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DCE" w:rsidRPr="00B03A78" w:rsidRDefault="008F2DCE" w:rsidP="00420642">
      <w:pPr>
        <w:pStyle w:val="a3"/>
        <w:spacing w:line="264" w:lineRule="auto"/>
        <w:rPr>
          <w:b/>
          <w:szCs w:val="28"/>
        </w:rPr>
      </w:pPr>
      <w:r w:rsidRPr="00B03A78">
        <w:rPr>
          <w:b/>
          <w:szCs w:val="28"/>
        </w:rPr>
        <w:t>НАЦИОНАЛЬНАЯ АКАДЕМИЯ НАУК КЫРГЫЗСКОЙ РЕСПУБЛИКИ</w:t>
      </w:r>
    </w:p>
    <w:p w:rsidR="00723CC5" w:rsidRPr="00B03A78" w:rsidRDefault="008F2DCE" w:rsidP="00420642">
      <w:pPr>
        <w:pStyle w:val="a3"/>
        <w:spacing w:line="264" w:lineRule="auto"/>
        <w:rPr>
          <w:b/>
          <w:szCs w:val="28"/>
          <w:lang w:val="ky-KG"/>
        </w:rPr>
      </w:pPr>
      <w:r w:rsidRPr="00B03A78">
        <w:rPr>
          <w:b/>
          <w:szCs w:val="28"/>
          <w:lang w:val="ky-KG"/>
        </w:rPr>
        <w:t xml:space="preserve">ИНСТИТУТ ЭКОНОМИКИ </w:t>
      </w:r>
      <w:r w:rsidR="00335544" w:rsidRPr="00335544">
        <w:rPr>
          <w:b/>
          <w:caps/>
          <w:szCs w:val="28"/>
          <w:lang w:val="ky-KG"/>
        </w:rPr>
        <w:t>им. Академ</w:t>
      </w:r>
      <w:r w:rsidR="00335544">
        <w:rPr>
          <w:b/>
          <w:caps/>
          <w:szCs w:val="28"/>
          <w:lang w:val="ky-KG"/>
        </w:rPr>
        <w:t>ика</w:t>
      </w:r>
      <w:r w:rsidRPr="00B03A78">
        <w:rPr>
          <w:b/>
          <w:szCs w:val="28"/>
          <w:lang w:val="ky-KG"/>
        </w:rPr>
        <w:t xml:space="preserve"> ДЖ. АЛЫШБАЕВА</w:t>
      </w:r>
    </w:p>
    <w:p w:rsidR="00723CC5" w:rsidRPr="00B03A78" w:rsidRDefault="00723CC5" w:rsidP="00420642">
      <w:pPr>
        <w:pStyle w:val="a3"/>
        <w:spacing w:line="264" w:lineRule="auto"/>
        <w:rPr>
          <w:b/>
          <w:szCs w:val="28"/>
          <w:lang w:val="ky-KG"/>
        </w:rPr>
      </w:pPr>
    </w:p>
    <w:p w:rsidR="00723CC5" w:rsidRPr="00B03A78" w:rsidRDefault="00723CC5" w:rsidP="00420642">
      <w:pPr>
        <w:pStyle w:val="a3"/>
        <w:spacing w:line="264" w:lineRule="auto"/>
        <w:rPr>
          <w:szCs w:val="28"/>
        </w:rPr>
      </w:pPr>
      <w:r w:rsidRPr="00B03A78">
        <w:rPr>
          <w:szCs w:val="28"/>
          <w:lang w:val="ky-KG"/>
        </w:rPr>
        <w:t xml:space="preserve">Диссертационный совет </w:t>
      </w:r>
      <w:r w:rsidR="00EE06B5" w:rsidRPr="00B03A78">
        <w:rPr>
          <w:szCs w:val="28"/>
          <w:lang w:val="ky-KG"/>
        </w:rPr>
        <w:t>Д 08.1</w:t>
      </w:r>
      <w:r w:rsidR="008F2DCE" w:rsidRPr="00B03A78">
        <w:rPr>
          <w:szCs w:val="28"/>
          <w:lang w:val="ky-KG"/>
        </w:rPr>
        <w:t>3</w:t>
      </w:r>
      <w:r w:rsidR="00EE06B5" w:rsidRPr="00B03A78">
        <w:rPr>
          <w:szCs w:val="28"/>
          <w:lang w:val="ky-KG"/>
        </w:rPr>
        <w:t>.0</w:t>
      </w:r>
      <w:r w:rsidR="008F2DCE" w:rsidRPr="00B03A78">
        <w:rPr>
          <w:szCs w:val="28"/>
          <w:lang w:val="ky-KG"/>
        </w:rPr>
        <w:t>04</w:t>
      </w:r>
    </w:p>
    <w:p w:rsidR="00723CC5" w:rsidRPr="00B03A78" w:rsidRDefault="00723CC5" w:rsidP="00420642">
      <w:pPr>
        <w:spacing w:line="264" w:lineRule="auto"/>
        <w:jc w:val="center"/>
        <w:rPr>
          <w:b/>
          <w:caps/>
          <w:sz w:val="28"/>
          <w:szCs w:val="28"/>
        </w:rPr>
      </w:pPr>
    </w:p>
    <w:p w:rsidR="00723CC5" w:rsidRPr="00B03A78" w:rsidRDefault="00723CC5" w:rsidP="00420642">
      <w:pPr>
        <w:spacing w:line="264" w:lineRule="auto"/>
        <w:jc w:val="both"/>
        <w:rPr>
          <w:sz w:val="28"/>
          <w:szCs w:val="28"/>
        </w:rPr>
      </w:pPr>
    </w:p>
    <w:p w:rsidR="00723CC5" w:rsidRPr="00B03A78" w:rsidRDefault="00723CC5" w:rsidP="00E0052A">
      <w:pPr>
        <w:spacing w:line="264" w:lineRule="auto"/>
        <w:ind w:firstLine="720"/>
        <w:jc w:val="right"/>
        <w:rPr>
          <w:sz w:val="28"/>
        </w:rPr>
      </w:pPr>
      <w:r w:rsidRPr="00B03A78">
        <w:rPr>
          <w:sz w:val="28"/>
          <w:szCs w:val="28"/>
        </w:rPr>
        <w:tab/>
      </w:r>
      <w:r w:rsidRPr="00B03A78">
        <w:rPr>
          <w:sz w:val="28"/>
          <w:szCs w:val="28"/>
        </w:rPr>
        <w:tab/>
      </w:r>
      <w:r w:rsidRPr="00B03A78">
        <w:rPr>
          <w:sz w:val="28"/>
          <w:szCs w:val="28"/>
        </w:rPr>
        <w:tab/>
      </w:r>
      <w:r w:rsidR="00AB02A3">
        <w:rPr>
          <w:sz w:val="28"/>
          <w:szCs w:val="28"/>
        </w:rPr>
        <w:t xml:space="preserve">                 </w:t>
      </w:r>
      <w:r w:rsidRPr="00B03A78">
        <w:rPr>
          <w:sz w:val="28"/>
        </w:rPr>
        <w:t>На правах рукописи</w:t>
      </w:r>
    </w:p>
    <w:p w:rsidR="00723CC5" w:rsidRPr="00B03A78" w:rsidRDefault="00723CC5" w:rsidP="00E0052A">
      <w:pPr>
        <w:pStyle w:val="1"/>
        <w:spacing w:line="264" w:lineRule="auto"/>
        <w:jc w:val="right"/>
      </w:pPr>
      <w:r w:rsidRPr="00B03A78">
        <w:t xml:space="preserve">                                                                       </w:t>
      </w:r>
      <w:r w:rsidRPr="00B03A78">
        <w:rPr>
          <w:szCs w:val="28"/>
        </w:rPr>
        <w:t>УДК 331.101.264.22(575.2)</w:t>
      </w:r>
    </w:p>
    <w:p w:rsidR="00723CC5" w:rsidRPr="00B03A78" w:rsidRDefault="00723CC5" w:rsidP="00420642">
      <w:pPr>
        <w:spacing w:line="264" w:lineRule="auto"/>
        <w:ind w:firstLine="720"/>
        <w:jc w:val="right"/>
        <w:rPr>
          <w:sz w:val="28"/>
          <w:szCs w:val="28"/>
        </w:rPr>
      </w:pPr>
    </w:p>
    <w:p w:rsidR="00E0052A" w:rsidRPr="00CC2544" w:rsidRDefault="00E0052A" w:rsidP="00420642">
      <w:pPr>
        <w:pStyle w:val="2"/>
        <w:spacing w:line="264" w:lineRule="auto"/>
        <w:rPr>
          <w:b/>
          <w:szCs w:val="28"/>
        </w:rPr>
      </w:pPr>
    </w:p>
    <w:p w:rsidR="00723CC5" w:rsidRPr="00B03A78" w:rsidRDefault="00723CC5" w:rsidP="00420642">
      <w:pPr>
        <w:pStyle w:val="2"/>
        <w:spacing w:line="264" w:lineRule="auto"/>
        <w:rPr>
          <w:b/>
          <w:szCs w:val="28"/>
        </w:rPr>
      </w:pPr>
      <w:proofErr w:type="spellStart"/>
      <w:r w:rsidRPr="00B03A78">
        <w:rPr>
          <w:b/>
          <w:szCs w:val="28"/>
        </w:rPr>
        <w:t>Нусупова</w:t>
      </w:r>
      <w:proofErr w:type="spellEnd"/>
      <w:r w:rsidRPr="00B03A78">
        <w:rPr>
          <w:b/>
          <w:szCs w:val="28"/>
        </w:rPr>
        <w:t xml:space="preserve"> </w:t>
      </w:r>
      <w:proofErr w:type="spellStart"/>
      <w:r w:rsidRPr="00B03A78">
        <w:rPr>
          <w:b/>
          <w:szCs w:val="28"/>
        </w:rPr>
        <w:t>Назира</w:t>
      </w:r>
      <w:proofErr w:type="spellEnd"/>
      <w:r w:rsidRPr="00B03A78">
        <w:rPr>
          <w:b/>
          <w:szCs w:val="28"/>
        </w:rPr>
        <w:t xml:space="preserve"> </w:t>
      </w:r>
      <w:proofErr w:type="spellStart"/>
      <w:r w:rsidRPr="00B03A78">
        <w:rPr>
          <w:b/>
          <w:szCs w:val="28"/>
        </w:rPr>
        <w:t>Куралбековна</w:t>
      </w:r>
      <w:proofErr w:type="spellEnd"/>
    </w:p>
    <w:p w:rsidR="00723CC5" w:rsidRPr="00B03A78" w:rsidRDefault="00723CC5" w:rsidP="00420642">
      <w:pPr>
        <w:spacing w:line="264" w:lineRule="auto"/>
        <w:jc w:val="both"/>
        <w:rPr>
          <w:sz w:val="28"/>
          <w:szCs w:val="28"/>
        </w:rPr>
      </w:pPr>
    </w:p>
    <w:p w:rsidR="00723CC5" w:rsidRPr="00B03A78" w:rsidRDefault="00723CC5" w:rsidP="00420642">
      <w:pPr>
        <w:spacing w:line="264" w:lineRule="auto"/>
        <w:jc w:val="both"/>
        <w:rPr>
          <w:sz w:val="28"/>
          <w:szCs w:val="28"/>
        </w:rPr>
      </w:pPr>
    </w:p>
    <w:p w:rsidR="00723CC5" w:rsidRPr="00B03A78" w:rsidRDefault="00723CC5" w:rsidP="00420642">
      <w:pPr>
        <w:shd w:val="clear" w:color="auto" w:fill="FFFFFF"/>
        <w:spacing w:line="264" w:lineRule="auto"/>
        <w:jc w:val="center"/>
        <w:rPr>
          <w:b/>
          <w:spacing w:val="4"/>
          <w:sz w:val="28"/>
          <w:szCs w:val="28"/>
        </w:rPr>
      </w:pPr>
      <w:r w:rsidRPr="00B03A78">
        <w:rPr>
          <w:b/>
          <w:spacing w:val="4"/>
          <w:sz w:val="28"/>
          <w:szCs w:val="28"/>
        </w:rPr>
        <w:t xml:space="preserve">ПОВЫШЕНИЕ КАЧЕСТВА РАБОЧЕЙ СИЛЫ В ПРОЦЕССЕ </w:t>
      </w:r>
      <w:r w:rsidR="00613857">
        <w:rPr>
          <w:b/>
          <w:spacing w:val="4"/>
          <w:sz w:val="28"/>
          <w:szCs w:val="28"/>
        </w:rPr>
        <w:t>ЕЕ</w:t>
      </w:r>
      <w:r w:rsidRPr="00B03A78">
        <w:rPr>
          <w:b/>
          <w:spacing w:val="4"/>
          <w:sz w:val="28"/>
          <w:szCs w:val="28"/>
        </w:rPr>
        <w:t xml:space="preserve"> ВОСПРОИЗВОДСТВА В РЫНОЧНЫХ УСЛОВИЯХ</w:t>
      </w:r>
    </w:p>
    <w:p w:rsidR="00723CC5" w:rsidRPr="00B03A78" w:rsidRDefault="00723CC5" w:rsidP="00420642">
      <w:pPr>
        <w:shd w:val="clear" w:color="auto" w:fill="FFFFFF"/>
        <w:spacing w:line="264" w:lineRule="auto"/>
        <w:jc w:val="center"/>
        <w:rPr>
          <w:b/>
          <w:caps/>
          <w:sz w:val="28"/>
          <w:szCs w:val="28"/>
        </w:rPr>
      </w:pPr>
      <w:r w:rsidRPr="00B03A78">
        <w:rPr>
          <w:b/>
          <w:caps/>
          <w:spacing w:val="4"/>
          <w:sz w:val="28"/>
          <w:szCs w:val="28"/>
        </w:rPr>
        <w:t>(</w:t>
      </w:r>
      <w:r w:rsidRPr="00B03A78">
        <w:rPr>
          <w:spacing w:val="4"/>
          <w:sz w:val="28"/>
          <w:szCs w:val="28"/>
        </w:rPr>
        <w:t>на материалах Кыргызской Республики</w:t>
      </w:r>
      <w:r w:rsidRPr="00B03A78">
        <w:rPr>
          <w:b/>
          <w:caps/>
          <w:spacing w:val="4"/>
          <w:sz w:val="28"/>
          <w:szCs w:val="28"/>
        </w:rPr>
        <w:t>)</w:t>
      </w:r>
    </w:p>
    <w:p w:rsidR="00723CC5" w:rsidRPr="00B03A78" w:rsidRDefault="00723CC5" w:rsidP="00420642">
      <w:pPr>
        <w:shd w:val="clear" w:color="auto" w:fill="FFFFFF"/>
        <w:spacing w:line="264" w:lineRule="auto"/>
        <w:jc w:val="both"/>
        <w:rPr>
          <w:b/>
          <w:caps/>
          <w:spacing w:val="4"/>
          <w:sz w:val="28"/>
          <w:szCs w:val="28"/>
        </w:rPr>
      </w:pPr>
    </w:p>
    <w:p w:rsidR="00723CC5" w:rsidRPr="00B03A78" w:rsidRDefault="00723CC5" w:rsidP="00AB02A3">
      <w:pPr>
        <w:pStyle w:val="a5"/>
        <w:spacing w:line="264" w:lineRule="auto"/>
        <w:rPr>
          <w:b w:val="0"/>
          <w:szCs w:val="28"/>
        </w:rPr>
      </w:pPr>
      <w:r w:rsidRPr="00B03A78">
        <w:rPr>
          <w:b w:val="0"/>
          <w:szCs w:val="28"/>
        </w:rPr>
        <w:t>08.00.01 – экономическая теория</w:t>
      </w:r>
    </w:p>
    <w:p w:rsidR="00723CC5" w:rsidRDefault="00723CC5" w:rsidP="00420642">
      <w:pPr>
        <w:pStyle w:val="a5"/>
        <w:spacing w:line="264" w:lineRule="auto"/>
        <w:rPr>
          <w:b w:val="0"/>
          <w:szCs w:val="28"/>
        </w:rPr>
      </w:pPr>
    </w:p>
    <w:p w:rsidR="002C712C" w:rsidRDefault="002C712C" w:rsidP="00420642">
      <w:pPr>
        <w:pStyle w:val="a5"/>
        <w:spacing w:line="264" w:lineRule="auto"/>
        <w:rPr>
          <w:b w:val="0"/>
          <w:szCs w:val="28"/>
        </w:rPr>
      </w:pPr>
    </w:p>
    <w:p w:rsidR="002C712C" w:rsidRDefault="002C712C" w:rsidP="00420642">
      <w:pPr>
        <w:pStyle w:val="a5"/>
        <w:spacing w:line="264" w:lineRule="auto"/>
        <w:rPr>
          <w:b w:val="0"/>
          <w:szCs w:val="28"/>
        </w:rPr>
      </w:pPr>
    </w:p>
    <w:p w:rsidR="002C712C" w:rsidRDefault="002C712C" w:rsidP="00420642">
      <w:pPr>
        <w:pStyle w:val="a5"/>
        <w:spacing w:line="264" w:lineRule="auto"/>
        <w:rPr>
          <w:b w:val="0"/>
          <w:szCs w:val="28"/>
        </w:rPr>
      </w:pPr>
    </w:p>
    <w:p w:rsidR="002C712C" w:rsidRDefault="002C712C" w:rsidP="00420642">
      <w:pPr>
        <w:pStyle w:val="a5"/>
        <w:spacing w:line="264" w:lineRule="auto"/>
        <w:rPr>
          <w:b w:val="0"/>
          <w:szCs w:val="28"/>
        </w:rPr>
      </w:pPr>
    </w:p>
    <w:p w:rsidR="002020D2" w:rsidRDefault="002020D2" w:rsidP="00420642">
      <w:pPr>
        <w:pStyle w:val="a5"/>
        <w:spacing w:line="264" w:lineRule="auto"/>
        <w:rPr>
          <w:b w:val="0"/>
          <w:szCs w:val="28"/>
        </w:rPr>
      </w:pPr>
    </w:p>
    <w:p w:rsidR="002020D2" w:rsidRPr="00B03A78" w:rsidRDefault="002020D2" w:rsidP="00420642">
      <w:pPr>
        <w:pStyle w:val="a5"/>
        <w:spacing w:line="264" w:lineRule="auto"/>
        <w:rPr>
          <w:b w:val="0"/>
          <w:szCs w:val="28"/>
        </w:rPr>
      </w:pPr>
    </w:p>
    <w:p w:rsidR="00723CC5" w:rsidRPr="00B03A78" w:rsidRDefault="00723CC5" w:rsidP="00420642">
      <w:pPr>
        <w:pStyle w:val="a5"/>
        <w:spacing w:line="264" w:lineRule="auto"/>
        <w:jc w:val="both"/>
        <w:rPr>
          <w:b w:val="0"/>
          <w:szCs w:val="28"/>
        </w:rPr>
      </w:pPr>
    </w:p>
    <w:p w:rsidR="00723CC5" w:rsidRPr="00B03A78" w:rsidRDefault="00723CC5" w:rsidP="00420642">
      <w:pPr>
        <w:pStyle w:val="a5"/>
        <w:spacing w:line="264" w:lineRule="auto"/>
        <w:rPr>
          <w:b w:val="0"/>
          <w:szCs w:val="28"/>
        </w:rPr>
      </w:pPr>
      <w:r w:rsidRPr="00B03A78">
        <w:rPr>
          <w:b w:val="0"/>
          <w:szCs w:val="28"/>
        </w:rPr>
        <w:t>АВТОРЕФЕРАТ</w:t>
      </w:r>
    </w:p>
    <w:p w:rsidR="00723CC5" w:rsidRPr="00B03A78" w:rsidRDefault="00723CC5" w:rsidP="00420642">
      <w:pPr>
        <w:pStyle w:val="a5"/>
        <w:spacing w:line="264" w:lineRule="auto"/>
        <w:rPr>
          <w:b w:val="0"/>
          <w:szCs w:val="28"/>
        </w:rPr>
      </w:pPr>
      <w:r w:rsidRPr="00B03A78">
        <w:rPr>
          <w:b w:val="0"/>
          <w:szCs w:val="28"/>
        </w:rPr>
        <w:t>диссертации на соискание ученой степени</w:t>
      </w:r>
    </w:p>
    <w:p w:rsidR="00723CC5" w:rsidRPr="00B03A78" w:rsidRDefault="00723CC5" w:rsidP="00420642">
      <w:pPr>
        <w:pStyle w:val="a5"/>
        <w:spacing w:line="264" w:lineRule="auto"/>
        <w:rPr>
          <w:b w:val="0"/>
          <w:szCs w:val="28"/>
        </w:rPr>
      </w:pPr>
      <w:r w:rsidRPr="00B03A78">
        <w:rPr>
          <w:b w:val="0"/>
          <w:szCs w:val="28"/>
        </w:rPr>
        <w:t>кандидата экономических наук</w:t>
      </w:r>
    </w:p>
    <w:p w:rsidR="00723CC5" w:rsidRPr="00B03A78" w:rsidRDefault="00723CC5" w:rsidP="00420642">
      <w:pPr>
        <w:spacing w:line="264" w:lineRule="auto"/>
        <w:jc w:val="both"/>
        <w:rPr>
          <w:sz w:val="28"/>
          <w:szCs w:val="28"/>
        </w:rPr>
      </w:pPr>
    </w:p>
    <w:p w:rsidR="00723CC5" w:rsidRPr="00B03A78" w:rsidRDefault="00723CC5" w:rsidP="00420642">
      <w:pPr>
        <w:spacing w:line="264" w:lineRule="auto"/>
        <w:jc w:val="both"/>
        <w:rPr>
          <w:sz w:val="28"/>
          <w:szCs w:val="28"/>
        </w:rPr>
      </w:pPr>
    </w:p>
    <w:p w:rsidR="00723CC5" w:rsidRPr="00B03A78" w:rsidRDefault="00723CC5" w:rsidP="00420642">
      <w:pPr>
        <w:spacing w:line="264" w:lineRule="auto"/>
        <w:jc w:val="both"/>
        <w:rPr>
          <w:sz w:val="28"/>
          <w:szCs w:val="28"/>
        </w:rPr>
      </w:pPr>
    </w:p>
    <w:p w:rsidR="00723CC5" w:rsidRDefault="00723CC5" w:rsidP="00420642">
      <w:pPr>
        <w:spacing w:line="264" w:lineRule="auto"/>
        <w:jc w:val="both"/>
        <w:rPr>
          <w:sz w:val="28"/>
          <w:szCs w:val="28"/>
        </w:rPr>
      </w:pPr>
    </w:p>
    <w:p w:rsidR="00AB02A3" w:rsidRDefault="00AB02A3" w:rsidP="00420642">
      <w:pPr>
        <w:spacing w:line="264" w:lineRule="auto"/>
        <w:jc w:val="both"/>
        <w:rPr>
          <w:sz w:val="28"/>
          <w:szCs w:val="28"/>
        </w:rPr>
      </w:pPr>
    </w:p>
    <w:p w:rsidR="00AB02A3" w:rsidRDefault="00AB02A3" w:rsidP="00420642">
      <w:pPr>
        <w:spacing w:line="264" w:lineRule="auto"/>
        <w:jc w:val="both"/>
        <w:rPr>
          <w:sz w:val="28"/>
          <w:szCs w:val="28"/>
        </w:rPr>
      </w:pPr>
    </w:p>
    <w:p w:rsidR="00AB02A3" w:rsidRDefault="00AB02A3" w:rsidP="00420642">
      <w:pPr>
        <w:spacing w:line="264" w:lineRule="auto"/>
        <w:jc w:val="both"/>
        <w:rPr>
          <w:sz w:val="28"/>
          <w:szCs w:val="28"/>
        </w:rPr>
      </w:pPr>
    </w:p>
    <w:p w:rsidR="00AB02A3" w:rsidRDefault="00AB02A3" w:rsidP="00420642">
      <w:pPr>
        <w:spacing w:line="264" w:lineRule="auto"/>
        <w:jc w:val="both"/>
        <w:rPr>
          <w:sz w:val="28"/>
          <w:szCs w:val="28"/>
        </w:rPr>
      </w:pPr>
    </w:p>
    <w:p w:rsidR="00F60B86" w:rsidRDefault="00F60B86" w:rsidP="00420642">
      <w:pPr>
        <w:spacing w:line="264" w:lineRule="auto"/>
        <w:jc w:val="both"/>
        <w:rPr>
          <w:sz w:val="28"/>
          <w:szCs w:val="28"/>
        </w:rPr>
      </w:pPr>
    </w:p>
    <w:p w:rsidR="00F60B86" w:rsidRPr="00B03A78" w:rsidRDefault="00F60B86" w:rsidP="00420642">
      <w:pPr>
        <w:spacing w:line="264" w:lineRule="auto"/>
        <w:jc w:val="both"/>
        <w:rPr>
          <w:sz w:val="28"/>
          <w:szCs w:val="28"/>
        </w:rPr>
      </w:pPr>
    </w:p>
    <w:p w:rsidR="00723CC5" w:rsidRPr="00B03A78" w:rsidRDefault="00723CC5" w:rsidP="00420642">
      <w:pPr>
        <w:spacing w:line="264" w:lineRule="auto"/>
        <w:jc w:val="both"/>
        <w:rPr>
          <w:sz w:val="28"/>
          <w:szCs w:val="28"/>
        </w:rPr>
      </w:pPr>
    </w:p>
    <w:p w:rsidR="00723CC5" w:rsidRPr="00B03A78" w:rsidRDefault="00723CC5" w:rsidP="00420642">
      <w:pPr>
        <w:spacing w:line="264" w:lineRule="auto"/>
        <w:jc w:val="center"/>
        <w:rPr>
          <w:b/>
          <w:sz w:val="28"/>
          <w:szCs w:val="28"/>
        </w:rPr>
      </w:pPr>
      <w:r w:rsidRPr="00B03A78">
        <w:rPr>
          <w:b/>
          <w:sz w:val="28"/>
          <w:szCs w:val="28"/>
        </w:rPr>
        <w:t>Бишкек - 2013</w:t>
      </w:r>
    </w:p>
    <w:p w:rsidR="00723CC5" w:rsidRPr="00B03A78" w:rsidRDefault="00723CC5" w:rsidP="00E0052A">
      <w:pPr>
        <w:pStyle w:val="1"/>
        <w:spacing w:line="264" w:lineRule="auto"/>
        <w:ind w:firstLine="708"/>
        <w:rPr>
          <w:b/>
          <w:szCs w:val="28"/>
          <w:lang w:val="ky-KG"/>
        </w:rPr>
      </w:pPr>
      <w:r w:rsidRPr="00B03A78">
        <w:rPr>
          <w:szCs w:val="28"/>
        </w:rPr>
        <w:lastRenderedPageBreak/>
        <w:t xml:space="preserve">Диссертационная работа выполнена </w:t>
      </w:r>
      <w:r w:rsidRPr="00B03A78">
        <w:rPr>
          <w:b/>
          <w:szCs w:val="28"/>
        </w:rPr>
        <w:t>на кафедре «</w:t>
      </w:r>
      <w:r w:rsidRPr="00B03A78">
        <w:rPr>
          <w:b/>
          <w:szCs w:val="28"/>
          <w:lang w:val="ky-KG"/>
        </w:rPr>
        <w:t>Экономика и финансы</w:t>
      </w:r>
      <w:r w:rsidRPr="00B03A78">
        <w:rPr>
          <w:b/>
          <w:szCs w:val="28"/>
        </w:rPr>
        <w:t xml:space="preserve">» </w:t>
      </w:r>
      <w:r w:rsidRPr="00B03A78">
        <w:rPr>
          <w:b/>
          <w:szCs w:val="28"/>
          <w:lang w:val="ky-KG"/>
        </w:rPr>
        <w:t>Института социального развития и предпринимательства</w:t>
      </w:r>
      <w:r w:rsidR="005348B9">
        <w:rPr>
          <w:b/>
          <w:szCs w:val="28"/>
          <w:lang w:val="ky-KG"/>
        </w:rPr>
        <w:t>.</w:t>
      </w:r>
      <w:r w:rsidRPr="00B03A78">
        <w:rPr>
          <w:b/>
          <w:szCs w:val="28"/>
          <w:lang w:val="ky-KG"/>
        </w:rPr>
        <w:t xml:space="preserve"> </w:t>
      </w:r>
    </w:p>
    <w:p w:rsidR="00723CC5" w:rsidRPr="005348B9" w:rsidRDefault="00723CC5" w:rsidP="00420642">
      <w:pPr>
        <w:spacing w:line="264" w:lineRule="auto"/>
        <w:jc w:val="both"/>
        <w:rPr>
          <w:b/>
          <w:sz w:val="28"/>
          <w:szCs w:val="28"/>
        </w:rPr>
      </w:pPr>
    </w:p>
    <w:tbl>
      <w:tblPr>
        <w:tblStyle w:val="af8"/>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350"/>
      </w:tblGrid>
      <w:tr w:rsidR="00FD30A8" w:rsidTr="00FD30A8">
        <w:tc>
          <w:tcPr>
            <w:tcW w:w="3686" w:type="dxa"/>
          </w:tcPr>
          <w:p w:rsidR="00FD30A8" w:rsidRDefault="00FD30A8" w:rsidP="00FD30A8">
            <w:pPr>
              <w:spacing w:line="264" w:lineRule="auto"/>
              <w:jc w:val="both"/>
              <w:rPr>
                <w:b/>
                <w:sz w:val="28"/>
                <w:szCs w:val="28"/>
              </w:rPr>
            </w:pPr>
            <w:r w:rsidRPr="00FD30A8">
              <w:rPr>
                <w:b/>
                <w:sz w:val="28"/>
                <w:szCs w:val="28"/>
              </w:rPr>
              <w:t xml:space="preserve">Научный руководитель:        </w:t>
            </w:r>
          </w:p>
        </w:tc>
        <w:tc>
          <w:tcPr>
            <w:tcW w:w="5350" w:type="dxa"/>
          </w:tcPr>
          <w:p w:rsidR="00FD30A8" w:rsidRDefault="00FD30A8" w:rsidP="004F22A9">
            <w:pPr>
              <w:pStyle w:val="1"/>
              <w:spacing w:line="264" w:lineRule="auto"/>
              <w:ind w:firstLine="33"/>
              <w:jc w:val="left"/>
              <w:rPr>
                <w:b/>
                <w:szCs w:val="28"/>
              </w:rPr>
            </w:pPr>
            <w:r w:rsidRPr="00B03A78">
              <w:rPr>
                <w:szCs w:val="28"/>
              </w:rPr>
              <w:t>доктор экономических наук</w:t>
            </w:r>
            <w:r>
              <w:rPr>
                <w:szCs w:val="28"/>
              </w:rPr>
              <w:t>, профессор</w:t>
            </w:r>
            <w:r w:rsidRPr="00B03A78">
              <w:rPr>
                <w:szCs w:val="28"/>
              </w:rPr>
              <w:t xml:space="preserve">                                                       </w:t>
            </w:r>
            <w:r>
              <w:rPr>
                <w:szCs w:val="28"/>
              </w:rPr>
              <w:t xml:space="preserve"> </w:t>
            </w:r>
            <w:proofErr w:type="spellStart"/>
            <w:r w:rsidRPr="00B03A78">
              <w:rPr>
                <w:b/>
                <w:szCs w:val="28"/>
              </w:rPr>
              <w:t>Балбаков</w:t>
            </w:r>
            <w:proofErr w:type="spellEnd"/>
            <w:r w:rsidRPr="00B03A78">
              <w:rPr>
                <w:b/>
                <w:szCs w:val="28"/>
              </w:rPr>
              <w:t xml:space="preserve"> Мурат </w:t>
            </w:r>
            <w:proofErr w:type="spellStart"/>
            <w:r w:rsidRPr="00B03A78">
              <w:rPr>
                <w:b/>
                <w:szCs w:val="28"/>
              </w:rPr>
              <w:t>Балбакович</w:t>
            </w:r>
            <w:proofErr w:type="spellEnd"/>
            <w:r w:rsidRPr="00B03A78">
              <w:rPr>
                <w:b/>
                <w:szCs w:val="28"/>
              </w:rPr>
              <w:t xml:space="preserve"> </w:t>
            </w:r>
          </w:p>
          <w:p w:rsidR="00FD30A8" w:rsidRDefault="00FD30A8" w:rsidP="004F22A9">
            <w:pPr>
              <w:pStyle w:val="1"/>
              <w:spacing w:line="264" w:lineRule="auto"/>
              <w:ind w:firstLine="33"/>
              <w:jc w:val="left"/>
              <w:rPr>
                <w:b/>
                <w:szCs w:val="28"/>
              </w:rPr>
            </w:pPr>
          </w:p>
        </w:tc>
      </w:tr>
    </w:tbl>
    <w:p w:rsidR="00723CC5" w:rsidRPr="00B03A78" w:rsidRDefault="00723CC5" w:rsidP="00420642">
      <w:pPr>
        <w:pStyle w:val="1"/>
        <w:spacing w:line="264" w:lineRule="auto"/>
        <w:rPr>
          <w:b/>
          <w:szCs w:val="28"/>
        </w:rPr>
      </w:pPr>
    </w:p>
    <w:tbl>
      <w:tblPr>
        <w:tblStyle w:val="af8"/>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350"/>
      </w:tblGrid>
      <w:tr w:rsidR="00FD30A8" w:rsidTr="00FD30A8">
        <w:tc>
          <w:tcPr>
            <w:tcW w:w="3686" w:type="dxa"/>
          </w:tcPr>
          <w:p w:rsidR="00FD30A8" w:rsidRDefault="00FD30A8" w:rsidP="00FD30A8">
            <w:pPr>
              <w:spacing w:line="264" w:lineRule="auto"/>
              <w:jc w:val="both"/>
              <w:rPr>
                <w:b/>
                <w:sz w:val="28"/>
                <w:szCs w:val="28"/>
              </w:rPr>
            </w:pPr>
            <w:r w:rsidRPr="00FD30A8">
              <w:rPr>
                <w:b/>
                <w:sz w:val="28"/>
                <w:szCs w:val="28"/>
              </w:rPr>
              <w:t xml:space="preserve">Официальные оппоненты:   </w:t>
            </w:r>
          </w:p>
        </w:tc>
        <w:tc>
          <w:tcPr>
            <w:tcW w:w="5350" w:type="dxa"/>
          </w:tcPr>
          <w:p w:rsidR="00FD30A8" w:rsidRPr="00B03A78" w:rsidRDefault="00FD30A8" w:rsidP="00FD30A8">
            <w:pPr>
              <w:pStyle w:val="1"/>
              <w:spacing w:line="264" w:lineRule="auto"/>
              <w:ind w:firstLine="33"/>
              <w:jc w:val="left"/>
              <w:rPr>
                <w:b/>
                <w:szCs w:val="28"/>
              </w:rPr>
            </w:pPr>
            <w:r w:rsidRPr="00B03A78">
              <w:rPr>
                <w:szCs w:val="28"/>
              </w:rPr>
              <w:t xml:space="preserve">доктор экономических наук                                                       </w:t>
            </w:r>
            <w:r>
              <w:rPr>
                <w:szCs w:val="28"/>
              </w:rPr>
              <w:t xml:space="preserve"> </w:t>
            </w:r>
            <w:proofErr w:type="spellStart"/>
            <w:r w:rsidRPr="00B03A78">
              <w:rPr>
                <w:b/>
                <w:szCs w:val="28"/>
              </w:rPr>
              <w:t>Аюпов</w:t>
            </w:r>
            <w:proofErr w:type="spellEnd"/>
            <w:r w:rsidRPr="00B03A78">
              <w:rPr>
                <w:b/>
                <w:szCs w:val="28"/>
              </w:rPr>
              <w:t xml:space="preserve"> </w:t>
            </w:r>
            <w:proofErr w:type="spellStart"/>
            <w:r w:rsidRPr="00B03A78">
              <w:rPr>
                <w:b/>
                <w:szCs w:val="28"/>
              </w:rPr>
              <w:t>Асылбек</w:t>
            </w:r>
            <w:proofErr w:type="spellEnd"/>
            <w:r w:rsidRPr="00B03A78">
              <w:rPr>
                <w:b/>
                <w:szCs w:val="28"/>
              </w:rPr>
              <w:t xml:space="preserve"> </w:t>
            </w:r>
            <w:proofErr w:type="spellStart"/>
            <w:r w:rsidRPr="00B03A78">
              <w:rPr>
                <w:b/>
                <w:szCs w:val="28"/>
              </w:rPr>
              <w:t>Нургазиевич</w:t>
            </w:r>
            <w:proofErr w:type="spellEnd"/>
          </w:p>
          <w:p w:rsidR="00FD30A8" w:rsidRDefault="00FD30A8" w:rsidP="00FD30A8">
            <w:pPr>
              <w:pStyle w:val="1"/>
              <w:spacing w:line="264" w:lineRule="auto"/>
              <w:ind w:firstLine="33"/>
              <w:jc w:val="left"/>
              <w:rPr>
                <w:b/>
                <w:szCs w:val="28"/>
              </w:rPr>
            </w:pPr>
            <w:r w:rsidRPr="00B03A78">
              <w:rPr>
                <w:szCs w:val="28"/>
              </w:rPr>
              <w:t xml:space="preserve">                                                               </w:t>
            </w:r>
            <w:r>
              <w:rPr>
                <w:szCs w:val="28"/>
              </w:rPr>
              <w:t xml:space="preserve"> </w:t>
            </w:r>
            <w:r w:rsidRPr="00B03A78">
              <w:rPr>
                <w:szCs w:val="28"/>
              </w:rPr>
              <w:t xml:space="preserve">кандидат экономических наук, доцент                                                      </w:t>
            </w:r>
            <w:r>
              <w:rPr>
                <w:szCs w:val="28"/>
              </w:rPr>
              <w:t xml:space="preserve"> </w:t>
            </w:r>
            <w:r w:rsidRPr="00B03A78">
              <w:rPr>
                <w:szCs w:val="28"/>
              </w:rPr>
              <w:t xml:space="preserve"> </w:t>
            </w:r>
            <w:proofErr w:type="spellStart"/>
            <w:r w:rsidRPr="00B03A78">
              <w:rPr>
                <w:b/>
                <w:szCs w:val="28"/>
              </w:rPr>
              <w:t>Рысалиева</w:t>
            </w:r>
            <w:proofErr w:type="spellEnd"/>
            <w:r w:rsidRPr="00B03A78">
              <w:rPr>
                <w:b/>
                <w:szCs w:val="28"/>
              </w:rPr>
              <w:t xml:space="preserve"> </w:t>
            </w:r>
            <w:proofErr w:type="spellStart"/>
            <w:r w:rsidRPr="00B03A78">
              <w:rPr>
                <w:b/>
                <w:szCs w:val="28"/>
              </w:rPr>
              <w:t>Гульзат</w:t>
            </w:r>
            <w:proofErr w:type="spellEnd"/>
            <w:r w:rsidRPr="00B03A78">
              <w:rPr>
                <w:b/>
                <w:szCs w:val="28"/>
              </w:rPr>
              <w:t xml:space="preserve"> </w:t>
            </w:r>
            <w:proofErr w:type="spellStart"/>
            <w:r w:rsidRPr="00B03A78">
              <w:rPr>
                <w:b/>
                <w:szCs w:val="28"/>
              </w:rPr>
              <w:t>Омурзаковна</w:t>
            </w:r>
            <w:proofErr w:type="spellEnd"/>
          </w:p>
        </w:tc>
      </w:tr>
    </w:tbl>
    <w:p w:rsidR="00FD30A8" w:rsidRPr="00B03A78" w:rsidRDefault="00FD30A8" w:rsidP="00420642">
      <w:pPr>
        <w:spacing w:line="264" w:lineRule="auto"/>
        <w:jc w:val="both"/>
        <w:rPr>
          <w:sz w:val="28"/>
          <w:szCs w:val="28"/>
        </w:rPr>
      </w:pPr>
    </w:p>
    <w:tbl>
      <w:tblPr>
        <w:tblStyle w:val="af8"/>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350"/>
      </w:tblGrid>
      <w:tr w:rsidR="00FD30A8" w:rsidTr="00FD30A8">
        <w:tc>
          <w:tcPr>
            <w:tcW w:w="3686" w:type="dxa"/>
          </w:tcPr>
          <w:p w:rsidR="00FD30A8" w:rsidRDefault="00FD30A8" w:rsidP="00E0052A">
            <w:pPr>
              <w:spacing w:line="264" w:lineRule="auto"/>
              <w:jc w:val="both"/>
              <w:rPr>
                <w:b/>
                <w:sz w:val="28"/>
                <w:szCs w:val="28"/>
              </w:rPr>
            </w:pPr>
            <w:r w:rsidRPr="00B03A78">
              <w:rPr>
                <w:b/>
                <w:sz w:val="28"/>
                <w:szCs w:val="28"/>
              </w:rPr>
              <w:t>Ведущая организация:</w:t>
            </w:r>
            <w:r w:rsidRPr="00B03A78">
              <w:rPr>
                <w:sz w:val="28"/>
                <w:szCs w:val="28"/>
              </w:rPr>
              <w:t xml:space="preserve">  </w:t>
            </w:r>
          </w:p>
        </w:tc>
        <w:tc>
          <w:tcPr>
            <w:tcW w:w="5350" w:type="dxa"/>
          </w:tcPr>
          <w:p w:rsidR="00FD30A8" w:rsidRDefault="00FD30A8" w:rsidP="00FD30A8">
            <w:pPr>
              <w:rPr>
                <w:sz w:val="28"/>
                <w:szCs w:val="28"/>
              </w:rPr>
            </w:pPr>
            <w:r>
              <w:rPr>
                <w:sz w:val="28"/>
                <w:szCs w:val="28"/>
              </w:rPr>
              <w:t xml:space="preserve">кафедра «Экономической теории и </w:t>
            </w:r>
            <w:r w:rsidRPr="00E0052A">
              <w:rPr>
                <w:sz w:val="28"/>
                <w:szCs w:val="28"/>
              </w:rPr>
              <w:t xml:space="preserve">                                             </w:t>
            </w:r>
            <w:r>
              <w:rPr>
                <w:sz w:val="28"/>
                <w:szCs w:val="28"/>
              </w:rPr>
              <w:t xml:space="preserve">   мировой</w:t>
            </w:r>
            <w:r w:rsidRPr="00E0052A">
              <w:rPr>
                <w:sz w:val="28"/>
                <w:szCs w:val="28"/>
              </w:rPr>
              <w:t xml:space="preserve"> </w:t>
            </w:r>
            <w:r>
              <w:rPr>
                <w:sz w:val="28"/>
                <w:szCs w:val="28"/>
              </w:rPr>
              <w:t xml:space="preserve">экономики» Кыргызского </w:t>
            </w:r>
            <w:r w:rsidRPr="00E0052A">
              <w:rPr>
                <w:sz w:val="28"/>
                <w:szCs w:val="28"/>
              </w:rPr>
              <w:t xml:space="preserve">                                             </w:t>
            </w:r>
            <w:r>
              <w:rPr>
                <w:sz w:val="28"/>
                <w:szCs w:val="28"/>
              </w:rPr>
              <w:t xml:space="preserve">   экономического университета</w:t>
            </w:r>
            <w:r w:rsidRPr="00E0052A">
              <w:rPr>
                <w:sz w:val="28"/>
                <w:szCs w:val="28"/>
              </w:rPr>
              <w:t xml:space="preserve">                                             </w:t>
            </w:r>
            <w:r>
              <w:rPr>
                <w:sz w:val="28"/>
                <w:szCs w:val="28"/>
              </w:rPr>
              <w:t xml:space="preserve">   им. М. </w:t>
            </w:r>
            <w:proofErr w:type="spellStart"/>
            <w:r>
              <w:rPr>
                <w:sz w:val="28"/>
                <w:szCs w:val="28"/>
              </w:rPr>
              <w:t>Рыскулбекова</w:t>
            </w:r>
            <w:proofErr w:type="spellEnd"/>
            <w:r>
              <w:rPr>
                <w:sz w:val="28"/>
                <w:szCs w:val="28"/>
              </w:rPr>
              <w:t xml:space="preserve">, 720033,   </w:t>
            </w:r>
          </w:p>
          <w:p w:rsidR="00FD30A8" w:rsidRPr="00B03A78" w:rsidRDefault="00FD30A8" w:rsidP="00FD30A8">
            <w:pPr>
              <w:rPr>
                <w:sz w:val="28"/>
                <w:szCs w:val="28"/>
              </w:rPr>
            </w:pPr>
            <w:r>
              <w:rPr>
                <w:sz w:val="28"/>
                <w:szCs w:val="28"/>
              </w:rPr>
              <w:t xml:space="preserve">г. Бишкек, ул. </w:t>
            </w:r>
            <w:proofErr w:type="spellStart"/>
            <w:r>
              <w:rPr>
                <w:sz w:val="28"/>
                <w:szCs w:val="28"/>
              </w:rPr>
              <w:t>Тоголок</w:t>
            </w:r>
            <w:proofErr w:type="spellEnd"/>
            <w:r>
              <w:rPr>
                <w:sz w:val="28"/>
                <w:szCs w:val="28"/>
              </w:rPr>
              <w:t xml:space="preserve"> </w:t>
            </w:r>
            <w:proofErr w:type="spellStart"/>
            <w:r>
              <w:rPr>
                <w:sz w:val="28"/>
                <w:szCs w:val="28"/>
              </w:rPr>
              <w:t>Молдо</w:t>
            </w:r>
            <w:proofErr w:type="spellEnd"/>
            <w:r>
              <w:rPr>
                <w:sz w:val="28"/>
                <w:szCs w:val="28"/>
              </w:rPr>
              <w:t>, 58</w:t>
            </w:r>
          </w:p>
          <w:p w:rsidR="00FD30A8" w:rsidRDefault="00FD30A8" w:rsidP="00E0052A">
            <w:pPr>
              <w:spacing w:line="264" w:lineRule="auto"/>
              <w:jc w:val="both"/>
              <w:rPr>
                <w:b/>
                <w:sz w:val="28"/>
                <w:szCs w:val="28"/>
              </w:rPr>
            </w:pPr>
          </w:p>
        </w:tc>
      </w:tr>
    </w:tbl>
    <w:p w:rsidR="00FD30A8" w:rsidRDefault="00FD30A8" w:rsidP="00420642">
      <w:pPr>
        <w:spacing w:line="264" w:lineRule="auto"/>
        <w:ind w:firstLine="708"/>
        <w:jc w:val="both"/>
        <w:rPr>
          <w:sz w:val="28"/>
          <w:szCs w:val="28"/>
        </w:rPr>
      </w:pPr>
    </w:p>
    <w:p w:rsidR="00723CC5" w:rsidRPr="00B03A78" w:rsidRDefault="00723CC5" w:rsidP="00420642">
      <w:pPr>
        <w:spacing w:line="264" w:lineRule="auto"/>
        <w:ind w:firstLine="708"/>
        <w:jc w:val="both"/>
        <w:rPr>
          <w:sz w:val="28"/>
          <w:szCs w:val="24"/>
        </w:rPr>
      </w:pPr>
      <w:r w:rsidRPr="00B03A78">
        <w:rPr>
          <w:sz w:val="28"/>
          <w:szCs w:val="28"/>
        </w:rPr>
        <w:t>Защита диссертации состоится «</w:t>
      </w:r>
      <w:r w:rsidR="001545F2">
        <w:rPr>
          <w:sz w:val="28"/>
          <w:szCs w:val="28"/>
        </w:rPr>
        <w:t>6</w:t>
      </w:r>
      <w:r w:rsidRPr="00B03A78">
        <w:rPr>
          <w:sz w:val="28"/>
          <w:szCs w:val="28"/>
        </w:rPr>
        <w:t>»</w:t>
      </w:r>
      <w:r w:rsidR="001545F2">
        <w:rPr>
          <w:sz w:val="28"/>
          <w:szCs w:val="28"/>
        </w:rPr>
        <w:t xml:space="preserve"> ноября </w:t>
      </w:r>
      <w:r w:rsidRPr="00B03A78">
        <w:rPr>
          <w:sz w:val="28"/>
          <w:szCs w:val="28"/>
        </w:rPr>
        <w:t xml:space="preserve">2013 г. в </w:t>
      </w:r>
      <w:r w:rsidR="001545F2">
        <w:rPr>
          <w:sz w:val="28"/>
          <w:szCs w:val="28"/>
        </w:rPr>
        <w:t xml:space="preserve">14.00 </w:t>
      </w:r>
      <w:r w:rsidRPr="00B03A78">
        <w:rPr>
          <w:sz w:val="28"/>
          <w:szCs w:val="28"/>
        </w:rPr>
        <w:t xml:space="preserve">часов на заседании диссертационного </w:t>
      </w:r>
      <w:proofErr w:type="gramStart"/>
      <w:r w:rsidR="00E0052A">
        <w:rPr>
          <w:sz w:val="28"/>
          <w:szCs w:val="28"/>
          <w:lang w:val="en-US"/>
        </w:rPr>
        <w:t>c</w:t>
      </w:r>
      <w:proofErr w:type="spellStart"/>
      <w:proofErr w:type="gramEnd"/>
      <w:r w:rsidRPr="00B03A78">
        <w:rPr>
          <w:sz w:val="28"/>
          <w:szCs w:val="28"/>
        </w:rPr>
        <w:t>овета</w:t>
      </w:r>
      <w:proofErr w:type="spellEnd"/>
      <w:r w:rsidRPr="00B03A78">
        <w:rPr>
          <w:sz w:val="28"/>
          <w:szCs w:val="28"/>
        </w:rPr>
        <w:t xml:space="preserve">  Д.08.1</w:t>
      </w:r>
      <w:r w:rsidR="008F2DCE" w:rsidRPr="00B03A78">
        <w:rPr>
          <w:sz w:val="28"/>
          <w:szCs w:val="28"/>
        </w:rPr>
        <w:t>3</w:t>
      </w:r>
      <w:r w:rsidRPr="00B03A78">
        <w:rPr>
          <w:sz w:val="28"/>
          <w:szCs w:val="28"/>
        </w:rPr>
        <w:t>.0</w:t>
      </w:r>
      <w:r w:rsidR="008F2DCE" w:rsidRPr="00B03A78">
        <w:rPr>
          <w:sz w:val="28"/>
          <w:szCs w:val="28"/>
        </w:rPr>
        <w:t>04</w:t>
      </w:r>
      <w:r w:rsidRPr="00B03A78">
        <w:rPr>
          <w:sz w:val="28"/>
          <w:szCs w:val="28"/>
        </w:rPr>
        <w:t xml:space="preserve"> по защите диссертаций на соискание ученой степени доктора (кандидата) экономических наук </w:t>
      </w:r>
      <w:r w:rsidRPr="00B03A78">
        <w:rPr>
          <w:sz w:val="28"/>
          <w:szCs w:val="24"/>
        </w:rPr>
        <w:t xml:space="preserve">при </w:t>
      </w:r>
      <w:r w:rsidR="00F93A44" w:rsidRPr="00B03A78">
        <w:rPr>
          <w:sz w:val="28"/>
          <w:szCs w:val="24"/>
        </w:rPr>
        <w:t xml:space="preserve">Институте экономики им. Дж. </w:t>
      </w:r>
      <w:proofErr w:type="spellStart"/>
      <w:r w:rsidR="00F93A44" w:rsidRPr="00B03A78">
        <w:rPr>
          <w:sz w:val="28"/>
          <w:szCs w:val="24"/>
        </w:rPr>
        <w:t>Алышбаева</w:t>
      </w:r>
      <w:proofErr w:type="spellEnd"/>
      <w:r w:rsidR="00F93A44" w:rsidRPr="00B03A78">
        <w:rPr>
          <w:sz w:val="28"/>
          <w:szCs w:val="24"/>
        </w:rPr>
        <w:t xml:space="preserve"> Н</w:t>
      </w:r>
      <w:r w:rsidR="00F83DE4">
        <w:rPr>
          <w:sz w:val="28"/>
          <w:szCs w:val="24"/>
        </w:rPr>
        <w:t xml:space="preserve">ациональной академии наук </w:t>
      </w:r>
      <w:r w:rsidR="00F93A44" w:rsidRPr="00B03A78">
        <w:rPr>
          <w:sz w:val="28"/>
          <w:szCs w:val="24"/>
        </w:rPr>
        <w:t>К</w:t>
      </w:r>
      <w:r w:rsidR="00F83DE4">
        <w:rPr>
          <w:sz w:val="28"/>
          <w:szCs w:val="24"/>
        </w:rPr>
        <w:t>ыргызской Республики</w:t>
      </w:r>
      <w:r w:rsidR="00F93A44" w:rsidRPr="00B03A78">
        <w:rPr>
          <w:sz w:val="28"/>
          <w:szCs w:val="24"/>
        </w:rPr>
        <w:t xml:space="preserve"> </w:t>
      </w:r>
      <w:r w:rsidRPr="00B03A78">
        <w:rPr>
          <w:sz w:val="28"/>
          <w:szCs w:val="24"/>
        </w:rPr>
        <w:t xml:space="preserve">по адресу: </w:t>
      </w:r>
      <w:r w:rsidR="00F93A44" w:rsidRPr="00B03A78">
        <w:rPr>
          <w:sz w:val="28"/>
          <w:szCs w:val="24"/>
        </w:rPr>
        <w:t>720071, Кыргызская Республика, г. Бишкек, пр. Чуй, 265а</w:t>
      </w:r>
      <w:r w:rsidRPr="00B03A78">
        <w:rPr>
          <w:sz w:val="28"/>
          <w:szCs w:val="24"/>
        </w:rPr>
        <w:t>.</w:t>
      </w:r>
    </w:p>
    <w:p w:rsidR="00723CC5" w:rsidRPr="00B03A78" w:rsidRDefault="00723CC5" w:rsidP="00420642">
      <w:pPr>
        <w:spacing w:line="264" w:lineRule="auto"/>
        <w:ind w:firstLine="708"/>
        <w:jc w:val="both"/>
        <w:rPr>
          <w:sz w:val="28"/>
          <w:szCs w:val="24"/>
        </w:rPr>
      </w:pPr>
    </w:p>
    <w:p w:rsidR="00E50E74" w:rsidRPr="00B03A78" w:rsidRDefault="00723CC5" w:rsidP="00E50E74">
      <w:pPr>
        <w:spacing w:line="264" w:lineRule="auto"/>
        <w:ind w:firstLine="708"/>
        <w:jc w:val="both"/>
        <w:rPr>
          <w:sz w:val="28"/>
          <w:szCs w:val="24"/>
        </w:rPr>
      </w:pPr>
      <w:r w:rsidRPr="00B03A78">
        <w:rPr>
          <w:sz w:val="28"/>
          <w:szCs w:val="24"/>
        </w:rPr>
        <w:t xml:space="preserve">С диссертацией можно ознакомиться в </w:t>
      </w:r>
      <w:r w:rsidR="00335544">
        <w:rPr>
          <w:sz w:val="28"/>
          <w:szCs w:val="24"/>
        </w:rPr>
        <w:t xml:space="preserve">Центральной научной </w:t>
      </w:r>
      <w:r w:rsidRPr="00B03A78">
        <w:rPr>
          <w:sz w:val="28"/>
          <w:szCs w:val="24"/>
        </w:rPr>
        <w:t xml:space="preserve">библиотеке </w:t>
      </w:r>
      <w:r w:rsidR="00F93A44" w:rsidRPr="00B03A78">
        <w:rPr>
          <w:sz w:val="28"/>
          <w:szCs w:val="24"/>
        </w:rPr>
        <w:t xml:space="preserve">Национальной академии наук </w:t>
      </w:r>
      <w:r w:rsidRPr="00B03A78">
        <w:rPr>
          <w:sz w:val="28"/>
          <w:szCs w:val="24"/>
        </w:rPr>
        <w:t>К</w:t>
      </w:r>
      <w:r w:rsidR="00F83DE4">
        <w:rPr>
          <w:sz w:val="28"/>
          <w:szCs w:val="24"/>
        </w:rPr>
        <w:t xml:space="preserve">ыргызской </w:t>
      </w:r>
      <w:r w:rsidR="00E50E74">
        <w:rPr>
          <w:sz w:val="28"/>
          <w:szCs w:val="24"/>
        </w:rPr>
        <w:t>Р</w:t>
      </w:r>
      <w:r w:rsidR="00F83DE4">
        <w:rPr>
          <w:sz w:val="28"/>
          <w:szCs w:val="24"/>
        </w:rPr>
        <w:t>еспублики</w:t>
      </w:r>
      <w:r w:rsidR="00E50E74">
        <w:rPr>
          <w:sz w:val="28"/>
          <w:szCs w:val="24"/>
        </w:rPr>
        <w:t xml:space="preserve">  </w:t>
      </w:r>
      <w:r w:rsidR="00E50E74" w:rsidRPr="00B03A78">
        <w:rPr>
          <w:sz w:val="28"/>
          <w:szCs w:val="24"/>
        </w:rPr>
        <w:t>по адресу: 720071, Кыргызская Республика, г. Бишкек, пр. Чуй, 265а.</w:t>
      </w:r>
    </w:p>
    <w:p w:rsidR="00723CC5" w:rsidRPr="00B03A78" w:rsidRDefault="00723CC5" w:rsidP="00420642">
      <w:pPr>
        <w:spacing w:line="264" w:lineRule="auto"/>
        <w:ind w:firstLine="708"/>
        <w:jc w:val="both"/>
        <w:rPr>
          <w:sz w:val="28"/>
          <w:szCs w:val="24"/>
        </w:rPr>
      </w:pPr>
    </w:p>
    <w:p w:rsidR="00723CC5" w:rsidRPr="00B03A78" w:rsidRDefault="00723CC5" w:rsidP="00420642">
      <w:pPr>
        <w:spacing w:line="264" w:lineRule="auto"/>
        <w:ind w:firstLine="708"/>
        <w:jc w:val="both"/>
        <w:rPr>
          <w:sz w:val="24"/>
          <w:szCs w:val="24"/>
        </w:rPr>
      </w:pPr>
    </w:p>
    <w:p w:rsidR="00723CC5" w:rsidRPr="00B03A78" w:rsidRDefault="00723CC5" w:rsidP="00420642">
      <w:pPr>
        <w:spacing w:line="264" w:lineRule="auto"/>
        <w:jc w:val="both"/>
        <w:rPr>
          <w:sz w:val="28"/>
          <w:szCs w:val="28"/>
        </w:rPr>
      </w:pPr>
      <w:r w:rsidRPr="00B03A78">
        <w:rPr>
          <w:sz w:val="28"/>
          <w:szCs w:val="28"/>
        </w:rPr>
        <w:tab/>
        <w:t>Автореферат разослан «</w:t>
      </w:r>
      <w:r w:rsidR="00335544">
        <w:rPr>
          <w:sz w:val="28"/>
          <w:szCs w:val="28"/>
        </w:rPr>
        <w:t>4</w:t>
      </w:r>
      <w:r w:rsidRPr="00B03A78">
        <w:rPr>
          <w:sz w:val="28"/>
          <w:szCs w:val="28"/>
        </w:rPr>
        <w:t>»</w:t>
      </w:r>
      <w:r w:rsidR="00335544">
        <w:rPr>
          <w:sz w:val="28"/>
          <w:szCs w:val="28"/>
        </w:rPr>
        <w:t xml:space="preserve"> октября </w:t>
      </w:r>
      <w:r w:rsidRPr="00B03A78">
        <w:rPr>
          <w:sz w:val="28"/>
          <w:szCs w:val="28"/>
        </w:rPr>
        <w:t>20</w:t>
      </w:r>
      <w:r w:rsidR="00142DE5" w:rsidRPr="00B03A78">
        <w:rPr>
          <w:sz w:val="28"/>
          <w:szCs w:val="28"/>
        </w:rPr>
        <w:t>13</w:t>
      </w:r>
      <w:r w:rsidRPr="00B03A78">
        <w:rPr>
          <w:sz w:val="28"/>
          <w:szCs w:val="28"/>
        </w:rPr>
        <w:t xml:space="preserve"> г.</w:t>
      </w:r>
    </w:p>
    <w:p w:rsidR="00723CC5" w:rsidRPr="00B03A78" w:rsidRDefault="00723CC5" w:rsidP="00420642">
      <w:pPr>
        <w:spacing w:line="264" w:lineRule="auto"/>
        <w:jc w:val="both"/>
        <w:rPr>
          <w:sz w:val="28"/>
          <w:szCs w:val="28"/>
        </w:rPr>
      </w:pPr>
    </w:p>
    <w:p w:rsidR="00E0052A" w:rsidRDefault="00E0052A" w:rsidP="00420642">
      <w:pPr>
        <w:spacing w:line="264" w:lineRule="auto"/>
        <w:jc w:val="both"/>
        <w:rPr>
          <w:sz w:val="28"/>
          <w:szCs w:val="28"/>
        </w:rPr>
      </w:pPr>
    </w:p>
    <w:p w:rsidR="00F60B86" w:rsidRDefault="00F60B86" w:rsidP="00420642">
      <w:pPr>
        <w:spacing w:line="264" w:lineRule="auto"/>
        <w:jc w:val="both"/>
        <w:rPr>
          <w:sz w:val="28"/>
          <w:szCs w:val="28"/>
        </w:rPr>
      </w:pPr>
    </w:p>
    <w:p w:rsidR="00F60B86" w:rsidRDefault="00F60B86" w:rsidP="00420642">
      <w:pPr>
        <w:spacing w:line="264" w:lineRule="auto"/>
        <w:jc w:val="both"/>
        <w:rPr>
          <w:sz w:val="28"/>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53"/>
        <w:gridCol w:w="1559"/>
        <w:gridCol w:w="2941"/>
      </w:tblGrid>
      <w:tr w:rsidR="00F60B86" w:rsidTr="00F60B86">
        <w:tc>
          <w:tcPr>
            <w:tcW w:w="5353" w:type="dxa"/>
          </w:tcPr>
          <w:p w:rsidR="00F60B86" w:rsidRPr="00B03A78" w:rsidRDefault="00F60B86" w:rsidP="00F60B86">
            <w:pPr>
              <w:spacing w:line="264" w:lineRule="auto"/>
              <w:rPr>
                <w:sz w:val="28"/>
                <w:szCs w:val="24"/>
              </w:rPr>
            </w:pPr>
            <w:r w:rsidRPr="00B03A78">
              <w:rPr>
                <w:sz w:val="28"/>
                <w:szCs w:val="24"/>
              </w:rPr>
              <w:t xml:space="preserve">Ученый секретарь </w:t>
            </w:r>
          </w:p>
          <w:p w:rsidR="00F60B86" w:rsidRDefault="00F60B86" w:rsidP="00F60B86">
            <w:pPr>
              <w:spacing w:line="264" w:lineRule="auto"/>
              <w:rPr>
                <w:sz w:val="28"/>
                <w:szCs w:val="24"/>
              </w:rPr>
            </w:pPr>
            <w:r w:rsidRPr="00B03A78">
              <w:rPr>
                <w:sz w:val="28"/>
                <w:szCs w:val="24"/>
              </w:rPr>
              <w:t>диссертационного совета</w:t>
            </w:r>
            <w:proofErr w:type="gramStart"/>
            <w:r w:rsidRPr="00B03A78">
              <w:rPr>
                <w:sz w:val="28"/>
                <w:szCs w:val="24"/>
              </w:rPr>
              <w:t xml:space="preserve"> Д</w:t>
            </w:r>
            <w:proofErr w:type="gramEnd"/>
            <w:r w:rsidRPr="00B03A78">
              <w:rPr>
                <w:sz w:val="28"/>
                <w:szCs w:val="24"/>
              </w:rPr>
              <w:t xml:space="preserve"> 08.13.004</w:t>
            </w:r>
          </w:p>
          <w:p w:rsidR="00F60B86" w:rsidRDefault="00F60B86" w:rsidP="00F60B86">
            <w:pPr>
              <w:spacing w:line="264" w:lineRule="auto"/>
              <w:rPr>
                <w:sz w:val="28"/>
                <w:szCs w:val="28"/>
              </w:rPr>
            </w:pPr>
            <w:r>
              <w:rPr>
                <w:noProof/>
                <w:sz w:val="28"/>
                <w:szCs w:val="24"/>
              </w:rPr>
              <w:pict>
                <v:roundrect id="_x0000_s1066" style="position:absolute;margin-left:225.1pt;margin-top:19.55pt;width:38pt;height:27pt;z-index:251710464" arcsize="10923f" strokecolor="white [3212]"/>
              </w:pict>
            </w:r>
            <w:r w:rsidRPr="00B03A78">
              <w:rPr>
                <w:sz w:val="28"/>
                <w:szCs w:val="24"/>
              </w:rPr>
              <w:t>д.э.</w:t>
            </w:r>
            <w:proofErr w:type="gramStart"/>
            <w:r w:rsidRPr="00B03A78">
              <w:rPr>
                <w:sz w:val="28"/>
                <w:szCs w:val="24"/>
              </w:rPr>
              <w:t>н</w:t>
            </w:r>
            <w:proofErr w:type="gramEnd"/>
            <w:r w:rsidRPr="00B03A78">
              <w:rPr>
                <w:sz w:val="28"/>
                <w:szCs w:val="24"/>
              </w:rPr>
              <w:t xml:space="preserve">.                               </w:t>
            </w:r>
            <w:r w:rsidRPr="00B03A78">
              <w:rPr>
                <w:sz w:val="28"/>
                <w:szCs w:val="24"/>
              </w:rPr>
              <w:tab/>
            </w:r>
            <w:r w:rsidRPr="00B03A78">
              <w:rPr>
                <w:sz w:val="28"/>
                <w:szCs w:val="24"/>
              </w:rPr>
              <w:tab/>
            </w:r>
            <w:r w:rsidRPr="00B03A78">
              <w:rPr>
                <w:sz w:val="28"/>
                <w:szCs w:val="24"/>
              </w:rPr>
              <w:tab/>
            </w:r>
          </w:p>
        </w:tc>
        <w:tc>
          <w:tcPr>
            <w:tcW w:w="1559" w:type="dxa"/>
          </w:tcPr>
          <w:p w:rsidR="00F60B86" w:rsidRDefault="00F60B86" w:rsidP="00F60B86">
            <w:pPr>
              <w:spacing w:line="264" w:lineRule="auto"/>
              <w:jc w:val="center"/>
              <w:rPr>
                <w:sz w:val="28"/>
                <w:szCs w:val="28"/>
              </w:rPr>
            </w:pPr>
            <w:r>
              <w:object w:dxaOrig="4186" w:dyaOrig="3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4.95pt;height:50.85pt" o:ole="">
                  <v:imagedata r:id="rId9" o:title=""/>
                </v:shape>
                <o:OLEObject Type="Embed" ProgID="PBrush" ShapeID="_x0000_i1026" DrawAspect="Content" ObjectID="_1442172700" r:id="rId10"/>
              </w:object>
            </w:r>
          </w:p>
        </w:tc>
        <w:tc>
          <w:tcPr>
            <w:tcW w:w="2941" w:type="dxa"/>
          </w:tcPr>
          <w:p w:rsidR="00F60B86" w:rsidRDefault="00F60B86" w:rsidP="00420642">
            <w:pPr>
              <w:spacing w:line="264" w:lineRule="auto"/>
              <w:jc w:val="both"/>
              <w:rPr>
                <w:sz w:val="28"/>
                <w:szCs w:val="24"/>
              </w:rPr>
            </w:pPr>
            <w:r>
              <w:rPr>
                <w:sz w:val="28"/>
                <w:szCs w:val="24"/>
              </w:rPr>
              <w:t xml:space="preserve">                                     </w:t>
            </w:r>
          </w:p>
          <w:p w:rsidR="00F60B86" w:rsidRDefault="00F60B86" w:rsidP="00420642">
            <w:pPr>
              <w:spacing w:line="264" w:lineRule="auto"/>
              <w:jc w:val="both"/>
              <w:rPr>
                <w:sz w:val="28"/>
                <w:szCs w:val="24"/>
              </w:rPr>
            </w:pPr>
          </w:p>
          <w:p w:rsidR="00F60B86" w:rsidRDefault="00F60B86" w:rsidP="00F60B86">
            <w:pPr>
              <w:spacing w:line="264" w:lineRule="auto"/>
              <w:jc w:val="right"/>
              <w:rPr>
                <w:sz w:val="28"/>
                <w:szCs w:val="28"/>
              </w:rPr>
            </w:pPr>
            <w:r w:rsidRPr="00B03A78">
              <w:rPr>
                <w:b/>
                <w:sz w:val="28"/>
                <w:szCs w:val="24"/>
              </w:rPr>
              <w:t>Савина</w:t>
            </w:r>
            <w:r w:rsidRPr="00B03A78">
              <w:rPr>
                <w:sz w:val="28"/>
                <w:szCs w:val="24"/>
              </w:rPr>
              <w:t xml:space="preserve">  </w:t>
            </w:r>
            <w:r w:rsidRPr="00B03A78">
              <w:rPr>
                <w:b/>
                <w:sz w:val="28"/>
                <w:szCs w:val="24"/>
              </w:rPr>
              <w:t>С.Е.</w:t>
            </w:r>
            <w:r w:rsidRPr="00B03A78">
              <w:rPr>
                <w:sz w:val="28"/>
                <w:szCs w:val="24"/>
              </w:rPr>
              <w:tab/>
              <w:t xml:space="preserve">                                                                 </w:t>
            </w:r>
          </w:p>
        </w:tc>
      </w:tr>
    </w:tbl>
    <w:p w:rsidR="00F60B86" w:rsidRDefault="00F60B86" w:rsidP="00420642">
      <w:pPr>
        <w:spacing w:line="264" w:lineRule="auto"/>
        <w:jc w:val="both"/>
        <w:rPr>
          <w:sz w:val="28"/>
          <w:szCs w:val="28"/>
        </w:rPr>
      </w:pPr>
      <w:r>
        <w:rPr>
          <w:noProof/>
          <w:sz w:val="28"/>
          <w:szCs w:val="28"/>
        </w:rPr>
        <w:pict>
          <v:roundrect id="_x0000_s1067" style="position:absolute;left:0;text-align:left;margin-left:225.1pt;margin-top:28.85pt;width:38pt;height:25.15pt;z-index:251711488;mso-position-horizontal-relative:text;mso-position-vertical-relative:text" arcsize="10923f" strokecolor="white [3212]"/>
        </w:pict>
      </w:r>
    </w:p>
    <w:p w:rsidR="00723CC5" w:rsidRPr="00B03A78" w:rsidRDefault="00723CC5" w:rsidP="00420642">
      <w:pPr>
        <w:pageBreakBefore/>
        <w:spacing w:line="264" w:lineRule="auto"/>
        <w:jc w:val="center"/>
        <w:rPr>
          <w:b/>
          <w:sz w:val="28"/>
          <w:szCs w:val="28"/>
        </w:rPr>
      </w:pPr>
      <w:r w:rsidRPr="00B03A78">
        <w:rPr>
          <w:b/>
          <w:sz w:val="28"/>
          <w:szCs w:val="28"/>
        </w:rPr>
        <w:lastRenderedPageBreak/>
        <w:t>ОБЩАЯ  ХАРАКТЕРИСТИКА  ИССЛЕДОВАНИЯ</w:t>
      </w:r>
    </w:p>
    <w:p w:rsidR="00723CC5" w:rsidRPr="00B03A78" w:rsidRDefault="00723CC5" w:rsidP="00420642">
      <w:pPr>
        <w:spacing w:line="264" w:lineRule="auto"/>
        <w:jc w:val="both"/>
        <w:rPr>
          <w:b/>
          <w:sz w:val="28"/>
          <w:szCs w:val="28"/>
        </w:rPr>
      </w:pPr>
    </w:p>
    <w:p w:rsidR="00571196" w:rsidRDefault="00723CC5" w:rsidP="00420642">
      <w:pPr>
        <w:spacing w:line="264" w:lineRule="auto"/>
        <w:ind w:firstLine="567"/>
        <w:jc w:val="both"/>
        <w:rPr>
          <w:sz w:val="28"/>
        </w:rPr>
      </w:pPr>
      <w:r w:rsidRPr="00B03A78">
        <w:rPr>
          <w:b/>
          <w:sz w:val="28"/>
        </w:rPr>
        <w:t xml:space="preserve">Актуальность темы исследования. </w:t>
      </w:r>
      <w:r w:rsidRPr="00B03A78">
        <w:rPr>
          <w:sz w:val="28"/>
        </w:rPr>
        <w:t>Важным ресурсом любых предприятий и организаций являются их работники. Качественное формирование, распределение и максимально эффективное  использование  профессиональных  и индивидуально-личностных возможностей рабочей силы напрямую влияет на успех любого предприятия и в целом экономику страны.  Подготовка  и улучшение уровня образования явля</w:t>
      </w:r>
      <w:r w:rsidR="001545F2">
        <w:rPr>
          <w:sz w:val="28"/>
        </w:rPr>
        <w:t>ю</w:t>
      </w:r>
      <w:r w:rsidRPr="00B03A78">
        <w:rPr>
          <w:sz w:val="28"/>
        </w:rPr>
        <w:t xml:space="preserve">тся отправной точкой повышения качества рабочей силы. При использовании рабочей силы квалифицированность и грамотность работников </w:t>
      </w:r>
      <w:r w:rsidR="001545F2">
        <w:rPr>
          <w:sz w:val="28"/>
        </w:rPr>
        <w:t>-</w:t>
      </w:r>
      <w:r w:rsidRPr="00B03A78">
        <w:rPr>
          <w:sz w:val="28"/>
        </w:rPr>
        <w:t xml:space="preserve"> первостепенны</w:t>
      </w:r>
      <w:r w:rsidR="001545F2">
        <w:rPr>
          <w:sz w:val="28"/>
        </w:rPr>
        <w:t>е</w:t>
      </w:r>
      <w:r w:rsidRPr="00B03A78">
        <w:rPr>
          <w:sz w:val="28"/>
        </w:rPr>
        <w:t xml:space="preserve"> критерии  повышения эффективности их труда. </w:t>
      </w:r>
      <w:r w:rsidR="00571196" w:rsidRPr="00571196">
        <w:rPr>
          <w:sz w:val="28"/>
        </w:rPr>
        <w:t>Какими бы новыми ни были технология и техника и благоприятными внешние условия, без работников, готовых и способных включать свою квалификацию в выполнение определенных функций, предприятие не сможет обеспечить свою конкурентоспособность. Человек является главной движущей силой в достижении целей, поставленных собственником</w:t>
      </w:r>
      <w:r w:rsidR="00571196">
        <w:rPr>
          <w:sz w:val="28"/>
        </w:rPr>
        <w:t>.</w:t>
      </w:r>
      <w:r w:rsidR="00571196" w:rsidRPr="00571196">
        <w:rPr>
          <w:sz w:val="28"/>
        </w:rPr>
        <w:t xml:space="preserve"> Хорошо подготовленный работник с высоким уровнем </w:t>
      </w:r>
      <w:r w:rsidR="00571196">
        <w:rPr>
          <w:sz w:val="28"/>
        </w:rPr>
        <w:t>образования</w:t>
      </w:r>
      <w:r w:rsidR="00571196" w:rsidRPr="00571196">
        <w:rPr>
          <w:sz w:val="28"/>
        </w:rPr>
        <w:t xml:space="preserve"> </w:t>
      </w:r>
      <w:r w:rsidR="00571196">
        <w:rPr>
          <w:sz w:val="28"/>
        </w:rPr>
        <w:t xml:space="preserve">и мотивированный </w:t>
      </w:r>
      <w:r w:rsidR="00571196" w:rsidRPr="00571196">
        <w:rPr>
          <w:sz w:val="28"/>
        </w:rPr>
        <w:t>на качественную и успешную работу представляет не меньшее богатство, чем новейшее оборудование и передовая технология.</w:t>
      </w:r>
      <w:r w:rsidR="00571196">
        <w:rPr>
          <w:sz w:val="28"/>
        </w:rPr>
        <w:t xml:space="preserve"> </w:t>
      </w:r>
    </w:p>
    <w:p w:rsidR="005018B3" w:rsidRPr="00E0052A" w:rsidRDefault="00571196" w:rsidP="00420642">
      <w:pPr>
        <w:spacing w:line="264" w:lineRule="auto"/>
        <w:ind w:firstLine="567"/>
        <w:jc w:val="both"/>
        <w:rPr>
          <w:color w:val="000000"/>
          <w:sz w:val="28"/>
          <w:szCs w:val="28"/>
          <w:shd w:val="clear" w:color="auto" w:fill="FFFFFF"/>
        </w:rPr>
      </w:pPr>
      <w:r w:rsidRPr="00E0052A">
        <w:rPr>
          <w:color w:val="000000"/>
          <w:sz w:val="28"/>
          <w:szCs w:val="28"/>
          <w:shd w:val="clear" w:color="auto" w:fill="FFFFFF"/>
        </w:rPr>
        <w:t>Актуальность темы исследования усиливается тем обстоятельством, что научно-технические достижения, создание глобальных рынков новых продуктов и технологий, реализация новейших изобретений, явились предпосылкой формирования целостной системы действий по повышению качества рабочей силы и своевременному приобретению знаний, которые становятся одним из основных условий развития материального и нематериального производства.</w:t>
      </w:r>
    </w:p>
    <w:p w:rsidR="00723CC5" w:rsidRPr="00B03A78" w:rsidRDefault="00571196" w:rsidP="00420642">
      <w:pPr>
        <w:spacing w:line="264" w:lineRule="auto"/>
        <w:ind w:firstLine="567"/>
        <w:jc w:val="both"/>
        <w:rPr>
          <w:sz w:val="28"/>
        </w:rPr>
      </w:pPr>
      <w:r>
        <w:rPr>
          <w:rStyle w:val="apple-converted-space"/>
          <w:color w:val="000000"/>
          <w:sz w:val="27"/>
          <w:szCs w:val="27"/>
          <w:shd w:val="clear" w:color="auto" w:fill="FFFFFF"/>
        </w:rPr>
        <w:t> </w:t>
      </w:r>
      <w:r w:rsidR="00723CC5" w:rsidRPr="00B03A78">
        <w:rPr>
          <w:sz w:val="28"/>
        </w:rPr>
        <w:t xml:space="preserve">Проблема повышения качества рабочей силы в рыночных условиях изучается в </w:t>
      </w:r>
      <w:r w:rsidR="001545F2">
        <w:rPr>
          <w:sz w:val="28"/>
        </w:rPr>
        <w:t xml:space="preserve">разнообразном и обширном </w:t>
      </w:r>
      <w:r w:rsidR="00723CC5" w:rsidRPr="00B03A78">
        <w:rPr>
          <w:sz w:val="28"/>
        </w:rPr>
        <w:t xml:space="preserve">конкретно-прикладном плане, а </w:t>
      </w:r>
      <w:r w:rsidR="001545F2" w:rsidRPr="001545F2">
        <w:rPr>
          <w:sz w:val="28"/>
        </w:rPr>
        <w:t>теоретические разработки носят дискуссионный характер. На основании выше изложенного, можно заключить, что научное исследование</w:t>
      </w:r>
      <w:r w:rsidR="00CC2544">
        <w:rPr>
          <w:sz w:val="28"/>
        </w:rPr>
        <w:t xml:space="preserve"> </w:t>
      </w:r>
      <w:r w:rsidR="001545F2" w:rsidRPr="001545F2">
        <w:rPr>
          <w:sz w:val="28"/>
        </w:rPr>
        <w:t>представляется весьма актуальным и своевременным.</w:t>
      </w:r>
    </w:p>
    <w:p w:rsidR="00723CC5" w:rsidRPr="00B03A78" w:rsidRDefault="00723CC5" w:rsidP="00420642">
      <w:pPr>
        <w:spacing w:line="264" w:lineRule="auto"/>
        <w:ind w:firstLine="567"/>
        <w:jc w:val="both"/>
        <w:rPr>
          <w:sz w:val="28"/>
          <w:szCs w:val="28"/>
        </w:rPr>
      </w:pPr>
      <w:r w:rsidRPr="00B03A78">
        <w:rPr>
          <w:b/>
          <w:sz w:val="28"/>
          <w:szCs w:val="28"/>
        </w:rPr>
        <w:t xml:space="preserve">Связь темы диссертации с основными научно-исследовательскими работами.  </w:t>
      </w:r>
      <w:r w:rsidRPr="00B03A78">
        <w:rPr>
          <w:sz w:val="28"/>
          <w:szCs w:val="28"/>
        </w:rPr>
        <w:t>Диссертационная работа выполнена в соответствии с планом  научно-исследовательских работ Института социального развития и предпринимательства Кыргызской Республики.</w:t>
      </w:r>
    </w:p>
    <w:p w:rsidR="00C44F71" w:rsidRPr="00B03A78" w:rsidRDefault="00723CC5" w:rsidP="00420642">
      <w:pPr>
        <w:spacing w:line="264" w:lineRule="auto"/>
        <w:ind w:firstLine="567"/>
        <w:jc w:val="both"/>
        <w:rPr>
          <w:sz w:val="28"/>
          <w:szCs w:val="28"/>
        </w:rPr>
      </w:pPr>
      <w:r w:rsidRPr="00B03A78">
        <w:rPr>
          <w:b/>
          <w:sz w:val="28"/>
          <w:szCs w:val="28"/>
        </w:rPr>
        <w:t>Цель и задачи исследования.</w:t>
      </w:r>
      <w:r w:rsidR="004F1A23" w:rsidRPr="00B03A78">
        <w:rPr>
          <w:b/>
          <w:sz w:val="28"/>
          <w:szCs w:val="28"/>
        </w:rPr>
        <w:t xml:space="preserve"> </w:t>
      </w:r>
      <w:r w:rsidR="00C44F71" w:rsidRPr="00B03A78">
        <w:rPr>
          <w:sz w:val="28"/>
          <w:szCs w:val="28"/>
        </w:rPr>
        <w:t xml:space="preserve">Цель диссертационной работы </w:t>
      </w:r>
      <w:r w:rsidR="00CC2544">
        <w:rPr>
          <w:sz w:val="28"/>
          <w:szCs w:val="28"/>
        </w:rPr>
        <w:t xml:space="preserve">заключается </w:t>
      </w:r>
      <w:r w:rsidR="004F582F">
        <w:rPr>
          <w:sz w:val="28"/>
          <w:szCs w:val="28"/>
        </w:rPr>
        <w:t xml:space="preserve">в </w:t>
      </w:r>
      <w:r w:rsidR="00DC6B3E">
        <w:rPr>
          <w:sz w:val="28"/>
          <w:szCs w:val="28"/>
        </w:rPr>
        <w:t xml:space="preserve">теоретическом </w:t>
      </w:r>
      <w:r w:rsidR="00335544">
        <w:rPr>
          <w:sz w:val="28"/>
          <w:szCs w:val="28"/>
        </w:rPr>
        <w:t>обосновании основных направлений повышения качества рабочей силы.</w:t>
      </w:r>
    </w:p>
    <w:p w:rsidR="00C44F71" w:rsidRPr="00B03A78" w:rsidRDefault="00C44F71" w:rsidP="00420642">
      <w:pPr>
        <w:spacing w:line="264" w:lineRule="auto"/>
        <w:ind w:firstLine="567"/>
        <w:jc w:val="both"/>
        <w:rPr>
          <w:sz w:val="28"/>
          <w:szCs w:val="28"/>
        </w:rPr>
      </w:pPr>
      <w:r w:rsidRPr="00B03A78">
        <w:rPr>
          <w:sz w:val="28"/>
          <w:szCs w:val="28"/>
        </w:rPr>
        <w:t xml:space="preserve">Для достижения цели </w:t>
      </w:r>
      <w:r w:rsidR="00335544" w:rsidRPr="00B03A78">
        <w:rPr>
          <w:sz w:val="28"/>
          <w:szCs w:val="28"/>
        </w:rPr>
        <w:t>поставлен</w:t>
      </w:r>
      <w:r w:rsidR="00335544">
        <w:rPr>
          <w:sz w:val="28"/>
          <w:szCs w:val="28"/>
        </w:rPr>
        <w:t>ы</w:t>
      </w:r>
      <w:r w:rsidR="00335544" w:rsidRPr="00B03A78">
        <w:rPr>
          <w:sz w:val="28"/>
          <w:szCs w:val="28"/>
        </w:rPr>
        <w:t xml:space="preserve"> </w:t>
      </w:r>
      <w:r w:rsidRPr="00B03A78">
        <w:rPr>
          <w:sz w:val="28"/>
          <w:szCs w:val="28"/>
        </w:rPr>
        <w:t>следующие основные  задачи:</w:t>
      </w:r>
    </w:p>
    <w:p w:rsidR="00C44F71" w:rsidRPr="00B03A78" w:rsidRDefault="00C44F71" w:rsidP="00F76C11">
      <w:pPr>
        <w:spacing w:line="264" w:lineRule="auto"/>
        <w:ind w:firstLine="567"/>
        <w:jc w:val="both"/>
        <w:rPr>
          <w:sz w:val="28"/>
          <w:szCs w:val="28"/>
        </w:rPr>
      </w:pPr>
      <w:r w:rsidRPr="00B03A78">
        <w:rPr>
          <w:sz w:val="28"/>
          <w:szCs w:val="28"/>
        </w:rPr>
        <w:lastRenderedPageBreak/>
        <w:t>- изучить теоретико-методологические основы понятия «качеств</w:t>
      </w:r>
      <w:r w:rsidR="00CA537F">
        <w:rPr>
          <w:sz w:val="28"/>
          <w:szCs w:val="28"/>
        </w:rPr>
        <w:t>о</w:t>
      </w:r>
      <w:r w:rsidRPr="00B03A78">
        <w:rPr>
          <w:sz w:val="28"/>
          <w:szCs w:val="28"/>
        </w:rPr>
        <w:t xml:space="preserve"> рабочей</w:t>
      </w:r>
      <w:r w:rsidR="00420642" w:rsidRPr="00B03A78">
        <w:rPr>
          <w:sz w:val="28"/>
          <w:szCs w:val="28"/>
        </w:rPr>
        <w:t xml:space="preserve"> </w:t>
      </w:r>
      <w:r w:rsidRPr="00B03A78">
        <w:rPr>
          <w:sz w:val="28"/>
          <w:szCs w:val="28"/>
        </w:rPr>
        <w:t xml:space="preserve"> силы» </w:t>
      </w:r>
      <w:r w:rsidR="00420642" w:rsidRPr="00B03A78">
        <w:rPr>
          <w:sz w:val="28"/>
          <w:szCs w:val="28"/>
        </w:rPr>
        <w:t xml:space="preserve">  </w:t>
      </w:r>
      <w:r w:rsidRPr="00B03A78">
        <w:rPr>
          <w:sz w:val="28"/>
          <w:szCs w:val="28"/>
        </w:rPr>
        <w:t xml:space="preserve">и основные </w:t>
      </w:r>
      <w:r w:rsidR="00420642" w:rsidRPr="00B03A78">
        <w:rPr>
          <w:sz w:val="28"/>
          <w:szCs w:val="28"/>
        </w:rPr>
        <w:t xml:space="preserve"> </w:t>
      </w:r>
      <w:r w:rsidRPr="00B03A78">
        <w:rPr>
          <w:sz w:val="28"/>
          <w:szCs w:val="28"/>
        </w:rPr>
        <w:t>условия</w:t>
      </w:r>
      <w:r w:rsidR="00420642" w:rsidRPr="00B03A78">
        <w:rPr>
          <w:sz w:val="28"/>
          <w:szCs w:val="28"/>
        </w:rPr>
        <w:t xml:space="preserve"> </w:t>
      </w:r>
      <w:r w:rsidRPr="00B03A78">
        <w:rPr>
          <w:sz w:val="28"/>
          <w:szCs w:val="28"/>
        </w:rPr>
        <w:t xml:space="preserve"> его</w:t>
      </w:r>
      <w:r w:rsidR="00420642" w:rsidRPr="00B03A78">
        <w:rPr>
          <w:sz w:val="28"/>
          <w:szCs w:val="28"/>
        </w:rPr>
        <w:t xml:space="preserve"> </w:t>
      </w:r>
      <w:r w:rsidRPr="00B03A78">
        <w:rPr>
          <w:sz w:val="28"/>
          <w:szCs w:val="28"/>
        </w:rPr>
        <w:t xml:space="preserve"> повышения; </w:t>
      </w:r>
      <w:r w:rsidR="00420642" w:rsidRPr="00B03A78">
        <w:rPr>
          <w:sz w:val="28"/>
          <w:szCs w:val="28"/>
        </w:rPr>
        <w:t xml:space="preserve"> </w:t>
      </w:r>
      <w:r w:rsidRPr="00B03A78">
        <w:rPr>
          <w:sz w:val="28"/>
          <w:szCs w:val="28"/>
        </w:rPr>
        <w:t xml:space="preserve">воспроизводство рабочей силы в условиях рыночной экономики; </w:t>
      </w:r>
    </w:p>
    <w:p w:rsidR="00F76C11" w:rsidRPr="00B03A78" w:rsidRDefault="00F76C11" w:rsidP="00F76C11">
      <w:pPr>
        <w:spacing w:line="264" w:lineRule="auto"/>
        <w:ind w:firstLine="567"/>
        <w:jc w:val="both"/>
        <w:rPr>
          <w:sz w:val="28"/>
          <w:szCs w:val="28"/>
        </w:rPr>
      </w:pPr>
      <w:r w:rsidRPr="00B03A78">
        <w:rPr>
          <w:sz w:val="28"/>
          <w:szCs w:val="28"/>
        </w:rPr>
        <w:t xml:space="preserve">- </w:t>
      </w:r>
      <w:r w:rsidR="00CA537F">
        <w:rPr>
          <w:sz w:val="28"/>
          <w:szCs w:val="28"/>
        </w:rPr>
        <w:t>про</w:t>
      </w:r>
      <w:r>
        <w:rPr>
          <w:sz w:val="28"/>
          <w:szCs w:val="28"/>
        </w:rPr>
        <w:t>анализировать</w:t>
      </w:r>
      <w:r w:rsidRPr="00B03A78">
        <w:rPr>
          <w:sz w:val="28"/>
          <w:szCs w:val="28"/>
        </w:rPr>
        <w:t xml:space="preserve"> особенност</w:t>
      </w:r>
      <w:r w:rsidR="00CA537F">
        <w:rPr>
          <w:sz w:val="28"/>
          <w:szCs w:val="28"/>
        </w:rPr>
        <w:t>и</w:t>
      </w:r>
      <w:r w:rsidRPr="00B03A78">
        <w:rPr>
          <w:sz w:val="28"/>
          <w:szCs w:val="28"/>
        </w:rPr>
        <w:t xml:space="preserve"> формирования рабочей силы Кыргызской Республики и фактор</w:t>
      </w:r>
      <w:r w:rsidR="00CA537F">
        <w:rPr>
          <w:sz w:val="28"/>
          <w:szCs w:val="28"/>
        </w:rPr>
        <w:t>ы</w:t>
      </w:r>
      <w:r w:rsidRPr="00B03A78">
        <w:rPr>
          <w:sz w:val="28"/>
          <w:szCs w:val="28"/>
        </w:rPr>
        <w:t>, влияющи</w:t>
      </w:r>
      <w:r w:rsidR="00CA537F">
        <w:rPr>
          <w:sz w:val="28"/>
          <w:szCs w:val="28"/>
        </w:rPr>
        <w:t>е</w:t>
      </w:r>
      <w:r w:rsidRPr="00B03A78">
        <w:rPr>
          <w:sz w:val="28"/>
          <w:szCs w:val="28"/>
        </w:rPr>
        <w:t xml:space="preserve"> на ее качество;</w:t>
      </w:r>
    </w:p>
    <w:p w:rsidR="00C44F71" w:rsidRPr="00B03A78" w:rsidRDefault="00C44F71" w:rsidP="00420642">
      <w:pPr>
        <w:spacing w:line="264" w:lineRule="auto"/>
        <w:ind w:firstLine="567"/>
        <w:jc w:val="both"/>
        <w:rPr>
          <w:sz w:val="28"/>
          <w:szCs w:val="28"/>
        </w:rPr>
      </w:pPr>
      <w:r w:rsidRPr="00B03A78">
        <w:rPr>
          <w:sz w:val="28"/>
          <w:szCs w:val="28"/>
        </w:rPr>
        <w:t xml:space="preserve">- </w:t>
      </w:r>
      <w:proofErr w:type="gramStart"/>
      <w:r w:rsidR="00335544">
        <w:rPr>
          <w:sz w:val="28"/>
          <w:szCs w:val="28"/>
        </w:rPr>
        <w:t>дать</w:t>
      </w:r>
      <w:r w:rsidR="00F76C11" w:rsidRPr="00B03A78">
        <w:rPr>
          <w:sz w:val="28"/>
          <w:szCs w:val="28"/>
        </w:rPr>
        <w:t xml:space="preserve"> оценку факторов, влияющих на качество рабочей силы в Кыргызской Республике</w:t>
      </w:r>
      <w:r w:rsidR="00F76C11" w:rsidRPr="00F76C11">
        <w:rPr>
          <w:sz w:val="28"/>
          <w:szCs w:val="28"/>
        </w:rPr>
        <w:t xml:space="preserve"> </w:t>
      </w:r>
      <w:r w:rsidR="00CA537F">
        <w:rPr>
          <w:sz w:val="28"/>
          <w:szCs w:val="28"/>
        </w:rPr>
        <w:t>в</w:t>
      </w:r>
      <w:r w:rsidR="00F76C11" w:rsidRPr="00B03A78">
        <w:rPr>
          <w:sz w:val="28"/>
          <w:szCs w:val="28"/>
        </w:rPr>
        <w:t xml:space="preserve"> макро- и микросреде</w:t>
      </w:r>
      <w:r w:rsidR="00335544" w:rsidRPr="00335544">
        <w:rPr>
          <w:sz w:val="28"/>
          <w:szCs w:val="28"/>
        </w:rPr>
        <w:t xml:space="preserve"> </w:t>
      </w:r>
      <w:r w:rsidR="00335544">
        <w:rPr>
          <w:sz w:val="28"/>
          <w:szCs w:val="28"/>
        </w:rPr>
        <w:t>используя</w:t>
      </w:r>
      <w:proofErr w:type="gramEnd"/>
      <w:r w:rsidR="00335544">
        <w:rPr>
          <w:sz w:val="28"/>
          <w:szCs w:val="28"/>
        </w:rPr>
        <w:t xml:space="preserve"> </w:t>
      </w:r>
      <w:r w:rsidR="00335544" w:rsidRPr="00B03A78">
        <w:rPr>
          <w:sz w:val="28"/>
          <w:szCs w:val="28"/>
        </w:rPr>
        <w:t>методы оценки качества рабочей силы</w:t>
      </w:r>
      <w:r w:rsidRPr="00B03A78">
        <w:rPr>
          <w:sz w:val="28"/>
          <w:szCs w:val="28"/>
        </w:rPr>
        <w:t>;</w:t>
      </w:r>
    </w:p>
    <w:p w:rsidR="00C44F71" w:rsidRPr="00B03A78" w:rsidRDefault="00C44F71" w:rsidP="00420642">
      <w:pPr>
        <w:spacing w:line="264" w:lineRule="auto"/>
        <w:ind w:firstLine="567"/>
        <w:jc w:val="both"/>
        <w:rPr>
          <w:sz w:val="28"/>
          <w:szCs w:val="28"/>
        </w:rPr>
      </w:pPr>
      <w:r w:rsidRPr="00B03A78">
        <w:rPr>
          <w:sz w:val="28"/>
          <w:szCs w:val="28"/>
        </w:rPr>
        <w:t xml:space="preserve">- разработать основные направления повышения качества рабочей силы в условиях формирования рыночных отношений </w:t>
      </w:r>
      <w:r w:rsidR="00CA537F">
        <w:rPr>
          <w:sz w:val="28"/>
          <w:szCs w:val="28"/>
        </w:rPr>
        <w:t>в</w:t>
      </w:r>
      <w:r w:rsidRPr="00B03A78">
        <w:rPr>
          <w:sz w:val="28"/>
          <w:szCs w:val="28"/>
        </w:rPr>
        <w:t xml:space="preserve"> макро</w:t>
      </w:r>
      <w:r w:rsidR="00CA537F">
        <w:rPr>
          <w:sz w:val="28"/>
          <w:szCs w:val="28"/>
        </w:rPr>
        <w:t>-</w:t>
      </w:r>
      <w:r w:rsidRPr="00B03A78">
        <w:rPr>
          <w:sz w:val="28"/>
          <w:szCs w:val="28"/>
        </w:rPr>
        <w:t xml:space="preserve"> и микросреде.</w:t>
      </w:r>
    </w:p>
    <w:p w:rsidR="00723CC5" w:rsidRPr="00B03A78" w:rsidRDefault="00723CC5" w:rsidP="00420642">
      <w:pPr>
        <w:spacing w:line="264" w:lineRule="auto"/>
        <w:ind w:firstLine="567"/>
        <w:jc w:val="both"/>
        <w:rPr>
          <w:sz w:val="28"/>
          <w:szCs w:val="28"/>
        </w:rPr>
      </w:pPr>
      <w:r w:rsidRPr="00B03A78">
        <w:rPr>
          <w:b/>
          <w:sz w:val="28"/>
          <w:szCs w:val="28"/>
        </w:rPr>
        <w:t xml:space="preserve">Научная новизна результатов исследования </w:t>
      </w:r>
      <w:r w:rsidRPr="00B03A78">
        <w:rPr>
          <w:sz w:val="28"/>
          <w:szCs w:val="28"/>
        </w:rPr>
        <w:t>заключается в следующем:</w:t>
      </w:r>
    </w:p>
    <w:p w:rsidR="00D54608" w:rsidRDefault="00D54608" w:rsidP="00D54608">
      <w:pPr>
        <w:spacing w:line="264" w:lineRule="auto"/>
        <w:ind w:firstLine="567"/>
        <w:jc w:val="both"/>
        <w:rPr>
          <w:sz w:val="28"/>
          <w:szCs w:val="28"/>
        </w:rPr>
      </w:pPr>
      <w:r w:rsidRPr="00D54608">
        <w:rPr>
          <w:sz w:val="28"/>
          <w:szCs w:val="28"/>
        </w:rPr>
        <w:t xml:space="preserve">- </w:t>
      </w:r>
      <w:r w:rsidR="00C873D5" w:rsidRPr="000E4988">
        <w:rPr>
          <w:sz w:val="28"/>
          <w:szCs w:val="28"/>
        </w:rPr>
        <w:t>уточнено поняти</w:t>
      </w:r>
      <w:r w:rsidR="00C873D5">
        <w:rPr>
          <w:sz w:val="28"/>
          <w:szCs w:val="28"/>
        </w:rPr>
        <w:t>е</w:t>
      </w:r>
      <w:r w:rsidR="00C873D5" w:rsidRPr="000E4988">
        <w:rPr>
          <w:sz w:val="28"/>
          <w:szCs w:val="28"/>
        </w:rPr>
        <w:t xml:space="preserve"> </w:t>
      </w:r>
      <w:r w:rsidR="00335544">
        <w:rPr>
          <w:sz w:val="28"/>
          <w:szCs w:val="28"/>
        </w:rPr>
        <w:t>«</w:t>
      </w:r>
      <w:r w:rsidR="00C873D5" w:rsidRPr="000E4988">
        <w:rPr>
          <w:sz w:val="28"/>
          <w:szCs w:val="28"/>
        </w:rPr>
        <w:t>качеств</w:t>
      </w:r>
      <w:r w:rsidR="00C873D5">
        <w:rPr>
          <w:sz w:val="28"/>
          <w:szCs w:val="28"/>
        </w:rPr>
        <w:t>о</w:t>
      </w:r>
      <w:r w:rsidR="00C873D5" w:rsidRPr="000E4988">
        <w:rPr>
          <w:sz w:val="28"/>
          <w:szCs w:val="28"/>
        </w:rPr>
        <w:t xml:space="preserve"> рабочей силы</w:t>
      </w:r>
      <w:r w:rsidR="00335544">
        <w:rPr>
          <w:sz w:val="28"/>
          <w:szCs w:val="28"/>
        </w:rPr>
        <w:t>»</w:t>
      </w:r>
      <w:r w:rsidR="00C873D5" w:rsidRPr="000E4988">
        <w:rPr>
          <w:sz w:val="28"/>
          <w:szCs w:val="28"/>
        </w:rPr>
        <w:t xml:space="preserve"> </w:t>
      </w:r>
      <w:r w:rsidR="00C873D5">
        <w:rPr>
          <w:sz w:val="28"/>
          <w:szCs w:val="28"/>
        </w:rPr>
        <w:t>в процессе ее воспроизводства</w:t>
      </w:r>
      <w:r w:rsidR="00C873D5">
        <w:rPr>
          <w:sz w:val="28"/>
        </w:rPr>
        <w:t>;</w:t>
      </w:r>
    </w:p>
    <w:p w:rsidR="003F4238" w:rsidRPr="00B03A78" w:rsidRDefault="003F4238" w:rsidP="003F4238">
      <w:pPr>
        <w:spacing w:line="264" w:lineRule="auto"/>
        <w:ind w:firstLine="567"/>
        <w:jc w:val="both"/>
        <w:rPr>
          <w:sz w:val="28"/>
          <w:szCs w:val="28"/>
        </w:rPr>
      </w:pPr>
      <w:r>
        <w:rPr>
          <w:sz w:val="28"/>
          <w:szCs w:val="28"/>
        </w:rPr>
        <w:t xml:space="preserve">- проанализированы </w:t>
      </w:r>
      <w:r w:rsidRPr="00B03A78">
        <w:rPr>
          <w:sz w:val="28"/>
          <w:szCs w:val="28"/>
        </w:rPr>
        <w:t>особенности формирования рабочей силы в Кыргызской Республике;</w:t>
      </w:r>
    </w:p>
    <w:p w:rsidR="00D54608" w:rsidRPr="00D54608" w:rsidRDefault="00D54608" w:rsidP="00D54608">
      <w:pPr>
        <w:spacing w:line="264" w:lineRule="auto"/>
        <w:ind w:firstLine="567"/>
        <w:jc w:val="both"/>
        <w:rPr>
          <w:sz w:val="28"/>
          <w:szCs w:val="28"/>
        </w:rPr>
      </w:pPr>
      <w:r w:rsidRPr="00D54608">
        <w:rPr>
          <w:sz w:val="28"/>
          <w:szCs w:val="28"/>
        </w:rPr>
        <w:t xml:space="preserve">- выявлены и классифицированы основные факторы, влияющие на </w:t>
      </w:r>
      <w:r w:rsidR="004F2577">
        <w:rPr>
          <w:sz w:val="28"/>
          <w:szCs w:val="28"/>
        </w:rPr>
        <w:t xml:space="preserve">повышение </w:t>
      </w:r>
      <w:r w:rsidRPr="00D54608">
        <w:rPr>
          <w:sz w:val="28"/>
          <w:szCs w:val="28"/>
        </w:rPr>
        <w:t>качеств</w:t>
      </w:r>
      <w:r w:rsidR="00CA537F">
        <w:rPr>
          <w:sz w:val="28"/>
          <w:szCs w:val="28"/>
        </w:rPr>
        <w:t>а</w:t>
      </w:r>
      <w:r w:rsidRPr="00D54608">
        <w:rPr>
          <w:sz w:val="28"/>
          <w:szCs w:val="28"/>
        </w:rPr>
        <w:t xml:space="preserve"> рабочей силы в процессе </w:t>
      </w:r>
      <w:r w:rsidR="00CA537F">
        <w:rPr>
          <w:sz w:val="28"/>
          <w:szCs w:val="28"/>
        </w:rPr>
        <w:t>ее</w:t>
      </w:r>
      <w:r w:rsidRPr="00D54608">
        <w:rPr>
          <w:sz w:val="28"/>
          <w:szCs w:val="28"/>
        </w:rPr>
        <w:t xml:space="preserve"> воспроизводства;</w:t>
      </w:r>
    </w:p>
    <w:p w:rsidR="00D54608" w:rsidRPr="00B03A78" w:rsidRDefault="00D54608" w:rsidP="00D54608">
      <w:pPr>
        <w:spacing w:line="264" w:lineRule="auto"/>
        <w:ind w:firstLine="567"/>
        <w:jc w:val="both"/>
        <w:rPr>
          <w:sz w:val="28"/>
          <w:szCs w:val="28"/>
        </w:rPr>
      </w:pPr>
      <w:r w:rsidRPr="00B03A78">
        <w:rPr>
          <w:sz w:val="28"/>
          <w:szCs w:val="28"/>
        </w:rPr>
        <w:t>-  проведена оценк</w:t>
      </w:r>
      <w:r w:rsidR="004F2577">
        <w:rPr>
          <w:sz w:val="28"/>
          <w:szCs w:val="28"/>
        </w:rPr>
        <w:t>а</w:t>
      </w:r>
      <w:r w:rsidRPr="00B03A78">
        <w:rPr>
          <w:sz w:val="28"/>
          <w:szCs w:val="28"/>
        </w:rPr>
        <w:t xml:space="preserve"> значимости факторов, влияющих на </w:t>
      </w:r>
      <w:r w:rsidR="004F2577">
        <w:rPr>
          <w:sz w:val="28"/>
          <w:szCs w:val="28"/>
        </w:rPr>
        <w:t xml:space="preserve">повышение </w:t>
      </w:r>
      <w:r w:rsidRPr="00B03A78">
        <w:rPr>
          <w:sz w:val="28"/>
          <w:szCs w:val="28"/>
        </w:rPr>
        <w:t>качеств</w:t>
      </w:r>
      <w:r w:rsidR="00CA537F">
        <w:rPr>
          <w:sz w:val="28"/>
          <w:szCs w:val="28"/>
        </w:rPr>
        <w:t>а</w:t>
      </w:r>
      <w:r w:rsidRPr="00B03A78">
        <w:rPr>
          <w:sz w:val="28"/>
          <w:szCs w:val="28"/>
        </w:rPr>
        <w:t xml:space="preserve"> рабочей</w:t>
      </w:r>
      <w:r w:rsidR="004F2577">
        <w:rPr>
          <w:sz w:val="28"/>
          <w:szCs w:val="28"/>
        </w:rPr>
        <w:t xml:space="preserve"> силы</w:t>
      </w:r>
      <w:r w:rsidRPr="00B03A78">
        <w:rPr>
          <w:sz w:val="28"/>
          <w:szCs w:val="28"/>
        </w:rPr>
        <w:t>;</w:t>
      </w:r>
    </w:p>
    <w:p w:rsidR="00C44F71" w:rsidRPr="00B03A78" w:rsidRDefault="00C44F71" w:rsidP="00420642">
      <w:pPr>
        <w:spacing w:line="264" w:lineRule="auto"/>
        <w:ind w:firstLine="567"/>
        <w:jc w:val="both"/>
        <w:rPr>
          <w:sz w:val="28"/>
          <w:szCs w:val="28"/>
        </w:rPr>
      </w:pPr>
      <w:r w:rsidRPr="00B03A78">
        <w:rPr>
          <w:sz w:val="28"/>
          <w:szCs w:val="28"/>
        </w:rPr>
        <w:t xml:space="preserve">- </w:t>
      </w:r>
      <w:r w:rsidR="00D54608">
        <w:rPr>
          <w:sz w:val="28"/>
          <w:szCs w:val="28"/>
        </w:rPr>
        <w:t>разработаны</w:t>
      </w:r>
      <w:r w:rsidRPr="00B03A78">
        <w:rPr>
          <w:sz w:val="28"/>
          <w:szCs w:val="28"/>
        </w:rPr>
        <w:t xml:space="preserve"> основные направления повышения качества рабочей силы </w:t>
      </w:r>
      <w:r w:rsidR="00CA537F">
        <w:rPr>
          <w:sz w:val="28"/>
          <w:szCs w:val="28"/>
        </w:rPr>
        <w:t>в</w:t>
      </w:r>
      <w:r w:rsidRPr="00B03A78">
        <w:rPr>
          <w:sz w:val="28"/>
          <w:szCs w:val="28"/>
        </w:rPr>
        <w:t xml:space="preserve"> макро- и микросреде</w:t>
      </w:r>
      <w:r w:rsidR="00335544">
        <w:rPr>
          <w:sz w:val="28"/>
          <w:szCs w:val="28"/>
        </w:rPr>
        <w:t xml:space="preserve"> в  Кыргызской Республике</w:t>
      </w:r>
      <w:r w:rsidRPr="00B03A78">
        <w:rPr>
          <w:sz w:val="28"/>
          <w:szCs w:val="28"/>
        </w:rPr>
        <w:t>.</w:t>
      </w:r>
    </w:p>
    <w:p w:rsidR="00723CC5" w:rsidRDefault="00723CC5" w:rsidP="00420642">
      <w:pPr>
        <w:spacing w:line="264" w:lineRule="auto"/>
        <w:ind w:firstLine="567"/>
        <w:jc w:val="both"/>
        <w:rPr>
          <w:sz w:val="28"/>
        </w:rPr>
      </w:pPr>
      <w:r w:rsidRPr="00B03A78">
        <w:rPr>
          <w:b/>
          <w:sz w:val="28"/>
          <w:szCs w:val="28"/>
        </w:rPr>
        <w:t xml:space="preserve">Практическая значимость полученных результатов </w:t>
      </w:r>
      <w:r w:rsidRPr="00B03A78">
        <w:rPr>
          <w:sz w:val="28"/>
        </w:rPr>
        <w:t xml:space="preserve">состоит в том, что разработанные автором научные выводы, практические рекомендации и предложения могут быть применены </w:t>
      </w:r>
      <w:r w:rsidR="00CA537F">
        <w:rPr>
          <w:sz w:val="28"/>
        </w:rPr>
        <w:t>в работе по</w:t>
      </w:r>
      <w:r w:rsidRPr="00B03A78">
        <w:rPr>
          <w:sz w:val="28"/>
        </w:rPr>
        <w:t xml:space="preserve"> совершенствовани</w:t>
      </w:r>
      <w:r w:rsidR="00CA537F">
        <w:rPr>
          <w:sz w:val="28"/>
        </w:rPr>
        <w:t>ю</w:t>
      </w:r>
      <w:r w:rsidRPr="00B03A78">
        <w:rPr>
          <w:sz w:val="28"/>
        </w:rPr>
        <w:t xml:space="preserve"> качества рабочей силы в рыночных условиях. Используя предложенную модель экспертной оценки факторов, влияющих на качество рабочей силы, руководители предприятий и организаций могут определить важные факторы, которые непосредственно влияют на качественные показатели работы сотрудников</w:t>
      </w:r>
      <w:r w:rsidR="00CA537F">
        <w:rPr>
          <w:sz w:val="28"/>
        </w:rPr>
        <w:t>,</w:t>
      </w:r>
      <w:r w:rsidRPr="00B03A78">
        <w:rPr>
          <w:sz w:val="28"/>
        </w:rPr>
        <w:t xml:space="preserve"> и принять соответствующие меры для улучшения качества рабочей силы.</w:t>
      </w:r>
    </w:p>
    <w:p w:rsidR="00872129" w:rsidRPr="00B03A78" w:rsidRDefault="00872129" w:rsidP="00872129">
      <w:pPr>
        <w:spacing w:line="264" w:lineRule="auto"/>
        <w:ind w:firstLine="567"/>
        <w:jc w:val="both"/>
        <w:rPr>
          <w:sz w:val="28"/>
        </w:rPr>
      </w:pPr>
      <w:r w:rsidRPr="00B03A78">
        <w:rPr>
          <w:sz w:val="28"/>
        </w:rPr>
        <w:t>Научные результаты  могут быть также использованы в учебном процессе в преподавании дисциплин «Экономическая теория»,  «Экономика и социология труда», в частности таких тем, как «Трудовой потенциал», «Рабочая сила», «Социология трудовой деятельности», «Мотивация и стимулирование трудовой деятельности» и др.</w:t>
      </w:r>
    </w:p>
    <w:p w:rsidR="00723CC5" w:rsidRPr="00B03A78" w:rsidRDefault="00723CC5" w:rsidP="00420642">
      <w:pPr>
        <w:spacing w:line="264" w:lineRule="auto"/>
        <w:ind w:firstLine="567"/>
        <w:jc w:val="both"/>
        <w:rPr>
          <w:sz w:val="28"/>
          <w:szCs w:val="28"/>
        </w:rPr>
      </w:pPr>
      <w:r w:rsidRPr="00B03A78">
        <w:rPr>
          <w:b/>
          <w:sz w:val="28"/>
          <w:szCs w:val="28"/>
        </w:rPr>
        <w:t>Экономическая значимость результатов исследования</w:t>
      </w:r>
      <w:r w:rsidRPr="00B03A78">
        <w:rPr>
          <w:sz w:val="28"/>
          <w:szCs w:val="28"/>
        </w:rPr>
        <w:t xml:space="preserve"> заключается в том, что они могут послужить основой для повышения качества рабочей силы  в целях обеспечения эффективности деятельности предприятий.</w:t>
      </w:r>
    </w:p>
    <w:p w:rsidR="00723CC5" w:rsidRPr="00B03A78" w:rsidRDefault="00723CC5" w:rsidP="00420642">
      <w:pPr>
        <w:spacing w:line="264" w:lineRule="auto"/>
        <w:ind w:firstLine="567"/>
        <w:jc w:val="both"/>
        <w:rPr>
          <w:b/>
          <w:sz w:val="28"/>
          <w:szCs w:val="28"/>
        </w:rPr>
      </w:pPr>
      <w:r w:rsidRPr="00B03A78">
        <w:rPr>
          <w:b/>
          <w:sz w:val="28"/>
          <w:szCs w:val="28"/>
        </w:rPr>
        <w:t>На защиту выносятся следующие положения:</w:t>
      </w:r>
    </w:p>
    <w:p w:rsidR="00C44F71" w:rsidRDefault="00C44F71" w:rsidP="00420642">
      <w:pPr>
        <w:spacing w:line="264" w:lineRule="auto"/>
        <w:ind w:firstLine="567"/>
        <w:jc w:val="both"/>
        <w:rPr>
          <w:sz w:val="28"/>
          <w:szCs w:val="28"/>
        </w:rPr>
      </w:pPr>
      <w:r w:rsidRPr="00B03A78">
        <w:rPr>
          <w:sz w:val="28"/>
          <w:szCs w:val="28"/>
        </w:rPr>
        <w:t xml:space="preserve">- </w:t>
      </w:r>
      <w:r w:rsidR="009C3837">
        <w:rPr>
          <w:sz w:val="28"/>
          <w:szCs w:val="28"/>
        </w:rPr>
        <w:t xml:space="preserve">на основе исследования </w:t>
      </w:r>
      <w:r w:rsidRPr="00B03A78">
        <w:rPr>
          <w:sz w:val="28"/>
          <w:szCs w:val="28"/>
        </w:rPr>
        <w:t>поняти</w:t>
      </w:r>
      <w:r w:rsidR="003F4238">
        <w:rPr>
          <w:sz w:val="28"/>
          <w:szCs w:val="28"/>
        </w:rPr>
        <w:t>я</w:t>
      </w:r>
      <w:r w:rsidRPr="00B03A78">
        <w:rPr>
          <w:sz w:val="28"/>
          <w:szCs w:val="28"/>
        </w:rPr>
        <w:t xml:space="preserve"> «качеств</w:t>
      </w:r>
      <w:r w:rsidR="00633E9E">
        <w:rPr>
          <w:sz w:val="28"/>
          <w:szCs w:val="28"/>
        </w:rPr>
        <w:t>о</w:t>
      </w:r>
      <w:r w:rsidRPr="00B03A78">
        <w:rPr>
          <w:sz w:val="28"/>
          <w:szCs w:val="28"/>
        </w:rPr>
        <w:t xml:space="preserve"> рабочей силы» </w:t>
      </w:r>
      <w:r w:rsidR="009C3837">
        <w:rPr>
          <w:sz w:val="28"/>
          <w:szCs w:val="28"/>
        </w:rPr>
        <w:t xml:space="preserve"> обоснован</w:t>
      </w:r>
      <w:r w:rsidR="00597D96">
        <w:rPr>
          <w:sz w:val="28"/>
          <w:szCs w:val="28"/>
        </w:rPr>
        <w:t>ие</w:t>
      </w:r>
      <w:r w:rsidR="009C3837">
        <w:rPr>
          <w:sz w:val="28"/>
          <w:szCs w:val="28"/>
        </w:rPr>
        <w:t xml:space="preserve"> основны</w:t>
      </w:r>
      <w:r w:rsidR="00597D96">
        <w:rPr>
          <w:sz w:val="28"/>
          <w:szCs w:val="28"/>
        </w:rPr>
        <w:t>х</w:t>
      </w:r>
      <w:r w:rsidR="009C3837">
        <w:rPr>
          <w:sz w:val="28"/>
          <w:szCs w:val="28"/>
        </w:rPr>
        <w:t xml:space="preserve"> услови</w:t>
      </w:r>
      <w:r w:rsidR="00597D96">
        <w:rPr>
          <w:sz w:val="28"/>
          <w:szCs w:val="28"/>
        </w:rPr>
        <w:t>й</w:t>
      </w:r>
      <w:r w:rsidR="009C3837">
        <w:rPr>
          <w:sz w:val="28"/>
          <w:szCs w:val="28"/>
        </w:rPr>
        <w:t xml:space="preserve"> его повышения</w:t>
      </w:r>
      <w:r w:rsidRPr="00B03A78">
        <w:rPr>
          <w:sz w:val="28"/>
          <w:szCs w:val="28"/>
        </w:rPr>
        <w:t>;</w:t>
      </w:r>
    </w:p>
    <w:p w:rsidR="009C3837" w:rsidRPr="00B03A78" w:rsidRDefault="00597D96" w:rsidP="00420642">
      <w:pPr>
        <w:spacing w:line="264" w:lineRule="auto"/>
        <w:ind w:firstLine="567"/>
        <w:jc w:val="both"/>
        <w:rPr>
          <w:sz w:val="28"/>
          <w:szCs w:val="28"/>
        </w:rPr>
      </w:pPr>
      <w:r>
        <w:rPr>
          <w:sz w:val="28"/>
          <w:szCs w:val="28"/>
        </w:rPr>
        <w:lastRenderedPageBreak/>
        <w:t>- анализ особенностей формирования рабочей силы в Кыргызской Республике;</w:t>
      </w:r>
    </w:p>
    <w:p w:rsidR="00C44F71" w:rsidRPr="00B03A78" w:rsidRDefault="00C44F71" w:rsidP="00420642">
      <w:pPr>
        <w:spacing w:line="264" w:lineRule="auto"/>
        <w:ind w:firstLine="567"/>
        <w:jc w:val="both"/>
        <w:rPr>
          <w:sz w:val="28"/>
          <w:szCs w:val="28"/>
        </w:rPr>
      </w:pPr>
      <w:r w:rsidRPr="00B03A78">
        <w:rPr>
          <w:sz w:val="28"/>
          <w:szCs w:val="28"/>
        </w:rPr>
        <w:t xml:space="preserve">- </w:t>
      </w:r>
      <w:r w:rsidR="003F4238">
        <w:rPr>
          <w:sz w:val="28"/>
          <w:szCs w:val="28"/>
        </w:rPr>
        <w:t>классификация факторов, влияющих на качество рабочей силы в рыночных условиях</w:t>
      </w:r>
      <w:r w:rsidR="00633E9E">
        <w:rPr>
          <w:sz w:val="28"/>
          <w:szCs w:val="28"/>
        </w:rPr>
        <w:t>,</w:t>
      </w:r>
      <w:r w:rsidR="003F4238">
        <w:rPr>
          <w:sz w:val="28"/>
          <w:szCs w:val="28"/>
        </w:rPr>
        <w:t xml:space="preserve"> и их значимост</w:t>
      </w:r>
      <w:r w:rsidR="00633E9E">
        <w:rPr>
          <w:sz w:val="28"/>
          <w:szCs w:val="28"/>
        </w:rPr>
        <w:t>ь</w:t>
      </w:r>
      <w:r w:rsidR="003F4238">
        <w:rPr>
          <w:sz w:val="28"/>
          <w:szCs w:val="28"/>
        </w:rPr>
        <w:t>, полученные на основе экспертной оценки</w:t>
      </w:r>
      <w:r w:rsidRPr="00B03A78">
        <w:rPr>
          <w:sz w:val="28"/>
          <w:szCs w:val="28"/>
        </w:rPr>
        <w:t>;</w:t>
      </w:r>
    </w:p>
    <w:p w:rsidR="00C44F71" w:rsidRPr="00B03A78" w:rsidRDefault="00C44F71" w:rsidP="00420642">
      <w:pPr>
        <w:spacing w:line="264" w:lineRule="auto"/>
        <w:ind w:firstLine="567"/>
        <w:jc w:val="both"/>
        <w:rPr>
          <w:sz w:val="28"/>
          <w:szCs w:val="28"/>
        </w:rPr>
      </w:pPr>
      <w:r w:rsidRPr="00B03A78">
        <w:rPr>
          <w:sz w:val="28"/>
          <w:szCs w:val="28"/>
        </w:rPr>
        <w:t xml:space="preserve">- основные направления повышения качества рабочей силы </w:t>
      </w:r>
      <w:r w:rsidR="00633E9E">
        <w:rPr>
          <w:sz w:val="28"/>
          <w:szCs w:val="28"/>
        </w:rPr>
        <w:t>в</w:t>
      </w:r>
      <w:r w:rsidRPr="00B03A78">
        <w:rPr>
          <w:sz w:val="28"/>
          <w:szCs w:val="28"/>
        </w:rPr>
        <w:t xml:space="preserve"> макро- и микросреде.</w:t>
      </w:r>
    </w:p>
    <w:p w:rsidR="00C44F71" w:rsidRPr="00B03A78" w:rsidRDefault="00723CC5" w:rsidP="00420642">
      <w:pPr>
        <w:spacing w:line="264" w:lineRule="auto"/>
        <w:ind w:firstLine="567"/>
        <w:jc w:val="both"/>
        <w:rPr>
          <w:sz w:val="28"/>
          <w:szCs w:val="28"/>
        </w:rPr>
      </w:pPr>
      <w:proofErr w:type="gramStart"/>
      <w:r w:rsidRPr="00B03A78">
        <w:rPr>
          <w:b/>
          <w:sz w:val="28"/>
          <w:szCs w:val="28"/>
        </w:rPr>
        <w:t xml:space="preserve">Личный вклад соискателя: </w:t>
      </w:r>
      <w:r w:rsidR="00C44F71" w:rsidRPr="00B03A78">
        <w:rPr>
          <w:sz w:val="28"/>
          <w:szCs w:val="28"/>
        </w:rPr>
        <w:t>исследовано п</w:t>
      </w:r>
      <w:r w:rsidR="008F01E6">
        <w:rPr>
          <w:sz w:val="28"/>
          <w:szCs w:val="28"/>
        </w:rPr>
        <w:t>онятие «качества рабочей силы»</w:t>
      </w:r>
      <w:r w:rsidR="00C44F71" w:rsidRPr="00B03A78">
        <w:rPr>
          <w:sz w:val="28"/>
          <w:szCs w:val="28"/>
        </w:rPr>
        <w:t xml:space="preserve">; </w:t>
      </w:r>
      <w:r w:rsidR="008F01E6">
        <w:rPr>
          <w:sz w:val="28"/>
          <w:szCs w:val="28"/>
        </w:rPr>
        <w:t>проанализированы особенности формирования качества рабочей силы в Кыргызской Республике; выявлены факторы</w:t>
      </w:r>
      <w:r w:rsidR="00C44F71" w:rsidRPr="00B03A78">
        <w:rPr>
          <w:sz w:val="28"/>
          <w:szCs w:val="28"/>
        </w:rPr>
        <w:t xml:space="preserve">,  влияющие на качество рабочей силы в процессе </w:t>
      </w:r>
      <w:r w:rsidR="00E34B16">
        <w:rPr>
          <w:sz w:val="28"/>
          <w:szCs w:val="28"/>
        </w:rPr>
        <w:t>ее</w:t>
      </w:r>
      <w:r w:rsidR="00C44F71" w:rsidRPr="00B03A78">
        <w:rPr>
          <w:sz w:val="28"/>
          <w:szCs w:val="28"/>
        </w:rPr>
        <w:t xml:space="preserve"> воспроизводства,  проведена оценка значимости факторов, влияющих на качество рабочей силы в рыночных условиях,  определены направления повышения качества рабочей силы.</w:t>
      </w:r>
      <w:proofErr w:type="gramEnd"/>
    </w:p>
    <w:p w:rsidR="00712F0B" w:rsidRDefault="00723CC5" w:rsidP="00712F0B">
      <w:pPr>
        <w:spacing w:line="264" w:lineRule="auto"/>
        <w:ind w:firstLine="567"/>
        <w:jc w:val="both"/>
        <w:rPr>
          <w:sz w:val="28"/>
        </w:rPr>
      </w:pPr>
      <w:r w:rsidRPr="00B03A78">
        <w:rPr>
          <w:b/>
          <w:sz w:val="28"/>
          <w:szCs w:val="28"/>
        </w:rPr>
        <w:t xml:space="preserve">Апробация результатов исследования. </w:t>
      </w:r>
      <w:r w:rsidR="001B7EB0">
        <w:rPr>
          <w:sz w:val="28"/>
        </w:rPr>
        <w:t>Основные положения диссертационной работы  докла</w:t>
      </w:r>
      <w:r w:rsidR="001B7EB0">
        <w:rPr>
          <w:sz w:val="28"/>
        </w:rPr>
        <w:softHyphen/>
        <w:t>дывались и обсуждались на международных и республиканских научно-технических  конференциях: м</w:t>
      </w:r>
      <w:r w:rsidR="001B7EB0" w:rsidRPr="00056CE0">
        <w:rPr>
          <w:sz w:val="28"/>
        </w:rPr>
        <w:t>еждународная научно-</w:t>
      </w:r>
      <w:r w:rsidR="00712F0B">
        <w:rPr>
          <w:sz w:val="28"/>
        </w:rPr>
        <w:t xml:space="preserve">практическая </w:t>
      </w:r>
      <w:r w:rsidR="001B7EB0" w:rsidRPr="00056CE0">
        <w:rPr>
          <w:sz w:val="28"/>
        </w:rPr>
        <w:t>конференция</w:t>
      </w:r>
      <w:r w:rsidR="001B7EB0">
        <w:rPr>
          <w:sz w:val="28"/>
        </w:rPr>
        <w:t>,</w:t>
      </w:r>
      <w:r w:rsidR="001B7EB0" w:rsidRPr="00056CE0">
        <w:rPr>
          <w:sz w:val="28"/>
        </w:rPr>
        <w:t xml:space="preserve"> посвященная </w:t>
      </w:r>
      <w:r w:rsidR="001B7EB0">
        <w:rPr>
          <w:sz w:val="28"/>
        </w:rPr>
        <w:t>5</w:t>
      </w:r>
      <w:r w:rsidR="001B7EB0" w:rsidRPr="00056CE0">
        <w:rPr>
          <w:sz w:val="28"/>
        </w:rPr>
        <w:t xml:space="preserve">0-летию </w:t>
      </w:r>
      <w:r w:rsidR="001B7EB0">
        <w:rPr>
          <w:sz w:val="28"/>
        </w:rPr>
        <w:t xml:space="preserve"> Таджикского технического университета им. академика М.С.</w:t>
      </w:r>
      <w:r w:rsidR="00F60B86">
        <w:rPr>
          <w:sz w:val="28"/>
        </w:rPr>
        <w:t xml:space="preserve"> </w:t>
      </w:r>
      <w:proofErr w:type="spellStart"/>
      <w:r w:rsidR="001B7EB0">
        <w:rPr>
          <w:sz w:val="28"/>
        </w:rPr>
        <w:t>Осими</w:t>
      </w:r>
      <w:proofErr w:type="spellEnd"/>
      <w:r w:rsidR="001B7EB0">
        <w:rPr>
          <w:sz w:val="28"/>
        </w:rPr>
        <w:t xml:space="preserve"> </w:t>
      </w:r>
      <w:r w:rsidR="001B7EB0" w:rsidRPr="00056CE0">
        <w:rPr>
          <w:sz w:val="28"/>
        </w:rPr>
        <w:t>(</w:t>
      </w:r>
      <w:r w:rsidR="001B7EB0">
        <w:rPr>
          <w:sz w:val="28"/>
        </w:rPr>
        <w:t>г. Душанбе</w:t>
      </w:r>
      <w:r w:rsidR="001B7EB0" w:rsidRPr="00056CE0">
        <w:rPr>
          <w:sz w:val="28"/>
        </w:rPr>
        <w:t>, Т</w:t>
      </w:r>
      <w:r w:rsidR="001B7EB0">
        <w:rPr>
          <w:sz w:val="28"/>
        </w:rPr>
        <w:t>аджикский технический университет им. академика М.С.</w:t>
      </w:r>
      <w:r w:rsidR="00F60B86">
        <w:rPr>
          <w:sz w:val="28"/>
        </w:rPr>
        <w:t xml:space="preserve"> </w:t>
      </w:r>
      <w:proofErr w:type="spellStart"/>
      <w:r w:rsidR="001B7EB0">
        <w:rPr>
          <w:sz w:val="28"/>
        </w:rPr>
        <w:t>Осими</w:t>
      </w:r>
      <w:proofErr w:type="spellEnd"/>
      <w:r w:rsidR="001B7EB0" w:rsidRPr="00056CE0">
        <w:rPr>
          <w:sz w:val="28"/>
        </w:rPr>
        <w:t>, 200</w:t>
      </w:r>
      <w:r w:rsidR="001B7EB0">
        <w:rPr>
          <w:sz w:val="28"/>
        </w:rPr>
        <w:t>7</w:t>
      </w:r>
      <w:r w:rsidR="001B7EB0" w:rsidRPr="00056CE0">
        <w:rPr>
          <w:sz w:val="28"/>
        </w:rPr>
        <w:t xml:space="preserve"> г.)</w:t>
      </w:r>
      <w:r w:rsidR="001B7EB0">
        <w:rPr>
          <w:sz w:val="28"/>
        </w:rPr>
        <w:t>;</w:t>
      </w:r>
      <w:r w:rsidR="001B7EB0" w:rsidRPr="00056CE0">
        <w:rPr>
          <w:sz w:val="28"/>
        </w:rPr>
        <w:t xml:space="preserve"> </w:t>
      </w:r>
      <w:r w:rsidR="00712F0B">
        <w:rPr>
          <w:sz w:val="28"/>
        </w:rPr>
        <w:t>м</w:t>
      </w:r>
      <w:r w:rsidR="00712F0B" w:rsidRPr="00056CE0">
        <w:rPr>
          <w:sz w:val="28"/>
        </w:rPr>
        <w:t>еждународная научно-</w:t>
      </w:r>
      <w:r w:rsidR="00712F0B">
        <w:rPr>
          <w:sz w:val="28"/>
        </w:rPr>
        <w:t xml:space="preserve">практическая </w:t>
      </w:r>
      <w:r w:rsidR="00712F0B" w:rsidRPr="00056CE0">
        <w:rPr>
          <w:sz w:val="28"/>
        </w:rPr>
        <w:t>конференция</w:t>
      </w:r>
      <w:r w:rsidR="00712F0B">
        <w:rPr>
          <w:sz w:val="28"/>
        </w:rPr>
        <w:t>,</w:t>
      </w:r>
      <w:r w:rsidR="00712F0B" w:rsidRPr="00056CE0">
        <w:rPr>
          <w:sz w:val="28"/>
        </w:rPr>
        <w:t xml:space="preserve"> посвященная </w:t>
      </w:r>
      <w:r w:rsidR="00712F0B">
        <w:rPr>
          <w:sz w:val="28"/>
        </w:rPr>
        <w:t>15</w:t>
      </w:r>
      <w:r w:rsidR="00712F0B" w:rsidRPr="00056CE0">
        <w:rPr>
          <w:sz w:val="28"/>
        </w:rPr>
        <w:t xml:space="preserve">-летию </w:t>
      </w:r>
      <w:r w:rsidR="00712F0B">
        <w:rPr>
          <w:sz w:val="28"/>
        </w:rPr>
        <w:t xml:space="preserve">образования Кыргызского государственного университета строительства, транспорта и архитектуры </w:t>
      </w:r>
      <w:r w:rsidR="001B7EB0" w:rsidRPr="00056CE0">
        <w:rPr>
          <w:sz w:val="28"/>
        </w:rPr>
        <w:t>(</w:t>
      </w:r>
      <w:r w:rsidR="001B7EB0">
        <w:rPr>
          <w:sz w:val="28"/>
        </w:rPr>
        <w:t>г.</w:t>
      </w:r>
      <w:r w:rsidR="00712F0B">
        <w:rPr>
          <w:sz w:val="28"/>
        </w:rPr>
        <w:t xml:space="preserve"> Бишкек</w:t>
      </w:r>
      <w:r w:rsidR="001B7EB0" w:rsidRPr="00056CE0">
        <w:rPr>
          <w:sz w:val="28"/>
        </w:rPr>
        <w:t xml:space="preserve">, </w:t>
      </w:r>
      <w:r w:rsidR="00712F0B">
        <w:rPr>
          <w:sz w:val="28"/>
        </w:rPr>
        <w:t>Кыргызский государственный университет строительства, транспорта и архитектуры</w:t>
      </w:r>
      <w:r w:rsidR="001B7EB0" w:rsidRPr="00056CE0">
        <w:rPr>
          <w:sz w:val="28"/>
        </w:rPr>
        <w:t>, 200</w:t>
      </w:r>
      <w:r w:rsidR="00712F0B">
        <w:rPr>
          <w:sz w:val="28"/>
        </w:rPr>
        <w:t>7 г.).</w:t>
      </w:r>
    </w:p>
    <w:p w:rsidR="00723CC5" w:rsidRPr="00B03A78" w:rsidRDefault="002020D2" w:rsidP="00420642">
      <w:pPr>
        <w:spacing w:line="264" w:lineRule="auto"/>
        <w:ind w:firstLine="567"/>
        <w:jc w:val="both"/>
        <w:rPr>
          <w:b/>
          <w:sz w:val="28"/>
          <w:szCs w:val="28"/>
        </w:rPr>
      </w:pPr>
      <w:r>
        <w:rPr>
          <w:b/>
          <w:sz w:val="28"/>
          <w:szCs w:val="28"/>
        </w:rPr>
        <w:t>Полнота отражения результатов диссертации в публикациях</w:t>
      </w:r>
      <w:r w:rsidR="00723CC5" w:rsidRPr="00B03A78">
        <w:rPr>
          <w:b/>
          <w:sz w:val="28"/>
          <w:szCs w:val="28"/>
        </w:rPr>
        <w:t xml:space="preserve">.   </w:t>
      </w:r>
      <w:r w:rsidR="00723CC5" w:rsidRPr="00B03A78">
        <w:rPr>
          <w:sz w:val="28"/>
          <w:szCs w:val="28"/>
        </w:rPr>
        <w:t xml:space="preserve">Основные результаты работы опубликованы в 10 научных статьях общим объемом 3,9 п. </w:t>
      </w:r>
      <w:proofErr w:type="gramStart"/>
      <w:r w:rsidR="00723CC5" w:rsidRPr="00B03A78">
        <w:rPr>
          <w:sz w:val="28"/>
          <w:szCs w:val="28"/>
        </w:rPr>
        <w:t>л</w:t>
      </w:r>
      <w:proofErr w:type="gramEnd"/>
      <w:r w:rsidR="00723CC5" w:rsidRPr="00B03A78">
        <w:rPr>
          <w:sz w:val="28"/>
          <w:szCs w:val="28"/>
        </w:rPr>
        <w:t>.</w:t>
      </w:r>
    </w:p>
    <w:p w:rsidR="00723CC5" w:rsidRPr="00B03A78" w:rsidRDefault="00723CC5" w:rsidP="00420642">
      <w:pPr>
        <w:spacing w:line="264" w:lineRule="auto"/>
        <w:ind w:firstLine="567"/>
        <w:jc w:val="both"/>
        <w:rPr>
          <w:sz w:val="28"/>
          <w:szCs w:val="28"/>
        </w:rPr>
      </w:pPr>
      <w:r w:rsidRPr="00B03A78">
        <w:rPr>
          <w:b/>
          <w:sz w:val="28"/>
          <w:szCs w:val="28"/>
        </w:rPr>
        <w:t xml:space="preserve">Структура и объем диссертации. </w:t>
      </w:r>
      <w:r w:rsidRPr="00B03A78">
        <w:rPr>
          <w:sz w:val="28"/>
          <w:szCs w:val="28"/>
        </w:rPr>
        <w:t xml:space="preserve">Диссертация состоит из введения, трех глав, заключения, списка литературы и приложения. </w:t>
      </w:r>
      <w:r w:rsidR="00F0564E">
        <w:rPr>
          <w:sz w:val="28"/>
          <w:szCs w:val="28"/>
        </w:rPr>
        <w:t>Р</w:t>
      </w:r>
      <w:r w:rsidRPr="00B03A78">
        <w:rPr>
          <w:sz w:val="28"/>
          <w:szCs w:val="28"/>
        </w:rPr>
        <w:t>абот</w:t>
      </w:r>
      <w:r w:rsidR="00F0564E">
        <w:rPr>
          <w:sz w:val="28"/>
          <w:szCs w:val="28"/>
        </w:rPr>
        <w:t>а</w:t>
      </w:r>
      <w:r w:rsidRPr="00B03A78">
        <w:rPr>
          <w:sz w:val="28"/>
          <w:szCs w:val="28"/>
        </w:rPr>
        <w:t xml:space="preserve"> </w:t>
      </w:r>
      <w:r w:rsidR="00F0564E">
        <w:rPr>
          <w:sz w:val="28"/>
          <w:szCs w:val="28"/>
        </w:rPr>
        <w:t xml:space="preserve">изложена на </w:t>
      </w:r>
      <w:r w:rsidR="00C44F71" w:rsidRPr="00B03A78">
        <w:rPr>
          <w:sz w:val="28"/>
          <w:szCs w:val="28"/>
        </w:rPr>
        <w:t>1</w:t>
      </w:r>
      <w:r w:rsidR="002410FD">
        <w:rPr>
          <w:sz w:val="28"/>
          <w:szCs w:val="28"/>
        </w:rPr>
        <w:t>82</w:t>
      </w:r>
      <w:r w:rsidRPr="00B03A78">
        <w:rPr>
          <w:sz w:val="28"/>
          <w:szCs w:val="28"/>
        </w:rPr>
        <w:t xml:space="preserve"> страниц</w:t>
      </w:r>
      <w:r w:rsidR="00F0564E">
        <w:rPr>
          <w:sz w:val="28"/>
          <w:szCs w:val="28"/>
        </w:rPr>
        <w:t>ах и включает в себя</w:t>
      </w:r>
      <w:r w:rsidRPr="00B03A78">
        <w:rPr>
          <w:sz w:val="28"/>
          <w:szCs w:val="28"/>
        </w:rPr>
        <w:t xml:space="preserve"> 43</w:t>
      </w:r>
      <w:r w:rsidR="00F0564E" w:rsidRPr="00F0564E">
        <w:rPr>
          <w:sz w:val="28"/>
          <w:szCs w:val="28"/>
        </w:rPr>
        <w:t xml:space="preserve"> </w:t>
      </w:r>
      <w:r w:rsidR="00F0564E" w:rsidRPr="00B03A78">
        <w:rPr>
          <w:sz w:val="28"/>
          <w:szCs w:val="28"/>
        </w:rPr>
        <w:t>таблиц</w:t>
      </w:r>
      <w:r w:rsidRPr="00B03A78">
        <w:rPr>
          <w:sz w:val="28"/>
          <w:szCs w:val="28"/>
        </w:rPr>
        <w:t>, 13</w:t>
      </w:r>
      <w:r w:rsidR="00F0564E">
        <w:rPr>
          <w:sz w:val="28"/>
          <w:szCs w:val="28"/>
        </w:rPr>
        <w:t xml:space="preserve"> </w:t>
      </w:r>
      <w:r w:rsidR="00F0564E" w:rsidRPr="00B03A78">
        <w:rPr>
          <w:sz w:val="28"/>
          <w:szCs w:val="28"/>
        </w:rPr>
        <w:t>рисунков</w:t>
      </w:r>
      <w:r w:rsidR="00F0564E">
        <w:rPr>
          <w:sz w:val="28"/>
          <w:szCs w:val="28"/>
        </w:rPr>
        <w:t xml:space="preserve"> и </w:t>
      </w:r>
      <w:r w:rsidR="004F1A23" w:rsidRPr="00B03A78">
        <w:rPr>
          <w:sz w:val="28"/>
          <w:szCs w:val="28"/>
        </w:rPr>
        <w:t>1</w:t>
      </w:r>
      <w:r w:rsidR="002410FD">
        <w:rPr>
          <w:sz w:val="28"/>
          <w:szCs w:val="28"/>
        </w:rPr>
        <w:t>1</w:t>
      </w:r>
      <w:r w:rsidR="002D3D4A">
        <w:rPr>
          <w:sz w:val="28"/>
          <w:szCs w:val="28"/>
        </w:rPr>
        <w:t>4</w:t>
      </w:r>
      <w:r w:rsidRPr="00B03A78">
        <w:rPr>
          <w:sz w:val="28"/>
          <w:szCs w:val="28"/>
        </w:rPr>
        <w:t xml:space="preserve"> наименовани</w:t>
      </w:r>
      <w:r w:rsidR="00633E9E">
        <w:rPr>
          <w:sz w:val="28"/>
          <w:szCs w:val="28"/>
        </w:rPr>
        <w:t>й</w:t>
      </w:r>
      <w:r w:rsidR="00F0564E">
        <w:rPr>
          <w:sz w:val="28"/>
          <w:szCs w:val="28"/>
        </w:rPr>
        <w:t xml:space="preserve"> использованной литературы</w:t>
      </w:r>
      <w:r w:rsidRPr="00B03A78">
        <w:rPr>
          <w:sz w:val="28"/>
          <w:szCs w:val="28"/>
        </w:rPr>
        <w:t>.</w:t>
      </w:r>
    </w:p>
    <w:p w:rsidR="00723CC5" w:rsidRPr="00B03A78" w:rsidRDefault="00723CC5" w:rsidP="00420642">
      <w:pPr>
        <w:spacing w:line="264" w:lineRule="auto"/>
        <w:jc w:val="center"/>
        <w:rPr>
          <w:b/>
          <w:szCs w:val="28"/>
        </w:rPr>
      </w:pPr>
    </w:p>
    <w:p w:rsidR="00723CC5" w:rsidRPr="00B03A78" w:rsidRDefault="00723CC5" w:rsidP="00420642">
      <w:pPr>
        <w:spacing w:line="264" w:lineRule="auto"/>
        <w:jc w:val="center"/>
        <w:rPr>
          <w:b/>
          <w:sz w:val="28"/>
          <w:szCs w:val="28"/>
        </w:rPr>
      </w:pPr>
      <w:r w:rsidRPr="00B03A78">
        <w:rPr>
          <w:b/>
          <w:sz w:val="28"/>
          <w:szCs w:val="28"/>
        </w:rPr>
        <w:t>ОСНОВНОЕ СОДЕРЖАНИЕ РАБОТЫ</w:t>
      </w:r>
    </w:p>
    <w:p w:rsidR="0028422B" w:rsidRPr="00B03A78" w:rsidRDefault="0028422B" w:rsidP="00420642">
      <w:pPr>
        <w:spacing w:line="264" w:lineRule="auto"/>
        <w:jc w:val="center"/>
        <w:rPr>
          <w:b/>
          <w:sz w:val="18"/>
          <w:szCs w:val="28"/>
        </w:rPr>
      </w:pPr>
    </w:p>
    <w:p w:rsidR="00AD1CCC" w:rsidRDefault="00723CC5" w:rsidP="00420642">
      <w:pPr>
        <w:spacing w:line="264" w:lineRule="auto"/>
        <w:jc w:val="both"/>
        <w:rPr>
          <w:color w:val="000000"/>
          <w:spacing w:val="-3"/>
          <w:sz w:val="28"/>
          <w:szCs w:val="28"/>
        </w:rPr>
      </w:pPr>
      <w:r w:rsidRPr="00B03A78">
        <w:rPr>
          <w:sz w:val="28"/>
          <w:szCs w:val="28"/>
        </w:rPr>
        <w:tab/>
      </w:r>
      <w:r w:rsidRPr="00B03A78">
        <w:rPr>
          <w:b/>
          <w:sz w:val="28"/>
          <w:szCs w:val="28"/>
        </w:rPr>
        <w:t>Первая глава</w:t>
      </w:r>
      <w:r w:rsidRPr="00B03A78">
        <w:rPr>
          <w:sz w:val="28"/>
          <w:szCs w:val="28"/>
        </w:rPr>
        <w:t xml:space="preserve"> </w:t>
      </w:r>
      <w:r w:rsidRPr="00B03A78">
        <w:rPr>
          <w:b/>
          <w:sz w:val="28"/>
          <w:szCs w:val="28"/>
        </w:rPr>
        <w:t xml:space="preserve">«Теоретико-методологические основы </w:t>
      </w:r>
      <w:r w:rsidR="00AD1CCC">
        <w:rPr>
          <w:b/>
          <w:sz w:val="28"/>
          <w:szCs w:val="28"/>
        </w:rPr>
        <w:t xml:space="preserve">качества </w:t>
      </w:r>
      <w:r w:rsidRPr="00B03A78">
        <w:rPr>
          <w:b/>
          <w:sz w:val="28"/>
          <w:szCs w:val="28"/>
        </w:rPr>
        <w:t>рабочей силы в рыночных условиях хозяйствования»</w:t>
      </w:r>
      <w:r w:rsidRPr="00B03A78">
        <w:rPr>
          <w:spacing w:val="4"/>
          <w:szCs w:val="28"/>
        </w:rPr>
        <w:t xml:space="preserve"> </w:t>
      </w:r>
      <w:r w:rsidRPr="00B03A78">
        <w:rPr>
          <w:sz w:val="28"/>
          <w:szCs w:val="28"/>
        </w:rPr>
        <w:t xml:space="preserve">посвящена  изучению сущности и содержания </w:t>
      </w:r>
      <w:r w:rsidR="00C44F71" w:rsidRPr="00B03A78">
        <w:rPr>
          <w:sz w:val="28"/>
          <w:szCs w:val="28"/>
        </w:rPr>
        <w:t xml:space="preserve">понятия </w:t>
      </w:r>
      <w:r w:rsidRPr="00B03A78">
        <w:rPr>
          <w:sz w:val="28"/>
          <w:szCs w:val="28"/>
        </w:rPr>
        <w:t>«</w:t>
      </w:r>
      <w:r w:rsidR="00C44F71" w:rsidRPr="00B03A78">
        <w:rPr>
          <w:sz w:val="28"/>
          <w:szCs w:val="28"/>
        </w:rPr>
        <w:t xml:space="preserve">качество </w:t>
      </w:r>
      <w:r w:rsidRPr="00B03A78">
        <w:rPr>
          <w:sz w:val="28"/>
          <w:szCs w:val="28"/>
        </w:rPr>
        <w:t>рабоч</w:t>
      </w:r>
      <w:r w:rsidR="007066E6" w:rsidRPr="00B03A78">
        <w:rPr>
          <w:sz w:val="28"/>
          <w:szCs w:val="28"/>
        </w:rPr>
        <w:t xml:space="preserve">ей </w:t>
      </w:r>
      <w:r w:rsidRPr="00B03A78">
        <w:rPr>
          <w:sz w:val="28"/>
          <w:szCs w:val="28"/>
        </w:rPr>
        <w:t>сил</w:t>
      </w:r>
      <w:r w:rsidR="007066E6" w:rsidRPr="00B03A78">
        <w:rPr>
          <w:sz w:val="28"/>
          <w:szCs w:val="28"/>
        </w:rPr>
        <w:t>ы</w:t>
      </w:r>
      <w:r w:rsidRPr="00B03A78">
        <w:rPr>
          <w:sz w:val="28"/>
          <w:szCs w:val="28"/>
        </w:rPr>
        <w:t xml:space="preserve">» и </w:t>
      </w:r>
      <w:r w:rsidR="00C44F71" w:rsidRPr="00B03A78">
        <w:rPr>
          <w:sz w:val="28"/>
          <w:szCs w:val="28"/>
        </w:rPr>
        <w:t>основны</w:t>
      </w:r>
      <w:r w:rsidR="007066E6" w:rsidRPr="00B03A78">
        <w:rPr>
          <w:sz w:val="28"/>
          <w:szCs w:val="28"/>
        </w:rPr>
        <w:t>х</w:t>
      </w:r>
      <w:r w:rsidR="00C44F71" w:rsidRPr="00B03A78">
        <w:rPr>
          <w:sz w:val="28"/>
          <w:szCs w:val="28"/>
        </w:rPr>
        <w:t xml:space="preserve"> услови</w:t>
      </w:r>
      <w:r w:rsidR="007066E6" w:rsidRPr="00B03A78">
        <w:rPr>
          <w:sz w:val="28"/>
          <w:szCs w:val="28"/>
        </w:rPr>
        <w:t>й</w:t>
      </w:r>
      <w:r w:rsidR="00C44F71" w:rsidRPr="00B03A78">
        <w:rPr>
          <w:sz w:val="28"/>
          <w:szCs w:val="28"/>
        </w:rPr>
        <w:t xml:space="preserve"> его повышения</w:t>
      </w:r>
      <w:r w:rsidR="007066E6" w:rsidRPr="00B03A78">
        <w:rPr>
          <w:sz w:val="28"/>
          <w:szCs w:val="28"/>
        </w:rPr>
        <w:t>;</w:t>
      </w:r>
      <w:r w:rsidR="00C44F71" w:rsidRPr="00B03A78">
        <w:rPr>
          <w:sz w:val="28"/>
          <w:szCs w:val="28"/>
        </w:rPr>
        <w:t xml:space="preserve"> </w:t>
      </w:r>
      <w:r w:rsidRPr="00B03A78">
        <w:rPr>
          <w:sz w:val="28"/>
          <w:szCs w:val="28"/>
        </w:rPr>
        <w:t>процесса воспроизводства рабочей силы</w:t>
      </w:r>
      <w:r w:rsidR="00C44F71" w:rsidRPr="00B03A78">
        <w:rPr>
          <w:sz w:val="28"/>
          <w:szCs w:val="28"/>
        </w:rPr>
        <w:t>, а также методов оценки качества рабочей силы.</w:t>
      </w:r>
      <w:r w:rsidR="00AD1CCC" w:rsidRPr="00AD1CCC">
        <w:rPr>
          <w:color w:val="000000"/>
          <w:spacing w:val="-3"/>
          <w:sz w:val="28"/>
          <w:szCs w:val="28"/>
        </w:rPr>
        <w:t xml:space="preserve"> </w:t>
      </w:r>
    </w:p>
    <w:p w:rsidR="00723CC5" w:rsidRPr="00B03A78" w:rsidRDefault="00266F93" w:rsidP="00420642">
      <w:pPr>
        <w:pStyle w:val="Normal1"/>
        <w:widowControl/>
        <w:spacing w:line="264" w:lineRule="auto"/>
        <w:ind w:firstLine="567"/>
        <w:jc w:val="both"/>
        <w:rPr>
          <w:snapToGrid/>
          <w:sz w:val="28"/>
          <w:szCs w:val="28"/>
        </w:rPr>
      </w:pPr>
      <w:proofErr w:type="gramStart"/>
      <w:r w:rsidRPr="00B03A78">
        <w:rPr>
          <w:snapToGrid/>
          <w:sz w:val="28"/>
          <w:szCs w:val="28"/>
        </w:rPr>
        <w:t>В работе понятие «к</w:t>
      </w:r>
      <w:r w:rsidR="00723CC5" w:rsidRPr="00B03A78">
        <w:rPr>
          <w:snapToGrid/>
          <w:sz w:val="28"/>
          <w:szCs w:val="28"/>
        </w:rPr>
        <w:t>ачество рабочей силы</w:t>
      </w:r>
      <w:r w:rsidRPr="00B03A78">
        <w:rPr>
          <w:snapToGrid/>
          <w:sz w:val="28"/>
          <w:szCs w:val="28"/>
        </w:rPr>
        <w:t>»</w:t>
      </w:r>
      <w:r w:rsidR="00723CC5" w:rsidRPr="00B03A78">
        <w:rPr>
          <w:snapToGrid/>
          <w:sz w:val="28"/>
          <w:szCs w:val="28"/>
        </w:rPr>
        <w:t xml:space="preserve"> </w:t>
      </w:r>
      <w:r w:rsidR="00C21660" w:rsidRPr="00B03A78">
        <w:rPr>
          <w:snapToGrid/>
          <w:sz w:val="28"/>
          <w:szCs w:val="28"/>
        </w:rPr>
        <w:t>рассматривается</w:t>
      </w:r>
      <w:r w:rsidR="00723CC5" w:rsidRPr="00B03A78">
        <w:rPr>
          <w:snapToGrid/>
          <w:sz w:val="28"/>
          <w:szCs w:val="28"/>
        </w:rPr>
        <w:t xml:space="preserve"> </w:t>
      </w:r>
      <w:r w:rsidRPr="00B03A78">
        <w:rPr>
          <w:snapToGrid/>
          <w:sz w:val="28"/>
          <w:szCs w:val="28"/>
        </w:rPr>
        <w:t xml:space="preserve">как </w:t>
      </w:r>
      <w:r w:rsidR="00723CC5" w:rsidRPr="00B03A78">
        <w:rPr>
          <w:snapToGrid/>
          <w:sz w:val="28"/>
          <w:szCs w:val="28"/>
        </w:rPr>
        <w:t xml:space="preserve"> совокупно</w:t>
      </w:r>
      <w:r w:rsidRPr="00B03A78">
        <w:rPr>
          <w:snapToGrid/>
          <w:sz w:val="28"/>
          <w:szCs w:val="28"/>
        </w:rPr>
        <w:t>сть свойств человека, проявляющи</w:t>
      </w:r>
      <w:r w:rsidR="00F566D3">
        <w:rPr>
          <w:snapToGrid/>
          <w:sz w:val="28"/>
          <w:szCs w:val="28"/>
        </w:rPr>
        <w:t>х</w:t>
      </w:r>
      <w:r w:rsidR="00723CC5" w:rsidRPr="00B03A78">
        <w:rPr>
          <w:snapToGrid/>
          <w:sz w:val="28"/>
          <w:szCs w:val="28"/>
        </w:rPr>
        <w:t>ся в процессе труда и включающ</w:t>
      </w:r>
      <w:r w:rsidRPr="00B03A78">
        <w:rPr>
          <w:snapToGrid/>
          <w:sz w:val="28"/>
          <w:szCs w:val="28"/>
        </w:rPr>
        <w:t>и</w:t>
      </w:r>
      <w:r w:rsidR="00F566D3">
        <w:rPr>
          <w:snapToGrid/>
          <w:sz w:val="28"/>
          <w:szCs w:val="28"/>
        </w:rPr>
        <w:t>х</w:t>
      </w:r>
      <w:r w:rsidR="00723CC5" w:rsidRPr="00B03A78">
        <w:rPr>
          <w:snapToGrid/>
          <w:sz w:val="28"/>
          <w:szCs w:val="28"/>
        </w:rPr>
        <w:t xml:space="preserve"> в себя квалификацию и личностные характеристики работника: </w:t>
      </w:r>
      <w:r w:rsidR="00723CC5" w:rsidRPr="00B03A78">
        <w:rPr>
          <w:snapToGrid/>
          <w:sz w:val="28"/>
          <w:szCs w:val="28"/>
        </w:rPr>
        <w:lastRenderedPageBreak/>
        <w:t xml:space="preserve">его физические и социально-психологические особенности (состояние здоровья, умственные способности), а также умение и навыки, компетентность, ответственность, </w:t>
      </w:r>
      <w:proofErr w:type="spellStart"/>
      <w:r w:rsidR="00723CC5" w:rsidRPr="00B03A78">
        <w:rPr>
          <w:snapToGrid/>
          <w:sz w:val="28"/>
          <w:szCs w:val="28"/>
        </w:rPr>
        <w:t>адаптированность</w:t>
      </w:r>
      <w:proofErr w:type="spellEnd"/>
      <w:r w:rsidR="00723CC5" w:rsidRPr="00B03A78">
        <w:rPr>
          <w:snapToGrid/>
          <w:sz w:val="28"/>
          <w:szCs w:val="28"/>
        </w:rPr>
        <w:t xml:space="preserve">, в том числе гибкость, мобильность, </w:t>
      </w:r>
      <w:proofErr w:type="spellStart"/>
      <w:r w:rsidR="00723CC5" w:rsidRPr="00B03A78">
        <w:rPr>
          <w:snapToGrid/>
          <w:sz w:val="28"/>
          <w:szCs w:val="28"/>
        </w:rPr>
        <w:t>мотивируемость</w:t>
      </w:r>
      <w:proofErr w:type="spellEnd"/>
      <w:r w:rsidR="00723CC5" w:rsidRPr="00B03A78">
        <w:rPr>
          <w:snapToGrid/>
          <w:sz w:val="28"/>
          <w:szCs w:val="28"/>
        </w:rPr>
        <w:t xml:space="preserve">, </w:t>
      </w:r>
      <w:proofErr w:type="spellStart"/>
      <w:r w:rsidR="00723CC5" w:rsidRPr="00B03A78">
        <w:rPr>
          <w:snapToGrid/>
          <w:sz w:val="28"/>
          <w:szCs w:val="28"/>
        </w:rPr>
        <w:t>инновационность</w:t>
      </w:r>
      <w:proofErr w:type="spellEnd"/>
      <w:r w:rsidR="00723CC5" w:rsidRPr="00B03A78">
        <w:rPr>
          <w:snapToGrid/>
          <w:sz w:val="28"/>
          <w:szCs w:val="28"/>
        </w:rPr>
        <w:t>, профессиональная ориентированность и профессиональная пригодность.</w:t>
      </w:r>
      <w:proofErr w:type="gramEnd"/>
    </w:p>
    <w:p w:rsidR="007066E6" w:rsidRPr="00B03A78" w:rsidRDefault="007066E6" w:rsidP="00420642">
      <w:pPr>
        <w:pStyle w:val="a7"/>
        <w:tabs>
          <w:tab w:val="left" w:pos="-5812"/>
        </w:tabs>
        <w:spacing w:after="0" w:line="264" w:lineRule="auto"/>
        <w:ind w:left="0" w:firstLine="709"/>
        <w:jc w:val="both"/>
        <w:rPr>
          <w:sz w:val="28"/>
          <w:szCs w:val="28"/>
        </w:rPr>
      </w:pPr>
      <w:r w:rsidRPr="00B03A78">
        <w:rPr>
          <w:sz w:val="28"/>
          <w:szCs w:val="28"/>
        </w:rPr>
        <w:t xml:space="preserve">Основными условиями повышения качества рабочей </w:t>
      </w:r>
      <w:r w:rsidR="00F566D3">
        <w:rPr>
          <w:sz w:val="28"/>
          <w:szCs w:val="28"/>
        </w:rPr>
        <w:t xml:space="preserve">силы </w:t>
      </w:r>
      <w:r w:rsidRPr="00B03A78">
        <w:rPr>
          <w:sz w:val="28"/>
          <w:szCs w:val="28"/>
        </w:rPr>
        <w:t xml:space="preserve">являются подготовка и переподготовка кадров, повышение квалификации кадров, применение системы материального </w:t>
      </w:r>
      <w:r w:rsidR="00F566D3">
        <w:rPr>
          <w:sz w:val="28"/>
          <w:szCs w:val="28"/>
        </w:rPr>
        <w:t xml:space="preserve">и </w:t>
      </w:r>
      <w:r w:rsidRPr="00B03A78">
        <w:rPr>
          <w:sz w:val="28"/>
          <w:szCs w:val="28"/>
        </w:rPr>
        <w:t>нематериального стимулирования персонала, использования современных систем оценки персонала.</w:t>
      </w:r>
    </w:p>
    <w:p w:rsidR="00CF6A12" w:rsidRPr="00D03B86" w:rsidRDefault="00266F93" w:rsidP="008A2321">
      <w:pPr>
        <w:spacing w:line="264" w:lineRule="auto"/>
        <w:ind w:firstLine="708"/>
        <w:jc w:val="both"/>
        <w:rPr>
          <w:sz w:val="28"/>
          <w:lang w:eastAsia="x-none"/>
        </w:rPr>
      </w:pPr>
      <w:r w:rsidRPr="00B03A78">
        <w:rPr>
          <w:sz w:val="28"/>
          <w:szCs w:val="28"/>
        </w:rPr>
        <w:t>Количественное измерение уровня качества рабочей силы определяется показателями производительности труда. Качество рабочей силы, которое входит в группу социально-экономических факторов, обусловливает 10-15% уровня производительности труда и занимает второе место после научно-технического прогресса</w:t>
      </w:r>
      <w:r w:rsidR="00F566D3">
        <w:rPr>
          <w:sz w:val="28"/>
          <w:szCs w:val="28"/>
        </w:rPr>
        <w:t>, как</w:t>
      </w:r>
      <w:r w:rsidR="00F566D3" w:rsidRPr="00F566D3">
        <w:rPr>
          <w:sz w:val="28"/>
          <w:szCs w:val="28"/>
        </w:rPr>
        <w:t xml:space="preserve"> </w:t>
      </w:r>
      <w:r w:rsidR="00F566D3" w:rsidRPr="00B03A78">
        <w:rPr>
          <w:sz w:val="28"/>
          <w:szCs w:val="28"/>
        </w:rPr>
        <w:t>фактора</w:t>
      </w:r>
      <w:r w:rsidRPr="00B03A78">
        <w:rPr>
          <w:sz w:val="28"/>
          <w:szCs w:val="28"/>
        </w:rPr>
        <w:t xml:space="preserve">. </w:t>
      </w:r>
      <w:r w:rsidR="00CF6A12" w:rsidRPr="00D03B86">
        <w:rPr>
          <w:sz w:val="28"/>
          <w:lang w:eastAsia="x-none"/>
        </w:rPr>
        <w:t xml:space="preserve">Анализируя группу социально-экономических факторов роста производительности труда, следует отметить значение состояния и расходов страны на образование и здравоохранение, т. е. капиталовложений общества в социальную сферу. Не вызывает сомнений, что от уровня школьного и профессионального (в том числе высшего) образования в стране зависит профессиональная подготовка работников, а от состояния медицинского обслуживания населения — здоровье нации и каждого отдельного работника. Полноценный состав и рациональная структура продуктов питания, наличие и доступность товаров длительного пользования, состояние сферы услуг, в том числе жилищно-коммунального обслуживания, — все это необходимые составляющие качества жизни, которые позволяют быстро и своевременно восстанавливать работоспособность человека, влияют на его настроение и комфортное состояние. </w:t>
      </w:r>
    </w:p>
    <w:p w:rsidR="00266F93" w:rsidRPr="00B03A78" w:rsidRDefault="007066E6" w:rsidP="008A2321">
      <w:pPr>
        <w:pStyle w:val="a7"/>
        <w:tabs>
          <w:tab w:val="left" w:pos="-5812"/>
        </w:tabs>
        <w:spacing w:after="0" w:line="264" w:lineRule="auto"/>
        <w:ind w:left="0" w:firstLine="709"/>
        <w:jc w:val="both"/>
        <w:rPr>
          <w:sz w:val="28"/>
          <w:szCs w:val="28"/>
        </w:rPr>
      </w:pPr>
      <w:r w:rsidRPr="00B03A78">
        <w:rPr>
          <w:sz w:val="28"/>
          <w:szCs w:val="28"/>
        </w:rPr>
        <w:t>Б</w:t>
      </w:r>
      <w:r w:rsidR="00266F93" w:rsidRPr="00B03A78">
        <w:rPr>
          <w:sz w:val="28"/>
          <w:szCs w:val="28"/>
        </w:rPr>
        <w:t xml:space="preserve">ольшое значение для роста производительности труда имеют инвестиции, </w:t>
      </w:r>
      <w:r w:rsidR="00C82CC9">
        <w:rPr>
          <w:sz w:val="28"/>
          <w:szCs w:val="28"/>
        </w:rPr>
        <w:t xml:space="preserve">поступающие в сфере </w:t>
      </w:r>
      <w:r w:rsidR="00266F93" w:rsidRPr="00B03A78">
        <w:rPr>
          <w:sz w:val="28"/>
          <w:szCs w:val="28"/>
        </w:rPr>
        <w:t xml:space="preserve"> образовани</w:t>
      </w:r>
      <w:r w:rsidR="00C82CC9">
        <w:rPr>
          <w:sz w:val="28"/>
          <w:szCs w:val="28"/>
        </w:rPr>
        <w:t>я</w:t>
      </w:r>
      <w:r w:rsidR="00266F93" w:rsidRPr="00B03A78">
        <w:rPr>
          <w:sz w:val="28"/>
          <w:szCs w:val="28"/>
        </w:rPr>
        <w:t>, повышени</w:t>
      </w:r>
      <w:r w:rsidR="00C82CC9">
        <w:rPr>
          <w:sz w:val="28"/>
          <w:szCs w:val="28"/>
        </w:rPr>
        <w:t>я</w:t>
      </w:r>
      <w:r w:rsidR="00266F93" w:rsidRPr="00B03A78">
        <w:rPr>
          <w:sz w:val="28"/>
          <w:szCs w:val="28"/>
        </w:rPr>
        <w:t xml:space="preserve"> квалификации, обучени</w:t>
      </w:r>
      <w:r w:rsidR="00C82CC9">
        <w:rPr>
          <w:sz w:val="28"/>
          <w:szCs w:val="28"/>
        </w:rPr>
        <w:t>я</w:t>
      </w:r>
      <w:r w:rsidR="00266F93" w:rsidRPr="00B03A78">
        <w:rPr>
          <w:sz w:val="28"/>
          <w:szCs w:val="28"/>
        </w:rPr>
        <w:t xml:space="preserve"> новым профессиям, переподготовк</w:t>
      </w:r>
      <w:r w:rsidR="00C82CC9">
        <w:rPr>
          <w:sz w:val="28"/>
          <w:szCs w:val="28"/>
        </w:rPr>
        <w:t>и</w:t>
      </w:r>
      <w:r w:rsidR="00266F93" w:rsidRPr="00B03A78">
        <w:rPr>
          <w:sz w:val="28"/>
          <w:szCs w:val="28"/>
        </w:rPr>
        <w:t xml:space="preserve"> кадров, т. е. </w:t>
      </w:r>
      <w:r w:rsidR="00C82CC9">
        <w:rPr>
          <w:sz w:val="28"/>
          <w:szCs w:val="28"/>
        </w:rPr>
        <w:t>в дело</w:t>
      </w:r>
      <w:r w:rsidR="00266F93" w:rsidRPr="00B03A78">
        <w:rPr>
          <w:sz w:val="28"/>
          <w:szCs w:val="28"/>
        </w:rPr>
        <w:t xml:space="preserve"> улучшени</w:t>
      </w:r>
      <w:r w:rsidR="00C82CC9">
        <w:rPr>
          <w:sz w:val="28"/>
          <w:szCs w:val="28"/>
        </w:rPr>
        <w:t>я</w:t>
      </w:r>
      <w:r w:rsidR="00266F93" w:rsidRPr="00B03A78">
        <w:rPr>
          <w:sz w:val="28"/>
          <w:szCs w:val="28"/>
        </w:rPr>
        <w:t xml:space="preserve"> качества рабочей силы. Нельзя добиться положительных сдвигов в динамике производительности труда, совершенствуя лишь производственную базу экономики. Применение современного технологического оборудования требует высококвалифицированной рабочей силы, для обучения, подготовки и переподготовки которой необходимы</w:t>
      </w:r>
      <w:r w:rsidR="00C82CC9">
        <w:rPr>
          <w:sz w:val="28"/>
          <w:szCs w:val="28"/>
        </w:rPr>
        <w:t xml:space="preserve"> в то же время </w:t>
      </w:r>
      <w:r w:rsidR="00266F93" w:rsidRPr="00B03A78">
        <w:rPr>
          <w:sz w:val="28"/>
          <w:szCs w:val="28"/>
        </w:rPr>
        <w:t xml:space="preserve"> немалые средства. </w:t>
      </w:r>
    </w:p>
    <w:p w:rsidR="00F30443" w:rsidRPr="00B03A78" w:rsidRDefault="00BB3923" w:rsidP="00420642">
      <w:pPr>
        <w:pStyle w:val="a7"/>
        <w:tabs>
          <w:tab w:val="left" w:pos="-5812"/>
        </w:tabs>
        <w:spacing w:after="0" w:line="264" w:lineRule="auto"/>
        <w:ind w:left="0" w:firstLine="709"/>
        <w:jc w:val="both"/>
        <w:rPr>
          <w:sz w:val="28"/>
        </w:rPr>
      </w:pPr>
      <w:r>
        <w:rPr>
          <w:sz w:val="28"/>
        </w:rPr>
        <w:t>В современной мировой практике рыночных отношений о</w:t>
      </w:r>
      <w:r w:rsidR="00F30443" w:rsidRPr="00B03A78">
        <w:rPr>
          <w:sz w:val="28"/>
        </w:rPr>
        <w:t>бъектом прямого финансирования государственными органами Германии, Франции, Италии, Швеции стала так называемая альтернативная форма подготовки кадров, которая охватывает молодежь до 25 лет.</w:t>
      </w:r>
      <w:r w:rsidR="00F30443" w:rsidRPr="00B03A78">
        <w:t xml:space="preserve"> </w:t>
      </w:r>
      <w:r>
        <w:rPr>
          <w:sz w:val="28"/>
        </w:rPr>
        <w:t>Интерес вызывает</w:t>
      </w:r>
      <w:r w:rsidR="007066E6" w:rsidRPr="00B03A78">
        <w:rPr>
          <w:sz w:val="28"/>
        </w:rPr>
        <w:t xml:space="preserve"> </w:t>
      </w:r>
      <w:r w:rsidR="00F30443" w:rsidRPr="00B03A78">
        <w:rPr>
          <w:sz w:val="28"/>
        </w:rPr>
        <w:t>соединени</w:t>
      </w:r>
      <w:r w:rsidR="007066E6" w:rsidRPr="00B03A78">
        <w:rPr>
          <w:sz w:val="28"/>
        </w:rPr>
        <w:t>е</w:t>
      </w:r>
      <w:r w:rsidR="00F30443" w:rsidRPr="00B03A78">
        <w:rPr>
          <w:sz w:val="28"/>
        </w:rPr>
        <w:t xml:space="preserve"> процесса теоретической подготовки в учебном заведении с трудовой деятельностью при условии частичной занятости. Методы прямого финансирования дополняются непрямым стимулированием внутрифирменной </w:t>
      </w:r>
      <w:r w:rsidR="00F30443" w:rsidRPr="00B03A78">
        <w:rPr>
          <w:sz w:val="28"/>
        </w:rPr>
        <w:lastRenderedPageBreak/>
        <w:t xml:space="preserve">подготовки со стороны государства путем дифференциации налоговой политики. Этот инструмент особенно активно используется в США, где средства, </w:t>
      </w:r>
      <w:r>
        <w:rPr>
          <w:sz w:val="28"/>
        </w:rPr>
        <w:t xml:space="preserve">так же </w:t>
      </w:r>
      <w:r w:rsidR="00F30443" w:rsidRPr="00B03A78">
        <w:rPr>
          <w:sz w:val="28"/>
        </w:rPr>
        <w:t>направляемые на подготовку молодых работников, полностью освобождаются от налогообложения (при условии аккредитации местными органами власти, т.</w:t>
      </w:r>
      <w:r>
        <w:rPr>
          <w:sz w:val="28"/>
        </w:rPr>
        <w:t xml:space="preserve"> </w:t>
      </w:r>
      <w:r w:rsidR="00F30443" w:rsidRPr="00B03A78">
        <w:rPr>
          <w:sz w:val="28"/>
        </w:rPr>
        <w:t>е. гарантии соответствия подготовки установленным стандартам).</w:t>
      </w:r>
    </w:p>
    <w:p w:rsidR="00F30443" w:rsidRPr="00B03A78" w:rsidRDefault="004F140D" w:rsidP="00420642">
      <w:pPr>
        <w:pStyle w:val="af6"/>
        <w:spacing w:before="0" w:beforeAutospacing="0" w:after="0" w:afterAutospacing="0" w:line="264" w:lineRule="auto"/>
        <w:ind w:firstLine="567"/>
        <w:jc w:val="both"/>
        <w:rPr>
          <w:sz w:val="28"/>
          <w:szCs w:val="28"/>
        </w:rPr>
      </w:pPr>
      <w:r w:rsidRPr="00B03A78">
        <w:rPr>
          <w:sz w:val="28"/>
          <w:szCs w:val="20"/>
        </w:rPr>
        <w:t>Наибольшего внимания заслуживает зарубежный опыт формирования и применения многоаспектной системы материального поощрения персонала. В странах с развитой рыночной экономикой широко применяется индивидуализация заработной платы на основе оценки конкретных заслуг персонала непосредственно в процессе трудовой деятельности.</w:t>
      </w:r>
      <w:r w:rsidR="003E09C4" w:rsidRPr="00B03A78">
        <w:rPr>
          <w:sz w:val="28"/>
          <w:szCs w:val="20"/>
        </w:rPr>
        <w:t xml:space="preserve"> </w:t>
      </w:r>
      <w:r w:rsidR="00F30443" w:rsidRPr="00B03A78">
        <w:rPr>
          <w:sz w:val="28"/>
          <w:szCs w:val="28"/>
        </w:rPr>
        <w:t xml:space="preserve">Совершенствование системы </w:t>
      </w:r>
      <w:r w:rsidR="00BB3923">
        <w:rPr>
          <w:sz w:val="28"/>
          <w:szCs w:val="28"/>
        </w:rPr>
        <w:t>мероприяти</w:t>
      </w:r>
      <w:r w:rsidR="00F7671A">
        <w:rPr>
          <w:sz w:val="28"/>
          <w:szCs w:val="28"/>
        </w:rPr>
        <w:t>й</w:t>
      </w:r>
      <w:r w:rsidR="00BB3923">
        <w:rPr>
          <w:sz w:val="28"/>
          <w:szCs w:val="28"/>
        </w:rPr>
        <w:t xml:space="preserve"> по </w:t>
      </w:r>
      <w:r w:rsidR="00F30443" w:rsidRPr="00B03A78">
        <w:rPr>
          <w:sz w:val="28"/>
          <w:szCs w:val="28"/>
        </w:rPr>
        <w:t>повышени</w:t>
      </w:r>
      <w:r w:rsidR="00BB3923">
        <w:rPr>
          <w:sz w:val="28"/>
          <w:szCs w:val="28"/>
        </w:rPr>
        <w:t>ю</w:t>
      </w:r>
      <w:r w:rsidR="00F30443" w:rsidRPr="00B03A78">
        <w:rPr>
          <w:sz w:val="28"/>
          <w:szCs w:val="28"/>
        </w:rPr>
        <w:t xml:space="preserve"> качества рабочей силы на отечественных предприятиях и </w:t>
      </w:r>
      <w:r w:rsidR="00BB3923">
        <w:rPr>
          <w:sz w:val="28"/>
          <w:szCs w:val="28"/>
        </w:rPr>
        <w:t xml:space="preserve">в </w:t>
      </w:r>
      <w:r w:rsidR="00F30443" w:rsidRPr="00B03A78">
        <w:rPr>
          <w:sz w:val="28"/>
          <w:szCs w:val="28"/>
        </w:rPr>
        <w:t xml:space="preserve">организациях </w:t>
      </w:r>
      <w:r w:rsidR="00BB3923">
        <w:rPr>
          <w:sz w:val="28"/>
          <w:szCs w:val="28"/>
        </w:rPr>
        <w:t>имеет возможность</w:t>
      </w:r>
      <w:r w:rsidR="00F30443" w:rsidRPr="00B03A78">
        <w:rPr>
          <w:sz w:val="28"/>
          <w:szCs w:val="28"/>
        </w:rPr>
        <w:t xml:space="preserve"> опираться на накопленный зарубежный опыт. </w:t>
      </w:r>
    </w:p>
    <w:p w:rsidR="004F140D" w:rsidRPr="00B03A78" w:rsidRDefault="004F140D" w:rsidP="00420642">
      <w:pPr>
        <w:pStyle w:val="af6"/>
        <w:spacing w:before="0" w:beforeAutospacing="0" w:after="0" w:afterAutospacing="0" w:line="264" w:lineRule="auto"/>
        <w:ind w:firstLine="709"/>
        <w:jc w:val="both"/>
        <w:rPr>
          <w:sz w:val="28"/>
          <w:szCs w:val="28"/>
        </w:rPr>
      </w:pPr>
      <w:r w:rsidRPr="00B03A78">
        <w:rPr>
          <w:spacing w:val="-3"/>
          <w:sz w:val="28"/>
          <w:szCs w:val="28"/>
        </w:rPr>
        <w:t>На всех этапах развития экономики ведущим и определяющим процессом является постоянное воспроизводство рабочей силы, где человек является и производителем, и потребителем произведенных благ.</w:t>
      </w:r>
    </w:p>
    <w:p w:rsidR="00266F93" w:rsidRDefault="00266F93" w:rsidP="00420642">
      <w:pPr>
        <w:spacing w:line="264" w:lineRule="auto"/>
        <w:ind w:firstLine="567"/>
        <w:jc w:val="both"/>
        <w:rPr>
          <w:sz w:val="28"/>
          <w:szCs w:val="28"/>
        </w:rPr>
      </w:pPr>
      <w:proofErr w:type="gramStart"/>
      <w:r w:rsidRPr="00B03A78">
        <w:rPr>
          <w:sz w:val="28"/>
          <w:szCs w:val="28"/>
        </w:rPr>
        <w:t>Независимо от вида формационного развития общества</w:t>
      </w:r>
      <w:r w:rsidR="00BB3923">
        <w:rPr>
          <w:sz w:val="28"/>
          <w:szCs w:val="28"/>
        </w:rPr>
        <w:t>,</w:t>
      </w:r>
      <w:r w:rsidRPr="00B03A78">
        <w:rPr>
          <w:sz w:val="28"/>
          <w:szCs w:val="28"/>
        </w:rPr>
        <w:t xml:space="preserve"> воспроизводство рабочей силы включает в себя восстановление, поддержание и сохранение ее способности к труду, изменение ее  качестве</w:t>
      </w:r>
      <w:r w:rsidR="003E09C4" w:rsidRPr="00B03A78">
        <w:rPr>
          <w:sz w:val="28"/>
          <w:szCs w:val="28"/>
        </w:rPr>
        <w:t>нного и количественного состава, т.</w:t>
      </w:r>
      <w:r w:rsidR="00BB3923">
        <w:rPr>
          <w:sz w:val="28"/>
          <w:szCs w:val="28"/>
        </w:rPr>
        <w:t xml:space="preserve"> </w:t>
      </w:r>
      <w:r w:rsidR="003E09C4" w:rsidRPr="00B03A78">
        <w:rPr>
          <w:sz w:val="28"/>
          <w:szCs w:val="28"/>
        </w:rPr>
        <w:t>е. является непрерывным</w:t>
      </w:r>
      <w:r w:rsidR="00BE5CB3" w:rsidRPr="00B03A78">
        <w:rPr>
          <w:sz w:val="28"/>
          <w:szCs w:val="28"/>
        </w:rPr>
        <w:t xml:space="preserve"> возобновление</w:t>
      </w:r>
      <w:r w:rsidR="003E09C4" w:rsidRPr="00B03A78">
        <w:rPr>
          <w:sz w:val="28"/>
          <w:szCs w:val="28"/>
        </w:rPr>
        <w:t>м</w:t>
      </w:r>
      <w:r w:rsidR="00BE5CB3" w:rsidRPr="00B03A78">
        <w:rPr>
          <w:sz w:val="28"/>
          <w:szCs w:val="28"/>
        </w:rPr>
        <w:t xml:space="preserve"> социальных, культурных и профессиональных характеристик рабочей силы как важнейшего элемента общественного способа производства</w:t>
      </w:r>
      <w:r w:rsidR="00E0052A">
        <w:rPr>
          <w:sz w:val="28"/>
          <w:szCs w:val="28"/>
        </w:rPr>
        <w:t xml:space="preserve"> [</w:t>
      </w:r>
      <w:r w:rsidR="00E0052A" w:rsidRPr="00096A64">
        <w:rPr>
          <w:szCs w:val="28"/>
        </w:rPr>
        <w:t>Энциклопедия</w:t>
      </w:r>
      <w:r w:rsidR="00E0052A">
        <w:rPr>
          <w:szCs w:val="28"/>
        </w:rPr>
        <w:t>.</w:t>
      </w:r>
      <w:proofErr w:type="gramEnd"/>
      <w:r w:rsidR="00E0052A" w:rsidRPr="00096A64">
        <w:rPr>
          <w:szCs w:val="28"/>
        </w:rPr>
        <w:t xml:space="preserve"> Сост. А.А. </w:t>
      </w:r>
      <w:proofErr w:type="spellStart"/>
      <w:r w:rsidR="00E0052A" w:rsidRPr="00096A64">
        <w:rPr>
          <w:szCs w:val="28"/>
        </w:rPr>
        <w:t>Грицанов</w:t>
      </w:r>
      <w:proofErr w:type="spellEnd"/>
      <w:r w:rsidR="00E0052A" w:rsidRPr="00096A64">
        <w:rPr>
          <w:szCs w:val="28"/>
        </w:rPr>
        <w:t xml:space="preserve">, В.Л. Абушенко, Г.М. </w:t>
      </w:r>
      <w:proofErr w:type="spellStart"/>
      <w:r w:rsidR="00E0052A" w:rsidRPr="00096A64">
        <w:rPr>
          <w:szCs w:val="28"/>
        </w:rPr>
        <w:t>Евелькин</w:t>
      </w:r>
      <w:proofErr w:type="spellEnd"/>
      <w:r w:rsidR="00E0052A" w:rsidRPr="00096A64">
        <w:rPr>
          <w:szCs w:val="28"/>
        </w:rPr>
        <w:t xml:space="preserve">, Г.Н. Соколова, О.В. Терещенко. </w:t>
      </w:r>
      <w:r w:rsidR="00E0052A">
        <w:rPr>
          <w:szCs w:val="28"/>
        </w:rPr>
        <w:t xml:space="preserve">- </w:t>
      </w:r>
      <w:proofErr w:type="gramStart"/>
      <w:r w:rsidR="00E0052A" w:rsidRPr="00096A64">
        <w:rPr>
          <w:szCs w:val="28"/>
        </w:rPr>
        <w:t xml:space="preserve">Мн.: Книжный Дом, 2003.  </w:t>
      </w:r>
      <w:r w:rsidR="00E0052A">
        <w:rPr>
          <w:szCs w:val="28"/>
        </w:rPr>
        <w:t>– с.</w:t>
      </w:r>
      <w:r w:rsidR="00E0052A" w:rsidRPr="00096A64">
        <w:rPr>
          <w:szCs w:val="28"/>
        </w:rPr>
        <w:t>30</w:t>
      </w:r>
      <w:r w:rsidR="00E0052A">
        <w:rPr>
          <w:sz w:val="28"/>
          <w:szCs w:val="28"/>
        </w:rPr>
        <w:t>]</w:t>
      </w:r>
      <w:r w:rsidR="00BE5CB3" w:rsidRPr="00B03A78">
        <w:rPr>
          <w:sz w:val="28"/>
          <w:szCs w:val="28"/>
        </w:rPr>
        <w:t>.</w:t>
      </w:r>
      <w:proofErr w:type="gramEnd"/>
    </w:p>
    <w:p w:rsidR="00CF6A12" w:rsidRPr="00CC1FBD" w:rsidRDefault="00CF6A12" w:rsidP="00CF6A12">
      <w:pPr>
        <w:ind w:firstLine="567"/>
        <w:jc w:val="both"/>
        <w:rPr>
          <w:sz w:val="28"/>
          <w:szCs w:val="28"/>
        </w:rPr>
      </w:pPr>
      <w:r w:rsidRPr="00CC1FBD">
        <w:rPr>
          <w:sz w:val="28"/>
          <w:szCs w:val="28"/>
        </w:rPr>
        <w:t>Характерной чертой воспроизводства рабочей силы в командно-административной экономике является планомерность и общественная форма собственности.</w:t>
      </w:r>
    </w:p>
    <w:p w:rsidR="00CF6A12" w:rsidRPr="00CC1FBD" w:rsidRDefault="00CF6A12" w:rsidP="00CF6A12">
      <w:pPr>
        <w:ind w:firstLine="567"/>
        <w:jc w:val="both"/>
        <w:rPr>
          <w:sz w:val="28"/>
          <w:szCs w:val="28"/>
        </w:rPr>
      </w:pPr>
      <w:r w:rsidRPr="00CC1FBD">
        <w:rPr>
          <w:sz w:val="28"/>
          <w:szCs w:val="28"/>
        </w:rPr>
        <w:t>Современный этап развития связан с новым взглядом на рабочую силу, и соответственно меняются характеристики ее воспроизводства.</w:t>
      </w:r>
    </w:p>
    <w:p w:rsidR="00CF6A12" w:rsidRPr="00CC1FBD" w:rsidRDefault="00CF6A12" w:rsidP="00CF6A12">
      <w:pPr>
        <w:ind w:firstLine="567"/>
        <w:jc w:val="both"/>
        <w:rPr>
          <w:sz w:val="28"/>
          <w:szCs w:val="28"/>
        </w:rPr>
      </w:pPr>
      <w:r w:rsidRPr="00CC1FBD">
        <w:rPr>
          <w:sz w:val="28"/>
          <w:szCs w:val="28"/>
        </w:rPr>
        <w:t>Одна из основных черт воспроизводства рабочей силы в рыночной экономике – качество, которое является результатом конкуренции на рынке, а также частная форма собственности. Это свидетельствует о том,  что растет роль качественного человеческого фактора в условиях технологического этапа научно-технической революции, когда результаты производства прямо зависимы от качества, мотивации и характера использования рабочей силы в целом и отдельного работника в частности.</w:t>
      </w:r>
    </w:p>
    <w:p w:rsidR="00225EAA" w:rsidRPr="00B03A78" w:rsidRDefault="0039750C" w:rsidP="00420642">
      <w:pPr>
        <w:pStyle w:val="af6"/>
        <w:shd w:val="clear" w:color="auto" w:fill="FFFFFF"/>
        <w:spacing w:before="0" w:beforeAutospacing="0" w:after="0" w:afterAutospacing="0" w:line="264" w:lineRule="auto"/>
        <w:ind w:firstLine="709"/>
        <w:jc w:val="both"/>
        <w:rPr>
          <w:snapToGrid w:val="0"/>
          <w:sz w:val="28"/>
        </w:rPr>
      </w:pPr>
      <w:r w:rsidRPr="00B03A78">
        <w:rPr>
          <w:sz w:val="28"/>
          <w:szCs w:val="28"/>
        </w:rPr>
        <w:t xml:space="preserve">Уровень качества рабочей силы оценивается </w:t>
      </w:r>
      <w:r w:rsidR="00BE5CB3" w:rsidRPr="00B03A78">
        <w:rPr>
          <w:sz w:val="28"/>
          <w:szCs w:val="28"/>
        </w:rPr>
        <w:t>на макр</w:t>
      </w:r>
      <w:proofErr w:type="gramStart"/>
      <w:r w:rsidR="00BE5CB3" w:rsidRPr="00B03A78">
        <w:rPr>
          <w:sz w:val="28"/>
          <w:szCs w:val="28"/>
        </w:rPr>
        <w:t>о-</w:t>
      </w:r>
      <w:proofErr w:type="gramEnd"/>
      <w:r w:rsidR="00BE5CB3" w:rsidRPr="00B03A78">
        <w:rPr>
          <w:sz w:val="28"/>
          <w:szCs w:val="28"/>
        </w:rPr>
        <w:t xml:space="preserve"> и микроуровне. </w:t>
      </w:r>
      <w:r w:rsidRPr="00B03A78">
        <w:rPr>
          <w:sz w:val="28"/>
          <w:szCs w:val="28"/>
        </w:rPr>
        <w:t xml:space="preserve">В работе рассмотрены различные методы оценки качества рабочей силы. </w:t>
      </w:r>
      <w:proofErr w:type="gramStart"/>
      <w:r w:rsidR="00225EAA" w:rsidRPr="00B03A78">
        <w:rPr>
          <w:sz w:val="28"/>
          <w:szCs w:val="28"/>
        </w:rPr>
        <w:t xml:space="preserve">На макроуровне качество рабочей силы оценивается </w:t>
      </w:r>
      <w:r w:rsidR="00F7671A">
        <w:rPr>
          <w:sz w:val="28"/>
          <w:szCs w:val="28"/>
        </w:rPr>
        <w:t xml:space="preserve">через </w:t>
      </w:r>
      <w:r w:rsidR="00BB3923">
        <w:rPr>
          <w:sz w:val="28"/>
          <w:szCs w:val="28"/>
        </w:rPr>
        <w:t>индекс развития человеческого потенциала (</w:t>
      </w:r>
      <w:r w:rsidR="00225EAA" w:rsidRPr="00B03A78">
        <w:rPr>
          <w:sz w:val="28"/>
          <w:szCs w:val="28"/>
        </w:rPr>
        <w:t>ИЧРП</w:t>
      </w:r>
      <w:r w:rsidR="00BB3923">
        <w:rPr>
          <w:sz w:val="28"/>
          <w:szCs w:val="28"/>
        </w:rPr>
        <w:t>)</w:t>
      </w:r>
      <w:r w:rsidR="00225EAA" w:rsidRPr="00B03A78">
        <w:rPr>
          <w:sz w:val="28"/>
          <w:szCs w:val="28"/>
        </w:rPr>
        <w:t xml:space="preserve">, который рассматривается мировым сообществом в качестве комплексной оценки уровня развития и использования человеческого потенциала на основе взвешивания трех его компонентов: </w:t>
      </w:r>
      <w:r w:rsidR="00225EAA" w:rsidRPr="00B03A78">
        <w:rPr>
          <w:sz w:val="28"/>
          <w:szCs w:val="28"/>
        </w:rPr>
        <w:lastRenderedPageBreak/>
        <w:t>ожидаемая продолжительность жизни, ВВП, уровень образования</w:t>
      </w:r>
      <w:r w:rsidR="00E0052A">
        <w:rPr>
          <w:sz w:val="28"/>
          <w:szCs w:val="28"/>
        </w:rPr>
        <w:t xml:space="preserve"> [</w:t>
      </w:r>
      <w:r w:rsidR="00E0052A" w:rsidRPr="000B68FF">
        <w:rPr>
          <w:rFonts w:eastAsia="Calibri"/>
          <w:szCs w:val="28"/>
          <w:lang w:eastAsia="en-US"/>
        </w:rPr>
        <w:t>«Доклад о человеческом развитии» 2010</w:t>
      </w:r>
      <w:r w:rsidR="005348B9">
        <w:rPr>
          <w:rFonts w:eastAsia="Calibri"/>
          <w:szCs w:val="28"/>
          <w:lang w:eastAsia="en-US"/>
        </w:rPr>
        <w:t xml:space="preserve"> </w:t>
      </w:r>
      <w:r w:rsidR="00E0052A" w:rsidRPr="000B68FF">
        <w:rPr>
          <w:rFonts w:eastAsia="Calibri"/>
          <w:szCs w:val="28"/>
          <w:lang w:eastAsia="en-US"/>
        </w:rPr>
        <w:t>года.</w:t>
      </w:r>
      <w:proofErr w:type="gramEnd"/>
      <w:r w:rsidR="00E0052A" w:rsidRPr="000B68FF">
        <w:rPr>
          <w:rFonts w:eastAsia="Calibri"/>
          <w:szCs w:val="28"/>
          <w:lang w:eastAsia="en-US"/>
        </w:rPr>
        <w:t xml:space="preserve"> Реальное богатство: пути к  человеческому развитию. ПРООН</w:t>
      </w:r>
      <w:r w:rsidR="00E0052A">
        <w:rPr>
          <w:rFonts w:eastAsia="Calibri"/>
          <w:szCs w:val="28"/>
          <w:lang w:eastAsia="en-US"/>
        </w:rPr>
        <w:t>. - И</w:t>
      </w:r>
      <w:r w:rsidR="00E0052A" w:rsidRPr="000B68FF">
        <w:rPr>
          <w:rFonts w:eastAsia="Calibri"/>
          <w:szCs w:val="28"/>
          <w:lang w:eastAsia="en-US"/>
        </w:rPr>
        <w:t>зд-во</w:t>
      </w:r>
      <w:r w:rsidR="00E0052A">
        <w:rPr>
          <w:rFonts w:eastAsia="Calibri"/>
          <w:szCs w:val="28"/>
          <w:lang w:eastAsia="en-US"/>
        </w:rPr>
        <w:t>:</w:t>
      </w:r>
      <w:r w:rsidR="00E0052A" w:rsidRPr="000B68FF">
        <w:rPr>
          <w:rFonts w:eastAsia="Calibri"/>
          <w:szCs w:val="28"/>
          <w:lang w:eastAsia="en-US"/>
        </w:rPr>
        <w:t xml:space="preserve"> </w:t>
      </w:r>
      <w:proofErr w:type="gramStart"/>
      <w:r w:rsidR="00E0052A" w:rsidRPr="000B68FF">
        <w:rPr>
          <w:rFonts w:eastAsia="Calibri"/>
          <w:szCs w:val="28"/>
          <w:lang w:eastAsia="en-US"/>
        </w:rPr>
        <w:t>«Весь мир», 2010</w:t>
      </w:r>
      <w:r w:rsidR="00E0052A">
        <w:rPr>
          <w:rFonts w:eastAsia="Calibri"/>
          <w:szCs w:val="28"/>
          <w:lang w:eastAsia="en-US"/>
        </w:rPr>
        <w:t>.</w:t>
      </w:r>
      <w:r w:rsidR="00E0052A">
        <w:rPr>
          <w:sz w:val="28"/>
          <w:szCs w:val="28"/>
        </w:rPr>
        <w:t>]</w:t>
      </w:r>
      <w:r w:rsidR="00225EAA" w:rsidRPr="00B03A78">
        <w:rPr>
          <w:snapToGrid w:val="0"/>
          <w:sz w:val="28"/>
        </w:rPr>
        <w:t>.</w:t>
      </w:r>
      <w:proofErr w:type="gramEnd"/>
    </w:p>
    <w:p w:rsidR="00CA63D7" w:rsidRPr="00B03A78" w:rsidRDefault="00D17A2D" w:rsidP="006C6B2A">
      <w:pPr>
        <w:spacing w:line="264" w:lineRule="auto"/>
        <w:ind w:firstLine="709"/>
        <w:jc w:val="both"/>
        <w:rPr>
          <w:bCs/>
          <w:sz w:val="28"/>
          <w:szCs w:val="28"/>
        </w:rPr>
      </w:pPr>
      <w:r w:rsidRPr="00B03A78">
        <w:rPr>
          <w:sz w:val="28"/>
          <w:szCs w:val="28"/>
        </w:rPr>
        <w:t>На микроуровне оценка качества рабочей силы начинается с момента приема на работу. К наиболее широко применяемым методам сбора информации для руководства, требующейся для принятия решения при отборе, относятся испытания, анкетирование и собеседования.</w:t>
      </w:r>
      <w:r w:rsidRPr="00B03A78">
        <w:rPr>
          <w:b/>
          <w:bCs/>
          <w:sz w:val="28"/>
          <w:szCs w:val="28"/>
        </w:rPr>
        <w:t xml:space="preserve"> </w:t>
      </w:r>
      <w:r w:rsidRPr="00B03A78">
        <w:rPr>
          <w:bCs/>
          <w:sz w:val="28"/>
          <w:szCs w:val="28"/>
        </w:rPr>
        <w:t xml:space="preserve">Через определенный период работы качество рабочей силы также необходимо оценивать для аттестации, повышения </w:t>
      </w:r>
      <w:r w:rsidR="00BB3923">
        <w:rPr>
          <w:bCs/>
          <w:sz w:val="28"/>
          <w:szCs w:val="28"/>
        </w:rPr>
        <w:t xml:space="preserve">в </w:t>
      </w:r>
      <w:r w:rsidRPr="00B03A78">
        <w:rPr>
          <w:bCs/>
          <w:sz w:val="28"/>
          <w:szCs w:val="28"/>
        </w:rPr>
        <w:t xml:space="preserve">должности, перестановки кадров. В работе </w:t>
      </w:r>
      <w:r w:rsidR="00210F94" w:rsidRPr="00B03A78">
        <w:rPr>
          <w:bCs/>
          <w:sz w:val="28"/>
          <w:szCs w:val="28"/>
        </w:rPr>
        <w:t>подробно рассмотрены качественные и количественные методы оценки качества рабочей силы.</w:t>
      </w:r>
      <w:r w:rsidRPr="00B03A78">
        <w:rPr>
          <w:bCs/>
          <w:sz w:val="28"/>
          <w:szCs w:val="28"/>
        </w:rPr>
        <w:t xml:space="preserve"> </w:t>
      </w:r>
      <w:r w:rsidR="00CA63D7" w:rsidRPr="006C6B2A">
        <w:rPr>
          <w:sz w:val="28"/>
          <w:szCs w:val="28"/>
        </w:rPr>
        <w:t>Качественные</w:t>
      </w:r>
      <w:r w:rsidR="00CA63D7" w:rsidRPr="00BC6E72">
        <w:rPr>
          <w:sz w:val="28"/>
          <w:szCs w:val="28"/>
        </w:rPr>
        <w:t xml:space="preserve"> </w:t>
      </w:r>
      <w:r w:rsidR="006C6B2A">
        <w:rPr>
          <w:sz w:val="28"/>
          <w:szCs w:val="28"/>
        </w:rPr>
        <w:t>методы оценки качества рабочей силы определяются</w:t>
      </w:r>
      <w:r w:rsidR="00CA63D7" w:rsidRPr="00BC6E72">
        <w:rPr>
          <w:sz w:val="28"/>
          <w:szCs w:val="28"/>
        </w:rPr>
        <w:t xml:space="preserve"> биографическ</w:t>
      </w:r>
      <w:r w:rsidR="006C6B2A">
        <w:rPr>
          <w:sz w:val="28"/>
          <w:szCs w:val="28"/>
        </w:rPr>
        <w:t>им</w:t>
      </w:r>
      <w:r w:rsidR="00CA63D7" w:rsidRPr="00BC6E72">
        <w:rPr>
          <w:sz w:val="28"/>
          <w:szCs w:val="28"/>
        </w:rPr>
        <w:t xml:space="preserve"> описани</w:t>
      </w:r>
      <w:r w:rsidR="006C6B2A">
        <w:rPr>
          <w:sz w:val="28"/>
          <w:szCs w:val="28"/>
        </w:rPr>
        <w:t>ем</w:t>
      </w:r>
      <w:r w:rsidR="00CA63D7" w:rsidRPr="00BC6E72">
        <w:rPr>
          <w:sz w:val="28"/>
          <w:szCs w:val="28"/>
        </w:rPr>
        <w:t>, деловой характеристик</w:t>
      </w:r>
      <w:r w:rsidR="006C6B2A">
        <w:rPr>
          <w:sz w:val="28"/>
          <w:szCs w:val="28"/>
        </w:rPr>
        <w:t>ой</w:t>
      </w:r>
      <w:r w:rsidR="00CA63D7" w:rsidRPr="00BC6E72">
        <w:rPr>
          <w:sz w:val="28"/>
          <w:szCs w:val="28"/>
        </w:rPr>
        <w:t>, а также оценк</w:t>
      </w:r>
      <w:r w:rsidR="006C6B2A">
        <w:rPr>
          <w:sz w:val="28"/>
          <w:szCs w:val="28"/>
        </w:rPr>
        <w:t>ой</w:t>
      </w:r>
      <w:r w:rsidR="00CA63D7" w:rsidRPr="00BC6E72">
        <w:rPr>
          <w:sz w:val="28"/>
          <w:szCs w:val="28"/>
        </w:rPr>
        <w:t xml:space="preserve"> на основе обсуждения. </w:t>
      </w:r>
      <w:r w:rsidR="00CA63D7" w:rsidRPr="006C6B2A">
        <w:rPr>
          <w:sz w:val="28"/>
          <w:szCs w:val="28"/>
        </w:rPr>
        <w:t>Количественные</w:t>
      </w:r>
      <w:r w:rsidR="006C6B2A">
        <w:rPr>
          <w:sz w:val="28"/>
          <w:szCs w:val="28"/>
        </w:rPr>
        <w:t xml:space="preserve"> методы отличаются </w:t>
      </w:r>
      <w:r w:rsidR="00CA63D7" w:rsidRPr="00BC6E72">
        <w:rPr>
          <w:sz w:val="28"/>
          <w:szCs w:val="28"/>
        </w:rPr>
        <w:t xml:space="preserve">числовой оценкой уровня качеств работника. </w:t>
      </w:r>
      <w:r w:rsidR="006C6B2A">
        <w:rPr>
          <w:sz w:val="28"/>
          <w:szCs w:val="28"/>
        </w:rPr>
        <w:t>Каждый метод имеет свои достоинства и недостатки.</w:t>
      </w:r>
    </w:p>
    <w:p w:rsidR="00D17A2D" w:rsidRPr="00B03A78" w:rsidRDefault="00D17A2D" w:rsidP="00420642">
      <w:pPr>
        <w:pStyle w:val="af6"/>
        <w:shd w:val="clear" w:color="auto" w:fill="FFFFFF"/>
        <w:spacing w:before="0" w:beforeAutospacing="0" w:after="0" w:afterAutospacing="0" w:line="264" w:lineRule="auto"/>
        <w:ind w:firstLine="709"/>
        <w:jc w:val="both"/>
        <w:rPr>
          <w:sz w:val="28"/>
          <w:szCs w:val="28"/>
        </w:rPr>
      </w:pPr>
      <w:r w:rsidRPr="00B03A78">
        <w:rPr>
          <w:sz w:val="28"/>
          <w:szCs w:val="28"/>
        </w:rPr>
        <w:t xml:space="preserve"> </w:t>
      </w:r>
      <w:r w:rsidR="00210F94" w:rsidRPr="00B03A78">
        <w:rPr>
          <w:sz w:val="28"/>
          <w:szCs w:val="28"/>
        </w:rPr>
        <w:t>Вторая глава «</w:t>
      </w:r>
      <w:r w:rsidR="00210F94" w:rsidRPr="00B03A78">
        <w:rPr>
          <w:b/>
          <w:sz w:val="28"/>
          <w:szCs w:val="28"/>
        </w:rPr>
        <w:t>Проблемы повышения качества рабочей силы в рыночных условиях</w:t>
      </w:r>
      <w:r w:rsidR="00210F94" w:rsidRPr="00B03A78">
        <w:rPr>
          <w:sz w:val="28"/>
          <w:szCs w:val="28"/>
        </w:rPr>
        <w:t>» посвящена</w:t>
      </w:r>
      <w:r w:rsidR="00445D71" w:rsidRPr="00B03A78">
        <w:rPr>
          <w:sz w:val="28"/>
          <w:szCs w:val="28"/>
        </w:rPr>
        <w:t xml:space="preserve"> рассмотрению особенностей формирования рабочей силы Кыргызской Республики в трансформационном периоде и анализу факторов</w:t>
      </w:r>
      <w:r w:rsidR="00BB3923">
        <w:rPr>
          <w:sz w:val="28"/>
          <w:szCs w:val="28"/>
        </w:rPr>
        <w:t>,</w:t>
      </w:r>
      <w:r w:rsidR="00445D71" w:rsidRPr="00B03A78">
        <w:rPr>
          <w:sz w:val="28"/>
          <w:szCs w:val="28"/>
        </w:rPr>
        <w:t xml:space="preserve"> влияющих на качество рабочей силы, а также их оценке методом парного сравнения.</w:t>
      </w:r>
    </w:p>
    <w:p w:rsidR="00723CC5" w:rsidRPr="00B03A78" w:rsidRDefault="00723CC5" w:rsidP="00420642">
      <w:pPr>
        <w:pStyle w:val="Normal1"/>
        <w:widowControl/>
        <w:spacing w:line="264" w:lineRule="auto"/>
        <w:ind w:firstLine="567"/>
        <w:jc w:val="both"/>
        <w:rPr>
          <w:sz w:val="28"/>
          <w:szCs w:val="28"/>
        </w:rPr>
      </w:pPr>
      <w:r w:rsidRPr="00B03A78">
        <w:rPr>
          <w:sz w:val="28"/>
          <w:szCs w:val="28"/>
        </w:rPr>
        <w:t xml:space="preserve">Основополагающее значение для формирования </w:t>
      </w:r>
      <w:r w:rsidR="00445D71" w:rsidRPr="00B03A78">
        <w:rPr>
          <w:sz w:val="28"/>
          <w:szCs w:val="28"/>
        </w:rPr>
        <w:t>рабочей силы</w:t>
      </w:r>
      <w:r w:rsidRPr="00B03A78">
        <w:rPr>
          <w:sz w:val="28"/>
          <w:szCs w:val="28"/>
        </w:rPr>
        <w:t xml:space="preserve"> в Кыргызской Республике и ее регионах имеет демографическая ситуация и перспективы ее изменения, тенденции, направленность и интенсивность миграционных потоков во внутреннем и внешнем обмене населением. </w:t>
      </w:r>
    </w:p>
    <w:p w:rsidR="00445D71" w:rsidRPr="00B03A78" w:rsidRDefault="00445D71" w:rsidP="00420642">
      <w:pPr>
        <w:pStyle w:val="ae"/>
        <w:spacing w:line="264" w:lineRule="auto"/>
        <w:jc w:val="both"/>
        <w:rPr>
          <w:rFonts w:ascii="Times New Roman" w:hAnsi="Times New Roman"/>
          <w:sz w:val="4"/>
          <w:szCs w:val="4"/>
        </w:rPr>
      </w:pPr>
    </w:p>
    <w:p w:rsidR="00CC192F" w:rsidRDefault="00FF5D27" w:rsidP="00C71878">
      <w:pPr>
        <w:pStyle w:val="ae"/>
        <w:spacing w:line="264" w:lineRule="auto"/>
        <w:jc w:val="both"/>
        <w:rPr>
          <w:rFonts w:ascii="Times New Roman" w:hAnsi="Times New Roman"/>
          <w:sz w:val="28"/>
          <w:szCs w:val="28"/>
        </w:rPr>
      </w:pPr>
      <w:r>
        <w:rPr>
          <w:noProof/>
        </w:rPr>
        <w:drawing>
          <wp:inline distT="0" distB="0" distL="0" distR="0" wp14:anchorId="54CD7191" wp14:editId="27E9BA36">
            <wp:extent cx="6241312" cy="3561907"/>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71878" w:rsidRDefault="00C71878" w:rsidP="00E0052A">
      <w:pPr>
        <w:pStyle w:val="ae"/>
        <w:spacing w:line="264" w:lineRule="auto"/>
        <w:jc w:val="center"/>
        <w:rPr>
          <w:rFonts w:ascii="Times New Roman" w:hAnsi="Times New Roman"/>
          <w:sz w:val="28"/>
          <w:szCs w:val="28"/>
        </w:rPr>
      </w:pPr>
      <w:r w:rsidRPr="00B03A78">
        <w:rPr>
          <w:rFonts w:ascii="Times New Roman" w:hAnsi="Times New Roman"/>
          <w:sz w:val="28"/>
          <w:szCs w:val="28"/>
        </w:rPr>
        <w:t xml:space="preserve">Рис. </w:t>
      </w:r>
      <w:r w:rsidR="00E0052A">
        <w:rPr>
          <w:rFonts w:ascii="Times New Roman" w:hAnsi="Times New Roman"/>
          <w:sz w:val="28"/>
          <w:szCs w:val="28"/>
        </w:rPr>
        <w:t>2.</w:t>
      </w:r>
      <w:r>
        <w:rPr>
          <w:rFonts w:ascii="Times New Roman" w:hAnsi="Times New Roman"/>
          <w:sz w:val="28"/>
          <w:szCs w:val="28"/>
        </w:rPr>
        <w:t>1</w:t>
      </w:r>
      <w:r w:rsidRPr="00B03A78">
        <w:rPr>
          <w:rFonts w:ascii="Times New Roman" w:hAnsi="Times New Roman"/>
          <w:sz w:val="28"/>
          <w:szCs w:val="28"/>
        </w:rPr>
        <w:t>. Распределение населения Кыргызской Республики по возрасту трудоспособности за 1991-2012гг.</w:t>
      </w:r>
      <w:r>
        <w:rPr>
          <w:rFonts w:ascii="Times New Roman" w:hAnsi="Times New Roman"/>
          <w:sz w:val="28"/>
          <w:szCs w:val="28"/>
        </w:rPr>
        <w:t xml:space="preserve"> (тыс. чел.)</w:t>
      </w:r>
    </w:p>
    <w:p w:rsidR="00C71878" w:rsidRPr="00C71878" w:rsidRDefault="00C71878" w:rsidP="00C71878">
      <w:pPr>
        <w:pStyle w:val="ae"/>
        <w:spacing w:line="264" w:lineRule="auto"/>
        <w:jc w:val="both"/>
        <w:rPr>
          <w:spacing w:val="4"/>
          <w:sz w:val="16"/>
          <w:szCs w:val="28"/>
        </w:rPr>
      </w:pPr>
    </w:p>
    <w:p w:rsidR="00445D71" w:rsidRDefault="00445D71" w:rsidP="00420642">
      <w:pPr>
        <w:pStyle w:val="ae"/>
        <w:spacing w:line="264" w:lineRule="auto"/>
        <w:ind w:firstLine="709"/>
        <w:jc w:val="both"/>
        <w:rPr>
          <w:rFonts w:ascii="Times New Roman" w:hAnsi="Times New Roman"/>
          <w:sz w:val="28"/>
          <w:szCs w:val="28"/>
        </w:rPr>
      </w:pPr>
      <w:proofErr w:type="gramStart"/>
      <w:r w:rsidRPr="00B03A78">
        <w:rPr>
          <w:rFonts w:ascii="Times New Roman" w:hAnsi="Times New Roman"/>
          <w:sz w:val="28"/>
          <w:szCs w:val="28"/>
        </w:rPr>
        <w:t>За 1991-2012 гг. темп прироста численности населения составил 25,8%, т.е. увеличился на 1160,7 тыс. чел. По сравнению с 1991 годом в 2012 году произошли изменения в возрастной структуре населения</w:t>
      </w:r>
      <w:r w:rsidR="00BB3923">
        <w:rPr>
          <w:rFonts w:ascii="Times New Roman" w:hAnsi="Times New Roman"/>
          <w:sz w:val="28"/>
          <w:szCs w:val="28"/>
        </w:rPr>
        <w:t>,</w:t>
      </w:r>
      <w:r w:rsidRPr="00B03A78">
        <w:rPr>
          <w:rFonts w:ascii="Times New Roman" w:hAnsi="Times New Roman"/>
          <w:sz w:val="28"/>
          <w:szCs w:val="28"/>
        </w:rPr>
        <w:t xml:space="preserve"> и в 2012 году 32,6 % общей численности населения составили лица моложе трудоспособного возраста, что на 6,9 процентных пунктов ниже, чем в 1991 году</w:t>
      </w:r>
      <w:r w:rsidR="00BB3923">
        <w:rPr>
          <w:rFonts w:ascii="Times New Roman" w:hAnsi="Times New Roman"/>
          <w:sz w:val="28"/>
          <w:szCs w:val="28"/>
        </w:rPr>
        <w:t>;</w:t>
      </w:r>
      <w:proofErr w:type="gramEnd"/>
      <w:r w:rsidRPr="00B03A78">
        <w:rPr>
          <w:rFonts w:ascii="Times New Roman" w:hAnsi="Times New Roman"/>
          <w:sz w:val="28"/>
          <w:szCs w:val="28"/>
        </w:rPr>
        <w:t xml:space="preserve">  60,7 % - лица в трудоспособном возрасте и 6,7 % - лица, старше трудоспособного возраста. Доля населения в трудоспособном возрасте в 2012 году увеличилась на 10,3 </w:t>
      </w:r>
      <w:proofErr w:type="gramStart"/>
      <w:r w:rsidRPr="00B03A78">
        <w:rPr>
          <w:rFonts w:ascii="Times New Roman" w:hAnsi="Times New Roman"/>
          <w:sz w:val="28"/>
          <w:szCs w:val="28"/>
        </w:rPr>
        <w:t>процентных</w:t>
      </w:r>
      <w:proofErr w:type="gramEnd"/>
      <w:r w:rsidRPr="00B03A78">
        <w:rPr>
          <w:rFonts w:ascii="Times New Roman" w:hAnsi="Times New Roman"/>
          <w:sz w:val="28"/>
          <w:szCs w:val="28"/>
        </w:rPr>
        <w:t xml:space="preserve"> пункт</w:t>
      </w:r>
      <w:r w:rsidR="00BB3923">
        <w:rPr>
          <w:rFonts w:ascii="Times New Roman" w:hAnsi="Times New Roman"/>
          <w:sz w:val="28"/>
          <w:szCs w:val="28"/>
        </w:rPr>
        <w:t>а</w:t>
      </w:r>
      <w:r w:rsidRPr="00B03A78">
        <w:rPr>
          <w:rFonts w:ascii="Times New Roman" w:hAnsi="Times New Roman"/>
          <w:sz w:val="28"/>
          <w:szCs w:val="28"/>
        </w:rPr>
        <w:t xml:space="preserve"> по сравнению с 1991 годом. Это изменение объясняется пополнением молодыми людьми 1980 годов, когда  в стране наблюдался высокий уровень рождаемости. </w:t>
      </w:r>
    </w:p>
    <w:p w:rsidR="00CA63D7" w:rsidRDefault="00CA63D7" w:rsidP="00CA63D7">
      <w:pPr>
        <w:pStyle w:val="12"/>
        <w:ind w:firstLine="567"/>
        <w:jc w:val="both"/>
        <w:rPr>
          <w:spacing w:val="4"/>
          <w:sz w:val="28"/>
          <w:szCs w:val="28"/>
        </w:rPr>
      </w:pPr>
      <w:r w:rsidRPr="00CC1FBD">
        <w:rPr>
          <w:spacing w:val="4"/>
          <w:sz w:val="28"/>
          <w:szCs w:val="28"/>
        </w:rPr>
        <w:t xml:space="preserve">По данным </w:t>
      </w:r>
      <w:r>
        <w:rPr>
          <w:spacing w:val="4"/>
          <w:sz w:val="28"/>
          <w:szCs w:val="28"/>
        </w:rPr>
        <w:t xml:space="preserve">рисунка </w:t>
      </w:r>
      <w:r w:rsidR="00E0052A">
        <w:rPr>
          <w:spacing w:val="4"/>
          <w:sz w:val="28"/>
          <w:szCs w:val="28"/>
        </w:rPr>
        <w:t>2.</w:t>
      </w:r>
      <w:r>
        <w:rPr>
          <w:spacing w:val="4"/>
          <w:sz w:val="28"/>
          <w:szCs w:val="28"/>
        </w:rPr>
        <w:t>1</w:t>
      </w:r>
      <w:r w:rsidRPr="00CC1FBD">
        <w:rPr>
          <w:spacing w:val="4"/>
          <w:sz w:val="28"/>
          <w:szCs w:val="28"/>
        </w:rPr>
        <w:t xml:space="preserve"> рассчитываются  </w:t>
      </w:r>
      <w:r w:rsidR="000E4988">
        <w:rPr>
          <w:spacing w:val="4"/>
          <w:sz w:val="28"/>
          <w:szCs w:val="28"/>
        </w:rPr>
        <w:t>относительные показатели рынка труда</w:t>
      </w:r>
      <w:r w:rsidRPr="00CC1FBD">
        <w:rPr>
          <w:spacing w:val="4"/>
          <w:sz w:val="28"/>
          <w:szCs w:val="28"/>
        </w:rPr>
        <w:t xml:space="preserve">. </w:t>
      </w:r>
    </w:p>
    <w:p w:rsidR="00872129" w:rsidRPr="00872129" w:rsidRDefault="00872129" w:rsidP="00CA63D7">
      <w:pPr>
        <w:pStyle w:val="12"/>
        <w:ind w:firstLine="567"/>
        <w:jc w:val="both"/>
        <w:rPr>
          <w:spacing w:val="4"/>
          <w:sz w:val="12"/>
          <w:szCs w:val="28"/>
        </w:rPr>
      </w:pPr>
    </w:p>
    <w:p w:rsidR="00723CC5" w:rsidRPr="00BC6545" w:rsidRDefault="00723CC5" w:rsidP="00E0052A">
      <w:pPr>
        <w:pStyle w:val="ae"/>
        <w:spacing w:line="264" w:lineRule="auto"/>
        <w:jc w:val="both"/>
        <w:rPr>
          <w:rFonts w:ascii="Times New Roman" w:hAnsi="Times New Roman"/>
          <w:spacing w:val="4"/>
          <w:sz w:val="28"/>
          <w:szCs w:val="26"/>
        </w:rPr>
      </w:pPr>
      <w:r w:rsidRPr="00BC6545">
        <w:rPr>
          <w:rFonts w:ascii="Times New Roman" w:hAnsi="Times New Roman"/>
          <w:spacing w:val="4"/>
          <w:sz w:val="28"/>
          <w:szCs w:val="26"/>
        </w:rPr>
        <w:t xml:space="preserve">Таблица </w:t>
      </w:r>
      <w:r w:rsidR="00E0052A">
        <w:rPr>
          <w:rFonts w:ascii="Times New Roman" w:hAnsi="Times New Roman"/>
          <w:spacing w:val="4"/>
          <w:sz w:val="28"/>
          <w:szCs w:val="26"/>
        </w:rPr>
        <w:t>2.</w:t>
      </w:r>
      <w:r w:rsidR="00B03A78" w:rsidRPr="00BC6545">
        <w:rPr>
          <w:rFonts w:ascii="Times New Roman" w:hAnsi="Times New Roman"/>
          <w:spacing w:val="4"/>
          <w:sz w:val="28"/>
          <w:szCs w:val="26"/>
        </w:rPr>
        <w:t>1</w:t>
      </w:r>
      <w:r w:rsidRPr="00BC6545">
        <w:rPr>
          <w:rFonts w:ascii="Times New Roman" w:hAnsi="Times New Roman"/>
          <w:spacing w:val="4"/>
          <w:sz w:val="28"/>
          <w:szCs w:val="26"/>
        </w:rPr>
        <w:t xml:space="preserve"> - Относительные показатели рынка труда Кыргызской Республики</w:t>
      </w:r>
    </w:p>
    <w:tbl>
      <w:tblPr>
        <w:tblW w:w="9487" w:type="dxa"/>
        <w:tblInd w:w="94" w:type="dxa"/>
        <w:tblLook w:val="04A0" w:firstRow="1" w:lastRow="0" w:firstColumn="1" w:lastColumn="0" w:noHBand="0" w:noVBand="1"/>
      </w:tblPr>
      <w:tblGrid>
        <w:gridCol w:w="3133"/>
        <w:gridCol w:w="706"/>
        <w:gridCol w:w="706"/>
        <w:gridCol w:w="706"/>
        <w:gridCol w:w="706"/>
        <w:gridCol w:w="706"/>
        <w:gridCol w:w="706"/>
        <w:gridCol w:w="706"/>
        <w:gridCol w:w="706"/>
        <w:gridCol w:w="706"/>
      </w:tblGrid>
      <w:tr w:rsidR="00BB3923" w:rsidRPr="00C71878" w:rsidTr="00BB3923">
        <w:trPr>
          <w:trHeight w:val="315"/>
        </w:trPr>
        <w:tc>
          <w:tcPr>
            <w:tcW w:w="3133" w:type="dxa"/>
            <w:vMerge w:val="restart"/>
            <w:tcBorders>
              <w:top w:val="single" w:sz="4" w:space="0" w:color="auto"/>
              <w:left w:val="single" w:sz="4" w:space="0" w:color="auto"/>
              <w:right w:val="single" w:sz="4" w:space="0" w:color="auto"/>
            </w:tcBorders>
            <w:shd w:val="clear" w:color="auto" w:fill="auto"/>
            <w:noWrap/>
            <w:vAlign w:val="center"/>
          </w:tcPr>
          <w:p w:rsidR="00BB3923" w:rsidRPr="00C71878" w:rsidRDefault="00BB3923" w:rsidP="00BB3923">
            <w:pPr>
              <w:spacing w:line="264" w:lineRule="auto"/>
              <w:jc w:val="center"/>
              <w:rPr>
                <w:sz w:val="28"/>
                <w:szCs w:val="24"/>
              </w:rPr>
            </w:pPr>
            <w:r w:rsidRPr="00C71878">
              <w:rPr>
                <w:sz w:val="28"/>
                <w:szCs w:val="24"/>
              </w:rPr>
              <w:t>Коэффициенты нагрузок</w:t>
            </w:r>
          </w:p>
        </w:tc>
        <w:tc>
          <w:tcPr>
            <w:tcW w:w="6354" w:type="dxa"/>
            <w:gridSpan w:val="9"/>
            <w:tcBorders>
              <w:top w:val="single" w:sz="4" w:space="0" w:color="auto"/>
              <w:left w:val="nil"/>
              <w:bottom w:val="single" w:sz="4" w:space="0" w:color="auto"/>
              <w:right w:val="single" w:sz="4" w:space="0" w:color="auto"/>
            </w:tcBorders>
          </w:tcPr>
          <w:p w:rsidR="00BB3923" w:rsidRPr="00C71878" w:rsidRDefault="00BB3923" w:rsidP="00BB3923">
            <w:pPr>
              <w:spacing w:line="264" w:lineRule="auto"/>
              <w:jc w:val="center"/>
              <w:rPr>
                <w:sz w:val="28"/>
                <w:szCs w:val="24"/>
              </w:rPr>
            </w:pPr>
            <w:r w:rsidRPr="00C71878">
              <w:rPr>
                <w:sz w:val="28"/>
                <w:szCs w:val="24"/>
              </w:rPr>
              <w:t>Изменения по годам</w:t>
            </w:r>
          </w:p>
        </w:tc>
      </w:tr>
      <w:tr w:rsidR="00BB3923" w:rsidRPr="00C71878" w:rsidTr="004F582F">
        <w:trPr>
          <w:trHeight w:val="315"/>
        </w:trPr>
        <w:tc>
          <w:tcPr>
            <w:tcW w:w="3133" w:type="dxa"/>
            <w:vMerge/>
            <w:tcBorders>
              <w:left w:val="single" w:sz="4" w:space="0" w:color="auto"/>
              <w:bottom w:val="single" w:sz="4" w:space="0" w:color="auto"/>
              <w:right w:val="single" w:sz="4" w:space="0" w:color="auto"/>
            </w:tcBorders>
            <w:shd w:val="clear" w:color="auto" w:fill="auto"/>
            <w:noWrap/>
            <w:hideMark/>
          </w:tcPr>
          <w:p w:rsidR="00BB3923" w:rsidRPr="00C71878" w:rsidRDefault="00BB3923" w:rsidP="00420642">
            <w:pPr>
              <w:spacing w:line="264" w:lineRule="auto"/>
              <w:rPr>
                <w:sz w:val="28"/>
                <w:szCs w:val="24"/>
              </w:rPr>
            </w:pPr>
          </w:p>
        </w:tc>
        <w:tc>
          <w:tcPr>
            <w:tcW w:w="706" w:type="dxa"/>
            <w:tcBorders>
              <w:top w:val="single" w:sz="4" w:space="0" w:color="auto"/>
              <w:left w:val="nil"/>
              <w:bottom w:val="single" w:sz="4" w:space="0" w:color="auto"/>
              <w:right w:val="single" w:sz="4" w:space="0" w:color="auto"/>
            </w:tcBorders>
          </w:tcPr>
          <w:p w:rsidR="00BB3923" w:rsidRPr="00C71878" w:rsidRDefault="00BB3923" w:rsidP="00C71878">
            <w:pPr>
              <w:spacing w:line="264" w:lineRule="auto"/>
              <w:ind w:left="-118"/>
              <w:rPr>
                <w:sz w:val="28"/>
                <w:szCs w:val="24"/>
              </w:rPr>
            </w:pPr>
            <w:r w:rsidRPr="00C71878">
              <w:rPr>
                <w:sz w:val="28"/>
                <w:szCs w:val="24"/>
              </w:rPr>
              <w:t>1991</w:t>
            </w:r>
          </w:p>
        </w:tc>
        <w:tc>
          <w:tcPr>
            <w:tcW w:w="706" w:type="dxa"/>
            <w:tcBorders>
              <w:top w:val="single" w:sz="4" w:space="0" w:color="auto"/>
              <w:left w:val="single" w:sz="4" w:space="0" w:color="auto"/>
              <w:bottom w:val="single" w:sz="4" w:space="0" w:color="auto"/>
              <w:right w:val="single" w:sz="4" w:space="0" w:color="auto"/>
            </w:tcBorders>
            <w:shd w:val="clear" w:color="auto" w:fill="auto"/>
            <w:noWrap/>
            <w:hideMark/>
          </w:tcPr>
          <w:p w:rsidR="00BB3923" w:rsidRPr="00C71878" w:rsidRDefault="00BB3923" w:rsidP="00C71878">
            <w:pPr>
              <w:spacing w:line="264" w:lineRule="auto"/>
              <w:ind w:left="-118"/>
              <w:rPr>
                <w:sz w:val="28"/>
                <w:szCs w:val="24"/>
              </w:rPr>
            </w:pPr>
            <w:r w:rsidRPr="00C71878">
              <w:rPr>
                <w:sz w:val="28"/>
                <w:szCs w:val="24"/>
              </w:rPr>
              <w:t>2000</w:t>
            </w:r>
          </w:p>
        </w:tc>
        <w:tc>
          <w:tcPr>
            <w:tcW w:w="706" w:type="dxa"/>
            <w:tcBorders>
              <w:top w:val="single" w:sz="4" w:space="0" w:color="auto"/>
              <w:left w:val="nil"/>
              <w:bottom w:val="single" w:sz="4" w:space="0" w:color="auto"/>
              <w:right w:val="single" w:sz="4" w:space="0" w:color="auto"/>
            </w:tcBorders>
            <w:shd w:val="clear" w:color="auto" w:fill="auto"/>
            <w:noWrap/>
            <w:hideMark/>
          </w:tcPr>
          <w:p w:rsidR="00BB3923" w:rsidRPr="00C71878" w:rsidRDefault="00BB3923" w:rsidP="00C71878">
            <w:pPr>
              <w:spacing w:line="264" w:lineRule="auto"/>
              <w:ind w:left="-118"/>
              <w:rPr>
                <w:sz w:val="28"/>
                <w:szCs w:val="24"/>
              </w:rPr>
            </w:pPr>
            <w:r w:rsidRPr="00C71878">
              <w:rPr>
                <w:sz w:val="28"/>
                <w:szCs w:val="24"/>
              </w:rPr>
              <w:t>2006</w:t>
            </w:r>
          </w:p>
        </w:tc>
        <w:tc>
          <w:tcPr>
            <w:tcW w:w="706" w:type="dxa"/>
            <w:tcBorders>
              <w:top w:val="single" w:sz="4" w:space="0" w:color="auto"/>
              <w:left w:val="nil"/>
              <w:bottom w:val="single" w:sz="4" w:space="0" w:color="auto"/>
              <w:right w:val="single" w:sz="4" w:space="0" w:color="auto"/>
            </w:tcBorders>
            <w:shd w:val="clear" w:color="auto" w:fill="auto"/>
            <w:noWrap/>
            <w:hideMark/>
          </w:tcPr>
          <w:p w:rsidR="00BB3923" w:rsidRPr="00C71878" w:rsidRDefault="00BB3923" w:rsidP="00C71878">
            <w:pPr>
              <w:spacing w:line="264" w:lineRule="auto"/>
              <w:ind w:left="-118"/>
              <w:rPr>
                <w:sz w:val="28"/>
                <w:szCs w:val="24"/>
              </w:rPr>
            </w:pPr>
            <w:r w:rsidRPr="00C71878">
              <w:rPr>
                <w:sz w:val="28"/>
                <w:szCs w:val="24"/>
              </w:rPr>
              <w:t>2007</w:t>
            </w:r>
          </w:p>
        </w:tc>
        <w:tc>
          <w:tcPr>
            <w:tcW w:w="706" w:type="dxa"/>
            <w:tcBorders>
              <w:top w:val="single" w:sz="4" w:space="0" w:color="auto"/>
              <w:left w:val="nil"/>
              <w:bottom w:val="single" w:sz="4" w:space="0" w:color="auto"/>
              <w:right w:val="single" w:sz="4" w:space="0" w:color="auto"/>
            </w:tcBorders>
            <w:shd w:val="clear" w:color="auto" w:fill="auto"/>
            <w:noWrap/>
            <w:hideMark/>
          </w:tcPr>
          <w:p w:rsidR="00BB3923" w:rsidRPr="00C71878" w:rsidRDefault="00BB3923" w:rsidP="00C71878">
            <w:pPr>
              <w:spacing w:line="264" w:lineRule="auto"/>
              <w:ind w:left="-118"/>
              <w:rPr>
                <w:sz w:val="28"/>
                <w:szCs w:val="24"/>
              </w:rPr>
            </w:pPr>
            <w:r w:rsidRPr="00C71878">
              <w:rPr>
                <w:sz w:val="28"/>
                <w:szCs w:val="24"/>
              </w:rPr>
              <w:t>2008</w:t>
            </w:r>
          </w:p>
        </w:tc>
        <w:tc>
          <w:tcPr>
            <w:tcW w:w="706" w:type="dxa"/>
            <w:tcBorders>
              <w:top w:val="single" w:sz="4" w:space="0" w:color="auto"/>
              <w:left w:val="nil"/>
              <w:bottom w:val="single" w:sz="4" w:space="0" w:color="auto"/>
              <w:right w:val="single" w:sz="4" w:space="0" w:color="auto"/>
            </w:tcBorders>
            <w:shd w:val="clear" w:color="auto" w:fill="auto"/>
            <w:noWrap/>
            <w:hideMark/>
          </w:tcPr>
          <w:p w:rsidR="00BB3923" w:rsidRPr="00C71878" w:rsidRDefault="00BB3923" w:rsidP="00C71878">
            <w:pPr>
              <w:spacing w:line="264" w:lineRule="auto"/>
              <w:ind w:left="-118"/>
              <w:rPr>
                <w:sz w:val="28"/>
                <w:szCs w:val="24"/>
              </w:rPr>
            </w:pPr>
            <w:r w:rsidRPr="00C71878">
              <w:rPr>
                <w:sz w:val="28"/>
                <w:szCs w:val="24"/>
              </w:rPr>
              <w:t>2009</w:t>
            </w:r>
          </w:p>
        </w:tc>
        <w:tc>
          <w:tcPr>
            <w:tcW w:w="706" w:type="dxa"/>
            <w:tcBorders>
              <w:top w:val="single" w:sz="4" w:space="0" w:color="auto"/>
              <w:left w:val="nil"/>
              <w:bottom w:val="single" w:sz="4" w:space="0" w:color="auto"/>
              <w:right w:val="single" w:sz="4" w:space="0" w:color="auto"/>
            </w:tcBorders>
          </w:tcPr>
          <w:p w:rsidR="00BB3923" w:rsidRPr="00C71878" w:rsidRDefault="00BB3923" w:rsidP="00C71878">
            <w:pPr>
              <w:spacing w:line="264" w:lineRule="auto"/>
              <w:ind w:left="-118"/>
              <w:rPr>
                <w:sz w:val="28"/>
                <w:szCs w:val="24"/>
              </w:rPr>
            </w:pPr>
            <w:r w:rsidRPr="00C71878">
              <w:rPr>
                <w:sz w:val="28"/>
                <w:szCs w:val="24"/>
              </w:rPr>
              <w:t>2010</w:t>
            </w:r>
          </w:p>
        </w:tc>
        <w:tc>
          <w:tcPr>
            <w:tcW w:w="706" w:type="dxa"/>
            <w:tcBorders>
              <w:top w:val="single" w:sz="4" w:space="0" w:color="auto"/>
              <w:left w:val="nil"/>
              <w:bottom w:val="single" w:sz="4" w:space="0" w:color="auto"/>
              <w:right w:val="single" w:sz="4" w:space="0" w:color="auto"/>
            </w:tcBorders>
          </w:tcPr>
          <w:p w:rsidR="00BB3923" w:rsidRPr="00C71878" w:rsidRDefault="00BB3923" w:rsidP="00C71878">
            <w:pPr>
              <w:spacing w:line="264" w:lineRule="auto"/>
              <w:ind w:left="-118"/>
              <w:rPr>
                <w:sz w:val="28"/>
                <w:szCs w:val="24"/>
              </w:rPr>
            </w:pPr>
            <w:r w:rsidRPr="00C71878">
              <w:rPr>
                <w:sz w:val="28"/>
                <w:szCs w:val="24"/>
              </w:rPr>
              <w:t>2011</w:t>
            </w:r>
          </w:p>
        </w:tc>
        <w:tc>
          <w:tcPr>
            <w:tcW w:w="706" w:type="dxa"/>
            <w:tcBorders>
              <w:top w:val="single" w:sz="4" w:space="0" w:color="auto"/>
              <w:left w:val="nil"/>
              <w:bottom w:val="single" w:sz="4" w:space="0" w:color="auto"/>
              <w:right w:val="single" w:sz="4" w:space="0" w:color="auto"/>
            </w:tcBorders>
          </w:tcPr>
          <w:p w:rsidR="00BB3923" w:rsidRPr="00C71878" w:rsidRDefault="00BB3923" w:rsidP="00C71878">
            <w:pPr>
              <w:spacing w:line="264" w:lineRule="auto"/>
              <w:ind w:left="-118"/>
              <w:rPr>
                <w:sz w:val="28"/>
                <w:szCs w:val="24"/>
              </w:rPr>
            </w:pPr>
            <w:r w:rsidRPr="00C71878">
              <w:rPr>
                <w:sz w:val="28"/>
                <w:szCs w:val="24"/>
              </w:rPr>
              <w:t>2012</w:t>
            </w:r>
          </w:p>
        </w:tc>
      </w:tr>
      <w:tr w:rsidR="00B03A78" w:rsidRPr="00C71878" w:rsidTr="00BB4ADA">
        <w:trPr>
          <w:trHeight w:val="630"/>
        </w:trPr>
        <w:tc>
          <w:tcPr>
            <w:tcW w:w="3133" w:type="dxa"/>
            <w:tcBorders>
              <w:top w:val="single" w:sz="8" w:space="0" w:color="auto"/>
              <w:left w:val="single" w:sz="8" w:space="0" w:color="auto"/>
              <w:bottom w:val="single" w:sz="8" w:space="0" w:color="auto"/>
              <w:right w:val="single" w:sz="4" w:space="0" w:color="auto"/>
            </w:tcBorders>
            <w:shd w:val="clear" w:color="auto" w:fill="auto"/>
            <w:hideMark/>
          </w:tcPr>
          <w:p w:rsidR="00C70F8D" w:rsidRPr="00C71878" w:rsidRDefault="00C70F8D" w:rsidP="00DA5C10">
            <w:pPr>
              <w:spacing w:line="264" w:lineRule="auto"/>
              <w:rPr>
                <w:sz w:val="28"/>
                <w:szCs w:val="24"/>
              </w:rPr>
            </w:pPr>
            <w:r w:rsidRPr="00C71878">
              <w:rPr>
                <w:sz w:val="28"/>
                <w:szCs w:val="24"/>
              </w:rPr>
              <w:t>Коэффициент демограф</w:t>
            </w:r>
            <w:r w:rsidR="00DA5C10" w:rsidRPr="00C71878">
              <w:rPr>
                <w:sz w:val="28"/>
                <w:szCs w:val="24"/>
              </w:rPr>
              <w:t xml:space="preserve">ической </w:t>
            </w:r>
            <w:r w:rsidRPr="00C71878">
              <w:rPr>
                <w:sz w:val="28"/>
                <w:szCs w:val="24"/>
              </w:rPr>
              <w:t xml:space="preserve"> нагрузки </w:t>
            </w:r>
          </w:p>
        </w:tc>
        <w:tc>
          <w:tcPr>
            <w:tcW w:w="706" w:type="dxa"/>
            <w:tcBorders>
              <w:top w:val="single" w:sz="4" w:space="0" w:color="auto"/>
              <w:left w:val="single" w:sz="4" w:space="0" w:color="auto"/>
              <w:bottom w:val="single" w:sz="4" w:space="0" w:color="auto"/>
              <w:right w:val="single" w:sz="4" w:space="0" w:color="auto"/>
            </w:tcBorders>
          </w:tcPr>
          <w:p w:rsidR="00C70F8D" w:rsidRPr="00C71878" w:rsidRDefault="00C70F8D" w:rsidP="00420642">
            <w:pPr>
              <w:spacing w:line="264" w:lineRule="auto"/>
              <w:rPr>
                <w:sz w:val="28"/>
                <w:szCs w:val="24"/>
              </w:rPr>
            </w:pPr>
            <w:r w:rsidRPr="00C71878">
              <w:rPr>
                <w:sz w:val="28"/>
                <w:szCs w:val="24"/>
              </w:rPr>
              <w:t>98,2</w:t>
            </w:r>
          </w:p>
        </w:tc>
        <w:tc>
          <w:tcPr>
            <w:tcW w:w="706" w:type="dxa"/>
            <w:tcBorders>
              <w:top w:val="nil"/>
              <w:left w:val="single" w:sz="4" w:space="0" w:color="auto"/>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83,7</w:t>
            </w:r>
          </w:p>
        </w:tc>
        <w:tc>
          <w:tcPr>
            <w:tcW w:w="706" w:type="dxa"/>
            <w:tcBorders>
              <w:top w:val="nil"/>
              <w:left w:val="nil"/>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69,5</w:t>
            </w:r>
          </w:p>
        </w:tc>
        <w:tc>
          <w:tcPr>
            <w:tcW w:w="706" w:type="dxa"/>
            <w:tcBorders>
              <w:top w:val="nil"/>
              <w:left w:val="nil"/>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69,0</w:t>
            </w:r>
          </w:p>
        </w:tc>
        <w:tc>
          <w:tcPr>
            <w:tcW w:w="706" w:type="dxa"/>
            <w:tcBorders>
              <w:top w:val="nil"/>
              <w:left w:val="nil"/>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68,2</w:t>
            </w:r>
          </w:p>
        </w:tc>
        <w:tc>
          <w:tcPr>
            <w:tcW w:w="706" w:type="dxa"/>
            <w:tcBorders>
              <w:top w:val="nil"/>
              <w:left w:val="nil"/>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68,1</w:t>
            </w:r>
          </w:p>
        </w:tc>
        <w:tc>
          <w:tcPr>
            <w:tcW w:w="706" w:type="dxa"/>
            <w:tcBorders>
              <w:top w:val="nil"/>
              <w:left w:val="nil"/>
              <w:bottom w:val="single" w:sz="4" w:space="0" w:color="auto"/>
              <w:right w:val="single" w:sz="4" w:space="0" w:color="auto"/>
            </w:tcBorders>
          </w:tcPr>
          <w:p w:rsidR="00C70F8D" w:rsidRPr="00C71878" w:rsidRDefault="00C70F8D" w:rsidP="00420642">
            <w:pPr>
              <w:spacing w:line="264" w:lineRule="auto"/>
              <w:rPr>
                <w:sz w:val="28"/>
                <w:szCs w:val="24"/>
              </w:rPr>
            </w:pPr>
            <w:r w:rsidRPr="00C71878">
              <w:rPr>
                <w:sz w:val="28"/>
                <w:szCs w:val="24"/>
              </w:rPr>
              <w:t>63,7</w:t>
            </w:r>
          </w:p>
        </w:tc>
        <w:tc>
          <w:tcPr>
            <w:tcW w:w="706" w:type="dxa"/>
            <w:tcBorders>
              <w:top w:val="nil"/>
              <w:left w:val="nil"/>
              <w:bottom w:val="single" w:sz="4" w:space="0" w:color="auto"/>
              <w:right w:val="single" w:sz="4" w:space="0" w:color="auto"/>
            </w:tcBorders>
          </w:tcPr>
          <w:p w:rsidR="00C70F8D" w:rsidRPr="00C71878" w:rsidRDefault="00C70F8D" w:rsidP="00420642">
            <w:pPr>
              <w:spacing w:line="264" w:lineRule="auto"/>
              <w:rPr>
                <w:sz w:val="28"/>
                <w:szCs w:val="24"/>
              </w:rPr>
            </w:pPr>
            <w:r w:rsidRPr="00C71878">
              <w:rPr>
                <w:sz w:val="28"/>
                <w:szCs w:val="24"/>
              </w:rPr>
              <w:t>64,1</w:t>
            </w:r>
          </w:p>
        </w:tc>
        <w:tc>
          <w:tcPr>
            <w:tcW w:w="706" w:type="dxa"/>
            <w:tcBorders>
              <w:top w:val="nil"/>
              <w:left w:val="nil"/>
              <w:bottom w:val="single" w:sz="4" w:space="0" w:color="auto"/>
              <w:right w:val="single" w:sz="4" w:space="0" w:color="auto"/>
            </w:tcBorders>
          </w:tcPr>
          <w:p w:rsidR="00C70F8D" w:rsidRPr="00C71878" w:rsidRDefault="00C70F8D" w:rsidP="00420642">
            <w:pPr>
              <w:spacing w:line="264" w:lineRule="auto"/>
              <w:jc w:val="center"/>
              <w:rPr>
                <w:sz w:val="28"/>
                <w:szCs w:val="24"/>
              </w:rPr>
            </w:pPr>
            <w:r w:rsidRPr="00C71878">
              <w:rPr>
                <w:sz w:val="28"/>
                <w:szCs w:val="24"/>
              </w:rPr>
              <w:t>64,6</w:t>
            </w:r>
          </w:p>
        </w:tc>
      </w:tr>
      <w:tr w:rsidR="00B03A78" w:rsidRPr="00C71878" w:rsidTr="00BB4ADA">
        <w:trPr>
          <w:trHeight w:val="523"/>
        </w:trPr>
        <w:tc>
          <w:tcPr>
            <w:tcW w:w="3133" w:type="dxa"/>
            <w:tcBorders>
              <w:top w:val="single" w:sz="4" w:space="0" w:color="auto"/>
              <w:left w:val="single" w:sz="4" w:space="0" w:color="auto"/>
              <w:bottom w:val="single" w:sz="4" w:space="0" w:color="auto"/>
              <w:right w:val="single" w:sz="4" w:space="0" w:color="auto"/>
            </w:tcBorders>
            <w:shd w:val="clear" w:color="auto" w:fill="auto"/>
            <w:hideMark/>
          </w:tcPr>
          <w:p w:rsidR="00C70F8D" w:rsidRPr="00C71878" w:rsidRDefault="00C70F8D" w:rsidP="00420642">
            <w:pPr>
              <w:spacing w:line="264" w:lineRule="auto"/>
              <w:rPr>
                <w:sz w:val="28"/>
                <w:szCs w:val="24"/>
              </w:rPr>
            </w:pPr>
            <w:r w:rsidRPr="00C71878">
              <w:rPr>
                <w:sz w:val="28"/>
                <w:szCs w:val="24"/>
              </w:rPr>
              <w:t>Коэффициент нагрузки по замещению трудовых ресурсов</w:t>
            </w:r>
          </w:p>
        </w:tc>
        <w:tc>
          <w:tcPr>
            <w:tcW w:w="706" w:type="dxa"/>
            <w:tcBorders>
              <w:top w:val="single" w:sz="4" w:space="0" w:color="auto"/>
              <w:left w:val="nil"/>
              <w:bottom w:val="single" w:sz="4" w:space="0" w:color="auto"/>
              <w:right w:val="single" w:sz="4" w:space="0" w:color="auto"/>
            </w:tcBorders>
          </w:tcPr>
          <w:p w:rsidR="00C70F8D" w:rsidRPr="00C71878" w:rsidRDefault="00C70F8D" w:rsidP="00420642">
            <w:pPr>
              <w:spacing w:line="264" w:lineRule="auto"/>
              <w:rPr>
                <w:sz w:val="28"/>
                <w:szCs w:val="24"/>
              </w:rPr>
            </w:pPr>
            <w:r w:rsidRPr="00C71878">
              <w:rPr>
                <w:sz w:val="28"/>
                <w:szCs w:val="24"/>
              </w:rPr>
              <w:t>72,3</w:t>
            </w:r>
          </w:p>
        </w:tc>
        <w:tc>
          <w:tcPr>
            <w:tcW w:w="706" w:type="dxa"/>
            <w:tcBorders>
              <w:top w:val="nil"/>
              <w:left w:val="single" w:sz="4" w:space="0" w:color="auto"/>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67,4</w:t>
            </w:r>
          </w:p>
        </w:tc>
        <w:tc>
          <w:tcPr>
            <w:tcW w:w="706" w:type="dxa"/>
            <w:tcBorders>
              <w:top w:val="nil"/>
              <w:left w:val="nil"/>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55,8</w:t>
            </w:r>
          </w:p>
        </w:tc>
        <w:tc>
          <w:tcPr>
            <w:tcW w:w="706" w:type="dxa"/>
            <w:tcBorders>
              <w:top w:val="nil"/>
              <w:left w:val="nil"/>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55,3</w:t>
            </w:r>
          </w:p>
        </w:tc>
        <w:tc>
          <w:tcPr>
            <w:tcW w:w="706" w:type="dxa"/>
            <w:tcBorders>
              <w:top w:val="nil"/>
              <w:left w:val="nil"/>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54,6</w:t>
            </w:r>
          </w:p>
        </w:tc>
        <w:tc>
          <w:tcPr>
            <w:tcW w:w="706" w:type="dxa"/>
            <w:tcBorders>
              <w:top w:val="nil"/>
              <w:left w:val="nil"/>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54,3</w:t>
            </w:r>
          </w:p>
        </w:tc>
        <w:tc>
          <w:tcPr>
            <w:tcW w:w="706" w:type="dxa"/>
            <w:tcBorders>
              <w:top w:val="nil"/>
              <w:left w:val="nil"/>
              <w:bottom w:val="single" w:sz="4" w:space="0" w:color="auto"/>
              <w:right w:val="single" w:sz="4" w:space="0" w:color="auto"/>
            </w:tcBorders>
          </w:tcPr>
          <w:p w:rsidR="00C70F8D" w:rsidRPr="00C71878" w:rsidRDefault="00C70F8D" w:rsidP="00420642">
            <w:pPr>
              <w:spacing w:line="264" w:lineRule="auto"/>
              <w:rPr>
                <w:sz w:val="28"/>
                <w:szCs w:val="24"/>
              </w:rPr>
            </w:pPr>
            <w:r w:rsidRPr="00C71878">
              <w:rPr>
                <w:sz w:val="28"/>
                <w:szCs w:val="24"/>
              </w:rPr>
              <w:t>52,9</w:t>
            </w:r>
          </w:p>
        </w:tc>
        <w:tc>
          <w:tcPr>
            <w:tcW w:w="706" w:type="dxa"/>
            <w:tcBorders>
              <w:top w:val="nil"/>
              <w:left w:val="nil"/>
              <w:bottom w:val="single" w:sz="4" w:space="0" w:color="auto"/>
              <w:right w:val="single" w:sz="4" w:space="0" w:color="auto"/>
            </w:tcBorders>
          </w:tcPr>
          <w:p w:rsidR="00C70F8D" w:rsidRPr="00C71878" w:rsidRDefault="00C70F8D" w:rsidP="00420642">
            <w:pPr>
              <w:spacing w:line="264" w:lineRule="auto"/>
              <w:rPr>
                <w:sz w:val="28"/>
                <w:szCs w:val="24"/>
              </w:rPr>
            </w:pPr>
            <w:r w:rsidRPr="00C71878">
              <w:rPr>
                <w:sz w:val="28"/>
                <w:szCs w:val="24"/>
              </w:rPr>
              <w:t>53,2</w:t>
            </w:r>
          </w:p>
        </w:tc>
        <w:tc>
          <w:tcPr>
            <w:tcW w:w="706" w:type="dxa"/>
            <w:tcBorders>
              <w:top w:val="nil"/>
              <w:left w:val="nil"/>
              <w:bottom w:val="single" w:sz="4" w:space="0" w:color="auto"/>
              <w:right w:val="single" w:sz="4" w:space="0" w:color="auto"/>
            </w:tcBorders>
          </w:tcPr>
          <w:p w:rsidR="00C70F8D" w:rsidRPr="00C71878" w:rsidRDefault="00C70F8D" w:rsidP="00420642">
            <w:pPr>
              <w:spacing w:line="264" w:lineRule="auto"/>
              <w:rPr>
                <w:sz w:val="28"/>
                <w:szCs w:val="24"/>
              </w:rPr>
            </w:pPr>
            <w:r w:rsidRPr="00C71878">
              <w:rPr>
                <w:sz w:val="28"/>
                <w:szCs w:val="24"/>
              </w:rPr>
              <w:t>53,6</w:t>
            </w:r>
          </w:p>
        </w:tc>
      </w:tr>
      <w:tr w:rsidR="00B03A78" w:rsidRPr="00C71878" w:rsidTr="00BB4ADA">
        <w:trPr>
          <w:trHeight w:val="413"/>
        </w:trPr>
        <w:tc>
          <w:tcPr>
            <w:tcW w:w="3133" w:type="dxa"/>
            <w:tcBorders>
              <w:top w:val="nil"/>
              <w:left w:val="single" w:sz="4" w:space="0" w:color="auto"/>
              <w:bottom w:val="single" w:sz="4" w:space="0" w:color="auto"/>
              <w:right w:val="single" w:sz="4" w:space="0" w:color="auto"/>
            </w:tcBorders>
            <w:shd w:val="clear" w:color="auto" w:fill="auto"/>
            <w:hideMark/>
          </w:tcPr>
          <w:p w:rsidR="00C70F8D" w:rsidRPr="00C71878" w:rsidRDefault="00C70F8D" w:rsidP="00420642">
            <w:pPr>
              <w:spacing w:line="264" w:lineRule="auto"/>
              <w:rPr>
                <w:sz w:val="28"/>
                <w:szCs w:val="24"/>
              </w:rPr>
            </w:pPr>
            <w:r w:rsidRPr="00C71878">
              <w:rPr>
                <w:sz w:val="28"/>
                <w:szCs w:val="24"/>
              </w:rPr>
              <w:t xml:space="preserve">Коэффициент пенсионной нагрузки </w:t>
            </w:r>
          </w:p>
        </w:tc>
        <w:tc>
          <w:tcPr>
            <w:tcW w:w="706" w:type="dxa"/>
            <w:tcBorders>
              <w:top w:val="single" w:sz="4" w:space="0" w:color="auto"/>
              <w:left w:val="nil"/>
              <w:bottom w:val="single" w:sz="4" w:space="0" w:color="auto"/>
              <w:right w:val="single" w:sz="4" w:space="0" w:color="auto"/>
            </w:tcBorders>
          </w:tcPr>
          <w:p w:rsidR="00C70F8D" w:rsidRPr="00C71878" w:rsidRDefault="00C70F8D" w:rsidP="00420642">
            <w:pPr>
              <w:spacing w:line="264" w:lineRule="auto"/>
              <w:rPr>
                <w:sz w:val="28"/>
                <w:szCs w:val="24"/>
              </w:rPr>
            </w:pPr>
            <w:r w:rsidRPr="00C71878">
              <w:rPr>
                <w:sz w:val="28"/>
                <w:szCs w:val="24"/>
              </w:rPr>
              <w:t>19,9</w:t>
            </w:r>
          </w:p>
        </w:tc>
        <w:tc>
          <w:tcPr>
            <w:tcW w:w="706" w:type="dxa"/>
            <w:tcBorders>
              <w:top w:val="nil"/>
              <w:left w:val="single" w:sz="4" w:space="0" w:color="auto"/>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16,2</w:t>
            </w:r>
          </w:p>
        </w:tc>
        <w:tc>
          <w:tcPr>
            <w:tcW w:w="706" w:type="dxa"/>
            <w:tcBorders>
              <w:top w:val="nil"/>
              <w:left w:val="nil"/>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13,7</w:t>
            </w:r>
          </w:p>
        </w:tc>
        <w:tc>
          <w:tcPr>
            <w:tcW w:w="706" w:type="dxa"/>
            <w:tcBorders>
              <w:top w:val="nil"/>
              <w:left w:val="nil"/>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13,7</w:t>
            </w:r>
          </w:p>
        </w:tc>
        <w:tc>
          <w:tcPr>
            <w:tcW w:w="706" w:type="dxa"/>
            <w:tcBorders>
              <w:top w:val="nil"/>
              <w:left w:val="nil"/>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13,6</w:t>
            </w:r>
          </w:p>
        </w:tc>
        <w:tc>
          <w:tcPr>
            <w:tcW w:w="706" w:type="dxa"/>
            <w:tcBorders>
              <w:top w:val="nil"/>
              <w:left w:val="nil"/>
              <w:bottom w:val="single" w:sz="4" w:space="0" w:color="auto"/>
              <w:right w:val="single" w:sz="4" w:space="0" w:color="auto"/>
            </w:tcBorders>
            <w:shd w:val="clear" w:color="auto" w:fill="auto"/>
            <w:noWrap/>
            <w:hideMark/>
          </w:tcPr>
          <w:p w:rsidR="00C70F8D" w:rsidRPr="00C71878" w:rsidRDefault="00C70F8D" w:rsidP="00420642">
            <w:pPr>
              <w:spacing w:line="264" w:lineRule="auto"/>
              <w:rPr>
                <w:sz w:val="28"/>
                <w:szCs w:val="24"/>
              </w:rPr>
            </w:pPr>
            <w:r w:rsidRPr="00C71878">
              <w:rPr>
                <w:sz w:val="28"/>
                <w:szCs w:val="24"/>
              </w:rPr>
              <w:t>13,8</w:t>
            </w:r>
          </w:p>
        </w:tc>
        <w:tc>
          <w:tcPr>
            <w:tcW w:w="706" w:type="dxa"/>
            <w:tcBorders>
              <w:top w:val="nil"/>
              <w:left w:val="nil"/>
              <w:bottom w:val="single" w:sz="4" w:space="0" w:color="auto"/>
              <w:right w:val="single" w:sz="4" w:space="0" w:color="auto"/>
            </w:tcBorders>
          </w:tcPr>
          <w:p w:rsidR="00C70F8D" w:rsidRPr="00C71878" w:rsidRDefault="00C70F8D" w:rsidP="00420642">
            <w:pPr>
              <w:spacing w:line="264" w:lineRule="auto"/>
              <w:rPr>
                <w:sz w:val="28"/>
                <w:szCs w:val="24"/>
              </w:rPr>
            </w:pPr>
            <w:r w:rsidRPr="00C71878">
              <w:rPr>
                <w:sz w:val="28"/>
                <w:szCs w:val="24"/>
              </w:rPr>
              <w:t>10,7</w:t>
            </w:r>
          </w:p>
        </w:tc>
        <w:tc>
          <w:tcPr>
            <w:tcW w:w="706" w:type="dxa"/>
            <w:tcBorders>
              <w:top w:val="nil"/>
              <w:left w:val="nil"/>
              <w:bottom w:val="single" w:sz="4" w:space="0" w:color="auto"/>
              <w:right w:val="single" w:sz="4" w:space="0" w:color="auto"/>
            </w:tcBorders>
          </w:tcPr>
          <w:p w:rsidR="00C70F8D" w:rsidRPr="00C71878" w:rsidRDefault="00C70F8D" w:rsidP="00420642">
            <w:pPr>
              <w:spacing w:line="264" w:lineRule="auto"/>
              <w:rPr>
                <w:sz w:val="28"/>
                <w:szCs w:val="24"/>
              </w:rPr>
            </w:pPr>
            <w:r w:rsidRPr="00C71878">
              <w:rPr>
                <w:sz w:val="28"/>
                <w:szCs w:val="24"/>
              </w:rPr>
              <w:t>10,8</w:t>
            </w:r>
          </w:p>
        </w:tc>
        <w:tc>
          <w:tcPr>
            <w:tcW w:w="706" w:type="dxa"/>
            <w:tcBorders>
              <w:top w:val="nil"/>
              <w:left w:val="nil"/>
              <w:bottom w:val="single" w:sz="4" w:space="0" w:color="auto"/>
              <w:right w:val="single" w:sz="4" w:space="0" w:color="auto"/>
            </w:tcBorders>
          </w:tcPr>
          <w:p w:rsidR="00C70F8D" w:rsidRPr="00C71878" w:rsidRDefault="00C70F8D" w:rsidP="00420642">
            <w:pPr>
              <w:spacing w:line="264" w:lineRule="auto"/>
              <w:jc w:val="center"/>
              <w:rPr>
                <w:sz w:val="28"/>
                <w:szCs w:val="24"/>
              </w:rPr>
            </w:pPr>
            <w:r w:rsidRPr="00C71878">
              <w:rPr>
                <w:sz w:val="28"/>
                <w:szCs w:val="24"/>
              </w:rPr>
              <w:t>11,0</w:t>
            </w:r>
          </w:p>
        </w:tc>
      </w:tr>
    </w:tbl>
    <w:p w:rsidR="00723CC5" w:rsidRPr="00B03A78" w:rsidRDefault="00AF4874" w:rsidP="00420642">
      <w:pPr>
        <w:pStyle w:val="12"/>
        <w:spacing w:line="264" w:lineRule="auto"/>
        <w:ind w:firstLine="709"/>
        <w:rPr>
          <w:spacing w:val="4"/>
          <w:sz w:val="22"/>
          <w:szCs w:val="28"/>
        </w:rPr>
      </w:pPr>
      <w:r w:rsidRPr="00B03A78">
        <w:rPr>
          <w:spacing w:val="4"/>
          <w:sz w:val="22"/>
          <w:szCs w:val="28"/>
        </w:rPr>
        <w:t>Составлено автором</w:t>
      </w:r>
      <w:r w:rsidR="00C871A6" w:rsidRPr="00B03A78">
        <w:rPr>
          <w:spacing w:val="4"/>
          <w:sz w:val="22"/>
          <w:szCs w:val="28"/>
        </w:rPr>
        <w:t xml:space="preserve"> по данным </w:t>
      </w:r>
      <w:proofErr w:type="spellStart"/>
      <w:r w:rsidR="000B1EA1" w:rsidRPr="00B03A78">
        <w:rPr>
          <w:spacing w:val="4"/>
          <w:sz w:val="22"/>
          <w:szCs w:val="28"/>
        </w:rPr>
        <w:t>статсборников</w:t>
      </w:r>
      <w:proofErr w:type="spellEnd"/>
      <w:r w:rsidR="000B1EA1" w:rsidRPr="00B03A78">
        <w:rPr>
          <w:spacing w:val="4"/>
          <w:sz w:val="22"/>
          <w:szCs w:val="28"/>
        </w:rPr>
        <w:t xml:space="preserve"> </w:t>
      </w:r>
      <w:r w:rsidR="00C871A6" w:rsidRPr="00B03A78">
        <w:rPr>
          <w:spacing w:val="4"/>
          <w:sz w:val="22"/>
          <w:szCs w:val="28"/>
        </w:rPr>
        <w:t>«Кыргызстан в цифрах» за ряд лет.</w:t>
      </w:r>
    </w:p>
    <w:p w:rsidR="00723CC5" w:rsidRPr="00234533" w:rsidRDefault="00723CC5" w:rsidP="00420642">
      <w:pPr>
        <w:pStyle w:val="12"/>
        <w:spacing w:line="264" w:lineRule="auto"/>
        <w:ind w:firstLine="709"/>
        <w:rPr>
          <w:spacing w:val="4"/>
          <w:sz w:val="6"/>
          <w:szCs w:val="28"/>
        </w:rPr>
      </w:pPr>
    </w:p>
    <w:p w:rsidR="00872129" w:rsidRDefault="00445D71" w:rsidP="00872129">
      <w:pPr>
        <w:pStyle w:val="af6"/>
        <w:spacing w:before="0" w:beforeAutospacing="0" w:after="0" w:afterAutospacing="0"/>
        <w:ind w:firstLine="709"/>
        <w:jc w:val="both"/>
        <w:rPr>
          <w:snapToGrid w:val="0"/>
          <w:spacing w:val="4"/>
          <w:sz w:val="28"/>
          <w:szCs w:val="28"/>
        </w:rPr>
      </w:pPr>
      <w:r w:rsidRPr="00B03A78">
        <w:rPr>
          <w:snapToGrid w:val="0"/>
          <w:spacing w:val="4"/>
          <w:sz w:val="28"/>
          <w:szCs w:val="28"/>
        </w:rPr>
        <w:t xml:space="preserve">В связи с ростом численности населения в трудоспособном возрасте, в 2012 году, по сравнению с 1991 годом, снижается коэффициент демографической нагрузки, составивший в 2012 году 64,6 % (1991 г.-98,2 %).  Снижение нагрузки по замещению трудовых ресурсов объясняется снижением численности лиц моложе трудоспособного возраста, которое стало последствием снижения рождаемости и растущей миграции населения  за наблюдаемый период. Снижение этих показателей отрицательно сказывается </w:t>
      </w:r>
      <w:r w:rsidR="0039750C" w:rsidRPr="00B03A78">
        <w:rPr>
          <w:snapToGrid w:val="0"/>
          <w:spacing w:val="4"/>
          <w:sz w:val="28"/>
          <w:szCs w:val="28"/>
        </w:rPr>
        <w:t xml:space="preserve">на воспроизводстве рабочей силы, которое состоит из следующих этапов: формирование, распределение и использование рабочей силы. </w:t>
      </w:r>
    </w:p>
    <w:p w:rsidR="00872129" w:rsidRDefault="00872129" w:rsidP="00872129">
      <w:pPr>
        <w:pStyle w:val="af6"/>
        <w:spacing w:before="0" w:beforeAutospacing="0" w:after="0" w:afterAutospacing="0"/>
        <w:ind w:firstLine="709"/>
        <w:jc w:val="both"/>
        <w:rPr>
          <w:spacing w:val="4"/>
          <w:sz w:val="28"/>
          <w:lang w:val="kk-KZ"/>
        </w:rPr>
      </w:pPr>
      <w:r w:rsidRPr="00B03A78">
        <w:rPr>
          <w:sz w:val="28"/>
        </w:rPr>
        <w:t>За анализируемый период, несмотря на увеличение количества занятого населения, в процентном соотношении в общей численности экономически активного населения</w:t>
      </w:r>
      <w:r>
        <w:rPr>
          <w:sz w:val="28"/>
        </w:rPr>
        <w:t xml:space="preserve"> (ЭАН),</w:t>
      </w:r>
      <w:r w:rsidRPr="00B03A78">
        <w:rPr>
          <w:sz w:val="28"/>
        </w:rPr>
        <w:t xml:space="preserve"> число занятого населения уменьшается. Такое снижение характеризует и ежегодное снижение абсолютного прироста занятого населения. Вследствие этого уровень безработицы увеличивается.</w:t>
      </w:r>
      <w:r w:rsidRPr="000C0E67">
        <w:rPr>
          <w:spacing w:val="4"/>
          <w:sz w:val="28"/>
          <w:lang w:val="kk-KZ"/>
        </w:rPr>
        <w:t xml:space="preserve"> </w:t>
      </w:r>
    </w:p>
    <w:p w:rsidR="00445D71" w:rsidRDefault="00445D71" w:rsidP="00420642">
      <w:pPr>
        <w:spacing w:line="264" w:lineRule="auto"/>
        <w:ind w:firstLine="567"/>
        <w:jc w:val="both"/>
        <w:rPr>
          <w:snapToGrid w:val="0"/>
          <w:spacing w:val="4"/>
          <w:sz w:val="28"/>
          <w:szCs w:val="28"/>
        </w:rPr>
      </w:pPr>
    </w:p>
    <w:p w:rsidR="000C0E67" w:rsidRPr="000C0E67" w:rsidRDefault="000C0E67" w:rsidP="000C0E67">
      <w:pPr>
        <w:pStyle w:val="12"/>
        <w:rPr>
          <w:spacing w:val="4"/>
          <w:sz w:val="6"/>
          <w:szCs w:val="28"/>
        </w:rPr>
      </w:pPr>
    </w:p>
    <w:p w:rsidR="000C0E67" w:rsidRPr="00B03A78" w:rsidRDefault="000C0E67" w:rsidP="000C0E67">
      <w:pPr>
        <w:spacing w:line="264" w:lineRule="auto"/>
        <w:jc w:val="both"/>
        <w:rPr>
          <w:snapToGrid w:val="0"/>
          <w:spacing w:val="4"/>
          <w:sz w:val="28"/>
          <w:szCs w:val="28"/>
        </w:rPr>
      </w:pPr>
      <w:r w:rsidRPr="00CC1FBD">
        <w:rPr>
          <w:spacing w:val="4"/>
          <w:sz w:val="28"/>
          <w:szCs w:val="28"/>
        </w:rPr>
        <w:lastRenderedPageBreak/>
        <w:t xml:space="preserve">Таблица </w:t>
      </w:r>
      <w:r w:rsidR="00244081">
        <w:rPr>
          <w:spacing w:val="4"/>
          <w:sz w:val="28"/>
          <w:szCs w:val="28"/>
        </w:rPr>
        <w:t>2.</w:t>
      </w:r>
      <w:r>
        <w:rPr>
          <w:spacing w:val="4"/>
          <w:sz w:val="28"/>
          <w:szCs w:val="28"/>
        </w:rPr>
        <w:t>2</w:t>
      </w:r>
      <w:r w:rsidRPr="00CC1FBD">
        <w:rPr>
          <w:spacing w:val="4"/>
          <w:sz w:val="28"/>
          <w:szCs w:val="28"/>
        </w:rPr>
        <w:t xml:space="preserve"> - Динамика экономически активного населения</w:t>
      </w:r>
      <w:r>
        <w:rPr>
          <w:spacing w:val="4"/>
          <w:sz w:val="28"/>
          <w:szCs w:val="28"/>
        </w:rPr>
        <w:t xml:space="preserve"> </w:t>
      </w:r>
      <w:r w:rsidRPr="00CC1FBD">
        <w:rPr>
          <w:spacing w:val="4"/>
          <w:sz w:val="28"/>
          <w:szCs w:val="28"/>
        </w:rPr>
        <w:t>в Кыргызской Республике за период с 1991 г. по 201</w:t>
      </w:r>
      <w:r>
        <w:rPr>
          <w:spacing w:val="4"/>
          <w:sz w:val="28"/>
          <w:szCs w:val="28"/>
        </w:rPr>
        <w:t>1</w:t>
      </w:r>
      <w:r w:rsidRPr="00CC1FBD">
        <w:rPr>
          <w:spacing w:val="4"/>
          <w:sz w:val="28"/>
          <w:szCs w:val="28"/>
        </w:rPr>
        <w:t xml:space="preserve"> г</w:t>
      </w:r>
      <w:r>
        <w:rPr>
          <w:spacing w:val="4"/>
          <w:sz w:val="28"/>
          <w:szCs w:val="28"/>
        </w:rPr>
        <w:t>г. (тыс. чел.)</w:t>
      </w:r>
    </w:p>
    <w:tbl>
      <w:tblPr>
        <w:tblW w:w="9632" w:type="dxa"/>
        <w:tblInd w:w="93" w:type="dxa"/>
        <w:tblLook w:val="04A0" w:firstRow="1" w:lastRow="0" w:firstColumn="1" w:lastColumn="0" w:noHBand="0" w:noVBand="1"/>
      </w:tblPr>
      <w:tblGrid>
        <w:gridCol w:w="1858"/>
        <w:gridCol w:w="986"/>
        <w:gridCol w:w="929"/>
        <w:gridCol w:w="986"/>
        <w:gridCol w:w="986"/>
        <w:gridCol w:w="986"/>
        <w:gridCol w:w="929"/>
        <w:gridCol w:w="986"/>
        <w:gridCol w:w="986"/>
      </w:tblGrid>
      <w:tr w:rsidR="000C0E67" w:rsidRPr="000C0E67" w:rsidTr="000E4988">
        <w:trPr>
          <w:trHeight w:val="281"/>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0E67" w:rsidRPr="000C0E67" w:rsidRDefault="000C0E67" w:rsidP="000C0E67">
            <w:pPr>
              <w:rPr>
                <w:color w:val="000000"/>
                <w:sz w:val="28"/>
                <w:szCs w:val="28"/>
              </w:rPr>
            </w:pP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1991</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2006</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2007</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2008</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2009</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2010</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2011</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2012</w:t>
            </w:r>
          </w:p>
        </w:tc>
      </w:tr>
      <w:tr w:rsidR="000C0E67" w:rsidRPr="000C0E67" w:rsidTr="000E4988">
        <w:trPr>
          <w:trHeight w:val="358"/>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0C0E67" w:rsidRPr="000C0E67" w:rsidRDefault="000C0E67" w:rsidP="000C0E67">
            <w:pPr>
              <w:jc w:val="both"/>
              <w:rPr>
                <w:color w:val="000000"/>
                <w:sz w:val="28"/>
                <w:szCs w:val="28"/>
              </w:rPr>
            </w:pPr>
            <w:bookmarkStart w:id="0" w:name="OLE_LINK1"/>
            <w:bookmarkStart w:id="1" w:name="OLE_LINK2"/>
            <w:r w:rsidRPr="000C0E67">
              <w:rPr>
                <w:color w:val="000000"/>
                <w:sz w:val="28"/>
                <w:szCs w:val="28"/>
              </w:rPr>
              <w:t>Э</w:t>
            </w:r>
            <w:r>
              <w:rPr>
                <w:color w:val="000000"/>
                <w:sz w:val="28"/>
                <w:szCs w:val="28"/>
              </w:rPr>
              <w:t>АН</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1754,2</w:t>
            </w:r>
          </w:p>
        </w:tc>
        <w:tc>
          <w:tcPr>
            <w:tcW w:w="929"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lang w:val="en-US"/>
              </w:rPr>
              <w:t>2285</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2343,8</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2379,9</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2420,1</w:t>
            </w:r>
          </w:p>
        </w:tc>
        <w:tc>
          <w:tcPr>
            <w:tcW w:w="929"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2456</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2490,1</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2496,8</w:t>
            </w:r>
          </w:p>
        </w:tc>
      </w:tr>
      <w:tr w:rsidR="000C0E67" w:rsidRPr="000C0E67" w:rsidTr="000E4988">
        <w:trPr>
          <w:trHeight w:val="627"/>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0C0E67" w:rsidRPr="000C0E67" w:rsidRDefault="000C0E67" w:rsidP="000C0E67">
            <w:pPr>
              <w:jc w:val="both"/>
              <w:rPr>
                <w:color w:val="000000"/>
                <w:sz w:val="28"/>
                <w:szCs w:val="28"/>
              </w:rPr>
            </w:pPr>
            <w:r w:rsidRPr="000C0E67">
              <w:rPr>
                <w:color w:val="000000"/>
                <w:sz w:val="28"/>
                <w:szCs w:val="28"/>
              </w:rPr>
              <w:t>Абсолютный прирост ЭАН</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 </w:t>
            </w:r>
          </w:p>
        </w:tc>
        <w:tc>
          <w:tcPr>
            <w:tcW w:w="929"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530,8</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58,8</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36,1</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40,1</w:t>
            </w:r>
          </w:p>
        </w:tc>
        <w:tc>
          <w:tcPr>
            <w:tcW w:w="929"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35,9</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34,1</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6,7</w:t>
            </w:r>
          </w:p>
        </w:tc>
      </w:tr>
      <w:tr w:rsidR="000C0E67" w:rsidRPr="000C0E67" w:rsidTr="000E4988">
        <w:trPr>
          <w:trHeight w:val="305"/>
        </w:trPr>
        <w:tc>
          <w:tcPr>
            <w:tcW w:w="963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Из общей численности экономически активного населения:</w:t>
            </w:r>
          </w:p>
        </w:tc>
      </w:tr>
      <w:tr w:rsidR="000C0E67" w:rsidRPr="000C0E67" w:rsidTr="000E4988">
        <w:trPr>
          <w:trHeight w:val="254"/>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0C0E67" w:rsidRPr="000C0E67" w:rsidRDefault="000C0E67" w:rsidP="000C0E67">
            <w:pPr>
              <w:jc w:val="both"/>
              <w:rPr>
                <w:color w:val="000000"/>
                <w:sz w:val="28"/>
                <w:szCs w:val="28"/>
              </w:rPr>
            </w:pPr>
            <w:r>
              <w:rPr>
                <w:color w:val="000000"/>
                <w:sz w:val="28"/>
                <w:szCs w:val="28"/>
              </w:rPr>
              <w:t xml:space="preserve">занятые </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ind w:left="-57"/>
              <w:jc w:val="center"/>
              <w:rPr>
                <w:color w:val="000000"/>
                <w:sz w:val="28"/>
                <w:szCs w:val="28"/>
              </w:rPr>
            </w:pPr>
            <w:r w:rsidRPr="000C0E67">
              <w:rPr>
                <w:color w:val="000000"/>
                <w:sz w:val="28"/>
                <w:szCs w:val="28"/>
              </w:rPr>
              <w:t>1754,1</w:t>
            </w:r>
          </w:p>
        </w:tc>
        <w:tc>
          <w:tcPr>
            <w:tcW w:w="929"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ind w:left="-57"/>
              <w:jc w:val="center"/>
              <w:rPr>
                <w:color w:val="000000"/>
                <w:sz w:val="28"/>
                <w:szCs w:val="28"/>
              </w:rPr>
            </w:pPr>
            <w:r w:rsidRPr="000C0E67">
              <w:rPr>
                <w:color w:val="000000"/>
                <w:sz w:val="28"/>
                <w:szCs w:val="28"/>
              </w:rPr>
              <w:t>2096,1</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ind w:left="-57"/>
              <w:jc w:val="center"/>
              <w:rPr>
                <w:color w:val="000000"/>
                <w:sz w:val="28"/>
                <w:szCs w:val="28"/>
              </w:rPr>
            </w:pPr>
            <w:r w:rsidRPr="000C0E67">
              <w:rPr>
                <w:color w:val="000000"/>
                <w:sz w:val="28"/>
                <w:szCs w:val="28"/>
              </w:rPr>
              <w:t>2152,7</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ind w:left="-57"/>
              <w:jc w:val="center"/>
              <w:rPr>
                <w:color w:val="000000"/>
                <w:sz w:val="28"/>
                <w:szCs w:val="28"/>
              </w:rPr>
            </w:pPr>
            <w:r w:rsidRPr="000C0E67">
              <w:rPr>
                <w:color w:val="000000"/>
                <w:sz w:val="28"/>
                <w:szCs w:val="28"/>
              </w:rPr>
              <w:t>2184,3</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ind w:left="-57"/>
              <w:jc w:val="center"/>
              <w:rPr>
                <w:color w:val="000000"/>
                <w:sz w:val="28"/>
                <w:szCs w:val="28"/>
              </w:rPr>
            </w:pPr>
            <w:r w:rsidRPr="000C0E67">
              <w:rPr>
                <w:color w:val="000000"/>
                <w:sz w:val="28"/>
                <w:szCs w:val="28"/>
              </w:rPr>
              <w:t>2216,4</w:t>
            </w:r>
          </w:p>
        </w:tc>
        <w:tc>
          <w:tcPr>
            <w:tcW w:w="929"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ind w:left="-57"/>
              <w:jc w:val="center"/>
              <w:rPr>
                <w:color w:val="000000"/>
                <w:sz w:val="28"/>
                <w:szCs w:val="28"/>
              </w:rPr>
            </w:pPr>
            <w:r w:rsidRPr="000C0E67">
              <w:rPr>
                <w:color w:val="000000"/>
                <w:sz w:val="28"/>
                <w:szCs w:val="28"/>
              </w:rPr>
              <w:t>2243,7</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ind w:left="-57"/>
              <w:jc w:val="center"/>
              <w:rPr>
                <w:color w:val="000000"/>
                <w:sz w:val="28"/>
                <w:szCs w:val="28"/>
              </w:rPr>
            </w:pPr>
            <w:r w:rsidRPr="000C0E67">
              <w:rPr>
                <w:color w:val="000000"/>
                <w:sz w:val="28"/>
                <w:szCs w:val="28"/>
              </w:rPr>
              <w:t>2277,7</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ind w:left="-57"/>
              <w:jc w:val="center"/>
              <w:rPr>
                <w:color w:val="000000"/>
                <w:sz w:val="28"/>
                <w:szCs w:val="28"/>
              </w:rPr>
            </w:pPr>
            <w:r w:rsidRPr="000C0E67">
              <w:rPr>
                <w:color w:val="000000"/>
                <w:sz w:val="28"/>
                <w:szCs w:val="28"/>
              </w:rPr>
              <w:t>2286,4</w:t>
            </w:r>
          </w:p>
        </w:tc>
      </w:tr>
      <w:tr w:rsidR="000C0E67" w:rsidRPr="000C0E67" w:rsidTr="000E4988">
        <w:trPr>
          <w:trHeight w:val="627"/>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0C0E67" w:rsidRPr="000C0E67" w:rsidRDefault="000C0E67" w:rsidP="000C0E67">
            <w:pPr>
              <w:jc w:val="both"/>
              <w:rPr>
                <w:color w:val="000000"/>
                <w:sz w:val="28"/>
                <w:szCs w:val="28"/>
              </w:rPr>
            </w:pPr>
            <w:r w:rsidRPr="000C0E67">
              <w:rPr>
                <w:color w:val="000000"/>
                <w:sz w:val="28"/>
                <w:szCs w:val="28"/>
              </w:rPr>
              <w:t>Абсолютный прирост</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 </w:t>
            </w:r>
          </w:p>
        </w:tc>
        <w:tc>
          <w:tcPr>
            <w:tcW w:w="929"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342</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56,6</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31,6</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32,1</w:t>
            </w:r>
          </w:p>
        </w:tc>
        <w:tc>
          <w:tcPr>
            <w:tcW w:w="929"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27,3</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34</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8,7</w:t>
            </w:r>
          </w:p>
        </w:tc>
      </w:tr>
      <w:tr w:rsidR="000C0E67" w:rsidRPr="000C0E67" w:rsidTr="000E4988">
        <w:trPr>
          <w:trHeight w:val="415"/>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0C0E67" w:rsidRPr="000C0E67" w:rsidRDefault="000C0E67" w:rsidP="000C0E67">
            <w:pPr>
              <w:jc w:val="both"/>
              <w:rPr>
                <w:color w:val="000000"/>
                <w:sz w:val="28"/>
                <w:szCs w:val="28"/>
              </w:rPr>
            </w:pPr>
            <w:r>
              <w:rPr>
                <w:color w:val="000000"/>
                <w:sz w:val="28"/>
                <w:szCs w:val="28"/>
              </w:rPr>
              <w:t xml:space="preserve">безработные </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0,1</w:t>
            </w:r>
          </w:p>
        </w:tc>
        <w:tc>
          <w:tcPr>
            <w:tcW w:w="929"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188,9</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191,1</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195,6</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203,7</w:t>
            </w:r>
          </w:p>
        </w:tc>
        <w:tc>
          <w:tcPr>
            <w:tcW w:w="929"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212,3</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212,4</w:t>
            </w:r>
          </w:p>
        </w:tc>
        <w:tc>
          <w:tcPr>
            <w:tcW w:w="986" w:type="dxa"/>
            <w:tcBorders>
              <w:top w:val="nil"/>
              <w:left w:val="nil"/>
              <w:bottom w:val="single" w:sz="4" w:space="0" w:color="auto"/>
              <w:right w:val="single" w:sz="4" w:space="0" w:color="auto"/>
            </w:tcBorders>
            <w:shd w:val="clear" w:color="auto" w:fill="auto"/>
            <w:vAlign w:val="center"/>
            <w:hideMark/>
          </w:tcPr>
          <w:p w:rsidR="000C0E67" w:rsidRPr="000C0E67" w:rsidRDefault="000C0E67" w:rsidP="000C0E67">
            <w:pPr>
              <w:jc w:val="center"/>
              <w:rPr>
                <w:color w:val="000000"/>
                <w:sz w:val="28"/>
                <w:szCs w:val="28"/>
              </w:rPr>
            </w:pPr>
            <w:r w:rsidRPr="000C0E67">
              <w:rPr>
                <w:color w:val="000000"/>
                <w:sz w:val="28"/>
                <w:szCs w:val="28"/>
              </w:rPr>
              <w:t>210,4</w:t>
            </w:r>
            <w:bookmarkEnd w:id="0"/>
            <w:bookmarkEnd w:id="1"/>
          </w:p>
        </w:tc>
      </w:tr>
    </w:tbl>
    <w:p w:rsidR="00FB4EC8" w:rsidRDefault="00FB4EC8" w:rsidP="000C0E67">
      <w:pPr>
        <w:pStyle w:val="af6"/>
        <w:spacing w:before="0" w:beforeAutospacing="0" w:after="0" w:afterAutospacing="0"/>
        <w:ind w:firstLine="709"/>
        <w:jc w:val="both"/>
        <w:rPr>
          <w:sz w:val="28"/>
        </w:rPr>
      </w:pPr>
    </w:p>
    <w:p w:rsidR="008D77A8" w:rsidRPr="00CC1FBD" w:rsidRDefault="008D77A8" w:rsidP="008D77A8">
      <w:pPr>
        <w:widowControl w:val="0"/>
        <w:ind w:firstLine="567"/>
        <w:jc w:val="both"/>
        <w:rPr>
          <w:snapToGrid w:val="0"/>
          <w:sz w:val="28"/>
        </w:rPr>
      </w:pPr>
      <w:r w:rsidRPr="00CC1FBD">
        <w:rPr>
          <w:snapToGrid w:val="0"/>
          <w:sz w:val="28"/>
        </w:rPr>
        <w:t>Сокращени</w:t>
      </w:r>
      <w:bookmarkStart w:id="2" w:name="OCRUncertain262"/>
      <w:r w:rsidRPr="00CC1FBD">
        <w:rPr>
          <w:snapToGrid w:val="0"/>
          <w:sz w:val="28"/>
        </w:rPr>
        <w:t>е</w:t>
      </w:r>
      <w:bookmarkEnd w:id="2"/>
      <w:r w:rsidRPr="00CC1FBD">
        <w:rPr>
          <w:snapToGrid w:val="0"/>
          <w:sz w:val="28"/>
        </w:rPr>
        <w:t xml:space="preserve"> </w:t>
      </w:r>
      <w:bookmarkStart w:id="3" w:name="OCRUncertain263"/>
      <w:r w:rsidRPr="00CC1FBD">
        <w:rPr>
          <w:snapToGrid w:val="0"/>
          <w:sz w:val="28"/>
        </w:rPr>
        <w:t>з</w:t>
      </w:r>
      <w:bookmarkEnd w:id="3"/>
      <w:r w:rsidRPr="00CC1FBD">
        <w:rPr>
          <w:snapToGrid w:val="0"/>
          <w:sz w:val="28"/>
        </w:rPr>
        <w:t>анятых в экономике должно было требовать от безработных улучшения их профес</w:t>
      </w:r>
      <w:bookmarkStart w:id="4" w:name="OCRUncertain268"/>
      <w:r w:rsidRPr="00CC1FBD">
        <w:rPr>
          <w:snapToGrid w:val="0"/>
          <w:sz w:val="28"/>
        </w:rPr>
        <w:t>с</w:t>
      </w:r>
      <w:bookmarkEnd w:id="4"/>
      <w:r w:rsidRPr="00CC1FBD">
        <w:rPr>
          <w:snapToGrid w:val="0"/>
          <w:sz w:val="28"/>
        </w:rPr>
        <w:t>иональной подготовк</w:t>
      </w:r>
      <w:bookmarkStart w:id="5" w:name="OCRUncertain269"/>
      <w:r w:rsidRPr="00CC1FBD">
        <w:rPr>
          <w:snapToGrid w:val="0"/>
          <w:sz w:val="28"/>
        </w:rPr>
        <w:t>и</w:t>
      </w:r>
      <w:bookmarkEnd w:id="5"/>
      <w:r w:rsidRPr="00CC1FBD">
        <w:rPr>
          <w:snapToGrid w:val="0"/>
          <w:sz w:val="28"/>
        </w:rPr>
        <w:t xml:space="preserve">. Однако </w:t>
      </w:r>
      <w:bookmarkStart w:id="6" w:name="OCRUncertain270"/>
      <w:r w:rsidRPr="00CC1FBD">
        <w:rPr>
          <w:snapToGrid w:val="0"/>
          <w:sz w:val="28"/>
        </w:rPr>
        <w:t>с</w:t>
      </w:r>
      <w:bookmarkEnd w:id="6"/>
      <w:r w:rsidRPr="00CC1FBD">
        <w:rPr>
          <w:snapToGrid w:val="0"/>
          <w:sz w:val="28"/>
        </w:rPr>
        <w:t xml:space="preserve">егодня </w:t>
      </w:r>
      <w:bookmarkStart w:id="7" w:name="OCRUncertain271"/>
      <w:r w:rsidRPr="00CC1FBD">
        <w:rPr>
          <w:snapToGrid w:val="0"/>
          <w:sz w:val="28"/>
        </w:rPr>
        <w:t>с</w:t>
      </w:r>
      <w:bookmarkEnd w:id="7"/>
      <w:r w:rsidRPr="00CC1FBD">
        <w:rPr>
          <w:snapToGrid w:val="0"/>
          <w:sz w:val="28"/>
        </w:rPr>
        <w:t>истема образова</w:t>
      </w:r>
      <w:bookmarkStart w:id="8" w:name="OCRUncertain273"/>
      <w:r w:rsidRPr="00CC1FBD">
        <w:rPr>
          <w:snapToGrid w:val="0"/>
          <w:sz w:val="28"/>
        </w:rPr>
        <w:t>н</w:t>
      </w:r>
      <w:bookmarkEnd w:id="8"/>
      <w:r w:rsidRPr="00CC1FBD">
        <w:rPr>
          <w:snapToGrid w:val="0"/>
          <w:sz w:val="28"/>
        </w:rPr>
        <w:t>ия н</w:t>
      </w:r>
      <w:bookmarkStart w:id="9" w:name="OCRUncertain274"/>
      <w:r w:rsidRPr="00CC1FBD">
        <w:rPr>
          <w:snapToGrid w:val="0"/>
          <w:sz w:val="28"/>
        </w:rPr>
        <w:t xml:space="preserve">е </w:t>
      </w:r>
      <w:bookmarkEnd w:id="9"/>
      <w:r w:rsidRPr="00CC1FBD">
        <w:rPr>
          <w:snapToGrid w:val="0"/>
          <w:sz w:val="28"/>
        </w:rPr>
        <w:t>мож</w:t>
      </w:r>
      <w:bookmarkStart w:id="10" w:name="OCRUncertain275"/>
      <w:r w:rsidRPr="00CC1FBD">
        <w:rPr>
          <w:snapToGrid w:val="0"/>
          <w:sz w:val="28"/>
        </w:rPr>
        <w:t>е</w:t>
      </w:r>
      <w:bookmarkEnd w:id="10"/>
      <w:r w:rsidRPr="00CC1FBD">
        <w:rPr>
          <w:snapToGrid w:val="0"/>
          <w:sz w:val="28"/>
        </w:rPr>
        <w:t>т обеспечить высокий уровень подгото</w:t>
      </w:r>
      <w:bookmarkStart w:id="11" w:name="OCRUncertain276"/>
      <w:r w:rsidRPr="00CC1FBD">
        <w:rPr>
          <w:snapToGrid w:val="0"/>
          <w:sz w:val="28"/>
        </w:rPr>
        <w:t>в</w:t>
      </w:r>
      <w:bookmarkEnd w:id="11"/>
      <w:r w:rsidRPr="00CC1FBD">
        <w:rPr>
          <w:snapToGrid w:val="0"/>
          <w:sz w:val="28"/>
        </w:rPr>
        <w:t>к</w:t>
      </w:r>
      <w:bookmarkStart w:id="12" w:name="OCRUncertain277"/>
      <w:r w:rsidRPr="00CC1FBD">
        <w:rPr>
          <w:snapToGrid w:val="0"/>
          <w:sz w:val="28"/>
        </w:rPr>
        <w:t>и</w:t>
      </w:r>
      <w:bookmarkEnd w:id="12"/>
      <w:r w:rsidRPr="00CC1FBD">
        <w:rPr>
          <w:snapToGrid w:val="0"/>
          <w:sz w:val="28"/>
        </w:rPr>
        <w:t xml:space="preserve"> кад</w:t>
      </w:r>
      <w:r w:rsidRPr="00CC1FBD">
        <w:rPr>
          <w:snapToGrid w:val="0"/>
          <w:sz w:val="28"/>
        </w:rPr>
        <w:softHyphen/>
        <w:t>ро</w:t>
      </w:r>
      <w:bookmarkStart w:id="13" w:name="OCRUncertain278"/>
      <w:r w:rsidRPr="00CC1FBD">
        <w:rPr>
          <w:snapToGrid w:val="0"/>
          <w:sz w:val="28"/>
        </w:rPr>
        <w:t>в</w:t>
      </w:r>
      <w:bookmarkEnd w:id="13"/>
      <w:r w:rsidRPr="00CC1FBD">
        <w:rPr>
          <w:snapToGrid w:val="0"/>
          <w:sz w:val="28"/>
        </w:rPr>
        <w:t>. Причинами такого положения являются низкий уров</w:t>
      </w:r>
      <w:bookmarkStart w:id="14" w:name="OCRUncertain285"/>
      <w:r w:rsidRPr="00CC1FBD">
        <w:rPr>
          <w:snapToGrid w:val="0"/>
          <w:sz w:val="28"/>
        </w:rPr>
        <w:t>е</w:t>
      </w:r>
      <w:bookmarkEnd w:id="14"/>
      <w:r w:rsidRPr="00CC1FBD">
        <w:rPr>
          <w:snapToGrid w:val="0"/>
          <w:sz w:val="28"/>
        </w:rPr>
        <w:t xml:space="preserve">нь материально-технической  </w:t>
      </w:r>
      <w:bookmarkStart w:id="15" w:name="OCRUncertain286"/>
      <w:r w:rsidRPr="00CC1FBD">
        <w:rPr>
          <w:snapToGrid w:val="0"/>
          <w:sz w:val="28"/>
        </w:rPr>
        <w:t>базы</w:t>
      </w:r>
      <w:bookmarkEnd w:id="15"/>
      <w:r w:rsidRPr="00CC1FBD">
        <w:rPr>
          <w:snapToGrid w:val="0"/>
          <w:sz w:val="28"/>
        </w:rPr>
        <w:t xml:space="preserve"> профессиональных учебных заведений; </w:t>
      </w:r>
      <w:bookmarkStart w:id="16" w:name="OCRUncertain287"/>
      <w:r w:rsidRPr="00CC1FBD">
        <w:rPr>
          <w:snapToGrid w:val="0"/>
          <w:sz w:val="28"/>
        </w:rPr>
        <w:t xml:space="preserve">невозможно определить </w:t>
      </w:r>
      <w:bookmarkEnd w:id="16"/>
      <w:r w:rsidRPr="00CC1FBD">
        <w:rPr>
          <w:snapToGrid w:val="0"/>
          <w:sz w:val="28"/>
        </w:rPr>
        <w:t>потребности экономики  в кадрах, что приводит к изменению профессионально-квалификационной  с</w:t>
      </w:r>
      <w:bookmarkStart w:id="17" w:name="OCRUncertain290"/>
      <w:r w:rsidRPr="00CC1FBD">
        <w:rPr>
          <w:snapToGrid w:val="0"/>
          <w:sz w:val="28"/>
        </w:rPr>
        <w:t>труктуры</w:t>
      </w:r>
      <w:bookmarkEnd w:id="17"/>
      <w:r w:rsidRPr="00CC1FBD">
        <w:rPr>
          <w:snapToGrid w:val="0"/>
          <w:sz w:val="28"/>
        </w:rPr>
        <w:t xml:space="preserve"> </w:t>
      </w:r>
      <w:bookmarkStart w:id="18" w:name="OCRUncertain291"/>
      <w:r w:rsidRPr="00CC1FBD">
        <w:rPr>
          <w:snapToGrid w:val="0"/>
          <w:sz w:val="28"/>
        </w:rPr>
        <w:t>с</w:t>
      </w:r>
      <w:bookmarkEnd w:id="18"/>
      <w:r w:rsidRPr="00CC1FBD">
        <w:rPr>
          <w:snapToGrid w:val="0"/>
          <w:sz w:val="28"/>
        </w:rPr>
        <w:t>п</w:t>
      </w:r>
      <w:bookmarkStart w:id="19" w:name="OCRUncertain292"/>
      <w:r w:rsidRPr="00CC1FBD">
        <w:rPr>
          <w:snapToGrid w:val="0"/>
          <w:sz w:val="28"/>
        </w:rPr>
        <w:t>е</w:t>
      </w:r>
      <w:bookmarkEnd w:id="19"/>
      <w:r w:rsidRPr="00CC1FBD">
        <w:rPr>
          <w:snapToGrid w:val="0"/>
          <w:sz w:val="28"/>
        </w:rPr>
        <w:t>циали</w:t>
      </w:r>
      <w:bookmarkStart w:id="20" w:name="OCRUncertain293"/>
      <w:r w:rsidRPr="00CC1FBD">
        <w:rPr>
          <w:snapToGrid w:val="0"/>
          <w:sz w:val="28"/>
        </w:rPr>
        <w:t>с</w:t>
      </w:r>
      <w:bookmarkEnd w:id="20"/>
      <w:r w:rsidRPr="00CC1FBD">
        <w:rPr>
          <w:snapToGrid w:val="0"/>
          <w:sz w:val="28"/>
        </w:rPr>
        <w:t>тов; от</w:t>
      </w:r>
      <w:bookmarkStart w:id="21" w:name="OCRUncertain304"/>
      <w:r w:rsidRPr="00CC1FBD">
        <w:rPr>
          <w:snapToGrid w:val="0"/>
          <w:sz w:val="28"/>
        </w:rPr>
        <w:t>с</w:t>
      </w:r>
      <w:bookmarkEnd w:id="21"/>
      <w:r w:rsidRPr="00CC1FBD">
        <w:rPr>
          <w:snapToGrid w:val="0"/>
          <w:sz w:val="28"/>
        </w:rPr>
        <w:t>ут</w:t>
      </w:r>
      <w:bookmarkStart w:id="22" w:name="OCRUncertain305"/>
      <w:r w:rsidRPr="00CC1FBD">
        <w:rPr>
          <w:snapToGrid w:val="0"/>
          <w:sz w:val="28"/>
        </w:rPr>
        <w:t>с</w:t>
      </w:r>
      <w:bookmarkEnd w:id="22"/>
      <w:r w:rsidRPr="00CC1FBD">
        <w:rPr>
          <w:snapToGrid w:val="0"/>
          <w:sz w:val="28"/>
        </w:rPr>
        <w:t>твие заинтересованно</w:t>
      </w:r>
      <w:bookmarkStart w:id="23" w:name="OCRUncertain306"/>
      <w:r w:rsidRPr="00CC1FBD">
        <w:rPr>
          <w:snapToGrid w:val="0"/>
          <w:sz w:val="28"/>
        </w:rPr>
        <w:t>с</w:t>
      </w:r>
      <w:bookmarkEnd w:id="23"/>
      <w:r w:rsidRPr="00CC1FBD">
        <w:rPr>
          <w:snapToGrid w:val="0"/>
          <w:sz w:val="28"/>
        </w:rPr>
        <w:t xml:space="preserve">ти и ответственности </w:t>
      </w:r>
      <w:bookmarkStart w:id="24" w:name="OCRUncertain307"/>
      <w:r w:rsidRPr="00CC1FBD">
        <w:rPr>
          <w:snapToGrid w:val="0"/>
          <w:sz w:val="28"/>
        </w:rPr>
        <w:t>пред</w:t>
      </w:r>
      <w:bookmarkEnd w:id="24"/>
      <w:r w:rsidRPr="00CC1FBD">
        <w:rPr>
          <w:snapToGrid w:val="0"/>
          <w:sz w:val="28"/>
        </w:rPr>
        <w:t>п</w:t>
      </w:r>
      <w:bookmarkStart w:id="25" w:name="OCRUncertain308"/>
      <w:r w:rsidRPr="00CC1FBD">
        <w:rPr>
          <w:snapToGrid w:val="0"/>
          <w:sz w:val="28"/>
        </w:rPr>
        <w:t>р</w:t>
      </w:r>
      <w:bookmarkEnd w:id="25"/>
      <w:r w:rsidRPr="00CC1FBD">
        <w:rPr>
          <w:snapToGrid w:val="0"/>
          <w:sz w:val="28"/>
        </w:rPr>
        <w:t>ия</w:t>
      </w:r>
      <w:bookmarkStart w:id="26" w:name="OCRUncertain309"/>
      <w:r w:rsidRPr="00CC1FBD">
        <w:rPr>
          <w:snapToGrid w:val="0"/>
          <w:sz w:val="28"/>
        </w:rPr>
        <w:t>ти</w:t>
      </w:r>
      <w:bookmarkEnd w:id="26"/>
      <w:r w:rsidRPr="00CC1FBD">
        <w:rPr>
          <w:snapToGrid w:val="0"/>
          <w:sz w:val="28"/>
        </w:rPr>
        <w:t>й и организаций в рациональном и</w:t>
      </w:r>
      <w:bookmarkStart w:id="27" w:name="OCRUncertain310"/>
      <w:r w:rsidRPr="00CC1FBD">
        <w:rPr>
          <w:snapToGrid w:val="0"/>
          <w:sz w:val="28"/>
        </w:rPr>
        <w:t>с</w:t>
      </w:r>
      <w:bookmarkEnd w:id="27"/>
      <w:r w:rsidRPr="00CC1FBD">
        <w:rPr>
          <w:snapToGrid w:val="0"/>
          <w:sz w:val="28"/>
        </w:rPr>
        <w:t>пользовании кадров вы</w:t>
      </w:r>
      <w:bookmarkStart w:id="28" w:name="OCRUncertain311"/>
      <w:r w:rsidRPr="00CC1FBD">
        <w:rPr>
          <w:snapToGrid w:val="0"/>
          <w:sz w:val="28"/>
        </w:rPr>
        <w:t>с</w:t>
      </w:r>
      <w:bookmarkEnd w:id="28"/>
      <w:r w:rsidRPr="00CC1FBD">
        <w:rPr>
          <w:snapToGrid w:val="0"/>
          <w:sz w:val="28"/>
        </w:rPr>
        <w:t>шей квалификации, и самое главное выбор профессии специалистов, не учитывающий их способности и интерес.</w:t>
      </w:r>
    </w:p>
    <w:p w:rsidR="008B3B40" w:rsidRPr="00CC1FBD" w:rsidRDefault="008D77A8" w:rsidP="008B3B40">
      <w:pPr>
        <w:ind w:firstLine="567"/>
        <w:jc w:val="both"/>
        <w:rPr>
          <w:sz w:val="28"/>
          <w:szCs w:val="28"/>
        </w:rPr>
      </w:pPr>
      <w:r w:rsidRPr="00CC1FBD">
        <w:rPr>
          <w:snapToGrid w:val="0"/>
          <w:sz w:val="28"/>
        </w:rPr>
        <w:t>В результате прои</w:t>
      </w:r>
      <w:bookmarkStart w:id="29" w:name="OCRUncertain312"/>
      <w:r w:rsidRPr="00CC1FBD">
        <w:rPr>
          <w:snapToGrid w:val="0"/>
          <w:sz w:val="28"/>
        </w:rPr>
        <w:t>с</w:t>
      </w:r>
      <w:bookmarkEnd w:id="29"/>
      <w:r w:rsidRPr="00CC1FBD">
        <w:rPr>
          <w:snapToGrid w:val="0"/>
          <w:sz w:val="28"/>
        </w:rPr>
        <w:t>ходящих в общ</w:t>
      </w:r>
      <w:bookmarkStart w:id="30" w:name="OCRUncertain313"/>
      <w:r w:rsidRPr="00CC1FBD">
        <w:rPr>
          <w:snapToGrid w:val="0"/>
          <w:sz w:val="28"/>
        </w:rPr>
        <w:t>е</w:t>
      </w:r>
      <w:bookmarkEnd w:id="30"/>
      <w:r w:rsidRPr="00CC1FBD">
        <w:rPr>
          <w:snapToGrid w:val="0"/>
          <w:sz w:val="28"/>
        </w:rPr>
        <w:t>стве преобразований возникли новые проблемы, это (из-</w:t>
      </w:r>
      <w:bookmarkStart w:id="31" w:name="OCRUncertain333"/>
      <w:r w:rsidRPr="00CC1FBD">
        <w:rPr>
          <w:snapToGrid w:val="0"/>
          <w:sz w:val="28"/>
        </w:rPr>
        <w:t>з</w:t>
      </w:r>
      <w:bookmarkEnd w:id="31"/>
      <w:r w:rsidRPr="00CC1FBD">
        <w:rPr>
          <w:snapToGrid w:val="0"/>
          <w:sz w:val="28"/>
        </w:rPr>
        <w:t>а низ</w:t>
      </w:r>
      <w:r w:rsidRPr="00CC1FBD">
        <w:rPr>
          <w:snapToGrid w:val="0"/>
          <w:sz w:val="28"/>
        </w:rPr>
        <w:softHyphen/>
        <w:t xml:space="preserve">кой заработной платы) отток </w:t>
      </w:r>
      <w:bookmarkStart w:id="32" w:name="OCRUncertain325"/>
      <w:r w:rsidRPr="00CC1FBD">
        <w:rPr>
          <w:snapToGrid w:val="0"/>
          <w:sz w:val="28"/>
        </w:rPr>
        <w:t>н</w:t>
      </w:r>
      <w:bookmarkEnd w:id="32"/>
      <w:r w:rsidRPr="00CC1FBD">
        <w:rPr>
          <w:snapToGrid w:val="0"/>
          <w:sz w:val="28"/>
        </w:rPr>
        <w:t>а</w:t>
      </w:r>
      <w:bookmarkStart w:id="33" w:name="OCRUncertain326"/>
      <w:r w:rsidRPr="00CC1FBD">
        <w:rPr>
          <w:snapToGrid w:val="0"/>
          <w:sz w:val="28"/>
        </w:rPr>
        <w:t>иболее</w:t>
      </w:r>
      <w:bookmarkEnd w:id="33"/>
      <w:r w:rsidRPr="00CC1FBD">
        <w:rPr>
          <w:snapToGrid w:val="0"/>
          <w:sz w:val="28"/>
        </w:rPr>
        <w:t xml:space="preserve"> опытн</w:t>
      </w:r>
      <w:bookmarkStart w:id="34" w:name="OCRUncertain327"/>
      <w:r w:rsidRPr="00CC1FBD">
        <w:rPr>
          <w:snapToGrid w:val="0"/>
          <w:sz w:val="28"/>
        </w:rPr>
        <w:t>ы</w:t>
      </w:r>
      <w:bookmarkEnd w:id="34"/>
      <w:r w:rsidRPr="00CC1FBD">
        <w:rPr>
          <w:snapToGrid w:val="0"/>
          <w:sz w:val="28"/>
        </w:rPr>
        <w:t>х, квали</w:t>
      </w:r>
      <w:bookmarkStart w:id="35" w:name="OCRUncertain328"/>
      <w:r w:rsidRPr="00CC1FBD">
        <w:rPr>
          <w:snapToGrid w:val="0"/>
          <w:sz w:val="28"/>
        </w:rPr>
        <w:t>ф</w:t>
      </w:r>
      <w:bookmarkEnd w:id="35"/>
      <w:r w:rsidRPr="00CC1FBD">
        <w:rPr>
          <w:snapToGrid w:val="0"/>
          <w:sz w:val="28"/>
        </w:rPr>
        <w:t>ициро</w:t>
      </w:r>
      <w:bookmarkStart w:id="36" w:name="OCRUncertain329"/>
      <w:r w:rsidRPr="00CC1FBD">
        <w:rPr>
          <w:snapToGrid w:val="0"/>
          <w:sz w:val="28"/>
        </w:rPr>
        <w:t>в</w:t>
      </w:r>
      <w:bookmarkEnd w:id="36"/>
      <w:r w:rsidRPr="00CC1FBD">
        <w:rPr>
          <w:snapToGrid w:val="0"/>
          <w:sz w:val="28"/>
        </w:rPr>
        <w:t>анных преподавателей  в другую отрасль</w:t>
      </w:r>
      <w:r w:rsidR="008B3B40">
        <w:rPr>
          <w:snapToGrid w:val="0"/>
          <w:sz w:val="28"/>
        </w:rPr>
        <w:t>, т. е. внешняя и внутренняя трудовая миграция</w:t>
      </w:r>
      <w:r w:rsidRPr="00CC1FBD">
        <w:rPr>
          <w:snapToGrid w:val="0"/>
          <w:sz w:val="28"/>
        </w:rPr>
        <w:t xml:space="preserve">. </w:t>
      </w:r>
      <w:r w:rsidR="008B3B40">
        <w:rPr>
          <w:snapToGrid w:val="0"/>
          <w:sz w:val="28"/>
        </w:rPr>
        <w:t>В</w:t>
      </w:r>
      <w:r w:rsidR="008B3B40" w:rsidRPr="00CC1FBD">
        <w:rPr>
          <w:sz w:val="28"/>
          <w:szCs w:val="28"/>
        </w:rPr>
        <w:t xml:space="preserve"> Кыргызской Республике внешняя трудовая миграция стала массовым явлением. </w:t>
      </w:r>
      <w:r w:rsidR="00840455">
        <w:rPr>
          <w:sz w:val="28"/>
          <w:szCs w:val="28"/>
        </w:rPr>
        <w:t>О</w:t>
      </w:r>
      <w:r w:rsidR="008B3B40" w:rsidRPr="00CC1FBD">
        <w:rPr>
          <w:sz w:val="28"/>
          <w:szCs w:val="28"/>
        </w:rPr>
        <w:t xml:space="preserve">сновной поток мигрантов направляется в Россию и Казахстан. </w:t>
      </w:r>
      <w:r w:rsidR="008B3B40">
        <w:rPr>
          <w:sz w:val="28"/>
          <w:szCs w:val="28"/>
        </w:rPr>
        <w:t>До 2010</w:t>
      </w:r>
      <w:r w:rsidR="008B3B40" w:rsidRPr="00CC1FBD">
        <w:rPr>
          <w:sz w:val="28"/>
          <w:szCs w:val="28"/>
        </w:rPr>
        <w:t xml:space="preserve"> все большее число мигрантов устремля</w:t>
      </w:r>
      <w:r w:rsidR="008B3B40">
        <w:rPr>
          <w:sz w:val="28"/>
          <w:szCs w:val="28"/>
        </w:rPr>
        <w:t xml:space="preserve">лись </w:t>
      </w:r>
      <w:r w:rsidR="008B3B40" w:rsidRPr="00CC1FBD">
        <w:rPr>
          <w:sz w:val="28"/>
          <w:szCs w:val="28"/>
        </w:rPr>
        <w:t xml:space="preserve">в Россию, поскольку наблюдается тенденция роста их численности. Это связано не только с возвратом русскоязычного населения на родину, но с тем, что большинство населения предпочитает работать именно там. Причиной этого является поиск более высокого уровня оплаты труда по сравнению с уровнем заработной платы в Кыргызстане. Основную </w:t>
      </w:r>
      <w:proofErr w:type="gramStart"/>
      <w:r w:rsidR="008B3B40" w:rsidRPr="00CC1FBD">
        <w:rPr>
          <w:sz w:val="28"/>
          <w:szCs w:val="28"/>
        </w:rPr>
        <w:t>часть внешних мигрантов республики составляет трудоспособное</w:t>
      </w:r>
      <w:proofErr w:type="gramEnd"/>
      <w:r w:rsidR="008B3B40" w:rsidRPr="00CC1FBD">
        <w:rPr>
          <w:sz w:val="28"/>
          <w:szCs w:val="28"/>
        </w:rPr>
        <w:t xml:space="preserve"> население в возрасте от 18 до 40 лет. Значительное влияние на отток рабочей силы  оказывает  сложное социально-экономическое положение населения. </w:t>
      </w:r>
      <w:r w:rsidR="008B3B40">
        <w:rPr>
          <w:sz w:val="28"/>
          <w:szCs w:val="28"/>
        </w:rPr>
        <w:t xml:space="preserve">В 2012 году наблюдается значительное снижение численности </w:t>
      </w:r>
      <w:proofErr w:type="gramStart"/>
      <w:r w:rsidR="008B3B40">
        <w:rPr>
          <w:sz w:val="28"/>
          <w:szCs w:val="28"/>
        </w:rPr>
        <w:t>выбывших</w:t>
      </w:r>
      <w:proofErr w:type="gramEnd"/>
      <w:r w:rsidR="008B3B40">
        <w:rPr>
          <w:sz w:val="28"/>
          <w:szCs w:val="28"/>
        </w:rPr>
        <w:t xml:space="preserve"> из Кыргызской Республики, что связано с ужесточением законодательства в России. В 2012 году  </w:t>
      </w:r>
      <w:proofErr w:type="gramStart"/>
      <w:r w:rsidR="008B3B40">
        <w:rPr>
          <w:sz w:val="28"/>
          <w:szCs w:val="28"/>
        </w:rPr>
        <w:t>прибывшие</w:t>
      </w:r>
      <w:proofErr w:type="gramEnd"/>
      <w:r w:rsidR="008B3B40">
        <w:rPr>
          <w:sz w:val="28"/>
          <w:szCs w:val="28"/>
        </w:rPr>
        <w:t xml:space="preserve"> в нашу страну также снизилось. </w:t>
      </w:r>
    </w:p>
    <w:p w:rsidR="008D77A8" w:rsidRPr="00CC1FBD" w:rsidRDefault="008D77A8" w:rsidP="008D77A8">
      <w:pPr>
        <w:widowControl w:val="0"/>
        <w:ind w:firstLine="567"/>
        <w:jc w:val="both"/>
        <w:rPr>
          <w:snapToGrid w:val="0"/>
          <w:sz w:val="28"/>
        </w:rPr>
      </w:pPr>
      <w:r w:rsidRPr="00CC1FBD">
        <w:rPr>
          <w:snapToGrid w:val="0"/>
          <w:sz w:val="28"/>
        </w:rPr>
        <w:t>О</w:t>
      </w:r>
      <w:bookmarkStart w:id="37" w:name="OCRUncertain334"/>
      <w:r w:rsidRPr="00CC1FBD">
        <w:rPr>
          <w:snapToGrid w:val="0"/>
          <w:sz w:val="28"/>
        </w:rPr>
        <w:t>с</w:t>
      </w:r>
      <w:bookmarkEnd w:id="37"/>
      <w:r w:rsidR="008B3B40">
        <w:rPr>
          <w:snapToGrid w:val="0"/>
          <w:sz w:val="28"/>
        </w:rPr>
        <w:t>тавшаяся част</w:t>
      </w:r>
      <w:r w:rsidR="00387040">
        <w:rPr>
          <w:snapToGrid w:val="0"/>
          <w:sz w:val="28"/>
        </w:rPr>
        <w:t>ь</w:t>
      </w:r>
      <w:r w:rsidR="008B3B40">
        <w:rPr>
          <w:snapToGrid w:val="0"/>
          <w:sz w:val="28"/>
        </w:rPr>
        <w:t xml:space="preserve"> рабочей силы</w:t>
      </w:r>
      <w:r w:rsidRPr="00CC1FBD">
        <w:rPr>
          <w:snapToGrid w:val="0"/>
          <w:sz w:val="28"/>
        </w:rPr>
        <w:t xml:space="preserve">, в целях </w:t>
      </w:r>
      <w:bookmarkStart w:id="38" w:name="OCRUncertain336"/>
      <w:r w:rsidRPr="00CC1FBD">
        <w:rPr>
          <w:snapToGrid w:val="0"/>
          <w:sz w:val="28"/>
        </w:rPr>
        <w:t>об</w:t>
      </w:r>
      <w:bookmarkEnd w:id="38"/>
      <w:r w:rsidRPr="00CC1FBD">
        <w:rPr>
          <w:snapToGrid w:val="0"/>
          <w:sz w:val="28"/>
        </w:rPr>
        <w:t>е</w:t>
      </w:r>
      <w:bookmarkStart w:id="39" w:name="OCRUncertain337"/>
      <w:r w:rsidRPr="00CC1FBD">
        <w:rPr>
          <w:snapToGrid w:val="0"/>
          <w:sz w:val="28"/>
        </w:rPr>
        <w:t xml:space="preserve">спечения </w:t>
      </w:r>
      <w:bookmarkEnd w:id="39"/>
      <w:r w:rsidRPr="00CC1FBD">
        <w:rPr>
          <w:snapToGrid w:val="0"/>
          <w:sz w:val="28"/>
        </w:rPr>
        <w:t>нор</w:t>
      </w:r>
      <w:bookmarkStart w:id="40" w:name="OCRUncertain338"/>
      <w:r w:rsidRPr="00CC1FBD">
        <w:rPr>
          <w:snapToGrid w:val="0"/>
          <w:sz w:val="28"/>
        </w:rPr>
        <w:t>м</w:t>
      </w:r>
      <w:bookmarkEnd w:id="40"/>
      <w:r w:rsidRPr="00CC1FBD">
        <w:rPr>
          <w:snapToGrid w:val="0"/>
          <w:sz w:val="28"/>
        </w:rPr>
        <w:t>ального у</w:t>
      </w:r>
      <w:bookmarkStart w:id="41" w:name="OCRUncertain339"/>
      <w:r w:rsidRPr="00CC1FBD">
        <w:rPr>
          <w:snapToGrid w:val="0"/>
          <w:sz w:val="28"/>
        </w:rPr>
        <w:t>р</w:t>
      </w:r>
      <w:bookmarkEnd w:id="41"/>
      <w:r w:rsidRPr="00CC1FBD">
        <w:rPr>
          <w:snapToGrid w:val="0"/>
          <w:sz w:val="28"/>
        </w:rPr>
        <w:t>овня жизни вместо того, чтобы повысить квалификационный уровень, в</w:t>
      </w:r>
      <w:bookmarkStart w:id="42" w:name="OCRUncertain347"/>
      <w:r w:rsidRPr="00CC1FBD">
        <w:rPr>
          <w:snapToGrid w:val="0"/>
          <w:sz w:val="28"/>
        </w:rPr>
        <w:t>ы</w:t>
      </w:r>
      <w:bookmarkEnd w:id="42"/>
      <w:r w:rsidRPr="00CC1FBD">
        <w:rPr>
          <w:snapToGrid w:val="0"/>
          <w:sz w:val="28"/>
        </w:rPr>
        <w:t xml:space="preserve">нуждены </w:t>
      </w:r>
      <w:bookmarkStart w:id="43" w:name="OCRUncertain348"/>
      <w:r w:rsidRPr="00CC1FBD">
        <w:rPr>
          <w:snapToGrid w:val="0"/>
          <w:sz w:val="28"/>
        </w:rPr>
        <w:t>подрабатывать и з</w:t>
      </w:r>
      <w:bookmarkEnd w:id="43"/>
      <w:r w:rsidRPr="00CC1FBD">
        <w:rPr>
          <w:snapToGrid w:val="0"/>
          <w:sz w:val="28"/>
        </w:rPr>
        <w:t xml:space="preserve">аниматься дополнительными  работами "на стороне". Это же время преподаватели могли  потратить на индивидуальную  работу со </w:t>
      </w:r>
      <w:bookmarkStart w:id="44" w:name="OCRUncertain357"/>
      <w:r w:rsidRPr="00CC1FBD">
        <w:rPr>
          <w:snapToGrid w:val="0"/>
          <w:sz w:val="28"/>
        </w:rPr>
        <w:t>с</w:t>
      </w:r>
      <w:bookmarkEnd w:id="44"/>
      <w:r w:rsidRPr="00CC1FBD">
        <w:rPr>
          <w:snapToGrid w:val="0"/>
          <w:sz w:val="28"/>
        </w:rPr>
        <w:t xml:space="preserve">тудентами, изучение  новой информации. В результате </w:t>
      </w:r>
      <w:bookmarkStart w:id="45" w:name="OCRUncertain349"/>
      <w:r w:rsidRPr="00CC1FBD">
        <w:rPr>
          <w:snapToGrid w:val="0"/>
          <w:sz w:val="28"/>
        </w:rPr>
        <w:t>ухудшается к</w:t>
      </w:r>
      <w:bookmarkEnd w:id="45"/>
      <w:r w:rsidRPr="00CC1FBD">
        <w:rPr>
          <w:snapToGrid w:val="0"/>
          <w:sz w:val="28"/>
        </w:rPr>
        <w:t>а</w:t>
      </w:r>
      <w:r w:rsidRPr="00CC1FBD">
        <w:rPr>
          <w:snapToGrid w:val="0"/>
          <w:sz w:val="28"/>
        </w:rPr>
        <w:softHyphen/>
        <w:t xml:space="preserve">чество </w:t>
      </w:r>
      <w:r w:rsidRPr="00CC1FBD">
        <w:rPr>
          <w:snapToGrid w:val="0"/>
          <w:sz w:val="28"/>
        </w:rPr>
        <w:lastRenderedPageBreak/>
        <w:t>уч</w:t>
      </w:r>
      <w:bookmarkStart w:id="46" w:name="OCRUncertain350"/>
      <w:r w:rsidRPr="00CC1FBD">
        <w:rPr>
          <w:snapToGrid w:val="0"/>
          <w:sz w:val="28"/>
        </w:rPr>
        <w:t>е</w:t>
      </w:r>
      <w:bookmarkEnd w:id="46"/>
      <w:r w:rsidRPr="00CC1FBD">
        <w:rPr>
          <w:snapToGrid w:val="0"/>
          <w:sz w:val="28"/>
        </w:rPr>
        <w:t>бного проц</w:t>
      </w:r>
      <w:bookmarkStart w:id="47" w:name="OCRUncertain351"/>
      <w:r w:rsidRPr="00CC1FBD">
        <w:rPr>
          <w:snapToGrid w:val="0"/>
          <w:sz w:val="28"/>
        </w:rPr>
        <w:t>е</w:t>
      </w:r>
      <w:bookmarkEnd w:id="47"/>
      <w:r w:rsidRPr="00CC1FBD">
        <w:rPr>
          <w:snapToGrid w:val="0"/>
          <w:sz w:val="28"/>
        </w:rPr>
        <w:t>с</w:t>
      </w:r>
      <w:bookmarkStart w:id="48" w:name="OCRUncertain352"/>
      <w:r w:rsidRPr="00CC1FBD">
        <w:rPr>
          <w:snapToGrid w:val="0"/>
          <w:sz w:val="28"/>
        </w:rPr>
        <w:t>с</w:t>
      </w:r>
      <w:bookmarkEnd w:id="48"/>
      <w:r w:rsidRPr="00CC1FBD">
        <w:rPr>
          <w:snapToGrid w:val="0"/>
          <w:sz w:val="28"/>
        </w:rPr>
        <w:t xml:space="preserve">а. </w:t>
      </w:r>
    </w:p>
    <w:p w:rsidR="00DE0E46" w:rsidRDefault="008D77A8" w:rsidP="000A3847">
      <w:pPr>
        <w:spacing w:line="264" w:lineRule="auto"/>
        <w:ind w:firstLine="567"/>
        <w:jc w:val="both"/>
        <w:rPr>
          <w:sz w:val="28"/>
          <w:szCs w:val="28"/>
        </w:rPr>
      </w:pPr>
      <w:r>
        <w:rPr>
          <w:sz w:val="28"/>
          <w:szCs w:val="28"/>
        </w:rPr>
        <w:t>О</w:t>
      </w:r>
      <w:r w:rsidR="00723CC5" w:rsidRPr="00B03A78">
        <w:rPr>
          <w:sz w:val="28"/>
          <w:szCs w:val="28"/>
        </w:rPr>
        <w:t>сновным критерием при формировании рабочей силы является уровень ее образования, который напрямую зависит от качественного функционирования дошкольных учреждений, общеобразовательных школ, гимназий, лицеев, начального, среднего и высшего профессиональных  учебных заведений.</w:t>
      </w:r>
    </w:p>
    <w:p w:rsidR="000C0E67" w:rsidRDefault="00DE0E46" w:rsidP="000A3847">
      <w:pPr>
        <w:spacing w:line="264" w:lineRule="auto"/>
        <w:ind w:firstLine="567"/>
        <w:jc w:val="both"/>
        <w:rPr>
          <w:sz w:val="28"/>
          <w:szCs w:val="28"/>
        </w:rPr>
      </w:pPr>
      <w:r w:rsidRPr="00E50E74">
        <w:rPr>
          <w:sz w:val="28"/>
          <w:szCs w:val="28"/>
        </w:rPr>
        <w:t>В работе проанализирована система образования Кыргызской Республики на всех уровнях за 1991-2012 гг.</w:t>
      </w:r>
      <w:r w:rsidR="00723CC5" w:rsidRPr="00E50E74">
        <w:rPr>
          <w:sz w:val="28"/>
          <w:szCs w:val="28"/>
        </w:rPr>
        <w:t xml:space="preserve"> </w:t>
      </w:r>
      <w:r w:rsidR="00DD2118" w:rsidRPr="00E50E74">
        <w:rPr>
          <w:sz w:val="28"/>
        </w:rPr>
        <w:t>Качество</w:t>
      </w:r>
      <w:r w:rsidR="00383F6E" w:rsidRPr="00B03A78">
        <w:rPr>
          <w:sz w:val="28"/>
        </w:rPr>
        <w:t xml:space="preserve"> образования</w:t>
      </w:r>
      <w:r w:rsidR="00DD2118">
        <w:rPr>
          <w:sz w:val="28"/>
        </w:rPr>
        <w:t>,</w:t>
      </w:r>
      <w:r w:rsidR="00383F6E" w:rsidRPr="00B03A78">
        <w:rPr>
          <w:sz w:val="28"/>
        </w:rPr>
        <w:t xml:space="preserve"> достигнут</w:t>
      </w:r>
      <w:r w:rsidR="00DD2118">
        <w:rPr>
          <w:sz w:val="28"/>
        </w:rPr>
        <w:t>о</w:t>
      </w:r>
      <w:r w:rsidR="00383F6E" w:rsidRPr="00B03A78">
        <w:rPr>
          <w:sz w:val="28"/>
        </w:rPr>
        <w:t>е при социалистической системе, был</w:t>
      </w:r>
      <w:r w:rsidR="00DD2118">
        <w:rPr>
          <w:sz w:val="28"/>
        </w:rPr>
        <w:t>о</w:t>
      </w:r>
      <w:r w:rsidR="00383F6E" w:rsidRPr="00B03A78">
        <w:rPr>
          <w:sz w:val="28"/>
        </w:rPr>
        <w:t xml:space="preserve"> на высоком уровне.</w:t>
      </w:r>
      <w:r w:rsidR="00383F6E" w:rsidRPr="00B03A78">
        <w:rPr>
          <w:b/>
          <w:sz w:val="28"/>
        </w:rPr>
        <w:t xml:space="preserve">  </w:t>
      </w:r>
      <w:r w:rsidR="00383F6E" w:rsidRPr="00B03A78">
        <w:rPr>
          <w:bCs/>
          <w:noProof/>
          <w:sz w:val="28"/>
          <w:szCs w:val="28"/>
        </w:rPr>
        <w:t xml:space="preserve">Несмотря на то, что </w:t>
      </w:r>
      <w:r w:rsidR="00383F6E" w:rsidRPr="00B03A78">
        <w:rPr>
          <w:iCs/>
          <w:sz w:val="28"/>
          <w:szCs w:val="28"/>
        </w:rPr>
        <w:t xml:space="preserve">Кыргызстану удается поддерживать ранее достигнутый уровень образования, существуют </w:t>
      </w:r>
      <w:r w:rsidR="00DD2118">
        <w:rPr>
          <w:iCs/>
          <w:sz w:val="28"/>
          <w:szCs w:val="28"/>
        </w:rPr>
        <w:t xml:space="preserve">заметные </w:t>
      </w:r>
      <w:r w:rsidR="00383F6E" w:rsidRPr="00B03A78">
        <w:rPr>
          <w:iCs/>
          <w:sz w:val="28"/>
          <w:szCs w:val="28"/>
        </w:rPr>
        <w:t xml:space="preserve">признаки его деградации. </w:t>
      </w:r>
      <w:r w:rsidR="00383F6E" w:rsidRPr="00B03A78">
        <w:rPr>
          <w:sz w:val="28"/>
          <w:szCs w:val="28"/>
        </w:rPr>
        <w:t xml:space="preserve">Качество подготовки учащихся, за небольшим исключением, имеет тенденцию к ухудшению. </w:t>
      </w:r>
      <w:r w:rsidR="00DD2118">
        <w:rPr>
          <w:sz w:val="28"/>
          <w:szCs w:val="28"/>
        </w:rPr>
        <w:t>В</w:t>
      </w:r>
      <w:r w:rsidR="00D3144B" w:rsidRPr="00B03A78">
        <w:rPr>
          <w:sz w:val="28"/>
          <w:szCs w:val="28"/>
        </w:rPr>
        <w:t xml:space="preserve"> рейтинге Международной программы по оценке образовательных достижений учащихся PISA за 2009 год  Кыргызстан занял последнее 65-е место</w:t>
      </w:r>
      <w:r w:rsidR="00244081">
        <w:rPr>
          <w:sz w:val="28"/>
          <w:szCs w:val="28"/>
        </w:rPr>
        <w:t xml:space="preserve"> [</w:t>
      </w:r>
      <w:r w:rsidR="00244081">
        <w:t xml:space="preserve">Кут </w:t>
      </w:r>
      <w:proofErr w:type="spellStart"/>
      <w:r w:rsidR="00244081">
        <w:t>билим</w:t>
      </w:r>
      <w:proofErr w:type="spellEnd"/>
      <w:r w:rsidR="00244081">
        <w:t>. – 2010. – 17-октября. -  № 47</w:t>
      </w:r>
      <w:r w:rsidR="00244081">
        <w:rPr>
          <w:sz w:val="28"/>
          <w:szCs w:val="28"/>
        </w:rPr>
        <w:t>]</w:t>
      </w:r>
      <w:r w:rsidR="005D1B59" w:rsidRPr="00B03A78">
        <w:rPr>
          <w:sz w:val="28"/>
          <w:szCs w:val="28"/>
        </w:rPr>
        <w:t>.</w:t>
      </w:r>
      <w:r w:rsidR="00000809" w:rsidRPr="00B03A78">
        <w:rPr>
          <w:sz w:val="28"/>
          <w:szCs w:val="28"/>
        </w:rPr>
        <w:t xml:space="preserve"> </w:t>
      </w:r>
    </w:p>
    <w:p w:rsidR="00C71878" w:rsidRPr="00C71878" w:rsidRDefault="00C71878" w:rsidP="00B03A78">
      <w:pPr>
        <w:shd w:val="clear" w:color="auto" w:fill="FFFFFF"/>
        <w:spacing w:line="264" w:lineRule="auto"/>
        <w:ind w:firstLine="709"/>
        <w:jc w:val="both"/>
        <w:rPr>
          <w:spacing w:val="-3"/>
          <w:sz w:val="6"/>
          <w:szCs w:val="28"/>
        </w:rPr>
      </w:pPr>
    </w:p>
    <w:p w:rsidR="00595278" w:rsidRDefault="00595278" w:rsidP="00595278">
      <w:pPr>
        <w:jc w:val="both"/>
        <w:rPr>
          <w:sz w:val="28"/>
          <w:lang w:val="ky-KG"/>
        </w:rPr>
      </w:pPr>
      <w:r w:rsidRPr="00595278">
        <w:rPr>
          <w:sz w:val="28"/>
          <w:lang w:val="ky-KG"/>
        </w:rPr>
        <w:t xml:space="preserve">Таблица </w:t>
      </w:r>
      <w:r w:rsidR="00244081">
        <w:rPr>
          <w:sz w:val="28"/>
          <w:lang w:val="ky-KG"/>
        </w:rPr>
        <w:t>2.</w:t>
      </w:r>
      <w:r w:rsidR="008D77A8">
        <w:rPr>
          <w:sz w:val="28"/>
          <w:lang w:val="ky-KG"/>
        </w:rPr>
        <w:t>3</w:t>
      </w:r>
      <w:r w:rsidRPr="00595278">
        <w:rPr>
          <w:sz w:val="28"/>
          <w:lang w:val="ky-KG"/>
        </w:rPr>
        <w:t xml:space="preserve"> - </w:t>
      </w:r>
      <w:r w:rsidRPr="00CC1FBD">
        <w:rPr>
          <w:sz w:val="28"/>
          <w:lang w:val="ky-KG"/>
        </w:rPr>
        <w:t xml:space="preserve">Сравнительные количественные показатели начальных, средних и высших профессиональных учебных  заведений </w:t>
      </w:r>
    </w:p>
    <w:p w:rsidR="008D77A8" w:rsidRPr="00BC6545" w:rsidRDefault="008D77A8" w:rsidP="00595278">
      <w:pPr>
        <w:jc w:val="both"/>
        <w:rPr>
          <w:sz w:val="12"/>
          <w:szCs w:val="12"/>
          <w:lang w:val="ky-KG"/>
        </w:rPr>
      </w:pPr>
    </w:p>
    <w:p w:rsidR="00C71878" w:rsidRPr="00C71878" w:rsidRDefault="00C71878" w:rsidP="00595278">
      <w:pPr>
        <w:jc w:val="both"/>
        <w:rPr>
          <w:sz w:val="8"/>
          <w:lang w:val="ky-KG"/>
        </w:rPr>
      </w:pPr>
    </w:p>
    <w:tbl>
      <w:tblPr>
        <w:tblW w:w="9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6"/>
        <w:gridCol w:w="780"/>
        <w:gridCol w:w="867"/>
        <w:gridCol w:w="866"/>
        <w:gridCol w:w="866"/>
        <w:gridCol w:w="866"/>
        <w:gridCol w:w="866"/>
        <w:gridCol w:w="866"/>
        <w:gridCol w:w="737"/>
        <w:gridCol w:w="977"/>
      </w:tblGrid>
      <w:tr w:rsidR="00595278" w:rsidRPr="00C71878" w:rsidTr="00BC6545">
        <w:trPr>
          <w:jc w:val="center"/>
        </w:trPr>
        <w:tc>
          <w:tcPr>
            <w:tcW w:w="2246" w:type="dxa"/>
          </w:tcPr>
          <w:p w:rsidR="00595278" w:rsidRPr="00C71878" w:rsidRDefault="00595278" w:rsidP="00C03EBE">
            <w:pPr>
              <w:jc w:val="center"/>
              <w:rPr>
                <w:sz w:val="28"/>
                <w:szCs w:val="24"/>
              </w:rPr>
            </w:pPr>
            <w:r w:rsidRPr="00C71878">
              <w:rPr>
                <w:sz w:val="28"/>
                <w:szCs w:val="24"/>
              </w:rPr>
              <w:t>Наименование</w:t>
            </w:r>
          </w:p>
        </w:tc>
        <w:tc>
          <w:tcPr>
            <w:tcW w:w="780" w:type="dxa"/>
          </w:tcPr>
          <w:p w:rsidR="00595278" w:rsidRPr="00C71878" w:rsidRDefault="00595278" w:rsidP="00C71878">
            <w:pPr>
              <w:ind w:left="-58" w:right="-99"/>
              <w:jc w:val="both"/>
              <w:rPr>
                <w:sz w:val="28"/>
                <w:szCs w:val="24"/>
              </w:rPr>
            </w:pPr>
            <w:r w:rsidRPr="00C71878">
              <w:rPr>
                <w:sz w:val="28"/>
                <w:szCs w:val="24"/>
                <w:lang w:val="en-US"/>
              </w:rPr>
              <w:t>1991</w:t>
            </w:r>
            <w:r w:rsidRPr="00C71878">
              <w:rPr>
                <w:sz w:val="28"/>
                <w:szCs w:val="24"/>
              </w:rPr>
              <w:t>-</w:t>
            </w:r>
          </w:p>
          <w:p w:rsidR="00595278" w:rsidRPr="00C71878" w:rsidRDefault="00595278" w:rsidP="00C03EBE">
            <w:pPr>
              <w:ind w:left="-58" w:right="-30"/>
              <w:jc w:val="both"/>
              <w:rPr>
                <w:sz w:val="28"/>
                <w:szCs w:val="24"/>
                <w:lang w:val="en-US"/>
              </w:rPr>
            </w:pPr>
            <w:r w:rsidRPr="00C71878">
              <w:rPr>
                <w:sz w:val="28"/>
                <w:szCs w:val="24"/>
                <w:lang w:val="en-US"/>
              </w:rPr>
              <w:t>1992</w:t>
            </w:r>
          </w:p>
        </w:tc>
        <w:tc>
          <w:tcPr>
            <w:tcW w:w="867" w:type="dxa"/>
          </w:tcPr>
          <w:p w:rsidR="00595278" w:rsidRPr="00C71878" w:rsidRDefault="00595278" w:rsidP="00C03EBE">
            <w:pPr>
              <w:ind w:left="-58" w:right="-30"/>
              <w:jc w:val="both"/>
              <w:rPr>
                <w:sz w:val="28"/>
                <w:szCs w:val="24"/>
              </w:rPr>
            </w:pPr>
            <w:r w:rsidRPr="00C71878">
              <w:rPr>
                <w:sz w:val="28"/>
                <w:szCs w:val="24"/>
              </w:rPr>
              <w:t>200</w:t>
            </w:r>
            <w:r w:rsidRPr="00C71878">
              <w:rPr>
                <w:sz w:val="28"/>
                <w:szCs w:val="24"/>
                <w:lang w:val="en-US"/>
              </w:rPr>
              <w:t>0</w:t>
            </w:r>
            <w:r w:rsidRPr="00C71878">
              <w:rPr>
                <w:sz w:val="28"/>
                <w:szCs w:val="24"/>
              </w:rPr>
              <w:t>-</w:t>
            </w:r>
          </w:p>
          <w:p w:rsidR="00595278" w:rsidRPr="00C71878" w:rsidRDefault="00595278" w:rsidP="00C03EBE">
            <w:pPr>
              <w:ind w:left="-58" w:right="-30"/>
              <w:jc w:val="both"/>
              <w:rPr>
                <w:sz w:val="28"/>
                <w:szCs w:val="24"/>
                <w:lang w:val="en-US"/>
              </w:rPr>
            </w:pPr>
            <w:r w:rsidRPr="00C71878">
              <w:rPr>
                <w:sz w:val="28"/>
                <w:szCs w:val="24"/>
              </w:rPr>
              <w:t>200</w:t>
            </w:r>
            <w:r w:rsidRPr="00C71878">
              <w:rPr>
                <w:sz w:val="28"/>
                <w:szCs w:val="24"/>
                <w:lang w:val="en-US"/>
              </w:rPr>
              <w:t>1</w:t>
            </w:r>
          </w:p>
        </w:tc>
        <w:tc>
          <w:tcPr>
            <w:tcW w:w="866" w:type="dxa"/>
          </w:tcPr>
          <w:p w:rsidR="00595278" w:rsidRPr="00C71878" w:rsidRDefault="00595278" w:rsidP="00C03EBE">
            <w:pPr>
              <w:ind w:left="-58" w:right="-30"/>
              <w:jc w:val="both"/>
              <w:rPr>
                <w:sz w:val="28"/>
                <w:szCs w:val="24"/>
              </w:rPr>
            </w:pPr>
            <w:r w:rsidRPr="00C71878">
              <w:rPr>
                <w:sz w:val="28"/>
                <w:szCs w:val="24"/>
              </w:rPr>
              <w:t>2006-</w:t>
            </w:r>
          </w:p>
          <w:p w:rsidR="00595278" w:rsidRPr="00C71878" w:rsidRDefault="00595278" w:rsidP="00C03EBE">
            <w:pPr>
              <w:ind w:left="-58" w:right="-30"/>
              <w:jc w:val="both"/>
              <w:rPr>
                <w:sz w:val="28"/>
                <w:szCs w:val="24"/>
              </w:rPr>
            </w:pPr>
            <w:r w:rsidRPr="00C71878">
              <w:rPr>
                <w:sz w:val="28"/>
                <w:szCs w:val="24"/>
              </w:rPr>
              <w:t>2007</w:t>
            </w:r>
          </w:p>
        </w:tc>
        <w:tc>
          <w:tcPr>
            <w:tcW w:w="866" w:type="dxa"/>
          </w:tcPr>
          <w:p w:rsidR="00595278" w:rsidRPr="00C71878" w:rsidRDefault="00595278" w:rsidP="00C03EBE">
            <w:pPr>
              <w:ind w:left="-58" w:right="-30"/>
              <w:jc w:val="both"/>
              <w:rPr>
                <w:sz w:val="28"/>
                <w:szCs w:val="24"/>
              </w:rPr>
            </w:pPr>
            <w:r w:rsidRPr="00C71878">
              <w:rPr>
                <w:sz w:val="28"/>
                <w:szCs w:val="24"/>
              </w:rPr>
              <w:t>2007-</w:t>
            </w:r>
          </w:p>
          <w:p w:rsidR="00595278" w:rsidRPr="00C71878" w:rsidRDefault="00595278" w:rsidP="00C03EBE">
            <w:pPr>
              <w:ind w:left="-58" w:right="-30"/>
              <w:jc w:val="both"/>
              <w:rPr>
                <w:sz w:val="28"/>
                <w:szCs w:val="24"/>
              </w:rPr>
            </w:pPr>
            <w:r w:rsidRPr="00C71878">
              <w:rPr>
                <w:sz w:val="28"/>
                <w:szCs w:val="24"/>
              </w:rPr>
              <w:t>2008</w:t>
            </w:r>
          </w:p>
        </w:tc>
        <w:tc>
          <w:tcPr>
            <w:tcW w:w="866" w:type="dxa"/>
          </w:tcPr>
          <w:p w:rsidR="00595278" w:rsidRPr="00C71878" w:rsidRDefault="00595278" w:rsidP="00C03EBE">
            <w:pPr>
              <w:ind w:left="-58" w:right="-30"/>
              <w:jc w:val="both"/>
              <w:rPr>
                <w:sz w:val="28"/>
                <w:szCs w:val="24"/>
              </w:rPr>
            </w:pPr>
            <w:r w:rsidRPr="00C71878">
              <w:rPr>
                <w:sz w:val="28"/>
                <w:szCs w:val="24"/>
              </w:rPr>
              <w:t>2008-</w:t>
            </w:r>
          </w:p>
          <w:p w:rsidR="00595278" w:rsidRPr="00C71878" w:rsidRDefault="00595278" w:rsidP="00C03EBE">
            <w:pPr>
              <w:ind w:left="-58" w:right="-30"/>
              <w:jc w:val="both"/>
              <w:rPr>
                <w:sz w:val="28"/>
                <w:szCs w:val="24"/>
              </w:rPr>
            </w:pPr>
            <w:r w:rsidRPr="00C71878">
              <w:rPr>
                <w:sz w:val="28"/>
                <w:szCs w:val="24"/>
              </w:rPr>
              <w:t>2009</w:t>
            </w:r>
          </w:p>
        </w:tc>
        <w:tc>
          <w:tcPr>
            <w:tcW w:w="866" w:type="dxa"/>
          </w:tcPr>
          <w:p w:rsidR="00595278" w:rsidRPr="00C71878" w:rsidRDefault="00595278" w:rsidP="00C03EBE">
            <w:pPr>
              <w:ind w:left="-58" w:right="-30"/>
              <w:jc w:val="both"/>
              <w:rPr>
                <w:sz w:val="28"/>
                <w:szCs w:val="24"/>
              </w:rPr>
            </w:pPr>
            <w:r w:rsidRPr="00C71878">
              <w:rPr>
                <w:sz w:val="28"/>
                <w:szCs w:val="24"/>
              </w:rPr>
              <w:t>2009-</w:t>
            </w:r>
          </w:p>
          <w:p w:rsidR="00595278" w:rsidRPr="00C71878" w:rsidRDefault="00595278" w:rsidP="00C03EBE">
            <w:pPr>
              <w:ind w:left="-58" w:right="-30"/>
              <w:jc w:val="both"/>
              <w:rPr>
                <w:sz w:val="28"/>
                <w:szCs w:val="24"/>
              </w:rPr>
            </w:pPr>
            <w:r w:rsidRPr="00C71878">
              <w:rPr>
                <w:sz w:val="28"/>
                <w:szCs w:val="24"/>
              </w:rPr>
              <w:t>2010</w:t>
            </w:r>
          </w:p>
        </w:tc>
        <w:tc>
          <w:tcPr>
            <w:tcW w:w="866" w:type="dxa"/>
          </w:tcPr>
          <w:p w:rsidR="00595278" w:rsidRPr="00C71878" w:rsidRDefault="00595278" w:rsidP="00C03EBE">
            <w:pPr>
              <w:ind w:left="-58" w:right="-30"/>
              <w:jc w:val="both"/>
              <w:rPr>
                <w:sz w:val="28"/>
                <w:szCs w:val="24"/>
              </w:rPr>
            </w:pPr>
            <w:r w:rsidRPr="00C71878">
              <w:rPr>
                <w:sz w:val="28"/>
                <w:szCs w:val="24"/>
                <w:lang w:val="en-US"/>
              </w:rPr>
              <w:t>2010</w:t>
            </w:r>
            <w:r w:rsidRPr="00C71878">
              <w:rPr>
                <w:sz w:val="28"/>
                <w:szCs w:val="24"/>
              </w:rPr>
              <w:t>-</w:t>
            </w:r>
          </w:p>
          <w:p w:rsidR="00595278" w:rsidRPr="00C71878" w:rsidRDefault="00595278" w:rsidP="00C03EBE">
            <w:pPr>
              <w:ind w:left="-58" w:right="-30"/>
              <w:jc w:val="both"/>
              <w:rPr>
                <w:sz w:val="28"/>
                <w:szCs w:val="24"/>
                <w:lang w:val="en-US"/>
              </w:rPr>
            </w:pPr>
            <w:r w:rsidRPr="00C71878">
              <w:rPr>
                <w:sz w:val="28"/>
                <w:szCs w:val="24"/>
                <w:lang w:val="en-US"/>
              </w:rPr>
              <w:t>2011</w:t>
            </w:r>
          </w:p>
        </w:tc>
        <w:tc>
          <w:tcPr>
            <w:tcW w:w="737" w:type="dxa"/>
          </w:tcPr>
          <w:p w:rsidR="00595278" w:rsidRPr="00C71878" w:rsidRDefault="00595278" w:rsidP="00C71878">
            <w:pPr>
              <w:ind w:left="-69" w:right="-119"/>
              <w:jc w:val="both"/>
              <w:rPr>
                <w:sz w:val="28"/>
                <w:szCs w:val="24"/>
              </w:rPr>
            </w:pPr>
            <w:r w:rsidRPr="00C71878">
              <w:rPr>
                <w:sz w:val="28"/>
                <w:szCs w:val="24"/>
              </w:rPr>
              <w:t xml:space="preserve">2011-2012 </w:t>
            </w:r>
          </w:p>
        </w:tc>
        <w:tc>
          <w:tcPr>
            <w:tcW w:w="977" w:type="dxa"/>
          </w:tcPr>
          <w:p w:rsidR="00595278" w:rsidRPr="00C71878" w:rsidRDefault="00595278" w:rsidP="00C03EBE">
            <w:pPr>
              <w:ind w:left="-58" w:right="-30"/>
              <w:jc w:val="both"/>
              <w:rPr>
                <w:sz w:val="28"/>
                <w:szCs w:val="24"/>
              </w:rPr>
            </w:pPr>
            <w:r w:rsidRPr="00C71878">
              <w:rPr>
                <w:sz w:val="28"/>
                <w:szCs w:val="24"/>
              </w:rPr>
              <w:t>2012-2013</w:t>
            </w:r>
          </w:p>
        </w:tc>
      </w:tr>
      <w:tr w:rsidR="00595278" w:rsidRPr="00C71878" w:rsidTr="00BC6545">
        <w:trPr>
          <w:jc w:val="center"/>
        </w:trPr>
        <w:tc>
          <w:tcPr>
            <w:tcW w:w="2246" w:type="dxa"/>
          </w:tcPr>
          <w:p w:rsidR="00595278" w:rsidRPr="00C71878" w:rsidRDefault="00595278" w:rsidP="00F9605D">
            <w:pPr>
              <w:rPr>
                <w:sz w:val="28"/>
                <w:szCs w:val="24"/>
              </w:rPr>
            </w:pPr>
            <w:r w:rsidRPr="00C71878">
              <w:rPr>
                <w:sz w:val="28"/>
                <w:szCs w:val="24"/>
              </w:rPr>
              <w:t>Число начальных профессиональных уч</w:t>
            </w:r>
            <w:r w:rsidR="00F9605D">
              <w:rPr>
                <w:sz w:val="28"/>
                <w:szCs w:val="24"/>
              </w:rPr>
              <w:t>.</w:t>
            </w:r>
            <w:r w:rsidRPr="00C71878">
              <w:rPr>
                <w:sz w:val="28"/>
                <w:szCs w:val="24"/>
              </w:rPr>
              <w:t xml:space="preserve"> заведений </w:t>
            </w:r>
          </w:p>
        </w:tc>
        <w:tc>
          <w:tcPr>
            <w:tcW w:w="780" w:type="dxa"/>
            <w:vAlign w:val="center"/>
          </w:tcPr>
          <w:p w:rsidR="00595278" w:rsidRPr="00C71878" w:rsidRDefault="00595278" w:rsidP="00C03EBE">
            <w:pPr>
              <w:ind w:left="-58" w:right="-30"/>
              <w:jc w:val="center"/>
              <w:rPr>
                <w:sz w:val="28"/>
              </w:rPr>
            </w:pPr>
            <w:r w:rsidRPr="00C71878">
              <w:rPr>
                <w:sz w:val="28"/>
              </w:rPr>
              <w:t>111</w:t>
            </w:r>
          </w:p>
        </w:tc>
        <w:tc>
          <w:tcPr>
            <w:tcW w:w="867" w:type="dxa"/>
            <w:vAlign w:val="center"/>
          </w:tcPr>
          <w:p w:rsidR="00595278" w:rsidRPr="00C71878" w:rsidRDefault="00595278" w:rsidP="00C03EBE">
            <w:pPr>
              <w:ind w:left="-58" w:right="-30"/>
              <w:jc w:val="center"/>
              <w:rPr>
                <w:sz w:val="28"/>
              </w:rPr>
            </w:pPr>
            <w:r w:rsidRPr="00C71878">
              <w:rPr>
                <w:sz w:val="28"/>
              </w:rPr>
              <w:t>113</w:t>
            </w:r>
          </w:p>
        </w:tc>
        <w:tc>
          <w:tcPr>
            <w:tcW w:w="866" w:type="dxa"/>
            <w:vAlign w:val="center"/>
          </w:tcPr>
          <w:p w:rsidR="00595278" w:rsidRPr="00C71878" w:rsidRDefault="00595278" w:rsidP="00C03EBE">
            <w:pPr>
              <w:ind w:left="-58" w:right="-30"/>
              <w:jc w:val="center"/>
              <w:rPr>
                <w:sz w:val="28"/>
              </w:rPr>
            </w:pPr>
            <w:r w:rsidRPr="00C71878">
              <w:rPr>
                <w:sz w:val="28"/>
              </w:rPr>
              <w:t>111</w:t>
            </w:r>
          </w:p>
        </w:tc>
        <w:tc>
          <w:tcPr>
            <w:tcW w:w="866" w:type="dxa"/>
            <w:vAlign w:val="center"/>
          </w:tcPr>
          <w:p w:rsidR="00595278" w:rsidRPr="00C71878" w:rsidRDefault="00595278" w:rsidP="00C03EBE">
            <w:pPr>
              <w:ind w:left="-58" w:right="-30"/>
              <w:jc w:val="center"/>
              <w:rPr>
                <w:sz w:val="28"/>
              </w:rPr>
            </w:pPr>
            <w:r w:rsidRPr="00C71878">
              <w:rPr>
                <w:sz w:val="28"/>
              </w:rPr>
              <w:t>111</w:t>
            </w:r>
          </w:p>
        </w:tc>
        <w:tc>
          <w:tcPr>
            <w:tcW w:w="866" w:type="dxa"/>
            <w:vAlign w:val="center"/>
          </w:tcPr>
          <w:p w:rsidR="00595278" w:rsidRPr="00C71878" w:rsidRDefault="00595278" w:rsidP="00C03EBE">
            <w:pPr>
              <w:ind w:left="-58" w:right="-30"/>
              <w:jc w:val="center"/>
              <w:rPr>
                <w:sz w:val="28"/>
              </w:rPr>
            </w:pPr>
            <w:r w:rsidRPr="00C71878">
              <w:rPr>
                <w:sz w:val="28"/>
              </w:rPr>
              <w:t>110</w:t>
            </w:r>
          </w:p>
        </w:tc>
        <w:tc>
          <w:tcPr>
            <w:tcW w:w="866" w:type="dxa"/>
            <w:vAlign w:val="center"/>
          </w:tcPr>
          <w:p w:rsidR="00595278" w:rsidRPr="00C71878" w:rsidRDefault="00595278" w:rsidP="00C03EBE">
            <w:pPr>
              <w:ind w:left="-58" w:right="-30"/>
              <w:jc w:val="center"/>
              <w:rPr>
                <w:sz w:val="28"/>
              </w:rPr>
            </w:pPr>
            <w:r w:rsidRPr="00C71878">
              <w:rPr>
                <w:sz w:val="28"/>
              </w:rPr>
              <w:t>109</w:t>
            </w:r>
          </w:p>
        </w:tc>
        <w:tc>
          <w:tcPr>
            <w:tcW w:w="866" w:type="dxa"/>
            <w:vAlign w:val="center"/>
          </w:tcPr>
          <w:p w:rsidR="00595278" w:rsidRPr="00C71878" w:rsidRDefault="00595278" w:rsidP="00C03EBE">
            <w:pPr>
              <w:ind w:left="-58" w:right="-30"/>
              <w:jc w:val="center"/>
              <w:rPr>
                <w:sz w:val="28"/>
              </w:rPr>
            </w:pPr>
            <w:r w:rsidRPr="00C71878">
              <w:rPr>
                <w:sz w:val="28"/>
              </w:rPr>
              <w:t>109</w:t>
            </w:r>
          </w:p>
        </w:tc>
        <w:tc>
          <w:tcPr>
            <w:tcW w:w="737" w:type="dxa"/>
            <w:vAlign w:val="center"/>
          </w:tcPr>
          <w:p w:rsidR="00595278" w:rsidRPr="00C71878" w:rsidRDefault="00595278" w:rsidP="00C03EBE">
            <w:pPr>
              <w:ind w:left="-58" w:right="-30"/>
              <w:jc w:val="center"/>
              <w:rPr>
                <w:sz w:val="28"/>
              </w:rPr>
            </w:pPr>
            <w:r w:rsidRPr="00C71878">
              <w:rPr>
                <w:sz w:val="28"/>
              </w:rPr>
              <w:t>109</w:t>
            </w:r>
          </w:p>
        </w:tc>
        <w:tc>
          <w:tcPr>
            <w:tcW w:w="977" w:type="dxa"/>
            <w:vAlign w:val="center"/>
          </w:tcPr>
          <w:p w:rsidR="00595278" w:rsidRPr="00C71878" w:rsidRDefault="00595278" w:rsidP="00C03EBE">
            <w:pPr>
              <w:ind w:left="-58" w:right="-30"/>
              <w:jc w:val="center"/>
              <w:rPr>
                <w:sz w:val="28"/>
              </w:rPr>
            </w:pPr>
            <w:r w:rsidRPr="00C71878">
              <w:rPr>
                <w:sz w:val="28"/>
              </w:rPr>
              <w:t>110</w:t>
            </w:r>
          </w:p>
        </w:tc>
      </w:tr>
      <w:tr w:rsidR="00595278" w:rsidRPr="00C71878" w:rsidTr="00BC6545">
        <w:trPr>
          <w:jc w:val="center"/>
        </w:trPr>
        <w:tc>
          <w:tcPr>
            <w:tcW w:w="2246" w:type="dxa"/>
          </w:tcPr>
          <w:p w:rsidR="00595278" w:rsidRPr="00C71878" w:rsidRDefault="00595278" w:rsidP="00C71878">
            <w:pPr>
              <w:rPr>
                <w:sz w:val="28"/>
                <w:szCs w:val="24"/>
              </w:rPr>
            </w:pPr>
            <w:r w:rsidRPr="00C71878">
              <w:rPr>
                <w:sz w:val="28"/>
                <w:szCs w:val="24"/>
              </w:rPr>
              <w:t xml:space="preserve">Число </w:t>
            </w:r>
            <w:r w:rsidR="00C71878">
              <w:rPr>
                <w:sz w:val="28"/>
                <w:szCs w:val="24"/>
              </w:rPr>
              <w:t>СПУЗ</w:t>
            </w:r>
          </w:p>
        </w:tc>
        <w:tc>
          <w:tcPr>
            <w:tcW w:w="780" w:type="dxa"/>
            <w:vAlign w:val="center"/>
          </w:tcPr>
          <w:p w:rsidR="00595278" w:rsidRPr="00C71878" w:rsidRDefault="00595278" w:rsidP="00C03EBE">
            <w:pPr>
              <w:ind w:left="-58" w:right="-30"/>
              <w:jc w:val="center"/>
              <w:rPr>
                <w:sz w:val="28"/>
              </w:rPr>
            </w:pPr>
            <w:r w:rsidRPr="00C71878">
              <w:rPr>
                <w:sz w:val="28"/>
              </w:rPr>
              <w:t>48</w:t>
            </w:r>
          </w:p>
        </w:tc>
        <w:tc>
          <w:tcPr>
            <w:tcW w:w="867" w:type="dxa"/>
            <w:vAlign w:val="center"/>
          </w:tcPr>
          <w:p w:rsidR="00595278" w:rsidRPr="00C71878" w:rsidRDefault="00595278" w:rsidP="00C03EBE">
            <w:pPr>
              <w:ind w:left="-58" w:right="-30"/>
              <w:jc w:val="center"/>
              <w:rPr>
                <w:sz w:val="28"/>
              </w:rPr>
            </w:pPr>
            <w:r w:rsidRPr="00C71878">
              <w:rPr>
                <w:sz w:val="28"/>
              </w:rPr>
              <w:t>53</w:t>
            </w:r>
          </w:p>
        </w:tc>
        <w:tc>
          <w:tcPr>
            <w:tcW w:w="866" w:type="dxa"/>
            <w:vAlign w:val="center"/>
          </w:tcPr>
          <w:p w:rsidR="00595278" w:rsidRPr="00C71878" w:rsidRDefault="00595278" w:rsidP="00C03EBE">
            <w:pPr>
              <w:ind w:left="-58" w:right="-30"/>
              <w:jc w:val="center"/>
              <w:rPr>
                <w:sz w:val="28"/>
              </w:rPr>
            </w:pPr>
            <w:r w:rsidRPr="00C71878">
              <w:rPr>
                <w:sz w:val="28"/>
              </w:rPr>
              <w:t>80</w:t>
            </w:r>
          </w:p>
        </w:tc>
        <w:tc>
          <w:tcPr>
            <w:tcW w:w="866" w:type="dxa"/>
            <w:vAlign w:val="center"/>
          </w:tcPr>
          <w:p w:rsidR="00595278" w:rsidRPr="00C71878" w:rsidRDefault="00595278" w:rsidP="00C03EBE">
            <w:pPr>
              <w:ind w:left="-58" w:right="-30"/>
              <w:jc w:val="center"/>
              <w:rPr>
                <w:sz w:val="28"/>
              </w:rPr>
            </w:pPr>
            <w:r w:rsidRPr="00C71878">
              <w:rPr>
                <w:sz w:val="28"/>
              </w:rPr>
              <w:t>82</w:t>
            </w:r>
          </w:p>
        </w:tc>
        <w:tc>
          <w:tcPr>
            <w:tcW w:w="866" w:type="dxa"/>
            <w:vAlign w:val="center"/>
          </w:tcPr>
          <w:p w:rsidR="00595278" w:rsidRPr="00C71878" w:rsidRDefault="00595278" w:rsidP="00C03EBE">
            <w:pPr>
              <w:ind w:left="-58" w:right="-30"/>
              <w:jc w:val="center"/>
              <w:rPr>
                <w:sz w:val="28"/>
              </w:rPr>
            </w:pPr>
            <w:r w:rsidRPr="00C71878">
              <w:rPr>
                <w:sz w:val="28"/>
              </w:rPr>
              <w:t>90</w:t>
            </w:r>
          </w:p>
        </w:tc>
        <w:tc>
          <w:tcPr>
            <w:tcW w:w="866" w:type="dxa"/>
            <w:vAlign w:val="center"/>
          </w:tcPr>
          <w:p w:rsidR="00595278" w:rsidRPr="00C71878" w:rsidRDefault="00595278" w:rsidP="00C03EBE">
            <w:pPr>
              <w:ind w:left="-58" w:right="-30"/>
              <w:jc w:val="center"/>
              <w:rPr>
                <w:sz w:val="28"/>
              </w:rPr>
            </w:pPr>
            <w:r w:rsidRPr="00C71878">
              <w:rPr>
                <w:sz w:val="28"/>
              </w:rPr>
              <w:t>111</w:t>
            </w:r>
          </w:p>
        </w:tc>
        <w:tc>
          <w:tcPr>
            <w:tcW w:w="866" w:type="dxa"/>
            <w:vAlign w:val="center"/>
          </w:tcPr>
          <w:p w:rsidR="00595278" w:rsidRPr="00C71878" w:rsidRDefault="00595278" w:rsidP="00C03EBE">
            <w:pPr>
              <w:ind w:left="-58" w:right="-30"/>
              <w:jc w:val="center"/>
              <w:rPr>
                <w:sz w:val="28"/>
              </w:rPr>
            </w:pPr>
            <w:r w:rsidRPr="00C71878">
              <w:rPr>
                <w:sz w:val="28"/>
              </w:rPr>
              <w:t>122</w:t>
            </w:r>
          </w:p>
        </w:tc>
        <w:tc>
          <w:tcPr>
            <w:tcW w:w="737" w:type="dxa"/>
            <w:vAlign w:val="center"/>
          </w:tcPr>
          <w:p w:rsidR="00595278" w:rsidRPr="00C71878" w:rsidRDefault="00595278" w:rsidP="00C03EBE">
            <w:pPr>
              <w:ind w:left="-58" w:right="-30"/>
              <w:jc w:val="center"/>
              <w:rPr>
                <w:sz w:val="28"/>
              </w:rPr>
            </w:pPr>
            <w:r w:rsidRPr="00C71878">
              <w:rPr>
                <w:sz w:val="28"/>
              </w:rPr>
              <w:t>126</w:t>
            </w:r>
          </w:p>
        </w:tc>
        <w:tc>
          <w:tcPr>
            <w:tcW w:w="977" w:type="dxa"/>
            <w:vAlign w:val="center"/>
          </w:tcPr>
          <w:p w:rsidR="00595278" w:rsidRPr="00C71878" w:rsidRDefault="00595278" w:rsidP="00C03EBE">
            <w:pPr>
              <w:ind w:left="-58" w:right="-30"/>
              <w:jc w:val="center"/>
              <w:rPr>
                <w:sz w:val="28"/>
              </w:rPr>
            </w:pPr>
            <w:r w:rsidRPr="00C71878">
              <w:rPr>
                <w:sz w:val="28"/>
              </w:rPr>
              <w:t>132</w:t>
            </w:r>
          </w:p>
        </w:tc>
      </w:tr>
      <w:tr w:rsidR="00595278" w:rsidRPr="00C71878" w:rsidTr="00BC6545">
        <w:trPr>
          <w:jc w:val="center"/>
        </w:trPr>
        <w:tc>
          <w:tcPr>
            <w:tcW w:w="2246" w:type="dxa"/>
          </w:tcPr>
          <w:p w:rsidR="00595278" w:rsidRPr="00C71878" w:rsidRDefault="00595278" w:rsidP="00C71878">
            <w:pPr>
              <w:rPr>
                <w:sz w:val="28"/>
                <w:szCs w:val="24"/>
              </w:rPr>
            </w:pPr>
            <w:r w:rsidRPr="00C71878">
              <w:rPr>
                <w:sz w:val="28"/>
                <w:szCs w:val="24"/>
              </w:rPr>
              <w:t xml:space="preserve">Число </w:t>
            </w:r>
            <w:r w:rsidR="00C71878">
              <w:rPr>
                <w:sz w:val="28"/>
                <w:szCs w:val="24"/>
              </w:rPr>
              <w:t>ВУЗ</w:t>
            </w:r>
          </w:p>
        </w:tc>
        <w:tc>
          <w:tcPr>
            <w:tcW w:w="780" w:type="dxa"/>
            <w:vAlign w:val="center"/>
          </w:tcPr>
          <w:p w:rsidR="00595278" w:rsidRPr="00C71878" w:rsidRDefault="00595278" w:rsidP="00C03EBE">
            <w:pPr>
              <w:ind w:left="-58" w:right="-30"/>
              <w:jc w:val="center"/>
              <w:rPr>
                <w:sz w:val="28"/>
              </w:rPr>
            </w:pPr>
            <w:r w:rsidRPr="00C71878">
              <w:rPr>
                <w:sz w:val="28"/>
              </w:rPr>
              <w:t>12</w:t>
            </w:r>
          </w:p>
        </w:tc>
        <w:tc>
          <w:tcPr>
            <w:tcW w:w="867" w:type="dxa"/>
            <w:vAlign w:val="center"/>
          </w:tcPr>
          <w:p w:rsidR="00595278" w:rsidRPr="00C71878" w:rsidRDefault="00595278" w:rsidP="00C03EBE">
            <w:pPr>
              <w:ind w:left="-58" w:right="-30"/>
              <w:jc w:val="center"/>
              <w:rPr>
                <w:sz w:val="28"/>
              </w:rPr>
            </w:pPr>
            <w:r w:rsidRPr="00C71878">
              <w:rPr>
                <w:sz w:val="28"/>
              </w:rPr>
              <w:t>45</w:t>
            </w:r>
          </w:p>
        </w:tc>
        <w:tc>
          <w:tcPr>
            <w:tcW w:w="866" w:type="dxa"/>
            <w:vAlign w:val="center"/>
          </w:tcPr>
          <w:p w:rsidR="00595278" w:rsidRPr="00C71878" w:rsidRDefault="00595278" w:rsidP="00C03EBE">
            <w:pPr>
              <w:ind w:left="-58" w:right="-30"/>
              <w:jc w:val="center"/>
              <w:rPr>
                <w:sz w:val="28"/>
              </w:rPr>
            </w:pPr>
            <w:r w:rsidRPr="00C71878">
              <w:rPr>
                <w:sz w:val="28"/>
              </w:rPr>
              <w:t>47</w:t>
            </w:r>
          </w:p>
        </w:tc>
        <w:tc>
          <w:tcPr>
            <w:tcW w:w="866" w:type="dxa"/>
            <w:vAlign w:val="center"/>
          </w:tcPr>
          <w:p w:rsidR="00595278" w:rsidRPr="00C71878" w:rsidRDefault="00595278" w:rsidP="00C03EBE">
            <w:pPr>
              <w:ind w:left="-58" w:right="-30"/>
              <w:jc w:val="center"/>
              <w:rPr>
                <w:sz w:val="28"/>
              </w:rPr>
            </w:pPr>
            <w:r w:rsidRPr="00C71878">
              <w:rPr>
                <w:sz w:val="28"/>
              </w:rPr>
              <w:t>49</w:t>
            </w:r>
          </w:p>
        </w:tc>
        <w:tc>
          <w:tcPr>
            <w:tcW w:w="866" w:type="dxa"/>
            <w:vAlign w:val="center"/>
          </w:tcPr>
          <w:p w:rsidR="00595278" w:rsidRPr="00C71878" w:rsidRDefault="00595278" w:rsidP="00C03EBE">
            <w:pPr>
              <w:ind w:left="-58" w:right="-30"/>
              <w:jc w:val="center"/>
              <w:rPr>
                <w:sz w:val="28"/>
              </w:rPr>
            </w:pPr>
            <w:r w:rsidRPr="00C71878">
              <w:rPr>
                <w:sz w:val="28"/>
              </w:rPr>
              <w:t>50</w:t>
            </w:r>
          </w:p>
        </w:tc>
        <w:tc>
          <w:tcPr>
            <w:tcW w:w="866" w:type="dxa"/>
            <w:vAlign w:val="center"/>
          </w:tcPr>
          <w:p w:rsidR="00595278" w:rsidRPr="00C71878" w:rsidRDefault="00595278" w:rsidP="00C03EBE">
            <w:pPr>
              <w:ind w:left="-58" w:right="-30"/>
              <w:jc w:val="center"/>
              <w:rPr>
                <w:sz w:val="28"/>
              </w:rPr>
            </w:pPr>
            <w:r w:rsidRPr="00C71878">
              <w:rPr>
                <w:sz w:val="28"/>
              </w:rPr>
              <w:t>54</w:t>
            </w:r>
          </w:p>
        </w:tc>
        <w:tc>
          <w:tcPr>
            <w:tcW w:w="866" w:type="dxa"/>
            <w:vAlign w:val="center"/>
          </w:tcPr>
          <w:p w:rsidR="00595278" w:rsidRPr="00C71878" w:rsidRDefault="00595278" w:rsidP="00C03EBE">
            <w:pPr>
              <w:ind w:left="-58" w:right="-30"/>
              <w:jc w:val="center"/>
              <w:rPr>
                <w:sz w:val="28"/>
              </w:rPr>
            </w:pPr>
            <w:r w:rsidRPr="00C71878">
              <w:rPr>
                <w:sz w:val="28"/>
              </w:rPr>
              <w:t>56</w:t>
            </w:r>
          </w:p>
        </w:tc>
        <w:tc>
          <w:tcPr>
            <w:tcW w:w="737" w:type="dxa"/>
            <w:vAlign w:val="center"/>
          </w:tcPr>
          <w:p w:rsidR="00595278" w:rsidRPr="00C71878" w:rsidRDefault="00595278" w:rsidP="00C03EBE">
            <w:pPr>
              <w:ind w:left="-58" w:right="-30"/>
              <w:jc w:val="center"/>
              <w:rPr>
                <w:sz w:val="28"/>
              </w:rPr>
            </w:pPr>
            <w:r w:rsidRPr="00C71878">
              <w:rPr>
                <w:sz w:val="28"/>
              </w:rPr>
              <w:t>54</w:t>
            </w:r>
          </w:p>
        </w:tc>
        <w:tc>
          <w:tcPr>
            <w:tcW w:w="977" w:type="dxa"/>
            <w:vAlign w:val="center"/>
          </w:tcPr>
          <w:p w:rsidR="00595278" w:rsidRPr="00C71878" w:rsidRDefault="00595278" w:rsidP="00C03EBE">
            <w:pPr>
              <w:ind w:left="-58" w:right="-30"/>
              <w:jc w:val="center"/>
              <w:rPr>
                <w:sz w:val="28"/>
              </w:rPr>
            </w:pPr>
            <w:r w:rsidRPr="00C71878">
              <w:rPr>
                <w:sz w:val="28"/>
              </w:rPr>
              <w:t>54</w:t>
            </w:r>
          </w:p>
        </w:tc>
      </w:tr>
      <w:tr w:rsidR="00595278" w:rsidRPr="00C71878" w:rsidTr="00387040">
        <w:trPr>
          <w:jc w:val="center"/>
        </w:trPr>
        <w:tc>
          <w:tcPr>
            <w:tcW w:w="2246" w:type="dxa"/>
          </w:tcPr>
          <w:p w:rsidR="00595278" w:rsidRPr="00C71878" w:rsidRDefault="00595278" w:rsidP="00F9605D">
            <w:pPr>
              <w:rPr>
                <w:sz w:val="28"/>
                <w:szCs w:val="24"/>
              </w:rPr>
            </w:pPr>
            <w:r w:rsidRPr="00C71878">
              <w:rPr>
                <w:sz w:val="28"/>
                <w:szCs w:val="24"/>
              </w:rPr>
              <w:t>Численность студентов начальных профессиональных уч</w:t>
            </w:r>
            <w:r w:rsidR="00F9605D">
              <w:rPr>
                <w:sz w:val="28"/>
                <w:szCs w:val="24"/>
              </w:rPr>
              <w:t>.</w:t>
            </w:r>
            <w:r w:rsidRPr="00C71878">
              <w:rPr>
                <w:sz w:val="28"/>
                <w:szCs w:val="24"/>
              </w:rPr>
              <w:t xml:space="preserve"> заведений</w:t>
            </w:r>
          </w:p>
        </w:tc>
        <w:tc>
          <w:tcPr>
            <w:tcW w:w="780" w:type="dxa"/>
            <w:vAlign w:val="center"/>
          </w:tcPr>
          <w:p w:rsidR="00595278" w:rsidRPr="00387040" w:rsidRDefault="00595278" w:rsidP="00387040">
            <w:pPr>
              <w:ind w:left="-182" w:right="-95"/>
              <w:jc w:val="center"/>
              <w:rPr>
                <w:sz w:val="24"/>
                <w:szCs w:val="26"/>
              </w:rPr>
            </w:pPr>
            <w:r w:rsidRPr="00387040">
              <w:rPr>
                <w:sz w:val="24"/>
                <w:szCs w:val="26"/>
              </w:rPr>
              <w:t>49531</w:t>
            </w:r>
          </w:p>
        </w:tc>
        <w:tc>
          <w:tcPr>
            <w:tcW w:w="867" w:type="dxa"/>
            <w:vAlign w:val="center"/>
          </w:tcPr>
          <w:p w:rsidR="00595278" w:rsidRPr="00387040" w:rsidRDefault="00595278" w:rsidP="00387040">
            <w:pPr>
              <w:ind w:left="-182" w:right="-95"/>
              <w:jc w:val="center"/>
              <w:rPr>
                <w:sz w:val="24"/>
                <w:szCs w:val="26"/>
              </w:rPr>
            </w:pPr>
            <w:r w:rsidRPr="00387040">
              <w:rPr>
                <w:sz w:val="24"/>
                <w:szCs w:val="26"/>
              </w:rPr>
              <w:t>26541</w:t>
            </w:r>
          </w:p>
        </w:tc>
        <w:tc>
          <w:tcPr>
            <w:tcW w:w="866" w:type="dxa"/>
            <w:vAlign w:val="center"/>
          </w:tcPr>
          <w:p w:rsidR="00595278" w:rsidRPr="00387040" w:rsidRDefault="00595278" w:rsidP="00387040">
            <w:pPr>
              <w:ind w:left="-182" w:right="-95"/>
              <w:jc w:val="center"/>
              <w:rPr>
                <w:sz w:val="24"/>
                <w:szCs w:val="26"/>
              </w:rPr>
            </w:pPr>
            <w:r w:rsidRPr="00387040">
              <w:rPr>
                <w:sz w:val="24"/>
                <w:szCs w:val="26"/>
              </w:rPr>
              <w:t>29319</w:t>
            </w:r>
          </w:p>
        </w:tc>
        <w:tc>
          <w:tcPr>
            <w:tcW w:w="866" w:type="dxa"/>
            <w:vAlign w:val="center"/>
          </w:tcPr>
          <w:p w:rsidR="00595278" w:rsidRPr="00387040" w:rsidRDefault="00595278" w:rsidP="00387040">
            <w:pPr>
              <w:ind w:left="-182" w:right="-95"/>
              <w:jc w:val="center"/>
              <w:rPr>
                <w:sz w:val="24"/>
                <w:szCs w:val="26"/>
              </w:rPr>
            </w:pPr>
            <w:r w:rsidRPr="00387040">
              <w:rPr>
                <w:sz w:val="24"/>
                <w:szCs w:val="26"/>
              </w:rPr>
              <w:t>28835</w:t>
            </w:r>
          </w:p>
        </w:tc>
        <w:tc>
          <w:tcPr>
            <w:tcW w:w="866" w:type="dxa"/>
            <w:vAlign w:val="center"/>
          </w:tcPr>
          <w:p w:rsidR="00595278" w:rsidRPr="00387040" w:rsidRDefault="00595278" w:rsidP="00387040">
            <w:pPr>
              <w:ind w:left="-182" w:right="-95"/>
              <w:jc w:val="center"/>
              <w:rPr>
                <w:sz w:val="24"/>
                <w:szCs w:val="26"/>
              </w:rPr>
            </w:pPr>
            <w:r w:rsidRPr="00387040">
              <w:rPr>
                <w:sz w:val="24"/>
                <w:szCs w:val="26"/>
              </w:rPr>
              <w:t>29993</w:t>
            </w:r>
          </w:p>
        </w:tc>
        <w:tc>
          <w:tcPr>
            <w:tcW w:w="866" w:type="dxa"/>
            <w:vAlign w:val="center"/>
          </w:tcPr>
          <w:p w:rsidR="00595278" w:rsidRPr="00387040" w:rsidRDefault="00595278" w:rsidP="00387040">
            <w:pPr>
              <w:ind w:left="-182" w:right="-95"/>
              <w:jc w:val="center"/>
              <w:rPr>
                <w:sz w:val="24"/>
                <w:szCs w:val="26"/>
              </w:rPr>
            </w:pPr>
            <w:r w:rsidRPr="00387040">
              <w:rPr>
                <w:sz w:val="24"/>
                <w:szCs w:val="26"/>
              </w:rPr>
              <w:t>31010</w:t>
            </w:r>
          </w:p>
        </w:tc>
        <w:tc>
          <w:tcPr>
            <w:tcW w:w="866" w:type="dxa"/>
            <w:vAlign w:val="center"/>
          </w:tcPr>
          <w:p w:rsidR="00595278" w:rsidRPr="00387040" w:rsidRDefault="00595278" w:rsidP="00387040">
            <w:pPr>
              <w:ind w:left="-182" w:right="-95"/>
              <w:jc w:val="center"/>
              <w:rPr>
                <w:sz w:val="24"/>
                <w:szCs w:val="26"/>
              </w:rPr>
            </w:pPr>
            <w:r w:rsidRPr="00387040">
              <w:rPr>
                <w:sz w:val="24"/>
                <w:szCs w:val="26"/>
              </w:rPr>
              <w:t>31225</w:t>
            </w:r>
          </w:p>
        </w:tc>
        <w:tc>
          <w:tcPr>
            <w:tcW w:w="737" w:type="dxa"/>
            <w:vAlign w:val="center"/>
          </w:tcPr>
          <w:p w:rsidR="00595278" w:rsidRPr="00387040" w:rsidRDefault="00595278" w:rsidP="00387040">
            <w:pPr>
              <w:ind w:left="-182" w:right="-186"/>
              <w:jc w:val="center"/>
              <w:rPr>
                <w:sz w:val="24"/>
                <w:szCs w:val="26"/>
              </w:rPr>
            </w:pPr>
            <w:r w:rsidRPr="00387040">
              <w:rPr>
                <w:sz w:val="24"/>
                <w:szCs w:val="26"/>
              </w:rPr>
              <w:t>31032</w:t>
            </w:r>
          </w:p>
        </w:tc>
        <w:tc>
          <w:tcPr>
            <w:tcW w:w="977" w:type="dxa"/>
            <w:vAlign w:val="center"/>
          </w:tcPr>
          <w:p w:rsidR="00595278" w:rsidRPr="00387040" w:rsidRDefault="00595278" w:rsidP="00387040">
            <w:pPr>
              <w:ind w:left="-172" w:right="-95"/>
              <w:jc w:val="center"/>
              <w:rPr>
                <w:sz w:val="24"/>
                <w:szCs w:val="26"/>
              </w:rPr>
            </w:pPr>
            <w:r w:rsidRPr="00387040">
              <w:rPr>
                <w:sz w:val="24"/>
                <w:szCs w:val="26"/>
              </w:rPr>
              <w:t>31041</w:t>
            </w:r>
          </w:p>
        </w:tc>
      </w:tr>
      <w:tr w:rsidR="00595278" w:rsidRPr="00C71878" w:rsidTr="00387040">
        <w:trPr>
          <w:jc w:val="center"/>
        </w:trPr>
        <w:tc>
          <w:tcPr>
            <w:tcW w:w="2246" w:type="dxa"/>
          </w:tcPr>
          <w:p w:rsidR="00595278" w:rsidRPr="00C71878" w:rsidRDefault="00595278" w:rsidP="00C71878">
            <w:pPr>
              <w:rPr>
                <w:sz w:val="28"/>
                <w:szCs w:val="24"/>
              </w:rPr>
            </w:pPr>
            <w:r w:rsidRPr="00C71878">
              <w:rPr>
                <w:sz w:val="28"/>
                <w:szCs w:val="24"/>
              </w:rPr>
              <w:t xml:space="preserve">Численность студентов </w:t>
            </w:r>
            <w:r w:rsidR="00C71878">
              <w:rPr>
                <w:sz w:val="28"/>
                <w:szCs w:val="24"/>
              </w:rPr>
              <w:t>СПУЗ</w:t>
            </w:r>
          </w:p>
        </w:tc>
        <w:tc>
          <w:tcPr>
            <w:tcW w:w="780" w:type="dxa"/>
            <w:vAlign w:val="center"/>
          </w:tcPr>
          <w:p w:rsidR="00595278" w:rsidRPr="00387040" w:rsidRDefault="00595278" w:rsidP="00387040">
            <w:pPr>
              <w:ind w:left="-187" w:right="-30" w:firstLine="1"/>
              <w:jc w:val="center"/>
              <w:rPr>
                <w:sz w:val="24"/>
                <w:lang w:val="en-US"/>
              </w:rPr>
            </w:pPr>
            <w:r w:rsidRPr="00387040">
              <w:rPr>
                <w:sz w:val="24"/>
                <w:lang w:val="en-US"/>
              </w:rPr>
              <w:t>42674</w:t>
            </w:r>
          </w:p>
        </w:tc>
        <w:tc>
          <w:tcPr>
            <w:tcW w:w="867" w:type="dxa"/>
            <w:vAlign w:val="center"/>
          </w:tcPr>
          <w:p w:rsidR="00595278" w:rsidRPr="00387040" w:rsidRDefault="00595278" w:rsidP="00387040">
            <w:pPr>
              <w:ind w:left="-187" w:right="-30" w:firstLine="1"/>
              <w:jc w:val="center"/>
              <w:rPr>
                <w:sz w:val="24"/>
                <w:lang w:val="en-US"/>
              </w:rPr>
            </w:pPr>
            <w:r w:rsidRPr="00387040">
              <w:rPr>
                <w:sz w:val="24"/>
                <w:lang w:val="en-US"/>
              </w:rPr>
              <w:t>26415</w:t>
            </w:r>
          </w:p>
        </w:tc>
        <w:tc>
          <w:tcPr>
            <w:tcW w:w="866" w:type="dxa"/>
            <w:vAlign w:val="center"/>
          </w:tcPr>
          <w:p w:rsidR="00595278" w:rsidRPr="00387040" w:rsidRDefault="00595278" w:rsidP="00387040">
            <w:pPr>
              <w:ind w:left="-187" w:right="-30" w:firstLine="1"/>
              <w:jc w:val="center"/>
              <w:rPr>
                <w:sz w:val="24"/>
                <w:lang w:val="en-US"/>
              </w:rPr>
            </w:pPr>
            <w:r w:rsidRPr="00387040">
              <w:rPr>
                <w:sz w:val="24"/>
              </w:rPr>
              <w:t>402</w:t>
            </w:r>
            <w:r w:rsidRPr="00387040">
              <w:rPr>
                <w:sz w:val="24"/>
                <w:lang w:val="en-US"/>
              </w:rPr>
              <w:t>54</w:t>
            </w:r>
          </w:p>
        </w:tc>
        <w:tc>
          <w:tcPr>
            <w:tcW w:w="866" w:type="dxa"/>
            <w:vAlign w:val="center"/>
          </w:tcPr>
          <w:p w:rsidR="00595278" w:rsidRPr="00387040" w:rsidRDefault="00595278" w:rsidP="00387040">
            <w:pPr>
              <w:ind w:left="-187" w:right="-30" w:firstLine="1"/>
              <w:jc w:val="center"/>
              <w:rPr>
                <w:sz w:val="24"/>
              </w:rPr>
            </w:pPr>
            <w:r w:rsidRPr="00387040">
              <w:rPr>
                <w:sz w:val="24"/>
              </w:rPr>
              <w:t>43</w:t>
            </w:r>
            <w:r w:rsidRPr="00387040">
              <w:rPr>
                <w:sz w:val="24"/>
                <w:lang w:val="en-US"/>
              </w:rPr>
              <w:t>413</w:t>
            </w:r>
          </w:p>
        </w:tc>
        <w:tc>
          <w:tcPr>
            <w:tcW w:w="866" w:type="dxa"/>
            <w:vAlign w:val="center"/>
          </w:tcPr>
          <w:p w:rsidR="00595278" w:rsidRPr="00387040" w:rsidRDefault="00595278" w:rsidP="00387040">
            <w:pPr>
              <w:ind w:left="-187" w:right="-30" w:firstLine="1"/>
              <w:jc w:val="center"/>
              <w:rPr>
                <w:sz w:val="24"/>
                <w:lang w:val="en-US"/>
              </w:rPr>
            </w:pPr>
            <w:r w:rsidRPr="00387040">
              <w:rPr>
                <w:sz w:val="24"/>
                <w:lang w:val="en-US"/>
              </w:rPr>
              <w:t>48991</w:t>
            </w:r>
          </w:p>
        </w:tc>
        <w:tc>
          <w:tcPr>
            <w:tcW w:w="866" w:type="dxa"/>
            <w:vAlign w:val="center"/>
          </w:tcPr>
          <w:p w:rsidR="00595278" w:rsidRPr="00387040" w:rsidRDefault="00595278" w:rsidP="00387040">
            <w:pPr>
              <w:ind w:left="-187" w:right="-30" w:firstLine="1"/>
              <w:jc w:val="center"/>
              <w:rPr>
                <w:sz w:val="24"/>
              </w:rPr>
            </w:pPr>
            <w:r w:rsidRPr="00387040">
              <w:rPr>
                <w:sz w:val="24"/>
              </w:rPr>
              <w:t>59</w:t>
            </w:r>
            <w:r w:rsidRPr="00387040">
              <w:rPr>
                <w:sz w:val="24"/>
                <w:lang w:val="en-US"/>
              </w:rPr>
              <w:t>555</w:t>
            </w:r>
          </w:p>
        </w:tc>
        <w:tc>
          <w:tcPr>
            <w:tcW w:w="866" w:type="dxa"/>
            <w:vAlign w:val="center"/>
          </w:tcPr>
          <w:p w:rsidR="00595278" w:rsidRPr="00387040" w:rsidRDefault="00595278" w:rsidP="00387040">
            <w:pPr>
              <w:ind w:left="-187" w:right="-30" w:firstLine="1"/>
              <w:jc w:val="center"/>
              <w:rPr>
                <w:sz w:val="24"/>
                <w:lang w:val="en-US"/>
              </w:rPr>
            </w:pPr>
            <w:r w:rsidRPr="00387040">
              <w:rPr>
                <w:sz w:val="24"/>
                <w:lang w:val="en-US"/>
              </w:rPr>
              <w:t>64287</w:t>
            </w:r>
          </w:p>
        </w:tc>
        <w:tc>
          <w:tcPr>
            <w:tcW w:w="737" w:type="dxa"/>
            <w:vAlign w:val="center"/>
          </w:tcPr>
          <w:p w:rsidR="00595278" w:rsidRPr="00387040" w:rsidRDefault="00595278" w:rsidP="00387040">
            <w:pPr>
              <w:ind w:left="-187" w:right="-30" w:firstLine="1"/>
              <w:jc w:val="center"/>
              <w:rPr>
                <w:sz w:val="24"/>
                <w:lang w:val="en-US"/>
              </w:rPr>
            </w:pPr>
            <w:r w:rsidRPr="00387040">
              <w:rPr>
                <w:sz w:val="24"/>
              </w:rPr>
              <w:t>72323</w:t>
            </w:r>
          </w:p>
        </w:tc>
        <w:tc>
          <w:tcPr>
            <w:tcW w:w="977" w:type="dxa"/>
            <w:vAlign w:val="center"/>
          </w:tcPr>
          <w:p w:rsidR="00595278" w:rsidRPr="00387040" w:rsidRDefault="00595278" w:rsidP="00387040">
            <w:pPr>
              <w:ind w:left="-187" w:right="-65" w:firstLine="1"/>
              <w:jc w:val="center"/>
              <w:rPr>
                <w:sz w:val="24"/>
              </w:rPr>
            </w:pPr>
            <w:r w:rsidRPr="00387040">
              <w:rPr>
                <w:sz w:val="24"/>
              </w:rPr>
              <w:t>83340</w:t>
            </w:r>
          </w:p>
        </w:tc>
      </w:tr>
      <w:tr w:rsidR="00595278" w:rsidRPr="00C71878" w:rsidTr="00BC6545">
        <w:trPr>
          <w:jc w:val="center"/>
        </w:trPr>
        <w:tc>
          <w:tcPr>
            <w:tcW w:w="2246" w:type="dxa"/>
          </w:tcPr>
          <w:p w:rsidR="00595278" w:rsidRPr="00C71878" w:rsidRDefault="00595278" w:rsidP="00C71878">
            <w:pPr>
              <w:rPr>
                <w:sz w:val="28"/>
                <w:szCs w:val="24"/>
              </w:rPr>
            </w:pPr>
            <w:r w:rsidRPr="00C71878">
              <w:rPr>
                <w:sz w:val="28"/>
                <w:szCs w:val="24"/>
              </w:rPr>
              <w:t xml:space="preserve">Численность студентов </w:t>
            </w:r>
            <w:r w:rsidR="00C71878">
              <w:rPr>
                <w:sz w:val="28"/>
                <w:szCs w:val="24"/>
              </w:rPr>
              <w:t>ВУЗ</w:t>
            </w:r>
          </w:p>
        </w:tc>
        <w:tc>
          <w:tcPr>
            <w:tcW w:w="780" w:type="dxa"/>
            <w:vAlign w:val="center"/>
          </w:tcPr>
          <w:p w:rsidR="00595278" w:rsidRPr="00C71878" w:rsidRDefault="00595278" w:rsidP="00C03EBE">
            <w:pPr>
              <w:ind w:left="-58" w:right="-30"/>
              <w:jc w:val="center"/>
              <w:rPr>
                <w:sz w:val="24"/>
                <w:lang w:val="en-US"/>
              </w:rPr>
            </w:pPr>
            <w:r w:rsidRPr="00C71878">
              <w:rPr>
                <w:sz w:val="24"/>
                <w:lang w:val="en-US"/>
              </w:rPr>
              <w:t>58813</w:t>
            </w:r>
          </w:p>
        </w:tc>
        <w:tc>
          <w:tcPr>
            <w:tcW w:w="867" w:type="dxa"/>
            <w:vAlign w:val="center"/>
          </w:tcPr>
          <w:p w:rsidR="00595278" w:rsidRPr="00C71878" w:rsidRDefault="00595278" w:rsidP="00C03EBE">
            <w:pPr>
              <w:ind w:left="-58" w:right="-30"/>
              <w:jc w:val="center"/>
              <w:rPr>
                <w:sz w:val="24"/>
                <w:lang w:val="en-US"/>
              </w:rPr>
            </w:pPr>
            <w:r w:rsidRPr="00C71878">
              <w:rPr>
                <w:sz w:val="24"/>
                <w:lang w:val="en-US"/>
              </w:rPr>
              <w:t>188820</w:t>
            </w:r>
          </w:p>
        </w:tc>
        <w:tc>
          <w:tcPr>
            <w:tcW w:w="866" w:type="dxa"/>
            <w:vAlign w:val="center"/>
          </w:tcPr>
          <w:p w:rsidR="00595278" w:rsidRPr="00C71878" w:rsidRDefault="00595278" w:rsidP="00C03EBE">
            <w:pPr>
              <w:ind w:left="-58" w:right="-30"/>
              <w:jc w:val="center"/>
              <w:rPr>
                <w:sz w:val="24"/>
                <w:lang w:val="en-US"/>
              </w:rPr>
            </w:pPr>
            <w:r w:rsidRPr="00C71878">
              <w:rPr>
                <w:sz w:val="24"/>
              </w:rPr>
              <w:t>2369</w:t>
            </w:r>
            <w:r w:rsidRPr="00C71878">
              <w:rPr>
                <w:sz w:val="24"/>
                <w:lang w:val="en-US"/>
              </w:rPr>
              <w:t>29</w:t>
            </w:r>
          </w:p>
        </w:tc>
        <w:tc>
          <w:tcPr>
            <w:tcW w:w="866" w:type="dxa"/>
            <w:vAlign w:val="center"/>
          </w:tcPr>
          <w:p w:rsidR="00595278" w:rsidRPr="00C71878" w:rsidRDefault="00595278" w:rsidP="00C03EBE">
            <w:pPr>
              <w:ind w:left="-58" w:right="-30"/>
              <w:jc w:val="center"/>
              <w:rPr>
                <w:sz w:val="24"/>
                <w:lang w:val="en-US"/>
              </w:rPr>
            </w:pPr>
            <w:r w:rsidRPr="00C71878">
              <w:rPr>
                <w:sz w:val="24"/>
              </w:rPr>
              <w:t>250</w:t>
            </w:r>
            <w:r w:rsidRPr="00C71878">
              <w:rPr>
                <w:sz w:val="24"/>
                <w:lang w:val="en-US"/>
              </w:rPr>
              <w:t>460</w:t>
            </w:r>
          </w:p>
        </w:tc>
        <w:tc>
          <w:tcPr>
            <w:tcW w:w="866" w:type="dxa"/>
            <w:vAlign w:val="center"/>
          </w:tcPr>
          <w:p w:rsidR="00595278" w:rsidRPr="00C71878" w:rsidRDefault="00595278" w:rsidP="00C03EBE">
            <w:pPr>
              <w:ind w:left="-58" w:right="-30"/>
              <w:jc w:val="center"/>
              <w:rPr>
                <w:sz w:val="24"/>
                <w:lang w:val="en-US"/>
              </w:rPr>
            </w:pPr>
            <w:r w:rsidRPr="00C71878">
              <w:rPr>
                <w:sz w:val="24"/>
              </w:rPr>
              <w:t>2430</w:t>
            </w:r>
            <w:r w:rsidRPr="00C71878">
              <w:rPr>
                <w:sz w:val="24"/>
                <w:lang w:val="en-US"/>
              </w:rPr>
              <w:t>28</w:t>
            </w:r>
          </w:p>
        </w:tc>
        <w:tc>
          <w:tcPr>
            <w:tcW w:w="866" w:type="dxa"/>
            <w:vAlign w:val="center"/>
          </w:tcPr>
          <w:p w:rsidR="00595278" w:rsidRPr="00C71878" w:rsidRDefault="00595278" w:rsidP="00C03EBE">
            <w:pPr>
              <w:ind w:left="-58" w:right="-30"/>
              <w:jc w:val="center"/>
              <w:rPr>
                <w:sz w:val="24"/>
                <w:lang w:val="en-US"/>
              </w:rPr>
            </w:pPr>
            <w:r w:rsidRPr="00C71878">
              <w:rPr>
                <w:sz w:val="24"/>
              </w:rPr>
              <w:t>2336</w:t>
            </w:r>
            <w:r w:rsidRPr="00C71878">
              <w:rPr>
                <w:sz w:val="24"/>
                <w:lang w:val="en-US"/>
              </w:rPr>
              <w:t>05</w:t>
            </w:r>
          </w:p>
        </w:tc>
        <w:tc>
          <w:tcPr>
            <w:tcW w:w="866" w:type="dxa"/>
            <w:vAlign w:val="center"/>
          </w:tcPr>
          <w:p w:rsidR="00595278" w:rsidRPr="00C71878" w:rsidRDefault="00595278" w:rsidP="00C03EBE">
            <w:pPr>
              <w:ind w:left="-58" w:right="-30"/>
              <w:jc w:val="center"/>
              <w:rPr>
                <w:sz w:val="24"/>
                <w:lang w:val="en-US"/>
              </w:rPr>
            </w:pPr>
            <w:r w:rsidRPr="00C71878">
              <w:rPr>
                <w:sz w:val="24"/>
                <w:lang w:val="en-US"/>
              </w:rPr>
              <w:t>230379</w:t>
            </w:r>
          </w:p>
        </w:tc>
        <w:tc>
          <w:tcPr>
            <w:tcW w:w="737" w:type="dxa"/>
            <w:vAlign w:val="center"/>
          </w:tcPr>
          <w:p w:rsidR="00595278" w:rsidRPr="00C71878" w:rsidRDefault="00595278" w:rsidP="00C03EBE">
            <w:pPr>
              <w:ind w:left="-144" w:right="-186"/>
              <w:jc w:val="center"/>
              <w:rPr>
                <w:sz w:val="24"/>
              </w:rPr>
            </w:pPr>
            <w:r w:rsidRPr="00C71878">
              <w:rPr>
                <w:sz w:val="24"/>
              </w:rPr>
              <w:t>239208</w:t>
            </w:r>
          </w:p>
        </w:tc>
        <w:tc>
          <w:tcPr>
            <w:tcW w:w="977" w:type="dxa"/>
            <w:vAlign w:val="center"/>
          </w:tcPr>
          <w:p w:rsidR="00595278" w:rsidRPr="00C71878" w:rsidRDefault="00595278" w:rsidP="00C03EBE">
            <w:pPr>
              <w:ind w:left="-58" w:right="-30"/>
              <w:jc w:val="center"/>
              <w:rPr>
                <w:sz w:val="24"/>
              </w:rPr>
            </w:pPr>
            <w:r w:rsidRPr="00C71878">
              <w:rPr>
                <w:sz w:val="24"/>
              </w:rPr>
              <w:t>231562</w:t>
            </w:r>
          </w:p>
        </w:tc>
      </w:tr>
      <w:tr w:rsidR="00595278" w:rsidRPr="00C71878" w:rsidTr="00BC6545">
        <w:trPr>
          <w:jc w:val="center"/>
        </w:trPr>
        <w:tc>
          <w:tcPr>
            <w:tcW w:w="2246" w:type="dxa"/>
          </w:tcPr>
          <w:p w:rsidR="00595278" w:rsidRPr="00C71878" w:rsidRDefault="00595278" w:rsidP="00F9605D">
            <w:pPr>
              <w:rPr>
                <w:sz w:val="28"/>
                <w:szCs w:val="24"/>
              </w:rPr>
            </w:pPr>
            <w:r w:rsidRPr="00C71878">
              <w:rPr>
                <w:sz w:val="28"/>
                <w:szCs w:val="24"/>
              </w:rPr>
              <w:t xml:space="preserve">Соотношения численности студентов начальных, средних и высших </w:t>
            </w:r>
            <w:r w:rsidR="000A3847">
              <w:rPr>
                <w:sz w:val="28"/>
                <w:szCs w:val="24"/>
              </w:rPr>
              <w:t>уч</w:t>
            </w:r>
            <w:r w:rsidR="00F9605D">
              <w:rPr>
                <w:sz w:val="28"/>
                <w:szCs w:val="24"/>
              </w:rPr>
              <w:t>.</w:t>
            </w:r>
            <w:r w:rsidRPr="00C71878">
              <w:rPr>
                <w:sz w:val="28"/>
                <w:szCs w:val="24"/>
              </w:rPr>
              <w:t xml:space="preserve"> </w:t>
            </w:r>
            <w:r w:rsidR="000A3847">
              <w:rPr>
                <w:sz w:val="28"/>
                <w:szCs w:val="24"/>
              </w:rPr>
              <w:t>заведений</w:t>
            </w:r>
          </w:p>
        </w:tc>
        <w:tc>
          <w:tcPr>
            <w:tcW w:w="780" w:type="dxa"/>
            <w:vAlign w:val="center"/>
          </w:tcPr>
          <w:p w:rsidR="00595278" w:rsidRPr="00C71878" w:rsidRDefault="00595278" w:rsidP="00C03EBE">
            <w:pPr>
              <w:ind w:left="-58" w:right="-30"/>
              <w:jc w:val="center"/>
              <w:rPr>
                <w:sz w:val="28"/>
              </w:rPr>
            </w:pPr>
            <w:r w:rsidRPr="00C71878">
              <w:rPr>
                <w:sz w:val="28"/>
              </w:rPr>
              <w:t>1:1:1</w:t>
            </w:r>
          </w:p>
        </w:tc>
        <w:tc>
          <w:tcPr>
            <w:tcW w:w="867" w:type="dxa"/>
            <w:vAlign w:val="center"/>
          </w:tcPr>
          <w:p w:rsidR="00595278" w:rsidRPr="00C71878" w:rsidRDefault="00595278" w:rsidP="00C03EBE">
            <w:pPr>
              <w:ind w:left="-58" w:right="-30"/>
              <w:jc w:val="center"/>
              <w:rPr>
                <w:sz w:val="28"/>
              </w:rPr>
            </w:pPr>
            <w:r w:rsidRPr="00C71878">
              <w:rPr>
                <w:sz w:val="28"/>
              </w:rPr>
              <w:t>1:1:7</w:t>
            </w:r>
          </w:p>
        </w:tc>
        <w:tc>
          <w:tcPr>
            <w:tcW w:w="866" w:type="dxa"/>
            <w:vAlign w:val="center"/>
          </w:tcPr>
          <w:p w:rsidR="00595278" w:rsidRPr="00C71878" w:rsidRDefault="00595278" w:rsidP="00C03EBE">
            <w:pPr>
              <w:ind w:left="-58" w:right="-30"/>
              <w:jc w:val="center"/>
              <w:rPr>
                <w:sz w:val="28"/>
              </w:rPr>
            </w:pPr>
            <w:r w:rsidRPr="00C71878">
              <w:rPr>
                <w:sz w:val="28"/>
              </w:rPr>
              <w:t>1:1:8</w:t>
            </w:r>
          </w:p>
        </w:tc>
        <w:tc>
          <w:tcPr>
            <w:tcW w:w="866" w:type="dxa"/>
            <w:vAlign w:val="center"/>
          </w:tcPr>
          <w:p w:rsidR="00595278" w:rsidRPr="00C71878" w:rsidRDefault="00595278" w:rsidP="00C03EBE">
            <w:pPr>
              <w:ind w:left="-58" w:right="-30"/>
              <w:jc w:val="center"/>
              <w:rPr>
                <w:sz w:val="28"/>
              </w:rPr>
            </w:pPr>
            <w:r w:rsidRPr="00C71878">
              <w:rPr>
                <w:sz w:val="28"/>
              </w:rPr>
              <w:t>1:2:9</w:t>
            </w:r>
          </w:p>
        </w:tc>
        <w:tc>
          <w:tcPr>
            <w:tcW w:w="866" w:type="dxa"/>
            <w:vAlign w:val="center"/>
          </w:tcPr>
          <w:p w:rsidR="00595278" w:rsidRPr="00C71878" w:rsidRDefault="00595278" w:rsidP="00C03EBE">
            <w:pPr>
              <w:ind w:left="-58" w:right="-30"/>
              <w:jc w:val="center"/>
              <w:rPr>
                <w:sz w:val="28"/>
              </w:rPr>
            </w:pPr>
            <w:r w:rsidRPr="00C71878">
              <w:rPr>
                <w:sz w:val="28"/>
              </w:rPr>
              <w:t>1:2:8</w:t>
            </w:r>
          </w:p>
        </w:tc>
        <w:tc>
          <w:tcPr>
            <w:tcW w:w="866" w:type="dxa"/>
            <w:vAlign w:val="center"/>
          </w:tcPr>
          <w:p w:rsidR="00595278" w:rsidRPr="00C71878" w:rsidRDefault="00595278" w:rsidP="00C03EBE">
            <w:pPr>
              <w:ind w:left="-58" w:right="-30"/>
              <w:jc w:val="center"/>
              <w:rPr>
                <w:sz w:val="28"/>
              </w:rPr>
            </w:pPr>
            <w:r w:rsidRPr="00C71878">
              <w:rPr>
                <w:sz w:val="28"/>
              </w:rPr>
              <w:t>1:2:8</w:t>
            </w:r>
          </w:p>
        </w:tc>
        <w:tc>
          <w:tcPr>
            <w:tcW w:w="866" w:type="dxa"/>
            <w:vAlign w:val="center"/>
          </w:tcPr>
          <w:p w:rsidR="00595278" w:rsidRPr="00C71878" w:rsidRDefault="00595278" w:rsidP="00C03EBE">
            <w:pPr>
              <w:ind w:left="-58" w:right="-30"/>
              <w:jc w:val="center"/>
              <w:rPr>
                <w:sz w:val="28"/>
              </w:rPr>
            </w:pPr>
            <w:r w:rsidRPr="00C71878">
              <w:rPr>
                <w:sz w:val="28"/>
              </w:rPr>
              <w:t>1:2:8</w:t>
            </w:r>
          </w:p>
        </w:tc>
        <w:tc>
          <w:tcPr>
            <w:tcW w:w="737" w:type="dxa"/>
            <w:vAlign w:val="center"/>
          </w:tcPr>
          <w:p w:rsidR="00595278" w:rsidRPr="00C71878" w:rsidRDefault="00595278" w:rsidP="00C03EBE">
            <w:pPr>
              <w:ind w:left="-58" w:right="-30"/>
              <w:jc w:val="center"/>
              <w:rPr>
                <w:sz w:val="28"/>
              </w:rPr>
            </w:pPr>
            <w:r w:rsidRPr="00C71878">
              <w:rPr>
                <w:sz w:val="28"/>
              </w:rPr>
              <w:t>1:2:8</w:t>
            </w:r>
          </w:p>
        </w:tc>
        <w:tc>
          <w:tcPr>
            <w:tcW w:w="977" w:type="dxa"/>
            <w:vAlign w:val="center"/>
          </w:tcPr>
          <w:p w:rsidR="00595278" w:rsidRPr="00C71878" w:rsidRDefault="00595278" w:rsidP="00C03EBE">
            <w:pPr>
              <w:ind w:left="-58" w:right="-30"/>
              <w:jc w:val="center"/>
              <w:rPr>
                <w:sz w:val="28"/>
              </w:rPr>
            </w:pPr>
            <w:r w:rsidRPr="00C71878">
              <w:rPr>
                <w:sz w:val="28"/>
              </w:rPr>
              <w:t>1:3:7</w:t>
            </w:r>
          </w:p>
        </w:tc>
      </w:tr>
    </w:tbl>
    <w:p w:rsidR="00723CC5" w:rsidRPr="00B03A78" w:rsidRDefault="0094660B" w:rsidP="000A3847">
      <w:pPr>
        <w:spacing w:line="264" w:lineRule="auto"/>
        <w:jc w:val="both"/>
        <w:rPr>
          <w:sz w:val="22"/>
        </w:rPr>
      </w:pPr>
      <w:r w:rsidRPr="00B03A78">
        <w:rPr>
          <w:sz w:val="22"/>
        </w:rPr>
        <w:t>Составлено автором</w:t>
      </w:r>
      <w:r w:rsidR="00DC2CFF" w:rsidRPr="00B03A78">
        <w:rPr>
          <w:sz w:val="22"/>
        </w:rPr>
        <w:t xml:space="preserve"> </w:t>
      </w:r>
      <w:r w:rsidR="00825771" w:rsidRPr="00B03A78">
        <w:rPr>
          <w:sz w:val="22"/>
        </w:rPr>
        <w:t>в соответствии с данными</w:t>
      </w:r>
      <w:r w:rsidR="00FC09E1">
        <w:rPr>
          <w:sz w:val="22"/>
        </w:rPr>
        <w:t xml:space="preserve"> </w:t>
      </w:r>
      <w:proofErr w:type="spellStart"/>
      <w:r w:rsidR="00FC09E1">
        <w:rPr>
          <w:sz w:val="22"/>
        </w:rPr>
        <w:t>статсборников</w:t>
      </w:r>
      <w:proofErr w:type="spellEnd"/>
      <w:r w:rsidR="00825771" w:rsidRPr="00B03A78">
        <w:rPr>
          <w:sz w:val="22"/>
        </w:rPr>
        <w:t xml:space="preserve"> «Социально-экономическое положение </w:t>
      </w:r>
      <w:proofErr w:type="gramStart"/>
      <w:r w:rsidR="00825771" w:rsidRPr="00B03A78">
        <w:rPr>
          <w:sz w:val="22"/>
        </w:rPr>
        <w:t>КР</w:t>
      </w:r>
      <w:proofErr w:type="gramEnd"/>
      <w:r w:rsidR="00825771" w:rsidRPr="00B03A78">
        <w:rPr>
          <w:sz w:val="22"/>
        </w:rPr>
        <w:t>» за ряд лет</w:t>
      </w:r>
    </w:p>
    <w:p w:rsidR="00F7065A" w:rsidRPr="00B03A78" w:rsidRDefault="00F7065A" w:rsidP="00420642">
      <w:pPr>
        <w:spacing w:line="264" w:lineRule="auto"/>
        <w:ind w:firstLine="567"/>
        <w:jc w:val="both"/>
        <w:rPr>
          <w:sz w:val="14"/>
        </w:rPr>
      </w:pPr>
    </w:p>
    <w:p w:rsidR="00DE0E46" w:rsidRDefault="00DE0E46" w:rsidP="00DE0E46">
      <w:pPr>
        <w:spacing w:line="264" w:lineRule="auto"/>
        <w:ind w:firstLine="567"/>
        <w:jc w:val="both"/>
        <w:rPr>
          <w:spacing w:val="-3"/>
          <w:sz w:val="28"/>
          <w:szCs w:val="28"/>
        </w:rPr>
      </w:pPr>
      <w:r w:rsidRPr="00B03A78">
        <w:rPr>
          <w:sz w:val="28"/>
        </w:rPr>
        <w:t xml:space="preserve">Такое положение в образовании свидетельствует о низком качестве обучения. Причинами послужили следующие проблемы страны: нехватка дошкольных учреждений; удорожание стоимости обучения ребенка в школе; </w:t>
      </w:r>
      <w:r>
        <w:rPr>
          <w:sz w:val="28"/>
        </w:rPr>
        <w:t>отсутствие</w:t>
      </w:r>
      <w:r w:rsidRPr="00B03A78">
        <w:rPr>
          <w:sz w:val="28"/>
        </w:rPr>
        <w:t xml:space="preserve"> высококвалифицированных педагогов;</w:t>
      </w:r>
      <w:r w:rsidRPr="00B03A78">
        <w:rPr>
          <w:rFonts w:ascii="Tahoma" w:hAnsi="Tahoma" w:cs="Tahoma"/>
          <w:sz w:val="17"/>
          <w:szCs w:val="17"/>
          <w:shd w:val="clear" w:color="auto" w:fill="FFFFFF"/>
        </w:rPr>
        <w:t xml:space="preserve"> </w:t>
      </w:r>
      <w:r w:rsidRPr="00B03A78">
        <w:rPr>
          <w:sz w:val="28"/>
        </w:rPr>
        <w:t>неответственное внимание сельских родителей к учебе своих детей;</w:t>
      </w:r>
      <w:r w:rsidRPr="00B03A78">
        <w:rPr>
          <w:sz w:val="28"/>
          <w:szCs w:val="28"/>
        </w:rPr>
        <w:t xml:space="preserve"> нехватка  специалистов  со средним профессиональным образованием; </w:t>
      </w:r>
      <w:r w:rsidRPr="00B03A78">
        <w:rPr>
          <w:sz w:val="28"/>
        </w:rPr>
        <w:t>избыток специалистов с высшим образованием.</w:t>
      </w:r>
      <w:r w:rsidRPr="00B03A78">
        <w:rPr>
          <w:sz w:val="28"/>
        </w:rPr>
        <w:tab/>
      </w:r>
      <w:r w:rsidRPr="00B03A78">
        <w:rPr>
          <w:spacing w:val="-3"/>
          <w:sz w:val="28"/>
          <w:szCs w:val="28"/>
        </w:rPr>
        <w:t xml:space="preserve"> </w:t>
      </w:r>
    </w:p>
    <w:p w:rsidR="0094660B" w:rsidRDefault="00462F37" w:rsidP="00420642">
      <w:pPr>
        <w:spacing w:line="264" w:lineRule="auto"/>
        <w:ind w:firstLine="567"/>
        <w:jc w:val="both"/>
        <w:rPr>
          <w:sz w:val="28"/>
        </w:rPr>
      </w:pPr>
      <w:r w:rsidRPr="00B03A78">
        <w:rPr>
          <w:sz w:val="28"/>
        </w:rPr>
        <w:t xml:space="preserve">Сегодня большинство выпускников школ нацелено на получение высшего профессионального образования, остающееся престижным вопреки потребностям рынка труда. </w:t>
      </w:r>
      <w:proofErr w:type="gramStart"/>
      <w:r w:rsidRPr="00B03A78">
        <w:rPr>
          <w:sz w:val="28"/>
        </w:rPr>
        <w:t>Намного медленными темпами увеличивается количество молодежи, поступающие в учреждения начального профессионального образования, что связано как с уменьшением общей численности выпускников общеобразовательных учреждений, так и со сложившимся в обществе понятии о низком престиже рабочих профессий.</w:t>
      </w:r>
      <w:proofErr w:type="gramEnd"/>
    </w:p>
    <w:p w:rsidR="000501A8" w:rsidRPr="00CC1FBD" w:rsidRDefault="000501A8" w:rsidP="000501A8">
      <w:pPr>
        <w:widowControl w:val="0"/>
        <w:ind w:firstLine="567"/>
        <w:jc w:val="both"/>
        <w:rPr>
          <w:sz w:val="28"/>
        </w:rPr>
      </w:pPr>
      <w:r w:rsidRPr="00CC1FBD">
        <w:rPr>
          <w:snapToGrid w:val="0"/>
          <w:sz w:val="28"/>
        </w:rPr>
        <w:t xml:space="preserve">На несбалансированном рынке труда с низким спросом на рабочую силу большая часть выпускников профессиональных учебных заведений по окончании учебных заведений не в состоянии самостоятельно найти работу по специальности. Таким образом, в настоящее время </w:t>
      </w:r>
      <w:r w:rsidRPr="00CC1FBD">
        <w:rPr>
          <w:sz w:val="28"/>
        </w:rPr>
        <w:t>учебные заведения удовлетворяют потребности населения в образовании при условии самостоятельного трудоустройства и не обязательно по выбранной профессии.</w:t>
      </w:r>
    </w:p>
    <w:p w:rsidR="00F31DC3" w:rsidRPr="00CC1FBD" w:rsidRDefault="00655135" w:rsidP="00F31DC3">
      <w:pPr>
        <w:ind w:firstLine="567"/>
        <w:jc w:val="both"/>
        <w:rPr>
          <w:sz w:val="28"/>
        </w:rPr>
      </w:pPr>
      <w:r>
        <w:rPr>
          <w:sz w:val="28"/>
        </w:rPr>
        <w:t xml:space="preserve">Престижность высшего профессионального образования проявляется только в нескольких специальностях. </w:t>
      </w:r>
      <w:r w:rsidR="00F31DC3" w:rsidRPr="00CC1FBD">
        <w:rPr>
          <w:sz w:val="28"/>
        </w:rPr>
        <w:t xml:space="preserve">За период исследования самый большой размер среднемесячной заработной платы получают работники финансовой деятельности. Поэтому именно высокий размер заработной платы привлекает больше всех выпускников поступать в экономические и финансовые факультеты. Но динамика среднегодовой численности занятого населения в данной отрасли  составляет всего </w:t>
      </w:r>
      <w:r w:rsidR="00F31DC3">
        <w:rPr>
          <w:sz w:val="28"/>
        </w:rPr>
        <w:t>1,0</w:t>
      </w:r>
      <w:r w:rsidR="00F31DC3" w:rsidRPr="00CC1FBD">
        <w:rPr>
          <w:sz w:val="28"/>
        </w:rPr>
        <w:t xml:space="preserve"> % от общей численности занятого населения.  </w:t>
      </w:r>
    </w:p>
    <w:p w:rsidR="00F31DC3" w:rsidRDefault="00F31DC3" w:rsidP="00F31DC3">
      <w:pPr>
        <w:ind w:firstLine="567"/>
        <w:jc w:val="both"/>
        <w:rPr>
          <w:sz w:val="28"/>
        </w:rPr>
      </w:pPr>
      <w:r>
        <w:rPr>
          <w:sz w:val="28"/>
        </w:rPr>
        <w:t>Основные виды экономической деятельности</w:t>
      </w:r>
      <w:r w:rsidRPr="00CC1FBD">
        <w:rPr>
          <w:sz w:val="28"/>
        </w:rPr>
        <w:t>, т. е. образовани</w:t>
      </w:r>
      <w:r>
        <w:rPr>
          <w:sz w:val="28"/>
        </w:rPr>
        <w:t>е</w:t>
      </w:r>
      <w:r w:rsidRPr="00CC1FBD">
        <w:rPr>
          <w:sz w:val="28"/>
        </w:rPr>
        <w:t xml:space="preserve"> и здравоохранени</w:t>
      </w:r>
      <w:r>
        <w:rPr>
          <w:sz w:val="28"/>
        </w:rPr>
        <w:t>е</w:t>
      </w:r>
      <w:r w:rsidRPr="00CC1FBD">
        <w:rPr>
          <w:sz w:val="28"/>
        </w:rPr>
        <w:t xml:space="preserve">, которые оказывают большое влияние на  формирование качественной рабочей силы, </w:t>
      </w:r>
      <w:r>
        <w:rPr>
          <w:sz w:val="28"/>
        </w:rPr>
        <w:t>занимают низкие рейтинги по заработной плате</w:t>
      </w:r>
      <w:r w:rsidRPr="00CC1FBD">
        <w:rPr>
          <w:sz w:val="28"/>
        </w:rPr>
        <w:t xml:space="preserve">.  </w:t>
      </w:r>
    </w:p>
    <w:p w:rsidR="00F31DC3" w:rsidRPr="00CC1FBD" w:rsidRDefault="00F31DC3" w:rsidP="00F31DC3">
      <w:pPr>
        <w:ind w:firstLine="567"/>
        <w:jc w:val="both"/>
        <w:rPr>
          <w:sz w:val="28"/>
        </w:rPr>
      </w:pPr>
      <w:r>
        <w:rPr>
          <w:sz w:val="28"/>
        </w:rPr>
        <w:t xml:space="preserve">В Кыргызстане повышение заработной платы в 2011 году дало некоторый толчок для улучшения обеспеченности медицинскими кадрами. Вследствие этого в 2012 году в данной  области произошел сдвиг с 11 на 9 место по размерам заработной платы. В настоящее время обеспеченность медицинским кадрами в стране достигает 23,6 %. Благодаря повышению зарплаты медработникам отмечен большой приток врачей. За 2011 год прибыло 1222 врача, убыло значительно меньше. </w:t>
      </w:r>
      <w:proofErr w:type="gramStart"/>
      <w:r>
        <w:rPr>
          <w:sz w:val="28"/>
        </w:rPr>
        <w:t>Но</w:t>
      </w:r>
      <w:proofErr w:type="gramEnd"/>
      <w:r>
        <w:rPr>
          <w:sz w:val="28"/>
        </w:rPr>
        <w:t xml:space="preserve"> несмотря на это, все же в республике отмечается недостаток медицинских кадров. </w:t>
      </w:r>
      <w:r w:rsidRPr="00CC1FBD">
        <w:rPr>
          <w:sz w:val="28"/>
        </w:rPr>
        <w:t>В результате можно сделать вывод, объясняющийся законом спроса и предложения рабочей силы, чем выше заработная плата, тем больше предложе</w:t>
      </w:r>
      <w:r>
        <w:rPr>
          <w:sz w:val="28"/>
        </w:rPr>
        <w:t>ние, но меньше спрос и наоборот.</w:t>
      </w:r>
    </w:p>
    <w:p w:rsidR="009C42E9" w:rsidRPr="00B03A78" w:rsidRDefault="009C42E9" w:rsidP="00420642">
      <w:pPr>
        <w:spacing w:line="264" w:lineRule="auto"/>
        <w:jc w:val="both"/>
        <w:rPr>
          <w:sz w:val="4"/>
          <w:szCs w:val="28"/>
        </w:rPr>
      </w:pPr>
    </w:p>
    <w:p w:rsidR="0016702D" w:rsidRDefault="00DE0E46" w:rsidP="00420642">
      <w:pPr>
        <w:widowControl w:val="0"/>
        <w:spacing w:line="264" w:lineRule="auto"/>
        <w:ind w:firstLine="567"/>
        <w:jc w:val="both"/>
        <w:rPr>
          <w:sz w:val="28"/>
          <w:szCs w:val="28"/>
        </w:rPr>
      </w:pPr>
      <w:r>
        <w:rPr>
          <w:sz w:val="28"/>
          <w:szCs w:val="28"/>
        </w:rPr>
        <w:t xml:space="preserve">Таким образом, формирование квалифицированной рабочей силы в рыночных условиях зависит от множества факторов. </w:t>
      </w:r>
      <w:r w:rsidR="0016702D" w:rsidRPr="00B03A78">
        <w:rPr>
          <w:sz w:val="28"/>
          <w:szCs w:val="28"/>
        </w:rPr>
        <w:t xml:space="preserve">В результате </w:t>
      </w:r>
      <w:r w:rsidR="00FC09E1">
        <w:rPr>
          <w:sz w:val="28"/>
          <w:szCs w:val="28"/>
        </w:rPr>
        <w:lastRenderedPageBreak/>
        <w:t xml:space="preserve">проведенного автором анализа составлена собственная </w:t>
      </w:r>
      <w:r w:rsidR="0016702D" w:rsidRPr="00B03A78">
        <w:rPr>
          <w:sz w:val="28"/>
          <w:szCs w:val="28"/>
        </w:rPr>
        <w:t xml:space="preserve">классификация факторов, оказывающих воздействие на качество рабочей силы. </w:t>
      </w:r>
    </w:p>
    <w:p w:rsidR="00EA6935" w:rsidRPr="00B03A78" w:rsidRDefault="00AC2ECE" w:rsidP="00420642">
      <w:pPr>
        <w:pStyle w:val="a5"/>
        <w:widowControl w:val="0"/>
        <w:spacing w:line="264" w:lineRule="auto"/>
        <w:ind w:firstLine="567"/>
        <w:jc w:val="both"/>
        <w:rPr>
          <w:b w:val="0"/>
          <w:szCs w:val="28"/>
        </w:rPr>
      </w:pPr>
      <w:bookmarkStart w:id="49" w:name="_GoBack"/>
      <w:bookmarkEnd w:id="49"/>
      <w:r>
        <w:rPr>
          <w:noProof/>
        </w:rPr>
        <w:pict>
          <v:roundrect id="Скругленный прямоугольник 5" o:spid="_x0000_s1026" style="position:absolute;left:0;text-align:left;margin-left:146.4pt;margin-top:5.7pt;width:179.4pt;height:29.05pt;z-index:251654144;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" fillcolor="window" strokecolor="windowText" strokeweight="2pt">
            <v:path arrowok="t"/>
            <v:textbox>
              <w:txbxContent>
                <w:p w:rsidR="008A2321" w:rsidRPr="00F60B86" w:rsidRDefault="008A2321" w:rsidP="00EA6935">
                  <w:pPr>
                    <w:jc w:val="center"/>
                    <w:rPr>
                      <w:sz w:val="28"/>
                      <w:szCs w:val="24"/>
                    </w:rPr>
                  </w:pPr>
                  <w:r w:rsidRPr="00F60B86">
                    <w:rPr>
                      <w:sz w:val="28"/>
                      <w:szCs w:val="24"/>
                    </w:rPr>
                    <w:t>Качество рабочей силы</w:t>
                  </w:r>
                </w:p>
              </w:txbxContent>
            </v:textbox>
          </v:roundrect>
        </w:pict>
      </w:r>
    </w:p>
    <w:p w:rsidR="00EA6935" w:rsidRPr="00B03A78" w:rsidRDefault="00AC2ECE" w:rsidP="00420642">
      <w:pPr>
        <w:pStyle w:val="a5"/>
        <w:widowControl w:val="0"/>
        <w:spacing w:line="264" w:lineRule="auto"/>
        <w:ind w:firstLine="567"/>
        <w:jc w:val="both"/>
        <w:rPr>
          <w:b w:val="0"/>
          <w:szCs w:val="28"/>
        </w:rPr>
      </w:pPr>
      <w:r>
        <w:rPr>
          <w:noProof/>
        </w:rPr>
        <w:pict>
          <v:line id="Прямая соединительная линия 6" o:spid="_x0000_s1060" style="position:absolute;left:0;text-align:left;z-index:251655168;visibility:visible;mso-wrap-distance-left:3.17497mm;mso-wrap-distance-right:3.17497mm;mso-width-relative:margin;mso-height-relative:margin" from="241.5pt,17pt" to="241.5pt,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" strokecolor="windowText" strokeweight="2pt">
            <v:shadow on="t" color="black" opacity="24903f" origin=",.5" offset="0,.55556mm"/>
            <o:lock v:ext="edit" shapetype="f"/>
          </v:line>
        </w:pict>
      </w:r>
    </w:p>
    <w:p w:rsidR="00EA6935" w:rsidRPr="00B03A78" w:rsidRDefault="00AC2ECE" w:rsidP="00420642">
      <w:pPr>
        <w:pStyle w:val="a5"/>
        <w:widowControl w:val="0"/>
        <w:spacing w:line="264" w:lineRule="auto"/>
        <w:ind w:firstLine="567"/>
        <w:jc w:val="both"/>
        <w:rPr>
          <w:b w:val="0"/>
          <w:szCs w:val="28"/>
        </w:rPr>
      </w:pPr>
      <w:r>
        <w:rPr>
          <w:noProof/>
        </w:rPr>
        <w:pict>
          <v:line id="Прямая соединительная линия 11" o:spid="_x0000_s1059" style="position:absolute;left:0;text-align:left;z-index:251658240;visibility:visible;mso-wrap-distance-left:3.17497mm;mso-wrap-distance-right:3.17497mm;mso-height-relative:margin" from="402.2pt,6.05pt" to="402.5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" strokecolor="windowText" strokeweight="2pt">
            <v:shadow on="t" color="black" opacity="24903f" origin=",.5" offset="0,.55556mm"/>
            <o:lock v:ext="edit" shapetype="f"/>
          </v:line>
        </w:pict>
      </w:r>
      <w:r>
        <w:rPr>
          <w:noProof/>
        </w:rPr>
        <w:pict>
          <v:line id="Прямая соединительная линия 10" o:spid="_x0000_s1058" style="position:absolute;left:0;text-align:left;z-index:251657216;visibility:visible;mso-wrap-distance-left:3.17497mm;mso-wrap-distance-right:3.17497mm;mso-height-relative:margin" from="82.7pt,6.05pt" to="82.7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" strokecolor="windowText" strokeweight="2pt">
            <v:shadow on="t" color="black" opacity="24903f" origin=",.5" offset="0,.55556mm"/>
            <o:lock v:ext="edit" shapetype="f"/>
          </v:line>
        </w:pict>
      </w:r>
      <w:r>
        <w:rPr>
          <w:noProof/>
        </w:rPr>
        <w:pict>
          <v:line id="Прямая соединительная линия 8" o:spid="_x0000_s1057" style="position:absolute;left:0;text-align:left;z-index:251656192;visibility:visible;mso-wrap-distance-top:-3e-5mm;mso-wrap-distance-bottom:-3e-5mm" from="82.7pt,5.4pt" to="402.5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" strokecolor="windowText" strokeweight="2pt">
            <v:shadow on="t" color="black" opacity="24903f" origin=",.5" offset="0,.55556mm"/>
            <o:lock v:ext="edit" shapetype="f"/>
          </v:line>
        </w:pict>
      </w:r>
    </w:p>
    <w:p w:rsidR="00EA6935" w:rsidRPr="00B03A78" w:rsidRDefault="00AC2ECE" w:rsidP="00420642">
      <w:pPr>
        <w:pStyle w:val="a5"/>
        <w:widowControl w:val="0"/>
        <w:spacing w:line="264" w:lineRule="auto"/>
        <w:ind w:firstLine="567"/>
        <w:jc w:val="both"/>
        <w:rPr>
          <w:b w:val="0"/>
          <w:szCs w:val="28"/>
        </w:rPr>
      </w:pPr>
      <w:r>
        <w:rPr>
          <w:noProof/>
        </w:rPr>
        <w:pict>
          <v:rect id="Прямоугольник 12" o:spid="_x0000_s1027" style="position:absolute;left:0;text-align:left;margin-left:.45pt;margin-top:5.85pt;width:153.6pt;height:306.1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" fillcolor="window" strokecolor="windowText" strokeweight="2pt">
            <v:path arrowok="t"/>
            <v:textbox>
              <w:txbxContent>
                <w:p w:rsidR="008A2321" w:rsidRPr="00234533" w:rsidRDefault="008A2321" w:rsidP="00215AB2">
                  <w:pPr>
                    <w:rPr>
                      <w:sz w:val="28"/>
                      <w:szCs w:val="24"/>
                      <w:u w:val="single"/>
                    </w:rPr>
                  </w:pPr>
                  <w:r w:rsidRPr="00234533">
                    <w:rPr>
                      <w:sz w:val="28"/>
                      <w:szCs w:val="24"/>
                      <w:u w:val="single"/>
                    </w:rPr>
                    <w:t>Индивидуально-личностные факторы:</w:t>
                  </w:r>
                </w:p>
                <w:p w:rsidR="008A2321" w:rsidRPr="00234533" w:rsidRDefault="008A2321" w:rsidP="00EA6935">
                  <w:pPr>
                    <w:jc w:val="center"/>
                    <w:rPr>
                      <w:sz w:val="16"/>
                      <w:szCs w:val="24"/>
                      <w:u w:val="single"/>
                    </w:rPr>
                  </w:pPr>
                </w:p>
                <w:p w:rsidR="008A2321" w:rsidRPr="00234533" w:rsidRDefault="008A2321" w:rsidP="00EA6935">
                  <w:pPr>
                    <w:rPr>
                      <w:sz w:val="28"/>
                      <w:szCs w:val="24"/>
                    </w:rPr>
                  </w:pPr>
                  <w:r w:rsidRPr="00234533">
                    <w:rPr>
                      <w:sz w:val="28"/>
                      <w:szCs w:val="24"/>
                    </w:rPr>
                    <w:t>- состояние здоровья, возраст рабочей силы;</w:t>
                  </w:r>
                </w:p>
                <w:p w:rsidR="008A2321" w:rsidRPr="00234533" w:rsidRDefault="008A2321" w:rsidP="00EA6935">
                  <w:pPr>
                    <w:rPr>
                      <w:sz w:val="28"/>
                      <w:szCs w:val="24"/>
                    </w:rPr>
                  </w:pPr>
                  <w:r w:rsidRPr="00234533">
                    <w:rPr>
                      <w:sz w:val="28"/>
                      <w:szCs w:val="24"/>
                    </w:rPr>
                    <w:t>- профессиональные знания и навыки;</w:t>
                  </w:r>
                </w:p>
                <w:p w:rsidR="008A2321" w:rsidRPr="00234533" w:rsidRDefault="008A2321" w:rsidP="00EA6935">
                  <w:pPr>
                    <w:rPr>
                      <w:sz w:val="28"/>
                      <w:szCs w:val="24"/>
                    </w:rPr>
                  </w:pPr>
                  <w:r w:rsidRPr="00234533">
                    <w:rPr>
                      <w:sz w:val="28"/>
                      <w:szCs w:val="24"/>
                    </w:rPr>
                    <w:t>- способности, личные и деловые качества;</w:t>
                  </w:r>
                </w:p>
                <w:p w:rsidR="008A2321" w:rsidRPr="00234533" w:rsidRDefault="008A2321" w:rsidP="00EA6935">
                  <w:pPr>
                    <w:rPr>
                      <w:sz w:val="28"/>
                      <w:szCs w:val="24"/>
                    </w:rPr>
                  </w:pPr>
                  <w:r w:rsidRPr="00234533">
                    <w:rPr>
                      <w:sz w:val="28"/>
                      <w:szCs w:val="24"/>
                    </w:rPr>
                    <w:t>- отношение с коллегами и руководителем;</w:t>
                  </w:r>
                </w:p>
                <w:p w:rsidR="008A2321" w:rsidRPr="00234533" w:rsidRDefault="008A2321" w:rsidP="00EA6935">
                  <w:pPr>
                    <w:rPr>
                      <w:sz w:val="28"/>
                      <w:szCs w:val="24"/>
                    </w:rPr>
                  </w:pPr>
                  <w:r w:rsidRPr="00234533">
                    <w:rPr>
                      <w:sz w:val="28"/>
                      <w:szCs w:val="24"/>
                    </w:rPr>
                    <w:t>- отношение к работе и к организации со стороны значимых людей.</w:t>
                  </w:r>
                </w:p>
                <w:p w:rsidR="008A2321" w:rsidRPr="00234533" w:rsidRDefault="008A2321" w:rsidP="00EA6935">
                  <w:pPr>
                    <w:rPr>
                      <w:sz w:val="28"/>
                      <w:szCs w:val="24"/>
                    </w:rPr>
                  </w:pPr>
                </w:p>
                <w:p w:rsidR="008A2321" w:rsidRDefault="008A2321" w:rsidP="00EA6935">
                  <w:pPr>
                    <w:rPr>
                      <w:sz w:val="24"/>
                      <w:szCs w:val="24"/>
                    </w:rPr>
                  </w:pPr>
                </w:p>
                <w:p w:rsidR="008A2321" w:rsidRDefault="008A2321" w:rsidP="00EA6935">
                  <w:pPr>
                    <w:rPr>
                      <w:sz w:val="24"/>
                      <w:szCs w:val="24"/>
                    </w:rPr>
                  </w:pPr>
                </w:p>
                <w:p w:rsidR="008A2321" w:rsidRPr="0026467C" w:rsidRDefault="008A2321" w:rsidP="00EA6935">
                  <w:pPr>
                    <w:rPr>
                      <w:sz w:val="24"/>
                      <w:szCs w:val="24"/>
                    </w:rPr>
                  </w:pPr>
                </w:p>
              </w:txbxContent>
            </v:textbox>
          </v:rect>
        </w:pict>
      </w:r>
      <w:r>
        <w:rPr>
          <w:noProof/>
        </w:rPr>
        <w:pict>
          <v:rect id="Прямоугольник 13" o:spid="_x0000_s1028" style="position:absolute;left:0;text-align:left;margin-left:159.35pt;margin-top:5.85pt;width:198.6pt;height:306.1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" fillcolor="window" strokecolor="windowText" strokeweight="2pt">
            <v:path arrowok="t"/>
            <v:textbox>
              <w:txbxContent>
                <w:p w:rsidR="008A2321" w:rsidRPr="00234533" w:rsidRDefault="008A2321" w:rsidP="00AD552A">
                  <w:pPr>
                    <w:jc w:val="center"/>
                    <w:rPr>
                      <w:sz w:val="28"/>
                      <w:szCs w:val="24"/>
                      <w:u w:val="single"/>
                    </w:rPr>
                  </w:pPr>
                  <w:r w:rsidRPr="00234533">
                    <w:rPr>
                      <w:sz w:val="28"/>
                      <w:szCs w:val="24"/>
                      <w:u w:val="single"/>
                    </w:rPr>
                    <w:t>Внутрипроизводственные факторы:</w:t>
                  </w:r>
                </w:p>
                <w:p w:rsidR="008A2321" w:rsidRPr="00234533" w:rsidRDefault="008A2321" w:rsidP="00AD552A">
                  <w:pPr>
                    <w:jc w:val="center"/>
                    <w:rPr>
                      <w:sz w:val="8"/>
                      <w:szCs w:val="24"/>
                      <w:u w:val="single"/>
                    </w:rPr>
                  </w:pPr>
                </w:p>
                <w:p w:rsidR="008A2321" w:rsidRPr="00234533" w:rsidRDefault="008A2321" w:rsidP="00AD552A">
                  <w:pPr>
                    <w:rPr>
                      <w:sz w:val="28"/>
                      <w:szCs w:val="24"/>
                    </w:rPr>
                  </w:pPr>
                  <w:r w:rsidRPr="00234533">
                    <w:rPr>
                      <w:sz w:val="28"/>
                      <w:szCs w:val="24"/>
                    </w:rPr>
                    <w:t>- условия работы;</w:t>
                  </w:r>
                </w:p>
                <w:p w:rsidR="008A2321" w:rsidRPr="00234533" w:rsidRDefault="008A2321" w:rsidP="00AD552A">
                  <w:pPr>
                    <w:rPr>
                      <w:sz w:val="28"/>
                      <w:szCs w:val="24"/>
                    </w:rPr>
                  </w:pPr>
                  <w:r w:rsidRPr="00234533">
                    <w:rPr>
                      <w:sz w:val="28"/>
                      <w:szCs w:val="24"/>
                    </w:rPr>
                    <w:t>- обеспеченность необходимыми ресурсами и их качество, состояние и соответствие современным требованиям;</w:t>
                  </w:r>
                </w:p>
                <w:p w:rsidR="008A2321" w:rsidRPr="00234533" w:rsidRDefault="008A2321" w:rsidP="00AD552A">
                  <w:pPr>
                    <w:rPr>
                      <w:sz w:val="28"/>
                      <w:szCs w:val="24"/>
                    </w:rPr>
                  </w:pPr>
                  <w:r w:rsidRPr="00234533">
                    <w:rPr>
                      <w:sz w:val="28"/>
                      <w:szCs w:val="24"/>
                    </w:rPr>
                    <w:t>- стиль руководства, знания и квалификация руководителя;</w:t>
                  </w:r>
                </w:p>
                <w:p w:rsidR="008A2321" w:rsidRPr="00234533" w:rsidRDefault="008A2321" w:rsidP="00AD552A">
                  <w:pPr>
                    <w:rPr>
                      <w:sz w:val="28"/>
                      <w:szCs w:val="24"/>
                    </w:rPr>
                  </w:pPr>
                  <w:r w:rsidRPr="00234533">
                    <w:rPr>
                      <w:sz w:val="28"/>
                      <w:szCs w:val="24"/>
                    </w:rPr>
                    <w:t>- мотивация работника;</w:t>
                  </w:r>
                </w:p>
                <w:p w:rsidR="008A2321" w:rsidRPr="00234533" w:rsidRDefault="008A2321" w:rsidP="00AD552A">
                  <w:pPr>
                    <w:rPr>
                      <w:sz w:val="28"/>
                      <w:szCs w:val="24"/>
                    </w:rPr>
                  </w:pPr>
                  <w:r w:rsidRPr="00234533">
                    <w:rPr>
                      <w:sz w:val="28"/>
                      <w:szCs w:val="24"/>
                    </w:rPr>
                    <w:t>- контроль качества труда и трудовая дисциплина;</w:t>
                  </w:r>
                </w:p>
                <w:p w:rsidR="008A2321" w:rsidRPr="00234533" w:rsidRDefault="008A2321" w:rsidP="00AD552A">
                  <w:pPr>
                    <w:rPr>
                      <w:sz w:val="28"/>
                      <w:szCs w:val="24"/>
                    </w:rPr>
                  </w:pPr>
                  <w:r w:rsidRPr="00234533">
                    <w:rPr>
                      <w:sz w:val="28"/>
                      <w:szCs w:val="24"/>
                    </w:rPr>
                    <w:t xml:space="preserve">- условия для обучения и повышения квалификации работников; </w:t>
                  </w:r>
                </w:p>
                <w:p w:rsidR="008A2321" w:rsidRPr="00234533" w:rsidRDefault="008A2321" w:rsidP="00AD552A">
                  <w:pPr>
                    <w:rPr>
                      <w:sz w:val="28"/>
                      <w:szCs w:val="24"/>
                    </w:rPr>
                  </w:pPr>
                  <w:r w:rsidRPr="00234533">
                    <w:rPr>
                      <w:sz w:val="28"/>
                      <w:szCs w:val="24"/>
                    </w:rPr>
                    <w:t>-  безопасность организации и охрана труда.</w:t>
                  </w:r>
                </w:p>
              </w:txbxContent>
            </v:textbox>
          </v:rect>
        </w:pict>
      </w:r>
      <w:r>
        <w:rPr>
          <w:noProof/>
        </w:rPr>
        <w:pict>
          <v:rect id="Прямоугольник 14" o:spid="_x0000_s1029" style="position:absolute;left:0;text-align:left;margin-left:370.15pt;margin-top:5.85pt;width:107.05pt;height:300.9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" fillcolor="window" strokecolor="windowText" strokeweight="2pt">
            <v:path arrowok="t"/>
            <v:textbox>
              <w:txbxContent>
                <w:p w:rsidR="008A2321" w:rsidRPr="00234533" w:rsidRDefault="008A2321" w:rsidP="00AD552A">
                  <w:pPr>
                    <w:rPr>
                      <w:sz w:val="28"/>
                      <w:szCs w:val="24"/>
                      <w:u w:val="single"/>
                    </w:rPr>
                  </w:pPr>
                  <w:r w:rsidRPr="00234533">
                    <w:rPr>
                      <w:sz w:val="28"/>
                      <w:szCs w:val="24"/>
                      <w:u w:val="single"/>
                    </w:rPr>
                    <w:t>Факторы макросреды:</w:t>
                  </w:r>
                </w:p>
                <w:p w:rsidR="008A2321" w:rsidRPr="00234533" w:rsidRDefault="008A2321" w:rsidP="00AD552A">
                  <w:pPr>
                    <w:rPr>
                      <w:sz w:val="28"/>
                      <w:szCs w:val="24"/>
                    </w:rPr>
                  </w:pPr>
                  <w:r w:rsidRPr="00234533">
                    <w:rPr>
                      <w:sz w:val="28"/>
                      <w:szCs w:val="24"/>
                    </w:rPr>
                    <w:t>- социальная защищенность работника;</w:t>
                  </w:r>
                </w:p>
                <w:p w:rsidR="008A2321" w:rsidRPr="00234533" w:rsidRDefault="008A2321" w:rsidP="00AD552A">
                  <w:pPr>
                    <w:rPr>
                      <w:sz w:val="28"/>
                      <w:szCs w:val="24"/>
                    </w:rPr>
                  </w:pPr>
                  <w:r w:rsidRPr="00234533">
                    <w:rPr>
                      <w:sz w:val="28"/>
                      <w:szCs w:val="24"/>
                    </w:rPr>
                    <w:t>- инвестиции в человеческий капитал.</w:t>
                  </w:r>
                </w:p>
                <w:p w:rsidR="008A2321" w:rsidRPr="0026467C" w:rsidRDefault="008A2321" w:rsidP="00AD552A">
                  <w:pPr>
                    <w:rPr>
                      <w:sz w:val="24"/>
                      <w:szCs w:val="24"/>
                    </w:rPr>
                  </w:pPr>
                </w:p>
                <w:p w:rsidR="008A2321" w:rsidRDefault="008A2321" w:rsidP="00AD552A"/>
                <w:p w:rsidR="008A2321" w:rsidRDefault="008A2321" w:rsidP="00AD552A"/>
                <w:p w:rsidR="008A2321" w:rsidRDefault="008A2321" w:rsidP="00AD552A"/>
                <w:p w:rsidR="008A2321" w:rsidRDefault="008A2321" w:rsidP="00AD552A"/>
                <w:p w:rsidR="008A2321" w:rsidRDefault="008A2321" w:rsidP="00AD552A"/>
                <w:p w:rsidR="008A2321" w:rsidRDefault="008A2321" w:rsidP="00AD552A"/>
                <w:p w:rsidR="008A2321" w:rsidRDefault="008A2321" w:rsidP="00AD552A"/>
                <w:p w:rsidR="008A2321" w:rsidRDefault="008A2321" w:rsidP="00AD552A"/>
                <w:p w:rsidR="008A2321" w:rsidRDefault="008A2321" w:rsidP="00AD552A"/>
                <w:p w:rsidR="008A2321" w:rsidRDefault="008A2321" w:rsidP="00AD552A"/>
                <w:p w:rsidR="008A2321" w:rsidRDefault="008A2321" w:rsidP="00AD552A"/>
                <w:p w:rsidR="008A2321" w:rsidRDefault="008A2321" w:rsidP="00AD552A"/>
                <w:p w:rsidR="008A2321" w:rsidRPr="00AD552A" w:rsidRDefault="008A2321" w:rsidP="00AD552A"/>
              </w:txbxContent>
            </v:textbox>
          </v:rect>
        </w:pict>
      </w:r>
    </w:p>
    <w:p w:rsidR="00EA6935" w:rsidRPr="00B03A78" w:rsidRDefault="00EA6935" w:rsidP="00420642">
      <w:pPr>
        <w:pStyle w:val="a5"/>
        <w:widowControl w:val="0"/>
        <w:spacing w:line="264" w:lineRule="auto"/>
        <w:ind w:firstLine="567"/>
        <w:jc w:val="both"/>
        <w:rPr>
          <w:b w:val="0"/>
          <w:szCs w:val="28"/>
        </w:rPr>
      </w:pPr>
    </w:p>
    <w:p w:rsidR="00EA6935" w:rsidRPr="00B03A78" w:rsidRDefault="00EA6935" w:rsidP="00420642">
      <w:pPr>
        <w:pStyle w:val="a5"/>
        <w:widowControl w:val="0"/>
        <w:spacing w:line="264" w:lineRule="auto"/>
        <w:ind w:firstLine="567"/>
        <w:jc w:val="both"/>
        <w:rPr>
          <w:b w:val="0"/>
          <w:szCs w:val="28"/>
        </w:rPr>
      </w:pPr>
    </w:p>
    <w:p w:rsidR="00EA6935" w:rsidRPr="00B03A78" w:rsidRDefault="00EA6935" w:rsidP="00420642">
      <w:pPr>
        <w:pStyle w:val="a5"/>
        <w:widowControl w:val="0"/>
        <w:spacing w:line="264" w:lineRule="auto"/>
        <w:jc w:val="left"/>
        <w:rPr>
          <w:b w:val="0"/>
          <w:noProof/>
          <w:szCs w:val="28"/>
        </w:rPr>
      </w:pPr>
    </w:p>
    <w:p w:rsidR="00723CC5" w:rsidRPr="00B03A78" w:rsidRDefault="00723CC5" w:rsidP="00420642">
      <w:pPr>
        <w:pStyle w:val="a5"/>
        <w:widowControl w:val="0"/>
        <w:spacing w:line="264" w:lineRule="auto"/>
        <w:jc w:val="left"/>
        <w:rPr>
          <w:b w:val="0"/>
          <w:noProof/>
          <w:szCs w:val="28"/>
        </w:rPr>
      </w:pPr>
    </w:p>
    <w:p w:rsidR="001A790D" w:rsidRPr="00B03A78" w:rsidRDefault="001A790D" w:rsidP="00420642">
      <w:pPr>
        <w:pStyle w:val="a5"/>
        <w:widowControl w:val="0"/>
        <w:spacing w:line="264" w:lineRule="auto"/>
        <w:jc w:val="left"/>
        <w:rPr>
          <w:b w:val="0"/>
          <w:noProof/>
          <w:szCs w:val="28"/>
        </w:rPr>
      </w:pPr>
    </w:p>
    <w:p w:rsidR="001A790D" w:rsidRPr="00B03A78" w:rsidRDefault="001A790D" w:rsidP="00420642">
      <w:pPr>
        <w:pStyle w:val="a5"/>
        <w:widowControl w:val="0"/>
        <w:spacing w:line="264" w:lineRule="auto"/>
        <w:jc w:val="left"/>
        <w:rPr>
          <w:b w:val="0"/>
          <w:noProof/>
          <w:szCs w:val="28"/>
        </w:rPr>
      </w:pPr>
    </w:p>
    <w:p w:rsidR="001A790D" w:rsidRPr="00B03A78" w:rsidRDefault="001A790D" w:rsidP="00420642">
      <w:pPr>
        <w:pStyle w:val="a5"/>
        <w:widowControl w:val="0"/>
        <w:spacing w:line="264" w:lineRule="auto"/>
        <w:jc w:val="left"/>
        <w:rPr>
          <w:b w:val="0"/>
          <w:noProof/>
          <w:szCs w:val="28"/>
        </w:rPr>
      </w:pPr>
    </w:p>
    <w:p w:rsidR="001A790D" w:rsidRPr="00B03A78" w:rsidRDefault="001A790D" w:rsidP="00420642">
      <w:pPr>
        <w:pStyle w:val="a5"/>
        <w:widowControl w:val="0"/>
        <w:spacing w:line="264" w:lineRule="auto"/>
        <w:jc w:val="left"/>
        <w:rPr>
          <w:b w:val="0"/>
          <w:noProof/>
          <w:szCs w:val="28"/>
        </w:rPr>
      </w:pPr>
    </w:p>
    <w:p w:rsidR="001A790D" w:rsidRPr="00B03A78" w:rsidRDefault="001A790D" w:rsidP="00420642">
      <w:pPr>
        <w:pStyle w:val="a5"/>
        <w:widowControl w:val="0"/>
        <w:spacing w:line="264" w:lineRule="auto"/>
        <w:jc w:val="left"/>
        <w:rPr>
          <w:b w:val="0"/>
          <w:noProof/>
          <w:szCs w:val="28"/>
        </w:rPr>
      </w:pPr>
    </w:p>
    <w:p w:rsidR="001A790D" w:rsidRPr="00B03A78" w:rsidRDefault="001A790D" w:rsidP="00420642">
      <w:pPr>
        <w:pStyle w:val="a5"/>
        <w:widowControl w:val="0"/>
        <w:spacing w:line="264" w:lineRule="auto"/>
        <w:jc w:val="left"/>
        <w:rPr>
          <w:b w:val="0"/>
          <w:noProof/>
          <w:szCs w:val="28"/>
        </w:rPr>
      </w:pPr>
    </w:p>
    <w:p w:rsidR="001A790D" w:rsidRPr="00B03A78" w:rsidRDefault="001A790D" w:rsidP="00420642">
      <w:pPr>
        <w:pStyle w:val="a5"/>
        <w:widowControl w:val="0"/>
        <w:spacing w:line="264" w:lineRule="auto"/>
        <w:jc w:val="left"/>
        <w:rPr>
          <w:b w:val="0"/>
          <w:noProof/>
          <w:szCs w:val="28"/>
        </w:rPr>
      </w:pPr>
    </w:p>
    <w:p w:rsidR="001A790D" w:rsidRPr="00B03A78" w:rsidRDefault="001A790D" w:rsidP="00420642">
      <w:pPr>
        <w:pStyle w:val="a5"/>
        <w:widowControl w:val="0"/>
        <w:spacing w:line="264" w:lineRule="auto"/>
        <w:jc w:val="left"/>
        <w:rPr>
          <w:b w:val="0"/>
          <w:noProof/>
          <w:szCs w:val="28"/>
        </w:rPr>
      </w:pPr>
    </w:p>
    <w:p w:rsidR="001A790D" w:rsidRPr="00B03A78" w:rsidRDefault="001A790D" w:rsidP="00420642">
      <w:pPr>
        <w:pStyle w:val="a5"/>
        <w:widowControl w:val="0"/>
        <w:spacing w:line="264" w:lineRule="auto"/>
        <w:jc w:val="left"/>
        <w:rPr>
          <w:b w:val="0"/>
          <w:noProof/>
          <w:szCs w:val="28"/>
        </w:rPr>
      </w:pPr>
    </w:p>
    <w:p w:rsidR="001A790D" w:rsidRPr="00B03A78" w:rsidRDefault="001A790D" w:rsidP="00420642">
      <w:pPr>
        <w:pStyle w:val="a5"/>
        <w:widowControl w:val="0"/>
        <w:spacing w:line="264" w:lineRule="auto"/>
        <w:jc w:val="left"/>
        <w:rPr>
          <w:b w:val="0"/>
          <w:noProof/>
          <w:szCs w:val="28"/>
        </w:rPr>
      </w:pPr>
    </w:p>
    <w:p w:rsidR="00234533" w:rsidRDefault="00234533" w:rsidP="00420642">
      <w:pPr>
        <w:pStyle w:val="a5"/>
        <w:widowControl w:val="0"/>
        <w:spacing w:line="264" w:lineRule="auto"/>
        <w:jc w:val="left"/>
        <w:rPr>
          <w:b w:val="0"/>
          <w:szCs w:val="28"/>
        </w:rPr>
      </w:pPr>
    </w:p>
    <w:p w:rsidR="00234533" w:rsidRDefault="00234533" w:rsidP="00420642">
      <w:pPr>
        <w:pStyle w:val="a5"/>
        <w:widowControl w:val="0"/>
        <w:spacing w:line="264" w:lineRule="auto"/>
        <w:jc w:val="left"/>
        <w:rPr>
          <w:b w:val="0"/>
          <w:szCs w:val="28"/>
        </w:rPr>
      </w:pPr>
    </w:p>
    <w:p w:rsidR="00234533" w:rsidRDefault="00234533" w:rsidP="00420642">
      <w:pPr>
        <w:pStyle w:val="a5"/>
        <w:widowControl w:val="0"/>
        <w:spacing w:line="264" w:lineRule="auto"/>
        <w:jc w:val="left"/>
        <w:rPr>
          <w:b w:val="0"/>
          <w:szCs w:val="28"/>
        </w:rPr>
      </w:pPr>
    </w:p>
    <w:p w:rsidR="00723CC5" w:rsidRPr="00B03A78" w:rsidRDefault="00723CC5" w:rsidP="00244081">
      <w:pPr>
        <w:pStyle w:val="a5"/>
        <w:widowControl w:val="0"/>
        <w:spacing w:line="264" w:lineRule="auto"/>
        <w:rPr>
          <w:b w:val="0"/>
          <w:szCs w:val="28"/>
        </w:rPr>
      </w:pPr>
      <w:r w:rsidRPr="00B03A78">
        <w:rPr>
          <w:b w:val="0"/>
          <w:szCs w:val="28"/>
        </w:rPr>
        <w:t xml:space="preserve">Рис. </w:t>
      </w:r>
      <w:r w:rsidR="00244081">
        <w:rPr>
          <w:b w:val="0"/>
          <w:szCs w:val="28"/>
        </w:rPr>
        <w:t>2.</w:t>
      </w:r>
      <w:r w:rsidR="0037566E">
        <w:rPr>
          <w:b w:val="0"/>
          <w:szCs w:val="28"/>
        </w:rPr>
        <w:t>2</w:t>
      </w:r>
      <w:r w:rsidRPr="00B03A78">
        <w:rPr>
          <w:b w:val="0"/>
          <w:szCs w:val="28"/>
        </w:rPr>
        <w:t>. Факторы, влияющие на качество рабочей силы</w:t>
      </w:r>
    </w:p>
    <w:p w:rsidR="00215AB2" w:rsidRDefault="00215AB2" w:rsidP="00420642">
      <w:pPr>
        <w:widowControl w:val="0"/>
        <w:spacing w:line="264" w:lineRule="auto"/>
        <w:ind w:firstLine="567"/>
        <w:jc w:val="both"/>
        <w:rPr>
          <w:sz w:val="28"/>
          <w:szCs w:val="28"/>
        </w:rPr>
      </w:pPr>
      <w:r w:rsidRPr="00B03A78">
        <w:rPr>
          <w:sz w:val="28"/>
          <w:szCs w:val="28"/>
        </w:rPr>
        <w:t xml:space="preserve">Первую группу составили индивидуально-личностные факторы, которые зависят от самого работника, т. е. те условия, которые даны ему от рождения и приобретенные им  в процессе воспитания, формирования как личность. Ко второй группе отнесены внутриорганизационные факторы, влияющие на качество рабочей силы со  стороны предприятия. Третью группу составляют факторы макросреды, влияющие со стороны государства на качество рабочей силы (рис. </w:t>
      </w:r>
      <w:r w:rsidR="00244081">
        <w:rPr>
          <w:sz w:val="28"/>
          <w:szCs w:val="28"/>
        </w:rPr>
        <w:t>2.</w:t>
      </w:r>
      <w:r w:rsidR="0037566E">
        <w:rPr>
          <w:sz w:val="28"/>
          <w:szCs w:val="28"/>
        </w:rPr>
        <w:t>2</w:t>
      </w:r>
      <w:r w:rsidRPr="00B03A78">
        <w:rPr>
          <w:sz w:val="28"/>
          <w:szCs w:val="28"/>
        </w:rPr>
        <w:t>).</w:t>
      </w:r>
    </w:p>
    <w:p w:rsidR="00E14EF9" w:rsidRPr="00CC1FBD" w:rsidRDefault="00E14EF9" w:rsidP="00E14EF9">
      <w:pPr>
        <w:widowControl w:val="0"/>
        <w:ind w:firstLine="567"/>
        <w:jc w:val="both"/>
        <w:rPr>
          <w:snapToGrid w:val="0"/>
          <w:sz w:val="28"/>
        </w:rPr>
      </w:pPr>
      <w:r>
        <w:rPr>
          <w:sz w:val="28"/>
          <w:szCs w:val="28"/>
        </w:rPr>
        <w:t xml:space="preserve">Оценка качества рабочей силы в макросреде осуществляется  с помощью ИРЧП. </w:t>
      </w:r>
      <w:r w:rsidRPr="00CC1FBD">
        <w:rPr>
          <w:snapToGrid w:val="0"/>
          <w:sz w:val="28"/>
        </w:rPr>
        <w:t xml:space="preserve">Кыргызстан входит в группу со средним уровнем индекса человеческого развития. </w:t>
      </w:r>
      <w:r>
        <w:rPr>
          <w:noProof/>
          <w:sz w:val="28"/>
        </w:rPr>
        <w:drawing>
          <wp:inline distT="0" distB="0" distL="0" distR="0">
            <wp:extent cx="5486400" cy="1403498"/>
            <wp:effectExtent l="0" t="0" r="0" b="0"/>
            <wp:docPr id="44" name="Диаграмма 4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14EF9" w:rsidRDefault="00E14EF9" w:rsidP="00244081">
      <w:pPr>
        <w:widowControl w:val="0"/>
        <w:ind w:firstLine="567"/>
        <w:jc w:val="center"/>
        <w:rPr>
          <w:snapToGrid w:val="0"/>
          <w:sz w:val="28"/>
        </w:rPr>
      </w:pPr>
      <w:r w:rsidRPr="00CC1FBD">
        <w:rPr>
          <w:snapToGrid w:val="0"/>
          <w:sz w:val="28"/>
        </w:rPr>
        <w:t xml:space="preserve">Рис. </w:t>
      </w:r>
      <w:r w:rsidR="00244081">
        <w:rPr>
          <w:snapToGrid w:val="0"/>
          <w:sz w:val="28"/>
        </w:rPr>
        <w:t>2.</w:t>
      </w:r>
      <w:r w:rsidR="0037566E">
        <w:rPr>
          <w:snapToGrid w:val="0"/>
          <w:sz w:val="28"/>
        </w:rPr>
        <w:t>3</w:t>
      </w:r>
      <w:r>
        <w:rPr>
          <w:snapToGrid w:val="0"/>
          <w:sz w:val="28"/>
        </w:rPr>
        <w:t>.</w:t>
      </w:r>
      <w:r w:rsidRPr="00CC1FBD">
        <w:rPr>
          <w:snapToGrid w:val="0"/>
          <w:sz w:val="28"/>
        </w:rPr>
        <w:t xml:space="preserve"> Динамика ИРЧП Кыргызской Республики за 1990-2010 гг</w:t>
      </w:r>
      <w:r>
        <w:rPr>
          <w:snapToGrid w:val="0"/>
          <w:sz w:val="28"/>
        </w:rPr>
        <w:t>.</w:t>
      </w:r>
    </w:p>
    <w:p w:rsidR="00E14EF9" w:rsidRPr="00C5153F" w:rsidRDefault="00E14EF9" w:rsidP="00E14EF9">
      <w:pPr>
        <w:widowControl w:val="0"/>
        <w:ind w:firstLine="567"/>
        <w:jc w:val="both"/>
        <w:rPr>
          <w:snapToGrid w:val="0"/>
          <w:sz w:val="8"/>
        </w:rPr>
      </w:pPr>
    </w:p>
    <w:p w:rsidR="00DE0E46" w:rsidRPr="00CC1FBD" w:rsidRDefault="00DE0E46" w:rsidP="00DE0E46">
      <w:pPr>
        <w:widowControl w:val="0"/>
        <w:ind w:firstLine="567"/>
        <w:jc w:val="both"/>
        <w:rPr>
          <w:sz w:val="28"/>
          <w:szCs w:val="28"/>
        </w:rPr>
      </w:pPr>
      <w:proofErr w:type="gramStart"/>
      <w:r w:rsidRPr="00CC1FBD">
        <w:rPr>
          <w:snapToGrid w:val="0"/>
          <w:sz w:val="28"/>
        </w:rPr>
        <w:lastRenderedPageBreak/>
        <w:t>В 2010 году Кыргызская Республики заняла 109 место из 169 в этом рейтинге - 0,598</w:t>
      </w:r>
      <w:r>
        <w:rPr>
          <w:snapToGrid w:val="0"/>
          <w:sz w:val="28"/>
        </w:rPr>
        <w:t xml:space="preserve"> [</w:t>
      </w:r>
      <w:r w:rsidRPr="000B68FF">
        <w:rPr>
          <w:rFonts w:eastAsia="Calibri"/>
          <w:szCs w:val="28"/>
          <w:lang w:eastAsia="en-US"/>
        </w:rPr>
        <w:t>«Доклад о человеческом развитии» 2010</w:t>
      </w:r>
      <w:r>
        <w:rPr>
          <w:rFonts w:eastAsia="Calibri"/>
          <w:szCs w:val="28"/>
          <w:lang w:eastAsia="en-US"/>
        </w:rPr>
        <w:t xml:space="preserve"> </w:t>
      </w:r>
      <w:r w:rsidRPr="000B68FF">
        <w:rPr>
          <w:rFonts w:eastAsia="Calibri"/>
          <w:szCs w:val="28"/>
          <w:lang w:eastAsia="en-US"/>
        </w:rPr>
        <w:t>года.</w:t>
      </w:r>
      <w:proofErr w:type="gramEnd"/>
      <w:r w:rsidRPr="000B68FF">
        <w:rPr>
          <w:rFonts w:eastAsia="Calibri"/>
          <w:szCs w:val="28"/>
          <w:lang w:eastAsia="en-US"/>
        </w:rPr>
        <w:t xml:space="preserve"> Реальное богатство: пути к  человеческому развитию.</w:t>
      </w:r>
      <w:r>
        <w:rPr>
          <w:rFonts w:eastAsia="Calibri"/>
          <w:szCs w:val="28"/>
          <w:lang w:eastAsia="en-US"/>
        </w:rPr>
        <w:t xml:space="preserve"> </w:t>
      </w:r>
      <w:r w:rsidRPr="000B68FF">
        <w:rPr>
          <w:rFonts w:eastAsia="Calibri"/>
          <w:szCs w:val="28"/>
          <w:lang w:eastAsia="en-US"/>
        </w:rPr>
        <w:t>ПРООН</w:t>
      </w:r>
      <w:r>
        <w:rPr>
          <w:rFonts w:eastAsia="Calibri"/>
          <w:szCs w:val="28"/>
          <w:lang w:eastAsia="en-US"/>
        </w:rPr>
        <w:t>. - И</w:t>
      </w:r>
      <w:r w:rsidRPr="000B68FF">
        <w:rPr>
          <w:rFonts w:eastAsia="Calibri"/>
          <w:szCs w:val="28"/>
          <w:lang w:eastAsia="en-US"/>
        </w:rPr>
        <w:t>зд-во</w:t>
      </w:r>
      <w:r>
        <w:rPr>
          <w:rFonts w:eastAsia="Calibri"/>
          <w:szCs w:val="28"/>
          <w:lang w:eastAsia="en-US"/>
        </w:rPr>
        <w:t>:</w:t>
      </w:r>
      <w:r w:rsidRPr="000B68FF">
        <w:rPr>
          <w:rFonts w:eastAsia="Calibri"/>
          <w:szCs w:val="28"/>
          <w:lang w:eastAsia="en-US"/>
        </w:rPr>
        <w:t xml:space="preserve"> </w:t>
      </w:r>
      <w:proofErr w:type="gramStart"/>
      <w:r w:rsidRPr="000B68FF">
        <w:rPr>
          <w:rFonts w:eastAsia="Calibri"/>
          <w:szCs w:val="28"/>
          <w:lang w:eastAsia="en-US"/>
        </w:rPr>
        <w:t>«Весь мир», 2010</w:t>
      </w:r>
      <w:r>
        <w:rPr>
          <w:snapToGrid w:val="0"/>
          <w:sz w:val="28"/>
        </w:rPr>
        <w:t>]</w:t>
      </w:r>
      <w:r w:rsidRPr="00CC1FBD">
        <w:rPr>
          <w:snapToGrid w:val="0"/>
          <w:sz w:val="28"/>
        </w:rPr>
        <w:t xml:space="preserve">. </w:t>
      </w:r>
      <w:proofErr w:type="gramEnd"/>
    </w:p>
    <w:p w:rsidR="009C42E9" w:rsidRPr="00F9605D" w:rsidRDefault="00E14EF9" w:rsidP="00F9605D">
      <w:pPr>
        <w:widowControl w:val="0"/>
        <w:ind w:firstLine="567"/>
        <w:jc w:val="both"/>
        <w:rPr>
          <w:sz w:val="28"/>
          <w:szCs w:val="28"/>
        </w:rPr>
      </w:pPr>
      <w:r w:rsidRPr="00CC1FBD">
        <w:rPr>
          <w:snapToGrid w:val="0"/>
          <w:sz w:val="28"/>
        </w:rPr>
        <w:t>Так как одним из составляющих ИРЧП является образование, это твердо показывает необходимость перемены в системе образования, которое способствовало бы повышению конкурентоспособности молодежи на рынке труда.</w:t>
      </w:r>
      <w:r w:rsidR="00F9605D">
        <w:rPr>
          <w:snapToGrid w:val="0"/>
          <w:sz w:val="28"/>
        </w:rPr>
        <w:t xml:space="preserve"> </w:t>
      </w:r>
      <w:r w:rsidRPr="00F9605D">
        <w:rPr>
          <w:sz w:val="28"/>
          <w:szCs w:val="28"/>
        </w:rPr>
        <w:t xml:space="preserve">В микросреде </w:t>
      </w:r>
      <w:r w:rsidR="00937B27" w:rsidRPr="00F9605D">
        <w:rPr>
          <w:sz w:val="28"/>
          <w:szCs w:val="28"/>
        </w:rPr>
        <w:t>для оценки качества рабочей силы применяются различные методы. Д</w:t>
      </w:r>
      <w:r w:rsidR="009C42E9" w:rsidRPr="00F9605D">
        <w:rPr>
          <w:sz w:val="28"/>
          <w:szCs w:val="28"/>
        </w:rPr>
        <w:t>ля выявления наиболее значимых факторов качества рабочей силы был использован метод</w:t>
      </w:r>
      <w:r w:rsidR="00723CC5" w:rsidRPr="00F9605D">
        <w:rPr>
          <w:sz w:val="28"/>
          <w:szCs w:val="28"/>
        </w:rPr>
        <w:t xml:space="preserve"> парных сравнений</w:t>
      </w:r>
      <w:r w:rsidR="009C42E9" w:rsidRPr="00F9605D">
        <w:rPr>
          <w:sz w:val="28"/>
          <w:szCs w:val="28"/>
        </w:rPr>
        <w:t xml:space="preserve">, при котором </w:t>
      </w:r>
      <w:r w:rsidR="00723CC5" w:rsidRPr="00F9605D">
        <w:rPr>
          <w:sz w:val="28"/>
          <w:szCs w:val="28"/>
        </w:rPr>
        <w:t xml:space="preserve"> удается получить наиболее точное отражение субъективных предпочтений. </w:t>
      </w:r>
      <w:r w:rsidR="009C42E9" w:rsidRPr="00F9605D">
        <w:rPr>
          <w:sz w:val="28"/>
          <w:szCs w:val="28"/>
        </w:rPr>
        <w:t xml:space="preserve">Для принятия решений привлекались высококвалифицированные специалисты – эксперты, обладающие необходимым профессиональным образованием, опытом и профессиональной   интуицией. </w:t>
      </w:r>
    </w:p>
    <w:p w:rsidR="00723CC5" w:rsidRPr="00B03A78" w:rsidRDefault="009C42E9" w:rsidP="00420642">
      <w:pPr>
        <w:pStyle w:val="a5"/>
        <w:widowControl w:val="0"/>
        <w:spacing w:line="264" w:lineRule="auto"/>
        <w:ind w:firstLine="567"/>
        <w:jc w:val="both"/>
        <w:rPr>
          <w:b w:val="0"/>
          <w:noProof/>
          <w:szCs w:val="28"/>
        </w:rPr>
      </w:pPr>
      <w:r w:rsidRPr="00B03A78">
        <w:rPr>
          <w:b w:val="0"/>
          <w:szCs w:val="28"/>
        </w:rPr>
        <w:t>В качестве экспертов выступили  руководители организаций и предприятий</w:t>
      </w:r>
      <w:r w:rsidR="00DE0E46">
        <w:rPr>
          <w:b w:val="0"/>
          <w:szCs w:val="28"/>
        </w:rPr>
        <w:t xml:space="preserve"> г. Бишкек.</w:t>
      </w:r>
      <w:r w:rsidRPr="00B03A78">
        <w:rPr>
          <w:b w:val="0"/>
          <w:szCs w:val="28"/>
        </w:rPr>
        <w:t xml:space="preserve"> </w:t>
      </w:r>
      <w:r w:rsidR="00723CC5" w:rsidRPr="00B03A78">
        <w:rPr>
          <w:b w:val="0"/>
          <w:szCs w:val="28"/>
        </w:rPr>
        <w:t>При этом способе каждый раз эксперту приходится делать выбор всего из двух альтернатив, что облегчает работу экспертов. На основе полученных индивидуальных экспертных оценок формируется таблица рангов опроса экспертов по значимости факторов (табл.</w:t>
      </w:r>
      <w:r w:rsidR="00234533">
        <w:rPr>
          <w:b w:val="0"/>
          <w:szCs w:val="28"/>
        </w:rPr>
        <w:t xml:space="preserve"> </w:t>
      </w:r>
      <w:r w:rsidR="00667E94">
        <w:rPr>
          <w:b w:val="0"/>
          <w:szCs w:val="28"/>
        </w:rPr>
        <w:t>2.4</w:t>
      </w:r>
      <w:r w:rsidR="00723CC5" w:rsidRPr="00B03A78">
        <w:rPr>
          <w:b w:val="0"/>
          <w:szCs w:val="28"/>
        </w:rPr>
        <w:t>).</w:t>
      </w:r>
    </w:p>
    <w:p w:rsidR="00723CC5" w:rsidRPr="00B03A78" w:rsidRDefault="00723CC5" w:rsidP="00420642">
      <w:pPr>
        <w:pStyle w:val="210"/>
        <w:widowControl w:val="0"/>
        <w:spacing w:line="264" w:lineRule="auto"/>
        <w:ind w:firstLine="567"/>
        <w:rPr>
          <w:spacing w:val="0"/>
          <w:sz w:val="28"/>
          <w:szCs w:val="28"/>
        </w:rPr>
      </w:pPr>
      <w:r w:rsidRPr="00B03A78">
        <w:rPr>
          <w:spacing w:val="0"/>
          <w:sz w:val="28"/>
          <w:szCs w:val="28"/>
        </w:rPr>
        <w:t xml:space="preserve">Для оценки согласованности мнений индивидуальных экспертных оценок </w:t>
      </w:r>
      <w:r w:rsidR="0026467C" w:rsidRPr="00B03A78">
        <w:rPr>
          <w:spacing w:val="0"/>
          <w:sz w:val="28"/>
          <w:szCs w:val="28"/>
        </w:rPr>
        <w:t>был использован</w:t>
      </w:r>
      <w:r w:rsidRPr="00B03A78">
        <w:rPr>
          <w:spacing w:val="0"/>
          <w:sz w:val="28"/>
          <w:szCs w:val="28"/>
        </w:rPr>
        <w:t xml:space="preserve"> коэффициент </w:t>
      </w:r>
      <w:proofErr w:type="spellStart"/>
      <w:r w:rsidRPr="00B03A78">
        <w:rPr>
          <w:spacing w:val="0"/>
          <w:sz w:val="28"/>
          <w:szCs w:val="28"/>
        </w:rPr>
        <w:t>конкордации</w:t>
      </w:r>
      <w:proofErr w:type="spellEnd"/>
      <w:r w:rsidRPr="00B03A78">
        <w:rPr>
          <w:spacing w:val="0"/>
          <w:sz w:val="28"/>
          <w:szCs w:val="28"/>
        </w:rPr>
        <w:t>,  вычисляемый по формуле:</w:t>
      </w:r>
    </w:p>
    <w:p w:rsidR="008F67A8" w:rsidRPr="00B03A78" w:rsidRDefault="00630501" w:rsidP="00420642">
      <w:pPr>
        <w:pStyle w:val="210"/>
        <w:widowControl w:val="0"/>
        <w:spacing w:line="264" w:lineRule="auto"/>
        <w:ind w:firstLine="567"/>
        <w:jc w:val="center"/>
        <w:rPr>
          <w:sz w:val="24"/>
        </w:rPr>
      </w:pPr>
      <m:oMath>
        <m:r>
          <m:rPr>
            <m:sty m:val="p"/>
          </m:rPr>
          <w:rPr>
            <w:rFonts w:ascii="Cambria Math" w:hAnsi="Cambria Math"/>
            <w:sz w:val="28"/>
            <w:szCs w:val="28"/>
          </w:rPr>
          <m:t>W=</m:t>
        </m:r>
        <m:f>
          <m:fPr>
            <m:ctrlPr>
              <w:rPr>
                <w:rFonts w:ascii="Cambria Math" w:hAnsi="Cambria Math"/>
                <w:sz w:val="28"/>
                <w:szCs w:val="28"/>
              </w:rPr>
            </m:ctrlPr>
          </m:fPr>
          <m:num>
            <m:r>
              <m:rPr>
                <m:sty m:val="p"/>
              </m:rPr>
              <w:rPr>
                <w:rFonts w:ascii="Cambria Math" w:hAnsi="Cambria Math"/>
                <w:sz w:val="28"/>
                <w:szCs w:val="28"/>
              </w:rPr>
              <m:t>12</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rPr>
                  <m:t>n</m:t>
                </m:r>
              </m:sup>
              <m:e>
                <m:sSup>
                  <m:sSupPr>
                    <m:ctrlPr>
                      <w:rPr>
                        <w:rFonts w:ascii="Cambria Math" w:hAnsi="Cambria Math"/>
                        <w:sz w:val="28"/>
                        <w:szCs w:val="28"/>
                      </w:rPr>
                    </m:ctrlPr>
                  </m:sSupPr>
                  <m:e>
                    <m:d>
                      <m:dPr>
                        <m:ctrlPr>
                          <w:rPr>
                            <w:rFonts w:ascii="Cambria Math" w:hAnsi="Cambria Math"/>
                            <w:sz w:val="28"/>
                            <w:szCs w:val="28"/>
                          </w:rPr>
                        </m:ctrlPr>
                      </m:dPr>
                      <m:e>
                        <m:nary>
                          <m:naryPr>
                            <m:chr m:val="∑"/>
                            <m:limLoc m:val="undOvr"/>
                            <m:ctrlPr>
                              <w:rPr>
                                <w:rFonts w:ascii="Cambria Math" w:hAnsi="Cambria Math"/>
                                <w:sz w:val="28"/>
                                <w:szCs w:val="28"/>
                              </w:rPr>
                            </m:ctrlPr>
                          </m:naryPr>
                          <m:sub>
                            <m:r>
                              <m:rPr>
                                <m:sty m:val="p"/>
                              </m:rPr>
                              <w:rPr>
                                <w:rFonts w:ascii="Cambria Math" w:hAnsi="Cambria Math"/>
                                <w:sz w:val="28"/>
                                <w:szCs w:val="28"/>
                              </w:rPr>
                              <m:t>j=1</m:t>
                            </m:r>
                          </m:sub>
                          <m:sup>
                            <m:r>
                              <m:rPr>
                                <m:sty m:val="p"/>
                              </m:rPr>
                              <w:rPr>
                                <w:rFonts w:ascii="Cambria Math" w:hAnsi="Cambria Math"/>
                                <w:sz w:val="28"/>
                                <w:szCs w:val="28"/>
                              </w:rPr>
                              <m:t>m</m:t>
                            </m:r>
                          </m:sup>
                          <m:e>
                            <m:sSub>
                              <m:sSubPr>
                                <m:ctrlPr>
                                  <w:rPr>
                                    <w:rFonts w:ascii="Cambria Math" w:hAnsi="Cambria Math"/>
                                    <w:sz w:val="28"/>
                                    <w:szCs w:val="28"/>
                                  </w:rPr>
                                </m:ctrlPr>
                              </m:sSubPr>
                              <m:e>
                                <m:r>
                                  <m:rPr>
                                    <m:sty m:val="p"/>
                                  </m:rPr>
                                  <w:rPr>
                                    <w:rFonts w:ascii="Cambria Math" w:hAnsi="Cambria Math"/>
                                    <w:sz w:val="28"/>
                                    <w:szCs w:val="28"/>
                                  </w:rPr>
                                  <m:t>p</m:t>
                                </m:r>
                              </m:e>
                              <m:sub>
                                <m:r>
                                  <m:rPr>
                                    <m:sty m:val="p"/>
                                  </m:rPr>
                                  <w:rPr>
                                    <w:rFonts w:ascii="Cambria Math" w:hAnsi="Cambria Math"/>
                                    <w:sz w:val="28"/>
                                    <w:szCs w:val="28"/>
                                  </w:rPr>
                                  <m:t>ij</m:t>
                                </m:r>
                              </m:sub>
                            </m:sSub>
                            <m:r>
                              <m:rPr>
                                <m:sty m:val="p"/>
                              </m:rPr>
                              <w:rPr>
                                <w:rFonts w:ascii="Cambria Math" w:hAnsi="Cambria Math"/>
                                <w:sz w:val="28"/>
                                <w:szCs w:val="28"/>
                              </w:rPr>
                              <m:t>-</m:t>
                            </m:r>
                            <m:acc>
                              <m:accPr>
                                <m:chr m:val="̅"/>
                                <m:ctrlPr>
                                  <w:rPr>
                                    <w:rFonts w:ascii="Cambria Math" w:hAnsi="Cambria Math"/>
                                    <w:sz w:val="28"/>
                                    <w:szCs w:val="28"/>
                                  </w:rPr>
                                </m:ctrlPr>
                              </m:accPr>
                              <m:e>
                                <m:r>
                                  <m:rPr>
                                    <m:sty m:val="p"/>
                                  </m:rPr>
                                  <w:rPr>
                                    <w:rFonts w:ascii="Cambria Math" w:hAnsi="Cambria Math"/>
                                    <w:sz w:val="28"/>
                                    <w:szCs w:val="28"/>
                                  </w:rPr>
                                  <m:t>p</m:t>
                                </m:r>
                              </m:e>
                            </m:acc>
                          </m:e>
                        </m:nary>
                      </m:e>
                    </m:d>
                  </m:e>
                  <m:sup>
                    <m:r>
                      <m:rPr>
                        <m:sty m:val="p"/>
                      </m:rPr>
                      <w:rPr>
                        <w:rFonts w:ascii="Cambria Math" w:hAnsi="Cambria Math"/>
                        <w:sz w:val="28"/>
                        <w:szCs w:val="28"/>
                      </w:rPr>
                      <m:t>2</m:t>
                    </m:r>
                  </m:sup>
                </m:sSup>
              </m:e>
            </m:nary>
          </m:num>
          <m:den>
            <m:sSup>
              <m:sSupPr>
                <m:ctrlPr>
                  <w:rPr>
                    <w:rFonts w:ascii="Cambria Math" w:hAnsi="Cambria Math"/>
                    <w:sz w:val="28"/>
                    <w:szCs w:val="28"/>
                  </w:rPr>
                </m:ctrlPr>
              </m:sSupPr>
              <m:e>
                <m:r>
                  <m:rPr>
                    <m:sty m:val="p"/>
                  </m:rPr>
                  <w:rPr>
                    <w:rFonts w:ascii="Cambria Math" w:hAnsi="Cambria Math"/>
                    <w:sz w:val="28"/>
                    <w:szCs w:val="28"/>
                  </w:rPr>
                  <m:t>m</m:t>
                </m:r>
              </m:e>
              <m:sup>
                <m:r>
                  <m:rPr>
                    <m:sty m:val="p"/>
                  </m:rPr>
                  <w:rPr>
                    <w:rFonts w:ascii="Cambria Math" w:hAnsi="Cambria Math"/>
                    <w:sz w:val="28"/>
                    <w:szCs w:val="28"/>
                  </w:rPr>
                  <m:t>2</m:t>
                </m:r>
              </m:sup>
            </m:sSup>
            <m:d>
              <m:dPr>
                <m:ctrlPr>
                  <w:rPr>
                    <w:rFonts w:ascii="Cambria Math" w:hAnsi="Cambria Math"/>
                    <w:sz w:val="28"/>
                    <w:szCs w:val="28"/>
                  </w:rPr>
                </m:ctrlPr>
              </m:dPr>
              <m:e>
                <m:sSup>
                  <m:sSupPr>
                    <m:ctrlPr>
                      <w:rPr>
                        <w:rFonts w:ascii="Cambria Math" w:hAnsi="Cambria Math"/>
                        <w:sz w:val="28"/>
                        <w:szCs w:val="28"/>
                      </w:rPr>
                    </m:ctrlPr>
                  </m:sSupPr>
                  <m:e>
                    <m:r>
                      <m:rPr>
                        <m:sty m:val="p"/>
                      </m:rPr>
                      <w:rPr>
                        <w:rFonts w:ascii="Cambria Math" w:hAnsi="Cambria Math"/>
                        <w:sz w:val="28"/>
                        <w:szCs w:val="28"/>
                      </w:rPr>
                      <m:t>n</m:t>
                    </m:r>
                  </m:e>
                  <m:sup>
                    <m:r>
                      <m:rPr>
                        <m:sty m:val="p"/>
                      </m:rPr>
                      <w:rPr>
                        <w:rFonts w:ascii="Cambria Math" w:hAnsi="Cambria Math"/>
                        <w:sz w:val="28"/>
                        <w:szCs w:val="28"/>
                      </w:rPr>
                      <m:t>3</m:t>
                    </m:r>
                  </m:sup>
                </m:sSup>
                <m:r>
                  <m:rPr>
                    <m:sty m:val="p"/>
                  </m:rPr>
                  <w:rPr>
                    <w:rFonts w:ascii="Cambria Math" w:hAnsi="Cambria Math"/>
                    <w:sz w:val="28"/>
                    <w:szCs w:val="28"/>
                  </w:rPr>
                  <m:t>-n</m:t>
                </m:r>
              </m:e>
            </m:d>
          </m:den>
        </m:f>
      </m:oMath>
      <w:r w:rsidR="00234533">
        <w:rPr>
          <w:sz w:val="24"/>
          <w:szCs w:val="28"/>
        </w:rPr>
        <w:t>,</w:t>
      </w:r>
    </w:p>
    <w:p w:rsidR="00723CC5" w:rsidRPr="00B03A78" w:rsidRDefault="00AC2ECE" w:rsidP="00420642">
      <w:pPr>
        <w:pStyle w:val="210"/>
        <w:widowControl w:val="0"/>
        <w:spacing w:line="264" w:lineRule="auto"/>
        <w:ind w:firstLine="0"/>
        <w:rPr>
          <w:spacing w:val="0"/>
          <w:sz w:val="28"/>
          <w:szCs w:val="28"/>
        </w:rPr>
      </w:pPr>
      <w:r>
        <w:rPr>
          <w:noProof/>
        </w:rPr>
        <w:pict>
          <v:shapetype id="_x0000_t32" coordsize="21600,21600" o:spt="32" o:oned="t" path="m,l21600,21600e" filled="f">
            <v:path arrowok="t" fillok="f" o:connecttype="none"/>
            <o:lock v:ext="edit" shapetype="t"/>
          </v:shapetype>
          <v:shape id="Прямая со стрелкой 4" o:spid="_x0000_s1056" type="#_x0000_t32" style="position:absolute;left:0;text-align:left;margin-left:105.95pt;margin-top:3.75pt;width:8pt;height:0;z-index:25165312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"/>
        </w:pict>
      </w:r>
      <w:r w:rsidR="00723CC5" w:rsidRPr="00B03A78">
        <w:rPr>
          <w:spacing w:val="0"/>
          <w:sz w:val="28"/>
          <w:szCs w:val="28"/>
        </w:rPr>
        <w:t xml:space="preserve">где </w:t>
      </w:r>
      <w:proofErr w:type="gramStart"/>
      <w:r w:rsidR="00723CC5" w:rsidRPr="00B03A78">
        <w:rPr>
          <w:i/>
          <w:spacing w:val="0"/>
          <w:sz w:val="28"/>
          <w:szCs w:val="28"/>
        </w:rPr>
        <w:t>р</w:t>
      </w:r>
      <w:proofErr w:type="gramEnd"/>
      <w:r w:rsidR="00723CC5" w:rsidRPr="00B03A78">
        <w:rPr>
          <w:spacing w:val="0"/>
          <w:sz w:val="28"/>
          <w:szCs w:val="28"/>
        </w:rPr>
        <w:t xml:space="preserve"> – ранг; </w:t>
      </w:r>
      <w:r w:rsidR="00723CC5" w:rsidRPr="00B03A78">
        <w:rPr>
          <w:i/>
          <w:spacing w:val="0"/>
          <w:sz w:val="28"/>
          <w:szCs w:val="28"/>
        </w:rPr>
        <w:t>р</w:t>
      </w:r>
      <w:r w:rsidR="00723CC5" w:rsidRPr="00B03A78">
        <w:rPr>
          <w:spacing w:val="0"/>
          <w:sz w:val="28"/>
          <w:szCs w:val="28"/>
        </w:rPr>
        <w:t xml:space="preserve"> – средний ранг; </w:t>
      </w:r>
      <w:r w:rsidR="00723CC5" w:rsidRPr="00B03A78">
        <w:rPr>
          <w:i/>
          <w:spacing w:val="0"/>
          <w:sz w:val="28"/>
          <w:szCs w:val="28"/>
          <w:lang w:val="en-US"/>
        </w:rPr>
        <w:t>n</w:t>
      </w:r>
      <w:r w:rsidR="00723CC5" w:rsidRPr="00B03A78">
        <w:rPr>
          <w:spacing w:val="0"/>
          <w:sz w:val="28"/>
          <w:szCs w:val="28"/>
        </w:rPr>
        <w:t xml:space="preserve"> – количество оцениваемых объектов;</w:t>
      </w:r>
      <w:r w:rsidR="008F67A8" w:rsidRPr="00B03A78">
        <w:rPr>
          <w:spacing w:val="0"/>
          <w:sz w:val="28"/>
          <w:szCs w:val="28"/>
        </w:rPr>
        <w:t xml:space="preserve"> </w:t>
      </w:r>
      <w:r w:rsidR="00723CC5" w:rsidRPr="00B03A78">
        <w:rPr>
          <w:i/>
          <w:spacing w:val="0"/>
          <w:sz w:val="28"/>
          <w:szCs w:val="28"/>
          <w:lang w:val="en-US"/>
        </w:rPr>
        <w:t>m</w:t>
      </w:r>
      <w:r w:rsidR="00723CC5" w:rsidRPr="00B03A78">
        <w:rPr>
          <w:spacing w:val="0"/>
          <w:sz w:val="28"/>
          <w:szCs w:val="28"/>
        </w:rPr>
        <w:t xml:space="preserve"> – число экспертов.</w:t>
      </w:r>
    </w:p>
    <w:p w:rsidR="00723CC5" w:rsidRPr="00B03A78" w:rsidRDefault="00723CC5" w:rsidP="00420642">
      <w:pPr>
        <w:pStyle w:val="210"/>
        <w:widowControl w:val="0"/>
        <w:spacing w:line="264" w:lineRule="auto"/>
        <w:ind w:firstLine="567"/>
        <w:rPr>
          <w:spacing w:val="0"/>
          <w:sz w:val="28"/>
          <w:szCs w:val="28"/>
        </w:rPr>
      </w:pPr>
      <w:r w:rsidRPr="00B03A78">
        <w:rPr>
          <w:spacing w:val="0"/>
          <w:sz w:val="28"/>
          <w:szCs w:val="28"/>
        </w:rPr>
        <w:t xml:space="preserve">Таблица </w:t>
      </w:r>
      <w:r w:rsidR="00244081">
        <w:rPr>
          <w:spacing w:val="0"/>
          <w:sz w:val="28"/>
          <w:szCs w:val="28"/>
        </w:rPr>
        <w:t>2.</w:t>
      </w:r>
      <w:r w:rsidR="0037566E">
        <w:rPr>
          <w:spacing w:val="0"/>
          <w:sz w:val="28"/>
          <w:szCs w:val="28"/>
        </w:rPr>
        <w:t>4</w:t>
      </w:r>
      <w:r w:rsidRPr="00B03A78">
        <w:rPr>
          <w:spacing w:val="0"/>
          <w:sz w:val="28"/>
          <w:szCs w:val="28"/>
        </w:rPr>
        <w:t xml:space="preserve"> –</w:t>
      </w:r>
      <w:r w:rsidR="001A790D" w:rsidRPr="00B03A78">
        <w:rPr>
          <w:spacing w:val="0"/>
          <w:sz w:val="28"/>
          <w:szCs w:val="28"/>
        </w:rPr>
        <w:t xml:space="preserve"> Р</w:t>
      </w:r>
      <w:r w:rsidRPr="00B03A78">
        <w:rPr>
          <w:spacing w:val="0"/>
          <w:sz w:val="28"/>
          <w:szCs w:val="28"/>
        </w:rPr>
        <w:t>анг</w:t>
      </w:r>
      <w:r w:rsidR="001A790D" w:rsidRPr="00B03A78">
        <w:rPr>
          <w:spacing w:val="0"/>
          <w:sz w:val="28"/>
          <w:szCs w:val="28"/>
        </w:rPr>
        <w:t>и</w:t>
      </w:r>
      <w:r w:rsidRPr="00B03A78">
        <w:rPr>
          <w:spacing w:val="0"/>
          <w:sz w:val="28"/>
          <w:szCs w:val="28"/>
        </w:rPr>
        <w:t xml:space="preserve"> опроса экспертов</w:t>
      </w:r>
    </w:p>
    <w:tbl>
      <w:tblPr>
        <w:tblW w:w="9640" w:type="dxa"/>
        <w:jc w:val="center"/>
        <w:tblInd w:w="-459" w:type="dxa"/>
        <w:tblLayout w:type="fixed"/>
        <w:tblLook w:val="04A0" w:firstRow="1" w:lastRow="0" w:firstColumn="1" w:lastColumn="0" w:noHBand="0" w:noVBand="1"/>
      </w:tblPr>
      <w:tblGrid>
        <w:gridCol w:w="709"/>
        <w:gridCol w:w="519"/>
        <w:gridCol w:w="520"/>
        <w:gridCol w:w="520"/>
        <w:gridCol w:w="520"/>
        <w:gridCol w:w="519"/>
        <w:gridCol w:w="520"/>
        <w:gridCol w:w="520"/>
        <w:gridCol w:w="520"/>
        <w:gridCol w:w="519"/>
        <w:gridCol w:w="710"/>
        <w:gridCol w:w="850"/>
        <w:gridCol w:w="1134"/>
        <w:gridCol w:w="1560"/>
      </w:tblGrid>
      <w:tr w:rsidR="00723CC5" w:rsidRPr="00B03A78" w:rsidTr="008E5940">
        <w:trPr>
          <w:trHeight w:val="377"/>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23CC5" w:rsidRPr="00B03A78" w:rsidRDefault="00723CC5" w:rsidP="00420642">
            <w:pPr>
              <w:spacing w:line="264" w:lineRule="auto"/>
              <w:jc w:val="both"/>
              <w:rPr>
                <w:sz w:val="24"/>
                <w:szCs w:val="24"/>
              </w:rPr>
            </w:pPr>
            <w:r w:rsidRPr="00B03A78">
              <w:rPr>
                <w:sz w:val="24"/>
                <w:szCs w:val="24"/>
              </w:rPr>
              <w:t>Факторы</w:t>
            </w:r>
          </w:p>
        </w:tc>
        <w:tc>
          <w:tcPr>
            <w:tcW w:w="5387" w:type="dxa"/>
            <w:gridSpan w:val="10"/>
            <w:tcBorders>
              <w:top w:val="single" w:sz="4" w:space="0" w:color="auto"/>
              <w:left w:val="nil"/>
              <w:bottom w:val="single" w:sz="4" w:space="0" w:color="auto"/>
              <w:right w:val="single" w:sz="4" w:space="0" w:color="auto"/>
            </w:tcBorders>
            <w:shd w:val="clear" w:color="auto" w:fill="auto"/>
            <w:vAlign w:val="center"/>
            <w:hideMark/>
          </w:tcPr>
          <w:p w:rsidR="00723CC5" w:rsidRPr="00B03A78" w:rsidRDefault="00723CC5" w:rsidP="00420642">
            <w:pPr>
              <w:spacing w:line="264" w:lineRule="auto"/>
              <w:jc w:val="both"/>
              <w:rPr>
                <w:sz w:val="24"/>
                <w:szCs w:val="24"/>
              </w:rPr>
            </w:pPr>
            <w:r w:rsidRPr="00B03A78">
              <w:rPr>
                <w:sz w:val="24"/>
                <w:szCs w:val="24"/>
              </w:rPr>
              <w:t>Эксперты</w:t>
            </w:r>
          </w:p>
        </w:tc>
        <w:tc>
          <w:tcPr>
            <w:tcW w:w="850" w:type="dxa"/>
            <w:vMerge w:val="restart"/>
            <w:tcBorders>
              <w:top w:val="single" w:sz="4" w:space="0" w:color="auto"/>
              <w:left w:val="nil"/>
              <w:right w:val="single" w:sz="4" w:space="0" w:color="auto"/>
            </w:tcBorders>
            <w:shd w:val="clear" w:color="auto" w:fill="auto"/>
            <w:noWrap/>
            <w:vAlign w:val="center"/>
            <w:hideMark/>
          </w:tcPr>
          <w:p w:rsidR="00723CC5" w:rsidRPr="00B03A78" w:rsidRDefault="00AC2ECE" w:rsidP="00420642">
            <w:pPr>
              <w:spacing w:line="264" w:lineRule="auto"/>
              <w:jc w:val="both"/>
              <w:rPr>
                <w:sz w:val="24"/>
                <w:szCs w:val="24"/>
              </w:rPr>
            </w:pPr>
            <m:oMathPara>
              <m:oMath>
                <m:nary>
                  <m:naryPr>
                    <m:chr m:val="∑"/>
                    <m:limLoc m:val="undOvr"/>
                    <m:ctrlPr>
                      <w:rPr>
                        <w:rFonts w:ascii="Cambria Math" w:eastAsia="Calibri" w:hAnsi="Cambria Math"/>
                        <w:i/>
                        <w:sz w:val="22"/>
                        <w:szCs w:val="22"/>
                        <w:lang w:eastAsia="en-US"/>
                      </w:rPr>
                    </m:ctrlPr>
                  </m:naryPr>
                  <m:sub>
                    <m:r>
                      <w:rPr>
                        <w:rFonts w:ascii="Cambria Math" w:hAnsi="Cambria Math"/>
                        <w:lang w:val="en-US"/>
                      </w:rPr>
                      <m:t>j=1</m:t>
                    </m:r>
                  </m:sub>
                  <m:sup>
                    <m:r>
                      <w:rPr>
                        <w:rFonts w:ascii="Cambria Math" w:hAnsi="Cambria Math"/>
                      </w:rPr>
                      <m:t>12</m:t>
                    </m:r>
                  </m:sup>
                  <m:e>
                    <m:sSub>
                      <m:sSubPr>
                        <m:ctrlPr>
                          <w:rPr>
                            <w:rFonts w:ascii="Cambria Math" w:eastAsia="Calibri" w:hAnsi="Cambria Math"/>
                            <w:i/>
                            <w:sz w:val="22"/>
                            <w:szCs w:val="22"/>
                            <w:lang w:eastAsia="en-US"/>
                          </w:rPr>
                        </m:ctrlPr>
                      </m:sSubPr>
                      <m:e>
                        <m:r>
                          <w:rPr>
                            <w:rFonts w:ascii="Cambria Math" w:hAnsi="Cambria Math"/>
                          </w:rPr>
                          <m:t>P</m:t>
                        </m:r>
                      </m:e>
                      <m:sub>
                        <m:r>
                          <w:rPr>
                            <w:rFonts w:ascii="Cambria Math" w:hAnsi="Cambria Math"/>
                          </w:rPr>
                          <m:t>ij</m:t>
                        </m:r>
                      </m:sub>
                    </m:sSub>
                  </m:e>
                </m:nary>
              </m:oMath>
            </m:oMathPara>
          </w:p>
        </w:tc>
        <w:tc>
          <w:tcPr>
            <w:tcW w:w="1134" w:type="dxa"/>
            <w:vMerge w:val="restart"/>
            <w:tcBorders>
              <w:top w:val="single" w:sz="4" w:space="0" w:color="auto"/>
              <w:left w:val="nil"/>
              <w:right w:val="single" w:sz="4" w:space="0" w:color="auto"/>
            </w:tcBorders>
            <w:shd w:val="clear" w:color="auto" w:fill="auto"/>
            <w:noWrap/>
            <w:vAlign w:val="center"/>
            <w:hideMark/>
          </w:tcPr>
          <w:p w:rsidR="00723CC5" w:rsidRPr="00B03A78" w:rsidRDefault="00AC2ECE" w:rsidP="00420642">
            <w:pPr>
              <w:spacing w:line="264" w:lineRule="auto"/>
              <w:jc w:val="both"/>
              <w:rPr>
                <w:sz w:val="24"/>
                <w:szCs w:val="24"/>
              </w:rPr>
            </w:pPr>
            <m:oMathPara>
              <m:oMath>
                <m:nary>
                  <m:naryPr>
                    <m:chr m:val="∑"/>
                    <m:limLoc m:val="undOvr"/>
                    <m:ctrlPr>
                      <w:rPr>
                        <w:rFonts w:ascii="Cambria Math" w:eastAsia="Calibri" w:hAnsi="Cambria Math"/>
                        <w:i/>
                        <w:sz w:val="22"/>
                        <w:szCs w:val="22"/>
                        <w:lang w:eastAsia="en-US"/>
                      </w:rPr>
                    </m:ctrlPr>
                  </m:naryPr>
                  <m:sub>
                    <m:r>
                      <w:rPr>
                        <w:rFonts w:ascii="Cambria Math" w:hAnsi="Cambria Math"/>
                        <w:lang w:val="en-US"/>
                      </w:rPr>
                      <m:t>j=1</m:t>
                    </m:r>
                  </m:sub>
                  <m:sup>
                    <m:r>
                      <w:rPr>
                        <w:rFonts w:ascii="Cambria Math" w:hAnsi="Cambria Math"/>
                      </w:rPr>
                      <m:t>12</m:t>
                    </m:r>
                  </m:sup>
                  <m:e>
                    <m:sSub>
                      <m:sSubPr>
                        <m:ctrlPr>
                          <w:rPr>
                            <w:rFonts w:ascii="Cambria Math" w:eastAsia="Calibri" w:hAnsi="Cambria Math"/>
                            <w:i/>
                            <w:sz w:val="22"/>
                            <w:szCs w:val="22"/>
                            <w:lang w:eastAsia="en-US"/>
                          </w:rPr>
                        </m:ctrlPr>
                      </m:sSubPr>
                      <m:e>
                        <m:r>
                          <w:rPr>
                            <w:rFonts w:ascii="Cambria Math" w:hAnsi="Cambria Math"/>
                          </w:rPr>
                          <m:t>P</m:t>
                        </m:r>
                      </m:e>
                      <m:sub>
                        <m:r>
                          <w:rPr>
                            <w:rFonts w:ascii="Cambria Math" w:hAnsi="Cambria Math"/>
                          </w:rPr>
                          <m:t>ij</m:t>
                        </m:r>
                      </m:sub>
                    </m:sSub>
                  </m:e>
                </m:nary>
                <m:r>
                  <w:rPr>
                    <w:rFonts w:ascii="Cambria Math" w:hAnsi="Cambria Math"/>
                  </w:rPr>
                  <m:t>-</m:t>
                </m:r>
                <m:acc>
                  <m:accPr>
                    <m:chr m:val="̅"/>
                    <m:ctrlPr>
                      <w:rPr>
                        <w:rFonts w:ascii="Cambria Math" w:eastAsia="Calibri" w:hAnsi="Cambria Math"/>
                        <w:i/>
                        <w:sz w:val="22"/>
                        <w:szCs w:val="22"/>
                        <w:lang w:eastAsia="en-US"/>
                      </w:rPr>
                    </m:ctrlPr>
                  </m:accPr>
                  <m:e>
                    <m:r>
                      <w:rPr>
                        <w:rFonts w:ascii="Cambria Math" w:hAnsi="Cambria Math"/>
                      </w:rPr>
                      <m:t>P</m:t>
                    </m:r>
                  </m:e>
                </m:acc>
              </m:oMath>
            </m:oMathPara>
          </w:p>
        </w:tc>
        <w:tc>
          <w:tcPr>
            <w:tcW w:w="1560" w:type="dxa"/>
            <w:vMerge w:val="restart"/>
            <w:tcBorders>
              <w:top w:val="single" w:sz="4" w:space="0" w:color="auto"/>
              <w:left w:val="nil"/>
              <w:right w:val="single" w:sz="4" w:space="0" w:color="auto"/>
            </w:tcBorders>
            <w:shd w:val="clear" w:color="auto" w:fill="auto"/>
            <w:noWrap/>
            <w:vAlign w:val="center"/>
            <w:hideMark/>
          </w:tcPr>
          <w:p w:rsidR="00723CC5" w:rsidRPr="00B03A78" w:rsidRDefault="00AC2ECE" w:rsidP="00420642">
            <w:pPr>
              <w:spacing w:line="264" w:lineRule="auto"/>
              <w:jc w:val="both"/>
              <w:rPr>
                <w:sz w:val="24"/>
                <w:szCs w:val="24"/>
              </w:rPr>
            </w:pPr>
            <m:oMathPara>
              <m:oMath>
                <m:sSup>
                  <m:sSupPr>
                    <m:ctrlPr>
                      <w:rPr>
                        <w:rFonts w:ascii="Cambria Math" w:eastAsia="Calibri" w:hAnsi="Cambria Math"/>
                        <w:i/>
                        <w:sz w:val="22"/>
                        <w:szCs w:val="22"/>
                        <w:lang w:eastAsia="en-US"/>
                      </w:rPr>
                    </m:ctrlPr>
                  </m:sSupPr>
                  <m:e>
                    <m:d>
                      <m:dPr>
                        <m:ctrlPr>
                          <w:rPr>
                            <w:rFonts w:ascii="Cambria Math" w:eastAsia="Calibri" w:hAnsi="Cambria Math"/>
                            <w:i/>
                            <w:sz w:val="22"/>
                            <w:szCs w:val="22"/>
                            <w:lang w:eastAsia="en-US"/>
                          </w:rPr>
                        </m:ctrlPr>
                      </m:dPr>
                      <m:e>
                        <m:nary>
                          <m:naryPr>
                            <m:chr m:val="∑"/>
                            <m:limLoc m:val="undOvr"/>
                            <m:ctrlPr>
                              <w:rPr>
                                <w:rFonts w:ascii="Cambria Math" w:eastAsia="Calibri" w:hAnsi="Cambria Math"/>
                                <w:i/>
                                <w:sz w:val="22"/>
                                <w:szCs w:val="22"/>
                                <w:lang w:eastAsia="en-US"/>
                              </w:rPr>
                            </m:ctrlPr>
                          </m:naryPr>
                          <m:sub>
                            <m:r>
                              <w:rPr>
                                <w:rFonts w:ascii="Cambria Math" w:hAnsi="Cambria Math"/>
                                <w:lang w:val="en-US"/>
                              </w:rPr>
                              <m:t>j=1</m:t>
                            </m:r>
                          </m:sub>
                          <m:sup>
                            <m:r>
                              <w:rPr>
                                <w:rFonts w:ascii="Cambria Math" w:hAnsi="Cambria Math"/>
                              </w:rPr>
                              <m:t>12</m:t>
                            </m:r>
                          </m:sup>
                          <m:e>
                            <m:sSub>
                              <m:sSubPr>
                                <m:ctrlPr>
                                  <w:rPr>
                                    <w:rFonts w:ascii="Cambria Math" w:eastAsia="Calibri" w:hAnsi="Cambria Math"/>
                                    <w:i/>
                                    <w:sz w:val="22"/>
                                    <w:szCs w:val="22"/>
                                    <w:lang w:eastAsia="en-US"/>
                                  </w:rPr>
                                </m:ctrlPr>
                              </m:sSubPr>
                              <m:e>
                                <m:r>
                                  <w:rPr>
                                    <w:rFonts w:ascii="Cambria Math" w:hAnsi="Cambria Math"/>
                                  </w:rPr>
                                  <m:t>P</m:t>
                                </m:r>
                              </m:e>
                              <m:sub>
                                <m:r>
                                  <w:rPr>
                                    <w:rFonts w:ascii="Cambria Math" w:hAnsi="Cambria Math"/>
                                  </w:rPr>
                                  <m:t>ij</m:t>
                                </m:r>
                              </m:sub>
                            </m:sSub>
                          </m:e>
                        </m:nary>
                        <m:r>
                          <w:rPr>
                            <w:rFonts w:ascii="Cambria Math" w:hAnsi="Cambria Math"/>
                          </w:rPr>
                          <m:t>-</m:t>
                        </m:r>
                        <m:acc>
                          <m:accPr>
                            <m:chr m:val="̅"/>
                            <m:ctrlPr>
                              <w:rPr>
                                <w:rFonts w:ascii="Cambria Math" w:eastAsia="Calibri" w:hAnsi="Cambria Math"/>
                                <w:i/>
                                <w:sz w:val="22"/>
                                <w:szCs w:val="22"/>
                                <w:lang w:eastAsia="en-US"/>
                              </w:rPr>
                            </m:ctrlPr>
                          </m:accPr>
                          <m:e>
                            <m:r>
                              <w:rPr>
                                <w:rFonts w:ascii="Cambria Math" w:hAnsi="Cambria Math"/>
                              </w:rPr>
                              <m:t>P</m:t>
                            </m:r>
                          </m:e>
                        </m:acc>
                      </m:e>
                    </m:d>
                  </m:e>
                  <m:sup>
                    <m:r>
                      <w:rPr>
                        <w:rFonts w:ascii="Cambria Math" w:hAnsi="Cambria Math"/>
                      </w:rPr>
                      <m:t>2</m:t>
                    </m:r>
                  </m:sup>
                </m:sSup>
              </m:oMath>
            </m:oMathPara>
          </w:p>
        </w:tc>
      </w:tr>
      <w:tr w:rsidR="00B03A78" w:rsidRPr="00B03A78" w:rsidTr="008F67A8">
        <w:trPr>
          <w:trHeight w:val="653"/>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23CC5" w:rsidRPr="00B03A78" w:rsidRDefault="00723CC5" w:rsidP="00420642">
            <w:pPr>
              <w:spacing w:line="264" w:lineRule="auto"/>
              <w:jc w:val="both"/>
              <w:rPr>
                <w:sz w:val="24"/>
                <w:szCs w:val="24"/>
              </w:rPr>
            </w:pPr>
          </w:p>
        </w:tc>
        <w:tc>
          <w:tcPr>
            <w:tcW w:w="519" w:type="dxa"/>
            <w:tcBorders>
              <w:top w:val="nil"/>
              <w:left w:val="nil"/>
              <w:bottom w:val="single" w:sz="4" w:space="0" w:color="auto"/>
              <w:right w:val="single" w:sz="4" w:space="0" w:color="auto"/>
            </w:tcBorders>
            <w:shd w:val="clear" w:color="auto" w:fill="auto"/>
            <w:vAlign w:val="center"/>
            <w:hideMark/>
          </w:tcPr>
          <w:p w:rsidR="00723CC5" w:rsidRPr="00B03A78" w:rsidRDefault="00723CC5" w:rsidP="00420642">
            <w:pPr>
              <w:spacing w:line="264" w:lineRule="auto"/>
              <w:jc w:val="both"/>
              <w:rPr>
                <w:sz w:val="24"/>
                <w:szCs w:val="24"/>
              </w:rPr>
            </w:pPr>
            <w:r w:rsidRPr="00B03A78">
              <w:rPr>
                <w:sz w:val="24"/>
                <w:szCs w:val="24"/>
              </w:rPr>
              <w:t>1</w:t>
            </w:r>
          </w:p>
        </w:tc>
        <w:tc>
          <w:tcPr>
            <w:tcW w:w="520" w:type="dxa"/>
            <w:tcBorders>
              <w:top w:val="nil"/>
              <w:left w:val="nil"/>
              <w:bottom w:val="single" w:sz="4" w:space="0" w:color="auto"/>
              <w:right w:val="single" w:sz="4" w:space="0" w:color="auto"/>
            </w:tcBorders>
            <w:shd w:val="clear" w:color="auto" w:fill="auto"/>
            <w:vAlign w:val="center"/>
            <w:hideMark/>
          </w:tcPr>
          <w:p w:rsidR="00723CC5" w:rsidRPr="00B03A78" w:rsidRDefault="00723CC5" w:rsidP="00420642">
            <w:pPr>
              <w:spacing w:line="264" w:lineRule="auto"/>
              <w:jc w:val="both"/>
              <w:rPr>
                <w:sz w:val="24"/>
                <w:szCs w:val="24"/>
              </w:rPr>
            </w:pPr>
            <w:r w:rsidRPr="00B03A78">
              <w:rPr>
                <w:sz w:val="24"/>
                <w:szCs w:val="24"/>
              </w:rPr>
              <w:t>2</w:t>
            </w:r>
          </w:p>
        </w:tc>
        <w:tc>
          <w:tcPr>
            <w:tcW w:w="520" w:type="dxa"/>
            <w:tcBorders>
              <w:top w:val="nil"/>
              <w:left w:val="nil"/>
              <w:bottom w:val="single" w:sz="4" w:space="0" w:color="auto"/>
              <w:right w:val="single" w:sz="4" w:space="0" w:color="auto"/>
            </w:tcBorders>
            <w:shd w:val="clear" w:color="auto" w:fill="auto"/>
            <w:vAlign w:val="center"/>
            <w:hideMark/>
          </w:tcPr>
          <w:p w:rsidR="00723CC5" w:rsidRPr="00B03A78" w:rsidRDefault="00723CC5" w:rsidP="00420642">
            <w:pPr>
              <w:spacing w:line="264" w:lineRule="auto"/>
              <w:jc w:val="both"/>
              <w:rPr>
                <w:sz w:val="24"/>
                <w:szCs w:val="24"/>
              </w:rPr>
            </w:pPr>
            <w:r w:rsidRPr="00B03A78">
              <w:rPr>
                <w:sz w:val="24"/>
                <w:szCs w:val="24"/>
              </w:rPr>
              <w:t>3</w:t>
            </w:r>
          </w:p>
        </w:tc>
        <w:tc>
          <w:tcPr>
            <w:tcW w:w="520" w:type="dxa"/>
            <w:tcBorders>
              <w:top w:val="nil"/>
              <w:left w:val="nil"/>
              <w:bottom w:val="single" w:sz="4" w:space="0" w:color="auto"/>
              <w:right w:val="single" w:sz="4" w:space="0" w:color="auto"/>
            </w:tcBorders>
            <w:shd w:val="clear" w:color="auto" w:fill="auto"/>
            <w:vAlign w:val="center"/>
            <w:hideMark/>
          </w:tcPr>
          <w:p w:rsidR="00723CC5" w:rsidRPr="00B03A78" w:rsidRDefault="00723CC5" w:rsidP="00420642">
            <w:pPr>
              <w:spacing w:line="264" w:lineRule="auto"/>
              <w:jc w:val="both"/>
              <w:rPr>
                <w:sz w:val="24"/>
                <w:szCs w:val="24"/>
              </w:rPr>
            </w:pPr>
            <w:r w:rsidRPr="00B03A78">
              <w:rPr>
                <w:sz w:val="24"/>
                <w:szCs w:val="24"/>
              </w:rPr>
              <w:t>4</w:t>
            </w:r>
          </w:p>
        </w:tc>
        <w:tc>
          <w:tcPr>
            <w:tcW w:w="519" w:type="dxa"/>
            <w:tcBorders>
              <w:top w:val="nil"/>
              <w:left w:val="nil"/>
              <w:bottom w:val="single" w:sz="4" w:space="0" w:color="auto"/>
              <w:right w:val="single" w:sz="4" w:space="0" w:color="auto"/>
            </w:tcBorders>
            <w:shd w:val="clear" w:color="auto" w:fill="auto"/>
            <w:vAlign w:val="center"/>
            <w:hideMark/>
          </w:tcPr>
          <w:p w:rsidR="00723CC5" w:rsidRPr="00B03A78" w:rsidRDefault="00723CC5" w:rsidP="00420642">
            <w:pPr>
              <w:spacing w:line="264" w:lineRule="auto"/>
              <w:jc w:val="both"/>
              <w:rPr>
                <w:sz w:val="24"/>
                <w:szCs w:val="24"/>
              </w:rPr>
            </w:pPr>
            <w:r w:rsidRPr="00B03A78">
              <w:rPr>
                <w:sz w:val="24"/>
                <w:szCs w:val="24"/>
              </w:rPr>
              <w:t>5</w:t>
            </w:r>
          </w:p>
        </w:tc>
        <w:tc>
          <w:tcPr>
            <w:tcW w:w="520" w:type="dxa"/>
            <w:tcBorders>
              <w:top w:val="nil"/>
              <w:left w:val="nil"/>
              <w:bottom w:val="single" w:sz="4" w:space="0" w:color="auto"/>
              <w:right w:val="single" w:sz="4" w:space="0" w:color="auto"/>
            </w:tcBorders>
            <w:shd w:val="clear" w:color="auto" w:fill="auto"/>
            <w:vAlign w:val="center"/>
            <w:hideMark/>
          </w:tcPr>
          <w:p w:rsidR="00723CC5" w:rsidRPr="00B03A78" w:rsidRDefault="00723CC5" w:rsidP="00420642">
            <w:pPr>
              <w:spacing w:line="264" w:lineRule="auto"/>
              <w:jc w:val="both"/>
              <w:rPr>
                <w:sz w:val="24"/>
                <w:szCs w:val="24"/>
              </w:rPr>
            </w:pPr>
            <w:r w:rsidRPr="00B03A78">
              <w:rPr>
                <w:sz w:val="24"/>
                <w:szCs w:val="24"/>
              </w:rPr>
              <w:t>6</w:t>
            </w:r>
          </w:p>
        </w:tc>
        <w:tc>
          <w:tcPr>
            <w:tcW w:w="520" w:type="dxa"/>
            <w:tcBorders>
              <w:top w:val="nil"/>
              <w:left w:val="nil"/>
              <w:bottom w:val="single" w:sz="4" w:space="0" w:color="auto"/>
              <w:right w:val="single" w:sz="4" w:space="0" w:color="auto"/>
            </w:tcBorders>
            <w:shd w:val="clear" w:color="auto" w:fill="auto"/>
            <w:vAlign w:val="center"/>
            <w:hideMark/>
          </w:tcPr>
          <w:p w:rsidR="00723CC5" w:rsidRPr="00B03A78" w:rsidRDefault="00723CC5" w:rsidP="00420642">
            <w:pPr>
              <w:spacing w:line="264" w:lineRule="auto"/>
              <w:jc w:val="both"/>
              <w:rPr>
                <w:sz w:val="24"/>
                <w:szCs w:val="24"/>
              </w:rPr>
            </w:pPr>
            <w:r w:rsidRPr="00B03A78">
              <w:rPr>
                <w:sz w:val="24"/>
                <w:szCs w:val="24"/>
              </w:rPr>
              <w:t>7</w:t>
            </w:r>
          </w:p>
        </w:tc>
        <w:tc>
          <w:tcPr>
            <w:tcW w:w="520" w:type="dxa"/>
            <w:tcBorders>
              <w:top w:val="nil"/>
              <w:left w:val="nil"/>
              <w:bottom w:val="single" w:sz="4" w:space="0" w:color="auto"/>
              <w:right w:val="single" w:sz="4" w:space="0" w:color="auto"/>
            </w:tcBorders>
            <w:shd w:val="clear" w:color="auto" w:fill="auto"/>
            <w:vAlign w:val="center"/>
            <w:hideMark/>
          </w:tcPr>
          <w:p w:rsidR="00723CC5" w:rsidRPr="00B03A78" w:rsidRDefault="00723CC5" w:rsidP="00420642">
            <w:pPr>
              <w:spacing w:line="264" w:lineRule="auto"/>
              <w:jc w:val="both"/>
              <w:rPr>
                <w:sz w:val="24"/>
                <w:szCs w:val="24"/>
              </w:rPr>
            </w:pPr>
            <w:r w:rsidRPr="00B03A78">
              <w:rPr>
                <w:sz w:val="24"/>
                <w:szCs w:val="24"/>
              </w:rPr>
              <w:t>8</w:t>
            </w:r>
          </w:p>
        </w:tc>
        <w:tc>
          <w:tcPr>
            <w:tcW w:w="519" w:type="dxa"/>
            <w:tcBorders>
              <w:top w:val="nil"/>
              <w:left w:val="nil"/>
              <w:bottom w:val="single" w:sz="4" w:space="0" w:color="auto"/>
              <w:right w:val="single" w:sz="4" w:space="0" w:color="auto"/>
            </w:tcBorders>
            <w:shd w:val="clear" w:color="auto" w:fill="auto"/>
            <w:vAlign w:val="center"/>
            <w:hideMark/>
          </w:tcPr>
          <w:p w:rsidR="00723CC5" w:rsidRPr="00B03A78" w:rsidRDefault="00723CC5" w:rsidP="00420642">
            <w:pPr>
              <w:spacing w:line="264" w:lineRule="auto"/>
              <w:jc w:val="both"/>
              <w:rPr>
                <w:sz w:val="24"/>
                <w:szCs w:val="24"/>
              </w:rPr>
            </w:pPr>
            <w:r w:rsidRPr="00B03A78">
              <w:rPr>
                <w:sz w:val="24"/>
                <w:szCs w:val="24"/>
              </w:rPr>
              <w:t>9</w:t>
            </w:r>
          </w:p>
        </w:tc>
        <w:tc>
          <w:tcPr>
            <w:tcW w:w="710" w:type="dxa"/>
            <w:tcBorders>
              <w:top w:val="nil"/>
              <w:left w:val="nil"/>
              <w:bottom w:val="single" w:sz="4" w:space="0" w:color="auto"/>
              <w:right w:val="single" w:sz="4" w:space="0" w:color="auto"/>
            </w:tcBorders>
            <w:shd w:val="clear" w:color="auto" w:fill="auto"/>
            <w:vAlign w:val="center"/>
            <w:hideMark/>
          </w:tcPr>
          <w:p w:rsidR="00723CC5" w:rsidRPr="00B03A78" w:rsidRDefault="00723CC5" w:rsidP="00420642">
            <w:pPr>
              <w:spacing w:line="264" w:lineRule="auto"/>
              <w:jc w:val="both"/>
              <w:rPr>
                <w:sz w:val="24"/>
                <w:szCs w:val="24"/>
              </w:rPr>
            </w:pPr>
            <w:r w:rsidRPr="00B03A78">
              <w:rPr>
                <w:sz w:val="24"/>
                <w:szCs w:val="24"/>
              </w:rPr>
              <w:t>10</w:t>
            </w:r>
          </w:p>
        </w:tc>
        <w:tc>
          <w:tcPr>
            <w:tcW w:w="850" w:type="dxa"/>
            <w:vMerge/>
            <w:tcBorders>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p>
        </w:tc>
        <w:tc>
          <w:tcPr>
            <w:tcW w:w="1134" w:type="dxa"/>
            <w:vMerge/>
            <w:tcBorders>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p>
        </w:tc>
        <w:tc>
          <w:tcPr>
            <w:tcW w:w="1560" w:type="dxa"/>
            <w:vMerge/>
            <w:tcBorders>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center"/>
              <w:rPr>
                <w:sz w:val="24"/>
                <w:szCs w:val="24"/>
              </w:rPr>
            </w:pPr>
            <w:r w:rsidRPr="00B03A78">
              <w:rPr>
                <w:sz w:val="24"/>
                <w:szCs w:val="24"/>
                <w:lang w:val="en-US"/>
              </w:rPr>
              <w:t>f</w:t>
            </w:r>
            <w:r w:rsidRPr="00B03A78">
              <w:rPr>
                <w:sz w:val="24"/>
                <w:szCs w:val="24"/>
                <w:vertAlign w:val="subscript"/>
              </w:rPr>
              <w:t>1</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2</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2</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2</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2</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2</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2</w:t>
            </w:r>
          </w:p>
        </w:tc>
        <w:tc>
          <w:tcPr>
            <w:tcW w:w="71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2</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17</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-58</w:t>
            </w:r>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3364</w:t>
            </w: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center"/>
              <w:rPr>
                <w:sz w:val="24"/>
                <w:szCs w:val="24"/>
              </w:rPr>
            </w:pPr>
            <w:r w:rsidRPr="00B03A78">
              <w:rPr>
                <w:sz w:val="24"/>
                <w:szCs w:val="24"/>
                <w:lang w:val="en-US"/>
              </w:rPr>
              <w:t>f</w:t>
            </w:r>
            <w:r w:rsidRPr="00B03A78">
              <w:rPr>
                <w:sz w:val="24"/>
                <w:szCs w:val="24"/>
                <w:vertAlign w:val="subscript"/>
              </w:rPr>
              <w:t>2</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2</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2</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2</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w:t>
            </w:r>
          </w:p>
        </w:tc>
        <w:tc>
          <w:tcPr>
            <w:tcW w:w="71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13</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-62</w:t>
            </w:r>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3844</w:t>
            </w: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center"/>
              <w:rPr>
                <w:sz w:val="24"/>
                <w:szCs w:val="24"/>
              </w:rPr>
            </w:pPr>
            <w:r w:rsidRPr="00B03A78">
              <w:rPr>
                <w:sz w:val="24"/>
                <w:szCs w:val="24"/>
                <w:lang w:val="en-US"/>
              </w:rPr>
              <w:t>f</w:t>
            </w:r>
            <w:r w:rsidRPr="00B03A78">
              <w:rPr>
                <w:sz w:val="24"/>
                <w:szCs w:val="24"/>
                <w:vertAlign w:val="subscript"/>
              </w:rPr>
              <w:t>3</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6</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6</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6</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6</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6</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6</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5</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14</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6</w:t>
            </w:r>
          </w:p>
        </w:tc>
        <w:tc>
          <w:tcPr>
            <w:tcW w:w="71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6</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67</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-8</w:t>
            </w:r>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64</w:t>
            </w: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center"/>
              <w:rPr>
                <w:sz w:val="24"/>
                <w:szCs w:val="24"/>
              </w:rPr>
            </w:pPr>
            <w:r w:rsidRPr="00B03A78">
              <w:rPr>
                <w:sz w:val="24"/>
                <w:szCs w:val="24"/>
                <w:lang w:val="en-US"/>
              </w:rPr>
              <w:t>f</w:t>
            </w:r>
            <w:r w:rsidRPr="00B03A78">
              <w:rPr>
                <w:sz w:val="24"/>
                <w:szCs w:val="24"/>
                <w:vertAlign w:val="subscript"/>
              </w:rPr>
              <w:t>4</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12</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12</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12</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14</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14</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12</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14</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7</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14</w:t>
            </w:r>
          </w:p>
        </w:tc>
        <w:tc>
          <w:tcPr>
            <w:tcW w:w="71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14</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125</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50</w:t>
            </w:r>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2500</w:t>
            </w: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center"/>
              <w:rPr>
                <w:sz w:val="24"/>
                <w:szCs w:val="24"/>
              </w:rPr>
            </w:pPr>
            <w:r w:rsidRPr="00B03A78">
              <w:rPr>
                <w:sz w:val="24"/>
                <w:szCs w:val="24"/>
                <w:lang w:val="en-US"/>
              </w:rPr>
              <w:t>f</w:t>
            </w:r>
            <w:r w:rsidRPr="00B03A78">
              <w:rPr>
                <w:sz w:val="24"/>
                <w:szCs w:val="24"/>
                <w:vertAlign w:val="subscript"/>
              </w:rPr>
              <w:t>5</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8</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8</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8</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8</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8</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8</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7</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13</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7</w:t>
            </w:r>
          </w:p>
        </w:tc>
        <w:tc>
          <w:tcPr>
            <w:tcW w:w="71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8</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83</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8</w:t>
            </w:r>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64</w:t>
            </w: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center"/>
              <w:rPr>
                <w:sz w:val="24"/>
                <w:szCs w:val="24"/>
              </w:rPr>
            </w:pPr>
            <w:r w:rsidRPr="00B03A78">
              <w:rPr>
                <w:sz w:val="24"/>
                <w:szCs w:val="24"/>
                <w:lang w:val="en-US"/>
              </w:rPr>
              <w:t>f</w:t>
            </w:r>
            <w:r w:rsidRPr="00B03A78">
              <w:rPr>
                <w:sz w:val="24"/>
                <w:szCs w:val="24"/>
                <w:vertAlign w:val="subscript"/>
              </w:rPr>
              <w:t>6</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14</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14</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14</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12</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12</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14</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13</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4</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13</w:t>
            </w:r>
          </w:p>
        </w:tc>
        <w:tc>
          <w:tcPr>
            <w:tcW w:w="71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12</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122</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47</w:t>
            </w:r>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2209</w:t>
            </w: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center"/>
              <w:rPr>
                <w:sz w:val="24"/>
                <w:szCs w:val="24"/>
              </w:rPr>
            </w:pPr>
            <w:r w:rsidRPr="00B03A78">
              <w:rPr>
                <w:sz w:val="24"/>
                <w:szCs w:val="24"/>
                <w:lang w:val="en-US"/>
              </w:rPr>
              <w:t>f</w:t>
            </w:r>
            <w:r w:rsidRPr="00B03A78">
              <w:rPr>
                <w:sz w:val="24"/>
                <w:szCs w:val="24"/>
                <w:vertAlign w:val="subscript"/>
              </w:rPr>
              <w:t>7</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4</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4</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4</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5</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5</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4</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4</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9</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4</w:t>
            </w:r>
          </w:p>
        </w:tc>
        <w:tc>
          <w:tcPr>
            <w:tcW w:w="71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5</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48</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-27</w:t>
            </w:r>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729</w:t>
            </w: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center"/>
              <w:rPr>
                <w:sz w:val="24"/>
                <w:szCs w:val="24"/>
              </w:rPr>
            </w:pPr>
            <w:r w:rsidRPr="00B03A78">
              <w:rPr>
                <w:sz w:val="24"/>
                <w:szCs w:val="24"/>
                <w:lang w:val="en-US"/>
              </w:rPr>
              <w:t>f</w:t>
            </w:r>
            <w:r w:rsidRPr="00B03A78">
              <w:rPr>
                <w:sz w:val="24"/>
                <w:szCs w:val="24"/>
                <w:vertAlign w:val="subscript"/>
              </w:rPr>
              <w:t>8</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10</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10</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10</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11</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11</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10</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9</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3</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10</w:t>
            </w:r>
          </w:p>
        </w:tc>
        <w:tc>
          <w:tcPr>
            <w:tcW w:w="71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11</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95</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20</w:t>
            </w:r>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400</w:t>
            </w: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center"/>
              <w:rPr>
                <w:sz w:val="24"/>
                <w:szCs w:val="24"/>
              </w:rPr>
            </w:pPr>
            <w:r w:rsidRPr="00B03A78">
              <w:rPr>
                <w:sz w:val="24"/>
                <w:szCs w:val="24"/>
                <w:lang w:val="en-US"/>
              </w:rPr>
              <w:t>f</w:t>
            </w:r>
            <w:r w:rsidRPr="00B03A78">
              <w:rPr>
                <w:sz w:val="24"/>
                <w:szCs w:val="24"/>
                <w:vertAlign w:val="subscript"/>
              </w:rPr>
              <w:t>9</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3</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3</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3</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3</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3</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3</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3</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10</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3</w:t>
            </w:r>
          </w:p>
        </w:tc>
        <w:tc>
          <w:tcPr>
            <w:tcW w:w="71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3</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37</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-38</w:t>
            </w:r>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1444</w:t>
            </w: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center"/>
              <w:rPr>
                <w:sz w:val="24"/>
                <w:szCs w:val="24"/>
              </w:rPr>
            </w:pPr>
            <w:r w:rsidRPr="00B03A78">
              <w:rPr>
                <w:sz w:val="24"/>
                <w:szCs w:val="24"/>
                <w:lang w:val="en-US"/>
              </w:rPr>
              <w:t>f</w:t>
            </w:r>
            <w:r w:rsidRPr="00B03A78">
              <w:rPr>
                <w:sz w:val="24"/>
                <w:szCs w:val="24"/>
                <w:vertAlign w:val="subscript"/>
              </w:rPr>
              <w:t>10</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9</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9</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9</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9</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9</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9</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10</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11</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8</w:t>
            </w:r>
          </w:p>
        </w:tc>
        <w:tc>
          <w:tcPr>
            <w:tcW w:w="71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9</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92</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17</w:t>
            </w:r>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289</w:t>
            </w: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center"/>
              <w:rPr>
                <w:sz w:val="24"/>
                <w:szCs w:val="24"/>
              </w:rPr>
            </w:pPr>
            <w:r w:rsidRPr="00B03A78">
              <w:rPr>
                <w:sz w:val="24"/>
                <w:szCs w:val="24"/>
                <w:lang w:val="en-US"/>
              </w:rPr>
              <w:t>f</w:t>
            </w:r>
            <w:r w:rsidRPr="00B03A78">
              <w:rPr>
                <w:sz w:val="24"/>
                <w:szCs w:val="24"/>
                <w:vertAlign w:val="subscript"/>
              </w:rPr>
              <w:t>11</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11</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11</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11</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10</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10</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11</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11</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12</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11</w:t>
            </w:r>
          </w:p>
        </w:tc>
        <w:tc>
          <w:tcPr>
            <w:tcW w:w="71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10</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108</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33</w:t>
            </w:r>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1089</w:t>
            </w: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center"/>
              <w:rPr>
                <w:sz w:val="24"/>
                <w:szCs w:val="24"/>
              </w:rPr>
            </w:pPr>
            <w:r w:rsidRPr="00B03A78">
              <w:rPr>
                <w:sz w:val="24"/>
                <w:szCs w:val="24"/>
                <w:lang w:val="en-US"/>
              </w:rPr>
              <w:t>f</w:t>
            </w:r>
            <w:r w:rsidRPr="00B03A78">
              <w:rPr>
                <w:sz w:val="24"/>
                <w:szCs w:val="24"/>
                <w:vertAlign w:val="subscript"/>
              </w:rPr>
              <w:t>12</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13</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13</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13</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13</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13</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13</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12</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8</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12</w:t>
            </w:r>
          </w:p>
        </w:tc>
        <w:tc>
          <w:tcPr>
            <w:tcW w:w="71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13</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123</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48</w:t>
            </w:r>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2304</w:t>
            </w: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center"/>
              <w:rPr>
                <w:sz w:val="24"/>
                <w:szCs w:val="24"/>
              </w:rPr>
            </w:pPr>
            <w:r w:rsidRPr="00B03A78">
              <w:rPr>
                <w:sz w:val="24"/>
                <w:szCs w:val="24"/>
                <w:lang w:val="en-US"/>
              </w:rPr>
              <w:t>f</w:t>
            </w:r>
            <w:r w:rsidRPr="00B03A78">
              <w:rPr>
                <w:sz w:val="24"/>
                <w:szCs w:val="24"/>
                <w:vertAlign w:val="subscript"/>
              </w:rPr>
              <w:t>13</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5</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5</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5</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4</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4</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5</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8</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6</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5</w:t>
            </w:r>
          </w:p>
        </w:tc>
        <w:tc>
          <w:tcPr>
            <w:tcW w:w="71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4</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51</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-24</w:t>
            </w:r>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576</w:t>
            </w: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center"/>
              <w:rPr>
                <w:sz w:val="24"/>
                <w:szCs w:val="24"/>
              </w:rPr>
            </w:pPr>
            <w:r w:rsidRPr="00B03A78">
              <w:rPr>
                <w:sz w:val="24"/>
                <w:szCs w:val="24"/>
                <w:lang w:val="en-US"/>
              </w:rPr>
              <w:t>f</w:t>
            </w:r>
            <w:r w:rsidRPr="00B03A78">
              <w:rPr>
                <w:sz w:val="24"/>
                <w:szCs w:val="24"/>
                <w:vertAlign w:val="subscript"/>
              </w:rPr>
              <w:t>14</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7</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7</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7</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7</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7</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7</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6</w:t>
            </w:r>
          </w:p>
        </w:tc>
        <w:tc>
          <w:tcPr>
            <w:tcW w:w="52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7</w:t>
            </w:r>
          </w:p>
        </w:tc>
        <w:tc>
          <w:tcPr>
            <w:tcW w:w="519"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8</w:t>
            </w:r>
          </w:p>
        </w:tc>
        <w:tc>
          <w:tcPr>
            <w:tcW w:w="710" w:type="dxa"/>
            <w:tcBorders>
              <w:top w:val="nil"/>
              <w:left w:val="nil"/>
              <w:bottom w:val="single" w:sz="4" w:space="0" w:color="auto"/>
              <w:right w:val="single" w:sz="4" w:space="0" w:color="auto"/>
            </w:tcBorders>
            <w:shd w:val="clear" w:color="auto" w:fill="auto"/>
            <w:vAlign w:val="bottom"/>
            <w:hideMark/>
          </w:tcPr>
          <w:p w:rsidR="00723CC5" w:rsidRPr="00B03A78" w:rsidRDefault="00723CC5" w:rsidP="00420642">
            <w:pPr>
              <w:spacing w:line="264" w:lineRule="auto"/>
              <w:jc w:val="both"/>
              <w:rPr>
                <w:sz w:val="24"/>
                <w:szCs w:val="24"/>
              </w:rPr>
            </w:pPr>
            <w:r w:rsidRPr="00B03A78">
              <w:rPr>
                <w:sz w:val="24"/>
                <w:szCs w:val="24"/>
              </w:rPr>
              <w:t>7</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70</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-5</w:t>
            </w:r>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25</w:t>
            </w:r>
          </w:p>
        </w:tc>
      </w:tr>
      <w:tr w:rsidR="00B03A78" w:rsidRPr="00B03A78" w:rsidTr="00215AB2">
        <w:trPr>
          <w:trHeight w:val="283"/>
          <w:jc w:val="center"/>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 </w:t>
            </w:r>
          </w:p>
        </w:tc>
        <w:tc>
          <w:tcPr>
            <w:tcW w:w="519"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 </w:t>
            </w:r>
          </w:p>
        </w:tc>
        <w:tc>
          <w:tcPr>
            <w:tcW w:w="52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 </w:t>
            </w:r>
          </w:p>
        </w:tc>
        <w:tc>
          <w:tcPr>
            <w:tcW w:w="52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 </w:t>
            </w:r>
          </w:p>
        </w:tc>
        <w:tc>
          <w:tcPr>
            <w:tcW w:w="52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 </w:t>
            </w:r>
          </w:p>
        </w:tc>
        <w:tc>
          <w:tcPr>
            <w:tcW w:w="519"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 </w:t>
            </w:r>
          </w:p>
        </w:tc>
        <w:tc>
          <w:tcPr>
            <w:tcW w:w="52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 </w:t>
            </w:r>
          </w:p>
        </w:tc>
        <w:tc>
          <w:tcPr>
            <w:tcW w:w="52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 </w:t>
            </w:r>
          </w:p>
        </w:tc>
        <w:tc>
          <w:tcPr>
            <w:tcW w:w="52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 </w:t>
            </w:r>
          </w:p>
        </w:tc>
        <w:tc>
          <w:tcPr>
            <w:tcW w:w="519"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 </w:t>
            </w:r>
          </w:p>
        </w:tc>
        <w:tc>
          <w:tcPr>
            <w:tcW w:w="71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 </w:t>
            </w:r>
          </w:p>
        </w:tc>
        <w:tc>
          <w:tcPr>
            <w:tcW w:w="85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1051</w:t>
            </w:r>
          </w:p>
        </w:tc>
        <w:tc>
          <w:tcPr>
            <w:tcW w:w="1134" w:type="dxa"/>
            <w:tcBorders>
              <w:top w:val="nil"/>
              <w:left w:val="nil"/>
              <w:bottom w:val="single" w:sz="4" w:space="0" w:color="auto"/>
              <w:right w:val="single" w:sz="4" w:space="0" w:color="auto"/>
            </w:tcBorders>
            <w:shd w:val="clear" w:color="auto" w:fill="auto"/>
            <w:noWrap/>
            <w:vAlign w:val="bottom"/>
            <w:hideMark/>
          </w:tcPr>
          <w:p w:rsidR="00723CC5" w:rsidRPr="00B03A78" w:rsidRDefault="00AC2ECE" w:rsidP="00420642">
            <w:pPr>
              <w:spacing w:line="264" w:lineRule="auto"/>
              <w:jc w:val="both"/>
              <w:rPr>
                <w:sz w:val="24"/>
                <w:szCs w:val="24"/>
              </w:rPr>
            </w:pPr>
            <m:oMathPara>
              <m:oMath>
                <m:acc>
                  <m:accPr>
                    <m:chr m:val="̅"/>
                    <m:ctrlPr>
                      <w:rPr>
                        <w:rFonts w:ascii="Cambria Math" w:eastAsia="Calibri" w:hAnsi="Cambria Math"/>
                        <w:i/>
                        <w:sz w:val="22"/>
                        <w:szCs w:val="22"/>
                        <w:lang w:eastAsia="en-US"/>
                      </w:rPr>
                    </m:ctrlPr>
                  </m:accPr>
                  <m:e>
                    <m:r>
                      <w:rPr>
                        <w:rFonts w:ascii="Cambria Math" w:hAnsi="Cambria Math"/>
                      </w:rPr>
                      <m:t>P</m:t>
                    </m:r>
                  </m:e>
                </m:acc>
                <m:r>
                  <w:rPr>
                    <w:rFonts w:ascii="Cambria Math" w:eastAsia="Calibri" w:hAnsi="Cambria Math"/>
                    <w:sz w:val="22"/>
                    <w:szCs w:val="22"/>
                    <w:lang w:eastAsia="en-US"/>
                  </w:rPr>
                  <m:t>=   75</m:t>
                </m:r>
              </m:oMath>
            </m:oMathPara>
          </w:p>
        </w:tc>
        <w:tc>
          <w:tcPr>
            <w:tcW w:w="1560" w:type="dxa"/>
            <w:tcBorders>
              <w:top w:val="nil"/>
              <w:left w:val="nil"/>
              <w:bottom w:val="single" w:sz="4" w:space="0" w:color="auto"/>
              <w:right w:val="single" w:sz="4" w:space="0" w:color="auto"/>
            </w:tcBorders>
            <w:shd w:val="clear" w:color="auto" w:fill="auto"/>
            <w:noWrap/>
            <w:vAlign w:val="bottom"/>
            <w:hideMark/>
          </w:tcPr>
          <w:p w:rsidR="00723CC5" w:rsidRPr="00B03A78" w:rsidRDefault="00723CC5" w:rsidP="00420642">
            <w:pPr>
              <w:spacing w:line="264" w:lineRule="auto"/>
              <w:jc w:val="both"/>
              <w:rPr>
                <w:sz w:val="24"/>
                <w:szCs w:val="24"/>
              </w:rPr>
            </w:pPr>
            <w:r w:rsidRPr="00B03A78">
              <w:rPr>
                <w:sz w:val="24"/>
                <w:szCs w:val="24"/>
              </w:rPr>
              <w:t>18901</w:t>
            </w:r>
          </w:p>
        </w:tc>
      </w:tr>
    </w:tbl>
    <w:p w:rsidR="00261AD0" w:rsidRPr="00937B27" w:rsidRDefault="00261AD0" w:rsidP="00420642">
      <w:pPr>
        <w:pStyle w:val="210"/>
        <w:widowControl w:val="0"/>
        <w:spacing w:line="264" w:lineRule="auto"/>
        <w:ind w:firstLine="567"/>
        <w:jc w:val="center"/>
        <w:rPr>
          <w:sz w:val="10"/>
          <w:szCs w:val="28"/>
        </w:rPr>
      </w:pPr>
    </w:p>
    <w:p w:rsidR="00DE0E46" w:rsidRDefault="00DE0E46" w:rsidP="00DE0E46">
      <w:pPr>
        <w:pStyle w:val="210"/>
        <w:widowControl w:val="0"/>
        <w:spacing w:line="264" w:lineRule="auto"/>
        <w:ind w:firstLine="567"/>
        <w:rPr>
          <w:spacing w:val="0"/>
          <w:sz w:val="28"/>
          <w:szCs w:val="28"/>
        </w:rPr>
      </w:pPr>
      <w:r w:rsidRPr="00B03A78">
        <w:rPr>
          <w:spacing w:val="0"/>
          <w:sz w:val="28"/>
          <w:szCs w:val="28"/>
        </w:rPr>
        <w:lastRenderedPageBreak/>
        <w:t xml:space="preserve">Коэффициент </w:t>
      </w:r>
      <w:proofErr w:type="spellStart"/>
      <w:r w:rsidRPr="00B03A78">
        <w:rPr>
          <w:spacing w:val="0"/>
          <w:sz w:val="28"/>
          <w:szCs w:val="28"/>
        </w:rPr>
        <w:t>конкордации</w:t>
      </w:r>
      <w:proofErr w:type="spellEnd"/>
      <w:r w:rsidRPr="00B03A78">
        <w:rPr>
          <w:spacing w:val="0"/>
          <w:sz w:val="28"/>
          <w:szCs w:val="28"/>
        </w:rPr>
        <w:t xml:space="preserve"> равен 1 в тех случаях, когда мнения экспертов по всем объектам полностью совпадают, и равен нулю, когда все </w:t>
      </w:r>
      <w:proofErr w:type="spellStart"/>
      <w:r w:rsidRPr="00B03A78">
        <w:rPr>
          <w:spacing w:val="0"/>
          <w:sz w:val="28"/>
          <w:szCs w:val="28"/>
        </w:rPr>
        <w:t>ранжировки</w:t>
      </w:r>
      <w:proofErr w:type="spellEnd"/>
      <w:r w:rsidRPr="00B03A78">
        <w:rPr>
          <w:spacing w:val="0"/>
          <w:sz w:val="28"/>
          <w:szCs w:val="28"/>
        </w:rPr>
        <w:t xml:space="preserve"> различны. В остальных случаях его значения удовлетворяют неравенству 0≤</w:t>
      </w:r>
      <w:r w:rsidRPr="00B03A78">
        <w:rPr>
          <w:spacing w:val="0"/>
          <w:sz w:val="28"/>
          <w:szCs w:val="28"/>
          <w:lang w:val="en-US"/>
        </w:rPr>
        <w:t>W</w:t>
      </w:r>
      <w:r w:rsidRPr="00B03A78">
        <w:rPr>
          <w:spacing w:val="0"/>
          <w:sz w:val="28"/>
          <w:szCs w:val="28"/>
        </w:rPr>
        <w:t xml:space="preserve">≤1, причем, чем ближе это значение к 1, тем теснее связь между </w:t>
      </w:r>
      <w:proofErr w:type="spellStart"/>
      <w:r w:rsidRPr="00B03A78">
        <w:rPr>
          <w:spacing w:val="0"/>
          <w:sz w:val="28"/>
          <w:szCs w:val="28"/>
        </w:rPr>
        <w:t>ранжировками</w:t>
      </w:r>
      <w:proofErr w:type="spellEnd"/>
      <w:r w:rsidRPr="00B03A78">
        <w:rPr>
          <w:spacing w:val="0"/>
          <w:sz w:val="28"/>
          <w:szCs w:val="28"/>
        </w:rPr>
        <w:t xml:space="preserve"> и надежнее групповая оценка.</w:t>
      </w:r>
    </w:p>
    <w:p w:rsidR="00723CC5" w:rsidRPr="00B03A78" w:rsidRDefault="00630501" w:rsidP="00420642">
      <w:pPr>
        <w:pStyle w:val="210"/>
        <w:widowControl w:val="0"/>
        <w:spacing w:line="264" w:lineRule="auto"/>
        <w:ind w:firstLine="567"/>
        <w:jc w:val="center"/>
      </w:pPr>
      <m:oMathPara>
        <m:oMath>
          <m:r>
            <m:rPr>
              <m:sty m:val="p"/>
            </m:rPr>
            <w:rPr>
              <w:rFonts w:ascii="Cambria Math" w:hAnsi="Cambria Math"/>
              <w:sz w:val="28"/>
              <w:szCs w:val="28"/>
            </w:rPr>
            <m:t>W=</m:t>
          </m:r>
          <m:f>
            <m:fPr>
              <m:ctrlPr>
                <w:rPr>
                  <w:rFonts w:ascii="Cambria Math" w:hAnsi="Cambria Math"/>
                  <w:sz w:val="28"/>
                  <w:szCs w:val="28"/>
                </w:rPr>
              </m:ctrlPr>
            </m:fPr>
            <m:num>
              <m:r>
                <m:rPr>
                  <m:sty m:val="p"/>
                </m:rPr>
                <w:rPr>
                  <w:rFonts w:ascii="Cambria Math" w:hAnsi="Cambria Math"/>
                  <w:sz w:val="28"/>
                  <w:szCs w:val="28"/>
                </w:rPr>
                <m:t>12*18901</m:t>
              </m:r>
            </m:num>
            <m:den>
              <m:sSup>
                <m:sSupPr>
                  <m:ctrlPr>
                    <w:rPr>
                      <w:rFonts w:ascii="Cambria Math" w:hAnsi="Cambria Math"/>
                      <w:sz w:val="28"/>
                      <w:szCs w:val="28"/>
                    </w:rPr>
                  </m:ctrlPr>
                </m:sSupPr>
                <m:e>
                  <m:r>
                    <m:rPr>
                      <m:sty m:val="p"/>
                    </m:rPr>
                    <w:rPr>
                      <w:rFonts w:ascii="Cambria Math" w:hAnsi="Cambria Math"/>
                      <w:sz w:val="28"/>
                      <w:szCs w:val="28"/>
                    </w:rPr>
                    <m:t>10</m:t>
                  </m:r>
                </m:e>
                <m:sup>
                  <m:r>
                    <m:rPr>
                      <m:sty m:val="p"/>
                    </m:rPr>
                    <w:rPr>
                      <w:rFonts w:ascii="Cambria Math" w:hAnsi="Cambria Math"/>
                      <w:sz w:val="28"/>
                      <w:szCs w:val="28"/>
                    </w:rPr>
                    <m:t>2</m:t>
                  </m:r>
                </m:sup>
              </m:sSup>
              <m:d>
                <m:dPr>
                  <m:ctrlPr>
                    <w:rPr>
                      <w:rFonts w:ascii="Cambria Math" w:hAnsi="Cambria Math"/>
                      <w:sz w:val="28"/>
                      <w:szCs w:val="28"/>
                    </w:rPr>
                  </m:ctrlPr>
                </m:dPr>
                <m:e>
                  <m:sSup>
                    <m:sSupPr>
                      <m:ctrlPr>
                        <w:rPr>
                          <w:rFonts w:ascii="Cambria Math" w:hAnsi="Cambria Math"/>
                          <w:sz w:val="28"/>
                          <w:szCs w:val="28"/>
                        </w:rPr>
                      </m:ctrlPr>
                    </m:sSupPr>
                    <m:e>
                      <m:r>
                        <m:rPr>
                          <m:sty m:val="p"/>
                        </m:rPr>
                        <w:rPr>
                          <w:rFonts w:ascii="Cambria Math" w:hAnsi="Cambria Math"/>
                          <w:sz w:val="28"/>
                          <w:szCs w:val="28"/>
                        </w:rPr>
                        <m:t>14</m:t>
                      </m:r>
                    </m:e>
                    <m:sup>
                      <m:r>
                        <m:rPr>
                          <m:sty m:val="p"/>
                        </m:rPr>
                        <w:rPr>
                          <w:rFonts w:ascii="Cambria Math" w:hAnsi="Cambria Math"/>
                          <w:sz w:val="28"/>
                          <w:szCs w:val="28"/>
                        </w:rPr>
                        <m:t>3</m:t>
                      </m:r>
                    </m:sup>
                  </m:sSup>
                  <m:r>
                    <m:rPr>
                      <m:sty m:val="p"/>
                    </m:rPr>
                    <w:rPr>
                      <w:rFonts w:ascii="Cambria Math" w:hAnsi="Cambria Math"/>
                      <w:sz w:val="28"/>
                      <w:szCs w:val="28"/>
                    </w:rPr>
                    <m:t>-14</m:t>
                  </m:r>
                </m:e>
              </m:d>
            </m:den>
          </m:f>
          <m:r>
            <m:rPr>
              <m:sty m:val="p"/>
            </m:rPr>
            <w:rPr>
              <w:rFonts w:ascii="Cambria Math" w:hAnsi="Cambria Math"/>
              <w:sz w:val="28"/>
              <w:szCs w:val="28"/>
            </w:rPr>
            <m:t>=0,83</m:t>
          </m:r>
        </m:oMath>
      </m:oMathPara>
    </w:p>
    <w:p w:rsidR="00723CC5" w:rsidRPr="00B03A78" w:rsidRDefault="00723CC5" w:rsidP="00420642">
      <w:pPr>
        <w:pStyle w:val="210"/>
        <w:widowControl w:val="0"/>
        <w:spacing w:line="264" w:lineRule="auto"/>
        <w:ind w:firstLine="567"/>
        <w:rPr>
          <w:spacing w:val="0"/>
          <w:sz w:val="28"/>
          <w:szCs w:val="28"/>
        </w:rPr>
      </w:pPr>
      <w:r w:rsidRPr="00B03A78">
        <w:rPr>
          <w:spacing w:val="0"/>
          <w:sz w:val="28"/>
          <w:szCs w:val="28"/>
        </w:rPr>
        <w:t xml:space="preserve">Значение коэффициента </w:t>
      </w:r>
      <w:proofErr w:type="spellStart"/>
      <w:r w:rsidRPr="00B03A78">
        <w:rPr>
          <w:spacing w:val="0"/>
          <w:sz w:val="28"/>
          <w:szCs w:val="28"/>
        </w:rPr>
        <w:t>конкордации</w:t>
      </w:r>
      <w:proofErr w:type="spellEnd"/>
      <w:r w:rsidRPr="00B03A78">
        <w:rPr>
          <w:spacing w:val="0"/>
          <w:sz w:val="28"/>
          <w:szCs w:val="28"/>
        </w:rPr>
        <w:t xml:space="preserve"> 0,83 свидетельствует о высокой степени согласованности мнений экспертов.</w:t>
      </w:r>
    </w:p>
    <w:p w:rsidR="0089130B" w:rsidRPr="00B03A78" w:rsidRDefault="0089130B" w:rsidP="00420642">
      <w:pPr>
        <w:pStyle w:val="210"/>
        <w:widowControl w:val="0"/>
        <w:spacing w:line="264" w:lineRule="auto"/>
        <w:ind w:firstLine="567"/>
        <w:rPr>
          <w:sz w:val="28"/>
          <w:szCs w:val="28"/>
        </w:rPr>
      </w:pPr>
      <w:proofErr w:type="gramStart"/>
      <w:r w:rsidRPr="00B03A78">
        <w:rPr>
          <w:spacing w:val="0"/>
          <w:sz w:val="28"/>
          <w:szCs w:val="28"/>
        </w:rPr>
        <w:t xml:space="preserve">Результаты экспертной оценки подтвердили полученные предположения теоретического исследования и из  всех 14 факторов основными,  влияющими на качество рабочей силы в процессе </w:t>
      </w:r>
      <w:r w:rsidR="00E34B16">
        <w:rPr>
          <w:spacing w:val="0"/>
          <w:sz w:val="28"/>
          <w:szCs w:val="28"/>
        </w:rPr>
        <w:t>ее</w:t>
      </w:r>
      <w:r w:rsidRPr="00B03A78">
        <w:rPr>
          <w:spacing w:val="0"/>
          <w:sz w:val="28"/>
          <w:szCs w:val="28"/>
        </w:rPr>
        <w:t xml:space="preserve"> воспроизводства, явились:  профессиональные знания и навыки (профессиональное обучение, переобучение, повышение квалификации); состояние здоровья и возраст рабочей силы;  мотивация работника;  обеспеченность необходимыми ресурсами (средствами и предметами труда) и их качество, состояни</w:t>
      </w:r>
      <w:r w:rsidR="00234533">
        <w:rPr>
          <w:spacing w:val="0"/>
          <w:sz w:val="28"/>
          <w:szCs w:val="28"/>
        </w:rPr>
        <w:t>е</w:t>
      </w:r>
      <w:r w:rsidRPr="00B03A78">
        <w:rPr>
          <w:spacing w:val="0"/>
          <w:sz w:val="28"/>
          <w:szCs w:val="28"/>
        </w:rPr>
        <w:t xml:space="preserve"> и соответствие современным требованиям;</w:t>
      </w:r>
      <w:proofErr w:type="gramEnd"/>
      <w:r w:rsidRPr="00B03A78">
        <w:rPr>
          <w:spacing w:val="0"/>
          <w:sz w:val="28"/>
          <w:szCs w:val="28"/>
        </w:rPr>
        <w:t xml:space="preserve"> социальная защищенность работника и т.</w:t>
      </w:r>
      <w:r w:rsidR="00234533">
        <w:rPr>
          <w:spacing w:val="0"/>
          <w:sz w:val="28"/>
          <w:szCs w:val="28"/>
        </w:rPr>
        <w:t xml:space="preserve"> </w:t>
      </w:r>
      <w:r w:rsidRPr="00B03A78">
        <w:rPr>
          <w:spacing w:val="0"/>
          <w:sz w:val="28"/>
          <w:szCs w:val="28"/>
        </w:rPr>
        <w:t>д.</w:t>
      </w:r>
    </w:p>
    <w:p w:rsidR="00DE0E46" w:rsidRPr="00CC1FBD" w:rsidRDefault="00DE0E46" w:rsidP="00DE0E46">
      <w:pPr>
        <w:pStyle w:val="a5"/>
        <w:widowControl w:val="0"/>
        <w:ind w:firstLine="567"/>
        <w:jc w:val="left"/>
        <w:rPr>
          <w:szCs w:val="28"/>
        </w:rPr>
      </w:pPr>
      <w:r w:rsidRPr="00CC1FBD">
        <w:rPr>
          <w:b w:val="0"/>
          <w:szCs w:val="28"/>
          <w:lang w:val="ky-KG"/>
        </w:rPr>
        <w:t>Таблица 2.</w:t>
      </w:r>
      <w:r w:rsidR="00D8673F">
        <w:rPr>
          <w:b w:val="0"/>
          <w:szCs w:val="28"/>
          <w:lang w:val="ky-KG"/>
        </w:rPr>
        <w:t>5</w:t>
      </w:r>
      <w:r>
        <w:rPr>
          <w:b w:val="0"/>
          <w:szCs w:val="28"/>
          <w:lang w:val="ky-KG"/>
        </w:rPr>
        <w:t xml:space="preserve"> - </w:t>
      </w:r>
      <w:r w:rsidRPr="007D2314">
        <w:rPr>
          <w:b w:val="0"/>
          <w:szCs w:val="28"/>
        </w:rPr>
        <w:t>Результаты расчета коллективной экспертизы</w:t>
      </w:r>
      <w:r w:rsidRPr="00CC1FBD">
        <w:rPr>
          <w:szCs w:val="28"/>
        </w:rPr>
        <w:t xml:space="preserve"> </w:t>
      </w:r>
    </w:p>
    <w:p w:rsidR="00DE0E46" w:rsidRDefault="00305CC8" w:rsidP="00DE0E46">
      <w:pPr>
        <w:spacing w:line="360" w:lineRule="auto"/>
        <w:jc w:val="both"/>
        <w:rPr>
          <w:sz w:val="28"/>
          <w:szCs w:val="28"/>
        </w:rPr>
      </w:pPr>
      <w:r w:rsidRPr="00CC1FBD">
        <w:rPr>
          <w:sz w:val="28"/>
          <w:szCs w:val="28"/>
        </w:rPr>
        <w:object w:dxaOrig="11130" w:dyaOrig="5745">
          <v:shape id="_x0000_i1025" type="#_x0000_t75" style="width:476.6pt;height:287.2pt" o:ole="" o:bordertopcolor="this" o:borderleftcolor="this" o:borderbottomcolor="this" o:borderrightcolor="this" fillcolor="window">
            <v:imagedata r:id="rId13" o:title=""/>
            <w10:bordertop type="single" width="4"/>
            <w10:borderleft type="single" width="4"/>
            <w10:borderbottom type="single" width="4"/>
            <w10:borderright type="single" width="4"/>
          </v:shape>
          <o:OLEObject Type="Embed" ProgID="Excel.Sheet.8" ShapeID="_x0000_i1025" DrawAspect="Content" ObjectID="_1442172701" r:id="rId14"/>
        </w:object>
      </w:r>
      <w:r w:rsidR="00DE0E46" w:rsidRPr="00DE0E46">
        <w:rPr>
          <w:sz w:val="28"/>
          <w:szCs w:val="28"/>
        </w:rPr>
        <w:t xml:space="preserve"> </w:t>
      </w:r>
    </w:p>
    <w:p w:rsidR="00DE0E46" w:rsidRPr="00CC1FBD" w:rsidRDefault="00DE0E46" w:rsidP="00D8673F">
      <w:pPr>
        <w:ind w:firstLine="567"/>
        <w:jc w:val="both"/>
        <w:rPr>
          <w:sz w:val="28"/>
          <w:szCs w:val="28"/>
        </w:rPr>
      </w:pPr>
      <w:r w:rsidRPr="00CC1FBD">
        <w:rPr>
          <w:sz w:val="28"/>
          <w:szCs w:val="28"/>
        </w:rPr>
        <w:t>О согласованности мнений экспертов говорит невысокая величина коэффициента вариации.</w:t>
      </w:r>
    </w:p>
    <w:p w:rsidR="00723CC5" w:rsidRPr="00B03A78" w:rsidRDefault="00723CC5" w:rsidP="00DE0E46">
      <w:pPr>
        <w:shd w:val="clear" w:color="auto" w:fill="FFFFFF"/>
        <w:tabs>
          <w:tab w:val="right" w:pos="9072"/>
        </w:tabs>
        <w:spacing w:line="264" w:lineRule="auto"/>
        <w:ind w:firstLine="567"/>
        <w:jc w:val="both"/>
        <w:rPr>
          <w:sz w:val="28"/>
          <w:szCs w:val="28"/>
        </w:rPr>
      </w:pPr>
      <w:r w:rsidRPr="00B03A78">
        <w:rPr>
          <w:sz w:val="28"/>
          <w:szCs w:val="28"/>
        </w:rPr>
        <w:t xml:space="preserve">В третьей главе </w:t>
      </w:r>
      <w:r w:rsidRPr="00B03A78">
        <w:rPr>
          <w:b/>
          <w:sz w:val="28"/>
          <w:szCs w:val="28"/>
        </w:rPr>
        <w:t xml:space="preserve"> «</w:t>
      </w:r>
      <w:r w:rsidRPr="00B03A78">
        <w:rPr>
          <w:b/>
          <w:sz w:val="28"/>
        </w:rPr>
        <w:t>Основные направления повышения качества рабочей силы в условиях формирования рыночных отношений</w:t>
      </w:r>
      <w:r w:rsidRPr="00B03A78">
        <w:rPr>
          <w:b/>
          <w:sz w:val="28"/>
          <w:szCs w:val="28"/>
        </w:rPr>
        <w:t xml:space="preserve">» </w:t>
      </w:r>
      <w:r w:rsidR="0026467C" w:rsidRPr="00B03A78">
        <w:rPr>
          <w:sz w:val="28"/>
          <w:szCs w:val="28"/>
        </w:rPr>
        <w:t>сформулированы</w:t>
      </w:r>
      <w:r w:rsidRPr="00B03A78">
        <w:rPr>
          <w:sz w:val="28"/>
          <w:szCs w:val="28"/>
        </w:rPr>
        <w:t xml:space="preserve"> </w:t>
      </w:r>
      <w:r w:rsidRPr="00B03A78">
        <w:rPr>
          <w:sz w:val="28"/>
          <w:szCs w:val="28"/>
        </w:rPr>
        <w:lastRenderedPageBreak/>
        <w:t>пути повышения качества рабочей силы в условиях рыночных отношений</w:t>
      </w:r>
      <w:r w:rsidR="0016702D" w:rsidRPr="00B03A78">
        <w:rPr>
          <w:sz w:val="28"/>
          <w:szCs w:val="28"/>
        </w:rPr>
        <w:t xml:space="preserve"> </w:t>
      </w:r>
      <w:r w:rsidR="00234533">
        <w:rPr>
          <w:sz w:val="28"/>
          <w:szCs w:val="28"/>
        </w:rPr>
        <w:t>в</w:t>
      </w:r>
      <w:r w:rsidR="0016702D" w:rsidRPr="00B03A78">
        <w:rPr>
          <w:sz w:val="28"/>
          <w:szCs w:val="28"/>
        </w:rPr>
        <w:t xml:space="preserve"> макро и микросреде</w:t>
      </w:r>
      <w:r w:rsidRPr="00B03A78">
        <w:rPr>
          <w:sz w:val="28"/>
          <w:szCs w:val="28"/>
        </w:rPr>
        <w:t>.</w:t>
      </w:r>
    </w:p>
    <w:p w:rsidR="00723CC5" w:rsidRPr="00B03A78" w:rsidRDefault="004D1053" w:rsidP="00420642">
      <w:pPr>
        <w:pStyle w:val="a7"/>
        <w:spacing w:after="0" w:line="264" w:lineRule="auto"/>
        <w:ind w:left="0" w:firstLine="567"/>
        <w:jc w:val="both"/>
        <w:rPr>
          <w:sz w:val="28"/>
          <w:szCs w:val="28"/>
        </w:rPr>
      </w:pPr>
      <w:r w:rsidRPr="00B03A78">
        <w:rPr>
          <w:sz w:val="28"/>
          <w:szCs w:val="28"/>
        </w:rPr>
        <w:t>В результате исследования у</w:t>
      </w:r>
      <w:r w:rsidR="00723CC5" w:rsidRPr="00B03A78">
        <w:rPr>
          <w:sz w:val="28"/>
          <w:szCs w:val="28"/>
        </w:rPr>
        <w:t xml:space="preserve">становлен ряд требований для каждого будущего работника по получению качественного профессионального знания и навыков и при этом выделена особая роль  родителей будущих специалистов. Родители на каждом этапе должны создавать соответствующие условия для обучения, осуществлять непрерывный контроль, мотивировать и убеждать своих детей в значимости получения качественного образования и  влияния на благополучие  их жизни в будущем.  </w:t>
      </w:r>
    </w:p>
    <w:p w:rsidR="00723CC5" w:rsidRPr="00B03A78" w:rsidRDefault="0016702D" w:rsidP="00420642">
      <w:pPr>
        <w:pStyle w:val="a5"/>
        <w:widowControl w:val="0"/>
        <w:spacing w:line="264" w:lineRule="auto"/>
        <w:ind w:firstLine="567"/>
        <w:jc w:val="both"/>
        <w:rPr>
          <w:b w:val="0"/>
          <w:szCs w:val="28"/>
        </w:rPr>
      </w:pPr>
      <w:r w:rsidRPr="00B03A78">
        <w:rPr>
          <w:b w:val="0"/>
          <w:szCs w:val="28"/>
        </w:rPr>
        <w:t>В работе</w:t>
      </w:r>
      <w:r w:rsidR="00723CC5" w:rsidRPr="00B03A78">
        <w:rPr>
          <w:b w:val="0"/>
          <w:szCs w:val="28"/>
        </w:rPr>
        <w:t xml:space="preserve"> предложены пути </w:t>
      </w:r>
      <w:r w:rsidRPr="00B03A78">
        <w:rPr>
          <w:b w:val="0"/>
          <w:szCs w:val="28"/>
        </w:rPr>
        <w:t xml:space="preserve">повышения качества рабочей силы в макросреде. </w:t>
      </w:r>
      <w:proofErr w:type="gramStart"/>
      <w:r w:rsidR="0086669B" w:rsidRPr="00B03A78">
        <w:rPr>
          <w:b w:val="0"/>
          <w:szCs w:val="28"/>
        </w:rPr>
        <w:t>Ф</w:t>
      </w:r>
      <w:r w:rsidRPr="00B03A78">
        <w:rPr>
          <w:b w:val="0"/>
          <w:szCs w:val="28"/>
        </w:rPr>
        <w:t>актор</w:t>
      </w:r>
      <w:r w:rsidR="0086669B" w:rsidRPr="00B03A78">
        <w:rPr>
          <w:b w:val="0"/>
          <w:szCs w:val="28"/>
        </w:rPr>
        <w:t>ами</w:t>
      </w:r>
      <w:r w:rsidRPr="00B03A78">
        <w:rPr>
          <w:b w:val="0"/>
          <w:szCs w:val="28"/>
        </w:rPr>
        <w:t>, влияющи</w:t>
      </w:r>
      <w:r w:rsidR="0086669B" w:rsidRPr="00B03A78">
        <w:rPr>
          <w:b w:val="0"/>
          <w:szCs w:val="28"/>
        </w:rPr>
        <w:t>ми</w:t>
      </w:r>
      <w:r w:rsidRPr="00B03A78">
        <w:rPr>
          <w:b w:val="0"/>
          <w:szCs w:val="28"/>
        </w:rPr>
        <w:t xml:space="preserve"> на качество рабочей силы на макроуровне являются</w:t>
      </w:r>
      <w:proofErr w:type="gramEnd"/>
      <w:r w:rsidRPr="00B03A78">
        <w:rPr>
          <w:b w:val="0"/>
          <w:szCs w:val="28"/>
        </w:rPr>
        <w:t xml:space="preserve"> доходы населения и социальная защищенность</w:t>
      </w:r>
      <w:r w:rsidR="00234533">
        <w:rPr>
          <w:b w:val="0"/>
          <w:szCs w:val="28"/>
        </w:rPr>
        <w:t>,</w:t>
      </w:r>
      <w:r w:rsidRPr="00B03A78">
        <w:rPr>
          <w:b w:val="0"/>
          <w:szCs w:val="28"/>
        </w:rPr>
        <w:t xml:space="preserve"> инвестиции в человеческий капитал. </w:t>
      </w:r>
    </w:p>
    <w:p w:rsidR="00DB2F34" w:rsidRPr="00B03A78" w:rsidRDefault="00DB2F34" w:rsidP="00420642">
      <w:pPr>
        <w:spacing w:line="264" w:lineRule="auto"/>
        <w:ind w:firstLine="709"/>
        <w:jc w:val="both"/>
        <w:rPr>
          <w:b/>
          <w:szCs w:val="28"/>
        </w:rPr>
      </w:pPr>
      <w:r w:rsidRPr="00B03A78">
        <w:rPr>
          <w:sz w:val="28"/>
          <w:szCs w:val="28"/>
        </w:rPr>
        <w:t xml:space="preserve">Основным элементом  государственного регулирования </w:t>
      </w:r>
      <w:r w:rsidR="003444E6" w:rsidRPr="00B03A78">
        <w:rPr>
          <w:sz w:val="28"/>
          <w:szCs w:val="28"/>
        </w:rPr>
        <w:t xml:space="preserve">в области доходов населения </w:t>
      </w:r>
      <w:r w:rsidRPr="00B03A78">
        <w:rPr>
          <w:sz w:val="28"/>
          <w:szCs w:val="28"/>
        </w:rPr>
        <w:t xml:space="preserve">является система  минимальных  социальных гарантий, обеспечивающих защиту заработной платы от рисков  рыночной экономики. В их числе  установление минимального уровня заработной платы.  </w:t>
      </w:r>
      <w:proofErr w:type="gramStart"/>
      <w:r w:rsidRPr="00B03A78">
        <w:rPr>
          <w:sz w:val="28"/>
          <w:szCs w:val="28"/>
        </w:rPr>
        <w:t>В нашей республике он  составляет всего 1</w:t>
      </w:r>
      <w:r w:rsidR="00D329B9" w:rsidRPr="00B03A78">
        <w:rPr>
          <w:sz w:val="28"/>
          <w:szCs w:val="28"/>
        </w:rPr>
        <w:t>7</w:t>
      </w:r>
      <w:r w:rsidRPr="00B03A78">
        <w:rPr>
          <w:sz w:val="28"/>
          <w:szCs w:val="28"/>
        </w:rPr>
        <w:t>,</w:t>
      </w:r>
      <w:r w:rsidR="00D329B9" w:rsidRPr="00B03A78">
        <w:rPr>
          <w:sz w:val="28"/>
          <w:szCs w:val="28"/>
        </w:rPr>
        <w:t>5</w:t>
      </w:r>
      <w:r w:rsidRPr="00B03A78">
        <w:rPr>
          <w:sz w:val="28"/>
          <w:szCs w:val="28"/>
        </w:rPr>
        <w:t>% прожиточного минимума (</w:t>
      </w:r>
      <w:r w:rsidR="00D329B9" w:rsidRPr="00B03A78">
        <w:rPr>
          <w:sz w:val="28"/>
          <w:szCs w:val="28"/>
        </w:rPr>
        <w:t>760</w:t>
      </w:r>
      <w:r w:rsidRPr="00B03A78">
        <w:rPr>
          <w:sz w:val="28"/>
          <w:szCs w:val="28"/>
        </w:rPr>
        <w:t xml:space="preserve"> сом)</w:t>
      </w:r>
      <w:r w:rsidR="00244081">
        <w:rPr>
          <w:sz w:val="28"/>
          <w:szCs w:val="28"/>
        </w:rPr>
        <w:t xml:space="preserve"> [</w:t>
      </w:r>
      <w:r w:rsidR="00244081" w:rsidRPr="00261AD0">
        <w:rPr>
          <w:szCs w:val="28"/>
        </w:rPr>
        <w:t>Кыргызстан в цифрах.</w:t>
      </w:r>
      <w:proofErr w:type="gramEnd"/>
      <w:r w:rsidR="00244081" w:rsidRPr="00261AD0">
        <w:rPr>
          <w:szCs w:val="28"/>
        </w:rPr>
        <w:t xml:space="preserve"> Национальный статистический комитет. </w:t>
      </w:r>
      <w:r w:rsidR="00244081">
        <w:rPr>
          <w:szCs w:val="28"/>
        </w:rPr>
        <w:t xml:space="preserve">– </w:t>
      </w:r>
      <w:r w:rsidR="00244081" w:rsidRPr="00261AD0">
        <w:rPr>
          <w:szCs w:val="28"/>
        </w:rPr>
        <w:t>Бишкек</w:t>
      </w:r>
      <w:r w:rsidR="00244081">
        <w:rPr>
          <w:szCs w:val="28"/>
        </w:rPr>
        <w:t>,</w:t>
      </w:r>
      <w:r w:rsidR="00244081" w:rsidRPr="00261AD0">
        <w:rPr>
          <w:szCs w:val="28"/>
        </w:rPr>
        <w:t xml:space="preserve"> 2013. – </w:t>
      </w:r>
      <w:proofErr w:type="gramStart"/>
      <w:r w:rsidR="00244081" w:rsidRPr="00261AD0">
        <w:rPr>
          <w:szCs w:val="28"/>
        </w:rPr>
        <w:t>С.256</w:t>
      </w:r>
      <w:r w:rsidR="00244081">
        <w:rPr>
          <w:sz w:val="28"/>
          <w:szCs w:val="28"/>
        </w:rPr>
        <w:t>]</w:t>
      </w:r>
      <w:r w:rsidRPr="00B03A78">
        <w:rPr>
          <w:sz w:val="28"/>
          <w:szCs w:val="28"/>
        </w:rPr>
        <w:t>.</w:t>
      </w:r>
      <w:proofErr w:type="gramEnd"/>
      <w:r w:rsidRPr="00B03A78">
        <w:rPr>
          <w:sz w:val="28"/>
          <w:szCs w:val="28"/>
        </w:rPr>
        <w:t xml:space="preserve"> В Трудовом кодексе </w:t>
      </w:r>
      <w:proofErr w:type="gramStart"/>
      <w:r w:rsidRPr="00B03A78">
        <w:rPr>
          <w:sz w:val="28"/>
          <w:szCs w:val="28"/>
        </w:rPr>
        <w:t>КР</w:t>
      </w:r>
      <w:proofErr w:type="gramEnd"/>
      <w:r w:rsidRPr="00B03A78">
        <w:rPr>
          <w:sz w:val="28"/>
          <w:szCs w:val="28"/>
        </w:rPr>
        <w:t xml:space="preserve"> указано, что минимальный размер оплаты труда устанавливается за неквалифицированный труд одновременно на всей территории КР и не может быть ниже размера прожиточного минимума трудоспособного человека, который составляет по итогам </w:t>
      </w:r>
      <w:r w:rsidR="00DC30D6" w:rsidRPr="00B03A78">
        <w:rPr>
          <w:sz w:val="28"/>
          <w:szCs w:val="28"/>
        </w:rPr>
        <w:t xml:space="preserve"> </w:t>
      </w:r>
      <w:r w:rsidRPr="00B03A78">
        <w:rPr>
          <w:sz w:val="28"/>
          <w:szCs w:val="28"/>
        </w:rPr>
        <w:t>201</w:t>
      </w:r>
      <w:r w:rsidR="00D329B9" w:rsidRPr="00B03A78">
        <w:rPr>
          <w:sz w:val="28"/>
          <w:szCs w:val="28"/>
        </w:rPr>
        <w:t>2</w:t>
      </w:r>
      <w:r w:rsidRPr="00B03A78">
        <w:rPr>
          <w:sz w:val="28"/>
          <w:szCs w:val="28"/>
        </w:rPr>
        <w:t xml:space="preserve"> года </w:t>
      </w:r>
      <w:r w:rsidR="00D329B9" w:rsidRPr="00B03A78">
        <w:rPr>
          <w:sz w:val="28"/>
          <w:szCs w:val="28"/>
        </w:rPr>
        <w:t xml:space="preserve">4341,15 </w:t>
      </w:r>
      <w:r w:rsidRPr="00B03A78">
        <w:rPr>
          <w:sz w:val="28"/>
          <w:szCs w:val="28"/>
        </w:rPr>
        <w:t>сом</w:t>
      </w:r>
      <w:r w:rsidR="00244081">
        <w:rPr>
          <w:sz w:val="28"/>
          <w:szCs w:val="28"/>
        </w:rPr>
        <w:t xml:space="preserve"> [</w:t>
      </w:r>
      <w:r w:rsidR="00244081" w:rsidRPr="00261AD0">
        <w:t xml:space="preserve">Кыргызстан в цифрах. Национальный статистический комитет. </w:t>
      </w:r>
      <w:r w:rsidR="00244081">
        <w:t xml:space="preserve">– </w:t>
      </w:r>
      <w:r w:rsidR="00244081" w:rsidRPr="00261AD0">
        <w:t>Бишкек</w:t>
      </w:r>
      <w:r w:rsidR="00244081">
        <w:t>,</w:t>
      </w:r>
      <w:r w:rsidR="00244081" w:rsidRPr="00261AD0">
        <w:t xml:space="preserve"> 2013.</w:t>
      </w:r>
      <w:r w:rsidR="00244081">
        <w:t xml:space="preserve"> - </w:t>
      </w:r>
      <w:proofErr w:type="gramStart"/>
      <w:r w:rsidR="00244081">
        <w:t>С.255</w:t>
      </w:r>
      <w:r w:rsidR="00244081">
        <w:rPr>
          <w:sz w:val="28"/>
          <w:szCs w:val="28"/>
        </w:rPr>
        <w:t>]</w:t>
      </w:r>
      <w:r w:rsidRPr="00B03A78">
        <w:rPr>
          <w:sz w:val="28"/>
          <w:szCs w:val="28"/>
        </w:rPr>
        <w:t>.</w:t>
      </w:r>
      <w:proofErr w:type="gramEnd"/>
      <w:r w:rsidRPr="00B03A78">
        <w:rPr>
          <w:sz w:val="28"/>
          <w:szCs w:val="28"/>
        </w:rPr>
        <w:t xml:space="preserve"> </w:t>
      </w:r>
      <w:r w:rsidR="005F0977" w:rsidRPr="00B03A78">
        <w:rPr>
          <w:sz w:val="28"/>
          <w:szCs w:val="28"/>
        </w:rPr>
        <w:t xml:space="preserve">Таким образом, произошло необоснованное занижение оплаты труда и необходимо регулировать в соответствии </w:t>
      </w:r>
      <w:r w:rsidR="006A18E4" w:rsidRPr="00B03A78">
        <w:rPr>
          <w:sz w:val="28"/>
          <w:szCs w:val="28"/>
        </w:rPr>
        <w:t xml:space="preserve">с </w:t>
      </w:r>
      <w:r w:rsidR="005F0977" w:rsidRPr="00B03A78">
        <w:rPr>
          <w:sz w:val="28"/>
          <w:szCs w:val="28"/>
        </w:rPr>
        <w:t xml:space="preserve">законом нижние ставки заработной платы, чтобы способствовать созданию и функционированию экономически эффективных рабочих мест.  </w:t>
      </w:r>
    </w:p>
    <w:p w:rsidR="00D329B9" w:rsidRPr="00B03A78" w:rsidRDefault="00DB2F34" w:rsidP="00420642">
      <w:pPr>
        <w:pStyle w:val="a5"/>
        <w:widowControl w:val="0"/>
        <w:spacing w:line="264" w:lineRule="auto"/>
        <w:ind w:firstLine="567"/>
        <w:jc w:val="both"/>
        <w:rPr>
          <w:b w:val="0"/>
          <w:szCs w:val="28"/>
        </w:rPr>
      </w:pPr>
      <w:r w:rsidRPr="00B03A78">
        <w:rPr>
          <w:b w:val="0"/>
          <w:szCs w:val="28"/>
        </w:rPr>
        <w:t>Инвестиции в человеческий капитал – это любое действие, которое повышает квалификацию и способности.</w:t>
      </w:r>
      <w:r w:rsidR="00425F8A" w:rsidRPr="00B03A78">
        <w:rPr>
          <w:b w:val="0"/>
          <w:szCs w:val="28"/>
        </w:rPr>
        <w:t xml:space="preserve"> </w:t>
      </w:r>
      <w:r w:rsidRPr="00B03A78">
        <w:rPr>
          <w:b w:val="0"/>
          <w:szCs w:val="28"/>
        </w:rPr>
        <w:t xml:space="preserve">Инвестиции в человеческий капитал в основном направлены на  образование. </w:t>
      </w:r>
    </w:p>
    <w:p w:rsidR="00D329B9" w:rsidRPr="00B03A78" w:rsidRDefault="00D329B9" w:rsidP="00420642">
      <w:pPr>
        <w:pStyle w:val="a5"/>
        <w:widowControl w:val="0"/>
        <w:spacing w:line="264" w:lineRule="auto"/>
        <w:ind w:firstLine="567"/>
        <w:jc w:val="both"/>
        <w:rPr>
          <w:b w:val="0"/>
          <w:szCs w:val="28"/>
        </w:rPr>
      </w:pPr>
      <w:r w:rsidRPr="00B03A78">
        <w:rPr>
          <w:b w:val="0"/>
          <w:szCs w:val="28"/>
        </w:rPr>
        <w:t xml:space="preserve">Формирование рабочей силы начинается с дошкольных учреждений.  У детей, которые не посещают детские сады, успеваемость в школе ниже по сравнению с теми, у которых есть доступ к дошкольному образованию. Но, функционирующие детские  сады  перегружены в два раза и не  обеспечивают в полном объеме охват детей дошкольного возраста,  не удовлетворяют в полной мере потребности населения в образовательных услугах. Для решения проблем </w:t>
      </w:r>
      <w:r w:rsidR="00CD3448">
        <w:rPr>
          <w:b w:val="0"/>
          <w:szCs w:val="28"/>
        </w:rPr>
        <w:t>было</w:t>
      </w:r>
      <w:r w:rsidRPr="00B03A78">
        <w:rPr>
          <w:b w:val="0"/>
          <w:szCs w:val="28"/>
        </w:rPr>
        <w:t xml:space="preserve"> предл</w:t>
      </w:r>
      <w:r w:rsidR="00CD3448">
        <w:rPr>
          <w:b w:val="0"/>
          <w:szCs w:val="28"/>
        </w:rPr>
        <w:t>ожено</w:t>
      </w:r>
      <w:r w:rsidRPr="00B03A78">
        <w:rPr>
          <w:b w:val="0"/>
          <w:szCs w:val="28"/>
        </w:rPr>
        <w:t xml:space="preserve"> освобождать детские сады от налогов. Именно по такому пути пошли в некоторых странах для решения нехватки дошкольных учреждений. </w:t>
      </w:r>
      <w:r w:rsidR="00CD3448">
        <w:rPr>
          <w:b w:val="0"/>
          <w:szCs w:val="28"/>
        </w:rPr>
        <w:t xml:space="preserve"> Т</w:t>
      </w:r>
      <w:r w:rsidRPr="00B03A78">
        <w:rPr>
          <w:b w:val="0"/>
          <w:szCs w:val="28"/>
        </w:rPr>
        <w:t xml:space="preserve">акже необходимо обязывать </w:t>
      </w:r>
      <w:r w:rsidR="00CD3448">
        <w:rPr>
          <w:b w:val="0"/>
          <w:szCs w:val="28"/>
        </w:rPr>
        <w:t xml:space="preserve">к </w:t>
      </w:r>
      <w:r w:rsidRPr="00B03A78">
        <w:rPr>
          <w:b w:val="0"/>
          <w:szCs w:val="28"/>
        </w:rPr>
        <w:t>открытию  детски</w:t>
      </w:r>
      <w:r w:rsidR="00CD3448">
        <w:rPr>
          <w:b w:val="0"/>
          <w:szCs w:val="28"/>
        </w:rPr>
        <w:t>х</w:t>
      </w:r>
      <w:r w:rsidRPr="00B03A78">
        <w:rPr>
          <w:b w:val="0"/>
          <w:szCs w:val="28"/>
        </w:rPr>
        <w:t xml:space="preserve"> сад</w:t>
      </w:r>
      <w:r w:rsidR="00CD3448">
        <w:rPr>
          <w:b w:val="0"/>
          <w:szCs w:val="28"/>
        </w:rPr>
        <w:t>ов</w:t>
      </w:r>
      <w:r w:rsidRPr="00B03A78">
        <w:rPr>
          <w:b w:val="0"/>
          <w:szCs w:val="28"/>
        </w:rPr>
        <w:t xml:space="preserve"> при  частных школах, учебно-воспитательных комплексах (УВК).</w:t>
      </w:r>
    </w:p>
    <w:p w:rsidR="00D329B9" w:rsidRPr="00937B27" w:rsidRDefault="00D329B9" w:rsidP="00937B27">
      <w:pPr>
        <w:pStyle w:val="af6"/>
        <w:spacing w:before="0" w:beforeAutospacing="0" w:after="0" w:afterAutospacing="0" w:line="264" w:lineRule="auto"/>
        <w:ind w:firstLine="360"/>
        <w:jc w:val="both"/>
        <w:rPr>
          <w:sz w:val="28"/>
          <w:szCs w:val="28"/>
        </w:rPr>
      </w:pPr>
      <w:r w:rsidRPr="00B03A78">
        <w:rPr>
          <w:sz w:val="28"/>
          <w:szCs w:val="28"/>
        </w:rPr>
        <w:lastRenderedPageBreak/>
        <w:t>Для решения проблемы нехватки педагогов в сельских школах была разработана программа «Депозит молодого учителя»</w:t>
      </w:r>
      <w:r w:rsidR="00244081">
        <w:rPr>
          <w:sz w:val="28"/>
          <w:szCs w:val="28"/>
        </w:rPr>
        <w:t xml:space="preserve"> [</w:t>
      </w:r>
      <w:r w:rsidR="00244081">
        <w:t>Постановление Правительства Кыргызской Республики от 21 сентября 2004 года № 702 «О мерах по закреплению молодых специалистов в государственных общеобразовательных организациях Кыргызской Республики» (с изменениями и дополнениями по состоянию на 28.07.2009 г.)</w:t>
      </w:r>
      <w:r w:rsidR="00244081">
        <w:rPr>
          <w:sz w:val="28"/>
          <w:szCs w:val="28"/>
        </w:rPr>
        <w:t>]</w:t>
      </w:r>
      <w:r w:rsidRPr="00B03A78">
        <w:rPr>
          <w:sz w:val="28"/>
          <w:szCs w:val="28"/>
        </w:rPr>
        <w:t>. Основной целью программы является закрепление молодых специалистов-выпускников педагогических отделений ВУЗов и профессиональных средних учебных заведений в государственных общеобразовательных учреждениях республики</w:t>
      </w:r>
      <w:r w:rsidR="00CD3448">
        <w:rPr>
          <w:sz w:val="28"/>
          <w:szCs w:val="28"/>
        </w:rPr>
        <w:t xml:space="preserve"> и тем самым</w:t>
      </w:r>
      <w:r w:rsidRPr="00B03A78">
        <w:rPr>
          <w:sz w:val="28"/>
          <w:szCs w:val="28"/>
        </w:rPr>
        <w:t xml:space="preserve"> решить острую проблему нехватки педагогических кадров в сельской местности. Но данная программа не дала наилучших результатов, и проблема остается до сих пор нерешенной. </w:t>
      </w:r>
      <w:r w:rsidRPr="00937B27">
        <w:rPr>
          <w:sz w:val="28"/>
          <w:szCs w:val="28"/>
        </w:rPr>
        <w:t xml:space="preserve">По этому вопросу предлагается набирать студентов на педагогические специальности на бюджетной основе и после окончания вуза обязывать их работать не менее 1 года в сельских школах по направлению вуза. Необходимо также стимулировать педагогов материально, например выдача </w:t>
      </w:r>
      <w:r w:rsidR="0092283C">
        <w:rPr>
          <w:sz w:val="28"/>
          <w:szCs w:val="28"/>
        </w:rPr>
        <w:t xml:space="preserve">социальных </w:t>
      </w:r>
      <w:r w:rsidRPr="00937B27">
        <w:rPr>
          <w:sz w:val="28"/>
          <w:szCs w:val="28"/>
        </w:rPr>
        <w:t>ипотечных кредитов по низким процентам</w:t>
      </w:r>
      <w:r w:rsidR="0092283C">
        <w:rPr>
          <w:sz w:val="28"/>
          <w:szCs w:val="28"/>
        </w:rPr>
        <w:t>.</w:t>
      </w:r>
    </w:p>
    <w:p w:rsidR="00D329B9" w:rsidRPr="00B03A78" w:rsidRDefault="00AC2ECE" w:rsidP="00420642">
      <w:pPr>
        <w:widowControl w:val="0"/>
        <w:spacing w:line="264" w:lineRule="auto"/>
        <w:jc w:val="center"/>
        <w:rPr>
          <w:snapToGrid w:val="0"/>
          <w:sz w:val="28"/>
        </w:rPr>
      </w:pPr>
      <w:r>
        <w:rPr>
          <w:noProof/>
          <w:sz w:val="28"/>
        </w:rPr>
        <w:pict>
          <v:roundrect id="Скругленный прямоугольник 1" o:spid="_x0000_s1030" style="position:absolute;left:0;text-align:left;margin-left:178.8pt;margin-top:14.7pt;width:155.05pt;height:27.9pt;z-index:25166233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" fillcolor="white [3201]" strokecolor="black [3200]" strokeweight="2pt">
            <v:textbox>
              <w:txbxContent>
                <w:p w:rsidR="008A2321" w:rsidRPr="00195BA4" w:rsidRDefault="008A2321" w:rsidP="00195BA4">
                  <w:pPr>
                    <w:jc w:val="center"/>
                    <w:rPr>
                      <w:sz w:val="28"/>
                    </w:rPr>
                  </w:pPr>
                  <w:r w:rsidRPr="00195BA4">
                    <w:rPr>
                      <w:sz w:val="28"/>
                    </w:rPr>
                    <w:t>Рынок труда</w:t>
                  </w:r>
                </w:p>
              </w:txbxContent>
            </v:textbox>
          </v:roundrect>
        </w:pict>
      </w:r>
    </w:p>
    <w:p w:rsidR="00CD3448" w:rsidRDefault="00AC2ECE" w:rsidP="00420642">
      <w:pPr>
        <w:widowControl w:val="0"/>
        <w:spacing w:line="264" w:lineRule="auto"/>
        <w:ind w:firstLine="567"/>
        <w:jc w:val="center"/>
        <w:rPr>
          <w:snapToGrid w:val="0"/>
          <w:sz w:val="28"/>
        </w:rPr>
      </w:pPr>
      <w:r>
        <w:rPr>
          <w:noProof/>
          <w:snapToGrid w:val="0"/>
          <w:sz w:val="28"/>
        </w:rPr>
        <w:pict>
          <v:shape id="Прямая со стрелкой 30" o:spid="_x0000_s1055" type="#_x0000_t32" style="position:absolute;left:0;text-align:left;margin-left:333.85pt;margin-top:9.9pt;width:74.55pt;height:.6pt;flip:x;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" strokecolor="black [3200]" strokeweight="2pt">
            <v:stroke endarrow="open"/>
            <v:shadow on="t" color="black" opacity="24903f" origin=",.5" offset="0,.55556mm"/>
          </v:shape>
        </w:pict>
      </w:r>
      <w:r>
        <w:rPr>
          <w:noProof/>
          <w:snapToGrid w:val="0"/>
          <w:sz w:val="28"/>
        </w:rPr>
        <w:pict>
          <v:shape id="Прямая со стрелкой 29" o:spid="_x0000_s1054" type="#_x0000_t32" style="position:absolute;left:0;text-align:left;margin-left:408.4pt;margin-top:10.55pt;width:0;height:193.95pt;flip:y;z-index:25169305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" strokecolor="black [3200]" strokeweight="2pt">
            <v:stroke endarrow="open"/>
            <v:shadow on="t" color="black" opacity="24903f" origin=",.5" offset="0,.55556mm"/>
          </v:shape>
        </w:pict>
      </w:r>
      <w:r>
        <w:rPr>
          <w:noProof/>
          <w:snapToGrid w:val="0"/>
          <w:sz w:val="28"/>
        </w:rPr>
        <w:pict>
          <v:shape id="Прямая со стрелкой 34" o:spid="_x0000_s1053" type="#_x0000_t32" style="position:absolute;left:0;text-align:left;margin-left:117.2pt;margin-top:9.95pt;width:0;height:110.25pt;flip:y;z-index:25169715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" strokecolor="black [3200]" strokeweight="2pt">
            <v:stroke endarrow="open"/>
            <v:shadow on="t" color="black" opacity="24903f" origin=",.5" offset="0,.55556mm"/>
          </v:shape>
        </w:pict>
      </w:r>
      <w:r>
        <w:rPr>
          <w:noProof/>
          <w:sz w:val="28"/>
        </w:rPr>
        <w:pict>
          <v:shape id="Прямая со стрелкой 28" o:spid="_x0000_s1052" type="#_x0000_t32" style="position:absolute;left:0;text-align:left;margin-left:91.9pt;margin-top:10.6pt;width:86.9pt;height:0;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" strokecolor="black [3200]" strokeweight="2pt">
            <v:stroke endarrow="open"/>
            <v:shadow on="t" color="black" opacity="24903f" origin=",.5" offset="0,.55556mm"/>
          </v:shape>
        </w:pict>
      </w:r>
      <w:r>
        <w:rPr>
          <w:noProof/>
          <w:sz w:val="28"/>
        </w:rPr>
        <w:pict>
          <v:shape id="Прямая со стрелкой 27" o:spid="_x0000_s1051" type="#_x0000_t32" style="position:absolute;left:0;text-align:left;margin-left:91.9pt;margin-top:10.55pt;width:0;height:193.95pt;flip:y;z-index:25168896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" strokecolor="black [3200]" strokeweight="2pt">
            <v:stroke endarrow="open"/>
            <v:shadow on="t" color="black" opacity="24903f" origin=",.5" offset="0,.55556mm"/>
          </v:shape>
        </w:pict>
      </w:r>
    </w:p>
    <w:p w:rsidR="00195BA4" w:rsidRDefault="00AC2ECE" w:rsidP="00420642">
      <w:pPr>
        <w:widowControl w:val="0"/>
        <w:spacing w:line="264" w:lineRule="auto"/>
        <w:ind w:firstLine="567"/>
        <w:jc w:val="center"/>
        <w:rPr>
          <w:snapToGrid w:val="0"/>
          <w:sz w:val="28"/>
        </w:rPr>
      </w:pPr>
      <w:r>
        <w:rPr>
          <w:noProof/>
          <w:sz w:val="28"/>
        </w:rPr>
        <w:pict>
          <v:shape id="Прямая со стрелкой 19" o:spid="_x0000_s1050" type="#_x0000_t32" style="position:absolute;left:0;text-align:left;margin-left:251.45pt;margin-top:7.05pt;width:0;height:17.55pt;flip:y;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" strokecolor="black [3200]" strokeweight="2pt">
            <v:stroke endarrow="open"/>
            <v:shadow on="t" color="black" opacity="24903f" origin=",.5" offset="0,.55556mm"/>
          </v:shape>
        </w:pict>
      </w:r>
    </w:p>
    <w:p w:rsidR="00195BA4" w:rsidRDefault="00AC2ECE" w:rsidP="00420642">
      <w:pPr>
        <w:widowControl w:val="0"/>
        <w:spacing w:line="264" w:lineRule="auto"/>
        <w:ind w:firstLine="567"/>
        <w:jc w:val="center"/>
        <w:rPr>
          <w:snapToGrid w:val="0"/>
          <w:sz w:val="28"/>
        </w:rPr>
      </w:pPr>
      <w:r>
        <w:rPr>
          <w:noProof/>
          <w:sz w:val="28"/>
        </w:rPr>
        <w:pict>
          <v:roundrect id="Скругленный прямоугольник 2" o:spid="_x0000_s1031" style="position:absolute;left:0;text-align:left;margin-left:150.9pt;margin-top:6.85pt;width:208.2pt;height:62.25pt;z-index:25166438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" fillcolor="white [3201]" strokecolor="black [3200]" strokeweight="2pt">
            <v:textbox>
              <w:txbxContent>
                <w:p w:rsidR="008A2321" w:rsidRDefault="008A2321" w:rsidP="00195BA4">
                  <w:pPr>
                    <w:jc w:val="center"/>
                    <w:rPr>
                      <w:sz w:val="28"/>
                    </w:rPr>
                  </w:pPr>
                  <w:r>
                    <w:rPr>
                      <w:sz w:val="28"/>
                    </w:rPr>
                    <w:t xml:space="preserve">Вуз, полное высшее образование, магистратура </w:t>
                  </w:r>
                </w:p>
                <w:p w:rsidR="008A2321" w:rsidRPr="00195BA4" w:rsidRDefault="008A2321" w:rsidP="00195BA4">
                  <w:pPr>
                    <w:jc w:val="center"/>
                    <w:rPr>
                      <w:sz w:val="28"/>
                    </w:rPr>
                  </w:pPr>
                  <w:r>
                    <w:rPr>
                      <w:sz w:val="28"/>
                    </w:rPr>
                    <w:t>(2 года)</w:t>
                  </w:r>
                </w:p>
              </w:txbxContent>
            </v:textbox>
          </v:roundrect>
        </w:pict>
      </w:r>
    </w:p>
    <w:p w:rsidR="00195BA4" w:rsidRDefault="00195BA4" w:rsidP="00420642">
      <w:pPr>
        <w:widowControl w:val="0"/>
        <w:spacing w:line="264" w:lineRule="auto"/>
        <w:ind w:firstLine="567"/>
        <w:jc w:val="center"/>
        <w:rPr>
          <w:snapToGrid w:val="0"/>
          <w:sz w:val="28"/>
        </w:rPr>
      </w:pPr>
    </w:p>
    <w:p w:rsidR="00195BA4" w:rsidRDefault="00195BA4" w:rsidP="00420642">
      <w:pPr>
        <w:widowControl w:val="0"/>
        <w:spacing w:line="264" w:lineRule="auto"/>
        <w:ind w:firstLine="567"/>
        <w:jc w:val="center"/>
        <w:rPr>
          <w:snapToGrid w:val="0"/>
          <w:sz w:val="28"/>
        </w:rPr>
      </w:pPr>
    </w:p>
    <w:p w:rsidR="00195BA4" w:rsidRDefault="00AC2ECE" w:rsidP="00420642">
      <w:pPr>
        <w:widowControl w:val="0"/>
        <w:spacing w:line="264" w:lineRule="auto"/>
        <w:ind w:firstLine="567"/>
        <w:jc w:val="center"/>
        <w:rPr>
          <w:snapToGrid w:val="0"/>
          <w:sz w:val="28"/>
        </w:rPr>
      </w:pPr>
      <w:r>
        <w:rPr>
          <w:noProof/>
          <w:sz w:val="28"/>
        </w:rPr>
        <w:pict>
          <v:shape id="Прямая со стрелкой 21" o:spid="_x0000_s1049" type="#_x0000_t32" style="position:absolute;left:0;text-align:left;margin-left:249.15pt;margin-top:15.6pt;width:0;height:17.55pt;flip:y;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" strokecolor="black [3200]" strokeweight="2pt">
            <v:stroke endarrow="open"/>
            <v:shadow on="t" color="black" opacity="24903f" origin=",.5" offset="0,.55556mm"/>
          </v:shape>
        </w:pict>
      </w:r>
    </w:p>
    <w:p w:rsidR="00195BA4" w:rsidRDefault="00AC2ECE" w:rsidP="00420642">
      <w:pPr>
        <w:widowControl w:val="0"/>
        <w:spacing w:line="264" w:lineRule="auto"/>
        <w:ind w:firstLine="567"/>
        <w:jc w:val="center"/>
        <w:rPr>
          <w:snapToGrid w:val="0"/>
          <w:sz w:val="28"/>
        </w:rPr>
      </w:pPr>
      <w:r>
        <w:rPr>
          <w:noProof/>
          <w:sz w:val="28"/>
        </w:rPr>
        <w:pict>
          <v:roundrect id="Скругленный прямоугольник 3" o:spid="_x0000_s1032" style="position:absolute;left:0;text-align:left;margin-left:151.2pt;margin-top:16.05pt;width:208.2pt;height:62.25pt;z-index:25166643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" fillcolor="white [3201]" strokecolor="black [3200]" strokeweight="2pt">
            <v:textbox>
              <w:txbxContent>
                <w:p w:rsidR="008A2321" w:rsidRDefault="008A2321" w:rsidP="00195BA4">
                  <w:pPr>
                    <w:jc w:val="center"/>
                    <w:rPr>
                      <w:sz w:val="28"/>
                    </w:rPr>
                  </w:pPr>
                  <w:r>
                    <w:rPr>
                      <w:sz w:val="28"/>
                    </w:rPr>
                    <w:t xml:space="preserve">Вуз, базовое высшее образование, </w:t>
                  </w:r>
                  <w:proofErr w:type="spellStart"/>
                  <w:r>
                    <w:rPr>
                      <w:sz w:val="28"/>
                    </w:rPr>
                    <w:t>бакалавриат</w:t>
                  </w:r>
                  <w:proofErr w:type="spellEnd"/>
                  <w:r>
                    <w:rPr>
                      <w:sz w:val="28"/>
                    </w:rPr>
                    <w:t xml:space="preserve"> </w:t>
                  </w:r>
                </w:p>
                <w:p w:rsidR="008A2321" w:rsidRPr="00195BA4" w:rsidRDefault="008A2321" w:rsidP="00195BA4">
                  <w:pPr>
                    <w:jc w:val="center"/>
                    <w:rPr>
                      <w:sz w:val="28"/>
                    </w:rPr>
                  </w:pPr>
                  <w:r>
                    <w:rPr>
                      <w:sz w:val="28"/>
                    </w:rPr>
                    <w:t>(4 года)</w:t>
                  </w:r>
                </w:p>
              </w:txbxContent>
            </v:textbox>
          </v:roundrect>
        </w:pict>
      </w:r>
      <w:r>
        <w:rPr>
          <w:noProof/>
          <w:sz w:val="28"/>
        </w:rPr>
        <w:pict>
          <v:line id="Прямая соединительная линия 39" o:spid="_x0000_s1048" style="position:absolute;left:0;text-align:left;flip:y;z-index:251706368;visibility:visible;mso-width-relative:margin;mso-height-relative:margin" from="371.5pt,5.5pt" to="371.55pt,8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" strokecolor="black [3040]" strokeweight="1pt">
            <v:stroke dashstyle="longDash"/>
          </v:line>
        </w:pict>
      </w:r>
      <w:r>
        <w:rPr>
          <w:noProof/>
          <w:sz w:val="28"/>
        </w:rPr>
        <w:pict>
          <v:line id="Прямая соединительная линия 35" o:spid="_x0000_s1047" style="position:absolute;left:0;text-align:left;z-index:251698176;visibility:visible;mso-width-relative:margin" from="62.05pt,5.5pt" to="371.4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" strokecolor="black [3040]" strokeweight="1pt">
            <v:stroke dashstyle="longDash"/>
          </v:line>
        </w:pict>
      </w:r>
      <w:r>
        <w:rPr>
          <w:noProof/>
          <w:sz w:val="28"/>
        </w:rPr>
        <w:pict>
          <v:line id="Прямая соединительная линия 37" o:spid="_x0000_s1046" style="position:absolute;left:0;text-align:left;flip:y;z-index:251702272;visibility:visible;mso-width-relative:margin;mso-height-relative:margin" from="62.05pt,6.8pt" to="62.0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" strokecolor="black [3040]" strokeweight="1pt">
            <v:stroke dashstyle="longDash"/>
          </v:line>
        </w:pict>
      </w:r>
      <w:r>
        <w:rPr>
          <w:noProof/>
          <w:sz w:val="28"/>
        </w:rPr>
        <w:pict>
          <v:line id="Прямая соединительная линия 33" o:spid="_x0000_s1045" style="position:absolute;left:0;text-align:left;flip:x;z-index:251695104;visibility:visible" from="115.9pt,12pt" to="249.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" strokecolor="black [3200]" strokeweight="2pt">
            <v:shadow on="t" color="black" opacity="24903f" origin=",.5" offset="0,.55556mm"/>
          </v:line>
        </w:pict>
      </w:r>
    </w:p>
    <w:p w:rsidR="00195BA4" w:rsidRDefault="00195BA4" w:rsidP="00420642">
      <w:pPr>
        <w:widowControl w:val="0"/>
        <w:spacing w:line="264" w:lineRule="auto"/>
        <w:ind w:firstLine="567"/>
        <w:jc w:val="center"/>
        <w:rPr>
          <w:snapToGrid w:val="0"/>
          <w:sz w:val="28"/>
        </w:rPr>
      </w:pPr>
    </w:p>
    <w:p w:rsidR="00195BA4" w:rsidRDefault="00195BA4" w:rsidP="00420642">
      <w:pPr>
        <w:widowControl w:val="0"/>
        <w:spacing w:line="264" w:lineRule="auto"/>
        <w:ind w:firstLine="567"/>
        <w:jc w:val="center"/>
        <w:rPr>
          <w:snapToGrid w:val="0"/>
          <w:sz w:val="28"/>
        </w:rPr>
      </w:pPr>
    </w:p>
    <w:p w:rsidR="00195BA4" w:rsidRDefault="00195BA4" w:rsidP="00420642">
      <w:pPr>
        <w:widowControl w:val="0"/>
        <w:spacing w:line="264" w:lineRule="auto"/>
        <w:ind w:firstLine="567"/>
        <w:jc w:val="center"/>
        <w:rPr>
          <w:snapToGrid w:val="0"/>
          <w:sz w:val="28"/>
        </w:rPr>
      </w:pPr>
    </w:p>
    <w:p w:rsidR="00195BA4" w:rsidRDefault="00AC2ECE" w:rsidP="00420642">
      <w:pPr>
        <w:widowControl w:val="0"/>
        <w:spacing w:line="264" w:lineRule="auto"/>
        <w:ind w:firstLine="567"/>
        <w:jc w:val="center"/>
        <w:rPr>
          <w:snapToGrid w:val="0"/>
          <w:sz w:val="28"/>
        </w:rPr>
      </w:pPr>
      <w:r>
        <w:rPr>
          <w:noProof/>
          <w:sz w:val="28"/>
        </w:rPr>
        <w:pict>
          <v:roundrect id="Скругленный прямоугольник 15" o:spid="_x0000_s1033" style="position:absolute;left:0;text-align:left;margin-left:284.85pt;margin-top:26.25pt;width:161.5pt;height:62.25pt;z-index:25167052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" fillcolor="white [3201]" strokecolor="black [3200]" strokeweight="2pt">
            <v:textbox>
              <w:txbxContent>
                <w:p w:rsidR="008A2321" w:rsidRPr="00195BA4" w:rsidRDefault="008A2321" w:rsidP="00195BA4">
                  <w:pPr>
                    <w:jc w:val="center"/>
                    <w:rPr>
                      <w:sz w:val="28"/>
                    </w:rPr>
                  </w:pPr>
                  <w:r>
                    <w:rPr>
                      <w:sz w:val="28"/>
                    </w:rPr>
                    <w:t>Средняя школа (10-11 классы)</w:t>
                  </w:r>
                </w:p>
              </w:txbxContent>
            </v:textbox>
          </v:roundrect>
        </w:pict>
      </w:r>
      <w:r>
        <w:rPr>
          <w:noProof/>
          <w:sz w:val="28"/>
        </w:rPr>
        <w:pict>
          <v:roundrect id="Скругленный прямоугольник 7" o:spid="_x0000_s1034" style="position:absolute;left:0;text-align:left;margin-left:72.6pt;margin-top:26.6pt;width:161.5pt;height:62.25pt;z-index:25166848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" fillcolor="white [3201]" strokecolor="black [3200]" strokeweight="2pt">
            <v:textbox>
              <w:txbxContent>
                <w:p w:rsidR="008A2321" w:rsidRPr="00195BA4" w:rsidRDefault="008A2321" w:rsidP="00195BA4">
                  <w:pPr>
                    <w:jc w:val="center"/>
                    <w:rPr>
                      <w:sz w:val="28"/>
                    </w:rPr>
                  </w:pPr>
                  <w:r>
                    <w:rPr>
                      <w:sz w:val="28"/>
                    </w:rPr>
                    <w:t>Начальные и средние профессиональные учреждения (2-3 года)</w:t>
                  </w:r>
                </w:p>
              </w:txbxContent>
            </v:textbox>
          </v:roundrect>
        </w:pict>
      </w:r>
      <w:r>
        <w:rPr>
          <w:noProof/>
          <w:sz w:val="28"/>
        </w:rPr>
        <w:pict>
          <v:shape id="Прямая со стрелкой 22" o:spid="_x0000_s1044" type="#_x0000_t32" style="position:absolute;left:0;text-align:left;margin-left:186.9pt;margin-top:7.4pt;width:0;height:17.55pt;flip:y;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" strokecolor="black [3200]" strokeweight="2pt">
            <v:stroke endarrow="open"/>
            <v:shadow on="t" color="black" opacity="24903f" origin=",.5" offset="0,.55556mm"/>
          </v:shape>
        </w:pict>
      </w:r>
      <w:r>
        <w:rPr>
          <w:noProof/>
          <w:sz w:val="28"/>
        </w:rPr>
        <w:pict>
          <v:shape id="Прямая со стрелкой 23" o:spid="_x0000_s1043" type="#_x0000_t32" style="position:absolute;left:0;text-align:left;margin-left:327pt;margin-top:8.1pt;width:0;height:17.55pt;flip:y;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" strokecolor="black [3200]" strokeweight="2pt">
            <v:stroke endarrow="open"/>
            <v:shadow on="t" color="black" opacity="24903f" origin=",.5" offset="0,.55556mm"/>
          </v:shape>
        </w:pict>
      </w:r>
    </w:p>
    <w:p w:rsidR="00195BA4" w:rsidRDefault="00AC2ECE" w:rsidP="00420642">
      <w:pPr>
        <w:widowControl w:val="0"/>
        <w:spacing w:line="264" w:lineRule="auto"/>
        <w:ind w:firstLine="567"/>
        <w:jc w:val="center"/>
        <w:rPr>
          <w:snapToGrid w:val="0"/>
          <w:sz w:val="28"/>
        </w:rPr>
      </w:pPr>
      <w:r>
        <w:rPr>
          <w:noProof/>
          <w:sz w:val="28"/>
        </w:rPr>
        <w:pict>
          <v:line id="Прямая соединительная линия 40" o:spid="_x0000_s1042" style="position:absolute;left:0;text-align:left;flip:y;z-index:251708416;visibility:visible;mso-width-relative:margin;mso-height-relative:margin" from="255.35pt,.65pt" to="371.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" strokecolor="black [3040]" strokeweight="1pt">
            <v:stroke dashstyle="longDash"/>
          </v:line>
        </w:pict>
      </w:r>
      <w:r>
        <w:rPr>
          <w:noProof/>
          <w:sz w:val="28"/>
        </w:rPr>
        <w:pict>
          <v:line id="Прямая соединительная линия 38" o:spid="_x0000_s1041" style="position:absolute;left:0;text-align:left;flip:y;z-index:251704320;visibility:visible;mso-width-relative:margin;mso-height-relative:margin" from="255.35pt,1.9pt" to="255.35pt,8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" strokecolor="black [3040]" strokeweight="1pt">
            <v:stroke dashstyle="longDash"/>
          </v:line>
        </w:pict>
      </w:r>
    </w:p>
    <w:p w:rsidR="00195BA4" w:rsidRDefault="00195BA4" w:rsidP="00420642">
      <w:pPr>
        <w:widowControl w:val="0"/>
        <w:spacing w:line="264" w:lineRule="auto"/>
        <w:ind w:firstLine="567"/>
        <w:jc w:val="center"/>
        <w:rPr>
          <w:snapToGrid w:val="0"/>
          <w:sz w:val="28"/>
        </w:rPr>
      </w:pPr>
    </w:p>
    <w:p w:rsidR="00195BA4" w:rsidRDefault="00195BA4" w:rsidP="00420642">
      <w:pPr>
        <w:widowControl w:val="0"/>
        <w:spacing w:line="264" w:lineRule="auto"/>
        <w:ind w:firstLine="567"/>
        <w:jc w:val="center"/>
        <w:rPr>
          <w:snapToGrid w:val="0"/>
          <w:sz w:val="28"/>
        </w:rPr>
      </w:pPr>
    </w:p>
    <w:p w:rsidR="00195BA4" w:rsidRDefault="00AC2ECE" w:rsidP="00420642">
      <w:pPr>
        <w:widowControl w:val="0"/>
        <w:spacing w:line="264" w:lineRule="auto"/>
        <w:ind w:firstLine="567"/>
        <w:jc w:val="center"/>
        <w:rPr>
          <w:snapToGrid w:val="0"/>
          <w:sz w:val="28"/>
        </w:rPr>
      </w:pPr>
      <w:r>
        <w:rPr>
          <w:noProof/>
          <w:sz w:val="28"/>
        </w:rPr>
        <w:pict>
          <v:roundrect id="Скругленный прямоугольник 17" o:spid="_x0000_s1035" style="position:absolute;left:0;text-align:left;margin-left:73.7pt;margin-top:34.75pt;width:367.75pt;height:27.85pt;z-index:25167257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" fillcolor="white [3201]" strokecolor="black [3200]" strokeweight="2pt">
            <v:textbox>
              <w:txbxContent>
                <w:p w:rsidR="008A2321" w:rsidRPr="00195BA4" w:rsidRDefault="008A2321" w:rsidP="00195BA4">
                  <w:pPr>
                    <w:jc w:val="center"/>
                    <w:rPr>
                      <w:sz w:val="28"/>
                    </w:rPr>
                  </w:pPr>
                  <w:r>
                    <w:rPr>
                      <w:sz w:val="28"/>
                    </w:rPr>
                    <w:t>Образовательные школы (1-9 классы)</w:t>
                  </w:r>
                </w:p>
              </w:txbxContent>
            </v:textbox>
          </v:roundrect>
        </w:pict>
      </w:r>
      <w:r>
        <w:rPr>
          <w:noProof/>
          <w:snapToGrid w:val="0"/>
          <w:sz w:val="28"/>
        </w:rPr>
        <w:pict>
          <v:shape id="Прямая со стрелкой 25" o:spid="_x0000_s1040" type="#_x0000_t32" style="position:absolute;left:0;text-align:left;margin-left:323.4pt;margin-top:17.9pt;width:0;height:17.55pt;flip:y;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" strokecolor="black [3200]" strokeweight="2pt">
            <v:stroke endarrow="open"/>
            <v:shadow on="t" color="black" opacity="24903f" origin=",.5" offset="0,.55556mm"/>
          </v:shape>
        </w:pict>
      </w:r>
      <w:r>
        <w:rPr>
          <w:noProof/>
          <w:snapToGrid w:val="0"/>
          <w:sz w:val="28"/>
        </w:rPr>
        <w:pict>
          <v:shape id="Прямая со стрелкой 24" o:spid="_x0000_s1039" type="#_x0000_t32" style="position:absolute;left:0;text-align:left;margin-left:183.3pt;margin-top:17.25pt;width:0;height:17.55pt;flip:y;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" strokecolor="black [3200]" strokeweight="2pt">
            <v:stroke endarrow="open"/>
            <v:shadow on="t" color="black" opacity="24903f" origin=",.5" offset="0,.55556mm"/>
          </v:shape>
        </w:pict>
      </w:r>
    </w:p>
    <w:p w:rsidR="00195BA4" w:rsidRDefault="00AC2ECE" w:rsidP="00420642">
      <w:pPr>
        <w:widowControl w:val="0"/>
        <w:spacing w:line="264" w:lineRule="auto"/>
        <w:ind w:firstLine="567"/>
        <w:jc w:val="center"/>
        <w:rPr>
          <w:snapToGrid w:val="0"/>
          <w:sz w:val="28"/>
        </w:rPr>
      </w:pPr>
      <w:r>
        <w:rPr>
          <w:noProof/>
          <w:sz w:val="28"/>
        </w:rPr>
        <w:pict>
          <v:line id="Прямая соединительная линия 36" o:spid="_x0000_s1038" style="position:absolute;left:0;text-align:left;z-index:251700224;visibility:visible;mso-width-relative:margin;mso-height-relative:margin" from="62.05pt,12.1pt" to="252.0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" strokecolor="black [3040]" strokeweight="1pt">
            <v:stroke dashstyle="longDash"/>
          </v:line>
        </w:pict>
      </w:r>
    </w:p>
    <w:p w:rsidR="00195BA4" w:rsidRDefault="00195BA4" w:rsidP="00420642">
      <w:pPr>
        <w:widowControl w:val="0"/>
        <w:spacing w:line="264" w:lineRule="auto"/>
        <w:ind w:firstLine="567"/>
        <w:jc w:val="center"/>
        <w:rPr>
          <w:snapToGrid w:val="0"/>
          <w:sz w:val="28"/>
        </w:rPr>
      </w:pPr>
    </w:p>
    <w:p w:rsidR="00195BA4" w:rsidRDefault="00AC2ECE" w:rsidP="00420642">
      <w:pPr>
        <w:widowControl w:val="0"/>
        <w:spacing w:line="264" w:lineRule="auto"/>
        <w:ind w:firstLine="567"/>
        <w:jc w:val="center"/>
        <w:rPr>
          <w:snapToGrid w:val="0"/>
          <w:sz w:val="28"/>
        </w:rPr>
      </w:pPr>
      <w:r>
        <w:rPr>
          <w:noProof/>
          <w:sz w:val="28"/>
        </w:rPr>
        <w:pict>
          <v:shape id="Прямая со стрелкой 26" o:spid="_x0000_s1037" type="#_x0000_t32" style="position:absolute;left:0;text-align:left;margin-left:252.05pt;margin-top:9.35pt;width:0;height:17.55pt;flip:y;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" strokecolor="black [3200]" strokeweight="2pt">
            <v:stroke endarrow="open"/>
            <v:shadow on="t" color="black" opacity="24903f" origin=",.5" offset="0,.55556mm"/>
          </v:shape>
        </w:pict>
      </w:r>
    </w:p>
    <w:p w:rsidR="00195BA4" w:rsidRDefault="00AC2ECE" w:rsidP="00420642">
      <w:pPr>
        <w:widowControl w:val="0"/>
        <w:spacing w:line="264" w:lineRule="auto"/>
        <w:ind w:firstLine="567"/>
        <w:jc w:val="center"/>
        <w:rPr>
          <w:snapToGrid w:val="0"/>
          <w:sz w:val="28"/>
        </w:rPr>
      </w:pPr>
      <w:r>
        <w:rPr>
          <w:noProof/>
          <w:sz w:val="28"/>
        </w:rPr>
        <w:pict>
          <v:roundrect id="Скругленный прямоугольник 18" o:spid="_x0000_s1036" style="position:absolute;left:0;text-align:left;margin-left:73.75pt;margin-top:10.35pt;width:367.75pt;height:30.4pt;z-index:25167462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" fillcolor="white [3201]" strokecolor="black [3200]" strokeweight="2pt">
            <v:textbox>
              <w:txbxContent>
                <w:p w:rsidR="008A2321" w:rsidRPr="00195BA4" w:rsidRDefault="008A2321" w:rsidP="00195BA4">
                  <w:pPr>
                    <w:jc w:val="center"/>
                    <w:rPr>
                      <w:sz w:val="28"/>
                    </w:rPr>
                  </w:pPr>
                  <w:r>
                    <w:rPr>
                      <w:sz w:val="28"/>
                    </w:rPr>
                    <w:t>Дошкольные учреждения</w:t>
                  </w:r>
                </w:p>
              </w:txbxContent>
            </v:textbox>
          </v:roundrect>
        </w:pict>
      </w:r>
    </w:p>
    <w:p w:rsidR="00195BA4" w:rsidRDefault="00195BA4" w:rsidP="00937B27">
      <w:pPr>
        <w:widowControl w:val="0"/>
        <w:spacing w:line="360" w:lineRule="auto"/>
        <w:ind w:firstLine="567"/>
        <w:jc w:val="center"/>
        <w:rPr>
          <w:snapToGrid w:val="0"/>
          <w:sz w:val="28"/>
        </w:rPr>
      </w:pPr>
    </w:p>
    <w:p w:rsidR="00461CBE" w:rsidRDefault="00461CBE" w:rsidP="00937B27">
      <w:pPr>
        <w:widowControl w:val="0"/>
        <w:spacing w:line="264" w:lineRule="auto"/>
        <w:jc w:val="center"/>
        <w:rPr>
          <w:snapToGrid w:val="0"/>
          <w:sz w:val="28"/>
        </w:rPr>
      </w:pPr>
    </w:p>
    <w:p w:rsidR="00D329B9" w:rsidRDefault="00D329B9" w:rsidP="00937B27">
      <w:pPr>
        <w:widowControl w:val="0"/>
        <w:spacing w:line="264" w:lineRule="auto"/>
        <w:jc w:val="center"/>
        <w:rPr>
          <w:snapToGrid w:val="0"/>
          <w:sz w:val="28"/>
        </w:rPr>
      </w:pPr>
      <w:r w:rsidRPr="00B03A78">
        <w:rPr>
          <w:snapToGrid w:val="0"/>
          <w:sz w:val="28"/>
        </w:rPr>
        <w:t xml:space="preserve">Рис. </w:t>
      </w:r>
      <w:r w:rsidR="00244081">
        <w:rPr>
          <w:snapToGrid w:val="0"/>
          <w:sz w:val="28"/>
        </w:rPr>
        <w:t>3.1</w:t>
      </w:r>
      <w:r w:rsidRPr="00B03A78">
        <w:rPr>
          <w:snapToGrid w:val="0"/>
          <w:sz w:val="28"/>
        </w:rPr>
        <w:t>. Схема многоуровневой системы подготовки кадров начального, среднего и высшего профессионального образования</w:t>
      </w:r>
    </w:p>
    <w:p w:rsidR="00461CBE" w:rsidRPr="00B03A78" w:rsidRDefault="00461CBE" w:rsidP="00937B27">
      <w:pPr>
        <w:widowControl w:val="0"/>
        <w:spacing w:line="264" w:lineRule="auto"/>
        <w:jc w:val="center"/>
        <w:rPr>
          <w:snapToGrid w:val="0"/>
          <w:sz w:val="28"/>
        </w:rPr>
      </w:pPr>
    </w:p>
    <w:p w:rsidR="00C5153F" w:rsidRDefault="00C5153F" w:rsidP="00C5153F">
      <w:pPr>
        <w:pStyle w:val="a5"/>
        <w:widowControl w:val="0"/>
        <w:spacing w:line="264" w:lineRule="auto"/>
        <w:ind w:firstLine="567"/>
        <w:jc w:val="both"/>
        <w:rPr>
          <w:b w:val="0"/>
          <w:szCs w:val="28"/>
        </w:rPr>
      </w:pPr>
      <w:r w:rsidRPr="00B03A78">
        <w:rPr>
          <w:b w:val="0"/>
          <w:szCs w:val="28"/>
        </w:rPr>
        <w:lastRenderedPageBreak/>
        <w:t>Несмотря на эту проблему, в республике имеет место диспропорция по соотношению количества обучаемых специалистов разных профессиональных уровней: например, по статистическим данным в 2012-2013 уч. г. на одного студента средних специальных учебных заведений приходилось около 5 студентов высшего учебного заведения.</w:t>
      </w:r>
      <w:r>
        <w:rPr>
          <w:b w:val="0"/>
          <w:szCs w:val="28"/>
        </w:rPr>
        <w:t xml:space="preserve"> </w:t>
      </w:r>
      <w:r w:rsidRPr="00B03A78">
        <w:rPr>
          <w:b w:val="0"/>
          <w:szCs w:val="28"/>
        </w:rPr>
        <w:t xml:space="preserve">Установлено, что для организации эффективного труда необходима пропорция 1:3:5, то есть на одного специалиста (студента) вуза должно приходиться три специалиста </w:t>
      </w:r>
      <w:proofErr w:type="gramStart"/>
      <w:r w:rsidRPr="00B03A78">
        <w:rPr>
          <w:b w:val="0"/>
          <w:szCs w:val="28"/>
        </w:rPr>
        <w:t>среднего</w:t>
      </w:r>
      <w:proofErr w:type="gramEnd"/>
      <w:r w:rsidRPr="00B03A78">
        <w:rPr>
          <w:b w:val="0"/>
          <w:szCs w:val="28"/>
        </w:rPr>
        <w:t xml:space="preserve"> и пять специалистов начального профессионального образования.</w:t>
      </w:r>
    </w:p>
    <w:p w:rsidR="00086658" w:rsidRPr="00B03A78" w:rsidRDefault="00086658" w:rsidP="00420642">
      <w:pPr>
        <w:pStyle w:val="a5"/>
        <w:widowControl w:val="0"/>
        <w:spacing w:line="264" w:lineRule="auto"/>
        <w:ind w:firstLine="567"/>
        <w:jc w:val="both"/>
        <w:rPr>
          <w:b w:val="0"/>
          <w:szCs w:val="28"/>
        </w:rPr>
      </w:pPr>
      <w:r w:rsidRPr="00B03A78">
        <w:rPr>
          <w:b w:val="0"/>
          <w:szCs w:val="28"/>
        </w:rPr>
        <w:t>Для достижения вышеуказанной пропорции в многоуровневой системе подготовки кадров профессионального образования  особенностью и  должен быть  тот фактор, что около 70% выпускников 9</w:t>
      </w:r>
      <w:r w:rsidR="00CD3448">
        <w:rPr>
          <w:b w:val="0"/>
          <w:szCs w:val="28"/>
        </w:rPr>
        <w:t xml:space="preserve"> </w:t>
      </w:r>
      <w:r w:rsidRPr="00B03A78">
        <w:rPr>
          <w:b w:val="0"/>
          <w:szCs w:val="28"/>
        </w:rPr>
        <w:t>класса должны  поступать в средние профессиональные учебные заведения, которые дополнительно открыва</w:t>
      </w:r>
      <w:r w:rsidR="0092283C">
        <w:rPr>
          <w:b w:val="0"/>
          <w:szCs w:val="28"/>
        </w:rPr>
        <w:t>ю</w:t>
      </w:r>
      <w:r w:rsidRPr="00B03A78">
        <w:rPr>
          <w:b w:val="0"/>
          <w:szCs w:val="28"/>
        </w:rPr>
        <w:t>тся при вузах</w:t>
      </w:r>
      <w:r w:rsidR="00CD3448">
        <w:rPr>
          <w:b w:val="0"/>
          <w:szCs w:val="28"/>
        </w:rPr>
        <w:t>,</w:t>
      </w:r>
      <w:r w:rsidRPr="00B03A78">
        <w:rPr>
          <w:b w:val="0"/>
          <w:szCs w:val="28"/>
        </w:rPr>
        <w:t xml:space="preserve"> имеющих соответствующие материально-технические базы, кафедры, преподавательск</w:t>
      </w:r>
      <w:r w:rsidR="00CD3448">
        <w:rPr>
          <w:b w:val="0"/>
          <w:szCs w:val="28"/>
        </w:rPr>
        <w:t xml:space="preserve">ий </w:t>
      </w:r>
      <w:r w:rsidRPr="00B03A78">
        <w:rPr>
          <w:b w:val="0"/>
          <w:szCs w:val="28"/>
        </w:rPr>
        <w:t>кадр</w:t>
      </w:r>
      <w:r w:rsidR="00CD3448">
        <w:rPr>
          <w:b w:val="0"/>
          <w:szCs w:val="28"/>
        </w:rPr>
        <w:t>овый состав</w:t>
      </w:r>
      <w:r w:rsidRPr="00B03A78">
        <w:rPr>
          <w:b w:val="0"/>
          <w:szCs w:val="28"/>
        </w:rPr>
        <w:t xml:space="preserve">. </w:t>
      </w:r>
    </w:p>
    <w:p w:rsidR="00723CC5" w:rsidRPr="00B03A78" w:rsidRDefault="00DB2F34" w:rsidP="00420642">
      <w:pPr>
        <w:pStyle w:val="a5"/>
        <w:widowControl w:val="0"/>
        <w:spacing w:line="264" w:lineRule="auto"/>
        <w:ind w:firstLine="567"/>
        <w:jc w:val="both"/>
        <w:rPr>
          <w:b w:val="0"/>
          <w:szCs w:val="28"/>
        </w:rPr>
      </w:pPr>
      <w:r w:rsidRPr="00B03A78">
        <w:rPr>
          <w:b w:val="0"/>
          <w:szCs w:val="28"/>
        </w:rPr>
        <w:t>Выпускники этих учреждений  через 2-3 года получат  профессию и могут  начинать свою трудовую деятельность или продолжить учебу в вузах. Остальные выпускники общеобразовательных  школ (30%)</w:t>
      </w:r>
      <w:r w:rsidR="00CD3448">
        <w:rPr>
          <w:b w:val="0"/>
          <w:szCs w:val="28"/>
        </w:rPr>
        <w:t>,</w:t>
      </w:r>
      <w:r w:rsidRPr="00B03A78">
        <w:rPr>
          <w:b w:val="0"/>
          <w:szCs w:val="28"/>
        </w:rPr>
        <w:t xml:space="preserve"> отличившихся в учебе продолжают учебу  в 10-11 классах средней школы и поступают в вузы.</w:t>
      </w:r>
    </w:p>
    <w:p w:rsidR="00F7065A" w:rsidRPr="00B03A78" w:rsidRDefault="00F7065A" w:rsidP="00420642">
      <w:pPr>
        <w:spacing w:line="264" w:lineRule="auto"/>
        <w:jc w:val="center"/>
        <w:rPr>
          <w:b/>
          <w:sz w:val="16"/>
          <w:szCs w:val="28"/>
        </w:rPr>
      </w:pPr>
    </w:p>
    <w:p w:rsidR="00723CC5" w:rsidRPr="00B03A78" w:rsidRDefault="00723CC5" w:rsidP="00420642">
      <w:pPr>
        <w:spacing w:line="264" w:lineRule="auto"/>
        <w:jc w:val="center"/>
        <w:rPr>
          <w:b/>
          <w:sz w:val="28"/>
          <w:szCs w:val="28"/>
        </w:rPr>
      </w:pPr>
      <w:r w:rsidRPr="00B03A78">
        <w:rPr>
          <w:b/>
          <w:sz w:val="28"/>
          <w:szCs w:val="28"/>
        </w:rPr>
        <w:t xml:space="preserve"> ВЫВОДЫ И РЕКОМЕНДАЦИИ</w:t>
      </w:r>
    </w:p>
    <w:p w:rsidR="00086658" w:rsidRPr="00B03A78" w:rsidRDefault="00086658" w:rsidP="00420642">
      <w:pPr>
        <w:spacing w:line="264" w:lineRule="auto"/>
        <w:jc w:val="center"/>
        <w:rPr>
          <w:b/>
          <w:sz w:val="14"/>
          <w:szCs w:val="28"/>
        </w:rPr>
      </w:pPr>
    </w:p>
    <w:p w:rsidR="00723CC5" w:rsidRPr="00B03A78" w:rsidRDefault="000A335F" w:rsidP="00420642">
      <w:pPr>
        <w:pStyle w:val="a3"/>
        <w:spacing w:line="264" w:lineRule="auto"/>
        <w:ind w:firstLine="567"/>
        <w:jc w:val="both"/>
        <w:rPr>
          <w:szCs w:val="28"/>
        </w:rPr>
      </w:pPr>
      <w:r w:rsidRPr="00B03A78">
        <w:rPr>
          <w:szCs w:val="28"/>
        </w:rPr>
        <w:t xml:space="preserve">В результате проведенного </w:t>
      </w:r>
      <w:proofErr w:type="gramStart"/>
      <w:r w:rsidRPr="00B03A78">
        <w:rPr>
          <w:szCs w:val="28"/>
        </w:rPr>
        <w:t>исследования проблемы повышения качества рабочей силы</w:t>
      </w:r>
      <w:proofErr w:type="gramEnd"/>
      <w:r w:rsidRPr="00B03A78">
        <w:rPr>
          <w:szCs w:val="28"/>
        </w:rPr>
        <w:t xml:space="preserve"> в процессе ее воспроизводства в рыночной экономике можно сделать следующие выводы и предложения:</w:t>
      </w:r>
    </w:p>
    <w:p w:rsidR="00355C5A" w:rsidRPr="00B03A78" w:rsidRDefault="00355C5A" w:rsidP="00420642">
      <w:pPr>
        <w:spacing w:line="264" w:lineRule="auto"/>
        <w:ind w:firstLine="540"/>
        <w:jc w:val="both"/>
        <w:rPr>
          <w:sz w:val="28"/>
        </w:rPr>
      </w:pPr>
      <w:r w:rsidRPr="00B03A78">
        <w:rPr>
          <w:sz w:val="28"/>
          <w:szCs w:val="28"/>
          <w:lang w:val="kk-KZ"/>
        </w:rPr>
        <w:t xml:space="preserve">1. </w:t>
      </w:r>
      <w:r w:rsidR="008F67A8" w:rsidRPr="00B03A78">
        <w:rPr>
          <w:sz w:val="28"/>
          <w:szCs w:val="28"/>
          <w:lang w:val="kk-KZ"/>
        </w:rPr>
        <w:t>К</w:t>
      </w:r>
      <w:proofErr w:type="spellStart"/>
      <w:r w:rsidRPr="00B03A78">
        <w:rPr>
          <w:sz w:val="28"/>
        </w:rPr>
        <w:t>ачеств</w:t>
      </w:r>
      <w:r w:rsidR="00613857">
        <w:rPr>
          <w:sz w:val="28"/>
        </w:rPr>
        <w:t>о</w:t>
      </w:r>
      <w:proofErr w:type="spellEnd"/>
      <w:r w:rsidRPr="00B03A78">
        <w:rPr>
          <w:sz w:val="28"/>
        </w:rPr>
        <w:t xml:space="preserve"> рабочей силы – это совокупность свойств работника, которые проявляются в процессе труда и включают в себя профессиональные  и личностные характеристики: его физические и социально-психологические характеристики (здоровье, умственные способности), а также умение и навыки, компетентность, ответственность, </w:t>
      </w:r>
      <w:proofErr w:type="spellStart"/>
      <w:r w:rsidRPr="00B03A78">
        <w:rPr>
          <w:sz w:val="28"/>
        </w:rPr>
        <w:t>адаптированность</w:t>
      </w:r>
      <w:proofErr w:type="spellEnd"/>
      <w:r w:rsidRPr="00B03A78">
        <w:rPr>
          <w:sz w:val="28"/>
        </w:rPr>
        <w:t xml:space="preserve">, в том числе гибкость, мобильность, </w:t>
      </w:r>
      <w:proofErr w:type="spellStart"/>
      <w:r w:rsidRPr="00B03A78">
        <w:rPr>
          <w:sz w:val="28"/>
        </w:rPr>
        <w:t>мотивируемость</w:t>
      </w:r>
      <w:proofErr w:type="spellEnd"/>
      <w:r w:rsidRPr="00B03A78">
        <w:rPr>
          <w:sz w:val="28"/>
        </w:rPr>
        <w:t xml:space="preserve">, </w:t>
      </w:r>
      <w:proofErr w:type="spellStart"/>
      <w:r w:rsidRPr="00B03A78">
        <w:rPr>
          <w:sz w:val="28"/>
        </w:rPr>
        <w:t>инновационность</w:t>
      </w:r>
      <w:proofErr w:type="spellEnd"/>
      <w:r w:rsidRPr="00B03A78">
        <w:rPr>
          <w:sz w:val="28"/>
        </w:rPr>
        <w:t>, профессиональная ориентированность и профессиональная пригодность.</w:t>
      </w:r>
    </w:p>
    <w:p w:rsidR="00355C5A" w:rsidRPr="00B03A78" w:rsidRDefault="00355C5A" w:rsidP="00420642">
      <w:pPr>
        <w:spacing w:line="264" w:lineRule="auto"/>
        <w:ind w:firstLine="708"/>
        <w:jc w:val="both"/>
        <w:rPr>
          <w:sz w:val="28"/>
          <w:szCs w:val="28"/>
          <w:lang w:val="kk-KZ"/>
        </w:rPr>
      </w:pPr>
      <w:r w:rsidRPr="00B03A78">
        <w:rPr>
          <w:sz w:val="28"/>
          <w:szCs w:val="28"/>
          <w:lang w:val="kk-KZ"/>
        </w:rPr>
        <w:t xml:space="preserve">Основными условиями повышения качества рабочей являются подготовка и переподготовка кадров, повышение квалификации кадров, </w:t>
      </w:r>
      <w:r w:rsidRPr="00B03A78">
        <w:rPr>
          <w:sz w:val="28"/>
        </w:rPr>
        <w:t xml:space="preserve">применение системы материального </w:t>
      </w:r>
      <w:r w:rsidR="00CD3448">
        <w:rPr>
          <w:sz w:val="28"/>
        </w:rPr>
        <w:t xml:space="preserve">и </w:t>
      </w:r>
      <w:r w:rsidRPr="00B03A78">
        <w:rPr>
          <w:sz w:val="28"/>
        </w:rPr>
        <w:t>нематериального стимулирования персонала, использовани</w:t>
      </w:r>
      <w:r w:rsidR="00CD3448">
        <w:rPr>
          <w:sz w:val="28"/>
        </w:rPr>
        <w:t>е</w:t>
      </w:r>
      <w:r w:rsidRPr="00B03A78">
        <w:rPr>
          <w:sz w:val="28"/>
        </w:rPr>
        <w:t xml:space="preserve"> современных систем оценки персонала.</w:t>
      </w:r>
    </w:p>
    <w:p w:rsidR="004D1053" w:rsidRPr="00B03A78" w:rsidRDefault="008F67A8" w:rsidP="00420642">
      <w:pPr>
        <w:spacing w:line="264" w:lineRule="auto"/>
        <w:ind w:firstLine="708"/>
        <w:jc w:val="both"/>
        <w:rPr>
          <w:sz w:val="28"/>
          <w:szCs w:val="28"/>
          <w:lang w:val="kk-KZ"/>
        </w:rPr>
      </w:pPr>
      <w:r w:rsidRPr="00B03A78">
        <w:rPr>
          <w:sz w:val="28"/>
          <w:szCs w:val="28"/>
          <w:lang w:val="kk-KZ"/>
        </w:rPr>
        <w:t>2</w:t>
      </w:r>
      <w:r w:rsidR="00355C5A" w:rsidRPr="00B03A78">
        <w:rPr>
          <w:sz w:val="28"/>
          <w:szCs w:val="28"/>
          <w:lang w:val="kk-KZ"/>
        </w:rPr>
        <w:t xml:space="preserve">. </w:t>
      </w:r>
      <w:r w:rsidR="004D1053" w:rsidRPr="00B03A78">
        <w:rPr>
          <w:sz w:val="28"/>
          <w:szCs w:val="28"/>
          <w:lang w:val="kk-KZ"/>
        </w:rPr>
        <w:t>Независимо от вида формационного развития общества воспроизводство рабочей силы включает в себя восстановление, поддержание и сохранение ее способности к труду, изменение ее  качественного и количественного состава, т.е. является непрерывным возобновлением социальных, культурных и профессиональных характеристик рабочей силы как важнейшего элемента общественного способа производства.</w:t>
      </w:r>
    </w:p>
    <w:p w:rsidR="00CA69A4" w:rsidRPr="00B03A78" w:rsidRDefault="004D1053" w:rsidP="00420642">
      <w:pPr>
        <w:spacing w:line="264" w:lineRule="auto"/>
        <w:ind w:firstLine="708"/>
        <w:jc w:val="both"/>
        <w:rPr>
          <w:sz w:val="28"/>
          <w:szCs w:val="28"/>
          <w:lang w:val="kk-KZ"/>
        </w:rPr>
      </w:pPr>
      <w:r w:rsidRPr="00B03A78">
        <w:rPr>
          <w:sz w:val="28"/>
          <w:szCs w:val="28"/>
          <w:lang w:val="kk-KZ"/>
        </w:rPr>
        <w:lastRenderedPageBreak/>
        <w:t xml:space="preserve">3. Уровень качества рабочей силы оценивается </w:t>
      </w:r>
      <w:r w:rsidR="00FC09E1">
        <w:rPr>
          <w:sz w:val="28"/>
          <w:szCs w:val="28"/>
          <w:lang w:val="kk-KZ"/>
        </w:rPr>
        <w:t xml:space="preserve">на </w:t>
      </w:r>
      <w:r w:rsidRPr="00B03A78">
        <w:rPr>
          <w:sz w:val="28"/>
          <w:szCs w:val="28"/>
          <w:lang w:val="kk-KZ"/>
        </w:rPr>
        <w:t xml:space="preserve"> макро- и микроуровне. </w:t>
      </w:r>
      <w:r w:rsidR="00FC09E1">
        <w:rPr>
          <w:sz w:val="28"/>
          <w:szCs w:val="28"/>
          <w:lang w:val="kk-KZ"/>
        </w:rPr>
        <w:t>На</w:t>
      </w:r>
      <w:r w:rsidRPr="00B03A78">
        <w:rPr>
          <w:sz w:val="28"/>
          <w:szCs w:val="28"/>
          <w:lang w:val="kk-KZ"/>
        </w:rPr>
        <w:t xml:space="preserve"> макроуровне качество</w:t>
      </w:r>
      <w:r w:rsidR="00013140" w:rsidRPr="00B03A78">
        <w:rPr>
          <w:sz w:val="28"/>
          <w:szCs w:val="28"/>
          <w:lang w:val="kk-KZ"/>
        </w:rPr>
        <w:t xml:space="preserve"> рабочей силы оценивается ИЧРП, а </w:t>
      </w:r>
      <w:r w:rsidR="00CD3448">
        <w:rPr>
          <w:sz w:val="28"/>
          <w:szCs w:val="28"/>
          <w:lang w:val="kk-KZ"/>
        </w:rPr>
        <w:t>в</w:t>
      </w:r>
      <w:r w:rsidRPr="00B03A78">
        <w:rPr>
          <w:sz w:val="28"/>
          <w:szCs w:val="28"/>
          <w:lang w:val="kk-KZ"/>
        </w:rPr>
        <w:t xml:space="preserve"> микроуровне оценка качества рабочей силы начинается с момента приема на работу. Через определенный период работы качество рабочей силы также необходимо оценивать для аттестации, повышения </w:t>
      </w:r>
      <w:r w:rsidR="00CD3448">
        <w:rPr>
          <w:sz w:val="28"/>
          <w:szCs w:val="28"/>
          <w:lang w:val="kk-KZ"/>
        </w:rPr>
        <w:t>в</w:t>
      </w:r>
      <w:r w:rsidRPr="00B03A78">
        <w:rPr>
          <w:sz w:val="28"/>
          <w:szCs w:val="28"/>
          <w:lang w:val="kk-KZ"/>
        </w:rPr>
        <w:t xml:space="preserve"> должности, перестановки кадров. </w:t>
      </w:r>
    </w:p>
    <w:p w:rsidR="0020351A" w:rsidRPr="00B03A78" w:rsidRDefault="00CA69A4" w:rsidP="00420642">
      <w:pPr>
        <w:spacing w:line="264" w:lineRule="auto"/>
        <w:ind w:firstLine="709"/>
        <w:jc w:val="both"/>
        <w:rPr>
          <w:sz w:val="28"/>
          <w:szCs w:val="28"/>
        </w:rPr>
      </w:pPr>
      <w:r w:rsidRPr="00B03A78">
        <w:rPr>
          <w:sz w:val="28"/>
        </w:rPr>
        <w:t>4</w:t>
      </w:r>
      <w:r w:rsidRPr="00B03A78">
        <w:rPr>
          <w:sz w:val="28"/>
          <w:szCs w:val="28"/>
        </w:rPr>
        <w:t xml:space="preserve">. </w:t>
      </w:r>
      <w:r w:rsidR="002F19B5" w:rsidRPr="00B03A78">
        <w:rPr>
          <w:sz w:val="28"/>
        </w:rPr>
        <w:t>Формировани</w:t>
      </w:r>
      <w:r w:rsidR="00613857">
        <w:rPr>
          <w:sz w:val="28"/>
        </w:rPr>
        <w:t>е</w:t>
      </w:r>
      <w:r w:rsidR="002F19B5" w:rsidRPr="00B03A78">
        <w:rPr>
          <w:sz w:val="28"/>
        </w:rPr>
        <w:t xml:space="preserve"> рабочей силы Кыргызской Республики в трансформационный период имеет следующие особенности: демографическая ситуация и ее тенденции; несбалансированность на рынке труда; динамика экономически активного населения; тенденции и интенсивность внешних и внутренних миграционных потоков.</w:t>
      </w:r>
    </w:p>
    <w:p w:rsidR="00013140" w:rsidRPr="00B03A78" w:rsidRDefault="002F19B5" w:rsidP="00420642">
      <w:pPr>
        <w:spacing w:line="264" w:lineRule="auto"/>
        <w:ind w:firstLine="709"/>
        <w:jc w:val="both"/>
        <w:rPr>
          <w:sz w:val="28"/>
          <w:szCs w:val="28"/>
        </w:rPr>
      </w:pPr>
      <w:r w:rsidRPr="00B03A78">
        <w:rPr>
          <w:sz w:val="28"/>
        </w:rPr>
        <w:t xml:space="preserve">5. </w:t>
      </w:r>
      <w:proofErr w:type="gramStart"/>
      <w:r w:rsidRPr="00B03A78">
        <w:rPr>
          <w:sz w:val="28"/>
        </w:rPr>
        <w:t xml:space="preserve">Выявленные факторы, влияющие на качество рабочей </w:t>
      </w:r>
      <w:r w:rsidR="008426F6" w:rsidRPr="00B03A78">
        <w:rPr>
          <w:sz w:val="28"/>
        </w:rPr>
        <w:t>силы классифицированы</w:t>
      </w:r>
      <w:proofErr w:type="gramEnd"/>
      <w:r w:rsidR="008426F6" w:rsidRPr="00B03A78">
        <w:rPr>
          <w:sz w:val="28"/>
        </w:rPr>
        <w:t xml:space="preserve"> в три группы.</w:t>
      </w:r>
      <w:r w:rsidR="003F03F0" w:rsidRPr="00B03A78">
        <w:rPr>
          <w:sz w:val="28"/>
        </w:rPr>
        <w:t xml:space="preserve"> </w:t>
      </w:r>
      <w:r w:rsidR="003F03F0" w:rsidRPr="00B03A78">
        <w:rPr>
          <w:sz w:val="28"/>
          <w:szCs w:val="28"/>
        </w:rPr>
        <w:t>Первую группу составили индивидуально-личностные факторы, которые зависят от самого работника, т. е. те условия, которые даны ему от рождения и приобретенные им  в процессе воспитания, формирования как личност</w:t>
      </w:r>
      <w:r w:rsidR="00CD3448">
        <w:rPr>
          <w:sz w:val="28"/>
          <w:szCs w:val="28"/>
        </w:rPr>
        <w:t>и</w:t>
      </w:r>
      <w:r w:rsidR="003F03F0" w:rsidRPr="00B03A78">
        <w:rPr>
          <w:sz w:val="28"/>
          <w:szCs w:val="28"/>
        </w:rPr>
        <w:t xml:space="preserve">. Ко второй группе отнесены внутриорганизационные факторы, влияющие на качество рабочей силы со  стороны предприятия. Третью группу составляют факторы макросреды, влияющие со стороны государства на качество рабочей силы. </w:t>
      </w:r>
    </w:p>
    <w:p w:rsidR="00013140" w:rsidRPr="00B03A78" w:rsidRDefault="00013140" w:rsidP="00420642">
      <w:pPr>
        <w:pStyle w:val="210"/>
        <w:widowControl w:val="0"/>
        <w:spacing w:line="264" w:lineRule="auto"/>
        <w:ind w:firstLine="567"/>
        <w:rPr>
          <w:sz w:val="28"/>
          <w:szCs w:val="28"/>
        </w:rPr>
      </w:pPr>
      <w:r w:rsidRPr="00B03A78">
        <w:rPr>
          <w:sz w:val="28"/>
          <w:szCs w:val="28"/>
        </w:rPr>
        <w:t xml:space="preserve">6. </w:t>
      </w:r>
      <w:proofErr w:type="gramStart"/>
      <w:r w:rsidRPr="00B03A78">
        <w:rPr>
          <w:spacing w:val="0"/>
          <w:sz w:val="28"/>
          <w:szCs w:val="28"/>
        </w:rPr>
        <w:t>Результаты экспертной оценки методом парных сравнений подтвердили полученные предположения теоретического исследования и основными</w:t>
      </w:r>
      <w:r w:rsidR="00CD3448">
        <w:rPr>
          <w:spacing w:val="0"/>
          <w:sz w:val="28"/>
          <w:szCs w:val="28"/>
        </w:rPr>
        <w:t xml:space="preserve"> факторами</w:t>
      </w:r>
      <w:r w:rsidRPr="00B03A78">
        <w:rPr>
          <w:spacing w:val="0"/>
          <w:sz w:val="28"/>
          <w:szCs w:val="28"/>
        </w:rPr>
        <w:t xml:space="preserve">,  влияющими на качество рабочей силы в процессе </w:t>
      </w:r>
      <w:r w:rsidR="00E34B16">
        <w:rPr>
          <w:spacing w:val="0"/>
          <w:sz w:val="28"/>
          <w:szCs w:val="28"/>
        </w:rPr>
        <w:t>ее</w:t>
      </w:r>
      <w:r w:rsidRPr="00B03A78">
        <w:rPr>
          <w:spacing w:val="0"/>
          <w:sz w:val="28"/>
          <w:szCs w:val="28"/>
        </w:rPr>
        <w:t xml:space="preserve"> воспроизводства, явились:  профессиональные знания и навыки (профессиональное обучение, переобучение, повышение квалификации); состояние здоровья и возраст рабочей силы;  мотивация работника;  обеспеченность необходимыми ресурсами (средствами и предметами</w:t>
      </w:r>
      <w:r w:rsidR="00CD3448">
        <w:rPr>
          <w:spacing w:val="0"/>
          <w:sz w:val="28"/>
          <w:szCs w:val="28"/>
        </w:rPr>
        <w:t xml:space="preserve"> труда) и их качество, состояние</w:t>
      </w:r>
      <w:r w:rsidRPr="00B03A78">
        <w:rPr>
          <w:spacing w:val="0"/>
          <w:sz w:val="28"/>
          <w:szCs w:val="28"/>
        </w:rPr>
        <w:t xml:space="preserve"> и соответствие современным требованиям;</w:t>
      </w:r>
      <w:proofErr w:type="gramEnd"/>
      <w:r w:rsidRPr="00B03A78">
        <w:rPr>
          <w:spacing w:val="0"/>
          <w:sz w:val="28"/>
          <w:szCs w:val="28"/>
        </w:rPr>
        <w:t xml:space="preserve"> социальная защищенность работника и т.</w:t>
      </w:r>
      <w:r w:rsidR="00CD3448">
        <w:rPr>
          <w:spacing w:val="0"/>
          <w:sz w:val="28"/>
          <w:szCs w:val="28"/>
        </w:rPr>
        <w:t xml:space="preserve"> </w:t>
      </w:r>
      <w:r w:rsidRPr="00B03A78">
        <w:rPr>
          <w:spacing w:val="0"/>
          <w:sz w:val="28"/>
          <w:szCs w:val="28"/>
        </w:rPr>
        <w:t>д.</w:t>
      </w:r>
    </w:p>
    <w:p w:rsidR="00013140" w:rsidRPr="00B03A78" w:rsidRDefault="00013140" w:rsidP="00420642">
      <w:pPr>
        <w:pStyle w:val="a7"/>
        <w:spacing w:after="0" w:line="264" w:lineRule="auto"/>
        <w:ind w:left="0" w:firstLine="567"/>
        <w:jc w:val="both"/>
        <w:rPr>
          <w:sz w:val="28"/>
          <w:szCs w:val="28"/>
        </w:rPr>
      </w:pPr>
      <w:r w:rsidRPr="00B03A78">
        <w:rPr>
          <w:sz w:val="28"/>
        </w:rPr>
        <w:t xml:space="preserve">7. При  получении качественного профессионального знания и навыков  </w:t>
      </w:r>
      <w:r w:rsidRPr="00B03A78">
        <w:rPr>
          <w:sz w:val="28"/>
          <w:szCs w:val="28"/>
        </w:rPr>
        <w:t xml:space="preserve">выделена особая роль  родителей будущих специалистов. Родители на каждом этапе должны создавать соответствующие условия для обучения, осуществлять непрерывный контроль, мотивировать и убеждать своих детей в значимости получения качественного образования и  влияния </w:t>
      </w:r>
      <w:r w:rsidR="00CD3448">
        <w:rPr>
          <w:sz w:val="28"/>
          <w:szCs w:val="28"/>
        </w:rPr>
        <w:t xml:space="preserve">его </w:t>
      </w:r>
      <w:r w:rsidRPr="00B03A78">
        <w:rPr>
          <w:sz w:val="28"/>
          <w:szCs w:val="28"/>
        </w:rPr>
        <w:t xml:space="preserve">на благополучие  их жизни в будущем.  </w:t>
      </w:r>
    </w:p>
    <w:p w:rsidR="002F19B5" w:rsidRPr="00B03A78" w:rsidRDefault="00013140" w:rsidP="00420642">
      <w:pPr>
        <w:spacing w:line="264" w:lineRule="auto"/>
        <w:ind w:firstLine="709"/>
        <w:jc w:val="both"/>
        <w:rPr>
          <w:sz w:val="28"/>
          <w:szCs w:val="28"/>
        </w:rPr>
      </w:pPr>
      <w:r w:rsidRPr="00B03A78">
        <w:rPr>
          <w:sz w:val="28"/>
        </w:rPr>
        <w:t xml:space="preserve">8. </w:t>
      </w:r>
      <w:r w:rsidR="002F19B5" w:rsidRPr="00B03A78">
        <w:rPr>
          <w:sz w:val="28"/>
          <w:szCs w:val="28"/>
        </w:rPr>
        <w:t xml:space="preserve">Повышение качества рабочей силы в рыночных условиях требует необходимости принятия государственных мер по стимулированию работодателей и наемных рабочих. Для решения проблемы нехватки дошкольных учреждений необходимо обязывать </w:t>
      </w:r>
      <w:r w:rsidR="00CD3448">
        <w:rPr>
          <w:sz w:val="28"/>
          <w:szCs w:val="28"/>
        </w:rPr>
        <w:t xml:space="preserve">к </w:t>
      </w:r>
      <w:r w:rsidR="002F19B5" w:rsidRPr="00B03A78">
        <w:rPr>
          <w:sz w:val="28"/>
          <w:szCs w:val="28"/>
        </w:rPr>
        <w:t>открытию детски</w:t>
      </w:r>
      <w:r w:rsidR="008E1CDD">
        <w:rPr>
          <w:sz w:val="28"/>
          <w:szCs w:val="28"/>
        </w:rPr>
        <w:t>х</w:t>
      </w:r>
      <w:r w:rsidR="002F19B5" w:rsidRPr="00B03A78">
        <w:rPr>
          <w:sz w:val="28"/>
          <w:szCs w:val="28"/>
        </w:rPr>
        <w:t xml:space="preserve"> сад</w:t>
      </w:r>
      <w:r w:rsidR="008E1CDD">
        <w:rPr>
          <w:sz w:val="28"/>
          <w:szCs w:val="28"/>
        </w:rPr>
        <w:t>ов</w:t>
      </w:r>
      <w:r w:rsidR="002F19B5" w:rsidRPr="00B03A78">
        <w:rPr>
          <w:sz w:val="28"/>
          <w:szCs w:val="28"/>
        </w:rPr>
        <w:t xml:space="preserve"> при частных школах, учебно-воспитательных комплексах. </w:t>
      </w:r>
    </w:p>
    <w:p w:rsidR="002F19B5" w:rsidRDefault="002F19B5" w:rsidP="00420642">
      <w:pPr>
        <w:spacing w:line="264" w:lineRule="auto"/>
        <w:ind w:firstLine="709"/>
        <w:jc w:val="both"/>
        <w:rPr>
          <w:sz w:val="28"/>
          <w:szCs w:val="28"/>
        </w:rPr>
      </w:pPr>
      <w:r w:rsidRPr="00B03A78">
        <w:rPr>
          <w:sz w:val="28"/>
          <w:szCs w:val="28"/>
        </w:rPr>
        <w:t>П</w:t>
      </w:r>
      <w:r w:rsidRPr="00B03A78">
        <w:rPr>
          <w:spacing w:val="-3"/>
          <w:sz w:val="28"/>
          <w:szCs w:val="28"/>
        </w:rPr>
        <w:t>редлагается целенаправленно привлекать педагогов в сельские школы  путем</w:t>
      </w:r>
      <w:r w:rsidRPr="00B03A78">
        <w:rPr>
          <w:b/>
          <w:szCs w:val="28"/>
        </w:rPr>
        <w:t xml:space="preserve"> </w:t>
      </w:r>
      <w:r w:rsidRPr="00B03A78">
        <w:rPr>
          <w:sz w:val="28"/>
          <w:szCs w:val="28"/>
        </w:rPr>
        <w:t xml:space="preserve">увеличения набора  на бюджетной основе студентов на педагогические специальности и после окончания вуза обязывать их работать не менее 1 года в </w:t>
      </w:r>
      <w:r w:rsidRPr="00B03A78">
        <w:rPr>
          <w:sz w:val="28"/>
          <w:szCs w:val="28"/>
        </w:rPr>
        <w:lastRenderedPageBreak/>
        <w:t>сельских школах по направлению вуза. Необходимо также стимулировать педагогов материально, например</w:t>
      </w:r>
      <w:r w:rsidR="00CD3448">
        <w:rPr>
          <w:sz w:val="28"/>
          <w:szCs w:val="28"/>
        </w:rPr>
        <w:t>, предусмотреть</w:t>
      </w:r>
      <w:r w:rsidRPr="00B03A78">
        <w:rPr>
          <w:sz w:val="28"/>
          <w:szCs w:val="28"/>
        </w:rPr>
        <w:t xml:space="preserve"> выдач</w:t>
      </w:r>
      <w:r w:rsidR="00CD3448">
        <w:rPr>
          <w:sz w:val="28"/>
          <w:szCs w:val="28"/>
        </w:rPr>
        <w:t>у</w:t>
      </w:r>
      <w:r w:rsidR="0092283C">
        <w:rPr>
          <w:sz w:val="28"/>
          <w:szCs w:val="28"/>
        </w:rPr>
        <w:t xml:space="preserve"> социальных</w:t>
      </w:r>
      <w:r w:rsidRPr="00B03A78">
        <w:rPr>
          <w:sz w:val="28"/>
          <w:szCs w:val="28"/>
        </w:rPr>
        <w:t xml:space="preserve"> ипотечных кредитов по низким процентам</w:t>
      </w:r>
      <w:r w:rsidR="0092283C">
        <w:rPr>
          <w:sz w:val="28"/>
          <w:szCs w:val="28"/>
        </w:rPr>
        <w:t>.</w:t>
      </w:r>
    </w:p>
    <w:p w:rsidR="00A9398D" w:rsidRPr="00A9398D" w:rsidRDefault="00A9398D" w:rsidP="00420642">
      <w:pPr>
        <w:spacing w:line="264" w:lineRule="auto"/>
        <w:ind w:firstLine="709"/>
        <w:jc w:val="both"/>
        <w:rPr>
          <w:sz w:val="8"/>
          <w:szCs w:val="28"/>
        </w:rPr>
      </w:pPr>
    </w:p>
    <w:p w:rsidR="003D6493" w:rsidRPr="00B03A78" w:rsidRDefault="003D6493" w:rsidP="00420642">
      <w:pPr>
        <w:spacing w:line="264" w:lineRule="auto"/>
        <w:jc w:val="center"/>
        <w:rPr>
          <w:b/>
          <w:caps/>
          <w:sz w:val="14"/>
          <w:szCs w:val="28"/>
        </w:rPr>
      </w:pPr>
    </w:p>
    <w:p w:rsidR="00723CC5" w:rsidRPr="00B03A78" w:rsidRDefault="00723CC5" w:rsidP="00420642">
      <w:pPr>
        <w:spacing w:line="264" w:lineRule="auto"/>
        <w:jc w:val="center"/>
        <w:rPr>
          <w:b/>
          <w:caps/>
          <w:sz w:val="28"/>
          <w:szCs w:val="28"/>
        </w:rPr>
      </w:pPr>
      <w:r w:rsidRPr="00B03A78">
        <w:rPr>
          <w:b/>
          <w:caps/>
          <w:sz w:val="28"/>
          <w:szCs w:val="28"/>
        </w:rPr>
        <w:t>Список опубликованных работ по теме диссертации</w:t>
      </w:r>
    </w:p>
    <w:p w:rsidR="00723CC5" w:rsidRPr="00B03A78" w:rsidRDefault="00723CC5" w:rsidP="00420642">
      <w:pPr>
        <w:spacing w:line="264" w:lineRule="auto"/>
        <w:jc w:val="both"/>
        <w:rPr>
          <w:b/>
          <w:sz w:val="14"/>
          <w:szCs w:val="28"/>
        </w:rPr>
      </w:pPr>
    </w:p>
    <w:p w:rsidR="00723CC5" w:rsidRPr="00B03A78" w:rsidRDefault="00723CC5" w:rsidP="00420642">
      <w:pPr>
        <w:spacing w:line="264" w:lineRule="auto"/>
        <w:jc w:val="both"/>
        <w:rPr>
          <w:sz w:val="28"/>
          <w:szCs w:val="28"/>
        </w:rPr>
      </w:pPr>
      <w:r w:rsidRPr="00B03A78">
        <w:rPr>
          <w:sz w:val="28"/>
          <w:szCs w:val="28"/>
        </w:rPr>
        <w:t xml:space="preserve">1. </w:t>
      </w:r>
      <w:proofErr w:type="spellStart"/>
      <w:r w:rsidRPr="00B03A78">
        <w:rPr>
          <w:sz w:val="28"/>
          <w:szCs w:val="28"/>
        </w:rPr>
        <w:t>Нусупова</w:t>
      </w:r>
      <w:proofErr w:type="spellEnd"/>
      <w:r w:rsidRPr="00B03A78">
        <w:rPr>
          <w:sz w:val="28"/>
          <w:szCs w:val="28"/>
        </w:rPr>
        <w:t xml:space="preserve"> Н.К. Развитие высшего профессионального образования в Кыргызстане и его роль в повышении качества рабочей силы [</w:t>
      </w:r>
      <w:r w:rsidR="0073349D">
        <w:rPr>
          <w:sz w:val="28"/>
          <w:szCs w:val="28"/>
        </w:rPr>
        <w:t>Т</w:t>
      </w:r>
      <w:r w:rsidRPr="00B03A78">
        <w:rPr>
          <w:sz w:val="28"/>
          <w:szCs w:val="28"/>
        </w:rPr>
        <w:t xml:space="preserve">екст] / </w:t>
      </w:r>
      <w:r w:rsidR="0073349D" w:rsidRPr="00B03A78">
        <w:rPr>
          <w:sz w:val="28"/>
          <w:szCs w:val="28"/>
        </w:rPr>
        <w:t>Н.К.</w:t>
      </w:r>
      <w:r w:rsidR="0073349D">
        <w:rPr>
          <w:sz w:val="28"/>
          <w:szCs w:val="28"/>
        </w:rPr>
        <w:t xml:space="preserve"> </w:t>
      </w:r>
      <w:proofErr w:type="spellStart"/>
      <w:r w:rsidRPr="00B03A78">
        <w:rPr>
          <w:sz w:val="28"/>
          <w:szCs w:val="28"/>
        </w:rPr>
        <w:t>Нусупова</w:t>
      </w:r>
      <w:proofErr w:type="spellEnd"/>
      <w:r w:rsidRPr="00B03A78">
        <w:rPr>
          <w:sz w:val="28"/>
          <w:szCs w:val="28"/>
        </w:rPr>
        <w:t xml:space="preserve">, </w:t>
      </w:r>
      <w:r w:rsidR="0073349D" w:rsidRPr="00B03A78">
        <w:rPr>
          <w:sz w:val="28"/>
          <w:szCs w:val="28"/>
        </w:rPr>
        <w:t>М.Б.</w:t>
      </w:r>
      <w:r w:rsidR="0073349D">
        <w:rPr>
          <w:sz w:val="28"/>
          <w:szCs w:val="28"/>
        </w:rPr>
        <w:t xml:space="preserve"> </w:t>
      </w:r>
      <w:proofErr w:type="spellStart"/>
      <w:r w:rsidRPr="00B03A78">
        <w:rPr>
          <w:sz w:val="28"/>
          <w:szCs w:val="28"/>
        </w:rPr>
        <w:t>Балбаков</w:t>
      </w:r>
      <w:proofErr w:type="spellEnd"/>
      <w:r w:rsidRPr="00B03A78">
        <w:rPr>
          <w:sz w:val="28"/>
          <w:szCs w:val="28"/>
        </w:rPr>
        <w:t xml:space="preserve"> // Международный ежеквартальный научный экономический журнал «Реформа»</w:t>
      </w:r>
      <w:r w:rsidR="0073349D">
        <w:rPr>
          <w:sz w:val="28"/>
          <w:szCs w:val="28"/>
        </w:rPr>
        <w:t>.</w:t>
      </w:r>
      <w:r w:rsidRPr="00B03A78">
        <w:rPr>
          <w:sz w:val="28"/>
          <w:szCs w:val="28"/>
        </w:rPr>
        <w:t xml:space="preserve"> </w:t>
      </w:r>
      <w:r w:rsidR="0073349D">
        <w:rPr>
          <w:sz w:val="28"/>
          <w:szCs w:val="28"/>
        </w:rPr>
        <w:t>–</w:t>
      </w:r>
      <w:r w:rsidRPr="00B03A78">
        <w:rPr>
          <w:sz w:val="28"/>
          <w:szCs w:val="28"/>
        </w:rPr>
        <w:t xml:space="preserve"> 2007</w:t>
      </w:r>
      <w:r w:rsidR="0073349D">
        <w:rPr>
          <w:sz w:val="28"/>
          <w:szCs w:val="28"/>
        </w:rPr>
        <w:t>. – В</w:t>
      </w:r>
      <w:r w:rsidRPr="00B03A78">
        <w:rPr>
          <w:sz w:val="28"/>
          <w:szCs w:val="28"/>
        </w:rPr>
        <w:t>ып</w:t>
      </w:r>
      <w:r w:rsidR="0073349D">
        <w:rPr>
          <w:sz w:val="28"/>
          <w:szCs w:val="28"/>
        </w:rPr>
        <w:t>.</w:t>
      </w:r>
      <w:r w:rsidRPr="00B03A78">
        <w:rPr>
          <w:sz w:val="28"/>
          <w:szCs w:val="28"/>
        </w:rPr>
        <w:t>1(33)</w:t>
      </w:r>
      <w:r w:rsidR="0073349D">
        <w:rPr>
          <w:sz w:val="28"/>
          <w:szCs w:val="28"/>
        </w:rPr>
        <w:t>.</w:t>
      </w:r>
      <w:r w:rsidRPr="00B03A78">
        <w:rPr>
          <w:sz w:val="28"/>
          <w:szCs w:val="28"/>
        </w:rPr>
        <w:t xml:space="preserve"> -</w:t>
      </w:r>
      <w:r w:rsidR="0073349D">
        <w:rPr>
          <w:sz w:val="28"/>
          <w:szCs w:val="28"/>
        </w:rPr>
        <w:t xml:space="preserve"> </w:t>
      </w:r>
      <w:r w:rsidRPr="00B03A78">
        <w:rPr>
          <w:sz w:val="28"/>
          <w:szCs w:val="28"/>
        </w:rPr>
        <w:t>С. 51-54.</w:t>
      </w:r>
    </w:p>
    <w:p w:rsidR="00723CC5" w:rsidRPr="00B03A78" w:rsidRDefault="003D6493" w:rsidP="00420642">
      <w:pPr>
        <w:spacing w:line="264" w:lineRule="auto"/>
        <w:jc w:val="both"/>
        <w:rPr>
          <w:sz w:val="28"/>
          <w:szCs w:val="28"/>
        </w:rPr>
      </w:pPr>
      <w:r w:rsidRPr="00B03A78">
        <w:rPr>
          <w:sz w:val="28"/>
          <w:szCs w:val="28"/>
        </w:rPr>
        <w:t>2</w:t>
      </w:r>
      <w:r w:rsidR="00723CC5" w:rsidRPr="00B03A78">
        <w:rPr>
          <w:sz w:val="28"/>
          <w:szCs w:val="28"/>
        </w:rPr>
        <w:t xml:space="preserve">.  </w:t>
      </w:r>
      <w:proofErr w:type="spellStart"/>
      <w:r w:rsidR="00723CC5" w:rsidRPr="00B03A78">
        <w:rPr>
          <w:sz w:val="28"/>
          <w:szCs w:val="28"/>
        </w:rPr>
        <w:t>Нусупова</w:t>
      </w:r>
      <w:proofErr w:type="spellEnd"/>
      <w:r w:rsidR="00723CC5" w:rsidRPr="00B03A78">
        <w:rPr>
          <w:sz w:val="28"/>
          <w:szCs w:val="28"/>
        </w:rPr>
        <w:t xml:space="preserve"> Н.К. Источники формирования рынка труда в Кыргызской Республике [</w:t>
      </w:r>
      <w:r w:rsidR="0073349D">
        <w:rPr>
          <w:sz w:val="28"/>
          <w:szCs w:val="28"/>
        </w:rPr>
        <w:t>Т</w:t>
      </w:r>
      <w:r w:rsidR="00723CC5" w:rsidRPr="00B03A78">
        <w:rPr>
          <w:sz w:val="28"/>
          <w:szCs w:val="28"/>
        </w:rPr>
        <w:t xml:space="preserve">екст] / </w:t>
      </w:r>
      <w:r w:rsidR="0073349D" w:rsidRPr="00B03A78">
        <w:rPr>
          <w:sz w:val="28"/>
          <w:szCs w:val="28"/>
        </w:rPr>
        <w:t xml:space="preserve">Н.К. </w:t>
      </w:r>
      <w:proofErr w:type="spellStart"/>
      <w:r w:rsidR="00723CC5" w:rsidRPr="00B03A78">
        <w:rPr>
          <w:sz w:val="28"/>
          <w:szCs w:val="28"/>
        </w:rPr>
        <w:t>Нусупова</w:t>
      </w:r>
      <w:proofErr w:type="spellEnd"/>
      <w:r w:rsidR="00723CC5" w:rsidRPr="00B03A78">
        <w:rPr>
          <w:sz w:val="28"/>
          <w:szCs w:val="28"/>
        </w:rPr>
        <w:t xml:space="preserve"> // Социальные и гуманитарные науки</w:t>
      </w:r>
      <w:r w:rsidR="0073349D">
        <w:rPr>
          <w:sz w:val="28"/>
          <w:szCs w:val="28"/>
        </w:rPr>
        <w:t>.</w:t>
      </w:r>
      <w:r w:rsidR="00723CC5" w:rsidRPr="00B03A78">
        <w:rPr>
          <w:sz w:val="28"/>
          <w:szCs w:val="28"/>
        </w:rPr>
        <w:t xml:space="preserve"> -     2007</w:t>
      </w:r>
      <w:r w:rsidR="0073349D">
        <w:rPr>
          <w:sz w:val="28"/>
          <w:szCs w:val="28"/>
        </w:rPr>
        <w:t>. -</w:t>
      </w:r>
      <w:r w:rsidR="00723CC5" w:rsidRPr="00B03A78">
        <w:rPr>
          <w:sz w:val="28"/>
          <w:szCs w:val="28"/>
        </w:rPr>
        <w:t xml:space="preserve"> № 5-6</w:t>
      </w:r>
      <w:r w:rsidR="0073349D">
        <w:rPr>
          <w:sz w:val="28"/>
          <w:szCs w:val="28"/>
        </w:rPr>
        <w:t xml:space="preserve">. </w:t>
      </w:r>
      <w:r w:rsidR="00723CC5" w:rsidRPr="00B03A78">
        <w:rPr>
          <w:sz w:val="28"/>
          <w:szCs w:val="28"/>
        </w:rPr>
        <w:t xml:space="preserve"> -</w:t>
      </w:r>
      <w:r w:rsidR="0073349D">
        <w:rPr>
          <w:sz w:val="28"/>
          <w:szCs w:val="28"/>
        </w:rPr>
        <w:t xml:space="preserve"> </w:t>
      </w:r>
      <w:r w:rsidR="00723CC5" w:rsidRPr="00B03A78">
        <w:rPr>
          <w:sz w:val="28"/>
          <w:szCs w:val="28"/>
        </w:rPr>
        <w:t>С.88-90.</w:t>
      </w:r>
    </w:p>
    <w:p w:rsidR="00E350C2" w:rsidRPr="002410FD" w:rsidRDefault="003D6493" w:rsidP="00E350C2">
      <w:pPr>
        <w:pStyle w:val="af7"/>
        <w:spacing w:after="0" w:line="240" w:lineRule="auto"/>
        <w:ind w:left="0"/>
        <w:jc w:val="both"/>
        <w:rPr>
          <w:rFonts w:ascii="Times New Roman" w:eastAsia="Times New Roman" w:hAnsi="Times New Roman"/>
          <w:spacing w:val="-1"/>
          <w:sz w:val="28"/>
          <w:szCs w:val="28"/>
          <w:lang w:eastAsia="ru-RU"/>
        </w:rPr>
      </w:pPr>
      <w:r w:rsidRPr="00E350C2">
        <w:rPr>
          <w:rFonts w:ascii="Times New Roman" w:hAnsi="Times New Roman"/>
          <w:sz w:val="28"/>
          <w:szCs w:val="28"/>
        </w:rPr>
        <w:t>3</w:t>
      </w:r>
      <w:r w:rsidR="00723CC5" w:rsidRPr="00E350C2">
        <w:rPr>
          <w:rFonts w:ascii="Times New Roman" w:hAnsi="Times New Roman"/>
          <w:sz w:val="28"/>
          <w:szCs w:val="28"/>
        </w:rPr>
        <w:t>.</w:t>
      </w:r>
      <w:r w:rsidR="00723CC5" w:rsidRPr="00B03A78">
        <w:rPr>
          <w:sz w:val="28"/>
          <w:szCs w:val="28"/>
        </w:rPr>
        <w:t xml:space="preserve"> </w:t>
      </w:r>
      <w:proofErr w:type="spellStart"/>
      <w:r w:rsidR="00E350C2" w:rsidRPr="002410FD">
        <w:rPr>
          <w:rFonts w:ascii="Times New Roman" w:eastAsia="Times New Roman" w:hAnsi="Times New Roman"/>
          <w:spacing w:val="-1"/>
          <w:sz w:val="28"/>
          <w:szCs w:val="28"/>
          <w:lang w:eastAsia="ru-RU"/>
        </w:rPr>
        <w:t>Нусупова</w:t>
      </w:r>
      <w:proofErr w:type="spellEnd"/>
      <w:r w:rsidR="00E350C2" w:rsidRPr="002410FD">
        <w:rPr>
          <w:rFonts w:ascii="Times New Roman" w:eastAsia="Times New Roman" w:hAnsi="Times New Roman"/>
          <w:spacing w:val="-1"/>
          <w:sz w:val="28"/>
          <w:szCs w:val="28"/>
          <w:lang w:eastAsia="ru-RU"/>
        </w:rPr>
        <w:t xml:space="preserve"> Н.К. Анализ качественных характеристик рабочей силы в условиях рыночных преобразований [Текст] / Н.К. </w:t>
      </w:r>
      <w:proofErr w:type="spellStart"/>
      <w:r w:rsidR="00E350C2" w:rsidRPr="002410FD">
        <w:rPr>
          <w:rFonts w:ascii="Times New Roman" w:eastAsia="Times New Roman" w:hAnsi="Times New Roman"/>
          <w:spacing w:val="-1"/>
          <w:sz w:val="28"/>
          <w:szCs w:val="28"/>
          <w:lang w:eastAsia="ru-RU"/>
        </w:rPr>
        <w:t>Нусупова</w:t>
      </w:r>
      <w:proofErr w:type="spellEnd"/>
      <w:r w:rsidR="00E350C2" w:rsidRPr="002410FD">
        <w:rPr>
          <w:rFonts w:ascii="Times New Roman" w:eastAsia="Times New Roman" w:hAnsi="Times New Roman"/>
          <w:spacing w:val="-1"/>
          <w:sz w:val="28"/>
          <w:szCs w:val="28"/>
          <w:lang w:eastAsia="ru-RU"/>
        </w:rPr>
        <w:t xml:space="preserve"> // Вестник Кыргызского государственного университета строительства транспорта и архитектуры. </w:t>
      </w:r>
      <w:r w:rsidR="00E350C2">
        <w:rPr>
          <w:rFonts w:ascii="Times New Roman" w:eastAsia="Times New Roman" w:hAnsi="Times New Roman"/>
          <w:spacing w:val="-1"/>
          <w:sz w:val="28"/>
          <w:szCs w:val="28"/>
          <w:lang w:eastAsia="ru-RU"/>
        </w:rPr>
        <w:t>–</w:t>
      </w:r>
      <w:r w:rsidR="00E350C2" w:rsidRPr="002410FD">
        <w:rPr>
          <w:rFonts w:ascii="Times New Roman" w:eastAsia="Times New Roman" w:hAnsi="Times New Roman"/>
          <w:spacing w:val="-1"/>
          <w:sz w:val="28"/>
          <w:szCs w:val="28"/>
          <w:lang w:eastAsia="ru-RU"/>
        </w:rPr>
        <w:t xml:space="preserve"> 2007</w:t>
      </w:r>
      <w:r w:rsidR="00E350C2">
        <w:rPr>
          <w:rFonts w:ascii="Times New Roman" w:eastAsia="Times New Roman" w:hAnsi="Times New Roman"/>
          <w:spacing w:val="-1"/>
          <w:sz w:val="28"/>
          <w:szCs w:val="28"/>
          <w:lang w:eastAsia="ru-RU"/>
        </w:rPr>
        <w:t>. – В</w:t>
      </w:r>
      <w:r w:rsidR="00E350C2" w:rsidRPr="002410FD">
        <w:rPr>
          <w:rFonts w:ascii="Times New Roman" w:eastAsia="Times New Roman" w:hAnsi="Times New Roman"/>
          <w:spacing w:val="-1"/>
          <w:sz w:val="28"/>
          <w:szCs w:val="28"/>
          <w:lang w:eastAsia="ru-RU"/>
        </w:rPr>
        <w:t>ып</w:t>
      </w:r>
      <w:r w:rsidR="00E350C2">
        <w:rPr>
          <w:rFonts w:ascii="Times New Roman" w:eastAsia="Times New Roman" w:hAnsi="Times New Roman"/>
          <w:spacing w:val="-1"/>
          <w:sz w:val="28"/>
          <w:szCs w:val="28"/>
          <w:lang w:eastAsia="ru-RU"/>
        </w:rPr>
        <w:t>.</w:t>
      </w:r>
      <w:r w:rsidR="00E350C2" w:rsidRPr="002410FD">
        <w:rPr>
          <w:rFonts w:ascii="Times New Roman" w:eastAsia="Times New Roman" w:hAnsi="Times New Roman"/>
          <w:spacing w:val="-1"/>
          <w:sz w:val="28"/>
          <w:szCs w:val="28"/>
          <w:lang w:eastAsia="ru-RU"/>
        </w:rPr>
        <w:t>1 (15)</w:t>
      </w:r>
      <w:r w:rsidR="00E350C2">
        <w:rPr>
          <w:rFonts w:ascii="Times New Roman" w:eastAsia="Times New Roman" w:hAnsi="Times New Roman"/>
          <w:spacing w:val="-1"/>
          <w:sz w:val="28"/>
          <w:szCs w:val="28"/>
          <w:lang w:eastAsia="ru-RU"/>
        </w:rPr>
        <w:t xml:space="preserve">. - </w:t>
      </w:r>
      <w:r w:rsidR="00E350C2" w:rsidRPr="002410FD">
        <w:rPr>
          <w:rFonts w:ascii="Times New Roman" w:eastAsia="Times New Roman" w:hAnsi="Times New Roman"/>
          <w:spacing w:val="-1"/>
          <w:sz w:val="28"/>
          <w:szCs w:val="28"/>
          <w:lang w:eastAsia="ru-RU"/>
        </w:rPr>
        <w:t>С.96-99.</w:t>
      </w:r>
    </w:p>
    <w:p w:rsidR="00E350C2" w:rsidRDefault="00E350C2" w:rsidP="00420642">
      <w:pPr>
        <w:spacing w:line="264" w:lineRule="auto"/>
        <w:jc w:val="both"/>
        <w:rPr>
          <w:sz w:val="28"/>
          <w:szCs w:val="28"/>
        </w:rPr>
      </w:pPr>
      <w:r w:rsidRPr="00B03A78">
        <w:rPr>
          <w:sz w:val="28"/>
          <w:szCs w:val="28"/>
        </w:rPr>
        <w:t>4.</w:t>
      </w:r>
      <w:r w:rsidRPr="00E350C2">
        <w:rPr>
          <w:spacing w:val="-1"/>
          <w:sz w:val="28"/>
          <w:szCs w:val="28"/>
        </w:rPr>
        <w:t xml:space="preserve"> </w:t>
      </w:r>
      <w:proofErr w:type="spellStart"/>
      <w:r>
        <w:rPr>
          <w:spacing w:val="-1"/>
          <w:sz w:val="28"/>
          <w:szCs w:val="28"/>
        </w:rPr>
        <w:t>Нусупова</w:t>
      </w:r>
      <w:proofErr w:type="spellEnd"/>
      <w:r w:rsidRPr="002410FD">
        <w:rPr>
          <w:spacing w:val="-1"/>
          <w:sz w:val="28"/>
          <w:szCs w:val="28"/>
        </w:rPr>
        <w:t xml:space="preserve">  Н.К. К вопросу изучения рабочей силы в условиях рыночных преобразований в экономике [Текст] / Н.К. </w:t>
      </w:r>
      <w:proofErr w:type="spellStart"/>
      <w:r w:rsidRPr="002410FD">
        <w:rPr>
          <w:spacing w:val="-1"/>
          <w:sz w:val="28"/>
          <w:szCs w:val="28"/>
        </w:rPr>
        <w:t>Нусупова</w:t>
      </w:r>
      <w:proofErr w:type="spellEnd"/>
      <w:r w:rsidRPr="002410FD">
        <w:rPr>
          <w:spacing w:val="-1"/>
          <w:sz w:val="28"/>
          <w:szCs w:val="28"/>
        </w:rPr>
        <w:t xml:space="preserve"> // Сборник научных трудов Таджикского технического университета. Серия: Автомобильно-дорожный комплекс. - Душанбе, 2007. </w:t>
      </w:r>
      <w:r>
        <w:rPr>
          <w:spacing w:val="-1"/>
          <w:sz w:val="28"/>
          <w:szCs w:val="28"/>
        </w:rPr>
        <w:t xml:space="preserve">– </w:t>
      </w:r>
      <w:r w:rsidRPr="002410FD">
        <w:rPr>
          <w:spacing w:val="-1"/>
          <w:sz w:val="28"/>
          <w:szCs w:val="28"/>
        </w:rPr>
        <w:t>Вып</w:t>
      </w:r>
      <w:r>
        <w:rPr>
          <w:spacing w:val="-1"/>
          <w:sz w:val="28"/>
          <w:szCs w:val="28"/>
        </w:rPr>
        <w:t>.3</w:t>
      </w:r>
      <w:r w:rsidRPr="002410FD">
        <w:rPr>
          <w:spacing w:val="-1"/>
          <w:sz w:val="28"/>
          <w:szCs w:val="28"/>
        </w:rPr>
        <w:t>. - С. 50-54.</w:t>
      </w:r>
    </w:p>
    <w:p w:rsidR="00723CC5" w:rsidRPr="00B03A78" w:rsidRDefault="00E350C2" w:rsidP="00420642">
      <w:pPr>
        <w:spacing w:line="264" w:lineRule="auto"/>
        <w:jc w:val="both"/>
        <w:rPr>
          <w:sz w:val="28"/>
          <w:szCs w:val="28"/>
        </w:rPr>
      </w:pPr>
      <w:r w:rsidRPr="00B03A78">
        <w:rPr>
          <w:sz w:val="28"/>
          <w:szCs w:val="28"/>
        </w:rPr>
        <w:t xml:space="preserve">5. </w:t>
      </w:r>
      <w:proofErr w:type="spellStart"/>
      <w:r w:rsidR="00723CC5" w:rsidRPr="00B03A78">
        <w:rPr>
          <w:sz w:val="28"/>
          <w:szCs w:val="28"/>
        </w:rPr>
        <w:t>Нусупова</w:t>
      </w:r>
      <w:proofErr w:type="spellEnd"/>
      <w:r w:rsidR="00723CC5" w:rsidRPr="00B03A78">
        <w:rPr>
          <w:sz w:val="28"/>
          <w:szCs w:val="28"/>
        </w:rPr>
        <w:t xml:space="preserve"> Н.К.</w:t>
      </w:r>
      <w:r w:rsidR="00723CC5" w:rsidRPr="00B03A78">
        <w:rPr>
          <w:b/>
          <w:sz w:val="28"/>
          <w:szCs w:val="28"/>
        </w:rPr>
        <w:t xml:space="preserve"> </w:t>
      </w:r>
      <w:r w:rsidR="00723CC5" w:rsidRPr="00B03A78">
        <w:rPr>
          <w:sz w:val="28"/>
          <w:szCs w:val="28"/>
        </w:rPr>
        <w:t xml:space="preserve">Формирование  рынка труда, использование  и  развитие  среднего профессионального </w:t>
      </w:r>
      <w:r w:rsidR="00723CC5" w:rsidRPr="00B03A78">
        <w:rPr>
          <w:spacing w:val="4"/>
          <w:sz w:val="28"/>
          <w:szCs w:val="28"/>
        </w:rPr>
        <w:t xml:space="preserve">образования,  его роль в повышении качества рабочей силы в условиях рыночных преобразований </w:t>
      </w:r>
      <w:r w:rsidR="00723CC5" w:rsidRPr="00B03A78">
        <w:rPr>
          <w:sz w:val="28"/>
          <w:szCs w:val="28"/>
        </w:rPr>
        <w:t>[</w:t>
      </w:r>
      <w:r w:rsidR="0073349D">
        <w:rPr>
          <w:sz w:val="28"/>
          <w:szCs w:val="28"/>
        </w:rPr>
        <w:t>Т</w:t>
      </w:r>
      <w:r w:rsidR="00723CC5" w:rsidRPr="00B03A78">
        <w:rPr>
          <w:sz w:val="28"/>
          <w:szCs w:val="28"/>
        </w:rPr>
        <w:t xml:space="preserve">екст] / </w:t>
      </w:r>
      <w:r w:rsidR="0073349D" w:rsidRPr="00B03A78">
        <w:rPr>
          <w:sz w:val="28"/>
          <w:szCs w:val="28"/>
        </w:rPr>
        <w:t>Н.К.</w:t>
      </w:r>
      <w:r w:rsidR="0073349D">
        <w:rPr>
          <w:sz w:val="28"/>
          <w:szCs w:val="28"/>
        </w:rPr>
        <w:t xml:space="preserve"> </w:t>
      </w:r>
      <w:proofErr w:type="spellStart"/>
      <w:r w:rsidR="00723CC5" w:rsidRPr="00B03A78">
        <w:rPr>
          <w:sz w:val="28"/>
          <w:szCs w:val="28"/>
        </w:rPr>
        <w:t>Нусупова</w:t>
      </w:r>
      <w:proofErr w:type="spellEnd"/>
      <w:r w:rsidR="00723CC5" w:rsidRPr="00B03A78">
        <w:rPr>
          <w:sz w:val="28"/>
          <w:szCs w:val="28"/>
        </w:rPr>
        <w:t xml:space="preserve">, </w:t>
      </w:r>
      <w:r w:rsidR="0073349D" w:rsidRPr="00B03A78">
        <w:rPr>
          <w:sz w:val="28"/>
          <w:szCs w:val="28"/>
        </w:rPr>
        <w:t>Р.</w:t>
      </w:r>
      <w:r w:rsidR="0073349D">
        <w:rPr>
          <w:sz w:val="28"/>
          <w:szCs w:val="28"/>
        </w:rPr>
        <w:t xml:space="preserve"> </w:t>
      </w:r>
      <w:proofErr w:type="spellStart"/>
      <w:r w:rsidR="00723CC5" w:rsidRPr="00B03A78">
        <w:rPr>
          <w:sz w:val="28"/>
          <w:szCs w:val="28"/>
        </w:rPr>
        <w:t>Табышов</w:t>
      </w:r>
      <w:proofErr w:type="spellEnd"/>
      <w:r w:rsidR="00723CC5" w:rsidRPr="00B03A78">
        <w:rPr>
          <w:sz w:val="28"/>
          <w:szCs w:val="28"/>
        </w:rPr>
        <w:t xml:space="preserve"> </w:t>
      </w:r>
      <w:r w:rsidR="00723CC5" w:rsidRPr="00B03A78">
        <w:rPr>
          <w:spacing w:val="4"/>
          <w:sz w:val="28"/>
          <w:szCs w:val="28"/>
        </w:rPr>
        <w:t xml:space="preserve">// </w:t>
      </w:r>
      <w:r w:rsidR="00723CC5" w:rsidRPr="00B03A78">
        <w:rPr>
          <w:sz w:val="28"/>
          <w:szCs w:val="28"/>
        </w:rPr>
        <w:t>Известия ВУЗов</w:t>
      </w:r>
      <w:r w:rsidR="0073349D">
        <w:rPr>
          <w:sz w:val="28"/>
          <w:szCs w:val="28"/>
        </w:rPr>
        <w:t>.</w:t>
      </w:r>
      <w:r w:rsidR="00723CC5" w:rsidRPr="00B03A78">
        <w:rPr>
          <w:sz w:val="28"/>
          <w:szCs w:val="28"/>
        </w:rPr>
        <w:t xml:space="preserve"> </w:t>
      </w:r>
      <w:r w:rsidR="0073349D">
        <w:rPr>
          <w:sz w:val="28"/>
          <w:szCs w:val="28"/>
        </w:rPr>
        <w:t>–</w:t>
      </w:r>
      <w:r w:rsidR="00723CC5" w:rsidRPr="00B03A78">
        <w:rPr>
          <w:sz w:val="28"/>
          <w:szCs w:val="28"/>
        </w:rPr>
        <w:t xml:space="preserve"> 2008</w:t>
      </w:r>
      <w:r w:rsidR="0073349D">
        <w:rPr>
          <w:sz w:val="28"/>
          <w:szCs w:val="28"/>
        </w:rPr>
        <w:t>. -</w:t>
      </w:r>
      <w:r w:rsidR="00723CC5" w:rsidRPr="00B03A78">
        <w:rPr>
          <w:sz w:val="28"/>
          <w:szCs w:val="28"/>
        </w:rPr>
        <w:t xml:space="preserve"> №7-8</w:t>
      </w:r>
      <w:r w:rsidR="0073349D">
        <w:rPr>
          <w:sz w:val="28"/>
          <w:szCs w:val="28"/>
        </w:rPr>
        <w:t>.</w:t>
      </w:r>
      <w:r w:rsidR="00723CC5" w:rsidRPr="00B03A78">
        <w:rPr>
          <w:sz w:val="28"/>
          <w:szCs w:val="28"/>
        </w:rPr>
        <w:t xml:space="preserve"> -</w:t>
      </w:r>
      <w:r w:rsidR="0073349D">
        <w:rPr>
          <w:sz w:val="28"/>
          <w:szCs w:val="28"/>
        </w:rPr>
        <w:t xml:space="preserve"> </w:t>
      </w:r>
      <w:r w:rsidR="00723CC5" w:rsidRPr="00B03A78">
        <w:rPr>
          <w:sz w:val="28"/>
          <w:szCs w:val="28"/>
        </w:rPr>
        <w:t>С.95-98.</w:t>
      </w:r>
    </w:p>
    <w:p w:rsidR="00723CC5" w:rsidRPr="00B03A78" w:rsidRDefault="00E350C2" w:rsidP="00420642">
      <w:pPr>
        <w:spacing w:line="264" w:lineRule="auto"/>
        <w:jc w:val="both"/>
        <w:rPr>
          <w:sz w:val="28"/>
          <w:szCs w:val="28"/>
        </w:rPr>
      </w:pPr>
      <w:r w:rsidRPr="00B03A78">
        <w:rPr>
          <w:sz w:val="28"/>
          <w:szCs w:val="28"/>
        </w:rPr>
        <w:t xml:space="preserve">6. </w:t>
      </w:r>
      <w:proofErr w:type="spellStart"/>
      <w:r w:rsidR="00723CC5" w:rsidRPr="00B03A78">
        <w:rPr>
          <w:sz w:val="28"/>
          <w:szCs w:val="28"/>
        </w:rPr>
        <w:t>Нусупова</w:t>
      </w:r>
      <w:proofErr w:type="spellEnd"/>
      <w:r w:rsidR="00723CC5" w:rsidRPr="00B03A78">
        <w:rPr>
          <w:sz w:val="28"/>
          <w:szCs w:val="28"/>
        </w:rPr>
        <w:t xml:space="preserve"> Н.К.</w:t>
      </w:r>
      <w:r w:rsidR="00723CC5" w:rsidRPr="00B03A78">
        <w:rPr>
          <w:b/>
          <w:sz w:val="28"/>
          <w:szCs w:val="28"/>
        </w:rPr>
        <w:t xml:space="preserve"> </w:t>
      </w:r>
      <w:r w:rsidR="00723CC5" w:rsidRPr="00B03A78">
        <w:rPr>
          <w:sz w:val="28"/>
          <w:szCs w:val="28"/>
        </w:rPr>
        <w:t>К вопросу изучения процесса воспроизводства рабочей силы в условиях рыночной экономики [</w:t>
      </w:r>
      <w:r w:rsidR="0073349D">
        <w:rPr>
          <w:sz w:val="28"/>
          <w:szCs w:val="28"/>
        </w:rPr>
        <w:t>Т</w:t>
      </w:r>
      <w:r w:rsidR="00723CC5" w:rsidRPr="00B03A78">
        <w:rPr>
          <w:sz w:val="28"/>
          <w:szCs w:val="28"/>
        </w:rPr>
        <w:t xml:space="preserve">екст] / </w:t>
      </w:r>
      <w:r w:rsidR="0073349D" w:rsidRPr="00B03A78">
        <w:rPr>
          <w:sz w:val="28"/>
          <w:szCs w:val="28"/>
        </w:rPr>
        <w:t>Н.К.</w:t>
      </w:r>
      <w:r w:rsidR="0073349D">
        <w:rPr>
          <w:sz w:val="28"/>
          <w:szCs w:val="28"/>
        </w:rPr>
        <w:t xml:space="preserve"> </w:t>
      </w:r>
      <w:proofErr w:type="spellStart"/>
      <w:r w:rsidR="00723CC5" w:rsidRPr="00B03A78">
        <w:rPr>
          <w:sz w:val="28"/>
          <w:szCs w:val="28"/>
        </w:rPr>
        <w:t>Нусупова</w:t>
      </w:r>
      <w:proofErr w:type="spellEnd"/>
      <w:r w:rsidR="00723CC5" w:rsidRPr="00B03A78">
        <w:rPr>
          <w:sz w:val="28"/>
          <w:szCs w:val="28"/>
        </w:rPr>
        <w:t xml:space="preserve">, </w:t>
      </w:r>
      <w:r w:rsidR="0073349D" w:rsidRPr="00B03A78">
        <w:rPr>
          <w:sz w:val="28"/>
          <w:szCs w:val="28"/>
        </w:rPr>
        <w:t>Р.</w:t>
      </w:r>
      <w:r w:rsidR="0073349D">
        <w:rPr>
          <w:sz w:val="28"/>
          <w:szCs w:val="28"/>
        </w:rPr>
        <w:t xml:space="preserve"> </w:t>
      </w:r>
      <w:proofErr w:type="spellStart"/>
      <w:r w:rsidR="00723CC5" w:rsidRPr="00B03A78">
        <w:rPr>
          <w:sz w:val="28"/>
          <w:szCs w:val="28"/>
        </w:rPr>
        <w:t>Табышов</w:t>
      </w:r>
      <w:proofErr w:type="spellEnd"/>
      <w:r w:rsidR="00723CC5" w:rsidRPr="00B03A78">
        <w:rPr>
          <w:b/>
          <w:sz w:val="28"/>
          <w:szCs w:val="28"/>
        </w:rPr>
        <w:t xml:space="preserve"> </w:t>
      </w:r>
      <w:r w:rsidR="00723CC5" w:rsidRPr="00B03A78">
        <w:rPr>
          <w:sz w:val="28"/>
          <w:szCs w:val="28"/>
        </w:rPr>
        <w:t>// Наука и новые технологии</w:t>
      </w:r>
      <w:r w:rsidR="0073349D">
        <w:rPr>
          <w:sz w:val="28"/>
          <w:szCs w:val="28"/>
        </w:rPr>
        <w:t>.</w:t>
      </w:r>
      <w:r w:rsidR="00723CC5" w:rsidRPr="00B03A78">
        <w:rPr>
          <w:sz w:val="28"/>
          <w:szCs w:val="28"/>
        </w:rPr>
        <w:t xml:space="preserve"> </w:t>
      </w:r>
      <w:r w:rsidR="0073349D">
        <w:rPr>
          <w:sz w:val="28"/>
          <w:szCs w:val="28"/>
        </w:rPr>
        <w:t>–</w:t>
      </w:r>
      <w:r w:rsidR="00723CC5" w:rsidRPr="00B03A78">
        <w:rPr>
          <w:sz w:val="28"/>
          <w:szCs w:val="28"/>
        </w:rPr>
        <w:t xml:space="preserve"> 2009</w:t>
      </w:r>
      <w:r w:rsidR="0073349D">
        <w:rPr>
          <w:sz w:val="28"/>
          <w:szCs w:val="28"/>
        </w:rPr>
        <w:t xml:space="preserve">.- </w:t>
      </w:r>
      <w:r w:rsidR="00723CC5" w:rsidRPr="00B03A78">
        <w:rPr>
          <w:sz w:val="28"/>
          <w:szCs w:val="28"/>
        </w:rPr>
        <w:t>№1-2</w:t>
      </w:r>
      <w:r w:rsidR="0073349D">
        <w:rPr>
          <w:sz w:val="28"/>
          <w:szCs w:val="28"/>
        </w:rPr>
        <w:t>.</w:t>
      </w:r>
      <w:r w:rsidR="00723CC5" w:rsidRPr="00B03A78">
        <w:rPr>
          <w:sz w:val="28"/>
          <w:szCs w:val="28"/>
        </w:rPr>
        <w:t xml:space="preserve"> -</w:t>
      </w:r>
      <w:r w:rsidR="0073349D">
        <w:rPr>
          <w:sz w:val="28"/>
          <w:szCs w:val="28"/>
        </w:rPr>
        <w:t xml:space="preserve"> </w:t>
      </w:r>
      <w:r w:rsidR="00723CC5" w:rsidRPr="00B03A78">
        <w:rPr>
          <w:sz w:val="28"/>
          <w:szCs w:val="28"/>
        </w:rPr>
        <w:t>С. 103-106.</w:t>
      </w:r>
    </w:p>
    <w:p w:rsidR="00723CC5" w:rsidRPr="00B03A78" w:rsidRDefault="00E350C2" w:rsidP="00420642">
      <w:pPr>
        <w:spacing w:line="264" w:lineRule="auto"/>
        <w:jc w:val="both"/>
        <w:rPr>
          <w:sz w:val="28"/>
          <w:szCs w:val="28"/>
        </w:rPr>
      </w:pPr>
      <w:r w:rsidRPr="00B03A78">
        <w:rPr>
          <w:spacing w:val="-1"/>
          <w:sz w:val="28"/>
          <w:szCs w:val="28"/>
        </w:rPr>
        <w:t xml:space="preserve">7. </w:t>
      </w:r>
      <w:proofErr w:type="spellStart"/>
      <w:r w:rsidR="00723CC5" w:rsidRPr="00B03A78">
        <w:rPr>
          <w:sz w:val="28"/>
          <w:szCs w:val="28"/>
        </w:rPr>
        <w:t>Нусупова</w:t>
      </w:r>
      <w:proofErr w:type="spellEnd"/>
      <w:r w:rsidR="00723CC5" w:rsidRPr="00B03A78">
        <w:rPr>
          <w:sz w:val="28"/>
          <w:szCs w:val="28"/>
        </w:rPr>
        <w:t xml:space="preserve"> Н.К. Распределение  рабочей силы в рыночных условиях [</w:t>
      </w:r>
      <w:r w:rsidR="0073349D">
        <w:rPr>
          <w:sz w:val="28"/>
          <w:szCs w:val="28"/>
        </w:rPr>
        <w:t>Т</w:t>
      </w:r>
      <w:r w:rsidR="00723CC5" w:rsidRPr="00B03A78">
        <w:rPr>
          <w:sz w:val="28"/>
          <w:szCs w:val="28"/>
        </w:rPr>
        <w:t xml:space="preserve">екст] / </w:t>
      </w:r>
      <w:r w:rsidR="0073349D" w:rsidRPr="00B03A78">
        <w:rPr>
          <w:sz w:val="28"/>
          <w:szCs w:val="28"/>
        </w:rPr>
        <w:t xml:space="preserve">Н.К. </w:t>
      </w:r>
      <w:proofErr w:type="spellStart"/>
      <w:r w:rsidR="00723CC5" w:rsidRPr="00B03A78">
        <w:rPr>
          <w:sz w:val="28"/>
          <w:szCs w:val="28"/>
        </w:rPr>
        <w:t>Нусупова</w:t>
      </w:r>
      <w:proofErr w:type="spellEnd"/>
      <w:r w:rsidR="00723CC5" w:rsidRPr="00B03A78">
        <w:rPr>
          <w:sz w:val="28"/>
          <w:szCs w:val="28"/>
        </w:rPr>
        <w:t xml:space="preserve"> // Поиск. Серия гуманитарных наук. - </w:t>
      </w:r>
      <w:r w:rsidR="0073349D">
        <w:rPr>
          <w:sz w:val="28"/>
          <w:szCs w:val="28"/>
        </w:rPr>
        <w:t>Алматы</w:t>
      </w:r>
      <w:r w:rsidR="00723CC5" w:rsidRPr="00B03A78">
        <w:rPr>
          <w:sz w:val="28"/>
          <w:szCs w:val="28"/>
        </w:rPr>
        <w:t>, 2009</w:t>
      </w:r>
      <w:r w:rsidR="0073349D">
        <w:rPr>
          <w:sz w:val="28"/>
          <w:szCs w:val="28"/>
        </w:rPr>
        <w:t>. -</w:t>
      </w:r>
      <w:r w:rsidR="00723CC5" w:rsidRPr="00B03A78">
        <w:rPr>
          <w:sz w:val="28"/>
          <w:szCs w:val="28"/>
        </w:rPr>
        <w:t xml:space="preserve"> №3 (3)</w:t>
      </w:r>
      <w:r w:rsidR="0073349D">
        <w:rPr>
          <w:sz w:val="28"/>
          <w:szCs w:val="28"/>
        </w:rPr>
        <w:t xml:space="preserve">. </w:t>
      </w:r>
      <w:r w:rsidR="00723CC5" w:rsidRPr="00B03A78">
        <w:rPr>
          <w:sz w:val="28"/>
          <w:szCs w:val="28"/>
        </w:rPr>
        <w:t xml:space="preserve"> -С. 5-10.  </w:t>
      </w:r>
    </w:p>
    <w:p w:rsidR="00723CC5" w:rsidRPr="00B03A78" w:rsidRDefault="00E350C2" w:rsidP="00420642">
      <w:pPr>
        <w:spacing w:line="264" w:lineRule="auto"/>
        <w:jc w:val="both"/>
        <w:rPr>
          <w:sz w:val="28"/>
          <w:szCs w:val="28"/>
        </w:rPr>
      </w:pPr>
      <w:r w:rsidRPr="00B03A78">
        <w:rPr>
          <w:spacing w:val="-1"/>
          <w:sz w:val="28"/>
          <w:szCs w:val="28"/>
        </w:rPr>
        <w:t xml:space="preserve">8. </w:t>
      </w:r>
      <w:proofErr w:type="spellStart"/>
      <w:r w:rsidR="00723CC5" w:rsidRPr="00B03A78">
        <w:rPr>
          <w:sz w:val="28"/>
          <w:szCs w:val="28"/>
        </w:rPr>
        <w:t>Нусупова</w:t>
      </w:r>
      <w:proofErr w:type="spellEnd"/>
      <w:r w:rsidR="00723CC5" w:rsidRPr="00B03A78">
        <w:rPr>
          <w:sz w:val="28"/>
          <w:szCs w:val="28"/>
        </w:rPr>
        <w:t xml:space="preserve"> Н.К. Роль мотивации при использовании рабочей силы [</w:t>
      </w:r>
      <w:r w:rsidR="0073349D">
        <w:rPr>
          <w:sz w:val="28"/>
          <w:szCs w:val="28"/>
        </w:rPr>
        <w:t>Т</w:t>
      </w:r>
      <w:r w:rsidR="00723CC5" w:rsidRPr="00B03A78">
        <w:rPr>
          <w:sz w:val="28"/>
          <w:szCs w:val="28"/>
        </w:rPr>
        <w:t xml:space="preserve">екст] / </w:t>
      </w:r>
      <w:r w:rsidR="0073349D" w:rsidRPr="00B03A78">
        <w:rPr>
          <w:sz w:val="28"/>
          <w:szCs w:val="28"/>
        </w:rPr>
        <w:t xml:space="preserve">Н.К. </w:t>
      </w:r>
      <w:proofErr w:type="spellStart"/>
      <w:r w:rsidR="00723CC5" w:rsidRPr="00B03A78">
        <w:rPr>
          <w:sz w:val="28"/>
          <w:szCs w:val="28"/>
        </w:rPr>
        <w:t>Нусупова</w:t>
      </w:r>
      <w:proofErr w:type="spellEnd"/>
      <w:r w:rsidR="00723CC5" w:rsidRPr="00B03A78">
        <w:rPr>
          <w:sz w:val="28"/>
          <w:szCs w:val="28"/>
        </w:rPr>
        <w:t xml:space="preserve"> // Социальные и гуманитарные науки</w:t>
      </w:r>
      <w:r w:rsidR="0073349D">
        <w:rPr>
          <w:sz w:val="28"/>
          <w:szCs w:val="28"/>
        </w:rPr>
        <w:t>.</w:t>
      </w:r>
      <w:r w:rsidR="00723CC5" w:rsidRPr="00B03A78">
        <w:rPr>
          <w:sz w:val="28"/>
          <w:szCs w:val="28"/>
        </w:rPr>
        <w:t xml:space="preserve"> - 2009</w:t>
      </w:r>
      <w:r w:rsidR="0073349D">
        <w:rPr>
          <w:sz w:val="28"/>
          <w:szCs w:val="28"/>
        </w:rPr>
        <w:t>. -</w:t>
      </w:r>
      <w:r w:rsidR="00723CC5" w:rsidRPr="00B03A78">
        <w:rPr>
          <w:sz w:val="28"/>
          <w:szCs w:val="28"/>
        </w:rPr>
        <w:t xml:space="preserve"> № 3-4</w:t>
      </w:r>
      <w:r w:rsidR="0073349D">
        <w:rPr>
          <w:sz w:val="28"/>
          <w:szCs w:val="28"/>
        </w:rPr>
        <w:t>.</w:t>
      </w:r>
      <w:r w:rsidR="00723CC5" w:rsidRPr="00B03A78">
        <w:rPr>
          <w:sz w:val="28"/>
          <w:szCs w:val="28"/>
        </w:rPr>
        <w:t xml:space="preserve"> -</w:t>
      </w:r>
      <w:r w:rsidR="0073349D">
        <w:rPr>
          <w:sz w:val="28"/>
          <w:szCs w:val="28"/>
        </w:rPr>
        <w:t xml:space="preserve"> </w:t>
      </w:r>
      <w:r w:rsidR="00723CC5" w:rsidRPr="00B03A78">
        <w:rPr>
          <w:sz w:val="28"/>
          <w:szCs w:val="28"/>
        </w:rPr>
        <w:t>С.151-155.</w:t>
      </w:r>
    </w:p>
    <w:p w:rsidR="00723CC5" w:rsidRPr="00B03A78" w:rsidRDefault="00E350C2" w:rsidP="00420642">
      <w:pPr>
        <w:shd w:val="clear" w:color="auto" w:fill="FFFFFF"/>
        <w:tabs>
          <w:tab w:val="left" w:pos="1003"/>
        </w:tabs>
        <w:spacing w:line="264" w:lineRule="auto"/>
        <w:jc w:val="both"/>
        <w:rPr>
          <w:spacing w:val="-1"/>
          <w:sz w:val="28"/>
          <w:szCs w:val="28"/>
        </w:rPr>
      </w:pPr>
      <w:r w:rsidRPr="002410FD">
        <w:rPr>
          <w:spacing w:val="-1"/>
          <w:sz w:val="28"/>
          <w:szCs w:val="28"/>
        </w:rPr>
        <w:t xml:space="preserve">9. </w:t>
      </w:r>
      <w:proofErr w:type="spellStart"/>
      <w:r w:rsidR="00723CC5" w:rsidRPr="00B03A78">
        <w:rPr>
          <w:spacing w:val="-1"/>
          <w:sz w:val="28"/>
          <w:szCs w:val="28"/>
        </w:rPr>
        <w:t>Нусупова</w:t>
      </w:r>
      <w:proofErr w:type="spellEnd"/>
      <w:r w:rsidR="00723CC5" w:rsidRPr="00B03A78">
        <w:rPr>
          <w:spacing w:val="-1"/>
          <w:sz w:val="28"/>
          <w:szCs w:val="28"/>
        </w:rPr>
        <w:t xml:space="preserve"> Н.К. Экспертная оценка значимости факторов, влияющих на качество рабочей силы методом парных сравнений [</w:t>
      </w:r>
      <w:r w:rsidR="0073349D">
        <w:rPr>
          <w:spacing w:val="-1"/>
          <w:sz w:val="28"/>
          <w:szCs w:val="28"/>
        </w:rPr>
        <w:t>Т</w:t>
      </w:r>
      <w:r w:rsidR="00723CC5" w:rsidRPr="00B03A78">
        <w:rPr>
          <w:spacing w:val="-1"/>
          <w:sz w:val="28"/>
          <w:szCs w:val="28"/>
        </w:rPr>
        <w:t xml:space="preserve">екст] / </w:t>
      </w:r>
      <w:r w:rsidR="0073349D" w:rsidRPr="00B03A78">
        <w:rPr>
          <w:spacing w:val="-1"/>
          <w:sz w:val="28"/>
          <w:szCs w:val="28"/>
        </w:rPr>
        <w:t xml:space="preserve">Н.К. </w:t>
      </w:r>
      <w:proofErr w:type="spellStart"/>
      <w:r w:rsidR="00723CC5" w:rsidRPr="00B03A78">
        <w:rPr>
          <w:spacing w:val="-1"/>
          <w:sz w:val="28"/>
          <w:szCs w:val="28"/>
        </w:rPr>
        <w:t>Нусупова</w:t>
      </w:r>
      <w:proofErr w:type="spellEnd"/>
      <w:r w:rsidR="00723CC5" w:rsidRPr="00B03A78">
        <w:rPr>
          <w:spacing w:val="-1"/>
          <w:sz w:val="28"/>
          <w:szCs w:val="28"/>
        </w:rPr>
        <w:t xml:space="preserve"> // Наука и новые технологии</w:t>
      </w:r>
      <w:r w:rsidR="0073349D">
        <w:rPr>
          <w:spacing w:val="-1"/>
          <w:sz w:val="28"/>
          <w:szCs w:val="28"/>
        </w:rPr>
        <w:t>.</w:t>
      </w:r>
      <w:r w:rsidR="00723CC5" w:rsidRPr="00B03A78">
        <w:rPr>
          <w:spacing w:val="-1"/>
          <w:sz w:val="28"/>
          <w:szCs w:val="28"/>
        </w:rPr>
        <w:t xml:space="preserve"> </w:t>
      </w:r>
      <w:r w:rsidR="0073349D">
        <w:rPr>
          <w:spacing w:val="-1"/>
          <w:sz w:val="28"/>
          <w:szCs w:val="28"/>
        </w:rPr>
        <w:t>-</w:t>
      </w:r>
      <w:r w:rsidR="00723CC5" w:rsidRPr="00B03A78">
        <w:rPr>
          <w:spacing w:val="-1"/>
          <w:sz w:val="28"/>
          <w:szCs w:val="28"/>
        </w:rPr>
        <w:t xml:space="preserve"> 2011</w:t>
      </w:r>
      <w:r w:rsidR="0073349D">
        <w:rPr>
          <w:spacing w:val="-1"/>
          <w:sz w:val="28"/>
          <w:szCs w:val="28"/>
        </w:rPr>
        <w:t>. -</w:t>
      </w:r>
      <w:r w:rsidR="00723CC5" w:rsidRPr="00B03A78">
        <w:rPr>
          <w:spacing w:val="-1"/>
          <w:sz w:val="28"/>
          <w:szCs w:val="28"/>
        </w:rPr>
        <w:t xml:space="preserve"> №7</w:t>
      </w:r>
      <w:r w:rsidR="0073349D">
        <w:rPr>
          <w:spacing w:val="-1"/>
          <w:sz w:val="28"/>
          <w:szCs w:val="28"/>
        </w:rPr>
        <w:t>.</w:t>
      </w:r>
      <w:r w:rsidR="00723CC5" w:rsidRPr="00B03A78">
        <w:rPr>
          <w:spacing w:val="-1"/>
          <w:sz w:val="28"/>
          <w:szCs w:val="28"/>
        </w:rPr>
        <w:t xml:space="preserve"> -</w:t>
      </w:r>
      <w:r w:rsidR="0073349D">
        <w:rPr>
          <w:spacing w:val="-1"/>
          <w:sz w:val="28"/>
          <w:szCs w:val="28"/>
        </w:rPr>
        <w:t xml:space="preserve"> </w:t>
      </w:r>
      <w:r w:rsidR="00723CC5" w:rsidRPr="00B03A78">
        <w:rPr>
          <w:spacing w:val="-1"/>
          <w:sz w:val="28"/>
          <w:szCs w:val="28"/>
        </w:rPr>
        <w:t>С. 105-110.</w:t>
      </w:r>
    </w:p>
    <w:p w:rsidR="00723CC5" w:rsidRDefault="00E350C2" w:rsidP="00420642">
      <w:pPr>
        <w:shd w:val="clear" w:color="auto" w:fill="FFFFFF"/>
        <w:tabs>
          <w:tab w:val="left" w:pos="1003"/>
        </w:tabs>
        <w:spacing w:line="264" w:lineRule="auto"/>
        <w:jc w:val="both"/>
        <w:rPr>
          <w:spacing w:val="-1"/>
          <w:sz w:val="28"/>
          <w:szCs w:val="28"/>
        </w:rPr>
      </w:pPr>
      <w:r>
        <w:rPr>
          <w:spacing w:val="-1"/>
          <w:sz w:val="28"/>
          <w:szCs w:val="28"/>
        </w:rPr>
        <w:t xml:space="preserve">10. </w:t>
      </w:r>
      <w:proofErr w:type="spellStart"/>
      <w:r w:rsidR="00723CC5" w:rsidRPr="00B03A78">
        <w:rPr>
          <w:spacing w:val="-1"/>
          <w:sz w:val="28"/>
          <w:szCs w:val="28"/>
        </w:rPr>
        <w:t>Нусупова</w:t>
      </w:r>
      <w:proofErr w:type="spellEnd"/>
      <w:r w:rsidR="00723CC5" w:rsidRPr="00B03A78">
        <w:rPr>
          <w:spacing w:val="-1"/>
          <w:sz w:val="28"/>
          <w:szCs w:val="28"/>
        </w:rPr>
        <w:t xml:space="preserve"> Н.К. К вопросу улучшения индивидуально-личностных качеств рабочей силы в условиях рыночных отношений [</w:t>
      </w:r>
      <w:r w:rsidR="0073349D">
        <w:rPr>
          <w:spacing w:val="-1"/>
          <w:sz w:val="28"/>
          <w:szCs w:val="28"/>
        </w:rPr>
        <w:t>Т</w:t>
      </w:r>
      <w:r w:rsidR="00723CC5" w:rsidRPr="00B03A78">
        <w:rPr>
          <w:spacing w:val="-1"/>
          <w:sz w:val="28"/>
          <w:szCs w:val="28"/>
        </w:rPr>
        <w:t xml:space="preserve">екст] / </w:t>
      </w:r>
      <w:r w:rsidR="0073349D" w:rsidRPr="00B03A78">
        <w:rPr>
          <w:spacing w:val="-1"/>
          <w:sz w:val="28"/>
          <w:szCs w:val="28"/>
        </w:rPr>
        <w:t xml:space="preserve">Н.К. </w:t>
      </w:r>
      <w:proofErr w:type="spellStart"/>
      <w:r w:rsidR="00723CC5" w:rsidRPr="00B03A78">
        <w:rPr>
          <w:spacing w:val="-1"/>
          <w:sz w:val="28"/>
          <w:szCs w:val="28"/>
        </w:rPr>
        <w:t>Нусупова</w:t>
      </w:r>
      <w:proofErr w:type="spellEnd"/>
      <w:r w:rsidR="00723CC5" w:rsidRPr="00B03A78">
        <w:rPr>
          <w:spacing w:val="-1"/>
          <w:sz w:val="28"/>
          <w:szCs w:val="28"/>
        </w:rPr>
        <w:t xml:space="preserve"> // Известия ВУЗов</w:t>
      </w:r>
      <w:r w:rsidR="0073349D">
        <w:rPr>
          <w:spacing w:val="-1"/>
          <w:sz w:val="28"/>
          <w:szCs w:val="28"/>
        </w:rPr>
        <w:t>.</w:t>
      </w:r>
      <w:r w:rsidR="00723CC5" w:rsidRPr="00B03A78">
        <w:rPr>
          <w:spacing w:val="-1"/>
          <w:sz w:val="28"/>
          <w:szCs w:val="28"/>
        </w:rPr>
        <w:t xml:space="preserve"> </w:t>
      </w:r>
      <w:r w:rsidR="0073349D">
        <w:rPr>
          <w:spacing w:val="-1"/>
          <w:sz w:val="28"/>
          <w:szCs w:val="28"/>
        </w:rPr>
        <w:t xml:space="preserve">– </w:t>
      </w:r>
      <w:r w:rsidR="00723CC5" w:rsidRPr="00B03A78">
        <w:rPr>
          <w:spacing w:val="-1"/>
          <w:sz w:val="28"/>
          <w:szCs w:val="28"/>
        </w:rPr>
        <w:t>2011</w:t>
      </w:r>
      <w:r w:rsidR="0073349D">
        <w:rPr>
          <w:spacing w:val="-1"/>
          <w:sz w:val="28"/>
          <w:szCs w:val="28"/>
        </w:rPr>
        <w:t>. -</w:t>
      </w:r>
      <w:r w:rsidR="00723CC5" w:rsidRPr="00B03A78">
        <w:rPr>
          <w:spacing w:val="-1"/>
          <w:sz w:val="28"/>
          <w:szCs w:val="28"/>
        </w:rPr>
        <w:t xml:space="preserve"> №7</w:t>
      </w:r>
      <w:r w:rsidR="0073349D">
        <w:rPr>
          <w:spacing w:val="-1"/>
          <w:sz w:val="28"/>
          <w:szCs w:val="28"/>
        </w:rPr>
        <w:t>.</w:t>
      </w:r>
      <w:r w:rsidR="00723CC5" w:rsidRPr="00B03A78">
        <w:rPr>
          <w:spacing w:val="-1"/>
          <w:sz w:val="28"/>
          <w:szCs w:val="28"/>
        </w:rPr>
        <w:t xml:space="preserve"> -</w:t>
      </w:r>
      <w:r w:rsidR="0073349D">
        <w:rPr>
          <w:spacing w:val="-1"/>
          <w:sz w:val="28"/>
          <w:szCs w:val="28"/>
        </w:rPr>
        <w:t xml:space="preserve"> </w:t>
      </w:r>
      <w:r w:rsidR="00723CC5" w:rsidRPr="00B03A78">
        <w:rPr>
          <w:spacing w:val="-1"/>
          <w:sz w:val="28"/>
          <w:szCs w:val="28"/>
        </w:rPr>
        <w:t>С.68-73.</w:t>
      </w:r>
    </w:p>
    <w:p w:rsidR="0073349D" w:rsidRPr="00B03A78" w:rsidRDefault="00723CC5" w:rsidP="0073349D">
      <w:pPr>
        <w:pageBreakBefore/>
        <w:widowControl w:val="0"/>
        <w:spacing w:line="264" w:lineRule="auto"/>
        <w:jc w:val="center"/>
        <w:rPr>
          <w:b/>
          <w:sz w:val="28"/>
          <w:szCs w:val="28"/>
        </w:rPr>
      </w:pPr>
      <w:proofErr w:type="spellStart"/>
      <w:r w:rsidRPr="00B03A78">
        <w:rPr>
          <w:b/>
          <w:sz w:val="28"/>
          <w:szCs w:val="28"/>
        </w:rPr>
        <w:lastRenderedPageBreak/>
        <w:t>Нусупова</w:t>
      </w:r>
      <w:proofErr w:type="spellEnd"/>
      <w:r w:rsidRPr="00B03A78">
        <w:rPr>
          <w:b/>
          <w:sz w:val="28"/>
          <w:szCs w:val="28"/>
        </w:rPr>
        <w:t xml:space="preserve"> </w:t>
      </w:r>
      <w:proofErr w:type="spellStart"/>
      <w:r w:rsidRPr="00B03A78">
        <w:rPr>
          <w:b/>
          <w:sz w:val="28"/>
          <w:szCs w:val="28"/>
        </w:rPr>
        <w:t>Назира</w:t>
      </w:r>
      <w:proofErr w:type="spellEnd"/>
      <w:r w:rsidRPr="00B03A78">
        <w:rPr>
          <w:b/>
          <w:sz w:val="28"/>
          <w:szCs w:val="28"/>
        </w:rPr>
        <w:t xml:space="preserve"> </w:t>
      </w:r>
      <w:proofErr w:type="spellStart"/>
      <w:r w:rsidRPr="00B03A78">
        <w:rPr>
          <w:b/>
          <w:sz w:val="28"/>
          <w:szCs w:val="28"/>
        </w:rPr>
        <w:t>Куралбековна</w:t>
      </w:r>
      <w:r w:rsidR="001A56AA">
        <w:rPr>
          <w:b/>
          <w:sz w:val="28"/>
          <w:szCs w:val="28"/>
        </w:rPr>
        <w:t>нын</w:t>
      </w:r>
      <w:proofErr w:type="spellEnd"/>
      <w:r w:rsidR="001A56AA">
        <w:rPr>
          <w:b/>
          <w:sz w:val="28"/>
          <w:szCs w:val="28"/>
        </w:rPr>
        <w:t xml:space="preserve"> 08.00.01</w:t>
      </w:r>
      <w:r w:rsidR="001A56AA" w:rsidRPr="00B03A78">
        <w:rPr>
          <w:b/>
          <w:spacing w:val="4"/>
          <w:sz w:val="28"/>
          <w:szCs w:val="28"/>
          <w:lang w:val="ky-KG"/>
        </w:rPr>
        <w:t xml:space="preserve"> – </w:t>
      </w:r>
      <w:r w:rsidR="0073349D">
        <w:rPr>
          <w:b/>
          <w:spacing w:val="4"/>
          <w:sz w:val="28"/>
          <w:szCs w:val="28"/>
          <w:lang w:val="ky-KG"/>
        </w:rPr>
        <w:t>э</w:t>
      </w:r>
      <w:r w:rsidR="001A56AA" w:rsidRPr="00B03A78">
        <w:rPr>
          <w:b/>
          <w:spacing w:val="4"/>
          <w:sz w:val="28"/>
          <w:szCs w:val="28"/>
          <w:lang w:val="ky-KG"/>
        </w:rPr>
        <w:t xml:space="preserve">кономикалык теория адистиги боюнча экономика илимдеринин кандидаты окумуштуулук даражасын изденип алуу үчүн </w:t>
      </w:r>
      <w:r w:rsidR="001A56AA">
        <w:rPr>
          <w:b/>
          <w:spacing w:val="4"/>
          <w:sz w:val="28"/>
          <w:szCs w:val="28"/>
          <w:lang w:val="ky-KG"/>
        </w:rPr>
        <w:t>“</w:t>
      </w:r>
      <w:r w:rsidRPr="00B03A78">
        <w:rPr>
          <w:b/>
          <w:sz w:val="28"/>
          <w:szCs w:val="28"/>
        </w:rPr>
        <w:t xml:space="preserve">Базар </w:t>
      </w:r>
      <w:proofErr w:type="spellStart"/>
      <w:r w:rsidRPr="00B03A78">
        <w:rPr>
          <w:b/>
          <w:sz w:val="28"/>
          <w:szCs w:val="28"/>
        </w:rPr>
        <w:t>шартында</w:t>
      </w:r>
      <w:proofErr w:type="spellEnd"/>
      <w:r w:rsidRPr="00B03A78">
        <w:rPr>
          <w:b/>
          <w:sz w:val="28"/>
          <w:szCs w:val="28"/>
        </w:rPr>
        <w:t xml:space="preserve"> </w:t>
      </w:r>
      <w:proofErr w:type="spellStart"/>
      <w:r w:rsidRPr="00B03A78">
        <w:rPr>
          <w:b/>
          <w:sz w:val="28"/>
          <w:szCs w:val="28"/>
        </w:rPr>
        <w:t>жумушчу</w:t>
      </w:r>
      <w:proofErr w:type="spellEnd"/>
      <w:r w:rsidRPr="00B03A78">
        <w:rPr>
          <w:b/>
          <w:sz w:val="28"/>
          <w:szCs w:val="28"/>
        </w:rPr>
        <w:t xml:space="preserve"> </w:t>
      </w:r>
      <w:proofErr w:type="spellStart"/>
      <w:r w:rsidRPr="00B03A78">
        <w:rPr>
          <w:b/>
          <w:sz w:val="28"/>
          <w:szCs w:val="28"/>
        </w:rPr>
        <w:t>кү</w:t>
      </w:r>
      <w:proofErr w:type="spellEnd"/>
      <w:r w:rsidRPr="00B03A78">
        <w:rPr>
          <w:b/>
          <w:sz w:val="28"/>
          <w:szCs w:val="28"/>
          <w:lang w:val="ky-KG"/>
        </w:rPr>
        <w:t>чүн кайра өндү</w:t>
      </w:r>
      <w:proofErr w:type="gramStart"/>
      <w:r w:rsidRPr="00B03A78">
        <w:rPr>
          <w:b/>
          <w:sz w:val="28"/>
          <w:szCs w:val="28"/>
          <w:lang w:val="ky-KG"/>
        </w:rPr>
        <w:t>р</w:t>
      </w:r>
      <w:proofErr w:type="gramEnd"/>
      <w:r w:rsidRPr="00B03A78">
        <w:rPr>
          <w:b/>
          <w:sz w:val="28"/>
          <w:szCs w:val="28"/>
          <w:lang w:val="ky-KG"/>
        </w:rPr>
        <w:t>үү</w:t>
      </w:r>
      <w:r w:rsidR="001A56AA">
        <w:rPr>
          <w:b/>
          <w:sz w:val="28"/>
          <w:szCs w:val="28"/>
          <w:lang w:val="ky-KG"/>
        </w:rPr>
        <w:t xml:space="preserve"> </w:t>
      </w:r>
      <w:r w:rsidRPr="00B03A78">
        <w:rPr>
          <w:b/>
          <w:sz w:val="28"/>
          <w:szCs w:val="28"/>
          <w:lang w:val="ky-KG"/>
        </w:rPr>
        <w:t>процессинде а</w:t>
      </w:r>
      <w:r w:rsidR="00E511C6" w:rsidRPr="00B03A78">
        <w:rPr>
          <w:b/>
          <w:sz w:val="28"/>
          <w:szCs w:val="28"/>
          <w:lang w:val="ky-KG"/>
        </w:rPr>
        <w:t>н</w:t>
      </w:r>
      <w:r w:rsidRPr="00B03A78">
        <w:rPr>
          <w:b/>
          <w:sz w:val="28"/>
          <w:szCs w:val="28"/>
          <w:lang w:val="ky-KG"/>
        </w:rPr>
        <w:t>ын сапатын жогорулатуу</w:t>
      </w:r>
      <w:r w:rsidRPr="00B03A78">
        <w:rPr>
          <w:b/>
          <w:spacing w:val="4"/>
          <w:sz w:val="28"/>
          <w:szCs w:val="28"/>
          <w:lang w:val="ky-KG"/>
        </w:rPr>
        <w:t xml:space="preserve"> (Кыргыз Республи</w:t>
      </w:r>
      <w:r w:rsidR="001A56AA">
        <w:rPr>
          <w:b/>
          <w:spacing w:val="4"/>
          <w:sz w:val="28"/>
          <w:szCs w:val="28"/>
          <w:lang w:val="ky-KG"/>
        </w:rPr>
        <w:t>касынын материал</w:t>
      </w:r>
      <w:r w:rsidR="00FD30A8">
        <w:rPr>
          <w:b/>
          <w:spacing w:val="4"/>
          <w:sz w:val="28"/>
          <w:szCs w:val="28"/>
          <w:lang w:val="ky-KG"/>
        </w:rPr>
        <w:t>дар</w:t>
      </w:r>
      <w:r w:rsidR="001A56AA">
        <w:rPr>
          <w:b/>
          <w:spacing w:val="4"/>
          <w:sz w:val="28"/>
          <w:szCs w:val="28"/>
          <w:lang w:val="ky-KG"/>
        </w:rPr>
        <w:t>ынын негизинде)” темасына</w:t>
      </w:r>
      <w:r w:rsidR="001A56AA" w:rsidRPr="001A56AA">
        <w:rPr>
          <w:b/>
          <w:spacing w:val="4"/>
          <w:sz w:val="28"/>
          <w:szCs w:val="28"/>
          <w:lang w:val="ky-KG"/>
        </w:rPr>
        <w:t xml:space="preserve"> </w:t>
      </w:r>
      <w:r w:rsidR="001A56AA" w:rsidRPr="00B03A78">
        <w:rPr>
          <w:b/>
          <w:spacing w:val="4"/>
          <w:sz w:val="28"/>
          <w:szCs w:val="28"/>
          <w:lang w:val="ky-KG"/>
        </w:rPr>
        <w:t>жазылган</w:t>
      </w:r>
      <w:r w:rsidRPr="00B03A78">
        <w:rPr>
          <w:b/>
          <w:spacing w:val="4"/>
          <w:sz w:val="28"/>
          <w:szCs w:val="28"/>
          <w:lang w:val="ky-KG"/>
        </w:rPr>
        <w:t xml:space="preserve"> диссертация</w:t>
      </w:r>
      <w:r w:rsidR="0073349D">
        <w:rPr>
          <w:b/>
          <w:spacing w:val="4"/>
          <w:sz w:val="28"/>
          <w:szCs w:val="28"/>
          <w:lang w:val="ky-KG"/>
        </w:rPr>
        <w:t>га</w:t>
      </w:r>
      <w:r w:rsidR="0073349D" w:rsidRPr="0073349D">
        <w:rPr>
          <w:b/>
          <w:sz w:val="28"/>
          <w:szCs w:val="28"/>
        </w:rPr>
        <w:t xml:space="preserve"> </w:t>
      </w:r>
      <w:r w:rsidR="0073349D" w:rsidRPr="00B03A78">
        <w:rPr>
          <w:b/>
          <w:sz w:val="28"/>
          <w:szCs w:val="28"/>
        </w:rPr>
        <w:t>РЕЗЮМЕ</w:t>
      </w:r>
    </w:p>
    <w:p w:rsidR="00723CC5" w:rsidRPr="00B03A78" w:rsidRDefault="00723CC5" w:rsidP="001A56AA">
      <w:pPr>
        <w:spacing w:line="264" w:lineRule="auto"/>
        <w:jc w:val="both"/>
        <w:rPr>
          <w:b/>
          <w:spacing w:val="4"/>
          <w:sz w:val="28"/>
          <w:szCs w:val="28"/>
          <w:lang w:val="ky-KG"/>
        </w:rPr>
      </w:pPr>
    </w:p>
    <w:p w:rsidR="00723CC5" w:rsidRPr="00B03A78" w:rsidRDefault="00723CC5" w:rsidP="001A56AA">
      <w:pPr>
        <w:spacing w:line="264" w:lineRule="auto"/>
        <w:ind w:firstLine="708"/>
        <w:jc w:val="both"/>
        <w:rPr>
          <w:sz w:val="28"/>
          <w:szCs w:val="28"/>
          <w:lang w:val="ky-KG"/>
        </w:rPr>
      </w:pPr>
      <w:r w:rsidRPr="00B03A78">
        <w:rPr>
          <w:b/>
          <w:i/>
          <w:sz w:val="28"/>
          <w:szCs w:val="28"/>
          <w:lang w:val="ky-KG"/>
        </w:rPr>
        <w:t>Негизги сөздөр:</w:t>
      </w:r>
      <w:r w:rsidRPr="00B03A78">
        <w:rPr>
          <w:i/>
          <w:sz w:val="28"/>
          <w:szCs w:val="28"/>
          <w:lang w:val="ky-KG"/>
        </w:rPr>
        <w:t xml:space="preserve"> </w:t>
      </w:r>
      <w:r w:rsidRPr="00B03A78">
        <w:rPr>
          <w:sz w:val="28"/>
          <w:szCs w:val="28"/>
          <w:lang w:val="ky-KG"/>
        </w:rPr>
        <w:t>жумушчу күчү, жумушчу күчүнүн сапаты,  жумушчу күчүн кайра өндүрүү процесси.</w:t>
      </w:r>
    </w:p>
    <w:p w:rsidR="00723CC5" w:rsidRPr="00B03A78" w:rsidRDefault="00723CC5" w:rsidP="001A56AA">
      <w:pPr>
        <w:spacing w:line="264" w:lineRule="auto"/>
        <w:ind w:firstLine="708"/>
        <w:jc w:val="both"/>
        <w:rPr>
          <w:sz w:val="28"/>
          <w:szCs w:val="28"/>
          <w:lang w:val="ky-KG"/>
        </w:rPr>
      </w:pPr>
      <w:r w:rsidRPr="00B03A78">
        <w:rPr>
          <w:b/>
          <w:i/>
          <w:sz w:val="28"/>
          <w:szCs w:val="28"/>
          <w:lang w:val="ky-KG"/>
        </w:rPr>
        <w:t xml:space="preserve">Изилдөө объектиси: </w:t>
      </w:r>
      <w:r w:rsidRPr="00B03A78">
        <w:rPr>
          <w:sz w:val="28"/>
          <w:szCs w:val="28"/>
          <w:lang w:val="ky-KG"/>
        </w:rPr>
        <w:t>базар шартында жумушчу күчүн кайра өндүрүү процессинде алардын сапаты</w:t>
      </w:r>
      <w:r w:rsidR="001A56AA">
        <w:rPr>
          <w:sz w:val="28"/>
          <w:szCs w:val="28"/>
          <w:lang w:val="ky-KG"/>
        </w:rPr>
        <w:t>н жогорулатуу</w:t>
      </w:r>
      <w:r w:rsidRPr="00B03A78">
        <w:rPr>
          <w:sz w:val="28"/>
          <w:szCs w:val="28"/>
          <w:lang w:val="ky-KG"/>
        </w:rPr>
        <w:t>.</w:t>
      </w:r>
    </w:p>
    <w:p w:rsidR="001A56AA" w:rsidRDefault="00723CC5" w:rsidP="00420642">
      <w:pPr>
        <w:spacing w:line="264" w:lineRule="auto"/>
        <w:ind w:firstLine="708"/>
        <w:jc w:val="both"/>
        <w:rPr>
          <w:sz w:val="28"/>
          <w:szCs w:val="28"/>
          <w:lang w:val="ky-KG"/>
        </w:rPr>
      </w:pPr>
      <w:r w:rsidRPr="00B03A78">
        <w:rPr>
          <w:b/>
          <w:i/>
          <w:sz w:val="28"/>
          <w:szCs w:val="28"/>
          <w:lang w:val="ky-KG"/>
        </w:rPr>
        <w:t>Иштин максаты:</w:t>
      </w:r>
      <w:r w:rsidRPr="00B03A78">
        <w:rPr>
          <w:sz w:val="28"/>
          <w:szCs w:val="28"/>
          <w:lang w:val="ky-KG"/>
        </w:rPr>
        <w:t xml:space="preserve"> жумушчу күчүн</w:t>
      </w:r>
      <w:r w:rsidR="0073349D">
        <w:rPr>
          <w:sz w:val="28"/>
          <w:szCs w:val="28"/>
          <w:lang w:val="ky-KG"/>
        </w:rPr>
        <w:t>үн</w:t>
      </w:r>
      <w:r w:rsidR="008859E8">
        <w:rPr>
          <w:sz w:val="28"/>
          <w:szCs w:val="28"/>
          <w:lang w:val="ky-KG"/>
        </w:rPr>
        <w:t xml:space="preserve"> сапатын </w:t>
      </w:r>
      <w:r w:rsidR="00AB50CA">
        <w:rPr>
          <w:sz w:val="28"/>
          <w:szCs w:val="28"/>
          <w:lang w:val="ky-KG"/>
        </w:rPr>
        <w:t xml:space="preserve">жогорулатуу боюнча багыттарды </w:t>
      </w:r>
      <w:r w:rsidR="0073349D">
        <w:rPr>
          <w:sz w:val="28"/>
          <w:szCs w:val="28"/>
          <w:lang w:val="ky-KG"/>
        </w:rPr>
        <w:t xml:space="preserve">теоретикалык </w:t>
      </w:r>
      <w:r w:rsidR="008859E8">
        <w:rPr>
          <w:sz w:val="28"/>
          <w:szCs w:val="28"/>
          <w:lang w:val="ky-KG"/>
        </w:rPr>
        <w:t>негизд</w:t>
      </w:r>
      <w:r w:rsidR="0073349D">
        <w:rPr>
          <w:sz w:val="28"/>
          <w:szCs w:val="28"/>
          <w:lang w:val="ky-KG"/>
        </w:rPr>
        <w:t>өө</w:t>
      </w:r>
      <w:r w:rsidR="002150DD">
        <w:rPr>
          <w:sz w:val="28"/>
          <w:szCs w:val="28"/>
          <w:lang w:val="ky-KG"/>
        </w:rPr>
        <w:t>.</w:t>
      </w:r>
    </w:p>
    <w:p w:rsidR="002150DD" w:rsidRPr="00B03A78" w:rsidRDefault="00723CC5" w:rsidP="002150DD">
      <w:pPr>
        <w:spacing w:line="264" w:lineRule="auto"/>
        <w:ind w:firstLine="708"/>
        <w:jc w:val="both"/>
        <w:rPr>
          <w:sz w:val="28"/>
          <w:szCs w:val="28"/>
          <w:lang w:val="ky-KG"/>
        </w:rPr>
      </w:pPr>
      <w:r w:rsidRPr="00B03A78">
        <w:rPr>
          <w:b/>
          <w:i/>
          <w:sz w:val="28"/>
          <w:szCs w:val="28"/>
          <w:lang w:val="ky-KG"/>
        </w:rPr>
        <w:t xml:space="preserve">Изилдөөнүн </w:t>
      </w:r>
      <w:r w:rsidR="002150DD">
        <w:rPr>
          <w:b/>
          <w:i/>
          <w:sz w:val="28"/>
          <w:szCs w:val="28"/>
          <w:lang w:val="ky-KG"/>
        </w:rPr>
        <w:t>методу жана аппаратуралары</w:t>
      </w:r>
      <w:r w:rsidRPr="00B03A78">
        <w:rPr>
          <w:b/>
          <w:i/>
          <w:sz w:val="28"/>
          <w:szCs w:val="28"/>
          <w:lang w:val="ky-KG"/>
        </w:rPr>
        <w:t>:</w:t>
      </w:r>
      <w:r w:rsidR="002150DD">
        <w:rPr>
          <w:b/>
          <w:i/>
          <w:sz w:val="28"/>
          <w:szCs w:val="28"/>
          <w:lang w:val="ky-KG"/>
        </w:rPr>
        <w:t xml:space="preserve"> </w:t>
      </w:r>
      <w:r w:rsidRPr="00B03A78">
        <w:rPr>
          <w:sz w:val="28"/>
          <w:szCs w:val="28"/>
          <w:lang w:val="ky-KG"/>
        </w:rPr>
        <w:t xml:space="preserve"> </w:t>
      </w:r>
      <w:r w:rsidR="002150DD" w:rsidRPr="00B03A78">
        <w:rPr>
          <w:sz w:val="28"/>
          <w:szCs w:val="28"/>
          <w:lang w:val="ky-KG"/>
        </w:rPr>
        <w:t xml:space="preserve">Изилдөө жүргүзүүдө </w:t>
      </w:r>
      <w:r w:rsidR="004F2577">
        <w:rPr>
          <w:sz w:val="28"/>
          <w:szCs w:val="28"/>
          <w:lang w:val="ky-KG"/>
        </w:rPr>
        <w:t>системалык кароо, логикалык моде</w:t>
      </w:r>
      <w:r w:rsidR="00387040">
        <w:rPr>
          <w:sz w:val="28"/>
          <w:szCs w:val="28"/>
          <w:lang w:val="ky-KG"/>
        </w:rPr>
        <w:t>л</w:t>
      </w:r>
      <w:r w:rsidR="004F2577">
        <w:rPr>
          <w:sz w:val="28"/>
          <w:szCs w:val="28"/>
          <w:lang w:val="ky-KG"/>
        </w:rPr>
        <w:t>дештир</w:t>
      </w:r>
      <w:r w:rsidR="0073349D">
        <w:rPr>
          <w:sz w:val="28"/>
          <w:szCs w:val="28"/>
          <w:lang w:val="ky-KG"/>
        </w:rPr>
        <w:t>үү</w:t>
      </w:r>
      <w:r w:rsidR="004F2577">
        <w:rPr>
          <w:sz w:val="28"/>
          <w:szCs w:val="28"/>
          <w:lang w:val="ky-KG"/>
        </w:rPr>
        <w:t>, салыштырма</w:t>
      </w:r>
      <w:r w:rsidR="002150DD" w:rsidRPr="00B03A78">
        <w:rPr>
          <w:sz w:val="28"/>
          <w:szCs w:val="28"/>
          <w:lang w:val="ky-KG"/>
        </w:rPr>
        <w:t xml:space="preserve"> анализ жана экономика-статистикалык</w:t>
      </w:r>
      <w:r w:rsidR="008859E8">
        <w:rPr>
          <w:sz w:val="28"/>
          <w:szCs w:val="28"/>
          <w:lang w:val="ky-KG"/>
        </w:rPr>
        <w:t>, индукция жана дедукция</w:t>
      </w:r>
      <w:r w:rsidR="002150DD" w:rsidRPr="00B03A78">
        <w:rPr>
          <w:sz w:val="28"/>
          <w:szCs w:val="28"/>
          <w:lang w:val="ky-KG"/>
        </w:rPr>
        <w:t xml:space="preserve"> методдор</w:t>
      </w:r>
      <w:r w:rsidR="00E50E74">
        <w:rPr>
          <w:sz w:val="28"/>
          <w:szCs w:val="28"/>
          <w:lang w:val="ky-KG"/>
        </w:rPr>
        <w:t>у</w:t>
      </w:r>
      <w:r w:rsidR="002150DD" w:rsidRPr="00B03A78">
        <w:rPr>
          <w:sz w:val="28"/>
          <w:szCs w:val="28"/>
          <w:lang w:val="ky-KG"/>
        </w:rPr>
        <w:t xml:space="preserve"> колдонулду.</w:t>
      </w:r>
      <w:r w:rsidR="002150DD" w:rsidRPr="002150DD">
        <w:rPr>
          <w:sz w:val="28"/>
          <w:szCs w:val="28"/>
          <w:lang w:val="ky-KG"/>
        </w:rPr>
        <w:t xml:space="preserve"> </w:t>
      </w:r>
      <w:r w:rsidR="002150DD" w:rsidRPr="00B03A78">
        <w:rPr>
          <w:sz w:val="28"/>
          <w:szCs w:val="28"/>
          <w:lang w:val="ky-KG"/>
        </w:rPr>
        <w:t xml:space="preserve">Информациялык базаны Кыргыз Республикасынын Улуттук статистика комитетинин жылдык отчеттору, Эмгек жана социалдык коргоо министрлигинин материалдары, илимий мезгил-мезгили менен басылып чыгаруучу басма сөз каражаттарынын маалыматтары, </w:t>
      </w:r>
      <w:r w:rsidR="00FD30A8">
        <w:rPr>
          <w:sz w:val="28"/>
          <w:szCs w:val="28"/>
          <w:lang w:val="ky-KG"/>
        </w:rPr>
        <w:t>базар</w:t>
      </w:r>
      <w:r w:rsidR="002150DD" w:rsidRPr="00B03A78">
        <w:rPr>
          <w:sz w:val="28"/>
          <w:szCs w:val="28"/>
          <w:lang w:val="ky-KG"/>
        </w:rPr>
        <w:t xml:space="preserve"> шартында жумушчу күчүнүн сапатын жогорулатуу проблемасы боюнча республикалык жана эл аралык конференциялардын материалдары түздү. </w:t>
      </w:r>
    </w:p>
    <w:p w:rsidR="002150DD" w:rsidRPr="002150DD" w:rsidRDefault="002150DD" w:rsidP="002150DD">
      <w:pPr>
        <w:spacing w:line="264" w:lineRule="auto"/>
        <w:ind w:firstLine="708"/>
        <w:jc w:val="both"/>
        <w:rPr>
          <w:sz w:val="28"/>
          <w:szCs w:val="28"/>
          <w:lang w:val="ky-KG"/>
        </w:rPr>
      </w:pPr>
      <w:r w:rsidRPr="00B03A78">
        <w:rPr>
          <w:b/>
          <w:i/>
          <w:sz w:val="28"/>
          <w:szCs w:val="28"/>
          <w:lang w:val="ky-KG"/>
        </w:rPr>
        <w:t>Алын</w:t>
      </w:r>
      <w:r>
        <w:rPr>
          <w:b/>
          <w:i/>
          <w:sz w:val="28"/>
          <w:szCs w:val="28"/>
          <w:lang w:val="ky-KG"/>
        </w:rPr>
        <w:t>ган натыйжалар, алардын жаңылыгы: “</w:t>
      </w:r>
      <w:r w:rsidRPr="002150DD">
        <w:rPr>
          <w:sz w:val="28"/>
          <w:szCs w:val="28"/>
          <w:lang w:val="ky-KG"/>
        </w:rPr>
        <w:t xml:space="preserve">жумушчу </w:t>
      </w:r>
      <w:r w:rsidR="005348B9" w:rsidRPr="00B03A78">
        <w:rPr>
          <w:sz w:val="28"/>
          <w:szCs w:val="28"/>
          <w:lang w:val="ky-KG"/>
        </w:rPr>
        <w:t>күчүнүн</w:t>
      </w:r>
      <w:r w:rsidR="005348B9" w:rsidRPr="002150DD">
        <w:rPr>
          <w:sz w:val="28"/>
          <w:szCs w:val="28"/>
          <w:lang w:val="ky-KG"/>
        </w:rPr>
        <w:t xml:space="preserve"> </w:t>
      </w:r>
      <w:r w:rsidRPr="002150DD">
        <w:rPr>
          <w:sz w:val="28"/>
          <w:szCs w:val="28"/>
          <w:lang w:val="ky-KG"/>
        </w:rPr>
        <w:t>са</w:t>
      </w:r>
      <w:r>
        <w:rPr>
          <w:sz w:val="28"/>
          <w:szCs w:val="28"/>
          <w:lang w:val="ky-KG"/>
        </w:rPr>
        <w:t>паты</w:t>
      </w:r>
      <w:r>
        <w:rPr>
          <w:b/>
          <w:i/>
          <w:sz w:val="28"/>
          <w:szCs w:val="28"/>
          <w:lang w:val="ky-KG"/>
        </w:rPr>
        <w:t>”</w:t>
      </w:r>
      <w:r>
        <w:rPr>
          <w:sz w:val="28"/>
          <w:szCs w:val="28"/>
          <w:lang w:val="ky-KG"/>
        </w:rPr>
        <w:t xml:space="preserve"> т</w:t>
      </w:r>
      <w:r w:rsidR="005348B9">
        <w:rPr>
          <w:sz w:val="28"/>
          <w:szCs w:val="28"/>
          <w:lang w:val="ky-KG"/>
        </w:rPr>
        <w:t>ү</w:t>
      </w:r>
      <w:r>
        <w:rPr>
          <w:sz w:val="28"/>
          <w:szCs w:val="28"/>
          <w:lang w:val="ky-KG"/>
        </w:rPr>
        <w:t>ш</w:t>
      </w:r>
      <w:r w:rsidR="005348B9">
        <w:rPr>
          <w:sz w:val="28"/>
          <w:szCs w:val="28"/>
          <w:lang w:val="ky-KG"/>
        </w:rPr>
        <w:t>ү</w:t>
      </w:r>
      <w:r>
        <w:rPr>
          <w:sz w:val="28"/>
          <w:szCs w:val="28"/>
          <w:lang w:val="ky-KG"/>
        </w:rPr>
        <w:t>н</w:t>
      </w:r>
      <w:r w:rsidR="005348B9">
        <w:rPr>
          <w:sz w:val="28"/>
          <w:szCs w:val="28"/>
          <w:lang w:val="ky-KG"/>
        </w:rPr>
        <w:t>ү</w:t>
      </w:r>
      <w:r>
        <w:rPr>
          <w:sz w:val="28"/>
          <w:szCs w:val="28"/>
          <w:lang w:val="ky-KG"/>
        </w:rPr>
        <w:t>г</w:t>
      </w:r>
      <w:r w:rsidR="005348B9">
        <w:rPr>
          <w:sz w:val="28"/>
          <w:szCs w:val="28"/>
          <w:lang w:val="ky-KG"/>
        </w:rPr>
        <w:t>ү</w:t>
      </w:r>
      <w:r w:rsidR="008859E8">
        <w:rPr>
          <w:sz w:val="28"/>
          <w:szCs w:val="28"/>
          <w:lang w:val="ky-KG"/>
        </w:rPr>
        <w:t xml:space="preserve"> </w:t>
      </w:r>
      <w:r w:rsidR="00C873D5">
        <w:rPr>
          <w:sz w:val="28"/>
          <w:szCs w:val="28"/>
          <w:lang w:val="ky-KG"/>
        </w:rPr>
        <w:t xml:space="preserve">анын кайра </w:t>
      </w:r>
      <w:r w:rsidR="005348B9">
        <w:rPr>
          <w:sz w:val="28"/>
          <w:szCs w:val="28"/>
          <w:lang w:val="ky-KG"/>
        </w:rPr>
        <w:t>ө</w:t>
      </w:r>
      <w:r w:rsidR="00C873D5">
        <w:rPr>
          <w:sz w:val="28"/>
          <w:szCs w:val="28"/>
          <w:lang w:val="ky-KG"/>
        </w:rPr>
        <w:t>нд</w:t>
      </w:r>
      <w:r w:rsidR="005348B9">
        <w:rPr>
          <w:sz w:val="28"/>
          <w:szCs w:val="28"/>
          <w:lang w:val="ky-KG"/>
        </w:rPr>
        <w:t>ү</w:t>
      </w:r>
      <w:r w:rsidR="00C873D5">
        <w:rPr>
          <w:sz w:val="28"/>
          <w:szCs w:val="28"/>
          <w:lang w:val="ky-KG"/>
        </w:rPr>
        <w:t>р</w:t>
      </w:r>
      <w:r w:rsidR="005348B9">
        <w:rPr>
          <w:sz w:val="28"/>
          <w:szCs w:val="28"/>
          <w:lang w:val="ky-KG"/>
        </w:rPr>
        <w:t>үү</w:t>
      </w:r>
      <w:r w:rsidR="00C873D5">
        <w:rPr>
          <w:sz w:val="28"/>
          <w:szCs w:val="28"/>
          <w:lang w:val="ky-KG"/>
        </w:rPr>
        <w:t xml:space="preserve"> процессинде</w:t>
      </w:r>
      <w:r w:rsidR="008859E8">
        <w:rPr>
          <w:sz w:val="28"/>
          <w:szCs w:val="28"/>
          <w:lang w:val="ky-KG"/>
        </w:rPr>
        <w:t xml:space="preserve"> такталган</w:t>
      </w:r>
      <w:r>
        <w:rPr>
          <w:sz w:val="28"/>
          <w:szCs w:val="28"/>
          <w:lang w:val="ky-KG"/>
        </w:rPr>
        <w:t xml:space="preserve">; Кыргыз Республикасында жумушчу </w:t>
      </w:r>
      <w:r w:rsidR="005348B9" w:rsidRPr="00B03A78">
        <w:rPr>
          <w:sz w:val="28"/>
          <w:szCs w:val="28"/>
          <w:lang w:val="ky-KG"/>
        </w:rPr>
        <w:t>күчүн</w:t>
      </w:r>
      <w:r w:rsidR="005348B9">
        <w:rPr>
          <w:sz w:val="28"/>
          <w:szCs w:val="28"/>
          <w:lang w:val="ky-KG"/>
        </w:rPr>
        <w:t xml:space="preserve"> тү</w:t>
      </w:r>
      <w:r>
        <w:rPr>
          <w:sz w:val="28"/>
          <w:szCs w:val="28"/>
          <w:lang w:val="ky-KG"/>
        </w:rPr>
        <w:t>з</w:t>
      </w:r>
      <w:r w:rsidR="005348B9">
        <w:rPr>
          <w:sz w:val="28"/>
          <w:szCs w:val="28"/>
          <w:lang w:val="ky-KG"/>
        </w:rPr>
        <w:t>үү</w:t>
      </w:r>
      <w:r>
        <w:rPr>
          <w:sz w:val="28"/>
          <w:szCs w:val="28"/>
          <w:lang w:val="ky-KG"/>
        </w:rPr>
        <w:t xml:space="preserve"> </w:t>
      </w:r>
      <w:r w:rsidR="005348B9">
        <w:rPr>
          <w:sz w:val="28"/>
          <w:szCs w:val="28"/>
          <w:lang w:val="ky-KG"/>
        </w:rPr>
        <w:t>ө</w:t>
      </w:r>
      <w:r>
        <w:rPr>
          <w:sz w:val="28"/>
          <w:szCs w:val="28"/>
          <w:lang w:val="ky-KG"/>
        </w:rPr>
        <w:t>зг</w:t>
      </w:r>
      <w:r w:rsidR="005348B9">
        <w:rPr>
          <w:sz w:val="28"/>
          <w:szCs w:val="28"/>
          <w:lang w:val="ky-KG"/>
        </w:rPr>
        <w:t>ө</w:t>
      </w:r>
      <w:r>
        <w:rPr>
          <w:sz w:val="28"/>
          <w:szCs w:val="28"/>
          <w:lang w:val="ky-KG"/>
        </w:rPr>
        <w:t>ч</w:t>
      </w:r>
      <w:r w:rsidR="005348B9">
        <w:rPr>
          <w:sz w:val="28"/>
          <w:szCs w:val="28"/>
          <w:lang w:val="ky-KG"/>
        </w:rPr>
        <w:t>ө</w:t>
      </w:r>
      <w:r>
        <w:rPr>
          <w:sz w:val="28"/>
          <w:szCs w:val="28"/>
          <w:lang w:val="ky-KG"/>
        </w:rPr>
        <w:t>л</w:t>
      </w:r>
      <w:r w:rsidR="005348B9">
        <w:rPr>
          <w:sz w:val="28"/>
          <w:szCs w:val="28"/>
          <w:lang w:val="ky-KG"/>
        </w:rPr>
        <w:t>ү</w:t>
      </w:r>
      <w:r>
        <w:rPr>
          <w:sz w:val="28"/>
          <w:szCs w:val="28"/>
          <w:lang w:val="ky-KG"/>
        </w:rPr>
        <w:t>кт</w:t>
      </w:r>
      <w:r w:rsidR="005348B9">
        <w:rPr>
          <w:sz w:val="28"/>
          <w:szCs w:val="28"/>
          <w:lang w:val="ky-KG"/>
        </w:rPr>
        <w:t>ө</w:t>
      </w:r>
      <w:r>
        <w:rPr>
          <w:sz w:val="28"/>
          <w:szCs w:val="28"/>
          <w:lang w:val="ky-KG"/>
        </w:rPr>
        <w:t>р</w:t>
      </w:r>
      <w:r w:rsidR="005348B9">
        <w:rPr>
          <w:sz w:val="28"/>
          <w:szCs w:val="28"/>
          <w:lang w:val="ky-KG"/>
        </w:rPr>
        <w:t>ү</w:t>
      </w:r>
      <w:r>
        <w:rPr>
          <w:sz w:val="28"/>
          <w:szCs w:val="28"/>
          <w:lang w:val="ky-KG"/>
        </w:rPr>
        <w:t xml:space="preserve"> изилденген</w:t>
      </w:r>
      <w:r w:rsidR="004F2577">
        <w:rPr>
          <w:sz w:val="28"/>
          <w:szCs w:val="28"/>
          <w:lang w:val="ky-KG"/>
        </w:rPr>
        <w:t xml:space="preserve">; жумушчу </w:t>
      </w:r>
      <w:r w:rsidR="005348B9" w:rsidRPr="00B03A78">
        <w:rPr>
          <w:sz w:val="28"/>
          <w:szCs w:val="28"/>
          <w:lang w:val="ky-KG"/>
        </w:rPr>
        <w:t>күчүн</w:t>
      </w:r>
      <w:r w:rsidR="004F2577">
        <w:rPr>
          <w:sz w:val="28"/>
          <w:szCs w:val="28"/>
          <w:lang w:val="ky-KG"/>
        </w:rPr>
        <w:t xml:space="preserve"> кайра </w:t>
      </w:r>
      <w:r w:rsidR="005348B9">
        <w:rPr>
          <w:sz w:val="28"/>
          <w:szCs w:val="28"/>
          <w:lang w:val="ky-KG"/>
        </w:rPr>
        <w:t>ө</w:t>
      </w:r>
      <w:r w:rsidR="004F2577">
        <w:rPr>
          <w:sz w:val="28"/>
          <w:szCs w:val="28"/>
          <w:lang w:val="ky-KG"/>
        </w:rPr>
        <w:t>нд</w:t>
      </w:r>
      <w:r w:rsidR="005348B9">
        <w:rPr>
          <w:sz w:val="28"/>
          <w:szCs w:val="28"/>
          <w:lang w:val="ky-KG"/>
        </w:rPr>
        <w:t>ү</w:t>
      </w:r>
      <w:r w:rsidR="004F2577">
        <w:rPr>
          <w:sz w:val="28"/>
          <w:szCs w:val="28"/>
          <w:lang w:val="ky-KG"/>
        </w:rPr>
        <w:t>р</w:t>
      </w:r>
      <w:r w:rsidR="005348B9">
        <w:rPr>
          <w:sz w:val="28"/>
          <w:szCs w:val="28"/>
          <w:lang w:val="ky-KG"/>
        </w:rPr>
        <w:t>үү</w:t>
      </w:r>
      <w:r w:rsidR="004F2577">
        <w:rPr>
          <w:sz w:val="28"/>
          <w:szCs w:val="28"/>
          <w:lang w:val="ky-KG"/>
        </w:rPr>
        <w:t xml:space="preserve"> процессинде анын сапатын жогорулатууга</w:t>
      </w:r>
      <w:r>
        <w:rPr>
          <w:sz w:val="28"/>
          <w:szCs w:val="28"/>
          <w:lang w:val="ky-KG"/>
        </w:rPr>
        <w:t xml:space="preserve"> </w:t>
      </w:r>
      <w:r w:rsidR="004F2577">
        <w:rPr>
          <w:sz w:val="28"/>
          <w:szCs w:val="28"/>
          <w:lang w:val="ky-KG"/>
        </w:rPr>
        <w:t>таасир эт</w:t>
      </w:r>
      <w:r w:rsidR="005348B9">
        <w:rPr>
          <w:sz w:val="28"/>
          <w:szCs w:val="28"/>
          <w:lang w:val="ky-KG"/>
        </w:rPr>
        <w:t>үү</w:t>
      </w:r>
      <w:r w:rsidR="004F2577">
        <w:rPr>
          <w:sz w:val="28"/>
          <w:szCs w:val="28"/>
          <w:lang w:val="ky-KG"/>
        </w:rPr>
        <w:t>ч</w:t>
      </w:r>
      <w:r w:rsidR="005348B9">
        <w:rPr>
          <w:sz w:val="28"/>
          <w:szCs w:val="28"/>
          <w:lang w:val="ky-KG"/>
        </w:rPr>
        <w:t>ү</w:t>
      </w:r>
      <w:r w:rsidR="004F2577">
        <w:rPr>
          <w:sz w:val="28"/>
          <w:szCs w:val="28"/>
          <w:lang w:val="ky-KG"/>
        </w:rPr>
        <w:t xml:space="preserve"> факторлору аныкталган жана классификацияланган; </w:t>
      </w:r>
      <w:r>
        <w:rPr>
          <w:sz w:val="28"/>
          <w:szCs w:val="28"/>
          <w:lang w:val="ky-KG"/>
        </w:rPr>
        <w:t xml:space="preserve">жумушчу </w:t>
      </w:r>
      <w:r w:rsidR="005348B9" w:rsidRPr="00B03A78">
        <w:rPr>
          <w:sz w:val="28"/>
          <w:szCs w:val="28"/>
          <w:lang w:val="ky-KG"/>
        </w:rPr>
        <w:t>күчүнүн</w:t>
      </w:r>
      <w:r>
        <w:rPr>
          <w:sz w:val="28"/>
          <w:szCs w:val="28"/>
          <w:lang w:val="ky-KG"/>
        </w:rPr>
        <w:t xml:space="preserve"> сапатын жогорулатууга таасир эт</w:t>
      </w:r>
      <w:r w:rsidR="005348B9">
        <w:rPr>
          <w:sz w:val="28"/>
          <w:szCs w:val="28"/>
          <w:lang w:val="ky-KG"/>
        </w:rPr>
        <w:t>үү</w:t>
      </w:r>
      <w:r>
        <w:rPr>
          <w:sz w:val="28"/>
          <w:szCs w:val="28"/>
          <w:lang w:val="ky-KG"/>
        </w:rPr>
        <w:t>ч</w:t>
      </w:r>
      <w:r w:rsidR="005348B9">
        <w:rPr>
          <w:sz w:val="28"/>
          <w:szCs w:val="28"/>
          <w:lang w:val="ky-KG"/>
        </w:rPr>
        <w:t>ү</w:t>
      </w:r>
      <w:r>
        <w:rPr>
          <w:sz w:val="28"/>
          <w:szCs w:val="28"/>
          <w:lang w:val="ky-KG"/>
        </w:rPr>
        <w:t xml:space="preserve"> факторлор</w:t>
      </w:r>
      <w:r w:rsidR="00E50E74">
        <w:rPr>
          <w:sz w:val="28"/>
          <w:szCs w:val="28"/>
          <w:lang w:val="ky-KG"/>
        </w:rPr>
        <w:t>дун</w:t>
      </w:r>
      <w:r w:rsidR="004F2577">
        <w:rPr>
          <w:sz w:val="28"/>
          <w:szCs w:val="28"/>
          <w:lang w:val="ky-KG"/>
        </w:rPr>
        <w:t xml:space="preserve"> </w:t>
      </w:r>
      <w:r>
        <w:rPr>
          <w:sz w:val="28"/>
          <w:szCs w:val="28"/>
          <w:lang w:val="ky-KG"/>
        </w:rPr>
        <w:t>баалуулугу бааланган; макро жана микро ч</w:t>
      </w:r>
      <w:r w:rsidR="005348B9">
        <w:rPr>
          <w:sz w:val="28"/>
          <w:szCs w:val="28"/>
          <w:lang w:val="ky-KG"/>
        </w:rPr>
        <w:t>ө</w:t>
      </w:r>
      <w:r>
        <w:rPr>
          <w:sz w:val="28"/>
          <w:szCs w:val="28"/>
          <w:lang w:val="ky-KG"/>
        </w:rPr>
        <w:t>йр</w:t>
      </w:r>
      <w:r w:rsidR="005348B9">
        <w:rPr>
          <w:sz w:val="28"/>
          <w:szCs w:val="28"/>
          <w:lang w:val="ky-KG"/>
        </w:rPr>
        <w:t>ө</w:t>
      </w:r>
      <w:r>
        <w:rPr>
          <w:sz w:val="28"/>
          <w:szCs w:val="28"/>
          <w:lang w:val="ky-KG"/>
        </w:rPr>
        <w:t>д</w:t>
      </w:r>
      <w:r w:rsidR="005348B9">
        <w:rPr>
          <w:sz w:val="28"/>
          <w:szCs w:val="28"/>
          <w:lang w:val="ky-KG"/>
        </w:rPr>
        <w:t>ө</w:t>
      </w:r>
      <w:r>
        <w:rPr>
          <w:sz w:val="28"/>
          <w:szCs w:val="28"/>
          <w:lang w:val="ky-KG"/>
        </w:rPr>
        <w:t xml:space="preserve"> </w:t>
      </w:r>
      <w:r w:rsidR="00034AEB">
        <w:rPr>
          <w:sz w:val="28"/>
          <w:szCs w:val="28"/>
          <w:lang w:val="ky-KG"/>
        </w:rPr>
        <w:t xml:space="preserve">жумушчу </w:t>
      </w:r>
      <w:r w:rsidR="005348B9" w:rsidRPr="00B03A78">
        <w:rPr>
          <w:sz w:val="28"/>
          <w:szCs w:val="28"/>
          <w:lang w:val="ky-KG"/>
        </w:rPr>
        <w:t>күчүнүн</w:t>
      </w:r>
      <w:r w:rsidR="00034AEB">
        <w:rPr>
          <w:sz w:val="28"/>
          <w:szCs w:val="28"/>
          <w:lang w:val="ky-KG"/>
        </w:rPr>
        <w:t xml:space="preserve"> сапатын жогорулатуу </w:t>
      </w:r>
      <w:r w:rsidR="005348B9">
        <w:rPr>
          <w:sz w:val="28"/>
          <w:szCs w:val="28"/>
          <w:lang w:val="ky-KG"/>
        </w:rPr>
        <w:t>ү</w:t>
      </w:r>
      <w:r w:rsidR="00034AEB">
        <w:rPr>
          <w:sz w:val="28"/>
          <w:szCs w:val="28"/>
          <w:lang w:val="ky-KG"/>
        </w:rPr>
        <w:t>ч</w:t>
      </w:r>
      <w:r w:rsidR="005348B9">
        <w:rPr>
          <w:sz w:val="28"/>
          <w:szCs w:val="28"/>
          <w:lang w:val="ky-KG"/>
        </w:rPr>
        <w:t>ү</w:t>
      </w:r>
      <w:r w:rsidR="00034AEB">
        <w:rPr>
          <w:sz w:val="28"/>
          <w:szCs w:val="28"/>
          <w:lang w:val="ky-KG"/>
        </w:rPr>
        <w:t>н негизги багыттар белгиленген.</w:t>
      </w:r>
    </w:p>
    <w:p w:rsidR="00034AEB" w:rsidRPr="00034AEB" w:rsidRDefault="00034AEB" w:rsidP="00420642">
      <w:pPr>
        <w:spacing w:line="264" w:lineRule="auto"/>
        <w:ind w:firstLine="708"/>
        <w:jc w:val="both"/>
        <w:rPr>
          <w:sz w:val="28"/>
          <w:szCs w:val="28"/>
          <w:lang w:val="ky-KG"/>
        </w:rPr>
      </w:pPr>
      <w:r>
        <w:rPr>
          <w:b/>
          <w:i/>
          <w:sz w:val="28"/>
          <w:szCs w:val="28"/>
          <w:lang w:val="ky-KG"/>
        </w:rPr>
        <w:t>Колдонуу де</w:t>
      </w:r>
      <w:r w:rsidR="005348B9">
        <w:rPr>
          <w:b/>
          <w:i/>
          <w:sz w:val="28"/>
          <w:szCs w:val="28"/>
          <w:lang w:val="ky-KG"/>
        </w:rPr>
        <w:t>ң</w:t>
      </w:r>
      <w:r>
        <w:rPr>
          <w:b/>
          <w:i/>
          <w:sz w:val="28"/>
          <w:szCs w:val="28"/>
          <w:lang w:val="ky-KG"/>
        </w:rPr>
        <w:t>гээли же колдон</w:t>
      </w:r>
      <w:r w:rsidR="005348B9">
        <w:rPr>
          <w:b/>
          <w:i/>
          <w:sz w:val="28"/>
          <w:szCs w:val="28"/>
          <w:lang w:val="ky-KG"/>
        </w:rPr>
        <w:t>уу боюнча сунуштар</w:t>
      </w:r>
      <w:r>
        <w:rPr>
          <w:b/>
          <w:i/>
          <w:sz w:val="28"/>
          <w:szCs w:val="28"/>
          <w:lang w:val="ky-KG"/>
        </w:rPr>
        <w:t xml:space="preserve">: </w:t>
      </w:r>
      <w:r>
        <w:rPr>
          <w:sz w:val="28"/>
          <w:szCs w:val="28"/>
          <w:lang w:val="ky-KG"/>
        </w:rPr>
        <w:t>аныкталган жыйынтыктар</w:t>
      </w:r>
      <w:r w:rsidR="005E6C4E">
        <w:rPr>
          <w:sz w:val="28"/>
          <w:szCs w:val="28"/>
          <w:lang w:val="ky-KG"/>
        </w:rPr>
        <w:t xml:space="preserve">ды жана </w:t>
      </w:r>
      <w:r>
        <w:rPr>
          <w:sz w:val="28"/>
          <w:szCs w:val="28"/>
          <w:lang w:val="ky-KG"/>
        </w:rPr>
        <w:t>сунуштар</w:t>
      </w:r>
      <w:r w:rsidR="005E6C4E">
        <w:rPr>
          <w:sz w:val="28"/>
          <w:szCs w:val="28"/>
          <w:lang w:val="ky-KG"/>
        </w:rPr>
        <w:t>ды</w:t>
      </w:r>
      <w:r>
        <w:rPr>
          <w:sz w:val="28"/>
          <w:szCs w:val="28"/>
          <w:lang w:val="ky-KG"/>
        </w:rPr>
        <w:t xml:space="preserve"> </w:t>
      </w:r>
      <w:r w:rsidR="00FD30A8">
        <w:rPr>
          <w:sz w:val="28"/>
          <w:szCs w:val="28"/>
          <w:lang w:val="ky-KG"/>
        </w:rPr>
        <w:t xml:space="preserve">базар </w:t>
      </w:r>
      <w:r>
        <w:rPr>
          <w:sz w:val="28"/>
          <w:szCs w:val="28"/>
          <w:lang w:val="ky-KG"/>
        </w:rPr>
        <w:t xml:space="preserve">шартында жумушчу </w:t>
      </w:r>
      <w:r w:rsidR="005348B9" w:rsidRPr="00B03A78">
        <w:rPr>
          <w:sz w:val="28"/>
          <w:szCs w:val="28"/>
          <w:lang w:val="ky-KG"/>
        </w:rPr>
        <w:t>күчүнүн</w:t>
      </w:r>
      <w:r w:rsidR="005348B9">
        <w:rPr>
          <w:sz w:val="28"/>
          <w:szCs w:val="28"/>
          <w:lang w:val="ky-KG"/>
        </w:rPr>
        <w:t xml:space="preserve"> </w:t>
      </w:r>
      <w:r>
        <w:rPr>
          <w:sz w:val="28"/>
          <w:szCs w:val="28"/>
          <w:lang w:val="ky-KG"/>
        </w:rPr>
        <w:t xml:space="preserve">сапатын жогорулатууда колдонсо болот. Сунушталган жумушчу </w:t>
      </w:r>
      <w:r w:rsidR="005348B9" w:rsidRPr="00B03A78">
        <w:rPr>
          <w:sz w:val="28"/>
          <w:szCs w:val="28"/>
          <w:lang w:val="ky-KG"/>
        </w:rPr>
        <w:t>күчүнүн</w:t>
      </w:r>
      <w:r w:rsidR="005348B9">
        <w:rPr>
          <w:sz w:val="28"/>
          <w:szCs w:val="28"/>
          <w:lang w:val="ky-KG"/>
        </w:rPr>
        <w:t xml:space="preserve"> сапатына таасир этүү</w:t>
      </w:r>
      <w:r>
        <w:rPr>
          <w:sz w:val="28"/>
          <w:szCs w:val="28"/>
          <w:lang w:val="ky-KG"/>
        </w:rPr>
        <w:t xml:space="preserve">чу факторлорду эксперттик баалоо моделин колдонуп, ишкананын жана мекемелердин башчылары </w:t>
      </w:r>
      <w:r w:rsidR="005348B9">
        <w:rPr>
          <w:sz w:val="28"/>
          <w:szCs w:val="28"/>
          <w:lang w:val="ky-KG"/>
        </w:rPr>
        <w:t>ө</w:t>
      </w:r>
      <w:r>
        <w:rPr>
          <w:sz w:val="28"/>
          <w:szCs w:val="28"/>
          <w:lang w:val="ky-KG"/>
        </w:rPr>
        <w:t>зд</w:t>
      </w:r>
      <w:r w:rsidR="005348B9">
        <w:rPr>
          <w:sz w:val="28"/>
          <w:szCs w:val="28"/>
          <w:lang w:val="ky-KG"/>
        </w:rPr>
        <w:t>ө</w:t>
      </w:r>
      <w:r>
        <w:rPr>
          <w:sz w:val="28"/>
          <w:szCs w:val="28"/>
          <w:lang w:val="ky-KG"/>
        </w:rPr>
        <w:t>р</w:t>
      </w:r>
      <w:r w:rsidR="005348B9">
        <w:rPr>
          <w:sz w:val="28"/>
          <w:szCs w:val="28"/>
          <w:lang w:val="ky-KG"/>
        </w:rPr>
        <w:t>үнү</w:t>
      </w:r>
      <w:r>
        <w:rPr>
          <w:sz w:val="28"/>
          <w:szCs w:val="28"/>
          <w:lang w:val="ky-KG"/>
        </w:rPr>
        <w:t xml:space="preserve">н жумушчуларынын </w:t>
      </w:r>
      <w:r w:rsidR="00841369">
        <w:rPr>
          <w:sz w:val="28"/>
          <w:szCs w:val="28"/>
          <w:lang w:val="ky-KG"/>
        </w:rPr>
        <w:t>иштеринин сапаттуу к</w:t>
      </w:r>
      <w:r w:rsidR="005348B9">
        <w:rPr>
          <w:sz w:val="28"/>
          <w:szCs w:val="28"/>
          <w:lang w:val="ky-KG"/>
        </w:rPr>
        <w:t>ө</w:t>
      </w:r>
      <w:r w:rsidR="00841369">
        <w:rPr>
          <w:sz w:val="28"/>
          <w:szCs w:val="28"/>
          <w:lang w:val="ky-KG"/>
        </w:rPr>
        <w:t>рс</w:t>
      </w:r>
      <w:r w:rsidR="005348B9">
        <w:rPr>
          <w:sz w:val="28"/>
          <w:szCs w:val="28"/>
          <w:lang w:val="ky-KG"/>
        </w:rPr>
        <w:t>ө</w:t>
      </w:r>
      <w:r w:rsidR="00841369">
        <w:rPr>
          <w:sz w:val="28"/>
          <w:szCs w:val="28"/>
          <w:lang w:val="ky-KG"/>
        </w:rPr>
        <w:t>тк</w:t>
      </w:r>
      <w:r w:rsidR="005348B9">
        <w:rPr>
          <w:sz w:val="28"/>
          <w:szCs w:val="28"/>
          <w:lang w:val="ky-KG"/>
        </w:rPr>
        <w:t>үчтө</w:t>
      </w:r>
      <w:r w:rsidR="00841369">
        <w:rPr>
          <w:sz w:val="28"/>
          <w:szCs w:val="28"/>
          <w:lang w:val="ky-KG"/>
        </w:rPr>
        <w:t>р</w:t>
      </w:r>
      <w:r w:rsidR="005348B9">
        <w:rPr>
          <w:sz w:val="28"/>
          <w:szCs w:val="28"/>
          <w:lang w:val="ky-KG"/>
        </w:rPr>
        <w:t>ү</w:t>
      </w:r>
      <w:r w:rsidR="00841369">
        <w:rPr>
          <w:sz w:val="28"/>
          <w:szCs w:val="28"/>
          <w:lang w:val="ky-KG"/>
        </w:rPr>
        <w:t>н</w:t>
      </w:r>
      <w:r w:rsidR="005348B9">
        <w:rPr>
          <w:sz w:val="28"/>
          <w:szCs w:val="28"/>
          <w:lang w:val="ky-KG"/>
        </w:rPr>
        <w:t>ө</w:t>
      </w:r>
      <w:r w:rsidR="00841369">
        <w:rPr>
          <w:sz w:val="28"/>
          <w:szCs w:val="28"/>
          <w:lang w:val="ky-KG"/>
        </w:rPr>
        <w:t xml:space="preserve"> таасир эт</w:t>
      </w:r>
      <w:r w:rsidR="005348B9">
        <w:rPr>
          <w:sz w:val="28"/>
          <w:szCs w:val="28"/>
          <w:lang w:val="ky-KG"/>
        </w:rPr>
        <w:t>үү</w:t>
      </w:r>
      <w:r w:rsidR="00841369">
        <w:rPr>
          <w:sz w:val="28"/>
          <w:szCs w:val="28"/>
          <w:lang w:val="ky-KG"/>
        </w:rPr>
        <w:t>ч</w:t>
      </w:r>
      <w:r w:rsidR="005348B9">
        <w:rPr>
          <w:sz w:val="28"/>
          <w:szCs w:val="28"/>
          <w:lang w:val="ky-KG"/>
        </w:rPr>
        <w:t>ү</w:t>
      </w:r>
      <w:r w:rsidR="00841369">
        <w:rPr>
          <w:sz w:val="28"/>
          <w:szCs w:val="28"/>
          <w:lang w:val="ky-KG"/>
        </w:rPr>
        <w:t xml:space="preserve"> факторлорду аныктаса болот</w:t>
      </w:r>
      <w:r w:rsidR="00021DF3">
        <w:rPr>
          <w:sz w:val="28"/>
          <w:szCs w:val="28"/>
          <w:lang w:val="ky-KG"/>
        </w:rPr>
        <w:t>.</w:t>
      </w:r>
    </w:p>
    <w:p w:rsidR="00723CC5" w:rsidRPr="00841369" w:rsidRDefault="00034AEB" w:rsidP="00420642">
      <w:pPr>
        <w:spacing w:line="264" w:lineRule="auto"/>
        <w:ind w:firstLine="708"/>
        <w:jc w:val="both"/>
        <w:rPr>
          <w:sz w:val="28"/>
          <w:szCs w:val="28"/>
          <w:lang w:val="ky-KG"/>
        </w:rPr>
      </w:pPr>
      <w:r>
        <w:rPr>
          <w:b/>
          <w:i/>
          <w:sz w:val="28"/>
          <w:szCs w:val="28"/>
          <w:lang w:val="ky-KG"/>
        </w:rPr>
        <w:t>Пайдалануу</w:t>
      </w:r>
      <w:r w:rsidR="00723CC5" w:rsidRPr="00B03A78">
        <w:rPr>
          <w:b/>
          <w:i/>
          <w:sz w:val="28"/>
          <w:szCs w:val="28"/>
          <w:lang w:val="ky-KG"/>
        </w:rPr>
        <w:t xml:space="preserve"> чөйрөсү: </w:t>
      </w:r>
      <w:r w:rsidR="00841369">
        <w:rPr>
          <w:sz w:val="28"/>
          <w:szCs w:val="28"/>
          <w:lang w:val="ky-KG"/>
        </w:rPr>
        <w:t xml:space="preserve">Диссертацияда берилген жыйынтыктар жана сунуштар мамлекет жана </w:t>
      </w:r>
      <w:r w:rsidR="00E50E74">
        <w:rPr>
          <w:sz w:val="28"/>
          <w:szCs w:val="28"/>
          <w:lang w:val="ky-KG"/>
        </w:rPr>
        <w:t>ишкана</w:t>
      </w:r>
      <w:r w:rsidR="00841369">
        <w:rPr>
          <w:sz w:val="28"/>
          <w:szCs w:val="28"/>
          <w:lang w:val="ky-KG"/>
        </w:rPr>
        <w:t xml:space="preserve"> де</w:t>
      </w:r>
      <w:r w:rsidR="005348B9">
        <w:rPr>
          <w:sz w:val="28"/>
          <w:szCs w:val="28"/>
          <w:lang w:val="ky-KG"/>
        </w:rPr>
        <w:t>ң</w:t>
      </w:r>
      <w:r w:rsidR="00841369">
        <w:rPr>
          <w:sz w:val="28"/>
          <w:szCs w:val="28"/>
          <w:lang w:val="ky-KG"/>
        </w:rPr>
        <w:t xml:space="preserve">гээлинде жумушчу </w:t>
      </w:r>
      <w:r w:rsidR="005348B9" w:rsidRPr="00B03A78">
        <w:rPr>
          <w:sz w:val="28"/>
          <w:szCs w:val="28"/>
          <w:lang w:val="ky-KG"/>
        </w:rPr>
        <w:t>күчүнүн</w:t>
      </w:r>
      <w:r w:rsidR="00841369">
        <w:rPr>
          <w:sz w:val="28"/>
          <w:szCs w:val="28"/>
          <w:lang w:val="ky-KG"/>
        </w:rPr>
        <w:t xml:space="preserve"> сапатын жакшыртуу </w:t>
      </w:r>
      <w:r w:rsidR="005348B9">
        <w:rPr>
          <w:sz w:val="28"/>
          <w:szCs w:val="28"/>
          <w:lang w:val="ky-KG"/>
        </w:rPr>
        <w:t>үчү</w:t>
      </w:r>
      <w:r w:rsidR="00841369">
        <w:rPr>
          <w:sz w:val="28"/>
          <w:szCs w:val="28"/>
          <w:lang w:val="ky-KG"/>
        </w:rPr>
        <w:t>н колдонсо болот.</w:t>
      </w:r>
    </w:p>
    <w:p w:rsidR="00723CC5" w:rsidRPr="00B03A78" w:rsidRDefault="00723CC5" w:rsidP="00F25DC8">
      <w:pPr>
        <w:pageBreakBefore/>
        <w:widowControl w:val="0"/>
        <w:spacing w:line="264" w:lineRule="auto"/>
        <w:jc w:val="center"/>
        <w:rPr>
          <w:b/>
          <w:sz w:val="28"/>
          <w:szCs w:val="28"/>
        </w:rPr>
      </w:pPr>
      <w:r w:rsidRPr="00B03A78">
        <w:rPr>
          <w:b/>
          <w:sz w:val="28"/>
          <w:szCs w:val="28"/>
        </w:rPr>
        <w:lastRenderedPageBreak/>
        <w:t>РЕЗЮМЕ</w:t>
      </w:r>
    </w:p>
    <w:p w:rsidR="00723CC5" w:rsidRPr="00B03A78" w:rsidRDefault="00AA7C65" w:rsidP="00420642">
      <w:pPr>
        <w:spacing w:line="264" w:lineRule="auto"/>
        <w:jc w:val="both"/>
        <w:rPr>
          <w:b/>
          <w:sz w:val="28"/>
        </w:rPr>
      </w:pPr>
      <w:r w:rsidRPr="00B03A78">
        <w:rPr>
          <w:b/>
          <w:sz w:val="28"/>
          <w:szCs w:val="28"/>
        </w:rPr>
        <w:t>диссертации</w:t>
      </w:r>
      <w:r w:rsidR="009550A6" w:rsidRPr="00B03A78">
        <w:rPr>
          <w:b/>
          <w:sz w:val="28"/>
          <w:szCs w:val="28"/>
        </w:rPr>
        <w:t xml:space="preserve"> </w:t>
      </w:r>
      <w:proofErr w:type="spellStart"/>
      <w:r w:rsidR="00723CC5" w:rsidRPr="00B03A78">
        <w:rPr>
          <w:b/>
          <w:sz w:val="28"/>
          <w:szCs w:val="28"/>
        </w:rPr>
        <w:t>Нусупов</w:t>
      </w:r>
      <w:r w:rsidR="009550A6" w:rsidRPr="00B03A78">
        <w:rPr>
          <w:b/>
          <w:sz w:val="28"/>
          <w:szCs w:val="28"/>
        </w:rPr>
        <w:t>ой</w:t>
      </w:r>
      <w:proofErr w:type="spellEnd"/>
      <w:r w:rsidR="00723CC5" w:rsidRPr="00B03A78">
        <w:rPr>
          <w:b/>
          <w:sz w:val="28"/>
          <w:szCs w:val="28"/>
        </w:rPr>
        <w:t xml:space="preserve"> </w:t>
      </w:r>
      <w:proofErr w:type="spellStart"/>
      <w:r w:rsidR="00723CC5" w:rsidRPr="00B03A78">
        <w:rPr>
          <w:b/>
          <w:sz w:val="28"/>
          <w:szCs w:val="28"/>
        </w:rPr>
        <w:t>Назир</w:t>
      </w:r>
      <w:r w:rsidR="009550A6" w:rsidRPr="00B03A78">
        <w:rPr>
          <w:b/>
          <w:sz w:val="28"/>
          <w:szCs w:val="28"/>
        </w:rPr>
        <w:t>ы</w:t>
      </w:r>
      <w:proofErr w:type="spellEnd"/>
      <w:r w:rsidR="00723CC5" w:rsidRPr="00B03A78">
        <w:rPr>
          <w:b/>
          <w:sz w:val="28"/>
          <w:szCs w:val="28"/>
        </w:rPr>
        <w:t xml:space="preserve"> </w:t>
      </w:r>
      <w:proofErr w:type="spellStart"/>
      <w:r w:rsidR="00723CC5" w:rsidRPr="00B03A78">
        <w:rPr>
          <w:b/>
          <w:sz w:val="28"/>
          <w:szCs w:val="28"/>
        </w:rPr>
        <w:t>Куралбековн</w:t>
      </w:r>
      <w:r w:rsidR="009550A6" w:rsidRPr="00B03A78">
        <w:rPr>
          <w:b/>
          <w:sz w:val="28"/>
          <w:szCs w:val="28"/>
        </w:rPr>
        <w:t>ы</w:t>
      </w:r>
      <w:proofErr w:type="spellEnd"/>
      <w:r w:rsidR="009550A6" w:rsidRPr="00B03A78">
        <w:rPr>
          <w:b/>
          <w:sz w:val="28"/>
          <w:szCs w:val="28"/>
        </w:rPr>
        <w:t xml:space="preserve"> на тему: «</w:t>
      </w:r>
      <w:r w:rsidR="00723CC5" w:rsidRPr="00B03A78">
        <w:rPr>
          <w:b/>
          <w:spacing w:val="4"/>
          <w:sz w:val="28"/>
          <w:szCs w:val="28"/>
        </w:rPr>
        <w:t xml:space="preserve">Повышение качества рабочей силы в процессе </w:t>
      </w:r>
      <w:r w:rsidR="00613857">
        <w:rPr>
          <w:b/>
          <w:spacing w:val="4"/>
          <w:sz w:val="28"/>
          <w:szCs w:val="28"/>
        </w:rPr>
        <w:t>ее</w:t>
      </w:r>
      <w:r w:rsidR="00723CC5" w:rsidRPr="00B03A78">
        <w:rPr>
          <w:b/>
          <w:spacing w:val="4"/>
          <w:sz w:val="28"/>
          <w:szCs w:val="28"/>
        </w:rPr>
        <w:t xml:space="preserve"> воспроизводства в рыночных условиях (на материалах Кыргызской Республики)</w:t>
      </w:r>
      <w:r w:rsidR="009550A6" w:rsidRPr="00B03A78">
        <w:rPr>
          <w:b/>
          <w:spacing w:val="4"/>
          <w:sz w:val="28"/>
          <w:szCs w:val="28"/>
        </w:rPr>
        <w:t>»</w:t>
      </w:r>
      <w:r w:rsidR="00723CC5" w:rsidRPr="00B03A78">
        <w:rPr>
          <w:b/>
          <w:spacing w:val="4"/>
          <w:sz w:val="28"/>
          <w:szCs w:val="28"/>
        </w:rPr>
        <w:t xml:space="preserve"> на соискание ученой степени кандидата экономических наук по специальности 08.00.01 </w:t>
      </w:r>
      <w:r w:rsidR="00E511C6" w:rsidRPr="00B03A78">
        <w:rPr>
          <w:b/>
          <w:spacing w:val="4"/>
          <w:sz w:val="28"/>
          <w:szCs w:val="28"/>
        </w:rPr>
        <w:t>–</w:t>
      </w:r>
      <w:r w:rsidR="00723CC5" w:rsidRPr="00B03A78">
        <w:rPr>
          <w:b/>
        </w:rPr>
        <w:t xml:space="preserve"> </w:t>
      </w:r>
      <w:r w:rsidR="00E511C6" w:rsidRPr="00B03A78">
        <w:rPr>
          <w:b/>
          <w:sz w:val="28"/>
          <w:szCs w:val="28"/>
        </w:rPr>
        <w:t>«</w:t>
      </w:r>
      <w:r w:rsidR="00723CC5" w:rsidRPr="00B03A78">
        <w:rPr>
          <w:b/>
          <w:sz w:val="28"/>
        </w:rPr>
        <w:t>Экономическая теория</w:t>
      </w:r>
      <w:r w:rsidR="00E511C6" w:rsidRPr="00B03A78">
        <w:rPr>
          <w:b/>
          <w:sz w:val="28"/>
        </w:rPr>
        <w:t>»</w:t>
      </w:r>
    </w:p>
    <w:p w:rsidR="00723CC5" w:rsidRPr="00B03A78" w:rsidRDefault="00723CC5" w:rsidP="00420642">
      <w:pPr>
        <w:spacing w:line="264" w:lineRule="auto"/>
        <w:jc w:val="both"/>
        <w:rPr>
          <w:i/>
          <w:sz w:val="28"/>
          <w:szCs w:val="28"/>
        </w:rPr>
      </w:pPr>
      <w:r w:rsidRPr="00B03A78">
        <w:rPr>
          <w:sz w:val="28"/>
          <w:szCs w:val="28"/>
        </w:rPr>
        <w:tab/>
      </w:r>
      <w:r w:rsidRPr="00B03A78">
        <w:rPr>
          <w:b/>
          <w:i/>
          <w:sz w:val="28"/>
          <w:szCs w:val="28"/>
        </w:rPr>
        <w:t>Ключевые слова:</w:t>
      </w:r>
      <w:r w:rsidRPr="00B03A78">
        <w:rPr>
          <w:sz w:val="28"/>
          <w:szCs w:val="28"/>
        </w:rPr>
        <w:t xml:space="preserve"> </w:t>
      </w:r>
      <w:r w:rsidR="00AB50CA">
        <w:rPr>
          <w:sz w:val="28"/>
          <w:szCs w:val="28"/>
        </w:rPr>
        <w:t xml:space="preserve">рабочая сила, </w:t>
      </w:r>
      <w:r w:rsidRPr="00B03A78">
        <w:rPr>
          <w:sz w:val="28"/>
          <w:szCs w:val="28"/>
        </w:rPr>
        <w:t>качество рабочей силы, процесс воспроизводства рабочей силы.</w:t>
      </w:r>
    </w:p>
    <w:p w:rsidR="009550A6" w:rsidRPr="00B03A78" w:rsidRDefault="00723CC5" w:rsidP="00420642">
      <w:pPr>
        <w:spacing w:line="264" w:lineRule="auto"/>
        <w:ind w:firstLine="567"/>
        <w:jc w:val="both"/>
        <w:rPr>
          <w:sz w:val="28"/>
          <w:szCs w:val="28"/>
        </w:rPr>
      </w:pPr>
      <w:r w:rsidRPr="00B03A78">
        <w:rPr>
          <w:b/>
          <w:i/>
          <w:sz w:val="28"/>
          <w:szCs w:val="28"/>
        </w:rPr>
        <w:t>Объектом исследования</w:t>
      </w:r>
      <w:r w:rsidRPr="00B03A78">
        <w:rPr>
          <w:sz w:val="28"/>
          <w:szCs w:val="28"/>
        </w:rPr>
        <w:t xml:space="preserve"> </w:t>
      </w:r>
      <w:r w:rsidR="009550A6" w:rsidRPr="00B03A78">
        <w:rPr>
          <w:sz w:val="28"/>
          <w:szCs w:val="28"/>
        </w:rPr>
        <w:t>яв</w:t>
      </w:r>
      <w:r w:rsidR="008E1CDD">
        <w:rPr>
          <w:sz w:val="28"/>
          <w:szCs w:val="28"/>
        </w:rPr>
        <w:t>ляется</w:t>
      </w:r>
      <w:r w:rsidR="009550A6" w:rsidRPr="00B03A78">
        <w:rPr>
          <w:sz w:val="28"/>
          <w:szCs w:val="28"/>
        </w:rPr>
        <w:t xml:space="preserve"> качеств</w:t>
      </w:r>
      <w:r w:rsidR="008E1CDD">
        <w:rPr>
          <w:sz w:val="28"/>
          <w:szCs w:val="28"/>
        </w:rPr>
        <w:t>о</w:t>
      </w:r>
      <w:r w:rsidR="009550A6" w:rsidRPr="00B03A78">
        <w:rPr>
          <w:sz w:val="28"/>
          <w:szCs w:val="28"/>
        </w:rPr>
        <w:t xml:space="preserve"> рабочей силы в процессе  </w:t>
      </w:r>
      <w:r w:rsidR="000459BF">
        <w:rPr>
          <w:sz w:val="28"/>
          <w:szCs w:val="28"/>
        </w:rPr>
        <w:t xml:space="preserve">ее </w:t>
      </w:r>
      <w:r w:rsidR="009550A6" w:rsidRPr="00B03A78">
        <w:rPr>
          <w:sz w:val="28"/>
          <w:szCs w:val="28"/>
        </w:rPr>
        <w:t>воспроизводства в рыночных условиях.</w:t>
      </w:r>
    </w:p>
    <w:p w:rsidR="000E4988" w:rsidRPr="00B03A78" w:rsidRDefault="00723CC5" w:rsidP="000E4988">
      <w:pPr>
        <w:spacing w:line="264" w:lineRule="auto"/>
        <w:ind w:firstLine="567"/>
        <w:jc w:val="both"/>
        <w:rPr>
          <w:sz w:val="28"/>
          <w:szCs w:val="28"/>
        </w:rPr>
      </w:pPr>
      <w:r w:rsidRPr="00B03A78">
        <w:rPr>
          <w:b/>
          <w:i/>
          <w:sz w:val="28"/>
          <w:szCs w:val="28"/>
        </w:rPr>
        <w:t>Цель работы.</w:t>
      </w:r>
      <w:r w:rsidRPr="00B03A78">
        <w:rPr>
          <w:b/>
          <w:sz w:val="28"/>
          <w:szCs w:val="28"/>
        </w:rPr>
        <w:t xml:space="preserve">  </w:t>
      </w:r>
      <w:r w:rsidR="000E4988" w:rsidRPr="00B03A78">
        <w:rPr>
          <w:sz w:val="28"/>
          <w:szCs w:val="28"/>
        </w:rPr>
        <w:t xml:space="preserve">Цель диссертационной работы </w:t>
      </w:r>
      <w:r w:rsidR="00AB50CA">
        <w:rPr>
          <w:sz w:val="28"/>
          <w:szCs w:val="28"/>
        </w:rPr>
        <w:t xml:space="preserve">заключается </w:t>
      </w:r>
      <w:r w:rsidR="000E4988">
        <w:rPr>
          <w:sz w:val="28"/>
          <w:szCs w:val="28"/>
        </w:rPr>
        <w:t xml:space="preserve">в </w:t>
      </w:r>
      <w:r w:rsidR="00DC6B3E">
        <w:rPr>
          <w:sz w:val="28"/>
          <w:szCs w:val="28"/>
        </w:rPr>
        <w:t xml:space="preserve">теоретическом </w:t>
      </w:r>
      <w:r w:rsidR="00AB50CA">
        <w:rPr>
          <w:sz w:val="28"/>
          <w:szCs w:val="28"/>
        </w:rPr>
        <w:t>о</w:t>
      </w:r>
      <w:r w:rsidR="000E4988">
        <w:rPr>
          <w:sz w:val="28"/>
          <w:szCs w:val="28"/>
        </w:rPr>
        <w:t>босновании основных направлений повышения</w:t>
      </w:r>
      <w:r w:rsidR="00AB50CA" w:rsidRPr="00AB50CA">
        <w:rPr>
          <w:sz w:val="28"/>
          <w:szCs w:val="28"/>
        </w:rPr>
        <w:t xml:space="preserve"> </w:t>
      </w:r>
      <w:r w:rsidR="00AB50CA">
        <w:rPr>
          <w:sz w:val="28"/>
          <w:szCs w:val="28"/>
        </w:rPr>
        <w:t>качества рабочей силы</w:t>
      </w:r>
      <w:r w:rsidR="000E4988">
        <w:rPr>
          <w:sz w:val="28"/>
          <w:szCs w:val="28"/>
        </w:rPr>
        <w:t>.</w:t>
      </w:r>
    </w:p>
    <w:p w:rsidR="009550A6" w:rsidRPr="00B03A78" w:rsidRDefault="00AA7C65" w:rsidP="00420642">
      <w:pPr>
        <w:spacing w:line="264" w:lineRule="auto"/>
        <w:ind w:firstLine="567"/>
        <w:jc w:val="both"/>
        <w:rPr>
          <w:sz w:val="28"/>
          <w:szCs w:val="28"/>
        </w:rPr>
      </w:pPr>
      <w:r w:rsidRPr="00B03A78">
        <w:rPr>
          <w:b/>
          <w:i/>
          <w:sz w:val="28"/>
          <w:szCs w:val="28"/>
        </w:rPr>
        <w:t>Методы исследования и аппаратуры.</w:t>
      </w:r>
      <w:r w:rsidR="00723CC5" w:rsidRPr="00B03A78">
        <w:rPr>
          <w:b/>
          <w:sz w:val="28"/>
          <w:szCs w:val="28"/>
        </w:rPr>
        <w:t xml:space="preserve"> </w:t>
      </w:r>
      <w:r w:rsidR="000E4988" w:rsidRPr="00B03A78">
        <w:rPr>
          <w:sz w:val="28"/>
          <w:szCs w:val="28"/>
        </w:rPr>
        <w:t xml:space="preserve">При проведении исследований были </w:t>
      </w:r>
      <w:r w:rsidR="000E4988">
        <w:rPr>
          <w:sz w:val="28"/>
          <w:szCs w:val="28"/>
        </w:rPr>
        <w:t>применены</w:t>
      </w:r>
      <w:r w:rsidR="000E4988" w:rsidRPr="00B03A78">
        <w:rPr>
          <w:sz w:val="28"/>
          <w:szCs w:val="28"/>
        </w:rPr>
        <w:t xml:space="preserve"> </w:t>
      </w:r>
      <w:r w:rsidR="000E4988" w:rsidRPr="00595278">
        <w:rPr>
          <w:sz w:val="28"/>
          <w:szCs w:val="28"/>
        </w:rPr>
        <w:t xml:space="preserve">системный подход, логическое моделирование, сравнительный и </w:t>
      </w:r>
      <w:r w:rsidR="000E4988">
        <w:rPr>
          <w:sz w:val="28"/>
          <w:szCs w:val="28"/>
        </w:rPr>
        <w:t>статистико-экономический, индуктивный и дедуктивный</w:t>
      </w:r>
      <w:r w:rsidR="000E4988" w:rsidRPr="00595278">
        <w:rPr>
          <w:sz w:val="28"/>
          <w:szCs w:val="28"/>
        </w:rPr>
        <w:t xml:space="preserve"> </w:t>
      </w:r>
      <w:r w:rsidR="000E4988">
        <w:rPr>
          <w:sz w:val="28"/>
          <w:szCs w:val="28"/>
        </w:rPr>
        <w:t>методы</w:t>
      </w:r>
      <w:r w:rsidR="000E4988" w:rsidRPr="00B03A78">
        <w:rPr>
          <w:sz w:val="28"/>
          <w:szCs w:val="28"/>
        </w:rPr>
        <w:t>.</w:t>
      </w:r>
      <w:r w:rsidR="000E4988">
        <w:rPr>
          <w:sz w:val="28"/>
          <w:szCs w:val="28"/>
        </w:rPr>
        <w:t xml:space="preserve"> </w:t>
      </w:r>
      <w:proofErr w:type="gramStart"/>
      <w:r w:rsidR="009550A6" w:rsidRPr="00B03A78">
        <w:rPr>
          <w:sz w:val="28"/>
          <w:szCs w:val="28"/>
        </w:rPr>
        <w:t>Информационную базу составили материалы годовых отчетов  Национального статистического комитета Кыргызской Республики; материалы Министерства труда и социальной защиты Кыргызской Республики; сведения, содержащиеся в научных периодических изданиях и средствах массовой информации; материалы республиканских и международных конференций по проблемам повышения качества рабочей силы  в рыночных условиях.</w:t>
      </w:r>
      <w:proofErr w:type="gramEnd"/>
    </w:p>
    <w:p w:rsidR="004F2577" w:rsidRDefault="00723CC5" w:rsidP="004F2577">
      <w:pPr>
        <w:spacing w:line="264" w:lineRule="auto"/>
        <w:ind w:firstLine="567"/>
        <w:jc w:val="both"/>
        <w:rPr>
          <w:sz w:val="28"/>
          <w:szCs w:val="28"/>
        </w:rPr>
      </w:pPr>
      <w:proofErr w:type="gramStart"/>
      <w:r w:rsidRPr="00B03A78">
        <w:rPr>
          <w:b/>
          <w:i/>
          <w:sz w:val="28"/>
          <w:szCs w:val="28"/>
        </w:rPr>
        <w:t>Полученные результаты, их новизна</w:t>
      </w:r>
      <w:r w:rsidR="00AA7C65" w:rsidRPr="00B03A78">
        <w:rPr>
          <w:b/>
          <w:i/>
          <w:sz w:val="28"/>
          <w:szCs w:val="28"/>
        </w:rPr>
        <w:t>:</w:t>
      </w:r>
      <w:r w:rsidR="00AA7C65" w:rsidRPr="00B03A78">
        <w:rPr>
          <w:sz w:val="28"/>
          <w:szCs w:val="28"/>
        </w:rPr>
        <w:t xml:space="preserve"> </w:t>
      </w:r>
      <w:r w:rsidR="000E4988" w:rsidRPr="000E4988">
        <w:rPr>
          <w:sz w:val="28"/>
          <w:szCs w:val="28"/>
        </w:rPr>
        <w:t xml:space="preserve">уточнено содержание понятия «качество рабочей силы» </w:t>
      </w:r>
      <w:r w:rsidR="00C873D5">
        <w:rPr>
          <w:sz w:val="28"/>
          <w:szCs w:val="28"/>
        </w:rPr>
        <w:t>в процессе ее воспроизводства</w:t>
      </w:r>
      <w:r w:rsidR="009F2E13">
        <w:rPr>
          <w:sz w:val="28"/>
        </w:rPr>
        <w:t>;</w:t>
      </w:r>
      <w:r w:rsidR="000E4988">
        <w:rPr>
          <w:sz w:val="28"/>
          <w:szCs w:val="28"/>
        </w:rPr>
        <w:t xml:space="preserve"> </w:t>
      </w:r>
      <w:r w:rsidR="004F2577" w:rsidRPr="004F2577">
        <w:rPr>
          <w:sz w:val="28"/>
          <w:szCs w:val="28"/>
        </w:rPr>
        <w:t>проанализированы особенности формирования рабочей силы в Кыргызской Республике;</w:t>
      </w:r>
      <w:r w:rsidR="004F2577">
        <w:rPr>
          <w:sz w:val="28"/>
          <w:szCs w:val="28"/>
        </w:rPr>
        <w:t xml:space="preserve"> </w:t>
      </w:r>
      <w:r w:rsidR="004F2577" w:rsidRPr="004F2577">
        <w:rPr>
          <w:sz w:val="28"/>
          <w:szCs w:val="28"/>
        </w:rPr>
        <w:t xml:space="preserve">выявлены и классифицированы основные факторы, влияющие на качество рабочей силы в процессе </w:t>
      </w:r>
      <w:r w:rsidR="00E34B16">
        <w:rPr>
          <w:sz w:val="28"/>
          <w:szCs w:val="28"/>
        </w:rPr>
        <w:t>ее</w:t>
      </w:r>
      <w:r w:rsidR="004F2577" w:rsidRPr="004F2577">
        <w:rPr>
          <w:sz w:val="28"/>
          <w:szCs w:val="28"/>
        </w:rPr>
        <w:t xml:space="preserve"> воспроизводства;</w:t>
      </w:r>
      <w:r w:rsidR="004F2577">
        <w:rPr>
          <w:sz w:val="28"/>
          <w:szCs w:val="28"/>
        </w:rPr>
        <w:t xml:space="preserve"> </w:t>
      </w:r>
      <w:r w:rsidR="004F2577" w:rsidRPr="004F2577">
        <w:rPr>
          <w:sz w:val="28"/>
          <w:szCs w:val="28"/>
        </w:rPr>
        <w:t>проведена оценка значимости факторов, влияющих на качество рабочей; разработаны основные направления повышения качества рабочей силы на макро- и микросреде.</w:t>
      </w:r>
      <w:proofErr w:type="gramEnd"/>
    </w:p>
    <w:p w:rsidR="00AA7C65" w:rsidRPr="00B03A78" w:rsidRDefault="00AA7C65" w:rsidP="004F2577">
      <w:pPr>
        <w:spacing w:line="264" w:lineRule="auto"/>
        <w:ind w:firstLine="567"/>
        <w:jc w:val="both"/>
        <w:rPr>
          <w:sz w:val="28"/>
        </w:rPr>
      </w:pPr>
      <w:r w:rsidRPr="004A6167">
        <w:rPr>
          <w:b/>
          <w:i/>
          <w:sz w:val="28"/>
          <w:szCs w:val="28"/>
        </w:rPr>
        <w:t>Степень использования или рекомендации по использованию.</w:t>
      </w:r>
      <w:r w:rsidRPr="00B03A78">
        <w:rPr>
          <w:b/>
          <w:sz w:val="28"/>
          <w:szCs w:val="28"/>
        </w:rPr>
        <w:t xml:space="preserve"> </w:t>
      </w:r>
      <w:r w:rsidR="004A6167" w:rsidRPr="004A6167">
        <w:rPr>
          <w:sz w:val="28"/>
          <w:szCs w:val="28"/>
        </w:rPr>
        <w:t>Р</w:t>
      </w:r>
      <w:r w:rsidRPr="00B03A78">
        <w:rPr>
          <w:sz w:val="28"/>
        </w:rPr>
        <w:t>азработанные автором научные выводы, практические рекомендации и предложения могут быть применены при совершенствовании качества рабочей силы в рыночных условиях. Используя предложенную модель экспертной оценки факторов, влияющих на качество рабочей силы, руководители предприятий и организаций могут определить важные факторы, которые непосредственно влияют на качественные показатели работы сотрудников и принять соответствующие меры для улучшения качества рабочей силы.</w:t>
      </w:r>
    </w:p>
    <w:p w:rsidR="00723CC5" w:rsidRDefault="00AA7C65" w:rsidP="00420642">
      <w:pPr>
        <w:pStyle w:val="a7"/>
        <w:tabs>
          <w:tab w:val="num" w:pos="1276"/>
        </w:tabs>
        <w:spacing w:after="0" w:line="264" w:lineRule="auto"/>
        <w:ind w:left="0" w:firstLine="567"/>
        <w:jc w:val="both"/>
        <w:rPr>
          <w:sz w:val="28"/>
          <w:szCs w:val="28"/>
        </w:rPr>
      </w:pPr>
      <w:r w:rsidRPr="00B03A78">
        <w:rPr>
          <w:b/>
          <w:i/>
          <w:sz w:val="28"/>
          <w:szCs w:val="28"/>
        </w:rPr>
        <w:t>О</w:t>
      </w:r>
      <w:r w:rsidR="00723CC5" w:rsidRPr="00B03A78">
        <w:rPr>
          <w:b/>
          <w:i/>
          <w:sz w:val="28"/>
          <w:szCs w:val="28"/>
        </w:rPr>
        <w:t>бласть применения:</w:t>
      </w:r>
      <w:r w:rsidR="00723CC5" w:rsidRPr="00B03A78">
        <w:rPr>
          <w:sz w:val="28"/>
          <w:szCs w:val="28"/>
        </w:rPr>
        <w:t xml:space="preserve"> </w:t>
      </w:r>
      <w:r w:rsidRPr="00B03A78">
        <w:rPr>
          <w:sz w:val="28"/>
          <w:szCs w:val="28"/>
        </w:rPr>
        <w:t xml:space="preserve">Выводы и предложения, данные в работе, </w:t>
      </w:r>
      <w:proofErr w:type="gramStart"/>
      <w:r w:rsidRPr="00B03A78">
        <w:rPr>
          <w:sz w:val="28"/>
          <w:szCs w:val="28"/>
        </w:rPr>
        <w:t>могут</w:t>
      </w:r>
      <w:proofErr w:type="gramEnd"/>
      <w:r w:rsidRPr="00B03A78">
        <w:rPr>
          <w:sz w:val="28"/>
          <w:szCs w:val="28"/>
        </w:rPr>
        <w:t xml:space="preserve"> применены для повышения качества рабочей силы на уровне государства и фирмы.</w:t>
      </w:r>
    </w:p>
    <w:p w:rsidR="00D05027" w:rsidRPr="00D05027" w:rsidRDefault="00D05027" w:rsidP="00F25DC8">
      <w:pPr>
        <w:pStyle w:val="a7"/>
        <w:pageBreakBefore/>
        <w:widowControl w:val="0"/>
        <w:tabs>
          <w:tab w:val="num" w:pos="1276"/>
        </w:tabs>
        <w:spacing w:after="0" w:line="264" w:lineRule="auto"/>
        <w:ind w:left="0" w:firstLine="709"/>
        <w:jc w:val="center"/>
        <w:rPr>
          <w:b/>
          <w:sz w:val="28"/>
          <w:szCs w:val="28"/>
          <w:lang w:val="en-US"/>
        </w:rPr>
      </w:pPr>
      <w:r w:rsidRPr="00D05027">
        <w:rPr>
          <w:b/>
          <w:sz w:val="28"/>
          <w:szCs w:val="28"/>
          <w:lang w:val="en-US"/>
        </w:rPr>
        <w:lastRenderedPageBreak/>
        <w:t>RESUME</w:t>
      </w:r>
    </w:p>
    <w:p w:rsidR="00D05027" w:rsidRPr="00D05027" w:rsidRDefault="00D05027" w:rsidP="00D05027">
      <w:pPr>
        <w:pStyle w:val="a7"/>
        <w:tabs>
          <w:tab w:val="num" w:pos="1276"/>
        </w:tabs>
        <w:spacing w:after="0" w:line="264" w:lineRule="auto"/>
        <w:ind w:left="0"/>
        <w:jc w:val="both"/>
        <w:rPr>
          <w:b/>
          <w:sz w:val="28"/>
          <w:szCs w:val="28"/>
          <w:lang w:val="en-US"/>
        </w:rPr>
      </w:pPr>
      <w:proofErr w:type="spellStart"/>
      <w:r w:rsidRPr="00D05027">
        <w:rPr>
          <w:b/>
          <w:sz w:val="28"/>
          <w:szCs w:val="28"/>
          <w:lang w:val="en-US"/>
        </w:rPr>
        <w:t>Nusupova</w:t>
      </w:r>
      <w:proofErr w:type="spellEnd"/>
      <w:r w:rsidRPr="00D05027">
        <w:rPr>
          <w:b/>
          <w:sz w:val="28"/>
          <w:szCs w:val="28"/>
          <w:lang w:val="en-US"/>
        </w:rPr>
        <w:t xml:space="preserve"> </w:t>
      </w:r>
      <w:proofErr w:type="spellStart"/>
      <w:r w:rsidRPr="00D05027">
        <w:rPr>
          <w:b/>
          <w:sz w:val="28"/>
          <w:szCs w:val="28"/>
          <w:lang w:val="en-US"/>
        </w:rPr>
        <w:t>Nazira</w:t>
      </w:r>
      <w:proofErr w:type="spellEnd"/>
      <w:r w:rsidRPr="00D05027">
        <w:rPr>
          <w:b/>
          <w:sz w:val="28"/>
          <w:szCs w:val="28"/>
          <w:lang w:val="en-US"/>
        </w:rPr>
        <w:t xml:space="preserve"> </w:t>
      </w:r>
      <w:proofErr w:type="spellStart"/>
      <w:r w:rsidRPr="00D05027">
        <w:rPr>
          <w:b/>
          <w:sz w:val="28"/>
          <w:szCs w:val="28"/>
          <w:lang w:val="en-US"/>
        </w:rPr>
        <w:t>Kuralbekovna's</w:t>
      </w:r>
      <w:proofErr w:type="spellEnd"/>
      <w:r w:rsidRPr="00D05027">
        <w:rPr>
          <w:b/>
          <w:sz w:val="28"/>
          <w:szCs w:val="28"/>
          <w:lang w:val="en-US"/>
        </w:rPr>
        <w:t xml:space="preserve"> theses on a subject: "Labor improvement of quality in the course of their reproduction in market conditions (on materials of the Kyrgyz Republic)" on competition of a scientific degree of Candidate of Economic Sciences in the specialty 08.00.01 – "The economic theory"</w:t>
      </w:r>
    </w:p>
    <w:p w:rsidR="00D05027" w:rsidRPr="00D05027" w:rsidRDefault="00D05027" w:rsidP="00D05027">
      <w:pPr>
        <w:pStyle w:val="a7"/>
        <w:tabs>
          <w:tab w:val="num" w:pos="1276"/>
        </w:tabs>
        <w:spacing w:after="0" w:line="264" w:lineRule="auto"/>
        <w:ind w:left="0" w:firstLine="709"/>
        <w:jc w:val="both"/>
        <w:rPr>
          <w:b/>
          <w:sz w:val="28"/>
          <w:szCs w:val="28"/>
          <w:lang w:val="en-US"/>
        </w:rPr>
      </w:pPr>
    </w:p>
    <w:p w:rsidR="00D05027" w:rsidRPr="00D05027" w:rsidRDefault="00D05027" w:rsidP="00D05027">
      <w:pPr>
        <w:pStyle w:val="a7"/>
        <w:tabs>
          <w:tab w:val="num" w:pos="1276"/>
        </w:tabs>
        <w:spacing w:after="0" w:line="264" w:lineRule="auto"/>
        <w:ind w:left="0" w:firstLine="709"/>
        <w:jc w:val="both"/>
        <w:rPr>
          <w:sz w:val="28"/>
          <w:szCs w:val="28"/>
          <w:lang w:val="en-US"/>
        </w:rPr>
      </w:pPr>
      <w:r w:rsidRPr="00D05027">
        <w:rPr>
          <w:sz w:val="28"/>
          <w:szCs w:val="28"/>
          <w:lang w:val="en-US"/>
        </w:rPr>
        <w:t xml:space="preserve"> </w:t>
      </w:r>
      <w:r w:rsidRPr="00D05027">
        <w:rPr>
          <w:b/>
          <w:sz w:val="28"/>
          <w:szCs w:val="28"/>
          <w:lang w:val="en-US"/>
        </w:rPr>
        <w:t>Keywords:</w:t>
      </w:r>
      <w:r w:rsidRPr="00D05027">
        <w:rPr>
          <w:sz w:val="28"/>
          <w:szCs w:val="28"/>
          <w:lang w:val="en-US"/>
        </w:rPr>
        <w:t xml:space="preserve"> </w:t>
      </w:r>
      <w:r w:rsidR="00E50E74" w:rsidRPr="00E50E74">
        <w:rPr>
          <w:sz w:val="28"/>
          <w:szCs w:val="28"/>
          <w:lang w:val="en-US"/>
        </w:rPr>
        <w:t xml:space="preserve">labor, </w:t>
      </w:r>
      <w:r w:rsidRPr="00D05027">
        <w:rPr>
          <w:sz w:val="28"/>
          <w:szCs w:val="28"/>
          <w:lang w:val="en-US"/>
        </w:rPr>
        <w:t>quality of labor, process of reproduction of labor.</w:t>
      </w:r>
    </w:p>
    <w:p w:rsidR="00D05027" w:rsidRPr="00D05027" w:rsidRDefault="00D05027" w:rsidP="00D05027">
      <w:pPr>
        <w:pStyle w:val="a7"/>
        <w:tabs>
          <w:tab w:val="num" w:pos="1276"/>
        </w:tabs>
        <w:spacing w:after="0" w:line="264" w:lineRule="auto"/>
        <w:ind w:left="0" w:firstLine="709"/>
        <w:jc w:val="both"/>
        <w:rPr>
          <w:sz w:val="28"/>
          <w:szCs w:val="28"/>
          <w:lang w:val="en-US"/>
        </w:rPr>
      </w:pPr>
      <w:r w:rsidRPr="00D05027">
        <w:rPr>
          <w:b/>
          <w:sz w:val="28"/>
          <w:szCs w:val="28"/>
          <w:lang w:val="en-US"/>
        </w:rPr>
        <w:t xml:space="preserve">Object of research </w:t>
      </w:r>
      <w:r w:rsidRPr="00D05027">
        <w:rPr>
          <w:sz w:val="28"/>
          <w:szCs w:val="28"/>
          <w:lang w:val="en-US"/>
        </w:rPr>
        <w:t>were qualities of labor in the course of reproduction in market conditions.</w:t>
      </w:r>
    </w:p>
    <w:p w:rsidR="00AB50CA" w:rsidRPr="00710578" w:rsidRDefault="00D05027" w:rsidP="00D05027">
      <w:pPr>
        <w:pStyle w:val="a7"/>
        <w:tabs>
          <w:tab w:val="num" w:pos="1276"/>
        </w:tabs>
        <w:spacing w:after="0" w:line="264" w:lineRule="auto"/>
        <w:ind w:left="0" w:firstLine="709"/>
        <w:jc w:val="both"/>
        <w:rPr>
          <w:sz w:val="28"/>
          <w:szCs w:val="28"/>
          <w:lang w:val="en-US"/>
        </w:rPr>
      </w:pPr>
      <w:r w:rsidRPr="00D05027">
        <w:rPr>
          <w:b/>
          <w:sz w:val="28"/>
          <w:szCs w:val="28"/>
          <w:lang w:val="en-US"/>
        </w:rPr>
        <w:t>Work purpose.</w:t>
      </w:r>
      <w:r w:rsidRPr="00D05027">
        <w:rPr>
          <w:sz w:val="28"/>
          <w:szCs w:val="28"/>
          <w:lang w:val="en-US"/>
        </w:rPr>
        <w:t xml:space="preserve"> </w:t>
      </w:r>
      <w:r w:rsidR="00AB50CA" w:rsidRPr="00AB50CA">
        <w:rPr>
          <w:sz w:val="28"/>
          <w:szCs w:val="28"/>
          <w:lang w:val="en-US"/>
        </w:rPr>
        <w:t>The purpose of dissertation work consists in theoretical justification of the main directions of improvement of quality of labor.</w:t>
      </w:r>
    </w:p>
    <w:p w:rsidR="00D05027" w:rsidRPr="00D05027" w:rsidRDefault="00D05027" w:rsidP="00D05027">
      <w:pPr>
        <w:pStyle w:val="a7"/>
        <w:tabs>
          <w:tab w:val="num" w:pos="1276"/>
        </w:tabs>
        <w:spacing w:after="0" w:line="264" w:lineRule="auto"/>
        <w:ind w:left="0" w:firstLine="709"/>
        <w:jc w:val="both"/>
        <w:rPr>
          <w:sz w:val="28"/>
          <w:szCs w:val="28"/>
          <w:lang w:val="en-US"/>
        </w:rPr>
      </w:pPr>
      <w:proofErr w:type="gramStart"/>
      <w:r w:rsidRPr="00D05027">
        <w:rPr>
          <w:b/>
          <w:sz w:val="28"/>
          <w:szCs w:val="28"/>
          <w:lang w:val="en-US"/>
        </w:rPr>
        <w:t>Research and equipment methods.</w:t>
      </w:r>
      <w:proofErr w:type="gramEnd"/>
      <w:r w:rsidRPr="00D05027">
        <w:rPr>
          <w:sz w:val="28"/>
          <w:szCs w:val="28"/>
          <w:lang w:val="en-US"/>
        </w:rPr>
        <w:t xml:space="preserve"> </w:t>
      </w:r>
      <w:r w:rsidR="004A6167" w:rsidRPr="004A6167">
        <w:rPr>
          <w:sz w:val="28"/>
          <w:szCs w:val="28"/>
          <w:lang w:val="en-US"/>
        </w:rPr>
        <w:t xml:space="preserve">When carrying out researches </w:t>
      </w:r>
      <w:proofErr w:type="gramStart"/>
      <w:r w:rsidR="004A6167" w:rsidRPr="004A6167">
        <w:rPr>
          <w:sz w:val="28"/>
          <w:szCs w:val="28"/>
          <w:lang w:val="en-US"/>
        </w:rPr>
        <w:t>system approach</w:t>
      </w:r>
      <w:proofErr w:type="gramEnd"/>
      <w:r w:rsidR="004A6167" w:rsidRPr="004A6167">
        <w:rPr>
          <w:sz w:val="28"/>
          <w:szCs w:val="28"/>
          <w:lang w:val="en-US"/>
        </w:rPr>
        <w:t xml:space="preserve">, logical modeling, comparative and </w:t>
      </w:r>
      <w:proofErr w:type="spellStart"/>
      <w:r w:rsidR="004A6167" w:rsidRPr="004A6167">
        <w:rPr>
          <w:sz w:val="28"/>
          <w:szCs w:val="28"/>
          <w:lang w:val="en-US"/>
        </w:rPr>
        <w:t>statistiko</w:t>
      </w:r>
      <w:proofErr w:type="spellEnd"/>
      <w:r w:rsidR="004A6167" w:rsidRPr="004A6167">
        <w:rPr>
          <w:sz w:val="28"/>
          <w:szCs w:val="28"/>
          <w:lang w:val="en-US"/>
        </w:rPr>
        <w:t xml:space="preserve">-economic, inductive and deductive methods were applied. </w:t>
      </w:r>
      <w:r w:rsidRPr="00D05027">
        <w:rPr>
          <w:sz w:val="28"/>
          <w:szCs w:val="28"/>
          <w:lang w:val="en-US"/>
        </w:rPr>
        <w:t>Information base was made by materials of annual reports of National statistical committee of the Kyrgyz Republic; materials of the Ministry of</w:t>
      </w:r>
      <w:r w:rsidR="00E50E74" w:rsidRPr="00E50E74">
        <w:rPr>
          <w:sz w:val="28"/>
          <w:szCs w:val="28"/>
          <w:lang w:val="en-US"/>
        </w:rPr>
        <w:t xml:space="preserve"> </w:t>
      </w:r>
      <w:r w:rsidRPr="00D05027">
        <w:rPr>
          <w:sz w:val="28"/>
          <w:szCs w:val="28"/>
          <w:lang w:val="en-US"/>
        </w:rPr>
        <w:t>Labor and Social Protection of the Kyrgyz Republic; the data containing in scientific periodicals and mass media; materials of republican and international conferences on problems of improvement of quality of labor in market conditions.</w:t>
      </w:r>
    </w:p>
    <w:p w:rsidR="00D05027" w:rsidRPr="00D05027" w:rsidRDefault="00D05027" w:rsidP="00D05027">
      <w:pPr>
        <w:pStyle w:val="a7"/>
        <w:tabs>
          <w:tab w:val="num" w:pos="1276"/>
        </w:tabs>
        <w:spacing w:after="0" w:line="264" w:lineRule="auto"/>
        <w:ind w:left="0" w:firstLine="709"/>
        <w:jc w:val="both"/>
        <w:rPr>
          <w:sz w:val="28"/>
          <w:szCs w:val="28"/>
          <w:lang w:val="en-US"/>
        </w:rPr>
      </w:pPr>
      <w:r w:rsidRPr="00D05027">
        <w:rPr>
          <w:b/>
          <w:sz w:val="28"/>
          <w:szCs w:val="28"/>
          <w:lang w:val="en-US"/>
        </w:rPr>
        <w:t>The received results, their novelty:</w:t>
      </w:r>
      <w:r w:rsidRPr="00D05027">
        <w:rPr>
          <w:sz w:val="28"/>
          <w:szCs w:val="28"/>
          <w:lang w:val="en-US"/>
        </w:rPr>
        <w:t xml:space="preserve"> </w:t>
      </w:r>
      <w:r w:rsidR="00C873D5" w:rsidRPr="00C873D5">
        <w:rPr>
          <w:sz w:val="28"/>
          <w:szCs w:val="28"/>
          <w:lang w:val="en-US"/>
        </w:rPr>
        <w:t>the content of the concept "quality of labor" in the course of its reproduction is specified;</w:t>
      </w:r>
      <w:r w:rsidRPr="00D05027">
        <w:rPr>
          <w:sz w:val="28"/>
          <w:szCs w:val="28"/>
          <w:lang w:val="en-US"/>
        </w:rPr>
        <w:t xml:space="preserve"> features of formation of labor in the Kyrgyz Republic are investigated and the factors influencing quality of labor are revealed; the technique is defined and carried out estimates of the importance of the factors influencing improvement of quality of labor; the main directions of improvement of quality of labor on macro - and a microenvironment are defined.</w:t>
      </w:r>
    </w:p>
    <w:p w:rsidR="00D05027" w:rsidRPr="00D05027" w:rsidRDefault="00D05027" w:rsidP="00D05027">
      <w:pPr>
        <w:pStyle w:val="a7"/>
        <w:tabs>
          <w:tab w:val="num" w:pos="1276"/>
        </w:tabs>
        <w:spacing w:after="0" w:line="264" w:lineRule="auto"/>
        <w:ind w:left="0" w:firstLine="709"/>
        <w:jc w:val="both"/>
        <w:rPr>
          <w:sz w:val="28"/>
          <w:szCs w:val="28"/>
          <w:lang w:val="en-US"/>
        </w:rPr>
      </w:pPr>
      <w:proofErr w:type="gramStart"/>
      <w:r>
        <w:rPr>
          <w:b/>
          <w:sz w:val="28"/>
          <w:szCs w:val="28"/>
          <w:lang w:val="en-US"/>
        </w:rPr>
        <w:t>Degree of using</w:t>
      </w:r>
      <w:r w:rsidRPr="00D05027">
        <w:rPr>
          <w:b/>
          <w:sz w:val="28"/>
          <w:szCs w:val="28"/>
          <w:lang w:val="en-US"/>
        </w:rPr>
        <w:t xml:space="preserve"> or recommendation </w:t>
      </w:r>
      <w:r w:rsidRPr="00D05027">
        <w:rPr>
          <w:sz w:val="28"/>
          <w:szCs w:val="28"/>
          <w:lang w:val="en-US"/>
        </w:rPr>
        <w:t>about use.</w:t>
      </w:r>
      <w:proofErr w:type="gramEnd"/>
      <w:r w:rsidRPr="00D05027">
        <w:rPr>
          <w:sz w:val="28"/>
          <w:szCs w:val="28"/>
          <w:lang w:val="en-US"/>
        </w:rPr>
        <w:t xml:space="preserve"> </w:t>
      </w:r>
      <w:proofErr w:type="gramStart"/>
      <w:r w:rsidRPr="00D05027">
        <w:rPr>
          <w:sz w:val="28"/>
          <w:szCs w:val="28"/>
          <w:lang w:val="en-US"/>
        </w:rPr>
        <w:t>the</w:t>
      </w:r>
      <w:proofErr w:type="gramEnd"/>
      <w:r w:rsidRPr="00D05027">
        <w:rPr>
          <w:sz w:val="28"/>
          <w:szCs w:val="28"/>
          <w:lang w:val="en-US"/>
        </w:rPr>
        <w:t xml:space="preserve"> scientific conclusions developed by the author, practical recommendations and offers can be applied at improvement of quality of labor in market conditions. Using the offered model of an expert assessment of the factors influencing quality of labor, heads of the enterprises and the organizations can define important factors which directly influence quality indicators of work of employees and to take the appropriate measures for improvement of quality of labor.</w:t>
      </w:r>
      <w:r w:rsidRPr="00D05027">
        <w:rPr>
          <w:sz w:val="28"/>
          <w:szCs w:val="28"/>
          <w:lang w:val="en-US"/>
        </w:rPr>
        <w:cr/>
      </w:r>
      <w:r w:rsidRPr="00D05027">
        <w:rPr>
          <w:b/>
          <w:i/>
          <w:sz w:val="28"/>
          <w:szCs w:val="28"/>
          <w:lang w:val="en-US"/>
        </w:rPr>
        <w:t xml:space="preserve"> </w:t>
      </w:r>
      <w:r>
        <w:rPr>
          <w:b/>
          <w:i/>
          <w:sz w:val="28"/>
          <w:szCs w:val="28"/>
          <w:lang w:val="en-US"/>
        </w:rPr>
        <w:t>Sphere of application.</w:t>
      </w:r>
      <w:r>
        <w:rPr>
          <w:sz w:val="28"/>
          <w:szCs w:val="28"/>
          <w:lang w:val="en-US"/>
        </w:rPr>
        <w:t xml:space="preserve"> </w:t>
      </w:r>
      <w:r w:rsidRPr="00D05027">
        <w:rPr>
          <w:sz w:val="28"/>
          <w:szCs w:val="28"/>
          <w:lang w:val="en-US"/>
        </w:rPr>
        <w:t>Conclusions and the offers given in work, can are applied to labor improvement of quality at the level of the state and firm.</w:t>
      </w:r>
    </w:p>
    <w:sectPr w:rsidR="00D05027" w:rsidRPr="00D05027" w:rsidSect="000E4988">
      <w:headerReference w:type="even" r:id="rId15"/>
      <w:headerReference w:type="default" r:id="rId16"/>
      <w:footerReference w:type="default" r:id="rId17"/>
      <w:footerReference w:type="first" r:id="rId18"/>
      <w:pgSz w:w="11906" w:h="16838"/>
      <w:pgMar w:top="993"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ECE" w:rsidRDefault="00AC2ECE">
      <w:r>
        <w:separator/>
      </w:r>
    </w:p>
  </w:endnote>
  <w:endnote w:type="continuationSeparator" w:id="0">
    <w:p w:rsidR="00AC2ECE" w:rsidRDefault="00AC2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309675"/>
      <w:docPartObj>
        <w:docPartGallery w:val="Page Numbers (Bottom of Page)"/>
        <w:docPartUnique/>
      </w:docPartObj>
    </w:sdtPr>
    <w:sdtEndPr>
      <w:rPr>
        <w:sz w:val="28"/>
      </w:rPr>
    </w:sdtEndPr>
    <w:sdtContent>
      <w:p w:rsidR="00667E94" w:rsidRPr="00667E94" w:rsidRDefault="00667E94">
        <w:pPr>
          <w:pStyle w:val="ac"/>
          <w:jc w:val="center"/>
          <w:rPr>
            <w:sz w:val="28"/>
          </w:rPr>
        </w:pPr>
        <w:r w:rsidRPr="00667E94">
          <w:rPr>
            <w:sz w:val="28"/>
          </w:rPr>
          <w:fldChar w:fldCharType="begin"/>
        </w:r>
        <w:r w:rsidRPr="00667E94">
          <w:rPr>
            <w:sz w:val="28"/>
          </w:rPr>
          <w:instrText>PAGE   \* MERGEFORMAT</w:instrText>
        </w:r>
        <w:r w:rsidRPr="00667E94">
          <w:rPr>
            <w:sz w:val="28"/>
          </w:rPr>
          <w:fldChar w:fldCharType="separate"/>
        </w:r>
        <w:r w:rsidR="00F60B86">
          <w:rPr>
            <w:noProof/>
            <w:sz w:val="28"/>
          </w:rPr>
          <w:t>23</w:t>
        </w:r>
        <w:r w:rsidRPr="00667E94">
          <w:rPr>
            <w:sz w:val="28"/>
          </w:rPr>
          <w:fldChar w:fldCharType="end"/>
        </w:r>
      </w:p>
    </w:sdtContent>
  </w:sdt>
  <w:p w:rsidR="00667E94" w:rsidRDefault="00667E94">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321" w:rsidRPr="00F14413" w:rsidRDefault="008A2321">
    <w:pPr>
      <w:pStyle w:val="ac"/>
      <w:jc w:val="center"/>
      <w:rPr>
        <w:color w:val="FFFFFF"/>
        <w:sz w:val="28"/>
      </w:rPr>
    </w:pPr>
    <w:r w:rsidRPr="00F14413">
      <w:rPr>
        <w:color w:val="FFFFFF"/>
        <w:sz w:val="28"/>
      </w:rPr>
      <w:fldChar w:fldCharType="begin"/>
    </w:r>
    <w:r w:rsidRPr="00F14413">
      <w:rPr>
        <w:color w:val="FFFFFF"/>
        <w:sz w:val="28"/>
      </w:rPr>
      <w:instrText xml:space="preserve"> PAGE   \* MERGEFORMAT </w:instrText>
    </w:r>
    <w:r w:rsidRPr="00F14413">
      <w:rPr>
        <w:color w:val="FFFFFF"/>
        <w:sz w:val="28"/>
      </w:rPr>
      <w:fldChar w:fldCharType="separate"/>
    </w:r>
    <w:r w:rsidR="00F60B86">
      <w:rPr>
        <w:noProof/>
        <w:color w:val="FFFFFF"/>
        <w:sz w:val="28"/>
      </w:rPr>
      <w:t>1</w:t>
    </w:r>
    <w:r w:rsidRPr="00F14413">
      <w:rPr>
        <w:color w:val="FFFFFF"/>
        <w:sz w:val="28"/>
      </w:rPr>
      <w:fldChar w:fldCharType="end"/>
    </w:r>
  </w:p>
  <w:p w:rsidR="008A2321" w:rsidRDefault="008A232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ECE" w:rsidRDefault="00AC2ECE">
      <w:r>
        <w:separator/>
      </w:r>
    </w:p>
  </w:footnote>
  <w:footnote w:type="continuationSeparator" w:id="0">
    <w:p w:rsidR="00AC2ECE" w:rsidRDefault="00AC2E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321" w:rsidRDefault="008A2321" w:rsidP="00EA6935">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14</w:t>
    </w:r>
    <w:r>
      <w:rPr>
        <w:rStyle w:val="ab"/>
      </w:rPr>
      <w:fldChar w:fldCharType="end"/>
    </w:r>
  </w:p>
  <w:p w:rsidR="008A2321" w:rsidRDefault="008A232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321" w:rsidRDefault="008A2321" w:rsidP="00EA6935">
    <w:pPr>
      <w:pStyle w:val="a9"/>
      <w:framePr w:wrap="auto" w:vAnchor="text" w:hAnchor="page" w:x="6202" w:y="-18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827AB"/>
    <w:multiLevelType w:val="hybridMultilevel"/>
    <w:tmpl w:val="BB4261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2196210"/>
    <w:multiLevelType w:val="multilevel"/>
    <w:tmpl w:val="A5FAE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C61DF3"/>
    <w:multiLevelType w:val="singleLevel"/>
    <w:tmpl w:val="546AD668"/>
    <w:lvl w:ilvl="0">
      <w:start w:val="3"/>
      <w:numFmt w:val="bullet"/>
      <w:lvlText w:val="-"/>
      <w:lvlJc w:val="left"/>
      <w:pPr>
        <w:tabs>
          <w:tab w:val="num" w:pos="1080"/>
        </w:tabs>
        <w:ind w:left="1080" w:hanging="360"/>
      </w:pPr>
      <w:rPr>
        <w:rFonts w:hint="default"/>
      </w:rPr>
    </w:lvl>
  </w:abstractNum>
  <w:abstractNum w:abstractNumId="3">
    <w:nsid w:val="584801C0"/>
    <w:multiLevelType w:val="multilevel"/>
    <w:tmpl w:val="AB427AA2"/>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78AF13D0"/>
    <w:multiLevelType w:val="singleLevel"/>
    <w:tmpl w:val="921A811E"/>
    <w:lvl w:ilvl="0">
      <w:start w:val="1"/>
      <w:numFmt w:val="bullet"/>
      <w:lvlText w:val="-"/>
      <w:lvlJc w:val="left"/>
      <w:pPr>
        <w:tabs>
          <w:tab w:val="num" w:pos="720"/>
        </w:tabs>
        <w:ind w:left="720" w:hanging="360"/>
      </w:pPr>
      <w:rPr>
        <w:rFont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3CC5"/>
    <w:rsid w:val="00000809"/>
    <w:rsid w:val="00002308"/>
    <w:rsid w:val="00005D66"/>
    <w:rsid w:val="00013140"/>
    <w:rsid w:val="00020036"/>
    <w:rsid w:val="00021DF3"/>
    <w:rsid w:val="00034AEB"/>
    <w:rsid w:val="000459BF"/>
    <w:rsid w:val="000501A8"/>
    <w:rsid w:val="00050ABC"/>
    <w:rsid w:val="00064F7A"/>
    <w:rsid w:val="0007057D"/>
    <w:rsid w:val="00086658"/>
    <w:rsid w:val="00090C0F"/>
    <w:rsid w:val="00096A64"/>
    <w:rsid w:val="000A1094"/>
    <w:rsid w:val="000A335F"/>
    <w:rsid w:val="000A3847"/>
    <w:rsid w:val="000B1EA1"/>
    <w:rsid w:val="000C0E67"/>
    <w:rsid w:val="000C655E"/>
    <w:rsid w:val="000E4988"/>
    <w:rsid w:val="000E4DCD"/>
    <w:rsid w:val="001242EA"/>
    <w:rsid w:val="00130213"/>
    <w:rsid w:val="00137667"/>
    <w:rsid w:val="00142DE5"/>
    <w:rsid w:val="00151064"/>
    <w:rsid w:val="001545F2"/>
    <w:rsid w:val="001560B7"/>
    <w:rsid w:val="0016702D"/>
    <w:rsid w:val="00187E51"/>
    <w:rsid w:val="00195BA4"/>
    <w:rsid w:val="001A56AA"/>
    <w:rsid w:val="001A790D"/>
    <w:rsid w:val="001B7EB0"/>
    <w:rsid w:val="001C68F7"/>
    <w:rsid w:val="001F7B65"/>
    <w:rsid w:val="002020D2"/>
    <w:rsid w:val="0020351A"/>
    <w:rsid w:val="00210F94"/>
    <w:rsid w:val="002150DD"/>
    <w:rsid w:val="00215AB2"/>
    <w:rsid w:val="0021677C"/>
    <w:rsid w:val="00225EAA"/>
    <w:rsid w:val="00234533"/>
    <w:rsid w:val="002410FD"/>
    <w:rsid w:val="00244081"/>
    <w:rsid w:val="00261659"/>
    <w:rsid w:val="00261AD0"/>
    <w:rsid w:val="0026467C"/>
    <w:rsid w:val="00266F93"/>
    <w:rsid w:val="002673B4"/>
    <w:rsid w:val="00277D1E"/>
    <w:rsid w:val="0028422B"/>
    <w:rsid w:val="002A02A5"/>
    <w:rsid w:val="002B22EA"/>
    <w:rsid w:val="002C712C"/>
    <w:rsid w:val="002D3D4A"/>
    <w:rsid w:val="002E1E25"/>
    <w:rsid w:val="002F19B5"/>
    <w:rsid w:val="00305CC8"/>
    <w:rsid w:val="0030637A"/>
    <w:rsid w:val="00335544"/>
    <w:rsid w:val="003444E6"/>
    <w:rsid w:val="00355C5A"/>
    <w:rsid w:val="003674A6"/>
    <w:rsid w:val="0037566E"/>
    <w:rsid w:val="00383F6E"/>
    <w:rsid w:val="00387040"/>
    <w:rsid w:val="0039750C"/>
    <w:rsid w:val="003B06EA"/>
    <w:rsid w:val="003B2F9E"/>
    <w:rsid w:val="003D6493"/>
    <w:rsid w:val="003D69DB"/>
    <w:rsid w:val="003E09C4"/>
    <w:rsid w:val="003F03F0"/>
    <w:rsid w:val="003F4238"/>
    <w:rsid w:val="004169B3"/>
    <w:rsid w:val="00420642"/>
    <w:rsid w:val="00425F8A"/>
    <w:rsid w:val="00442B71"/>
    <w:rsid w:val="00442C55"/>
    <w:rsid w:val="00445D71"/>
    <w:rsid w:val="00450CEE"/>
    <w:rsid w:val="00461CBE"/>
    <w:rsid w:val="00462F37"/>
    <w:rsid w:val="004A04E1"/>
    <w:rsid w:val="004A6167"/>
    <w:rsid w:val="004B4125"/>
    <w:rsid w:val="004C0386"/>
    <w:rsid w:val="004C1803"/>
    <w:rsid w:val="004D1053"/>
    <w:rsid w:val="004F140D"/>
    <w:rsid w:val="004F1A23"/>
    <w:rsid w:val="004F2577"/>
    <w:rsid w:val="004F582F"/>
    <w:rsid w:val="005018B3"/>
    <w:rsid w:val="005348B9"/>
    <w:rsid w:val="005559B7"/>
    <w:rsid w:val="0056335F"/>
    <w:rsid w:val="00564EB8"/>
    <w:rsid w:val="00571196"/>
    <w:rsid w:val="00571A51"/>
    <w:rsid w:val="005778FF"/>
    <w:rsid w:val="00595278"/>
    <w:rsid w:val="00597D96"/>
    <w:rsid w:val="005A6468"/>
    <w:rsid w:val="005B262A"/>
    <w:rsid w:val="005C186E"/>
    <w:rsid w:val="005D12BE"/>
    <w:rsid w:val="005D1B59"/>
    <w:rsid w:val="005E6C4E"/>
    <w:rsid w:val="005F0977"/>
    <w:rsid w:val="00613857"/>
    <w:rsid w:val="00614D0E"/>
    <w:rsid w:val="00630501"/>
    <w:rsid w:val="00633E9E"/>
    <w:rsid w:val="0065133F"/>
    <w:rsid w:val="00655135"/>
    <w:rsid w:val="00667E94"/>
    <w:rsid w:val="006A18E4"/>
    <w:rsid w:val="006C6B2A"/>
    <w:rsid w:val="006E6DFE"/>
    <w:rsid w:val="006F61CD"/>
    <w:rsid w:val="007066E6"/>
    <w:rsid w:val="00710578"/>
    <w:rsid w:val="00712F0B"/>
    <w:rsid w:val="00721DDB"/>
    <w:rsid w:val="00723CC5"/>
    <w:rsid w:val="0073349D"/>
    <w:rsid w:val="007548F8"/>
    <w:rsid w:val="0078700A"/>
    <w:rsid w:val="007B5131"/>
    <w:rsid w:val="007B7EC4"/>
    <w:rsid w:val="007D13A3"/>
    <w:rsid w:val="007D2C5A"/>
    <w:rsid w:val="007E335B"/>
    <w:rsid w:val="007F2743"/>
    <w:rsid w:val="007F374B"/>
    <w:rsid w:val="007F5325"/>
    <w:rsid w:val="00810D04"/>
    <w:rsid w:val="00825771"/>
    <w:rsid w:val="00840455"/>
    <w:rsid w:val="00840870"/>
    <w:rsid w:val="00841369"/>
    <w:rsid w:val="008426F6"/>
    <w:rsid w:val="008445F5"/>
    <w:rsid w:val="0086669B"/>
    <w:rsid w:val="00872129"/>
    <w:rsid w:val="008859E8"/>
    <w:rsid w:val="0089130B"/>
    <w:rsid w:val="008A2321"/>
    <w:rsid w:val="008A4BA7"/>
    <w:rsid w:val="008B3B40"/>
    <w:rsid w:val="008D77A8"/>
    <w:rsid w:val="008E1CDD"/>
    <w:rsid w:val="008E5940"/>
    <w:rsid w:val="008F01E6"/>
    <w:rsid w:val="008F2DCE"/>
    <w:rsid w:val="008F67A8"/>
    <w:rsid w:val="009124E6"/>
    <w:rsid w:val="00914259"/>
    <w:rsid w:val="009163AD"/>
    <w:rsid w:val="009210AD"/>
    <w:rsid w:val="0092283C"/>
    <w:rsid w:val="00937A53"/>
    <w:rsid w:val="00937B27"/>
    <w:rsid w:val="00937FE7"/>
    <w:rsid w:val="0094660B"/>
    <w:rsid w:val="009550A6"/>
    <w:rsid w:val="00965F65"/>
    <w:rsid w:val="009B093B"/>
    <w:rsid w:val="009C3837"/>
    <w:rsid w:val="009C42E9"/>
    <w:rsid w:val="009C6071"/>
    <w:rsid w:val="009C7C5B"/>
    <w:rsid w:val="009F2E13"/>
    <w:rsid w:val="00A07F36"/>
    <w:rsid w:val="00A17717"/>
    <w:rsid w:val="00A22F91"/>
    <w:rsid w:val="00A3453B"/>
    <w:rsid w:val="00A74FBA"/>
    <w:rsid w:val="00A906C6"/>
    <w:rsid w:val="00A91EA2"/>
    <w:rsid w:val="00A9398D"/>
    <w:rsid w:val="00A94117"/>
    <w:rsid w:val="00AA7C65"/>
    <w:rsid w:val="00AB02A3"/>
    <w:rsid w:val="00AB50CA"/>
    <w:rsid w:val="00AC26F1"/>
    <w:rsid w:val="00AC2ECE"/>
    <w:rsid w:val="00AD14D5"/>
    <w:rsid w:val="00AD1CCC"/>
    <w:rsid w:val="00AD552A"/>
    <w:rsid w:val="00AF4874"/>
    <w:rsid w:val="00AF7300"/>
    <w:rsid w:val="00B03A35"/>
    <w:rsid w:val="00B03A78"/>
    <w:rsid w:val="00B150A4"/>
    <w:rsid w:val="00B41C1E"/>
    <w:rsid w:val="00B76735"/>
    <w:rsid w:val="00BA5D9C"/>
    <w:rsid w:val="00BB3923"/>
    <w:rsid w:val="00BB4ADA"/>
    <w:rsid w:val="00BC6447"/>
    <w:rsid w:val="00BC6545"/>
    <w:rsid w:val="00BE5CB3"/>
    <w:rsid w:val="00BF6886"/>
    <w:rsid w:val="00C03EBE"/>
    <w:rsid w:val="00C112DD"/>
    <w:rsid w:val="00C1172F"/>
    <w:rsid w:val="00C21660"/>
    <w:rsid w:val="00C44F71"/>
    <w:rsid w:val="00C4641E"/>
    <w:rsid w:val="00C5153F"/>
    <w:rsid w:val="00C521D0"/>
    <w:rsid w:val="00C6089C"/>
    <w:rsid w:val="00C610CE"/>
    <w:rsid w:val="00C70F8D"/>
    <w:rsid w:val="00C71878"/>
    <w:rsid w:val="00C82CC9"/>
    <w:rsid w:val="00C871A6"/>
    <w:rsid w:val="00C873D5"/>
    <w:rsid w:val="00C95FA7"/>
    <w:rsid w:val="00CA537F"/>
    <w:rsid w:val="00CA63D7"/>
    <w:rsid w:val="00CA69A4"/>
    <w:rsid w:val="00CB2DDE"/>
    <w:rsid w:val="00CC192F"/>
    <w:rsid w:val="00CC2544"/>
    <w:rsid w:val="00CC70BD"/>
    <w:rsid w:val="00CD3448"/>
    <w:rsid w:val="00CE4B1B"/>
    <w:rsid w:val="00CF0EBB"/>
    <w:rsid w:val="00CF6A12"/>
    <w:rsid w:val="00D03B86"/>
    <w:rsid w:val="00D05027"/>
    <w:rsid w:val="00D17A2D"/>
    <w:rsid w:val="00D3144B"/>
    <w:rsid w:val="00D329B9"/>
    <w:rsid w:val="00D5367A"/>
    <w:rsid w:val="00D54608"/>
    <w:rsid w:val="00D83247"/>
    <w:rsid w:val="00D8673F"/>
    <w:rsid w:val="00DA3A00"/>
    <w:rsid w:val="00DA5C10"/>
    <w:rsid w:val="00DA66AE"/>
    <w:rsid w:val="00DB2F34"/>
    <w:rsid w:val="00DC2CFF"/>
    <w:rsid w:val="00DC30D6"/>
    <w:rsid w:val="00DC6B3E"/>
    <w:rsid w:val="00DD2118"/>
    <w:rsid w:val="00DE0E46"/>
    <w:rsid w:val="00DE3479"/>
    <w:rsid w:val="00E0052A"/>
    <w:rsid w:val="00E14EF9"/>
    <w:rsid w:val="00E15E83"/>
    <w:rsid w:val="00E34B16"/>
    <w:rsid w:val="00E350C2"/>
    <w:rsid w:val="00E46452"/>
    <w:rsid w:val="00E50E74"/>
    <w:rsid w:val="00E511C6"/>
    <w:rsid w:val="00E83953"/>
    <w:rsid w:val="00EA03D9"/>
    <w:rsid w:val="00EA6935"/>
    <w:rsid w:val="00EE06B5"/>
    <w:rsid w:val="00F0564E"/>
    <w:rsid w:val="00F25DC8"/>
    <w:rsid w:val="00F30443"/>
    <w:rsid w:val="00F31DC3"/>
    <w:rsid w:val="00F35C03"/>
    <w:rsid w:val="00F36C1B"/>
    <w:rsid w:val="00F566D3"/>
    <w:rsid w:val="00F60B86"/>
    <w:rsid w:val="00F7065A"/>
    <w:rsid w:val="00F75F37"/>
    <w:rsid w:val="00F7671A"/>
    <w:rsid w:val="00F76C11"/>
    <w:rsid w:val="00F82380"/>
    <w:rsid w:val="00F83DE4"/>
    <w:rsid w:val="00F85590"/>
    <w:rsid w:val="00F93A44"/>
    <w:rsid w:val="00F9605D"/>
    <w:rsid w:val="00FA6463"/>
    <w:rsid w:val="00FB4EC8"/>
    <w:rsid w:val="00FC09E1"/>
    <w:rsid w:val="00FC3156"/>
    <w:rsid w:val="00FD1963"/>
    <w:rsid w:val="00FD1EA6"/>
    <w:rsid w:val="00FD30A8"/>
    <w:rsid w:val="00FF5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Прямая со стрелкой 25"/>
        <o:r id="V:Rule2" type="connector" idref="#Прямая со стрелкой 26"/>
        <o:r id="V:Rule3" type="connector" idref="#Прямая со стрелкой 19"/>
        <o:r id="V:Rule4" type="connector" idref="#Прямая со стрелкой 30"/>
        <o:r id="V:Rule5" type="connector" idref="#Прямая со стрелкой 22"/>
        <o:r id="V:Rule6" type="connector" idref="#Прямая со стрелкой 29"/>
        <o:r id="V:Rule7" type="connector" idref="#Прямая со стрелкой 4"/>
        <o:r id="V:Rule8" type="connector" idref="#Прямая со стрелкой 24"/>
        <o:r id="V:Rule9" type="connector" idref="#Прямая со стрелкой 27"/>
        <o:r id="V:Rule10" type="connector" idref="#Прямая со стрелкой 21"/>
        <o:r id="V:Rule11" type="connector" idref="#Прямая со стрелкой 34"/>
        <o:r id="V:Rule12" type="connector" idref="#Прямая со стрелкой 23"/>
        <o:r id="V:Rule13" type="connector" idref="#Прямая со стрелкой 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CC5"/>
    <w:rPr>
      <w:rFonts w:ascii="Times New Roman" w:eastAsia="Times New Roman" w:hAnsi="Times New Roman"/>
    </w:rPr>
  </w:style>
  <w:style w:type="paragraph" w:styleId="1">
    <w:name w:val="heading 1"/>
    <w:basedOn w:val="a"/>
    <w:next w:val="a"/>
    <w:link w:val="10"/>
    <w:uiPriority w:val="9"/>
    <w:qFormat/>
    <w:rsid w:val="00723CC5"/>
    <w:pPr>
      <w:keepNext/>
      <w:jc w:val="both"/>
      <w:outlineLvl w:val="0"/>
    </w:pPr>
    <w:rPr>
      <w:sz w:val="28"/>
    </w:rPr>
  </w:style>
  <w:style w:type="paragraph" w:styleId="2">
    <w:name w:val="heading 2"/>
    <w:basedOn w:val="a"/>
    <w:next w:val="a"/>
    <w:link w:val="20"/>
    <w:qFormat/>
    <w:rsid w:val="00723CC5"/>
    <w:pPr>
      <w:keepNext/>
      <w:jc w:val="center"/>
      <w:outlineLvl w:val="1"/>
    </w:pPr>
    <w:rPr>
      <w:sz w:val="28"/>
    </w:rPr>
  </w:style>
  <w:style w:type="paragraph" w:styleId="3">
    <w:name w:val="heading 3"/>
    <w:basedOn w:val="a"/>
    <w:next w:val="a"/>
    <w:link w:val="30"/>
    <w:qFormat/>
    <w:rsid w:val="00723CC5"/>
    <w:pPr>
      <w:keepNext/>
      <w:spacing w:before="240" w:after="60"/>
      <w:outlineLvl w:val="2"/>
    </w:pPr>
    <w:rPr>
      <w:rFonts w:ascii="Arial" w:hAnsi="Arial" w:cs="Arial"/>
      <w:b/>
      <w:bCs/>
      <w:sz w:val="26"/>
      <w:szCs w:val="26"/>
    </w:rPr>
  </w:style>
  <w:style w:type="paragraph" w:styleId="4">
    <w:name w:val="heading 4"/>
    <w:basedOn w:val="a"/>
    <w:next w:val="a"/>
    <w:link w:val="40"/>
    <w:qFormat/>
    <w:rsid w:val="00723CC5"/>
    <w:pPr>
      <w:keepNext/>
      <w:spacing w:before="240" w:after="60"/>
      <w:outlineLvl w:val="3"/>
    </w:pPr>
    <w:rPr>
      <w:b/>
      <w:bCs/>
      <w:sz w:val="28"/>
      <w:szCs w:val="28"/>
    </w:rPr>
  </w:style>
  <w:style w:type="paragraph" w:styleId="9">
    <w:name w:val="heading 9"/>
    <w:basedOn w:val="a"/>
    <w:next w:val="a"/>
    <w:link w:val="90"/>
    <w:qFormat/>
    <w:rsid w:val="00723CC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23CC5"/>
    <w:rPr>
      <w:rFonts w:ascii="Times New Roman" w:eastAsia="Times New Roman" w:hAnsi="Times New Roman" w:cs="Times New Roman"/>
      <w:sz w:val="28"/>
      <w:szCs w:val="20"/>
      <w:lang w:eastAsia="ru-RU"/>
    </w:rPr>
  </w:style>
  <w:style w:type="character" w:customStyle="1" w:styleId="20">
    <w:name w:val="Заголовок 2 Знак"/>
    <w:link w:val="2"/>
    <w:rsid w:val="00723CC5"/>
    <w:rPr>
      <w:rFonts w:ascii="Times New Roman" w:eastAsia="Times New Roman" w:hAnsi="Times New Roman" w:cs="Times New Roman"/>
      <w:sz w:val="28"/>
      <w:szCs w:val="20"/>
      <w:lang w:eastAsia="ru-RU"/>
    </w:rPr>
  </w:style>
  <w:style w:type="character" w:customStyle="1" w:styleId="30">
    <w:name w:val="Заголовок 3 Знак"/>
    <w:link w:val="3"/>
    <w:rsid w:val="00723CC5"/>
    <w:rPr>
      <w:rFonts w:ascii="Arial" w:eastAsia="Times New Roman" w:hAnsi="Arial" w:cs="Arial"/>
      <w:b/>
      <w:bCs/>
      <w:sz w:val="26"/>
      <w:szCs w:val="26"/>
      <w:lang w:eastAsia="ru-RU"/>
    </w:rPr>
  </w:style>
  <w:style w:type="character" w:customStyle="1" w:styleId="40">
    <w:name w:val="Заголовок 4 Знак"/>
    <w:link w:val="4"/>
    <w:rsid w:val="00723CC5"/>
    <w:rPr>
      <w:rFonts w:ascii="Times New Roman" w:eastAsia="Times New Roman" w:hAnsi="Times New Roman" w:cs="Times New Roman"/>
      <w:b/>
      <w:bCs/>
      <w:sz w:val="28"/>
      <w:szCs w:val="28"/>
      <w:lang w:eastAsia="ru-RU"/>
    </w:rPr>
  </w:style>
  <w:style w:type="character" w:customStyle="1" w:styleId="90">
    <w:name w:val="Заголовок 9 Знак"/>
    <w:link w:val="9"/>
    <w:rsid w:val="00723CC5"/>
    <w:rPr>
      <w:rFonts w:ascii="Arial" w:eastAsia="Times New Roman" w:hAnsi="Arial" w:cs="Arial"/>
      <w:lang w:eastAsia="ru-RU"/>
    </w:rPr>
  </w:style>
  <w:style w:type="paragraph" w:styleId="a3">
    <w:name w:val="Title"/>
    <w:basedOn w:val="a"/>
    <w:link w:val="a4"/>
    <w:qFormat/>
    <w:rsid w:val="00723CC5"/>
    <w:pPr>
      <w:jc w:val="center"/>
    </w:pPr>
    <w:rPr>
      <w:sz w:val="28"/>
    </w:rPr>
  </w:style>
  <w:style w:type="character" w:customStyle="1" w:styleId="a4">
    <w:name w:val="Название Знак"/>
    <w:link w:val="a3"/>
    <w:rsid w:val="00723CC5"/>
    <w:rPr>
      <w:rFonts w:ascii="Times New Roman" w:eastAsia="Times New Roman" w:hAnsi="Times New Roman" w:cs="Times New Roman"/>
      <w:sz w:val="28"/>
      <w:szCs w:val="20"/>
      <w:lang w:eastAsia="ru-RU"/>
    </w:rPr>
  </w:style>
  <w:style w:type="paragraph" w:styleId="a5">
    <w:name w:val="Body Text"/>
    <w:basedOn w:val="a"/>
    <w:link w:val="a6"/>
    <w:rsid w:val="00723CC5"/>
    <w:pPr>
      <w:spacing w:line="360" w:lineRule="auto"/>
      <w:jc w:val="center"/>
    </w:pPr>
    <w:rPr>
      <w:b/>
      <w:sz w:val="28"/>
    </w:rPr>
  </w:style>
  <w:style w:type="character" w:customStyle="1" w:styleId="a6">
    <w:name w:val="Основной текст Знак"/>
    <w:link w:val="a5"/>
    <w:rsid w:val="00723CC5"/>
    <w:rPr>
      <w:rFonts w:ascii="Times New Roman" w:eastAsia="Times New Roman" w:hAnsi="Times New Roman" w:cs="Times New Roman"/>
      <w:b/>
      <w:sz w:val="28"/>
      <w:szCs w:val="20"/>
      <w:lang w:eastAsia="ru-RU"/>
    </w:rPr>
  </w:style>
  <w:style w:type="paragraph" w:styleId="a7">
    <w:name w:val="Body Text Indent"/>
    <w:basedOn w:val="a"/>
    <w:link w:val="a8"/>
    <w:rsid w:val="00723CC5"/>
    <w:pPr>
      <w:spacing w:after="120"/>
      <w:ind w:left="283"/>
    </w:pPr>
  </w:style>
  <w:style w:type="character" w:customStyle="1" w:styleId="a8">
    <w:name w:val="Основной текст с отступом Знак"/>
    <w:link w:val="a7"/>
    <w:rsid w:val="00723CC5"/>
    <w:rPr>
      <w:rFonts w:ascii="Times New Roman" w:eastAsia="Times New Roman" w:hAnsi="Times New Roman" w:cs="Times New Roman"/>
      <w:sz w:val="20"/>
      <w:szCs w:val="20"/>
      <w:lang w:eastAsia="ru-RU"/>
    </w:rPr>
  </w:style>
  <w:style w:type="paragraph" w:styleId="21">
    <w:name w:val="Body Text Indent 2"/>
    <w:basedOn w:val="a"/>
    <w:link w:val="22"/>
    <w:rsid w:val="00723CC5"/>
    <w:pPr>
      <w:spacing w:after="120" w:line="480" w:lineRule="auto"/>
      <w:ind w:left="283"/>
    </w:pPr>
  </w:style>
  <w:style w:type="character" w:customStyle="1" w:styleId="22">
    <w:name w:val="Основной текст с отступом 2 Знак"/>
    <w:link w:val="21"/>
    <w:rsid w:val="00723CC5"/>
    <w:rPr>
      <w:rFonts w:ascii="Times New Roman" w:eastAsia="Times New Roman" w:hAnsi="Times New Roman" w:cs="Times New Roman"/>
      <w:sz w:val="20"/>
      <w:szCs w:val="20"/>
      <w:lang w:eastAsia="ru-RU"/>
    </w:rPr>
  </w:style>
  <w:style w:type="paragraph" w:styleId="a9">
    <w:name w:val="header"/>
    <w:basedOn w:val="a"/>
    <w:link w:val="aa"/>
    <w:rsid w:val="00723CC5"/>
    <w:pPr>
      <w:tabs>
        <w:tab w:val="center" w:pos="4677"/>
        <w:tab w:val="right" w:pos="9355"/>
      </w:tabs>
    </w:pPr>
  </w:style>
  <w:style w:type="character" w:customStyle="1" w:styleId="aa">
    <w:name w:val="Верхний колонтитул Знак"/>
    <w:link w:val="a9"/>
    <w:rsid w:val="00723CC5"/>
    <w:rPr>
      <w:rFonts w:ascii="Times New Roman" w:eastAsia="Times New Roman" w:hAnsi="Times New Roman" w:cs="Times New Roman"/>
      <w:sz w:val="20"/>
      <w:szCs w:val="20"/>
      <w:lang w:eastAsia="ru-RU"/>
    </w:rPr>
  </w:style>
  <w:style w:type="character" w:styleId="ab">
    <w:name w:val="page number"/>
    <w:basedOn w:val="a0"/>
    <w:rsid w:val="00723CC5"/>
  </w:style>
  <w:style w:type="paragraph" w:styleId="ac">
    <w:name w:val="footer"/>
    <w:basedOn w:val="a"/>
    <w:link w:val="ad"/>
    <w:uiPriority w:val="99"/>
    <w:rsid w:val="00723CC5"/>
    <w:pPr>
      <w:tabs>
        <w:tab w:val="center" w:pos="4677"/>
        <w:tab w:val="right" w:pos="9355"/>
      </w:tabs>
    </w:pPr>
  </w:style>
  <w:style w:type="character" w:customStyle="1" w:styleId="ad">
    <w:name w:val="Нижний колонтитул Знак"/>
    <w:link w:val="ac"/>
    <w:uiPriority w:val="99"/>
    <w:rsid w:val="00723CC5"/>
    <w:rPr>
      <w:rFonts w:ascii="Times New Roman" w:eastAsia="Times New Roman" w:hAnsi="Times New Roman" w:cs="Times New Roman"/>
      <w:sz w:val="20"/>
      <w:szCs w:val="20"/>
      <w:lang w:eastAsia="ru-RU"/>
    </w:rPr>
  </w:style>
  <w:style w:type="paragraph" w:customStyle="1" w:styleId="Web">
    <w:name w:val="Обычный (Web)"/>
    <w:basedOn w:val="a"/>
    <w:rsid w:val="00723CC5"/>
    <w:pPr>
      <w:spacing w:before="100" w:after="100"/>
    </w:pPr>
    <w:rPr>
      <w:sz w:val="24"/>
    </w:rPr>
  </w:style>
  <w:style w:type="paragraph" w:customStyle="1" w:styleId="Normal1">
    <w:name w:val="Normal1"/>
    <w:rsid w:val="00723CC5"/>
    <w:pPr>
      <w:widowControl w:val="0"/>
    </w:pPr>
    <w:rPr>
      <w:rFonts w:ascii="Times New Roman" w:eastAsia="Times New Roman" w:hAnsi="Times New Roman"/>
      <w:snapToGrid w:val="0"/>
    </w:rPr>
  </w:style>
  <w:style w:type="paragraph" w:customStyle="1" w:styleId="11">
    <w:name w:val="Обычный (веб)1"/>
    <w:basedOn w:val="a"/>
    <w:rsid w:val="00723CC5"/>
    <w:pPr>
      <w:spacing w:before="100" w:after="100"/>
    </w:pPr>
    <w:rPr>
      <w:sz w:val="24"/>
    </w:rPr>
  </w:style>
  <w:style w:type="paragraph" w:customStyle="1" w:styleId="12">
    <w:name w:val="Обычный1"/>
    <w:rsid w:val="00723CC5"/>
    <w:pPr>
      <w:widowControl w:val="0"/>
    </w:pPr>
    <w:rPr>
      <w:rFonts w:ascii="Times New Roman" w:eastAsia="Times New Roman" w:hAnsi="Times New Roman"/>
      <w:snapToGrid w:val="0"/>
    </w:rPr>
  </w:style>
  <w:style w:type="paragraph" w:styleId="23">
    <w:name w:val="Body Text 2"/>
    <w:basedOn w:val="a"/>
    <w:link w:val="24"/>
    <w:rsid w:val="00723CC5"/>
    <w:pPr>
      <w:spacing w:after="120" w:line="480" w:lineRule="auto"/>
    </w:pPr>
  </w:style>
  <w:style w:type="character" w:customStyle="1" w:styleId="24">
    <w:name w:val="Основной текст 2 Знак"/>
    <w:link w:val="23"/>
    <w:rsid w:val="00723CC5"/>
    <w:rPr>
      <w:rFonts w:ascii="Times New Roman" w:eastAsia="Times New Roman" w:hAnsi="Times New Roman" w:cs="Times New Roman"/>
      <w:sz w:val="20"/>
      <w:szCs w:val="20"/>
      <w:lang w:eastAsia="ru-RU"/>
    </w:rPr>
  </w:style>
  <w:style w:type="paragraph" w:styleId="ae">
    <w:name w:val="Plain Text"/>
    <w:basedOn w:val="a"/>
    <w:link w:val="af"/>
    <w:rsid w:val="00723CC5"/>
    <w:rPr>
      <w:rFonts w:ascii="Courier New" w:hAnsi="Courier New"/>
    </w:rPr>
  </w:style>
  <w:style w:type="character" w:customStyle="1" w:styleId="af">
    <w:name w:val="Текст Знак"/>
    <w:link w:val="ae"/>
    <w:rsid w:val="00723CC5"/>
    <w:rPr>
      <w:rFonts w:ascii="Courier New" w:eastAsia="Times New Roman" w:hAnsi="Courier New" w:cs="Times New Roman"/>
      <w:sz w:val="20"/>
      <w:szCs w:val="20"/>
      <w:lang w:eastAsia="ru-RU"/>
    </w:rPr>
  </w:style>
  <w:style w:type="paragraph" w:customStyle="1" w:styleId="FR2">
    <w:name w:val="FR2"/>
    <w:rsid w:val="00723CC5"/>
    <w:pPr>
      <w:widowControl w:val="0"/>
      <w:autoSpaceDE w:val="0"/>
      <w:autoSpaceDN w:val="0"/>
      <w:adjustRightInd w:val="0"/>
      <w:spacing w:before="40"/>
      <w:jc w:val="center"/>
    </w:pPr>
    <w:rPr>
      <w:rFonts w:ascii="Arial" w:eastAsia="Times New Roman" w:hAnsi="Arial"/>
      <w:noProof/>
      <w:sz w:val="28"/>
    </w:rPr>
  </w:style>
  <w:style w:type="paragraph" w:styleId="31">
    <w:name w:val="Body Text 3"/>
    <w:basedOn w:val="a"/>
    <w:link w:val="32"/>
    <w:rsid w:val="00723CC5"/>
    <w:pPr>
      <w:spacing w:after="120"/>
    </w:pPr>
    <w:rPr>
      <w:sz w:val="16"/>
      <w:szCs w:val="16"/>
    </w:rPr>
  </w:style>
  <w:style w:type="character" w:customStyle="1" w:styleId="32">
    <w:name w:val="Основной текст 3 Знак"/>
    <w:link w:val="31"/>
    <w:rsid w:val="00723CC5"/>
    <w:rPr>
      <w:rFonts w:ascii="Times New Roman" w:eastAsia="Times New Roman" w:hAnsi="Times New Roman" w:cs="Times New Roman"/>
      <w:sz w:val="16"/>
      <w:szCs w:val="16"/>
      <w:lang w:eastAsia="ru-RU"/>
    </w:rPr>
  </w:style>
  <w:style w:type="paragraph" w:styleId="33">
    <w:name w:val="Body Text Indent 3"/>
    <w:basedOn w:val="a"/>
    <w:link w:val="34"/>
    <w:rsid w:val="00723CC5"/>
    <w:pPr>
      <w:spacing w:after="120"/>
      <w:ind w:left="283"/>
    </w:pPr>
    <w:rPr>
      <w:sz w:val="16"/>
      <w:szCs w:val="16"/>
    </w:rPr>
  </w:style>
  <w:style w:type="character" w:customStyle="1" w:styleId="34">
    <w:name w:val="Основной текст с отступом 3 Знак"/>
    <w:link w:val="33"/>
    <w:rsid w:val="00723CC5"/>
    <w:rPr>
      <w:rFonts w:ascii="Times New Roman" w:eastAsia="Times New Roman" w:hAnsi="Times New Roman" w:cs="Times New Roman"/>
      <w:sz w:val="16"/>
      <w:szCs w:val="16"/>
      <w:lang w:eastAsia="ru-RU"/>
    </w:rPr>
  </w:style>
  <w:style w:type="paragraph" w:customStyle="1" w:styleId="210">
    <w:name w:val="Основной текст 21"/>
    <w:basedOn w:val="a"/>
    <w:rsid w:val="00723CC5"/>
    <w:pPr>
      <w:spacing w:line="360" w:lineRule="auto"/>
      <w:ind w:firstLine="426"/>
      <w:jc w:val="both"/>
    </w:pPr>
    <w:rPr>
      <w:spacing w:val="20"/>
      <w:sz w:val="26"/>
    </w:rPr>
  </w:style>
  <w:style w:type="paragraph" w:styleId="HTML">
    <w:name w:val="HTML Preformatted"/>
    <w:basedOn w:val="a"/>
    <w:link w:val="HTML0"/>
    <w:rsid w:val="00723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723CC5"/>
    <w:rPr>
      <w:rFonts w:ascii="Courier New" w:eastAsia="Times New Roman" w:hAnsi="Courier New" w:cs="Courier New"/>
      <w:sz w:val="20"/>
      <w:szCs w:val="20"/>
      <w:lang w:eastAsia="ru-RU"/>
    </w:rPr>
  </w:style>
  <w:style w:type="paragraph" w:styleId="af0">
    <w:name w:val="caption"/>
    <w:basedOn w:val="a"/>
    <w:next w:val="a"/>
    <w:qFormat/>
    <w:rsid w:val="00723CC5"/>
    <w:pPr>
      <w:spacing w:line="360" w:lineRule="auto"/>
      <w:ind w:right="45" w:firstLine="425"/>
      <w:jc w:val="both"/>
    </w:pPr>
    <w:rPr>
      <w:spacing w:val="20"/>
      <w:sz w:val="26"/>
    </w:rPr>
  </w:style>
  <w:style w:type="paragraph" w:styleId="af1">
    <w:name w:val="Balloon Text"/>
    <w:basedOn w:val="a"/>
    <w:link w:val="af2"/>
    <w:rsid w:val="00723CC5"/>
    <w:rPr>
      <w:rFonts w:ascii="Tahoma" w:hAnsi="Tahoma" w:cs="Tahoma"/>
      <w:sz w:val="16"/>
      <w:szCs w:val="16"/>
    </w:rPr>
  </w:style>
  <w:style w:type="character" w:customStyle="1" w:styleId="af2">
    <w:name w:val="Текст выноски Знак"/>
    <w:link w:val="af1"/>
    <w:rsid w:val="00723CC5"/>
    <w:rPr>
      <w:rFonts w:ascii="Tahoma" w:eastAsia="Times New Roman" w:hAnsi="Tahoma" w:cs="Tahoma"/>
      <w:sz w:val="16"/>
      <w:szCs w:val="16"/>
      <w:lang w:eastAsia="ru-RU"/>
    </w:rPr>
  </w:style>
  <w:style w:type="paragraph" w:styleId="af3">
    <w:name w:val="footnote text"/>
    <w:basedOn w:val="a"/>
    <w:link w:val="af4"/>
    <w:unhideWhenUsed/>
    <w:rsid w:val="00096A64"/>
  </w:style>
  <w:style w:type="character" w:customStyle="1" w:styleId="af4">
    <w:name w:val="Текст сноски Знак"/>
    <w:link w:val="af3"/>
    <w:rsid w:val="00096A64"/>
    <w:rPr>
      <w:rFonts w:ascii="Times New Roman" w:eastAsia="Times New Roman" w:hAnsi="Times New Roman"/>
    </w:rPr>
  </w:style>
  <w:style w:type="character" w:styleId="af5">
    <w:name w:val="footnote reference"/>
    <w:uiPriority w:val="99"/>
    <w:unhideWhenUsed/>
    <w:rsid w:val="00096A64"/>
    <w:rPr>
      <w:vertAlign w:val="superscript"/>
    </w:rPr>
  </w:style>
  <w:style w:type="paragraph" w:styleId="af6">
    <w:name w:val="Normal (Web)"/>
    <w:basedOn w:val="a"/>
    <w:uiPriority w:val="99"/>
    <w:rsid w:val="00F30443"/>
    <w:pPr>
      <w:spacing w:before="100" w:beforeAutospacing="1" w:after="100" w:afterAutospacing="1"/>
    </w:pPr>
    <w:rPr>
      <w:sz w:val="24"/>
      <w:szCs w:val="24"/>
    </w:rPr>
  </w:style>
  <w:style w:type="character" w:customStyle="1" w:styleId="apple-converted-space">
    <w:name w:val="apple-converted-space"/>
    <w:rsid w:val="005D1B59"/>
  </w:style>
  <w:style w:type="paragraph" w:styleId="af7">
    <w:name w:val="List Paragraph"/>
    <w:basedOn w:val="a"/>
    <w:uiPriority w:val="34"/>
    <w:qFormat/>
    <w:rsid w:val="002410FD"/>
    <w:pPr>
      <w:spacing w:after="200" w:line="276" w:lineRule="auto"/>
      <w:ind w:left="720"/>
      <w:contextualSpacing/>
    </w:pPr>
    <w:rPr>
      <w:rFonts w:ascii="Calibri" w:eastAsia="Calibri" w:hAnsi="Calibri"/>
      <w:sz w:val="22"/>
      <w:szCs w:val="22"/>
      <w:lang w:eastAsia="en-US"/>
    </w:rPr>
  </w:style>
  <w:style w:type="table" w:styleId="af8">
    <w:name w:val="Table Grid"/>
    <w:basedOn w:val="a1"/>
    <w:uiPriority w:val="59"/>
    <w:rsid w:val="00FD30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CC5"/>
    <w:rPr>
      <w:rFonts w:ascii="Times New Roman" w:eastAsia="Times New Roman" w:hAnsi="Times New Roman"/>
    </w:rPr>
  </w:style>
  <w:style w:type="paragraph" w:styleId="1">
    <w:name w:val="heading 1"/>
    <w:basedOn w:val="a"/>
    <w:next w:val="a"/>
    <w:link w:val="10"/>
    <w:uiPriority w:val="9"/>
    <w:qFormat/>
    <w:rsid w:val="00723CC5"/>
    <w:pPr>
      <w:keepNext/>
      <w:jc w:val="both"/>
      <w:outlineLvl w:val="0"/>
    </w:pPr>
    <w:rPr>
      <w:sz w:val="28"/>
    </w:rPr>
  </w:style>
  <w:style w:type="paragraph" w:styleId="2">
    <w:name w:val="heading 2"/>
    <w:basedOn w:val="a"/>
    <w:next w:val="a"/>
    <w:link w:val="20"/>
    <w:qFormat/>
    <w:rsid w:val="00723CC5"/>
    <w:pPr>
      <w:keepNext/>
      <w:jc w:val="center"/>
      <w:outlineLvl w:val="1"/>
    </w:pPr>
    <w:rPr>
      <w:sz w:val="28"/>
    </w:rPr>
  </w:style>
  <w:style w:type="paragraph" w:styleId="3">
    <w:name w:val="heading 3"/>
    <w:basedOn w:val="a"/>
    <w:next w:val="a"/>
    <w:link w:val="30"/>
    <w:qFormat/>
    <w:rsid w:val="00723CC5"/>
    <w:pPr>
      <w:keepNext/>
      <w:spacing w:before="240" w:after="60"/>
      <w:outlineLvl w:val="2"/>
    </w:pPr>
    <w:rPr>
      <w:rFonts w:ascii="Arial" w:hAnsi="Arial" w:cs="Arial"/>
      <w:b/>
      <w:bCs/>
      <w:sz w:val="26"/>
      <w:szCs w:val="26"/>
    </w:rPr>
  </w:style>
  <w:style w:type="paragraph" w:styleId="4">
    <w:name w:val="heading 4"/>
    <w:basedOn w:val="a"/>
    <w:next w:val="a"/>
    <w:link w:val="40"/>
    <w:qFormat/>
    <w:rsid w:val="00723CC5"/>
    <w:pPr>
      <w:keepNext/>
      <w:spacing w:before="240" w:after="60"/>
      <w:outlineLvl w:val="3"/>
    </w:pPr>
    <w:rPr>
      <w:b/>
      <w:bCs/>
      <w:sz w:val="28"/>
      <w:szCs w:val="28"/>
    </w:rPr>
  </w:style>
  <w:style w:type="paragraph" w:styleId="9">
    <w:name w:val="heading 9"/>
    <w:basedOn w:val="a"/>
    <w:next w:val="a"/>
    <w:link w:val="90"/>
    <w:qFormat/>
    <w:rsid w:val="00723CC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23CC5"/>
    <w:rPr>
      <w:rFonts w:ascii="Times New Roman" w:eastAsia="Times New Roman" w:hAnsi="Times New Roman" w:cs="Times New Roman"/>
      <w:sz w:val="28"/>
      <w:szCs w:val="20"/>
      <w:lang w:eastAsia="ru-RU"/>
    </w:rPr>
  </w:style>
  <w:style w:type="character" w:customStyle="1" w:styleId="20">
    <w:name w:val="Заголовок 2 Знак"/>
    <w:link w:val="2"/>
    <w:rsid w:val="00723CC5"/>
    <w:rPr>
      <w:rFonts w:ascii="Times New Roman" w:eastAsia="Times New Roman" w:hAnsi="Times New Roman" w:cs="Times New Roman"/>
      <w:sz w:val="28"/>
      <w:szCs w:val="20"/>
      <w:lang w:eastAsia="ru-RU"/>
    </w:rPr>
  </w:style>
  <w:style w:type="character" w:customStyle="1" w:styleId="30">
    <w:name w:val="Заголовок 3 Знак"/>
    <w:link w:val="3"/>
    <w:rsid w:val="00723CC5"/>
    <w:rPr>
      <w:rFonts w:ascii="Arial" w:eastAsia="Times New Roman" w:hAnsi="Arial" w:cs="Arial"/>
      <w:b/>
      <w:bCs/>
      <w:sz w:val="26"/>
      <w:szCs w:val="26"/>
      <w:lang w:eastAsia="ru-RU"/>
    </w:rPr>
  </w:style>
  <w:style w:type="character" w:customStyle="1" w:styleId="40">
    <w:name w:val="Заголовок 4 Знак"/>
    <w:link w:val="4"/>
    <w:rsid w:val="00723CC5"/>
    <w:rPr>
      <w:rFonts w:ascii="Times New Roman" w:eastAsia="Times New Roman" w:hAnsi="Times New Roman" w:cs="Times New Roman"/>
      <w:b/>
      <w:bCs/>
      <w:sz w:val="28"/>
      <w:szCs w:val="28"/>
      <w:lang w:eastAsia="ru-RU"/>
    </w:rPr>
  </w:style>
  <w:style w:type="character" w:customStyle="1" w:styleId="90">
    <w:name w:val="Заголовок 9 Знак"/>
    <w:link w:val="9"/>
    <w:rsid w:val="00723CC5"/>
    <w:rPr>
      <w:rFonts w:ascii="Arial" w:eastAsia="Times New Roman" w:hAnsi="Arial" w:cs="Arial"/>
      <w:lang w:eastAsia="ru-RU"/>
    </w:rPr>
  </w:style>
  <w:style w:type="paragraph" w:styleId="a3">
    <w:name w:val="Title"/>
    <w:basedOn w:val="a"/>
    <w:link w:val="a4"/>
    <w:qFormat/>
    <w:rsid w:val="00723CC5"/>
    <w:pPr>
      <w:jc w:val="center"/>
    </w:pPr>
    <w:rPr>
      <w:sz w:val="28"/>
    </w:rPr>
  </w:style>
  <w:style w:type="character" w:customStyle="1" w:styleId="a4">
    <w:name w:val="Название Знак"/>
    <w:link w:val="a3"/>
    <w:rsid w:val="00723CC5"/>
    <w:rPr>
      <w:rFonts w:ascii="Times New Roman" w:eastAsia="Times New Roman" w:hAnsi="Times New Roman" w:cs="Times New Roman"/>
      <w:sz w:val="28"/>
      <w:szCs w:val="20"/>
      <w:lang w:eastAsia="ru-RU"/>
    </w:rPr>
  </w:style>
  <w:style w:type="paragraph" w:styleId="a5">
    <w:name w:val="Body Text"/>
    <w:basedOn w:val="a"/>
    <w:link w:val="a6"/>
    <w:rsid w:val="00723CC5"/>
    <w:pPr>
      <w:spacing w:line="360" w:lineRule="auto"/>
      <w:jc w:val="center"/>
    </w:pPr>
    <w:rPr>
      <w:b/>
      <w:sz w:val="28"/>
    </w:rPr>
  </w:style>
  <w:style w:type="character" w:customStyle="1" w:styleId="a6">
    <w:name w:val="Основной текст Знак"/>
    <w:link w:val="a5"/>
    <w:rsid w:val="00723CC5"/>
    <w:rPr>
      <w:rFonts w:ascii="Times New Roman" w:eastAsia="Times New Roman" w:hAnsi="Times New Roman" w:cs="Times New Roman"/>
      <w:b/>
      <w:sz w:val="28"/>
      <w:szCs w:val="20"/>
      <w:lang w:eastAsia="ru-RU"/>
    </w:rPr>
  </w:style>
  <w:style w:type="paragraph" w:styleId="a7">
    <w:name w:val="Body Text Indent"/>
    <w:basedOn w:val="a"/>
    <w:link w:val="a8"/>
    <w:rsid w:val="00723CC5"/>
    <w:pPr>
      <w:spacing w:after="120"/>
      <w:ind w:left="283"/>
    </w:pPr>
  </w:style>
  <w:style w:type="character" w:customStyle="1" w:styleId="a8">
    <w:name w:val="Основной текст с отступом Знак"/>
    <w:link w:val="a7"/>
    <w:rsid w:val="00723CC5"/>
    <w:rPr>
      <w:rFonts w:ascii="Times New Roman" w:eastAsia="Times New Roman" w:hAnsi="Times New Roman" w:cs="Times New Roman"/>
      <w:sz w:val="20"/>
      <w:szCs w:val="20"/>
      <w:lang w:eastAsia="ru-RU"/>
    </w:rPr>
  </w:style>
  <w:style w:type="paragraph" w:styleId="21">
    <w:name w:val="Body Text Indent 2"/>
    <w:basedOn w:val="a"/>
    <w:link w:val="22"/>
    <w:rsid w:val="00723CC5"/>
    <w:pPr>
      <w:spacing w:after="120" w:line="480" w:lineRule="auto"/>
      <w:ind w:left="283"/>
    </w:pPr>
  </w:style>
  <w:style w:type="character" w:customStyle="1" w:styleId="22">
    <w:name w:val="Основной текст с отступом 2 Знак"/>
    <w:link w:val="21"/>
    <w:rsid w:val="00723CC5"/>
    <w:rPr>
      <w:rFonts w:ascii="Times New Roman" w:eastAsia="Times New Roman" w:hAnsi="Times New Roman" w:cs="Times New Roman"/>
      <w:sz w:val="20"/>
      <w:szCs w:val="20"/>
      <w:lang w:eastAsia="ru-RU"/>
    </w:rPr>
  </w:style>
  <w:style w:type="paragraph" w:styleId="a9">
    <w:name w:val="header"/>
    <w:basedOn w:val="a"/>
    <w:link w:val="aa"/>
    <w:rsid w:val="00723CC5"/>
    <w:pPr>
      <w:tabs>
        <w:tab w:val="center" w:pos="4677"/>
        <w:tab w:val="right" w:pos="9355"/>
      </w:tabs>
    </w:pPr>
  </w:style>
  <w:style w:type="character" w:customStyle="1" w:styleId="aa">
    <w:name w:val="Верхний колонтитул Знак"/>
    <w:link w:val="a9"/>
    <w:rsid w:val="00723CC5"/>
    <w:rPr>
      <w:rFonts w:ascii="Times New Roman" w:eastAsia="Times New Roman" w:hAnsi="Times New Roman" w:cs="Times New Roman"/>
      <w:sz w:val="20"/>
      <w:szCs w:val="20"/>
      <w:lang w:eastAsia="ru-RU"/>
    </w:rPr>
  </w:style>
  <w:style w:type="character" w:styleId="ab">
    <w:name w:val="page number"/>
    <w:basedOn w:val="a0"/>
    <w:rsid w:val="00723CC5"/>
  </w:style>
  <w:style w:type="paragraph" w:styleId="ac">
    <w:name w:val="footer"/>
    <w:basedOn w:val="a"/>
    <w:link w:val="ad"/>
    <w:uiPriority w:val="99"/>
    <w:rsid w:val="00723CC5"/>
    <w:pPr>
      <w:tabs>
        <w:tab w:val="center" w:pos="4677"/>
        <w:tab w:val="right" w:pos="9355"/>
      </w:tabs>
    </w:pPr>
  </w:style>
  <w:style w:type="character" w:customStyle="1" w:styleId="ad">
    <w:name w:val="Нижний колонтитул Знак"/>
    <w:link w:val="ac"/>
    <w:uiPriority w:val="99"/>
    <w:rsid w:val="00723CC5"/>
    <w:rPr>
      <w:rFonts w:ascii="Times New Roman" w:eastAsia="Times New Roman" w:hAnsi="Times New Roman" w:cs="Times New Roman"/>
      <w:sz w:val="20"/>
      <w:szCs w:val="20"/>
      <w:lang w:eastAsia="ru-RU"/>
    </w:rPr>
  </w:style>
  <w:style w:type="paragraph" w:customStyle="1" w:styleId="Web">
    <w:name w:val="Обычный (Web)"/>
    <w:basedOn w:val="a"/>
    <w:rsid w:val="00723CC5"/>
    <w:pPr>
      <w:spacing w:before="100" w:after="100"/>
    </w:pPr>
    <w:rPr>
      <w:sz w:val="24"/>
    </w:rPr>
  </w:style>
  <w:style w:type="paragraph" w:customStyle="1" w:styleId="Normal1">
    <w:name w:val="Normal1"/>
    <w:rsid w:val="00723CC5"/>
    <w:pPr>
      <w:widowControl w:val="0"/>
    </w:pPr>
    <w:rPr>
      <w:rFonts w:ascii="Times New Roman" w:eastAsia="Times New Roman" w:hAnsi="Times New Roman"/>
      <w:snapToGrid w:val="0"/>
    </w:rPr>
  </w:style>
  <w:style w:type="paragraph" w:customStyle="1" w:styleId="11">
    <w:name w:val="Обычный (веб)1"/>
    <w:basedOn w:val="a"/>
    <w:rsid w:val="00723CC5"/>
    <w:pPr>
      <w:spacing w:before="100" w:after="100"/>
    </w:pPr>
    <w:rPr>
      <w:sz w:val="24"/>
    </w:rPr>
  </w:style>
  <w:style w:type="paragraph" w:customStyle="1" w:styleId="12">
    <w:name w:val="Обычный1"/>
    <w:rsid w:val="00723CC5"/>
    <w:pPr>
      <w:widowControl w:val="0"/>
    </w:pPr>
    <w:rPr>
      <w:rFonts w:ascii="Times New Roman" w:eastAsia="Times New Roman" w:hAnsi="Times New Roman"/>
      <w:snapToGrid w:val="0"/>
    </w:rPr>
  </w:style>
  <w:style w:type="paragraph" w:styleId="23">
    <w:name w:val="Body Text 2"/>
    <w:basedOn w:val="a"/>
    <w:link w:val="24"/>
    <w:rsid w:val="00723CC5"/>
    <w:pPr>
      <w:spacing w:after="120" w:line="480" w:lineRule="auto"/>
    </w:pPr>
  </w:style>
  <w:style w:type="character" w:customStyle="1" w:styleId="24">
    <w:name w:val="Основной текст 2 Знак"/>
    <w:link w:val="23"/>
    <w:rsid w:val="00723CC5"/>
    <w:rPr>
      <w:rFonts w:ascii="Times New Roman" w:eastAsia="Times New Roman" w:hAnsi="Times New Roman" w:cs="Times New Roman"/>
      <w:sz w:val="20"/>
      <w:szCs w:val="20"/>
      <w:lang w:eastAsia="ru-RU"/>
    </w:rPr>
  </w:style>
  <w:style w:type="paragraph" w:styleId="ae">
    <w:name w:val="Plain Text"/>
    <w:basedOn w:val="a"/>
    <w:link w:val="af"/>
    <w:rsid w:val="00723CC5"/>
    <w:rPr>
      <w:rFonts w:ascii="Courier New" w:hAnsi="Courier New"/>
    </w:rPr>
  </w:style>
  <w:style w:type="character" w:customStyle="1" w:styleId="af">
    <w:name w:val="Текст Знак"/>
    <w:link w:val="ae"/>
    <w:rsid w:val="00723CC5"/>
    <w:rPr>
      <w:rFonts w:ascii="Courier New" w:eastAsia="Times New Roman" w:hAnsi="Courier New" w:cs="Times New Roman"/>
      <w:sz w:val="20"/>
      <w:szCs w:val="20"/>
      <w:lang w:eastAsia="ru-RU"/>
    </w:rPr>
  </w:style>
  <w:style w:type="paragraph" w:customStyle="1" w:styleId="FR2">
    <w:name w:val="FR2"/>
    <w:rsid w:val="00723CC5"/>
    <w:pPr>
      <w:widowControl w:val="0"/>
      <w:autoSpaceDE w:val="0"/>
      <w:autoSpaceDN w:val="0"/>
      <w:adjustRightInd w:val="0"/>
      <w:spacing w:before="40"/>
      <w:jc w:val="center"/>
    </w:pPr>
    <w:rPr>
      <w:rFonts w:ascii="Arial" w:eastAsia="Times New Roman" w:hAnsi="Arial"/>
      <w:noProof/>
      <w:sz w:val="28"/>
    </w:rPr>
  </w:style>
  <w:style w:type="paragraph" w:styleId="31">
    <w:name w:val="Body Text 3"/>
    <w:basedOn w:val="a"/>
    <w:link w:val="32"/>
    <w:rsid w:val="00723CC5"/>
    <w:pPr>
      <w:spacing w:after="120"/>
    </w:pPr>
    <w:rPr>
      <w:sz w:val="16"/>
      <w:szCs w:val="16"/>
    </w:rPr>
  </w:style>
  <w:style w:type="character" w:customStyle="1" w:styleId="32">
    <w:name w:val="Основной текст 3 Знак"/>
    <w:link w:val="31"/>
    <w:rsid w:val="00723CC5"/>
    <w:rPr>
      <w:rFonts w:ascii="Times New Roman" w:eastAsia="Times New Roman" w:hAnsi="Times New Roman" w:cs="Times New Roman"/>
      <w:sz w:val="16"/>
      <w:szCs w:val="16"/>
      <w:lang w:eastAsia="ru-RU"/>
    </w:rPr>
  </w:style>
  <w:style w:type="paragraph" w:styleId="33">
    <w:name w:val="Body Text Indent 3"/>
    <w:basedOn w:val="a"/>
    <w:link w:val="34"/>
    <w:rsid w:val="00723CC5"/>
    <w:pPr>
      <w:spacing w:after="120"/>
      <w:ind w:left="283"/>
    </w:pPr>
    <w:rPr>
      <w:sz w:val="16"/>
      <w:szCs w:val="16"/>
    </w:rPr>
  </w:style>
  <w:style w:type="character" w:customStyle="1" w:styleId="34">
    <w:name w:val="Основной текст с отступом 3 Знак"/>
    <w:link w:val="33"/>
    <w:rsid w:val="00723CC5"/>
    <w:rPr>
      <w:rFonts w:ascii="Times New Roman" w:eastAsia="Times New Roman" w:hAnsi="Times New Roman" w:cs="Times New Roman"/>
      <w:sz w:val="16"/>
      <w:szCs w:val="16"/>
      <w:lang w:eastAsia="ru-RU"/>
    </w:rPr>
  </w:style>
  <w:style w:type="paragraph" w:customStyle="1" w:styleId="210">
    <w:name w:val="Основной текст 21"/>
    <w:basedOn w:val="a"/>
    <w:rsid w:val="00723CC5"/>
    <w:pPr>
      <w:spacing w:line="360" w:lineRule="auto"/>
      <w:ind w:firstLine="426"/>
      <w:jc w:val="both"/>
    </w:pPr>
    <w:rPr>
      <w:spacing w:val="20"/>
      <w:sz w:val="26"/>
    </w:rPr>
  </w:style>
  <w:style w:type="paragraph" w:styleId="HTML">
    <w:name w:val="HTML Preformatted"/>
    <w:basedOn w:val="a"/>
    <w:link w:val="HTML0"/>
    <w:rsid w:val="00723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723CC5"/>
    <w:rPr>
      <w:rFonts w:ascii="Courier New" w:eastAsia="Times New Roman" w:hAnsi="Courier New" w:cs="Courier New"/>
      <w:sz w:val="20"/>
      <w:szCs w:val="20"/>
      <w:lang w:eastAsia="ru-RU"/>
    </w:rPr>
  </w:style>
  <w:style w:type="paragraph" w:styleId="af0">
    <w:name w:val="caption"/>
    <w:basedOn w:val="a"/>
    <w:next w:val="a"/>
    <w:qFormat/>
    <w:rsid w:val="00723CC5"/>
    <w:pPr>
      <w:spacing w:line="360" w:lineRule="auto"/>
      <w:ind w:right="45" w:firstLine="425"/>
      <w:jc w:val="both"/>
    </w:pPr>
    <w:rPr>
      <w:spacing w:val="20"/>
      <w:sz w:val="26"/>
    </w:rPr>
  </w:style>
  <w:style w:type="paragraph" w:styleId="af1">
    <w:name w:val="Balloon Text"/>
    <w:basedOn w:val="a"/>
    <w:link w:val="af2"/>
    <w:rsid w:val="00723CC5"/>
    <w:rPr>
      <w:rFonts w:ascii="Tahoma" w:hAnsi="Tahoma" w:cs="Tahoma"/>
      <w:sz w:val="16"/>
      <w:szCs w:val="16"/>
    </w:rPr>
  </w:style>
  <w:style w:type="character" w:customStyle="1" w:styleId="af2">
    <w:name w:val="Текст выноски Знак"/>
    <w:link w:val="af1"/>
    <w:rsid w:val="00723CC5"/>
    <w:rPr>
      <w:rFonts w:ascii="Tahoma" w:eastAsia="Times New Roman" w:hAnsi="Tahoma" w:cs="Tahoma"/>
      <w:sz w:val="16"/>
      <w:szCs w:val="16"/>
      <w:lang w:eastAsia="ru-RU"/>
    </w:rPr>
  </w:style>
  <w:style w:type="paragraph" w:styleId="af3">
    <w:name w:val="footnote text"/>
    <w:basedOn w:val="a"/>
    <w:link w:val="af4"/>
    <w:unhideWhenUsed/>
    <w:rsid w:val="00096A64"/>
  </w:style>
  <w:style w:type="character" w:customStyle="1" w:styleId="af4">
    <w:name w:val="Текст сноски Знак"/>
    <w:link w:val="af3"/>
    <w:rsid w:val="00096A64"/>
    <w:rPr>
      <w:rFonts w:ascii="Times New Roman" w:eastAsia="Times New Roman" w:hAnsi="Times New Roman"/>
    </w:rPr>
  </w:style>
  <w:style w:type="character" w:styleId="af5">
    <w:name w:val="footnote reference"/>
    <w:uiPriority w:val="99"/>
    <w:unhideWhenUsed/>
    <w:rsid w:val="00096A64"/>
    <w:rPr>
      <w:vertAlign w:val="superscript"/>
    </w:rPr>
  </w:style>
  <w:style w:type="paragraph" w:styleId="af6">
    <w:name w:val="Normal (Web)"/>
    <w:basedOn w:val="a"/>
    <w:uiPriority w:val="99"/>
    <w:rsid w:val="00F30443"/>
    <w:pPr>
      <w:spacing w:before="100" w:beforeAutospacing="1" w:after="100" w:afterAutospacing="1"/>
    </w:pPr>
    <w:rPr>
      <w:sz w:val="24"/>
      <w:szCs w:val="24"/>
    </w:rPr>
  </w:style>
  <w:style w:type="character" w:customStyle="1" w:styleId="apple-converted-space">
    <w:name w:val="apple-converted-space"/>
    <w:rsid w:val="005D1B59"/>
  </w:style>
  <w:style w:type="paragraph" w:styleId="af7">
    <w:name w:val="List Paragraph"/>
    <w:basedOn w:val="a"/>
    <w:uiPriority w:val="34"/>
    <w:qFormat/>
    <w:rsid w:val="002410FD"/>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756056">
      <w:bodyDiv w:val="1"/>
      <w:marLeft w:val="0"/>
      <w:marRight w:val="0"/>
      <w:marTop w:val="0"/>
      <w:marBottom w:val="0"/>
      <w:divBdr>
        <w:top w:val="none" w:sz="0" w:space="0" w:color="auto"/>
        <w:left w:val="none" w:sz="0" w:space="0" w:color="auto"/>
        <w:bottom w:val="none" w:sz="0" w:space="0" w:color="auto"/>
        <w:right w:val="none" w:sz="0" w:space="0" w:color="auto"/>
      </w:divBdr>
    </w:div>
    <w:div w:id="441729751">
      <w:bodyDiv w:val="1"/>
      <w:marLeft w:val="0"/>
      <w:marRight w:val="0"/>
      <w:marTop w:val="0"/>
      <w:marBottom w:val="0"/>
      <w:divBdr>
        <w:top w:val="none" w:sz="0" w:space="0" w:color="auto"/>
        <w:left w:val="none" w:sz="0" w:space="0" w:color="auto"/>
        <w:bottom w:val="none" w:sz="0" w:space="0" w:color="auto"/>
        <w:right w:val="none" w:sz="0" w:space="0" w:color="auto"/>
      </w:divBdr>
    </w:div>
    <w:div w:id="488137062">
      <w:bodyDiv w:val="1"/>
      <w:marLeft w:val="0"/>
      <w:marRight w:val="0"/>
      <w:marTop w:val="0"/>
      <w:marBottom w:val="0"/>
      <w:divBdr>
        <w:top w:val="none" w:sz="0" w:space="0" w:color="auto"/>
        <w:left w:val="none" w:sz="0" w:space="0" w:color="auto"/>
        <w:bottom w:val="none" w:sz="0" w:space="0" w:color="auto"/>
        <w:right w:val="none" w:sz="0" w:space="0" w:color="auto"/>
      </w:divBdr>
    </w:div>
    <w:div w:id="743376750">
      <w:bodyDiv w:val="1"/>
      <w:marLeft w:val="0"/>
      <w:marRight w:val="0"/>
      <w:marTop w:val="0"/>
      <w:marBottom w:val="0"/>
      <w:divBdr>
        <w:top w:val="none" w:sz="0" w:space="0" w:color="auto"/>
        <w:left w:val="none" w:sz="0" w:space="0" w:color="auto"/>
        <w:bottom w:val="none" w:sz="0" w:space="0" w:color="auto"/>
        <w:right w:val="none" w:sz="0" w:space="0" w:color="auto"/>
      </w:divBdr>
    </w:div>
    <w:div w:id="1478766033">
      <w:bodyDiv w:val="1"/>
      <w:marLeft w:val="0"/>
      <w:marRight w:val="0"/>
      <w:marTop w:val="0"/>
      <w:marBottom w:val="0"/>
      <w:divBdr>
        <w:top w:val="none" w:sz="0" w:space="0" w:color="auto"/>
        <w:left w:val="none" w:sz="0" w:space="0" w:color="auto"/>
        <w:bottom w:val="none" w:sz="0" w:space="0" w:color="auto"/>
        <w:right w:val="none" w:sz="0" w:space="0" w:color="auto"/>
      </w:divBdr>
    </w:div>
    <w:div w:id="1559703634">
      <w:bodyDiv w:val="1"/>
      <w:marLeft w:val="0"/>
      <w:marRight w:val="0"/>
      <w:marTop w:val="0"/>
      <w:marBottom w:val="0"/>
      <w:divBdr>
        <w:top w:val="none" w:sz="0" w:space="0" w:color="auto"/>
        <w:left w:val="none" w:sz="0" w:space="0" w:color="auto"/>
        <w:bottom w:val="none" w:sz="0" w:space="0" w:color="auto"/>
        <w:right w:val="none" w:sz="0" w:space="0" w:color="auto"/>
      </w:divBdr>
      <w:divsChild>
        <w:div w:id="974144262">
          <w:marLeft w:val="0"/>
          <w:marRight w:val="0"/>
          <w:marTop w:val="0"/>
          <w:marBottom w:val="0"/>
          <w:divBdr>
            <w:top w:val="none" w:sz="0" w:space="0" w:color="auto"/>
            <w:left w:val="none" w:sz="0" w:space="0" w:color="auto"/>
            <w:bottom w:val="none" w:sz="0" w:space="0" w:color="auto"/>
            <w:right w:val="none" w:sz="0" w:space="0" w:color="auto"/>
          </w:divBdr>
          <w:divsChild>
            <w:div w:id="554128176">
              <w:marLeft w:val="150"/>
              <w:marRight w:val="150"/>
              <w:marTop w:val="150"/>
              <w:marBottom w:val="150"/>
              <w:divBdr>
                <w:top w:val="single" w:sz="6" w:space="15" w:color="999999"/>
                <w:left w:val="single" w:sz="6" w:space="15" w:color="999999"/>
                <w:bottom w:val="single" w:sz="6" w:space="15" w:color="999999"/>
                <w:right w:val="single" w:sz="6" w:space="15" w:color="999999"/>
              </w:divBdr>
              <w:divsChild>
                <w:div w:id="170225926">
                  <w:marLeft w:val="0"/>
                  <w:marRight w:val="0"/>
                  <w:marTop w:val="0"/>
                  <w:marBottom w:val="0"/>
                  <w:divBdr>
                    <w:top w:val="none" w:sz="0" w:space="0" w:color="auto"/>
                    <w:left w:val="none" w:sz="0" w:space="0" w:color="auto"/>
                    <w:bottom w:val="none" w:sz="0" w:space="0" w:color="auto"/>
                    <w:right w:val="none" w:sz="0" w:space="0" w:color="auto"/>
                  </w:divBdr>
                  <w:divsChild>
                    <w:div w:id="5641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_____Microsoft_Excel_97-20031.xls"/></Relationships>
</file>

<file path=word/charts/_rels/chart1.xml.rels><?xml version="1.0" encoding="UTF-8" standalone="yes"?>
<Relationships xmlns="http://schemas.openxmlformats.org/package/2006/relationships"><Relationship Id="rId1" Type="http://schemas.openxmlformats.org/officeDocument/2006/relationships/oleObject" Target="file:///D:\&#1053;&#1059;&#1057;&#1059;&#1055;&#1054;&#1042;&#1040;%20&#1053;%20&#1050;\&#1050;&#1044;\&#1050;&#1044;%2008.00.01\&#1050;&#1044;%20&#1086;&#1082;&#1086;&#1085;&#1095;\111.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0"/>
      <c:rotY val="20"/>
      <c:rAngAx val="1"/>
    </c:view3D>
    <c:floor>
      <c:thickness val="0"/>
    </c:floor>
    <c:sideWall>
      <c:thickness val="0"/>
    </c:sideWall>
    <c:backWall>
      <c:thickness val="0"/>
    </c:backWall>
    <c:plotArea>
      <c:layout>
        <c:manualLayout>
          <c:layoutTarget val="inner"/>
          <c:xMode val="edge"/>
          <c:yMode val="edge"/>
          <c:x val="0.13363653642727738"/>
          <c:y val="4.3216213037421028E-2"/>
          <c:w val="0.84395605453164591"/>
          <c:h val="0.73488770242488755"/>
        </c:manualLayout>
      </c:layout>
      <c:bar3DChart>
        <c:barDir val="col"/>
        <c:grouping val="clustered"/>
        <c:varyColors val="0"/>
        <c:ser>
          <c:idx val="0"/>
          <c:order val="0"/>
          <c:tx>
            <c:strRef>
              <c:f>Лист1!$A$8</c:f>
              <c:strCache>
                <c:ptCount val="1"/>
                <c:pt idx="0">
                  <c:v> моложе трудоспособного возраста</c:v>
                </c:pt>
              </c:strCache>
            </c:strRef>
          </c:tx>
          <c:spPr>
            <a:pattFill prst="dkUpDiag">
              <a:fgClr>
                <a:schemeClr val="tx1"/>
              </a:fgClr>
              <a:bgClr>
                <a:schemeClr val="bg1"/>
              </a:bgClr>
            </a:pattFill>
            <a:ln>
              <a:solidFill>
                <a:schemeClr val="tx1"/>
              </a:solidFill>
            </a:ln>
          </c:spPr>
          <c:invertIfNegative val="0"/>
          <c:dLbls>
            <c:txPr>
              <a:bodyPr/>
              <a:lstStyle/>
              <a:p>
                <a:pPr>
                  <a:defRPr b="1"/>
                </a:pPr>
                <a:endParaRPr lang="ru-RU"/>
              </a:p>
            </c:txPr>
            <c:showLegendKey val="0"/>
            <c:showVal val="1"/>
            <c:showCatName val="0"/>
            <c:showSerName val="0"/>
            <c:showPercent val="0"/>
            <c:showBubbleSize val="0"/>
            <c:showLeaderLines val="0"/>
          </c:dLbls>
          <c:cat>
            <c:numRef>
              <c:f>Лист1!$B$2:$J$2</c:f>
              <c:numCache>
                <c:formatCode>General</c:formatCode>
                <c:ptCount val="9"/>
                <c:pt idx="0">
                  <c:v>1991</c:v>
                </c:pt>
                <c:pt idx="1">
                  <c:v>2000</c:v>
                </c:pt>
                <c:pt idx="2">
                  <c:v>2006</c:v>
                </c:pt>
                <c:pt idx="3">
                  <c:v>2007</c:v>
                </c:pt>
                <c:pt idx="4">
                  <c:v>2008</c:v>
                </c:pt>
                <c:pt idx="5">
                  <c:v>2009</c:v>
                </c:pt>
                <c:pt idx="6">
                  <c:v>2010</c:v>
                </c:pt>
                <c:pt idx="7">
                  <c:v>2011</c:v>
                </c:pt>
                <c:pt idx="8">
                  <c:v>2012</c:v>
                </c:pt>
              </c:numCache>
            </c:numRef>
          </c:cat>
          <c:val>
            <c:numRef>
              <c:f>Лист1!$B$8:$J$8</c:f>
              <c:numCache>
                <c:formatCode>General</c:formatCode>
                <c:ptCount val="9"/>
                <c:pt idx="0">
                  <c:v>1778.7</c:v>
                </c:pt>
                <c:pt idx="1">
                  <c:v>1806.8</c:v>
                </c:pt>
                <c:pt idx="2">
                  <c:v>1727.3</c:v>
                </c:pt>
                <c:pt idx="3">
                  <c:v>1729.5</c:v>
                </c:pt>
                <c:pt idx="4">
                  <c:v>1736.2</c:v>
                </c:pt>
                <c:pt idx="5">
                  <c:v>1750.1</c:v>
                </c:pt>
                <c:pt idx="6">
                  <c:v>1771.3</c:v>
                </c:pt>
                <c:pt idx="7">
                  <c:v>1801.4</c:v>
                </c:pt>
                <c:pt idx="8">
                  <c:v>1845</c:v>
                </c:pt>
              </c:numCache>
            </c:numRef>
          </c:val>
        </c:ser>
        <c:ser>
          <c:idx val="1"/>
          <c:order val="1"/>
          <c:tx>
            <c:strRef>
              <c:f>Лист1!$A$9</c:f>
              <c:strCache>
                <c:ptCount val="1"/>
                <c:pt idx="0">
                  <c:v>в трудоспособном возрасте</c:v>
                </c:pt>
              </c:strCache>
            </c:strRef>
          </c:tx>
          <c:spPr>
            <a:solidFill>
              <a:schemeClr val="bg1">
                <a:lumMod val="95000"/>
              </a:schemeClr>
            </a:solidFill>
            <a:ln>
              <a:solidFill>
                <a:schemeClr val="tx1">
                  <a:lumMod val="50000"/>
                  <a:lumOff val="50000"/>
                </a:schemeClr>
              </a:solidFill>
            </a:ln>
          </c:spPr>
          <c:invertIfNegative val="0"/>
          <c:dLbls>
            <c:txPr>
              <a:bodyPr/>
              <a:lstStyle/>
              <a:p>
                <a:pPr>
                  <a:defRPr b="1"/>
                </a:pPr>
                <a:endParaRPr lang="ru-RU"/>
              </a:p>
            </c:txPr>
            <c:showLegendKey val="0"/>
            <c:showVal val="1"/>
            <c:showCatName val="0"/>
            <c:showSerName val="0"/>
            <c:showPercent val="0"/>
            <c:showBubbleSize val="0"/>
            <c:showLeaderLines val="0"/>
          </c:dLbls>
          <c:cat>
            <c:numRef>
              <c:f>Лист1!$B$2:$J$2</c:f>
              <c:numCache>
                <c:formatCode>General</c:formatCode>
                <c:ptCount val="9"/>
                <c:pt idx="0">
                  <c:v>1991</c:v>
                </c:pt>
                <c:pt idx="1">
                  <c:v>2000</c:v>
                </c:pt>
                <c:pt idx="2">
                  <c:v>2006</c:v>
                </c:pt>
                <c:pt idx="3">
                  <c:v>2007</c:v>
                </c:pt>
                <c:pt idx="4">
                  <c:v>2008</c:v>
                </c:pt>
                <c:pt idx="5">
                  <c:v>2009</c:v>
                </c:pt>
                <c:pt idx="6">
                  <c:v>2010</c:v>
                </c:pt>
                <c:pt idx="7">
                  <c:v>2011</c:v>
                </c:pt>
                <c:pt idx="8">
                  <c:v>2012</c:v>
                </c:pt>
              </c:numCache>
            </c:numRef>
          </c:cat>
          <c:val>
            <c:numRef>
              <c:f>Лист1!$B$9:$J$9</c:f>
              <c:numCache>
                <c:formatCode>General</c:formatCode>
                <c:ptCount val="9"/>
                <c:pt idx="0">
                  <c:v>2270.9</c:v>
                </c:pt>
                <c:pt idx="1">
                  <c:v>2680</c:v>
                </c:pt>
                <c:pt idx="2">
                  <c:v>3095.5</c:v>
                </c:pt>
                <c:pt idx="3">
                  <c:v>3129.8</c:v>
                </c:pt>
                <c:pt idx="4">
                  <c:v>3179</c:v>
                </c:pt>
                <c:pt idx="5">
                  <c:v>3223.8</c:v>
                </c:pt>
                <c:pt idx="6">
                  <c:v>3347.1</c:v>
                </c:pt>
                <c:pt idx="7">
                  <c:v>3383.7</c:v>
                </c:pt>
                <c:pt idx="8">
                  <c:v>3439.7</c:v>
                </c:pt>
              </c:numCache>
            </c:numRef>
          </c:val>
        </c:ser>
        <c:ser>
          <c:idx val="2"/>
          <c:order val="2"/>
          <c:tx>
            <c:strRef>
              <c:f>Лист1!$A$10</c:f>
              <c:strCache>
                <c:ptCount val="1"/>
                <c:pt idx="0">
                  <c:v>старше трудоспособного возраста</c:v>
                </c:pt>
              </c:strCache>
            </c:strRef>
          </c:tx>
          <c:spPr>
            <a:pattFill prst="ltHorz">
              <a:fgClr>
                <a:schemeClr val="tx1"/>
              </a:fgClr>
              <a:bgClr>
                <a:schemeClr val="bg1"/>
              </a:bgClr>
            </a:pattFill>
            <a:ln>
              <a:solidFill>
                <a:schemeClr val="tx1">
                  <a:lumMod val="65000"/>
                  <a:lumOff val="35000"/>
                </a:schemeClr>
              </a:solidFill>
            </a:ln>
          </c:spPr>
          <c:invertIfNegative val="0"/>
          <c:dLbls>
            <c:txPr>
              <a:bodyPr/>
              <a:lstStyle/>
              <a:p>
                <a:pPr>
                  <a:defRPr sz="1200" b="1"/>
                </a:pPr>
                <a:endParaRPr lang="ru-RU"/>
              </a:p>
            </c:txPr>
            <c:showLegendKey val="0"/>
            <c:showVal val="1"/>
            <c:showCatName val="0"/>
            <c:showSerName val="0"/>
            <c:showPercent val="0"/>
            <c:showBubbleSize val="0"/>
            <c:showLeaderLines val="0"/>
          </c:dLbls>
          <c:cat>
            <c:numRef>
              <c:f>Лист1!$B$2:$J$2</c:f>
              <c:numCache>
                <c:formatCode>General</c:formatCode>
                <c:ptCount val="9"/>
                <c:pt idx="0">
                  <c:v>1991</c:v>
                </c:pt>
                <c:pt idx="1">
                  <c:v>2000</c:v>
                </c:pt>
                <c:pt idx="2">
                  <c:v>2006</c:v>
                </c:pt>
                <c:pt idx="3">
                  <c:v>2007</c:v>
                </c:pt>
                <c:pt idx="4">
                  <c:v>2008</c:v>
                </c:pt>
                <c:pt idx="5">
                  <c:v>2009</c:v>
                </c:pt>
                <c:pt idx="6">
                  <c:v>2010</c:v>
                </c:pt>
                <c:pt idx="7">
                  <c:v>2011</c:v>
                </c:pt>
                <c:pt idx="8">
                  <c:v>2012</c:v>
                </c:pt>
              </c:numCache>
            </c:numRef>
          </c:cat>
          <c:val>
            <c:numRef>
              <c:f>Лист1!$B$10:$J$10</c:f>
              <c:numCache>
                <c:formatCode>General</c:formatCode>
                <c:ptCount val="9"/>
                <c:pt idx="0">
                  <c:v>452.8</c:v>
                </c:pt>
                <c:pt idx="1">
                  <c:v>435.2</c:v>
                </c:pt>
                <c:pt idx="2">
                  <c:v>424.8</c:v>
                </c:pt>
                <c:pt idx="3">
                  <c:v>429.9</c:v>
                </c:pt>
                <c:pt idx="4">
                  <c:v>433.1</c:v>
                </c:pt>
                <c:pt idx="5">
                  <c:v>444.4</c:v>
                </c:pt>
                <c:pt idx="6">
                  <c:v>359.2</c:v>
                </c:pt>
                <c:pt idx="7">
                  <c:v>366.8</c:v>
                </c:pt>
                <c:pt idx="8">
                  <c:v>378.4</c:v>
                </c:pt>
              </c:numCache>
            </c:numRef>
          </c:val>
        </c:ser>
        <c:dLbls>
          <c:showLegendKey val="0"/>
          <c:showVal val="1"/>
          <c:showCatName val="0"/>
          <c:showSerName val="0"/>
          <c:showPercent val="0"/>
          <c:showBubbleSize val="0"/>
        </c:dLbls>
        <c:gapWidth val="75"/>
        <c:shape val="box"/>
        <c:axId val="86144128"/>
        <c:axId val="86145664"/>
        <c:axId val="0"/>
      </c:bar3DChart>
      <c:catAx>
        <c:axId val="86144128"/>
        <c:scaling>
          <c:orientation val="minMax"/>
        </c:scaling>
        <c:delete val="0"/>
        <c:axPos val="b"/>
        <c:numFmt formatCode="General" sourceLinked="1"/>
        <c:majorTickMark val="none"/>
        <c:minorTickMark val="none"/>
        <c:tickLblPos val="nextTo"/>
        <c:crossAx val="86145664"/>
        <c:crosses val="autoZero"/>
        <c:auto val="1"/>
        <c:lblAlgn val="ctr"/>
        <c:lblOffset val="100"/>
        <c:noMultiLvlLbl val="0"/>
      </c:catAx>
      <c:valAx>
        <c:axId val="86145664"/>
        <c:scaling>
          <c:orientation val="minMax"/>
        </c:scaling>
        <c:delete val="0"/>
        <c:axPos val="l"/>
        <c:majorGridlines/>
        <c:title>
          <c:tx>
            <c:rich>
              <a:bodyPr rot="-5400000" vert="horz"/>
              <a:lstStyle/>
              <a:p>
                <a:pPr>
                  <a:defRPr/>
                </a:pPr>
                <a:r>
                  <a:rPr lang="ru-RU"/>
                  <a:t>тыс. чел.</a:t>
                </a:r>
              </a:p>
            </c:rich>
          </c:tx>
          <c:overlay val="0"/>
        </c:title>
        <c:numFmt formatCode="General" sourceLinked="1"/>
        <c:majorTickMark val="none"/>
        <c:minorTickMark val="none"/>
        <c:tickLblPos val="nextTo"/>
        <c:spPr>
          <a:ln w="9525">
            <a:noFill/>
          </a:ln>
        </c:spPr>
        <c:crossAx val="86144128"/>
        <c:crosses val="autoZero"/>
        <c:crossBetween val="between"/>
      </c:valAx>
    </c:plotArea>
    <c:legend>
      <c:legendPos val="b"/>
      <c:layout>
        <c:manualLayout>
          <c:xMode val="edge"/>
          <c:yMode val="edge"/>
          <c:x val="4.9354042676729988E-4"/>
          <c:y val="0.84731202392441607"/>
          <c:w val="0.97050771146892034"/>
          <c:h val="0.13166356246621316"/>
        </c:manualLayout>
      </c:layout>
      <c:overlay val="0"/>
      <c:txPr>
        <a:bodyPr/>
        <a:lstStyle/>
        <a:p>
          <a:pPr>
            <a:defRPr sz="1400">
              <a:latin typeface="Times New Roman" pitchFamily="18" charset="0"/>
              <a:cs typeface="Times New Roman" pitchFamily="18" charset="0"/>
            </a:defRPr>
          </a:pPr>
          <a:endParaRPr lang="ru-RU"/>
        </a:p>
      </c:txPr>
    </c:legend>
    <c:plotVisOnly val="1"/>
    <c:dispBlanksAs val="gap"/>
    <c:showDLblsOverMax val="0"/>
  </c:chart>
  <c:spPr>
    <a:ln>
      <a:noFill/>
    </a:ln>
  </c:spPr>
  <c:txPr>
    <a:bodyPr/>
    <a:lstStyle/>
    <a:p>
      <a:pPr>
        <a:defRPr sz="1200"/>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89752650176679"/>
          <c:y val="9.5402286831634944E-2"/>
          <c:w val="0.85512367491166053"/>
          <c:h val="0.55906871202852704"/>
        </c:manualLayout>
      </c:layout>
      <c:lineChart>
        <c:grouping val="standard"/>
        <c:varyColors val="0"/>
        <c:ser>
          <c:idx val="0"/>
          <c:order val="0"/>
          <c:tx>
            <c:strRef>
              <c:f>Sheet1!$A$2</c:f>
              <c:strCache>
                <c:ptCount val="1"/>
              </c:strCache>
            </c:strRef>
          </c:tx>
          <c:spPr>
            <a:ln w="12687">
              <a:solidFill>
                <a:srgbClr val="000080"/>
              </a:solidFill>
              <a:prstDash val="solid"/>
            </a:ln>
          </c:spPr>
          <c:marker>
            <c:symbol val="diamond"/>
            <c:size val="4"/>
            <c:spPr>
              <a:solidFill>
                <a:srgbClr val="000080"/>
              </a:solidFill>
              <a:ln>
                <a:solidFill>
                  <a:srgbClr val="000080"/>
                </a:solidFill>
                <a:prstDash val="solid"/>
              </a:ln>
            </c:spPr>
          </c:marker>
          <c:dLbls>
            <c:spPr>
              <a:noFill/>
              <a:ln w="25375">
                <a:noFill/>
              </a:ln>
            </c:spPr>
            <c:txPr>
              <a:bodyPr/>
              <a:lstStyle/>
              <a:p>
                <a:pPr>
                  <a:defRPr sz="1049"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numRef>
              <c:f>Sheet1!$B$1:$F$1</c:f>
              <c:numCache>
                <c:formatCode>General</c:formatCode>
                <c:ptCount val="5"/>
                <c:pt idx="0">
                  <c:v>1990</c:v>
                </c:pt>
                <c:pt idx="1">
                  <c:v>1995</c:v>
                </c:pt>
                <c:pt idx="2">
                  <c:v>2000</c:v>
                </c:pt>
                <c:pt idx="3">
                  <c:v>2005</c:v>
                </c:pt>
                <c:pt idx="4">
                  <c:v>2010</c:v>
                </c:pt>
              </c:numCache>
            </c:numRef>
          </c:cat>
          <c:val>
            <c:numRef>
              <c:f>Sheet1!$B$2:$F$2</c:f>
              <c:numCache>
                <c:formatCode>General</c:formatCode>
                <c:ptCount val="5"/>
                <c:pt idx="0">
                  <c:v>0.57700000000000051</c:v>
                </c:pt>
                <c:pt idx="1">
                  <c:v>0.51500000000000001</c:v>
                </c:pt>
                <c:pt idx="2">
                  <c:v>0.55000000000000004</c:v>
                </c:pt>
                <c:pt idx="3">
                  <c:v>0.57199999999999995</c:v>
                </c:pt>
                <c:pt idx="4">
                  <c:v>0.59799999999999998</c:v>
                </c:pt>
              </c:numCache>
            </c:numRef>
          </c:val>
          <c:smooth val="0"/>
        </c:ser>
        <c:dLbls>
          <c:showLegendKey val="0"/>
          <c:showVal val="1"/>
          <c:showCatName val="0"/>
          <c:showSerName val="0"/>
          <c:showPercent val="0"/>
          <c:showBubbleSize val="0"/>
        </c:dLbls>
        <c:marker val="1"/>
        <c:smooth val="0"/>
        <c:axId val="86157184"/>
        <c:axId val="86168704"/>
      </c:lineChart>
      <c:catAx>
        <c:axId val="86157184"/>
        <c:scaling>
          <c:orientation val="minMax"/>
        </c:scaling>
        <c:delete val="0"/>
        <c:axPos val="b"/>
        <c:title>
          <c:tx>
            <c:rich>
              <a:bodyPr/>
              <a:lstStyle/>
              <a:p>
                <a:pPr>
                  <a:defRPr sz="1049" b="0" i="0" u="none" strike="noStrike" baseline="0">
                    <a:solidFill>
                      <a:srgbClr val="000000"/>
                    </a:solidFill>
                    <a:latin typeface="Times New Roman"/>
                    <a:ea typeface="Times New Roman"/>
                    <a:cs typeface="Times New Roman"/>
                  </a:defRPr>
                </a:pPr>
                <a:r>
                  <a:rPr lang="ru-RU"/>
                  <a:t>Годы</a:t>
                </a:r>
              </a:p>
            </c:rich>
          </c:tx>
          <c:layout>
            <c:manualLayout>
              <c:xMode val="edge"/>
              <c:yMode val="edge"/>
              <c:x val="0.92982757363662871"/>
              <c:y val="0.70506387743974352"/>
            </c:manualLayout>
          </c:layout>
          <c:overlay val="0"/>
          <c:spPr>
            <a:noFill/>
            <a:ln w="25375">
              <a:noFill/>
            </a:ln>
          </c:spPr>
        </c:title>
        <c:numFmt formatCode="General" sourceLinked="1"/>
        <c:majorTickMark val="out"/>
        <c:minorTickMark val="none"/>
        <c:tickLblPos val="nextTo"/>
        <c:spPr>
          <a:ln w="3172">
            <a:solidFill>
              <a:srgbClr val="000000"/>
            </a:solidFill>
            <a:prstDash val="solid"/>
          </a:ln>
        </c:spPr>
        <c:txPr>
          <a:bodyPr rot="0" vert="horz"/>
          <a:lstStyle/>
          <a:p>
            <a:pPr>
              <a:defRPr sz="1049" b="0" i="0" u="none" strike="noStrike" baseline="0">
                <a:solidFill>
                  <a:srgbClr val="000000"/>
                </a:solidFill>
                <a:latin typeface="Times New Roman"/>
                <a:ea typeface="Times New Roman"/>
                <a:cs typeface="Times New Roman"/>
              </a:defRPr>
            </a:pPr>
            <a:endParaRPr lang="ru-RU"/>
          </a:p>
        </c:txPr>
        <c:crossAx val="86168704"/>
        <c:crosses val="autoZero"/>
        <c:auto val="1"/>
        <c:lblAlgn val="ctr"/>
        <c:lblOffset val="100"/>
        <c:tickLblSkip val="1"/>
        <c:tickMarkSkip val="1"/>
        <c:noMultiLvlLbl val="0"/>
      </c:catAx>
      <c:valAx>
        <c:axId val="86168704"/>
        <c:scaling>
          <c:orientation val="minMax"/>
        </c:scaling>
        <c:delete val="0"/>
        <c:axPos val="l"/>
        <c:majorGridlines>
          <c:spPr>
            <a:ln w="3172">
              <a:solidFill>
                <a:srgbClr val="000000"/>
              </a:solidFill>
              <a:prstDash val="solid"/>
            </a:ln>
          </c:spPr>
        </c:majorGridlines>
        <c:title>
          <c:tx>
            <c:rich>
              <a:bodyPr/>
              <a:lstStyle/>
              <a:p>
                <a:pPr>
                  <a:defRPr sz="1049" b="0" i="0" u="none" strike="noStrike" baseline="0">
                    <a:solidFill>
                      <a:srgbClr val="000000"/>
                    </a:solidFill>
                    <a:latin typeface="Times New Roman"/>
                    <a:ea typeface="Times New Roman"/>
                    <a:cs typeface="Times New Roman"/>
                  </a:defRPr>
                </a:pPr>
                <a:r>
                  <a:rPr lang="ru-RU"/>
                  <a:t>индекс</a:t>
                </a:r>
              </a:p>
            </c:rich>
          </c:tx>
          <c:layout>
            <c:manualLayout>
              <c:xMode val="edge"/>
              <c:yMode val="edge"/>
              <c:x val="1.9434628975265034E-2"/>
              <c:y val="0.35078534031413611"/>
            </c:manualLayout>
          </c:layout>
          <c:overlay val="0"/>
          <c:spPr>
            <a:noFill/>
            <a:ln w="25375">
              <a:noFill/>
            </a:ln>
          </c:spPr>
        </c:title>
        <c:numFmt formatCode="General" sourceLinked="1"/>
        <c:majorTickMark val="out"/>
        <c:minorTickMark val="none"/>
        <c:tickLblPos val="nextTo"/>
        <c:spPr>
          <a:ln w="3172">
            <a:solidFill>
              <a:srgbClr val="000000"/>
            </a:solidFill>
            <a:prstDash val="solid"/>
          </a:ln>
        </c:spPr>
        <c:txPr>
          <a:bodyPr rot="0" vert="horz"/>
          <a:lstStyle/>
          <a:p>
            <a:pPr>
              <a:defRPr sz="1049" b="0" i="0" u="none" strike="noStrike" baseline="0">
                <a:solidFill>
                  <a:srgbClr val="000000"/>
                </a:solidFill>
                <a:latin typeface="Times New Roman"/>
                <a:ea typeface="Times New Roman"/>
                <a:cs typeface="Times New Roman"/>
              </a:defRPr>
            </a:pPr>
            <a:endParaRPr lang="ru-RU"/>
          </a:p>
        </c:txPr>
        <c:crossAx val="86157184"/>
        <c:crosses val="autoZero"/>
        <c:crossBetween val="between"/>
      </c:valAx>
      <c:spPr>
        <a:solidFill>
          <a:srgbClr val="FFFFFF"/>
        </a:solidFill>
        <a:ln w="25375">
          <a:noFill/>
        </a:ln>
      </c:spPr>
    </c:plotArea>
    <c:plotVisOnly val="1"/>
    <c:dispBlanksAs val="gap"/>
    <c:showDLblsOverMax val="0"/>
  </c:chart>
  <c:spPr>
    <a:noFill/>
    <a:ln>
      <a:noFill/>
    </a:ln>
  </c:spPr>
  <c:txPr>
    <a:bodyPr/>
    <a:lstStyle/>
    <a:p>
      <a:pPr>
        <a:defRPr sz="1049" b="0"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D17BF-F29D-4688-A5FE-BCE69A9D0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23</Pages>
  <Words>7253</Words>
  <Characters>41345</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sk</cp:lastModifiedBy>
  <cp:revision>35</cp:revision>
  <cp:lastPrinted>2013-10-01T17:15:00Z</cp:lastPrinted>
  <dcterms:created xsi:type="dcterms:W3CDTF">2013-09-27T07:30:00Z</dcterms:created>
  <dcterms:modified xsi:type="dcterms:W3CDTF">2013-10-01T17:45:00Z</dcterms:modified>
</cp:coreProperties>
</file>