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681A1A" w:rsidRPr="00335BC4" w:rsidRDefault="00681A1A" w:rsidP="00681A1A">
      <w:pPr>
        <w:jc w:val="center"/>
        <w:rPr>
          <w:b/>
          <w:sz w:val="28"/>
          <w:szCs w:val="28"/>
        </w:rPr>
      </w:pPr>
      <w:r w:rsidRPr="00335BC4">
        <w:rPr>
          <w:b/>
          <w:sz w:val="28"/>
          <w:szCs w:val="28"/>
        </w:rPr>
        <w:t>НАЦИОНАЛЬНАЯ АКАДЕМИЯ  НАУК КЫРГЫЗСКОЙ РЕСПУБЛИКИ</w:t>
      </w:r>
    </w:p>
    <w:p w:rsidR="00681A1A" w:rsidRPr="00335BC4" w:rsidRDefault="00681A1A" w:rsidP="00681A1A">
      <w:pPr>
        <w:jc w:val="center"/>
        <w:rPr>
          <w:b/>
          <w:sz w:val="28"/>
          <w:szCs w:val="28"/>
        </w:rPr>
      </w:pPr>
      <w:r w:rsidRPr="00335BC4">
        <w:rPr>
          <w:b/>
          <w:sz w:val="28"/>
          <w:szCs w:val="28"/>
        </w:rPr>
        <w:t xml:space="preserve">ИНСТИТУТ ЭКОНОМИКИ им. акад. Дж. АЛЫШБАЕВА </w:t>
      </w:r>
    </w:p>
    <w:p w:rsidR="00681A1A" w:rsidRPr="00DC7917" w:rsidRDefault="00681A1A" w:rsidP="00681A1A">
      <w:pPr>
        <w:ind w:firstLine="454"/>
        <w:jc w:val="both"/>
        <w:rPr>
          <w:sz w:val="28"/>
          <w:szCs w:val="28"/>
        </w:rPr>
      </w:pPr>
    </w:p>
    <w:p w:rsidR="00681A1A" w:rsidRPr="00DC7917" w:rsidRDefault="00681A1A" w:rsidP="00681A1A">
      <w:pPr>
        <w:ind w:firstLine="454"/>
        <w:jc w:val="center"/>
        <w:rPr>
          <w:b/>
          <w:sz w:val="28"/>
          <w:szCs w:val="28"/>
        </w:rPr>
      </w:pPr>
    </w:p>
    <w:p w:rsidR="00681A1A" w:rsidRPr="0059716A" w:rsidRDefault="00681A1A" w:rsidP="00681A1A">
      <w:pPr>
        <w:ind w:firstLine="454"/>
        <w:jc w:val="center"/>
        <w:rPr>
          <w:sz w:val="28"/>
          <w:szCs w:val="28"/>
        </w:rPr>
      </w:pPr>
      <w:r w:rsidRPr="0059716A">
        <w:rPr>
          <w:sz w:val="28"/>
          <w:szCs w:val="28"/>
        </w:rPr>
        <w:t>Диссертационный совет Д.08.13.004</w:t>
      </w:r>
    </w:p>
    <w:p w:rsidR="00681A1A" w:rsidRPr="00DC7917" w:rsidRDefault="00681A1A" w:rsidP="00681A1A">
      <w:pPr>
        <w:pStyle w:val="4"/>
        <w:numPr>
          <w:ilvl w:val="0"/>
          <w:numId w:val="0"/>
        </w:numPr>
        <w:spacing w:line="240" w:lineRule="auto"/>
        <w:ind w:right="-132"/>
        <w:jc w:val="right"/>
        <w:rPr>
          <w:sz w:val="28"/>
          <w:szCs w:val="28"/>
        </w:rPr>
      </w:pPr>
    </w:p>
    <w:p w:rsidR="00681A1A" w:rsidRPr="00DC7917" w:rsidRDefault="00681A1A" w:rsidP="00681A1A">
      <w:pPr>
        <w:pStyle w:val="4"/>
        <w:numPr>
          <w:ilvl w:val="0"/>
          <w:numId w:val="0"/>
        </w:numPr>
        <w:spacing w:line="240" w:lineRule="auto"/>
        <w:ind w:right="-132"/>
        <w:jc w:val="right"/>
        <w:rPr>
          <w:sz w:val="28"/>
          <w:szCs w:val="28"/>
        </w:rPr>
      </w:pPr>
    </w:p>
    <w:p w:rsidR="00681A1A" w:rsidRPr="00DC7917" w:rsidRDefault="00681A1A" w:rsidP="00681A1A">
      <w:pPr>
        <w:pStyle w:val="4"/>
        <w:numPr>
          <w:ilvl w:val="0"/>
          <w:numId w:val="0"/>
        </w:numPr>
        <w:spacing w:line="240" w:lineRule="auto"/>
        <w:ind w:right="-132"/>
        <w:jc w:val="right"/>
        <w:rPr>
          <w:sz w:val="28"/>
          <w:szCs w:val="28"/>
        </w:rPr>
      </w:pPr>
    </w:p>
    <w:p w:rsidR="00681A1A" w:rsidRPr="00DC7917" w:rsidRDefault="00681A1A" w:rsidP="00681A1A">
      <w:pPr>
        <w:pStyle w:val="4"/>
        <w:numPr>
          <w:ilvl w:val="0"/>
          <w:numId w:val="0"/>
        </w:numPr>
        <w:spacing w:line="240" w:lineRule="auto"/>
        <w:ind w:right="-132"/>
        <w:jc w:val="right"/>
        <w:rPr>
          <w:sz w:val="28"/>
          <w:szCs w:val="28"/>
        </w:rPr>
      </w:pPr>
      <w:r w:rsidRPr="00DC7917">
        <w:rPr>
          <w:sz w:val="28"/>
          <w:szCs w:val="28"/>
        </w:rPr>
        <w:t>На правах рукописи</w:t>
      </w:r>
    </w:p>
    <w:p w:rsidR="00681A1A" w:rsidRPr="00335BC4" w:rsidRDefault="00681A1A" w:rsidP="00681A1A">
      <w:pPr>
        <w:pStyle w:val="4"/>
        <w:numPr>
          <w:ilvl w:val="0"/>
          <w:numId w:val="0"/>
        </w:numPr>
        <w:spacing w:line="240" w:lineRule="auto"/>
        <w:ind w:right="-132"/>
        <w:jc w:val="right"/>
        <w:rPr>
          <w:b/>
          <w:sz w:val="28"/>
          <w:szCs w:val="28"/>
        </w:rPr>
      </w:pPr>
      <w:r w:rsidRPr="00335BC4">
        <w:rPr>
          <w:b/>
          <w:sz w:val="28"/>
          <w:szCs w:val="28"/>
        </w:rPr>
        <w:t>УДК 330.34</w:t>
      </w:r>
      <w:r w:rsidR="00B42A46" w:rsidRPr="00335BC4">
        <w:rPr>
          <w:b/>
          <w:sz w:val="28"/>
          <w:szCs w:val="28"/>
        </w:rPr>
        <w:t>.014(575.2)(043.3)</w:t>
      </w:r>
    </w:p>
    <w:p w:rsidR="00681A1A" w:rsidRPr="00DC7917" w:rsidRDefault="00681A1A" w:rsidP="00681A1A">
      <w:pPr>
        <w:ind w:firstLine="454"/>
        <w:jc w:val="both"/>
        <w:rPr>
          <w:sz w:val="28"/>
          <w:szCs w:val="28"/>
        </w:rPr>
      </w:pPr>
    </w:p>
    <w:p w:rsidR="00681A1A" w:rsidRPr="00DC7917" w:rsidRDefault="00681A1A" w:rsidP="00681A1A">
      <w:pPr>
        <w:ind w:firstLine="454"/>
        <w:jc w:val="both"/>
        <w:rPr>
          <w:sz w:val="28"/>
          <w:szCs w:val="28"/>
        </w:rPr>
      </w:pPr>
    </w:p>
    <w:p w:rsidR="00681A1A" w:rsidRPr="00DC7917" w:rsidRDefault="00681A1A" w:rsidP="00681A1A">
      <w:pPr>
        <w:ind w:firstLine="454"/>
        <w:jc w:val="both"/>
        <w:rPr>
          <w:sz w:val="28"/>
          <w:szCs w:val="28"/>
        </w:rPr>
      </w:pPr>
    </w:p>
    <w:p w:rsidR="00681A1A" w:rsidRPr="00DC7917" w:rsidRDefault="00681A1A" w:rsidP="00681A1A">
      <w:pPr>
        <w:rPr>
          <w:b/>
          <w:sz w:val="28"/>
          <w:szCs w:val="28"/>
        </w:rPr>
      </w:pPr>
    </w:p>
    <w:p w:rsidR="00681A1A" w:rsidRPr="00DC7917" w:rsidRDefault="00681A1A" w:rsidP="00681A1A">
      <w:pPr>
        <w:rPr>
          <w:b/>
          <w:sz w:val="28"/>
          <w:szCs w:val="28"/>
        </w:rPr>
      </w:pPr>
    </w:p>
    <w:p w:rsidR="00681A1A" w:rsidRPr="00B45BB7" w:rsidRDefault="00B45BB7" w:rsidP="00681A1A">
      <w:pPr>
        <w:jc w:val="center"/>
        <w:rPr>
          <w:b/>
          <w:sz w:val="28"/>
          <w:szCs w:val="28"/>
        </w:rPr>
      </w:pPr>
      <w:proofErr w:type="spellStart"/>
      <w:r w:rsidRPr="00B45BB7">
        <w:rPr>
          <w:b/>
          <w:sz w:val="28"/>
          <w:szCs w:val="28"/>
        </w:rPr>
        <w:t>Мамадиев</w:t>
      </w:r>
      <w:proofErr w:type="spellEnd"/>
      <w:r w:rsidRPr="00B45BB7">
        <w:rPr>
          <w:b/>
          <w:sz w:val="28"/>
          <w:szCs w:val="28"/>
        </w:rPr>
        <w:t xml:space="preserve"> </w:t>
      </w:r>
      <w:proofErr w:type="spellStart"/>
      <w:r w:rsidRPr="00B45BB7">
        <w:rPr>
          <w:b/>
          <w:sz w:val="28"/>
          <w:szCs w:val="28"/>
        </w:rPr>
        <w:t>Беделбай</w:t>
      </w:r>
      <w:proofErr w:type="spellEnd"/>
      <w:r w:rsidRPr="00B45BB7">
        <w:rPr>
          <w:b/>
          <w:sz w:val="28"/>
          <w:szCs w:val="28"/>
        </w:rPr>
        <w:t xml:space="preserve"> </w:t>
      </w:r>
      <w:proofErr w:type="spellStart"/>
      <w:r w:rsidRPr="00B45BB7">
        <w:rPr>
          <w:b/>
          <w:sz w:val="28"/>
          <w:szCs w:val="28"/>
        </w:rPr>
        <w:t>Ырысбаевич</w:t>
      </w:r>
      <w:proofErr w:type="spellEnd"/>
    </w:p>
    <w:p w:rsidR="00681A1A" w:rsidRPr="00AE353A" w:rsidRDefault="00681A1A" w:rsidP="00681A1A">
      <w:pPr>
        <w:jc w:val="right"/>
        <w:rPr>
          <w:b/>
          <w:sz w:val="28"/>
          <w:szCs w:val="28"/>
        </w:rPr>
      </w:pPr>
    </w:p>
    <w:p w:rsidR="00681A1A" w:rsidRPr="00AE353A" w:rsidRDefault="00681A1A" w:rsidP="00681A1A">
      <w:pPr>
        <w:jc w:val="right"/>
        <w:rPr>
          <w:b/>
          <w:sz w:val="28"/>
          <w:szCs w:val="28"/>
        </w:rPr>
      </w:pPr>
    </w:p>
    <w:p w:rsidR="00681A1A" w:rsidRPr="00AE353A" w:rsidRDefault="00681A1A" w:rsidP="00681A1A">
      <w:pPr>
        <w:jc w:val="right"/>
        <w:rPr>
          <w:b/>
          <w:sz w:val="28"/>
          <w:szCs w:val="28"/>
        </w:rPr>
      </w:pPr>
    </w:p>
    <w:p w:rsidR="00681A1A" w:rsidRPr="00AE353A" w:rsidRDefault="00E31D75" w:rsidP="00681A1A">
      <w:pPr>
        <w:jc w:val="center"/>
        <w:rPr>
          <w:b/>
          <w:sz w:val="28"/>
          <w:szCs w:val="28"/>
        </w:rPr>
      </w:pPr>
      <w:r w:rsidRPr="00C1797D">
        <w:rPr>
          <w:b/>
          <w:bCs/>
          <w:sz w:val="28"/>
          <w:szCs w:val="28"/>
        </w:rPr>
        <w:t>ПРОБЛЕМЫ ПОВЫШЕНИЯ КОНКУРЕНТОСПОСОБНОСТИ ЭКОНОМИКИ К</w:t>
      </w:r>
      <w:r w:rsidRPr="00E31D75">
        <w:rPr>
          <w:b/>
          <w:bCs/>
          <w:sz w:val="28"/>
          <w:szCs w:val="28"/>
        </w:rPr>
        <w:t xml:space="preserve">ЫРГЫЗСКОЙ </w:t>
      </w:r>
      <w:r w:rsidRPr="00C1797D">
        <w:rPr>
          <w:b/>
          <w:bCs/>
          <w:sz w:val="28"/>
          <w:szCs w:val="28"/>
        </w:rPr>
        <w:t>Р</w:t>
      </w:r>
      <w:r w:rsidRPr="00E31D75">
        <w:rPr>
          <w:b/>
          <w:bCs/>
          <w:sz w:val="28"/>
          <w:szCs w:val="28"/>
        </w:rPr>
        <w:t>ЕСПУБЛИКИ</w:t>
      </w:r>
      <w:r w:rsidRPr="00AE353A">
        <w:rPr>
          <w:b/>
          <w:sz w:val="28"/>
          <w:szCs w:val="28"/>
        </w:rPr>
        <w:t xml:space="preserve"> </w:t>
      </w:r>
    </w:p>
    <w:p w:rsidR="00681A1A" w:rsidRPr="00AE353A" w:rsidRDefault="00681A1A" w:rsidP="00681A1A">
      <w:pPr>
        <w:jc w:val="center"/>
        <w:rPr>
          <w:b/>
          <w:sz w:val="28"/>
          <w:szCs w:val="28"/>
        </w:rPr>
      </w:pPr>
    </w:p>
    <w:p w:rsidR="00681A1A" w:rsidRDefault="00681A1A" w:rsidP="00681A1A">
      <w:pPr>
        <w:jc w:val="center"/>
        <w:rPr>
          <w:sz w:val="28"/>
          <w:szCs w:val="28"/>
        </w:rPr>
      </w:pPr>
    </w:p>
    <w:p w:rsidR="00681A1A" w:rsidRPr="00AE353A" w:rsidRDefault="00681A1A" w:rsidP="00681A1A">
      <w:pPr>
        <w:jc w:val="center"/>
        <w:rPr>
          <w:sz w:val="28"/>
          <w:szCs w:val="28"/>
        </w:rPr>
      </w:pPr>
      <w:r w:rsidRPr="00AE353A">
        <w:rPr>
          <w:sz w:val="28"/>
          <w:szCs w:val="28"/>
        </w:rPr>
        <w:t xml:space="preserve">08.00.01 – </w:t>
      </w:r>
      <w:r w:rsidR="00E31D75">
        <w:rPr>
          <w:sz w:val="28"/>
          <w:szCs w:val="28"/>
        </w:rPr>
        <w:t>э</w:t>
      </w:r>
      <w:r w:rsidR="00E31D75" w:rsidRPr="00AE353A">
        <w:rPr>
          <w:sz w:val="28"/>
          <w:szCs w:val="28"/>
        </w:rPr>
        <w:t xml:space="preserve">кономическая </w:t>
      </w:r>
      <w:r w:rsidRPr="00AE353A">
        <w:rPr>
          <w:sz w:val="28"/>
          <w:szCs w:val="28"/>
        </w:rPr>
        <w:t>теория</w:t>
      </w:r>
    </w:p>
    <w:p w:rsidR="00681A1A" w:rsidRPr="00AE353A" w:rsidRDefault="00681A1A" w:rsidP="00681A1A">
      <w:pPr>
        <w:jc w:val="center"/>
        <w:rPr>
          <w:sz w:val="28"/>
          <w:szCs w:val="28"/>
        </w:rPr>
      </w:pPr>
    </w:p>
    <w:p w:rsidR="00681A1A" w:rsidRDefault="00681A1A" w:rsidP="00681A1A">
      <w:pPr>
        <w:jc w:val="center"/>
        <w:rPr>
          <w:b/>
          <w:sz w:val="28"/>
          <w:szCs w:val="28"/>
        </w:rPr>
      </w:pPr>
    </w:p>
    <w:p w:rsidR="00681A1A" w:rsidRDefault="00681A1A" w:rsidP="00681A1A">
      <w:pPr>
        <w:jc w:val="center"/>
        <w:rPr>
          <w:b/>
          <w:sz w:val="28"/>
          <w:szCs w:val="28"/>
        </w:rPr>
      </w:pPr>
    </w:p>
    <w:p w:rsidR="00681A1A" w:rsidRDefault="00681A1A" w:rsidP="00681A1A">
      <w:pPr>
        <w:jc w:val="center"/>
        <w:rPr>
          <w:b/>
          <w:sz w:val="28"/>
          <w:szCs w:val="28"/>
        </w:rPr>
      </w:pPr>
    </w:p>
    <w:p w:rsidR="00681A1A" w:rsidRDefault="00681A1A" w:rsidP="00681A1A">
      <w:pPr>
        <w:jc w:val="center"/>
        <w:rPr>
          <w:b/>
          <w:sz w:val="28"/>
          <w:szCs w:val="28"/>
        </w:rPr>
      </w:pPr>
    </w:p>
    <w:p w:rsidR="00681A1A" w:rsidRDefault="00681A1A" w:rsidP="00681A1A">
      <w:pPr>
        <w:jc w:val="center"/>
        <w:rPr>
          <w:b/>
          <w:sz w:val="28"/>
          <w:szCs w:val="28"/>
        </w:rPr>
      </w:pPr>
    </w:p>
    <w:p w:rsidR="00E31D75" w:rsidRPr="00D2775C" w:rsidRDefault="00681A1A" w:rsidP="00681A1A">
      <w:pPr>
        <w:jc w:val="center"/>
        <w:rPr>
          <w:b/>
          <w:sz w:val="28"/>
          <w:szCs w:val="28"/>
        </w:rPr>
      </w:pPr>
      <w:r w:rsidRPr="00335BC4">
        <w:rPr>
          <w:b/>
          <w:sz w:val="28"/>
          <w:szCs w:val="28"/>
        </w:rPr>
        <w:t xml:space="preserve">Автореферат </w:t>
      </w:r>
    </w:p>
    <w:p w:rsidR="00681A1A" w:rsidRPr="00DC7917" w:rsidRDefault="00681A1A" w:rsidP="00681A1A">
      <w:pPr>
        <w:jc w:val="center"/>
        <w:rPr>
          <w:sz w:val="28"/>
          <w:szCs w:val="28"/>
        </w:rPr>
      </w:pPr>
      <w:r w:rsidRPr="00DC7917">
        <w:rPr>
          <w:sz w:val="28"/>
          <w:szCs w:val="28"/>
        </w:rPr>
        <w:t>диссертации на соискание ученой степени</w:t>
      </w:r>
    </w:p>
    <w:p w:rsidR="00681A1A" w:rsidRPr="00DC7917" w:rsidRDefault="00B45BB7" w:rsidP="00681A1A">
      <w:pPr>
        <w:tabs>
          <w:tab w:val="num" w:pos="0"/>
        </w:tabs>
        <w:jc w:val="center"/>
        <w:rPr>
          <w:sz w:val="28"/>
          <w:szCs w:val="28"/>
        </w:rPr>
      </w:pPr>
      <w:r w:rsidRPr="0077260C">
        <w:rPr>
          <w:sz w:val="28"/>
          <w:szCs w:val="28"/>
        </w:rPr>
        <w:t>кандидат</w:t>
      </w:r>
      <w:r w:rsidR="00681A1A" w:rsidRPr="00DC7917">
        <w:rPr>
          <w:sz w:val="28"/>
          <w:szCs w:val="28"/>
        </w:rPr>
        <w:t>а экономических наук</w:t>
      </w:r>
    </w:p>
    <w:p w:rsidR="00681A1A" w:rsidRPr="00AE353A" w:rsidRDefault="00681A1A" w:rsidP="00681A1A">
      <w:pPr>
        <w:jc w:val="center"/>
        <w:rPr>
          <w:sz w:val="28"/>
          <w:szCs w:val="28"/>
        </w:rPr>
      </w:pPr>
    </w:p>
    <w:p w:rsidR="00681A1A" w:rsidRPr="00AE353A" w:rsidRDefault="00681A1A" w:rsidP="00681A1A">
      <w:pPr>
        <w:jc w:val="center"/>
        <w:rPr>
          <w:sz w:val="28"/>
          <w:szCs w:val="28"/>
        </w:rPr>
      </w:pPr>
    </w:p>
    <w:p w:rsidR="00681A1A" w:rsidRPr="00AE353A" w:rsidRDefault="00681A1A" w:rsidP="00681A1A">
      <w:pPr>
        <w:jc w:val="center"/>
        <w:rPr>
          <w:b/>
          <w:sz w:val="28"/>
          <w:szCs w:val="28"/>
        </w:rPr>
      </w:pPr>
    </w:p>
    <w:p w:rsidR="00681A1A" w:rsidRPr="0077260C" w:rsidRDefault="00681A1A" w:rsidP="00681A1A">
      <w:pPr>
        <w:jc w:val="right"/>
        <w:rPr>
          <w:b/>
          <w:sz w:val="28"/>
          <w:szCs w:val="28"/>
        </w:rPr>
      </w:pPr>
    </w:p>
    <w:p w:rsidR="00681A1A" w:rsidRPr="00AE353A" w:rsidRDefault="00681A1A" w:rsidP="00681A1A">
      <w:pPr>
        <w:jc w:val="right"/>
        <w:rPr>
          <w:b/>
          <w:sz w:val="28"/>
          <w:szCs w:val="28"/>
        </w:rPr>
      </w:pPr>
    </w:p>
    <w:p w:rsidR="00681A1A" w:rsidRPr="00DC7917" w:rsidRDefault="00681A1A" w:rsidP="00681A1A">
      <w:pPr>
        <w:jc w:val="center"/>
        <w:rPr>
          <w:b/>
          <w:sz w:val="28"/>
          <w:szCs w:val="28"/>
        </w:rPr>
      </w:pPr>
    </w:p>
    <w:p w:rsidR="00681A1A" w:rsidRPr="00DC7917" w:rsidRDefault="00681A1A" w:rsidP="00681A1A">
      <w:pPr>
        <w:jc w:val="center"/>
        <w:rPr>
          <w:b/>
          <w:sz w:val="28"/>
          <w:szCs w:val="28"/>
        </w:rPr>
      </w:pPr>
    </w:p>
    <w:p w:rsidR="00681A1A" w:rsidRPr="0077260C" w:rsidRDefault="00681A1A" w:rsidP="00681A1A">
      <w:pPr>
        <w:jc w:val="center"/>
        <w:rPr>
          <w:b/>
          <w:sz w:val="28"/>
          <w:szCs w:val="28"/>
        </w:rPr>
      </w:pPr>
    </w:p>
    <w:p w:rsidR="00EB6049" w:rsidRPr="0077260C" w:rsidRDefault="00EB6049" w:rsidP="00681A1A">
      <w:pPr>
        <w:jc w:val="center"/>
        <w:rPr>
          <w:b/>
          <w:sz w:val="28"/>
          <w:szCs w:val="28"/>
        </w:rPr>
      </w:pPr>
    </w:p>
    <w:p w:rsidR="00055008" w:rsidRPr="00190907" w:rsidRDefault="00055008" w:rsidP="00681A1A">
      <w:pPr>
        <w:jc w:val="center"/>
        <w:rPr>
          <w:b/>
          <w:sz w:val="28"/>
          <w:szCs w:val="28"/>
        </w:rPr>
      </w:pPr>
    </w:p>
    <w:p w:rsidR="00681A1A" w:rsidRPr="00236253" w:rsidRDefault="00681A1A" w:rsidP="00681A1A">
      <w:pPr>
        <w:jc w:val="center"/>
        <w:rPr>
          <w:b/>
          <w:sz w:val="28"/>
          <w:szCs w:val="28"/>
        </w:rPr>
      </w:pPr>
      <w:r w:rsidRPr="00236253">
        <w:rPr>
          <w:b/>
          <w:sz w:val="28"/>
          <w:szCs w:val="28"/>
        </w:rPr>
        <w:t>Бишкек 2014</w:t>
      </w:r>
    </w:p>
    <w:p w:rsidR="00055008" w:rsidRDefault="00055008" w:rsidP="00B45BB7">
      <w:pPr>
        <w:ind w:firstLine="708"/>
        <w:jc w:val="both"/>
        <w:rPr>
          <w:b/>
          <w:sz w:val="28"/>
          <w:szCs w:val="28"/>
        </w:rPr>
        <w:sectPr w:rsidR="00055008" w:rsidSect="002472DE">
          <w:footerReference w:type="default" r:id="rId9"/>
          <w:footnotePr>
            <w:numRestart w:val="eachPage"/>
          </w:footnotePr>
          <w:pgSz w:w="11906" w:h="16838"/>
          <w:pgMar w:top="1134" w:right="1134" w:bottom="1134" w:left="1134" w:header="709" w:footer="709" w:gutter="0"/>
          <w:cols w:space="708"/>
          <w:titlePg/>
          <w:docGrid w:linePitch="360"/>
        </w:sectPr>
      </w:pPr>
    </w:p>
    <w:p w:rsidR="00681A1A" w:rsidRPr="004E0094" w:rsidRDefault="00681A1A" w:rsidP="00B45BB7">
      <w:pPr>
        <w:ind w:firstLine="708"/>
        <w:jc w:val="both"/>
        <w:rPr>
          <w:b/>
          <w:sz w:val="28"/>
          <w:szCs w:val="28"/>
        </w:rPr>
      </w:pPr>
      <w:r w:rsidRPr="004E0094">
        <w:rPr>
          <w:b/>
          <w:sz w:val="28"/>
          <w:szCs w:val="28"/>
        </w:rPr>
        <w:lastRenderedPageBreak/>
        <w:t xml:space="preserve">Диссертационная работа </w:t>
      </w:r>
      <w:r w:rsidR="00B45BB7" w:rsidRPr="004E0094">
        <w:rPr>
          <w:b/>
          <w:sz w:val="28"/>
          <w:szCs w:val="28"/>
        </w:rPr>
        <w:t>выполнена</w:t>
      </w:r>
      <w:r w:rsidR="0077260C" w:rsidRPr="004E0094">
        <w:rPr>
          <w:b/>
          <w:sz w:val="28"/>
          <w:szCs w:val="28"/>
        </w:rPr>
        <w:t xml:space="preserve"> на кафедре «Экономическая теория»</w:t>
      </w:r>
      <w:r w:rsidR="00B45BB7" w:rsidRPr="004E0094">
        <w:rPr>
          <w:b/>
          <w:sz w:val="28"/>
          <w:szCs w:val="28"/>
        </w:rPr>
        <w:t xml:space="preserve"> Институт</w:t>
      </w:r>
      <w:r w:rsidR="0077260C" w:rsidRPr="004E0094">
        <w:rPr>
          <w:b/>
          <w:sz w:val="28"/>
          <w:szCs w:val="28"/>
        </w:rPr>
        <w:t>а социальных и естественных наук Международного университета «</w:t>
      </w:r>
      <w:proofErr w:type="spellStart"/>
      <w:r w:rsidR="0077260C" w:rsidRPr="004E0094">
        <w:rPr>
          <w:b/>
          <w:sz w:val="28"/>
          <w:szCs w:val="28"/>
        </w:rPr>
        <w:t>Ататюрк-Алатоо</w:t>
      </w:r>
      <w:proofErr w:type="spellEnd"/>
      <w:r w:rsidR="0077260C" w:rsidRPr="004E0094">
        <w:rPr>
          <w:b/>
          <w:sz w:val="28"/>
          <w:szCs w:val="28"/>
        </w:rPr>
        <w:t>»</w:t>
      </w:r>
    </w:p>
    <w:p w:rsidR="00681A1A" w:rsidRPr="00DC7917" w:rsidRDefault="00681A1A" w:rsidP="00681A1A">
      <w:pPr>
        <w:jc w:val="both"/>
        <w:rPr>
          <w:sz w:val="28"/>
          <w:szCs w:val="28"/>
        </w:rPr>
      </w:pPr>
    </w:p>
    <w:p w:rsidR="00681A1A" w:rsidRPr="00176B93" w:rsidRDefault="00681A1A" w:rsidP="00681A1A">
      <w:pPr>
        <w:jc w:val="both"/>
        <w:rPr>
          <w:b/>
          <w:sz w:val="28"/>
          <w:szCs w:val="28"/>
        </w:rPr>
      </w:pPr>
    </w:p>
    <w:p w:rsidR="00681A1A" w:rsidRPr="00DC7917" w:rsidRDefault="00681A1A" w:rsidP="00B45BB7">
      <w:pPr>
        <w:tabs>
          <w:tab w:val="left" w:pos="4253"/>
        </w:tabs>
        <w:jc w:val="both"/>
        <w:rPr>
          <w:sz w:val="28"/>
          <w:szCs w:val="28"/>
        </w:rPr>
      </w:pPr>
      <w:r>
        <w:rPr>
          <w:b/>
          <w:sz w:val="28"/>
          <w:szCs w:val="28"/>
        </w:rPr>
        <w:t xml:space="preserve">      </w:t>
      </w:r>
      <w:r w:rsidRPr="00176B93">
        <w:rPr>
          <w:b/>
          <w:sz w:val="28"/>
          <w:szCs w:val="28"/>
        </w:rPr>
        <w:t xml:space="preserve">Научный </w:t>
      </w:r>
      <w:r w:rsidR="00B45BB7" w:rsidRPr="00B45BB7">
        <w:rPr>
          <w:b/>
          <w:sz w:val="28"/>
          <w:szCs w:val="28"/>
        </w:rPr>
        <w:t>руководитель</w:t>
      </w:r>
      <w:r w:rsidRPr="00176B93">
        <w:rPr>
          <w:b/>
          <w:sz w:val="28"/>
          <w:szCs w:val="28"/>
        </w:rPr>
        <w:t>:</w:t>
      </w:r>
      <w:r w:rsidR="00B45BB7">
        <w:rPr>
          <w:sz w:val="28"/>
          <w:szCs w:val="28"/>
        </w:rPr>
        <w:tab/>
      </w:r>
      <w:r w:rsidRPr="00DC7917">
        <w:rPr>
          <w:sz w:val="28"/>
          <w:szCs w:val="28"/>
        </w:rPr>
        <w:t xml:space="preserve">доктор экономических наук, профессор </w:t>
      </w:r>
    </w:p>
    <w:p w:rsidR="00681A1A" w:rsidRPr="00176B93" w:rsidRDefault="00681A1A" w:rsidP="00681A1A">
      <w:pPr>
        <w:ind w:firstLine="3544"/>
        <w:jc w:val="both"/>
        <w:rPr>
          <w:b/>
          <w:sz w:val="28"/>
          <w:szCs w:val="28"/>
        </w:rPr>
      </w:pPr>
      <w:r>
        <w:rPr>
          <w:sz w:val="28"/>
          <w:szCs w:val="28"/>
        </w:rPr>
        <w:t xml:space="preserve">     </w:t>
      </w:r>
      <w:r w:rsidR="00B45BB7" w:rsidRPr="009660E8">
        <w:rPr>
          <w:sz w:val="28"/>
          <w:szCs w:val="28"/>
        </w:rPr>
        <w:tab/>
      </w:r>
      <w:r w:rsidR="00B45BB7" w:rsidRPr="00B45BB7">
        <w:rPr>
          <w:b/>
          <w:sz w:val="28"/>
          <w:szCs w:val="28"/>
        </w:rPr>
        <w:t>Мусае</w:t>
      </w:r>
      <w:r w:rsidRPr="00176B93">
        <w:rPr>
          <w:b/>
          <w:sz w:val="28"/>
          <w:szCs w:val="28"/>
        </w:rPr>
        <w:t xml:space="preserve">ва </w:t>
      </w:r>
      <w:proofErr w:type="spellStart"/>
      <w:r w:rsidR="00B45BB7" w:rsidRPr="00B45BB7">
        <w:rPr>
          <w:b/>
          <w:sz w:val="28"/>
          <w:szCs w:val="28"/>
        </w:rPr>
        <w:t>Джаркинай</w:t>
      </w:r>
      <w:proofErr w:type="spellEnd"/>
      <w:r w:rsidRPr="00176B93">
        <w:rPr>
          <w:b/>
          <w:sz w:val="28"/>
          <w:szCs w:val="28"/>
        </w:rPr>
        <w:t xml:space="preserve"> </w:t>
      </w:r>
      <w:proofErr w:type="spellStart"/>
      <w:r w:rsidRPr="00176B93">
        <w:rPr>
          <w:b/>
          <w:sz w:val="28"/>
          <w:szCs w:val="28"/>
        </w:rPr>
        <w:t>Асановна</w:t>
      </w:r>
      <w:proofErr w:type="spellEnd"/>
    </w:p>
    <w:p w:rsidR="00681A1A" w:rsidRPr="00DC7917" w:rsidRDefault="00681A1A" w:rsidP="00681A1A">
      <w:pPr>
        <w:jc w:val="both"/>
        <w:rPr>
          <w:sz w:val="28"/>
          <w:szCs w:val="28"/>
        </w:rPr>
      </w:pPr>
    </w:p>
    <w:p w:rsidR="00681A1A" w:rsidRPr="008A580B" w:rsidRDefault="00681A1A" w:rsidP="00681A1A">
      <w:pPr>
        <w:jc w:val="both"/>
        <w:rPr>
          <w:sz w:val="28"/>
          <w:szCs w:val="28"/>
        </w:rPr>
      </w:pPr>
      <w:r>
        <w:rPr>
          <w:b/>
          <w:sz w:val="28"/>
          <w:szCs w:val="28"/>
        </w:rPr>
        <w:t xml:space="preserve">     </w:t>
      </w:r>
      <w:r w:rsidRPr="00176B93">
        <w:rPr>
          <w:b/>
          <w:sz w:val="28"/>
          <w:szCs w:val="28"/>
        </w:rPr>
        <w:t>Официальные оппоненты:</w:t>
      </w:r>
      <w:r>
        <w:rPr>
          <w:sz w:val="28"/>
          <w:szCs w:val="28"/>
        </w:rPr>
        <w:t xml:space="preserve"> </w:t>
      </w:r>
      <w:r w:rsidR="00B45BB7" w:rsidRPr="00B45BB7">
        <w:rPr>
          <w:sz w:val="28"/>
          <w:szCs w:val="28"/>
        </w:rPr>
        <w:tab/>
      </w:r>
      <w:r w:rsidRPr="00DC7917">
        <w:rPr>
          <w:sz w:val="28"/>
          <w:szCs w:val="28"/>
        </w:rPr>
        <w:t>доктор экономических наук</w:t>
      </w:r>
      <w:r w:rsidR="008A580B" w:rsidRPr="00DC7917">
        <w:rPr>
          <w:sz w:val="28"/>
          <w:szCs w:val="28"/>
        </w:rPr>
        <w:t>, профессор</w:t>
      </w:r>
      <w:r w:rsidR="008A580B" w:rsidRPr="008A580B">
        <w:rPr>
          <w:sz w:val="28"/>
          <w:szCs w:val="28"/>
        </w:rPr>
        <w:t xml:space="preserve"> </w:t>
      </w:r>
    </w:p>
    <w:p w:rsidR="00681A1A" w:rsidRPr="00B45BB7" w:rsidRDefault="00B45BB7" w:rsidP="00B45BB7">
      <w:pPr>
        <w:ind w:left="4253" w:hanging="284"/>
        <w:jc w:val="both"/>
        <w:rPr>
          <w:b/>
          <w:sz w:val="28"/>
          <w:szCs w:val="28"/>
        </w:rPr>
      </w:pPr>
      <w:r>
        <w:rPr>
          <w:sz w:val="28"/>
          <w:szCs w:val="28"/>
        </w:rPr>
        <w:t xml:space="preserve">   </w:t>
      </w:r>
      <w:r w:rsidR="009B6773" w:rsidRPr="009B6773">
        <w:rPr>
          <w:sz w:val="28"/>
          <w:szCs w:val="28"/>
        </w:rPr>
        <w:tab/>
      </w:r>
      <w:proofErr w:type="spellStart"/>
      <w:r w:rsidRPr="00B45BB7">
        <w:rPr>
          <w:b/>
          <w:sz w:val="28"/>
          <w:szCs w:val="28"/>
        </w:rPr>
        <w:t>Койчуева</w:t>
      </w:r>
      <w:proofErr w:type="spellEnd"/>
      <w:r w:rsidRPr="00B45BB7">
        <w:rPr>
          <w:b/>
          <w:sz w:val="28"/>
          <w:szCs w:val="28"/>
        </w:rPr>
        <w:t xml:space="preserve"> </w:t>
      </w:r>
      <w:proofErr w:type="spellStart"/>
      <w:r w:rsidRPr="00B45BB7">
        <w:rPr>
          <w:b/>
          <w:sz w:val="28"/>
          <w:szCs w:val="28"/>
        </w:rPr>
        <w:t>Мэрим</w:t>
      </w:r>
      <w:proofErr w:type="spellEnd"/>
      <w:r w:rsidRPr="00B45BB7">
        <w:rPr>
          <w:b/>
          <w:sz w:val="28"/>
          <w:szCs w:val="28"/>
        </w:rPr>
        <w:t xml:space="preserve"> </w:t>
      </w:r>
      <w:proofErr w:type="spellStart"/>
      <w:r w:rsidRPr="00B45BB7">
        <w:rPr>
          <w:b/>
          <w:sz w:val="28"/>
          <w:szCs w:val="28"/>
        </w:rPr>
        <w:t>Тураровна</w:t>
      </w:r>
      <w:proofErr w:type="spellEnd"/>
    </w:p>
    <w:p w:rsidR="00681A1A" w:rsidRPr="00DC7917" w:rsidRDefault="00681A1A" w:rsidP="00681A1A">
      <w:pPr>
        <w:jc w:val="center"/>
        <w:rPr>
          <w:sz w:val="28"/>
          <w:szCs w:val="28"/>
        </w:rPr>
      </w:pPr>
    </w:p>
    <w:p w:rsidR="00681A1A" w:rsidRPr="00DC7917" w:rsidRDefault="00681A1A" w:rsidP="00681A1A">
      <w:pPr>
        <w:ind w:firstLine="3544"/>
        <w:jc w:val="both"/>
        <w:rPr>
          <w:sz w:val="28"/>
          <w:szCs w:val="28"/>
        </w:rPr>
      </w:pPr>
      <w:r>
        <w:rPr>
          <w:sz w:val="28"/>
          <w:szCs w:val="28"/>
        </w:rPr>
        <w:t xml:space="preserve">     </w:t>
      </w:r>
      <w:r w:rsidR="00B45BB7" w:rsidRPr="009660E8">
        <w:rPr>
          <w:sz w:val="28"/>
          <w:szCs w:val="28"/>
        </w:rPr>
        <w:tab/>
      </w:r>
      <w:r w:rsidR="00B45BB7" w:rsidRPr="00B45BB7">
        <w:rPr>
          <w:sz w:val="28"/>
          <w:szCs w:val="28"/>
        </w:rPr>
        <w:t>кандидат</w:t>
      </w:r>
      <w:r w:rsidRPr="00DC7917">
        <w:rPr>
          <w:sz w:val="28"/>
          <w:szCs w:val="28"/>
        </w:rPr>
        <w:t xml:space="preserve"> экономических наук</w:t>
      </w:r>
    </w:p>
    <w:p w:rsidR="00681A1A" w:rsidRPr="00B45BB7" w:rsidRDefault="00681A1A" w:rsidP="00B45BB7">
      <w:pPr>
        <w:jc w:val="both"/>
        <w:rPr>
          <w:b/>
          <w:sz w:val="28"/>
          <w:szCs w:val="28"/>
        </w:rPr>
      </w:pPr>
      <w:r>
        <w:rPr>
          <w:sz w:val="28"/>
          <w:szCs w:val="28"/>
        </w:rPr>
        <w:t xml:space="preserve">     </w:t>
      </w:r>
      <w:r w:rsidR="00B45BB7" w:rsidRPr="009660E8">
        <w:rPr>
          <w:sz w:val="28"/>
          <w:szCs w:val="28"/>
        </w:rPr>
        <w:tab/>
      </w:r>
      <w:r w:rsidR="00B45BB7" w:rsidRPr="009660E8">
        <w:rPr>
          <w:sz w:val="28"/>
          <w:szCs w:val="28"/>
        </w:rPr>
        <w:tab/>
      </w:r>
      <w:r w:rsidR="00B45BB7" w:rsidRPr="009660E8">
        <w:rPr>
          <w:sz w:val="28"/>
          <w:szCs w:val="28"/>
        </w:rPr>
        <w:tab/>
      </w:r>
      <w:r w:rsidR="00B45BB7" w:rsidRPr="009660E8">
        <w:rPr>
          <w:sz w:val="28"/>
          <w:szCs w:val="28"/>
        </w:rPr>
        <w:tab/>
      </w:r>
      <w:r w:rsidR="00B45BB7" w:rsidRPr="009660E8">
        <w:rPr>
          <w:sz w:val="28"/>
          <w:szCs w:val="28"/>
        </w:rPr>
        <w:tab/>
      </w:r>
      <w:r w:rsidR="00B45BB7" w:rsidRPr="009660E8">
        <w:rPr>
          <w:sz w:val="28"/>
          <w:szCs w:val="28"/>
        </w:rPr>
        <w:tab/>
      </w:r>
      <w:proofErr w:type="spellStart"/>
      <w:r w:rsidR="00B45BB7" w:rsidRPr="00B45BB7">
        <w:rPr>
          <w:b/>
          <w:sz w:val="28"/>
          <w:szCs w:val="28"/>
        </w:rPr>
        <w:t>Турдумамбетова</w:t>
      </w:r>
      <w:proofErr w:type="spellEnd"/>
      <w:r w:rsidR="00B45BB7" w:rsidRPr="00B45BB7">
        <w:rPr>
          <w:b/>
          <w:sz w:val="28"/>
          <w:szCs w:val="28"/>
        </w:rPr>
        <w:t xml:space="preserve"> </w:t>
      </w:r>
      <w:proofErr w:type="spellStart"/>
      <w:r w:rsidR="00B45BB7" w:rsidRPr="00B45BB7">
        <w:rPr>
          <w:b/>
          <w:sz w:val="28"/>
          <w:szCs w:val="28"/>
        </w:rPr>
        <w:t>Эрке</w:t>
      </w:r>
      <w:proofErr w:type="spellEnd"/>
      <w:r w:rsidR="00B45BB7" w:rsidRPr="00B45BB7">
        <w:rPr>
          <w:b/>
          <w:sz w:val="28"/>
          <w:szCs w:val="28"/>
        </w:rPr>
        <w:t xml:space="preserve"> </w:t>
      </w:r>
      <w:proofErr w:type="spellStart"/>
      <w:r w:rsidR="00B45BB7" w:rsidRPr="00B45BB7">
        <w:rPr>
          <w:b/>
          <w:sz w:val="28"/>
          <w:szCs w:val="28"/>
        </w:rPr>
        <w:t>Доолотбековна</w:t>
      </w:r>
      <w:proofErr w:type="spellEnd"/>
    </w:p>
    <w:p w:rsidR="00681A1A" w:rsidRPr="00DC7917" w:rsidRDefault="00681A1A" w:rsidP="00681A1A">
      <w:pPr>
        <w:ind w:firstLine="3544"/>
        <w:jc w:val="both"/>
        <w:rPr>
          <w:sz w:val="28"/>
          <w:szCs w:val="28"/>
        </w:rPr>
      </w:pPr>
    </w:p>
    <w:p w:rsidR="00B45BB7" w:rsidRPr="00176B93" w:rsidRDefault="00681A1A" w:rsidP="00B45BB7">
      <w:pPr>
        <w:ind w:firstLine="3544"/>
        <w:jc w:val="both"/>
        <w:rPr>
          <w:b/>
          <w:sz w:val="28"/>
          <w:szCs w:val="28"/>
        </w:rPr>
      </w:pPr>
      <w:r>
        <w:rPr>
          <w:sz w:val="28"/>
          <w:szCs w:val="28"/>
        </w:rPr>
        <w:t xml:space="preserve">     </w:t>
      </w:r>
    </w:p>
    <w:p w:rsidR="00681A1A" w:rsidRPr="00B117CE" w:rsidRDefault="00681A1A" w:rsidP="00681A1A">
      <w:pPr>
        <w:jc w:val="both"/>
        <w:rPr>
          <w:sz w:val="28"/>
          <w:szCs w:val="28"/>
        </w:rPr>
      </w:pPr>
    </w:p>
    <w:p w:rsidR="00681A1A" w:rsidRPr="00DC7917" w:rsidRDefault="00681A1A" w:rsidP="00EC535A">
      <w:pPr>
        <w:ind w:left="4248" w:hanging="3723"/>
        <w:jc w:val="both"/>
        <w:rPr>
          <w:sz w:val="28"/>
          <w:szCs w:val="28"/>
        </w:rPr>
      </w:pPr>
      <w:r w:rsidRPr="00176B93">
        <w:rPr>
          <w:b/>
          <w:sz w:val="28"/>
          <w:szCs w:val="28"/>
        </w:rPr>
        <w:t>Ведущая организация</w:t>
      </w:r>
      <w:r w:rsidRPr="00DC7917">
        <w:rPr>
          <w:sz w:val="28"/>
          <w:szCs w:val="28"/>
        </w:rPr>
        <w:t xml:space="preserve">: </w:t>
      </w:r>
      <w:r>
        <w:rPr>
          <w:sz w:val="28"/>
          <w:szCs w:val="28"/>
        </w:rPr>
        <w:t xml:space="preserve">     </w:t>
      </w:r>
      <w:r w:rsidR="009B6773" w:rsidRPr="009B6773">
        <w:rPr>
          <w:sz w:val="28"/>
          <w:szCs w:val="28"/>
        </w:rPr>
        <w:tab/>
      </w:r>
      <w:r w:rsidR="004E0094" w:rsidRPr="001649DD">
        <w:rPr>
          <w:sz w:val="28"/>
          <w:szCs w:val="28"/>
        </w:rPr>
        <w:t xml:space="preserve">кафедра </w:t>
      </w:r>
      <w:r w:rsidR="004E0094" w:rsidRPr="001649DD">
        <w:rPr>
          <w:b/>
          <w:sz w:val="28"/>
          <w:szCs w:val="28"/>
        </w:rPr>
        <w:t>«</w:t>
      </w:r>
      <w:r w:rsidR="004E0094" w:rsidRPr="001649DD">
        <w:rPr>
          <w:sz w:val="28"/>
          <w:szCs w:val="28"/>
        </w:rPr>
        <w:t>Экономическая теория и мировая экономика»</w:t>
      </w:r>
      <w:r w:rsidR="004E0094" w:rsidRPr="004E0094">
        <w:rPr>
          <w:sz w:val="28"/>
          <w:szCs w:val="28"/>
        </w:rPr>
        <w:t xml:space="preserve"> </w:t>
      </w:r>
      <w:r w:rsidR="001649DD" w:rsidRPr="001649DD">
        <w:rPr>
          <w:sz w:val="28"/>
          <w:szCs w:val="28"/>
        </w:rPr>
        <w:t>Кыргызск</w:t>
      </w:r>
      <w:r w:rsidR="004E0094" w:rsidRPr="004E0094">
        <w:rPr>
          <w:sz w:val="28"/>
          <w:szCs w:val="28"/>
        </w:rPr>
        <w:t>ого</w:t>
      </w:r>
      <w:r w:rsidR="001649DD" w:rsidRPr="001649DD">
        <w:rPr>
          <w:sz w:val="28"/>
          <w:szCs w:val="28"/>
        </w:rPr>
        <w:t xml:space="preserve"> экономическ</w:t>
      </w:r>
      <w:r w:rsidR="004E0094" w:rsidRPr="004E0094">
        <w:rPr>
          <w:sz w:val="28"/>
          <w:szCs w:val="28"/>
        </w:rPr>
        <w:t>ого</w:t>
      </w:r>
      <w:r w:rsidR="001649DD" w:rsidRPr="001649DD">
        <w:rPr>
          <w:sz w:val="28"/>
          <w:szCs w:val="28"/>
        </w:rPr>
        <w:t xml:space="preserve"> университет</w:t>
      </w:r>
      <w:r w:rsidR="004E0094" w:rsidRPr="004E0094">
        <w:rPr>
          <w:sz w:val="28"/>
          <w:szCs w:val="28"/>
        </w:rPr>
        <w:t>а</w:t>
      </w:r>
      <w:r w:rsidR="001649DD" w:rsidRPr="001649DD">
        <w:rPr>
          <w:sz w:val="28"/>
          <w:szCs w:val="28"/>
        </w:rPr>
        <w:t xml:space="preserve"> им. </w:t>
      </w:r>
      <w:proofErr w:type="spellStart"/>
      <w:r w:rsidR="001649DD" w:rsidRPr="001649DD">
        <w:rPr>
          <w:sz w:val="28"/>
          <w:szCs w:val="28"/>
        </w:rPr>
        <w:t>М.Рыскулбекова</w:t>
      </w:r>
      <w:proofErr w:type="spellEnd"/>
      <w:r w:rsidR="009B6773" w:rsidRPr="001649DD">
        <w:rPr>
          <w:sz w:val="28"/>
          <w:szCs w:val="28"/>
        </w:rPr>
        <w:t xml:space="preserve"> </w:t>
      </w:r>
    </w:p>
    <w:p w:rsidR="00681A1A" w:rsidRPr="00DC7917" w:rsidRDefault="00681A1A" w:rsidP="00681A1A">
      <w:pPr>
        <w:jc w:val="both"/>
        <w:rPr>
          <w:sz w:val="28"/>
          <w:szCs w:val="28"/>
        </w:rPr>
      </w:pPr>
    </w:p>
    <w:p w:rsidR="00681A1A" w:rsidRPr="004F7BC1" w:rsidRDefault="00681A1A" w:rsidP="00681A1A">
      <w:pPr>
        <w:jc w:val="both"/>
        <w:rPr>
          <w:sz w:val="28"/>
          <w:szCs w:val="28"/>
        </w:rPr>
      </w:pPr>
    </w:p>
    <w:p w:rsidR="00681A1A" w:rsidRPr="00DC7917" w:rsidRDefault="00681A1A" w:rsidP="00681A1A">
      <w:pPr>
        <w:jc w:val="both"/>
        <w:rPr>
          <w:sz w:val="28"/>
          <w:szCs w:val="28"/>
        </w:rPr>
      </w:pPr>
    </w:p>
    <w:p w:rsidR="00681A1A" w:rsidRPr="00DC7917" w:rsidRDefault="00681A1A" w:rsidP="00681A1A">
      <w:pPr>
        <w:ind w:firstLine="708"/>
        <w:jc w:val="both"/>
        <w:rPr>
          <w:sz w:val="28"/>
          <w:szCs w:val="28"/>
        </w:rPr>
      </w:pPr>
      <w:r>
        <w:rPr>
          <w:sz w:val="28"/>
          <w:szCs w:val="28"/>
        </w:rPr>
        <w:t xml:space="preserve">Защита диссертации состоится </w:t>
      </w:r>
      <w:r w:rsidR="004E0094">
        <w:rPr>
          <w:sz w:val="28"/>
          <w:szCs w:val="28"/>
        </w:rPr>
        <w:t>«</w:t>
      </w:r>
      <w:r w:rsidR="004E0094" w:rsidRPr="004E0094">
        <w:rPr>
          <w:sz w:val="28"/>
          <w:szCs w:val="28"/>
        </w:rPr>
        <w:t>30</w:t>
      </w:r>
      <w:r w:rsidR="004E0094">
        <w:rPr>
          <w:sz w:val="28"/>
          <w:szCs w:val="28"/>
        </w:rPr>
        <w:t xml:space="preserve">» </w:t>
      </w:r>
      <w:r w:rsidR="008A580B" w:rsidRPr="001649DD">
        <w:rPr>
          <w:sz w:val="28"/>
          <w:szCs w:val="28"/>
        </w:rPr>
        <w:t>апрел</w:t>
      </w:r>
      <w:r w:rsidRPr="001649DD">
        <w:rPr>
          <w:sz w:val="28"/>
          <w:szCs w:val="28"/>
        </w:rPr>
        <w:t>я 2014 года в</w:t>
      </w:r>
      <w:r w:rsidRPr="001649DD">
        <w:rPr>
          <w:color w:val="FF0000"/>
          <w:sz w:val="28"/>
          <w:szCs w:val="28"/>
        </w:rPr>
        <w:t xml:space="preserve"> </w:t>
      </w:r>
      <w:r w:rsidRPr="001649DD">
        <w:rPr>
          <w:sz w:val="28"/>
          <w:szCs w:val="28"/>
        </w:rPr>
        <w:t>14</w:t>
      </w:r>
      <w:r w:rsidR="004E0094" w:rsidRPr="004E0094">
        <w:rPr>
          <w:sz w:val="28"/>
          <w:szCs w:val="28"/>
        </w:rPr>
        <w:t>-</w:t>
      </w:r>
      <w:r w:rsidRPr="001649DD">
        <w:rPr>
          <w:sz w:val="28"/>
          <w:szCs w:val="28"/>
        </w:rPr>
        <w:t>00</w:t>
      </w:r>
      <w:r w:rsidRPr="00DC7917">
        <w:rPr>
          <w:sz w:val="28"/>
          <w:szCs w:val="28"/>
        </w:rPr>
        <w:t xml:space="preserve"> ч</w:t>
      </w:r>
      <w:r>
        <w:rPr>
          <w:sz w:val="28"/>
          <w:szCs w:val="28"/>
        </w:rPr>
        <w:t>асов</w:t>
      </w:r>
      <w:r w:rsidRPr="00DC7917">
        <w:rPr>
          <w:sz w:val="28"/>
          <w:szCs w:val="28"/>
        </w:rPr>
        <w:t xml:space="preserve"> на заседании Диссертационного совета Д.08.1</w:t>
      </w:r>
      <w:r>
        <w:rPr>
          <w:sz w:val="28"/>
          <w:szCs w:val="28"/>
        </w:rPr>
        <w:t>3</w:t>
      </w:r>
      <w:r w:rsidRPr="00DC7917">
        <w:rPr>
          <w:sz w:val="28"/>
          <w:szCs w:val="28"/>
        </w:rPr>
        <w:t>.0</w:t>
      </w:r>
      <w:r>
        <w:rPr>
          <w:sz w:val="28"/>
          <w:szCs w:val="28"/>
        </w:rPr>
        <w:t>04</w:t>
      </w:r>
      <w:r w:rsidRPr="00DC7917">
        <w:rPr>
          <w:sz w:val="28"/>
          <w:szCs w:val="28"/>
        </w:rPr>
        <w:t xml:space="preserve"> по защите диссертации на соискание ученой степени доктора (кандидата) экономических наук при Институте экономики  им.</w:t>
      </w:r>
      <w:r>
        <w:rPr>
          <w:sz w:val="28"/>
          <w:szCs w:val="28"/>
        </w:rPr>
        <w:t xml:space="preserve"> акад. </w:t>
      </w:r>
      <w:r w:rsidRPr="00DC7917">
        <w:rPr>
          <w:sz w:val="28"/>
          <w:szCs w:val="28"/>
        </w:rPr>
        <w:t>Дж.</w:t>
      </w:r>
      <w:r>
        <w:rPr>
          <w:sz w:val="28"/>
          <w:szCs w:val="28"/>
        </w:rPr>
        <w:t xml:space="preserve"> </w:t>
      </w:r>
      <w:proofErr w:type="spellStart"/>
      <w:r w:rsidRPr="00DC7917">
        <w:rPr>
          <w:sz w:val="28"/>
          <w:szCs w:val="28"/>
        </w:rPr>
        <w:t>Алышбаева</w:t>
      </w:r>
      <w:proofErr w:type="spellEnd"/>
      <w:r w:rsidRPr="00DC7917">
        <w:rPr>
          <w:sz w:val="28"/>
          <w:szCs w:val="28"/>
        </w:rPr>
        <w:t xml:space="preserve"> Национально</w:t>
      </w:r>
      <w:r>
        <w:rPr>
          <w:sz w:val="28"/>
          <w:szCs w:val="28"/>
        </w:rPr>
        <w:t xml:space="preserve">й академии наук Кыргызской Республики </w:t>
      </w:r>
      <w:r w:rsidRPr="00DC7917">
        <w:rPr>
          <w:sz w:val="28"/>
          <w:szCs w:val="28"/>
        </w:rPr>
        <w:t>по адресу: 7200</w:t>
      </w:r>
      <w:r>
        <w:rPr>
          <w:sz w:val="28"/>
          <w:szCs w:val="28"/>
        </w:rPr>
        <w:t>11</w:t>
      </w:r>
      <w:r w:rsidRPr="00DC7917">
        <w:rPr>
          <w:sz w:val="28"/>
          <w:szCs w:val="28"/>
        </w:rPr>
        <w:t xml:space="preserve">, г. Бишкек, </w:t>
      </w:r>
      <w:r>
        <w:rPr>
          <w:sz w:val="28"/>
          <w:szCs w:val="28"/>
        </w:rPr>
        <w:t>пр</w:t>
      </w:r>
      <w:r w:rsidRPr="00DC7917">
        <w:rPr>
          <w:sz w:val="28"/>
          <w:szCs w:val="28"/>
        </w:rPr>
        <w:t xml:space="preserve">. </w:t>
      </w:r>
      <w:r>
        <w:rPr>
          <w:sz w:val="28"/>
          <w:szCs w:val="28"/>
        </w:rPr>
        <w:t>Чуй, 265а, диссертационный зал (1 этаж).</w:t>
      </w:r>
    </w:p>
    <w:p w:rsidR="00681A1A" w:rsidRPr="00DC7917" w:rsidRDefault="00681A1A" w:rsidP="00681A1A">
      <w:pPr>
        <w:jc w:val="both"/>
        <w:rPr>
          <w:sz w:val="28"/>
          <w:szCs w:val="28"/>
        </w:rPr>
      </w:pPr>
    </w:p>
    <w:p w:rsidR="004E0094" w:rsidRPr="00D2775C" w:rsidRDefault="004E0094" w:rsidP="004E0094">
      <w:pPr>
        <w:ind w:firstLine="708"/>
        <w:jc w:val="both"/>
        <w:rPr>
          <w:sz w:val="28"/>
          <w:szCs w:val="28"/>
        </w:rPr>
      </w:pPr>
      <w:r w:rsidRPr="00EA4812">
        <w:rPr>
          <w:sz w:val="28"/>
          <w:szCs w:val="28"/>
        </w:rPr>
        <w:t>С диссертацией можно ознакомиться в</w:t>
      </w:r>
      <w:r>
        <w:rPr>
          <w:sz w:val="28"/>
          <w:szCs w:val="28"/>
        </w:rPr>
        <w:t xml:space="preserve"> Центральной научной </w:t>
      </w:r>
      <w:r w:rsidRPr="00EA4812">
        <w:rPr>
          <w:sz w:val="28"/>
          <w:szCs w:val="28"/>
        </w:rPr>
        <w:t xml:space="preserve"> библиотеке Н</w:t>
      </w:r>
      <w:r>
        <w:rPr>
          <w:sz w:val="28"/>
          <w:szCs w:val="28"/>
        </w:rPr>
        <w:t>ациональной академии наук</w:t>
      </w:r>
      <w:r w:rsidRPr="00EA4812">
        <w:rPr>
          <w:sz w:val="28"/>
          <w:szCs w:val="28"/>
        </w:rPr>
        <w:t xml:space="preserve">  К</w:t>
      </w:r>
      <w:r>
        <w:rPr>
          <w:sz w:val="28"/>
          <w:szCs w:val="28"/>
        </w:rPr>
        <w:t xml:space="preserve">ыргызской </w:t>
      </w:r>
      <w:r w:rsidRPr="00EA4812">
        <w:rPr>
          <w:sz w:val="28"/>
          <w:szCs w:val="28"/>
        </w:rPr>
        <w:t>Р</w:t>
      </w:r>
      <w:r>
        <w:rPr>
          <w:sz w:val="28"/>
          <w:szCs w:val="28"/>
        </w:rPr>
        <w:t>еспублики по адресу</w:t>
      </w:r>
      <w:r w:rsidR="00681A1A">
        <w:rPr>
          <w:sz w:val="28"/>
          <w:szCs w:val="28"/>
        </w:rPr>
        <w:t xml:space="preserve">: </w:t>
      </w:r>
      <w:r w:rsidR="00681A1A" w:rsidRPr="00DC7917">
        <w:rPr>
          <w:sz w:val="28"/>
          <w:szCs w:val="28"/>
        </w:rPr>
        <w:t>7200</w:t>
      </w:r>
      <w:r w:rsidR="00681A1A">
        <w:rPr>
          <w:sz w:val="28"/>
          <w:szCs w:val="28"/>
        </w:rPr>
        <w:t>11</w:t>
      </w:r>
      <w:r w:rsidR="00681A1A" w:rsidRPr="00DC7917">
        <w:rPr>
          <w:sz w:val="28"/>
          <w:szCs w:val="28"/>
        </w:rPr>
        <w:t>,</w:t>
      </w:r>
      <w:r w:rsidRPr="004E0094">
        <w:rPr>
          <w:sz w:val="28"/>
          <w:szCs w:val="28"/>
        </w:rPr>
        <w:t xml:space="preserve"> </w:t>
      </w:r>
    </w:p>
    <w:p w:rsidR="00681A1A" w:rsidRDefault="00681A1A" w:rsidP="004E0094">
      <w:pPr>
        <w:jc w:val="both"/>
        <w:rPr>
          <w:sz w:val="28"/>
          <w:szCs w:val="28"/>
        </w:rPr>
      </w:pPr>
      <w:r w:rsidRPr="00DC7917">
        <w:rPr>
          <w:sz w:val="28"/>
          <w:szCs w:val="28"/>
        </w:rPr>
        <w:t>г.</w:t>
      </w:r>
      <w:r>
        <w:rPr>
          <w:sz w:val="28"/>
          <w:szCs w:val="28"/>
        </w:rPr>
        <w:t xml:space="preserve"> </w:t>
      </w:r>
      <w:r w:rsidRPr="00DC7917">
        <w:rPr>
          <w:sz w:val="28"/>
          <w:szCs w:val="28"/>
        </w:rPr>
        <w:t xml:space="preserve">Бишкек, </w:t>
      </w:r>
      <w:r>
        <w:rPr>
          <w:sz w:val="28"/>
          <w:szCs w:val="28"/>
        </w:rPr>
        <w:t>пр</w:t>
      </w:r>
      <w:r w:rsidRPr="00DC7917">
        <w:rPr>
          <w:sz w:val="28"/>
          <w:szCs w:val="28"/>
        </w:rPr>
        <w:t xml:space="preserve">. </w:t>
      </w:r>
      <w:r>
        <w:rPr>
          <w:sz w:val="28"/>
          <w:szCs w:val="28"/>
        </w:rPr>
        <w:t>Чуй, 265а.</w:t>
      </w:r>
    </w:p>
    <w:p w:rsidR="00681A1A" w:rsidRPr="00DC7917" w:rsidRDefault="00681A1A" w:rsidP="00681A1A">
      <w:pPr>
        <w:ind w:firstLine="708"/>
        <w:jc w:val="both"/>
        <w:rPr>
          <w:sz w:val="28"/>
          <w:szCs w:val="28"/>
        </w:rPr>
      </w:pPr>
    </w:p>
    <w:p w:rsidR="00681A1A" w:rsidRPr="00DC7917" w:rsidRDefault="00681A1A" w:rsidP="00681A1A">
      <w:pPr>
        <w:jc w:val="both"/>
        <w:rPr>
          <w:sz w:val="28"/>
          <w:szCs w:val="28"/>
        </w:rPr>
      </w:pPr>
    </w:p>
    <w:p w:rsidR="00681A1A" w:rsidRPr="00DC7917" w:rsidRDefault="00681A1A" w:rsidP="00681A1A">
      <w:pPr>
        <w:ind w:firstLine="708"/>
        <w:jc w:val="both"/>
        <w:rPr>
          <w:sz w:val="28"/>
          <w:szCs w:val="28"/>
        </w:rPr>
      </w:pPr>
      <w:r w:rsidRPr="00DC7917">
        <w:rPr>
          <w:sz w:val="28"/>
          <w:szCs w:val="28"/>
        </w:rPr>
        <w:t xml:space="preserve">Автореферат разослан </w:t>
      </w:r>
      <w:r w:rsidR="00CD10B1">
        <w:rPr>
          <w:sz w:val="28"/>
          <w:szCs w:val="28"/>
        </w:rPr>
        <w:t>«</w:t>
      </w:r>
      <w:r w:rsidR="00190907">
        <w:rPr>
          <w:sz w:val="28"/>
          <w:szCs w:val="28"/>
        </w:rPr>
        <w:t>29</w:t>
      </w:r>
      <w:r w:rsidR="00CD10B1">
        <w:rPr>
          <w:sz w:val="28"/>
          <w:szCs w:val="28"/>
        </w:rPr>
        <w:t>»</w:t>
      </w:r>
      <w:r w:rsidRPr="001649DD">
        <w:rPr>
          <w:sz w:val="28"/>
          <w:szCs w:val="28"/>
        </w:rPr>
        <w:t xml:space="preserve"> </w:t>
      </w:r>
      <w:r w:rsidR="009B6773" w:rsidRPr="001649DD">
        <w:rPr>
          <w:sz w:val="28"/>
          <w:szCs w:val="28"/>
        </w:rPr>
        <w:t>марта</w:t>
      </w:r>
      <w:r w:rsidRPr="001649DD">
        <w:rPr>
          <w:sz w:val="28"/>
          <w:szCs w:val="28"/>
        </w:rPr>
        <w:t xml:space="preserve"> 2014</w:t>
      </w:r>
      <w:r w:rsidRPr="00DC7917">
        <w:rPr>
          <w:sz w:val="28"/>
          <w:szCs w:val="28"/>
        </w:rPr>
        <w:t xml:space="preserve"> г. </w:t>
      </w:r>
    </w:p>
    <w:p w:rsidR="00681A1A" w:rsidRPr="00DC7917" w:rsidRDefault="00681A1A" w:rsidP="00681A1A">
      <w:pPr>
        <w:jc w:val="both"/>
        <w:rPr>
          <w:sz w:val="28"/>
          <w:szCs w:val="28"/>
        </w:rPr>
      </w:pPr>
    </w:p>
    <w:p w:rsidR="00681A1A" w:rsidRPr="004F7BC1" w:rsidRDefault="00681A1A" w:rsidP="00681A1A">
      <w:pPr>
        <w:jc w:val="both"/>
        <w:rPr>
          <w:sz w:val="28"/>
          <w:szCs w:val="28"/>
        </w:rPr>
      </w:pPr>
    </w:p>
    <w:p w:rsidR="00681A1A" w:rsidRPr="00DC7917" w:rsidRDefault="00681A1A" w:rsidP="00681A1A">
      <w:pPr>
        <w:jc w:val="both"/>
        <w:rPr>
          <w:sz w:val="28"/>
          <w:szCs w:val="28"/>
        </w:rPr>
      </w:pPr>
      <w:r w:rsidRPr="00DC7917">
        <w:rPr>
          <w:sz w:val="28"/>
          <w:szCs w:val="28"/>
        </w:rPr>
        <w:t xml:space="preserve">Ученый секретарь </w:t>
      </w:r>
    </w:p>
    <w:p w:rsidR="00681A1A" w:rsidRPr="00DC7917" w:rsidRDefault="00CD10B1" w:rsidP="00681A1A">
      <w:pPr>
        <w:jc w:val="both"/>
        <w:rPr>
          <w:sz w:val="28"/>
          <w:szCs w:val="28"/>
        </w:rPr>
      </w:pPr>
      <w:r w:rsidRPr="00DC7917">
        <w:rPr>
          <w:sz w:val="28"/>
          <w:szCs w:val="28"/>
        </w:rPr>
        <w:t xml:space="preserve">Диссертационного </w:t>
      </w:r>
      <w:r w:rsidR="00681A1A" w:rsidRPr="00DC7917">
        <w:rPr>
          <w:sz w:val="28"/>
          <w:szCs w:val="28"/>
        </w:rPr>
        <w:t>совета Д.08.1</w:t>
      </w:r>
      <w:r w:rsidR="00681A1A">
        <w:rPr>
          <w:sz w:val="28"/>
          <w:szCs w:val="28"/>
        </w:rPr>
        <w:t>3</w:t>
      </w:r>
      <w:r w:rsidR="00681A1A" w:rsidRPr="00DC7917">
        <w:rPr>
          <w:sz w:val="28"/>
          <w:szCs w:val="28"/>
        </w:rPr>
        <w:t>.0</w:t>
      </w:r>
      <w:r w:rsidR="00681A1A">
        <w:rPr>
          <w:sz w:val="28"/>
          <w:szCs w:val="28"/>
        </w:rPr>
        <w:t>04,</w:t>
      </w:r>
    </w:p>
    <w:p w:rsidR="00055008" w:rsidRDefault="00681A1A" w:rsidP="00055008">
      <w:pPr>
        <w:rPr>
          <w:rFonts w:eastAsia="Calibri"/>
          <w:sz w:val="28"/>
          <w:szCs w:val="28"/>
          <w:lang w:eastAsia="en-US"/>
        </w:rPr>
        <w:sectPr w:rsidR="00055008" w:rsidSect="00921650">
          <w:footerReference w:type="default" r:id="rId10"/>
          <w:footnotePr>
            <w:numRestart w:val="eachPage"/>
          </w:footnotePr>
          <w:pgSz w:w="12240" w:h="15840" w:code="1"/>
          <w:pgMar w:top="1134" w:right="1134" w:bottom="1134" w:left="1134" w:header="720" w:footer="720" w:gutter="0"/>
          <w:cols w:space="720"/>
          <w:titlePg/>
          <w:docGrid w:linePitch="360"/>
        </w:sectPr>
      </w:pPr>
      <w:r w:rsidRPr="00AE353A">
        <w:rPr>
          <w:rFonts w:eastAsia="Calibri"/>
          <w:sz w:val="28"/>
          <w:szCs w:val="28"/>
          <w:lang w:eastAsia="en-US"/>
        </w:rPr>
        <w:t xml:space="preserve">доктор экономических наук     </w:t>
      </w:r>
      <w:r w:rsidRPr="00DC7917">
        <w:rPr>
          <w:rFonts w:eastAsia="Calibri"/>
          <w:sz w:val="28"/>
          <w:szCs w:val="28"/>
          <w:lang w:eastAsia="en-US"/>
        </w:rPr>
        <w:tab/>
      </w:r>
      <w:r w:rsidRPr="00DC7917">
        <w:rPr>
          <w:rFonts w:eastAsia="Calibri"/>
          <w:sz w:val="28"/>
          <w:szCs w:val="28"/>
          <w:lang w:eastAsia="en-US"/>
        </w:rPr>
        <w:tab/>
      </w:r>
      <w:r w:rsidRPr="00AE353A">
        <w:rPr>
          <w:rFonts w:eastAsia="Calibri"/>
          <w:sz w:val="28"/>
          <w:szCs w:val="28"/>
          <w:lang w:eastAsia="en-US"/>
        </w:rPr>
        <w:t xml:space="preserve">                              </w:t>
      </w:r>
      <w:r w:rsidR="00055008" w:rsidRPr="00055008">
        <w:rPr>
          <w:rFonts w:eastAsia="Calibri"/>
          <w:sz w:val="28"/>
          <w:szCs w:val="28"/>
          <w:lang w:eastAsia="en-US"/>
        </w:rPr>
        <w:t xml:space="preserve">              </w:t>
      </w:r>
      <w:r w:rsidR="00055008">
        <w:rPr>
          <w:rFonts w:eastAsia="Calibri"/>
          <w:sz w:val="28"/>
          <w:szCs w:val="28"/>
          <w:lang w:eastAsia="en-US"/>
        </w:rPr>
        <w:t xml:space="preserve">      </w:t>
      </w:r>
      <w:r w:rsidRPr="00AE353A">
        <w:rPr>
          <w:rFonts w:eastAsia="Calibri"/>
          <w:sz w:val="28"/>
          <w:szCs w:val="28"/>
          <w:lang w:eastAsia="en-US"/>
        </w:rPr>
        <w:t xml:space="preserve"> </w:t>
      </w:r>
      <w:r>
        <w:rPr>
          <w:rFonts w:eastAsia="Calibri"/>
          <w:sz w:val="28"/>
          <w:szCs w:val="28"/>
          <w:lang w:eastAsia="en-US"/>
        </w:rPr>
        <w:t>С.Е.</w:t>
      </w:r>
      <w:r w:rsidR="00055008" w:rsidRPr="00055008">
        <w:rPr>
          <w:rFonts w:eastAsia="Calibri"/>
          <w:sz w:val="28"/>
          <w:szCs w:val="28"/>
          <w:lang w:eastAsia="en-US"/>
        </w:rPr>
        <w:t xml:space="preserve"> </w:t>
      </w:r>
      <w:r>
        <w:rPr>
          <w:rFonts w:eastAsia="Calibri"/>
          <w:sz w:val="28"/>
          <w:szCs w:val="28"/>
          <w:lang w:eastAsia="en-US"/>
        </w:rPr>
        <w:t xml:space="preserve">Савина </w:t>
      </w:r>
    </w:p>
    <w:p w:rsidR="00282787" w:rsidRPr="00612397" w:rsidRDefault="0099503E" w:rsidP="002472DE">
      <w:pPr>
        <w:widowControl w:val="0"/>
        <w:spacing w:after="120"/>
        <w:jc w:val="center"/>
        <w:rPr>
          <w:b/>
          <w:sz w:val="28"/>
          <w:szCs w:val="28"/>
        </w:rPr>
      </w:pPr>
      <w:r w:rsidRPr="00DC7917">
        <w:rPr>
          <w:b/>
          <w:sz w:val="28"/>
          <w:szCs w:val="28"/>
        </w:rPr>
        <w:lastRenderedPageBreak/>
        <w:t>ОБЩАЯ ХАРАКТЕРИСТИКА РАБОТЫ</w:t>
      </w:r>
    </w:p>
    <w:p w:rsidR="004B5D09" w:rsidRPr="00834C90" w:rsidRDefault="004B5D09" w:rsidP="007B3338">
      <w:pPr>
        <w:pStyle w:val="2"/>
        <w:spacing w:after="0" w:line="240" w:lineRule="auto"/>
        <w:ind w:firstLine="708"/>
        <w:jc w:val="both"/>
        <w:rPr>
          <w:sz w:val="28"/>
          <w:szCs w:val="28"/>
        </w:rPr>
      </w:pPr>
      <w:r w:rsidRPr="00834C90">
        <w:rPr>
          <w:b/>
          <w:sz w:val="28"/>
          <w:szCs w:val="28"/>
        </w:rPr>
        <w:t>Актуальность исследования.</w:t>
      </w:r>
      <w:r w:rsidRPr="00834C90">
        <w:rPr>
          <w:sz w:val="28"/>
          <w:szCs w:val="28"/>
        </w:rPr>
        <w:t xml:space="preserve"> В современном мире экономика страны как система все более усложняется. Развивающиеся процессы интеграции между странами заставляют думать о том, как выжить в этих сложных условиях. После распада СССР кыргызская экономика пережила очень трудные моменты. Открылись границы, и страна оказалась неконкурентоспособной на международном уровне. Более того, она потеряла свой внутренний рынок. Сейчас, когда Кыргызская Республика старается снова занять достойное место в мировой экономике, вопрос ее конкурентоспособности становится очень актуальным. </w:t>
      </w:r>
    </w:p>
    <w:p w:rsidR="004B5D09" w:rsidRPr="0081237C" w:rsidRDefault="004B5D09" w:rsidP="007B3338">
      <w:pPr>
        <w:pStyle w:val="2"/>
        <w:spacing w:after="0" w:line="240" w:lineRule="auto"/>
        <w:ind w:firstLine="708"/>
        <w:jc w:val="both"/>
        <w:rPr>
          <w:sz w:val="28"/>
          <w:szCs w:val="28"/>
          <w:highlight w:val="yellow"/>
        </w:rPr>
      </w:pPr>
      <w:r w:rsidRPr="00834C90">
        <w:rPr>
          <w:sz w:val="28"/>
          <w:szCs w:val="28"/>
        </w:rPr>
        <w:t>Исследования Гарвардского университета, точнее, известного ученого и отца современной теории конкурентоспособности М.</w:t>
      </w:r>
      <w:r w:rsidRPr="004B6BD8">
        <w:rPr>
          <w:sz w:val="28"/>
          <w:szCs w:val="28"/>
        </w:rPr>
        <w:t xml:space="preserve"> </w:t>
      </w:r>
      <w:r w:rsidRPr="00834C90">
        <w:rPr>
          <w:sz w:val="28"/>
          <w:szCs w:val="28"/>
        </w:rPr>
        <w:t xml:space="preserve">Портера, и опыт других стран показывают, что анализ конкурентоспособности даёт новый подход к пониманию современного экономического развития: с повышением </w:t>
      </w:r>
      <w:r w:rsidRPr="004D25CF">
        <w:rPr>
          <w:sz w:val="28"/>
          <w:szCs w:val="28"/>
        </w:rPr>
        <w:t xml:space="preserve">конкурентоспособности </w:t>
      </w:r>
      <w:r w:rsidRPr="00834C90">
        <w:rPr>
          <w:sz w:val="28"/>
          <w:szCs w:val="28"/>
        </w:rPr>
        <w:t>растет благосостояние жителей страны, развивается ее экономика. Если Кыргызская Республика действительно хочет занять достойное место в мире, то вопросы конкурентоспособности должны быть в ряду самых актуальных вопросов для страны.</w:t>
      </w:r>
      <w:r w:rsidRPr="007B3338">
        <w:rPr>
          <w:sz w:val="28"/>
          <w:szCs w:val="28"/>
          <w:highlight w:val="yellow"/>
        </w:rPr>
        <w:t xml:space="preserve">  </w:t>
      </w:r>
    </w:p>
    <w:p w:rsidR="007B3338" w:rsidRPr="00D2775C" w:rsidRDefault="007B3338" w:rsidP="007B3338">
      <w:pPr>
        <w:pStyle w:val="2"/>
        <w:spacing w:after="0" w:line="240" w:lineRule="auto"/>
        <w:ind w:firstLine="708"/>
        <w:jc w:val="both"/>
        <w:rPr>
          <w:sz w:val="28"/>
          <w:szCs w:val="28"/>
        </w:rPr>
      </w:pPr>
      <w:r w:rsidRPr="0097164D">
        <w:rPr>
          <w:sz w:val="28"/>
          <w:szCs w:val="28"/>
        </w:rPr>
        <w:t xml:space="preserve">Казахские и кыргызские ученые тоже активно работают над этим вопросом. Из казахских ученых отметим </w:t>
      </w:r>
      <w:r w:rsidR="0081237C" w:rsidRPr="0097164D">
        <w:rPr>
          <w:sz w:val="28"/>
          <w:szCs w:val="28"/>
        </w:rPr>
        <w:t>исследования</w:t>
      </w:r>
      <w:r w:rsidRPr="0097164D">
        <w:rPr>
          <w:sz w:val="28"/>
          <w:szCs w:val="28"/>
        </w:rPr>
        <w:t xml:space="preserve"> Р.А. </w:t>
      </w:r>
      <w:proofErr w:type="spellStart"/>
      <w:r w:rsidRPr="0097164D">
        <w:rPr>
          <w:sz w:val="28"/>
          <w:szCs w:val="28"/>
        </w:rPr>
        <w:t>Алшанова</w:t>
      </w:r>
      <w:proofErr w:type="spellEnd"/>
      <w:r w:rsidRPr="0097164D">
        <w:rPr>
          <w:sz w:val="28"/>
          <w:szCs w:val="28"/>
        </w:rPr>
        <w:t xml:space="preserve">, О.С. </w:t>
      </w:r>
      <w:proofErr w:type="spellStart"/>
      <w:r w:rsidRPr="0097164D">
        <w:rPr>
          <w:sz w:val="28"/>
          <w:szCs w:val="28"/>
        </w:rPr>
        <w:t>Сабдена</w:t>
      </w:r>
      <w:proofErr w:type="spellEnd"/>
      <w:r w:rsidRPr="0097164D">
        <w:rPr>
          <w:sz w:val="28"/>
          <w:szCs w:val="28"/>
        </w:rPr>
        <w:t xml:space="preserve">, Г.Б. </w:t>
      </w:r>
      <w:proofErr w:type="spellStart"/>
      <w:r w:rsidRPr="0097164D">
        <w:rPr>
          <w:sz w:val="28"/>
          <w:szCs w:val="28"/>
        </w:rPr>
        <w:t>Нурлихиной</w:t>
      </w:r>
      <w:proofErr w:type="spellEnd"/>
      <w:r w:rsidRPr="0097164D">
        <w:rPr>
          <w:sz w:val="28"/>
          <w:szCs w:val="28"/>
        </w:rPr>
        <w:t xml:space="preserve">, Т.А. </w:t>
      </w:r>
      <w:proofErr w:type="spellStart"/>
      <w:r w:rsidRPr="0097164D">
        <w:rPr>
          <w:sz w:val="28"/>
          <w:szCs w:val="28"/>
        </w:rPr>
        <w:t>Джумагелдиевой</w:t>
      </w:r>
      <w:proofErr w:type="spellEnd"/>
      <w:r w:rsidRPr="0097164D">
        <w:rPr>
          <w:sz w:val="28"/>
          <w:szCs w:val="28"/>
        </w:rPr>
        <w:t xml:space="preserve">, У.А. </w:t>
      </w:r>
      <w:proofErr w:type="spellStart"/>
      <w:r w:rsidRPr="0097164D">
        <w:rPr>
          <w:sz w:val="28"/>
          <w:szCs w:val="28"/>
        </w:rPr>
        <w:t>Жанайдарова</w:t>
      </w:r>
      <w:proofErr w:type="spellEnd"/>
      <w:r w:rsidRPr="0097164D">
        <w:rPr>
          <w:sz w:val="28"/>
          <w:szCs w:val="28"/>
        </w:rPr>
        <w:t xml:space="preserve">, Т. Батищевой и О. </w:t>
      </w:r>
      <w:proofErr w:type="spellStart"/>
      <w:r w:rsidRPr="0097164D">
        <w:rPr>
          <w:sz w:val="28"/>
          <w:szCs w:val="28"/>
        </w:rPr>
        <w:t>Хе</w:t>
      </w:r>
      <w:proofErr w:type="spellEnd"/>
      <w:r w:rsidRPr="0097164D">
        <w:rPr>
          <w:sz w:val="28"/>
          <w:szCs w:val="28"/>
        </w:rPr>
        <w:t xml:space="preserve">. Из отечественных ученых внесли вклад Т.К. </w:t>
      </w:r>
      <w:proofErr w:type="spellStart"/>
      <w:r w:rsidRPr="0097164D">
        <w:rPr>
          <w:sz w:val="28"/>
          <w:szCs w:val="28"/>
        </w:rPr>
        <w:t>Койчуев</w:t>
      </w:r>
      <w:proofErr w:type="spellEnd"/>
      <w:r w:rsidRPr="0097164D">
        <w:rPr>
          <w:sz w:val="28"/>
          <w:szCs w:val="28"/>
        </w:rPr>
        <w:t xml:space="preserve">, </w:t>
      </w:r>
      <w:proofErr w:type="spellStart"/>
      <w:r w:rsidRPr="0097164D">
        <w:rPr>
          <w:sz w:val="28"/>
          <w:szCs w:val="28"/>
        </w:rPr>
        <w:t>Дж.А</w:t>
      </w:r>
      <w:proofErr w:type="spellEnd"/>
      <w:r w:rsidRPr="0097164D">
        <w:rPr>
          <w:sz w:val="28"/>
          <w:szCs w:val="28"/>
        </w:rPr>
        <w:t xml:space="preserve">. Мусаева, А.А. Асанова, М.Т. </w:t>
      </w:r>
      <w:proofErr w:type="spellStart"/>
      <w:r w:rsidRPr="0097164D">
        <w:rPr>
          <w:sz w:val="28"/>
          <w:szCs w:val="28"/>
        </w:rPr>
        <w:t>Койчуева</w:t>
      </w:r>
      <w:proofErr w:type="spellEnd"/>
      <w:r w:rsidRPr="0097164D">
        <w:rPr>
          <w:sz w:val="28"/>
          <w:szCs w:val="28"/>
        </w:rPr>
        <w:t xml:space="preserve">, Т.С. </w:t>
      </w:r>
      <w:proofErr w:type="spellStart"/>
      <w:r w:rsidRPr="0097164D">
        <w:rPr>
          <w:sz w:val="28"/>
          <w:szCs w:val="28"/>
        </w:rPr>
        <w:t>Дыйканбаева</w:t>
      </w:r>
      <w:proofErr w:type="spellEnd"/>
      <w:r w:rsidRPr="0097164D">
        <w:rPr>
          <w:sz w:val="28"/>
          <w:szCs w:val="28"/>
        </w:rPr>
        <w:t xml:space="preserve">, Д.Ч. </w:t>
      </w:r>
      <w:proofErr w:type="spellStart"/>
      <w:r w:rsidRPr="0097164D">
        <w:rPr>
          <w:sz w:val="28"/>
          <w:szCs w:val="28"/>
        </w:rPr>
        <w:t>Бектенова</w:t>
      </w:r>
      <w:proofErr w:type="spellEnd"/>
      <w:r w:rsidRPr="0097164D">
        <w:rPr>
          <w:sz w:val="28"/>
          <w:szCs w:val="28"/>
        </w:rPr>
        <w:t xml:space="preserve">, К.А. </w:t>
      </w:r>
      <w:proofErr w:type="spellStart"/>
      <w:r w:rsidRPr="0097164D">
        <w:rPr>
          <w:sz w:val="28"/>
          <w:szCs w:val="28"/>
        </w:rPr>
        <w:t>Абдумаликов</w:t>
      </w:r>
      <w:proofErr w:type="spellEnd"/>
      <w:r w:rsidRPr="0097164D">
        <w:rPr>
          <w:sz w:val="28"/>
          <w:szCs w:val="28"/>
        </w:rPr>
        <w:t xml:space="preserve">, </w:t>
      </w:r>
      <w:proofErr w:type="spellStart"/>
      <w:r w:rsidRPr="0097164D">
        <w:rPr>
          <w:sz w:val="28"/>
          <w:szCs w:val="28"/>
        </w:rPr>
        <w:t>К.Дж</w:t>
      </w:r>
      <w:proofErr w:type="spellEnd"/>
      <w:r w:rsidRPr="0097164D">
        <w:rPr>
          <w:sz w:val="28"/>
          <w:szCs w:val="28"/>
        </w:rPr>
        <w:t xml:space="preserve">. </w:t>
      </w:r>
      <w:proofErr w:type="spellStart"/>
      <w:r w:rsidRPr="0097164D">
        <w:rPr>
          <w:sz w:val="28"/>
          <w:szCs w:val="28"/>
        </w:rPr>
        <w:t>Джумабаев</w:t>
      </w:r>
      <w:proofErr w:type="spellEnd"/>
      <w:r w:rsidRPr="0097164D">
        <w:rPr>
          <w:sz w:val="28"/>
          <w:szCs w:val="28"/>
        </w:rPr>
        <w:t xml:space="preserve">, А.Н. </w:t>
      </w:r>
      <w:proofErr w:type="spellStart"/>
      <w:r w:rsidRPr="0097164D">
        <w:rPr>
          <w:sz w:val="28"/>
          <w:szCs w:val="28"/>
        </w:rPr>
        <w:t>Аюпов</w:t>
      </w:r>
      <w:proofErr w:type="spellEnd"/>
      <w:r w:rsidRPr="0097164D">
        <w:rPr>
          <w:sz w:val="28"/>
          <w:szCs w:val="28"/>
        </w:rPr>
        <w:t xml:space="preserve">, </w:t>
      </w:r>
      <w:proofErr w:type="spellStart"/>
      <w:r w:rsidRPr="0097164D">
        <w:rPr>
          <w:sz w:val="28"/>
          <w:szCs w:val="28"/>
        </w:rPr>
        <w:t>Дж.С</w:t>
      </w:r>
      <w:proofErr w:type="spellEnd"/>
      <w:r w:rsidRPr="0097164D">
        <w:rPr>
          <w:sz w:val="28"/>
          <w:szCs w:val="28"/>
        </w:rPr>
        <w:t xml:space="preserve">. </w:t>
      </w:r>
      <w:proofErr w:type="spellStart"/>
      <w:r w:rsidRPr="0097164D">
        <w:rPr>
          <w:sz w:val="28"/>
          <w:szCs w:val="28"/>
        </w:rPr>
        <w:t>Джаилов</w:t>
      </w:r>
      <w:proofErr w:type="spellEnd"/>
      <w:r w:rsidRPr="0097164D">
        <w:rPr>
          <w:sz w:val="28"/>
          <w:szCs w:val="28"/>
        </w:rPr>
        <w:t xml:space="preserve"> и А.А. </w:t>
      </w:r>
      <w:proofErr w:type="spellStart"/>
      <w:r w:rsidRPr="0097164D">
        <w:rPr>
          <w:sz w:val="28"/>
          <w:szCs w:val="28"/>
        </w:rPr>
        <w:t>Мигранян</w:t>
      </w:r>
      <w:proofErr w:type="spellEnd"/>
      <w:r w:rsidRPr="0097164D">
        <w:rPr>
          <w:sz w:val="28"/>
          <w:szCs w:val="28"/>
        </w:rPr>
        <w:t>.</w:t>
      </w:r>
      <w:r w:rsidR="00C60B43">
        <w:rPr>
          <w:sz w:val="28"/>
          <w:szCs w:val="28"/>
        </w:rPr>
        <w:t xml:space="preserve"> </w:t>
      </w:r>
      <w:r w:rsidR="00C60B43" w:rsidRPr="00D2775C">
        <w:rPr>
          <w:sz w:val="28"/>
          <w:szCs w:val="28"/>
        </w:rPr>
        <w:t>Эти ученые изучали разные аспекты конкурентоспособности</w:t>
      </w:r>
      <w:r w:rsidR="00D41CF4">
        <w:rPr>
          <w:sz w:val="28"/>
          <w:szCs w:val="28"/>
        </w:rPr>
        <w:t xml:space="preserve"> и сделали огромный вклад </w:t>
      </w:r>
      <w:r w:rsidR="00D41CF4" w:rsidRPr="00D41CF4">
        <w:rPr>
          <w:sz w:val="28"/>
          <w:szCs w:val="28"/>
        </w:rPr>
        <w:t>в развитие теоретико-методологичес</w:t>
      </w:r>
      <w:r w:rsidR="00502157">
        <w:rPr>
          <w:sz w:val="28"/>
          <w:szCs w:val="28"/>
        </w:rPr>
        <w:t>ких основ конкурентоспособности</w:t>
      </w:r>
      <w:r w:rsidR="00502157" w:rsidRPr="00502157">
        <w:rPr>
          <w:sz w:val="28"/>
          <w:szCs w:val="28"/>
        </w:rPr>
        <w:t>. Несмотря на это, недостаточно уделено внимание основным факторам конкурентоспосо</w:t>
      </w:r>
      <w:r w:rsidR="00502157">
        <w:rPr>
          <w:sz w:val="28"/>
          <w:szCs w:val="28"/>
        </w:rPr>
        <w:t>бности экономики страны, метод</w:t>
      </w:r>
      <w:r w:rsidR="00502157" w:rsidRPr="00502157">
        <w:rPr>
          <w:sz w:val="28"/>
          <w:szCs w:val="28"/>
        </w:rPr>
        <w:t>ам количественного и качественного анализа конкурентоспособности</w:t>
      </w:r>
      <w:r w:rsidR="0097164D" w:rsidRPr="0097164D">
        <w:rPr>
          <w:sz w:val="28"/>
          <w:szCs w:val="28"/>
        </w:rPr>
        <w:t>,</w:t>
      </w:r>
      <w:r w:rsidR="00502157" w:rsidRPr="00502157">
        <w:rPr>
          <w:sz w:val="28"/>
          <w:szCs w:val="28"/>
        </w:rPr>
        <w:t xml:space="preserve"> роли государства и частного сектора в повышении конкурентоспособности экономики страны, </w:t>
      </w:r>
      <w:r w:rsidR="0097164D" w:rsidRPr="0097164D">
        <w:rPr>
          <w:sz w:val="28"/>
          <w:szCs w:val="28"/>
        </w:rPr>
        <w:t>структуре кластеров</w:t>
      </w:r>
      <w:r w:rsidR="00D41CF4" w:rsidRPr="00D41CF4">
        <w:rPr>
          <w:sz w:val="28"/>
          <w:szCs w:val="28"/>
        </w:rPr>
        <w:t>.</w:t>
      </w:r>
      <w:r w:rsidR="00502157" w:rsidRPr="00502157">
        <w:rPr>
          <w:sz w:val="28"/>
          <w:szCs w:val="28"/>
        </w:rPr>
        <w:t xml:space="preserve"> </w:t>
      </w:r>
      <w:r w:rsidR="00D41CF4" w:rsidRPr="00D41CF4">
        <w:rPr>
          <w:sz w:val="28"/>
          <w:szCs w:val="28"/>
        </w:rPr>
        <w:t xml:space="preserve">  </w:t>
      </w:r>
      <w:r w:rsidR="00C60B43" w:rsidRPr="00D2775C">
        <w:rPr>
          <w:sz w:val="28"/>
          <w:szCs w:val="28"/>
        </w:rPr>
        <w:t xml:space="preserve"> </w:t>
      </w:r>
    </w:p>
    <w:p w:rsidR="004B5D09" w:rsidRPr="00834C90" w:rsidRDefault="004B5D09" w:rsidP="007B3338">
      <w:pPr>
        <w:ind w:firstLine="708"/>
        <w:jc w:val="both"/>
        <w:rPr>
          <w:sz w:val="28"/>
          <w:szCs w:val="28"/>
        </w:rPr>
      </w:pPr>
      <w:r w:rsidRPr="00834C90">
        <w:rPr>
          <w:sz w:val="28"/>
          <w:szCs w:val="28"/>
        </w:rPr>
        <w:t xml:space="preserve">Обращаясь к рассматриваемой нами проблеме, </w:t>
      </w:r>
      <w:r w:rsidRPr="004D25CF">
        <w:rPr>
          <w:sz w:val="28"/>
          <w:szCs w:val="28"/>
        </w:rPr>
        <w:t>закономерности становления конкурен</w:t>
      </w:r>
      <w:r>
        <w:rPr>
          <w:sz w:val="28"/>
          <w:szCs w:val="28"/>
        </w:rPr>
        <w:t>тоспособности экономики Кыргызс</w:t>
      </w:r>
      <w:r w:rsidRPr="004D25CF">
        <w:rPr>
          <w:sz w:val="28"/>
          <w:szCs w:val="28"/>
        </w:rPr>
        <w:t>кой Республики, проблемы и пути её повышения характеризуются наличием многих нерешенных проблем.</w:t>
      </w:r>
      <w:r w:rsidRPr="005B38FE">
        <w:rPr>
          <w:sz w:val="28"/>
          <w:szCs w:val="28"/>
        </w:rPr>
        <w:t xml:space="preserve"> В этой связи, теоретические обоснование </w:t>
      </w:r>
      <w:r w:rsidRPr="004D25CF">
        <w:rPr>
          <w:sz w:val="28"/>
          <w:szCs w:val="28"/>
        </w:rPr>
        <w:t>конкурентоспособности</w:t>
      </w:r>
      <w:r w:rsidRPr="005B38FE">
        <w:rPr>
          <w:sz w:val="28"/>
          <w:szCs w:val="28"/>
        </w:rPr>
        <w:t xml:space="preserve">, особенно </w:t>
      </w:r>
      <w:r w:rsidRPr="00834C90">
        <w:rPr>
          <w:sz w:val="28"/>
          <w:szCs w:val="28"/>
        </w:rPr>
        <w:t>закономерности</w:t>
      </w:r>
      <w:r w:rsidRPr="004D25CF">
        <w:rPr>
          <w:sz w:val="28"/>
          <w:szCs w:val="28"/>
        </w:rPr>
        <w:t xml:space="preserve"> развивающихся стран, </w:t>
      </w:r>
      <w:r w:rsidRPr="00834C90">
        <w:rPr>
          <w:sz w:val="28"/>
          <w:szCs w:val="28"/>
        </w:rPr>
        <w:t>е</w:t>
      </w:r>
      <w:r w:rsidRPr="005B38FE">
        <w:rPr>
          <w:sz w:val="28"/>
          <w:szCs w:val="28"/>
        </w:rPr>
        <w:t>ё</w:t>
      </w:r>
      <w:r w:rsidRPr="00834C90">
        <w:rPr>
          <w:sz w:val="28"/>
          <w:szCs w:val="28"/>
        </w:rPr>
        <w:t xml:space="preserve"> уровни</w:t>
      </w:r>
      <w:r w:rsidRPr="005B38FE">
        <w:rPr>
          <w:sz w:val="28"/>
          <w:szCs w:val="28"/>
        </w:rPr>
        <w:t>,</w:t>
      </w:r>
      <w:r w:rsidRPr="00834C90">
        <w:rPr>
          <w:sz w:val="28"/>
          <w:szCs w:val="28"/>
        </w:rPr>
        <w:t xml:space="preserve"> факторы</w:t>
      </w:r>
      <w:r w:rsidRPr="005B38FE">
        <w:rPr>
          <w:sz w:val="28"/>
          <w:szCs w:val="28"/>
        </w:rPr>
        <w:t xml:space="preserve"> и методы оценки, на основе разработки методологических подходов и обобщений теоретических подходов является </w:t>
      </w:r>
      <w:r w:rsidRPr="00E716F4">
        <w:rPr>
          <w:sz w:val="28"/>
          <w:szCs w:val="28"/>
        </w:rPr>
        <w:t>актуальным</w:t>
      </w:r>
      <w:r w:rsidRPr="00834C90">
        <w:rPr>
          <w:sz w:val="28"/>
          <w:szCs w:val="28"/>
        </w:rPr>
        <w:t xml:space="preserve">.   </w:t>
      </w:r>
    </w:p>
    <w:p w:rsidR="004B5D09" w:rsidRPr="00933344" w:rsidRDefault="004B5D09" w:rsidP="006E526C">
      <w:pPr>
        <w:ind w:firstLine="708"/>
        <w:jc w:val="both"/>
        <w:rPr>
          <w:sz w:val="28"/>
          <w:szCs w:val="28"/>
        </w:rPr>
      </w:pPr>
      <w:r w:rsidRPr="00834C90">
        <w:rPr>
          <w:b/>
          <w:sz w:val="28"/>
          <w:szCs w:val="28"/>
        </w:rPr>
        <w:t xml:space="preserve">Связь темы диссертации с крупными научными программами и основными научно-исследовательскими работами. </w:t>
      </w:r>
      <w:r w:rsidRPr="00834C90">
        <w:rPr>
          <w:sz w:val="28"/>
          <w:szCs w:val="28"/>
        </w:rPr>
        <w:t xml:space="preserve">Тема </w:t>
      </w:r>
      <w:r w:rsidRPr="003D3359">
        <w:rPr>
          <w:sz w:val="28"/>
          <w:szCs w:val="28"/>
        </w:rPr>
        <w:t>диссертационной работы связана с государственной   программой  Кыргызской Республики «Программа   развития   страны   на   2012–2017 годы»</w:t>
      </w:r>
      <w:r w:rsidRPr="00834C90">
        <w:rPr>
          <w:sz w:val="28"/>
          <w:szCs w:val="28"/>
        </w:rPr>
        <w:t xml:space="preserve"> и является составной </w:t>
      </w:r>
      <w:r w:rsidRPr="00834C90">
        <w:rPr>
          <w:sz w:val="28"/>
          <w:szCs w:val="28"/>
        </w:rPr>
        <w:lastRenderedPageBreak/>
        <w:t>частью программы НИР Центра экономических исследований Международного уни</w:t>
      </w:r>
      <w:r>
        <w:rPr>
          <w:sz w:val="28"/>
          <w:szCs w:val="28"/>
        </w:rPr>
        <w:t xml:space="preserve">верситета </w:t>
      </w:r>
      <w:r w:rsidR="0077260C">
        <w:rPr>
          <w:sz w:val="28"/>
          <w:szCs w:val="28"/>
        </w:rPr>
        <w:t>«</w:t>
      </w:r>
      <w:proofErr w:type="spellStart"/>
      <w:r>
        <w:rPr>
          <w:sz w:val="28"/>
          <w:szCs w:val="28"/>
        </w:rPr>
        <w:t>Ататюрк</w:t>
      </w:r>
      <w:r w:rsidRPr="00933344">
        <w:rPr>
          <w:sz w:val="28"/>
          <w:szCs w:val="28"/>
        </w:rPr>
        <w:t>-</w:t>
      </w:r>
      <w:r w:rsidRPr="00834C90">
        <w:rPr>
          <w:sz w:val="28"/>
          <w:szCs w:val="28"/>
        </w:rPr>
        <w:t>Алатоо</w:t>
      </w:r>
      <w:proofErr w:type="spellEnd"/>
      <w:r w:rsidR="0077260C">
        <w:rPr>
          <w:sz w:val="28"/>
          <w:szCs w:val="28"/>
        </w:rPr>
        <w:t>»</w:t>
      </w:r>
      <w:r w:rsidRPr="00834C90">
        <w:rPr>
          <w:sz w:val="28"/>
          <w:szCs w:val="28"/>
        </w:rPr>
        <w:t>.</w:t>
      </w:r>
      <w:r w:rsidRPr="00933344">
        <w:rPr>
          <w:sz w:val="28"/>
          <w:szCs w:val="28"/>
        </w:rPr>
        <w:t xml:space="preserve"> </w:t>
      </w:r>
    </w:p>
    <w:p w:rsidR="004B5D09" w:rsidRPr="00834C90" w:rsidRDefault="004B5D09" w:rsidP="006E526C">
      <w:pPr>
        <w:ind w:firstLine="708"/>
        <w:jc w:val="both"/>
        <w:rPr>
          <w:sz w:val="28"/>
          <w:szCs w:val="28"/>
        </w:rPr>
      </w:pPr>
      <w:r w:rsidRPr="00834C90">
        <w:rPr>
          <w:b/>
          <w:sz w:val="28"/>
          <w:szCs w:val="28"/>
        </w:rPr>
        <w:t>Цел</w:t>
      </w:r>
      <w:r w:rsidRPr="008B2F2A">
        <w:rPr>
          <w:b/>
          <w:sz w:val="28"/>
          <w:szCs w:val="28"/>
        </w:rPr>
        <w:t>ь и задачи</w:t>
      </w:r>
      <w:r w:rsidRPr="00834C90">
        <w:rPr>
          <w:b/>
          <w:sz w:val="28"/>
          <w:szCs w:val="28"/>
        </w:rPr>
        <w:t xml:space="preserve"> </w:t>
      </w:r>
      <w:r w:rsidRPr="007514CF">
        <w:rPr>
          <w:b/>
          <w:sz w:val="28"/>
          <w:szCs w:val="28"/>
        </w:rPr>
        <w:t>исследования</w:t>
      </w:r>
      <w:r w:rsidRPr="008B2F2A">
        <w:rPr>
          <w:b/>
          <w:sz w:val="28"/>
          <w:szCs w:val="28"/>
        </w:rPr>
        <w:t>.</w:t>
      </w:r>
      <w:r w:rsidRPr="008B2F2A">
        <w:rPr>
          <w:sz w:val="28"/>
          <w:szCs w:val="28"/>
        </w:rPr>
        <w:t xml:space="preserve"> Цель</w:t>
      </w:r>
      <w:r w:rsidR="009660E8" w:rsidRPr="009660E8">
        <w:rPr>
          <w:sz w:val="28"/>
          <w:szCs w:val="28"/>
        </w:rPr>
        <w:t>ю</w:t>
      </w:r>
      <w:r w:rsidRPr="008B2F2A">
        <w:rPr>
          <w:sz w:val="28"/>
          <w:szCs w:val="28"/>
        </w:rPr>
        <w:t xml:space="preserve"> исс</w:t>
      </w:r>
      <w:r w:rsidRPr="007514CF">
        <w:rPr>
          <w:sz w:val="28"/>
          <w:szCs w:val="28"/>
        </w:rPr>
        <w:t xml:space="preserve">ледования </w:t>
      </w:r>
      <w:r w:rsidRPr="00834C90">
        <w:rPr>
          <w:sz w:val="28"/>
          <w:szCs w:val="28"/>
        </w:rPr>
        <w:t>явля</w:t>
      </w:r>
      <w:r w:rsidRPr="007514CF">
        <w:rPr>
          <w:sz w:val="28"/>
          <w:szCs w:val="28"/>
        </w:rPr>
        <w:t>е</w:t>
      </w:r>
      <w:r w:rsidRPr="00834C90">
        <w:rPr>
          <w:sz w:val="28"/>
          <w:szCs w:val="28"/>
        </w:rPr>
        <w:t>тся определение сути катего</w:t>
      </w:r>
      <w:r>
        <w:rPr>
          <w:sz w:val="28"/>
          <w:szCs w:val="28"/>
        </w:rPr>
        <w:t>ри</w:t>
      </w:r>
      <w:r w:rsidRPr="007514CF">
        <w:rPr>
          <w:sz w:val="28"/>
          <w:szCs w:val="28"/>
        </w:rPr>
        <w:t>и</w:t>
      </w:r>
      <w:r w:rsidRPr="00834C90">
        <w:rPr>
          <w:sz w:val="28"/>
          <w:szCs w:val="28"/>
        </w:rPr>
        <w:t xml:space="preserve"> конкурентоспособност</w:t>
      </w:r>
      <w:r w:rsidRPr="007514CF">
        <w:rPr>
          <w:sz w:val="28"/>
          <w:szCs w:val="28"/>
        </w:rPr>
        <w:t xml:space="preserve">ь, </w:t>
      </w:r>
      <w:r w:rsidRPr="00834C90">
        <w:rPr>
          <w:sz w:val="28"/>
          <w:szCs w:val="28"/>
        </w:rPr>
        <w:t>закономерностей формирования конкурентоспособности экономики К</w:t>
      </w:r>
      <w:r w:rsidRPr="007514CF">
        <w:rPr>
          <w:sz w:val="28"/>
          <w:szCs w:val="28"/>
        </w:rPr>
        <w:t xml:space="preserve">ыргызской </w:t>
      </w:r>
      <w:r w:rsidRPr="00834C90">
        <w:rPr>
          <w:sz w:val="28"/>
          <w:szCs w:val="28"/>
        </w:rPr>
        <w:t>Р</w:t>
      </w:r>
      <w:r w:rsidRPr="007514CF">
        <w:rPr>
          <w:sz w:val="28"/>
          <w:szCs w:val="28"/>
        </w:rPr>
        <w:t>еспублики</w:t>
      </w:r>
      <w:r w:rsidRPr="00834C90">
        <w:rPr>
          <w:sz w:val="28"/>
          <w:szCs w:val="28"/>
        </w:rPr>
        <w:t xml:space="preserve"> в условиях трансформа</w:t>
      </w:r>
      <w:r>
        <w:rPr>
          <w:sz w:val="28"/>
          <w:szCs w:val="28"/>
        </w:rPr>
        <w:t>ции</w:t>
      </w:r>
      <w:r w:rsidRPr="007514CF">
        <w:rPr>
          <w:sz w:val="28"/>
          <w:szCs w:val="28"/>
        </w:rPr>
        <w:t xml:space="preserve"> и</w:t>
      </w:r>
      <w:r w:rsidRPr="00834C90">
        <w:rPr>
          <w:sz w:val="28"/>
          <w:szCs w:val="28"/>
        </w:rPr>
        <w:t xml:space="preserve"> разработка </w:t>
      </w:r>
      <w:r w:rsidRPr="007514CF">
        <w:rPr>
          <w:sz w:val="28"/>
          <w:szCs w:val="28"/>
        </w:rPr>
        <w:t xml:space="preserve">основных направлений её </w:t>
      </w:r>
      <w:r w:rsidRPr="00834C90">
        <w:rPr>
          <w:sz w:val="28"/>
          <w:szCs w:val="28"/>
        </w:rPr>
        <w:t>повышения перспективу.</w:t>
      </w:r>
    </w:p>
    <w:p w:rsidR="004B5D09" w:rsidRPr="00834C90" w:rsidRDefault="004B5D09" w:rsidP="006E526C">
      <w:pPr>
        <w:ind w:firstLine="708"/>
        <w:jc w:val="both"/>
        <w:rPr>
          <w:sz w:val="28"/>
          <w:szCs w:val="28"/>
        </w:rPr>
      </w:pPr>
      <w:r w:rsidRPr="00834C90">
        <w:rPr>
          <w:sz w:val="28"/>
          <w:szCs w:val="28"/>
        </w:rPr>
        <w:t>Исходя из поставленн</w:t>
      </w:r>
      <w:r w:rsidRPr="007514CF">
        <w:rPr>
          <w:sz w:val="28"/>
          <w:szCs w:val="28"/>
        </w:rPr>
        <w:t>ой</w:t>
      </w:r>
      <w:r w:rsidRPr="00834C90">
        <w:rPr>
          <w:sz w:val="28"/>
          <w:szCs w:val="28"/>
        </w:rPr>
        <w:t xml:space="preserve"> цел</w:t>
      </w:r>
      <w:r w:rsidRPr="007514CF">
        <w:rPr>
          <w:sz w:val="28"/>
          <w:szCs w:val="28"/>
        </w:rPr>
        <w:t>и</w:t>
      </w:r>
      <w:r w:rsidRPr="00834C90">
        <w:rPr>
          <w:sz w:val="28"/>
          <w:szCs w:val="28"/>
        </w:rPr>
        <w:t xml:space="preserve">, в диссертационной работе </w:t>
      </w:r>
      <w:r w:rsidRPr="007514CF">
        <w:rPr>
          <w:sz w:val="28"/>
          <w:szCs w:val="28"/>
        </w:rPr>
        <w:t>поставлены</w:t>
      </w:r>
      <w:r w:rsidRPr="00834C90">
        <w:rPr>
          <w:sz w:val="28"/>
          <w:szCs w:val="28"/>
        </w:rPr>
        <w:t xml:space="preserve"> </w:t>
      </w:r>
      <w:r w:rsidRPr="00834C90">
        <w:rPr>
          <w:b/>
          <w:sz w:val="28"/>
          <w:szCs w:val="28"/>
        </w:rPr>
        <w:t>следующие задачи</w:t>
      </w:r>
      <w:r w:rsidRPr="00834C90">
        <w:rPr>
          <w:sz w:val="28"/>
          <w:szCs w:val="28"/>
        </w:rPr>
        <w:t>:</w:t>
      </w:r>
    </w:p>
    <w:p w:rsidR="004B5D09" w:rsidRPr="00834C90" w:rsidRDefault="004B5D09" w:rsidP="00725C19">
      <w:pPr>
        <w:pStyle w:val="a5"/>
        <w:numPr>
          <w:ilvl w:val="0"/>
          <w:numId w:val="3"/>
        </w:numPr>
        <w:spacing w:line="240" w:lineRule="auto"/>
        <w:jc w:val="both"/>
        <w:rPr>
          <w:rFonts w:ascii="Times New Roman" w:hAnsi="Times New Roman" w:cs="Times New Roman"/>
          <w:sz w:val="28"/>
          <w:szCs w:val="28"/>
          <w:lang w:val="ru-RU"/>
        </w:rPr>
      </w:pPr>
      <w:r w:rsidRPr="00933344">
        <w:rPr>
          <w:rFonts w:ascii="Times New Roman" w:hAnsi="Times New Roman" w:cs="Times New Roman"/>
          <w:sz w:val="28"/>
          <w:szCs w:val="28"/>
          <w:lang w:val="ru-RU"/>
        </w:rPr>
        <w:t>уточнить</w:t>
      </w:r>
      <w:r w:rsidRPr="00834C90">
        <w:rPr>
          <w:rFonts w:ascii="Times New Roman" w:hAnsi="Times New Roman" w:cs="Times New Roman"/>
          <w:sz w:val="28"/>
          <w:szCs w:val="28"/>
          <w:lang w:val="ru-RU"/>
        </w:rPr>
        <w:t xml:space="preserve"> понимание категории конкурентоспособности на основе изучения существующих подходов и точек зрения;</w:t>
      </w:r>
    </w:p>
    <w:p w:rsidR="004B5D09" w:rsidRPr="00834C90" w:rsidRDefault="004B5D09" w:rsidP="00725C19">
      <w:pPr>
        <w:pStyle w:val="a5"/>
        <w:numPr>
          <w:ilvl w:val="0"/>
          <w:numId w:val="3"/>
        </w:numPr>
        <w:spacing w:line="240" w:lineRule="auto"/>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выявить основные составляющие и факторы конкурентоспособности экономики страны;</w:t>
      </w:r>
    </w:p>
    <w:p w:rsidR="004B5D09" w:rsidRPr="00834C90" w:rsidRDefault="004B5D09" w:rsidP="00725C19">
      <w:pPr>
        <w:pStyle w:val="a5"/>
        <w:numPr>
          <w:ilvl w:val="0"/>
          <w:numId w:val="3"/>
        </w:numPr>
        <w:spacing w:line="240" w:lineRule="auto"/>
        <w:jc w:val="both"/>
        <w:rPr>
          <w:rFonts w:ascii="Times New Roman" w:hAnsi="Times New Roman" w:cs="Times New Roman"/>
          <w:sz w:val="28"/>
          <w:szCs w:val="28"/>
          <w:lang w:val="ru-RU"/>
        </w:rPr>
      </w:pPr>
      <w:r w:rsidRPr="00933344">
        <w:rPr>
          <w:rFonts w:ascii="Times New Roman" w:hAnsi="Times New Roman" w:cs="Times New Roman"/>
          <w:sz w:val="28"/>
          <w:szCs w:val="28"/>
          <w:lang w:val="ru-RU"/>
        </w:rPr>
        <w:t>предложить</w:t>
      </w:r>
      <w:r w:rsidRPr="00834C90">
        <w:rPr>
          <w:rFonts w:ascii="Times New Roman" w:hAnsi="Times New Roman" w:cs="Times New Roman"/>
          <w:sz w:val="28"/>
          <w:szCs w:val="28"/>
          <w:lang w:val="ru-RU"/>
        </w:rPr>
        <w:t xml:space="preserve"> </w:t>
      </w:r>
      <w:r w:rsidRPr="00933344">
        <w:rPr>
          <w:rFonts w:ascii="Times New Roman" w:hAnsi="Times New Roman" w:cs="Times New Roman"/>
          <w:sz w:val="28"/>
          <w:szCs w:val="28"/>
          <w:lang w:val="ru-RU"/>
        </w:rPr>
        <w:t xml:space="preserve">новую </w:t>
      </w:r>
      <w:r w:rsidRPr="00834C90">
        <w:rPr>
          <w:rFonts w:ascii="Times New Roman" w:hAnsi="Times New Roman" w:cs="Times New Roman"/>
          <w:sz w:val="28"/>
          <w:szCs w:val="28"/>
          <w:lang w:val="ru-RU"/>
        </w:rPr>
        <w:t>методику оценки  конкурентоспособности на основе изучения существующих количественны</w:t>
      </w:r>
      <w:proofErr w:type="gramStart"/>
      <w:r w:rsidRPr="00834C90">
        <w:rPr>
          <w:rFonts w:ascii="Times New Roman" w:hAnsi="Times New Roman" w:cs="Times New Roman"/>
          <w:sz w:val="28"/>
          <w:szCs w:val="28"/>
        </w:rPr>
        <w:t>x</w:t>
      </w:r>
      <w:proofErr w:type="gramEnd"/>
      <w:r w:rsidRPr="00834C90">
        <w:rPr>
          <w:rFonts w:ascii="Times New Roman" w:hAnsi="Times New Roman" w:cs="Times New Roman"/>
          <w:sz w:val="28"/>
          <w:szCs w:val="28"/>
          <w:lang w:val="ru-RU"/>
        </w:rPr>
        <w:t xml:space="preserve"> и качественны</w:t>
      </w:r>
      <w:r w:rsidRPr="00834C90">
        <w:rPr>
          <w:rFonts w:ascii="Times New Roman" w:hAnsi="Times New Roman" w:cs="Times New Roman"/>
          <w:sz w:val="28"/>
          <w:szCs w:val="28"/>
        </w:rPr>
        <w:t>x</w:t>
      </w:r>
      <w:r w:rsidRPr="00834C90">
        <w:rPr>
          <w:rFonts w:ascii="Times New Roman" w:hAnsi="Times New Roman" w:cs="Times New Roman"/>
          <w:sz w:val="28"/>
          <w:szCs w:val="28"/>
          <w:lang w:val="ru-RU"/>
        </w:rPr>
        <w:t xml:space="preserve"> методологически</w:t>
      </w:r>
      <w:r w:rsidRPr="00834C90">
        <w:rPr>
          <w:rFonts w:ascii="Times New Roman" w:hAnsi="Times New Roman" w:cs="Times New Roman"/>
          <w:sz w:val="28"/>
          <w:szCs w:val="28"/>
        </w:rPr>
        <w:t>x</w:t>
      </w:r>
      <w:r w:rsidRPr="00834C90">
        <w:rPr>
          <w:rFonts w:ascii="Times New Roman" w:hAnsi="Times New Roman" w:cs="Times New Roman"/>
          <w:sz w:val="28"/>
          <w:szCs w:val="28"/>
          <w:lang w:val="ru-RU"/>
        </w:rPr>
        <w:t xml:space="preserve"> подходов;</w:t>
      </w:r>
    </w:p>
    <w:p w:rsidR="004B5D09" w:rsidRPr="00834C90" w:rsidRDefault="004B5D09" w:rsidP="00725C19">
      <w:pPr>
        <w:pStyle w:val="a5"/>
        <w:numPr>
          <w:ilvl w:val="0"/>
          <w:numId w:val="3"/>
        </w:numPr>
        <w:spacing w:line="240" w:lineRule="auto"/>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обосновать особенности формирования и становления конкурентоспособности экономики Кыргызстана в период трансформации;</w:t>
      </w:r>
    </w:p>
    <w:p w:rsidR="004B5D09" w:rsidRPr="00834C90" w:rsidRDefault="004B5D09" w:rsidP="00725C19">
      <w:pPr>
        <w:pStyle w:val="a5"/>
        <w:numPr>
          <w:ilvl w:val="0"/>
          <w:numId w:val="3"/>
        </w:numPr>
        <w:spacing w:line="240" w:lineRule="auto"/>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 xml:space="preserve">дать количественную и качественную оценку конкурентоспособности экономики Кыргызстана;   </w:t>
      </w:r>
    </w:p>
    <w:p w:rsidR="004B5D09" w:rsidRPr="00834C90" w:rsidRDefault="004B5D09" w:rsidP="00725C19">
      <w:pPr>
        <w:pStyle w:val="a5"/>
        <w:numPr>
          <w:ilvl w:val="0"/>
          <w:numId w:val="3"/>
        </w:numPr>
        <w:spacing w:line="240" w:lineRule="auto"/>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 xml:space="preserve">разработать концепцию повышения конкурентоспособности отечественной экономики на перспективу. </w:t>
      </w:r>
    </w:p>
    <w:p w:rsidR="004B5D09" w:rsidRPr="00834C90" w:rsidRDefault="004B5D09" w:rsidP="006E526C">
      <w:pPr>
        <w:ind w:firstLine="708"/>
        <w:jc w:val="both"/>
        <w:rPr>
          <w:sz w:val="28"/>
          <w:szCs w:val="28"/>
        </w:rPr>
      </w:pPr>
      <w:r w:rsidRPr="00834C90">
        <w:rPr>
          <w:b/>
          <w:sz w:val="28"/>
          <w:szCs w:val="28"/>
        </w:rPr>
        <w:t xml:space="preserve">Научная новизна диссертационного исследования </w:t>
      </w:r>
      <w:r w:rsidRPr="00834C90">
        <w:rPr>
          <w:sz w:val="28"/>
          <w:szCs w:val="28"/>
        </w:rPr>
        <w:t>заключается в следующем:</w:t>
      </w:r>
    </w:p>
    <w:p w:rsidR="008A580B" w:rsidRPr="008A580B" w:rsidRDefault="008A580B" w:rsidP="00725C19">
      <w:pPr>
        <w:pStyle w:val="a5"/>
        <w:numPr>
          <w:ilvl w:val="0"/>
          <w:numId w:val="4"/>
        </w:numPr>
        <w:spacing w:line="240" w:lineRule="auto"/>
        <w:jc w:val="both"/>
        <w:rPr>
          <w:rFonts w:ascii="Times New Roman" w:hAnsi="Times New Roman" w:cs="Times New Roman"/>
          <w:sz w:val="28"/>
          <w:szCs w:val="28"/>
          <w:lang w:val="ru-RU"/>
        </w:rPr>
      </w:pPr>
      <w:r w:rsidRPr="008A580B">
        <w:rPr>
          <w:rFonts w:ascii="Times New Roman" w:hAnsi="Times New Roman" w:cs="Times New Roman"/>
          <w:sz w:val="28"/>
          <w:szCs w:val="28"/>
          <w:lang w:val="ru-RU"/>
        </w:rPr>
        <w:t xml:space="preserve">уточнено понимание категории конкурентоспособности и ее основных составляющих на основе подходов и точек зрения выдающихся западных, постсоветских отечественных ученых;  </w:t>
      </w:r>
    </w:p>
    <w:p w:rsidR="008A580B" w:rsidRPr="008A580B" w:rsidRDefault="008A580B" w:rsidP="00725C19">
      <w:pPr>
        <w:pStyle w:val="a5"/>
        <w:numPr>
          <w:ilvl w:val="0"/>
          <w:numId w:val="4"/>
        </w:numPr>
        <w:spacing w:line="240" w:lineRule="auto"/>
        <w:jc w:val="both"/>
        <w:rPr>
          <w:rFonts w:ascii="Times New Roman" w:hAnsi="Times New Roman" w:cs="Times New Roman"/>
          <w:sz w:val="28"/>
          <w:szCs w:val="28"/>
          <w:lang w:val="ru-RU"/>
        </w:rPr>
      </w:pPr>
      <w:r w:rsidRPr="008A580B">
        <w:rPr>
          <w:rFonts w:ascii="Times New Roman" w:hAnsi="Times New Roman" w:cs="Times New Roman"/>
          <w:sz w:val="28"/>
          <w:szCs w:val="28"/>
          <w:lang w:val="ru-RU"/>
        </w:rPr>
        <w:t>выявлены основные факторы конкурентоспособности экономики страны;</w:t>
      </w:r>
    </w:p>
    <w:p w:rsidR="008A580B" w:rsidRPr="008A580B" w:rsidRDefault="008A580B" w:rsidP="00725C19">
      <w:pPr>
        <w:pStyle w:val="a5"/>
        <w:numPr>
          <w:ilvl w:val="0"/>
          <w:numId w:val="4"/>
        </w:numPr>
        <w:spacing w:line="240" w:lineRule="auto"/>
        <w:jc w:val="both"/>
        <w:rPr>
          <w:rFonts w:ascii="Times New Roman" w:hAnsi="Times New Roman" w:cs="Times New Roman"/>
          <w:sz w:val="28"/>
          <w:szCs w:val="28"/>
          <w:lang w:val="ru-RU"/>
        </w:rPr>
      </w:pPr>
      <w:r w:rsidRPr="008A580B">
        <w:rPr>
          <w:rFonts w:ascii="Times New Roman" w:hAnsi="Times New Roman" w:cs="Times New Roman"/>
          <w:sz w:val="28"/>
          <w:szCs w:val="28"/>
          <w:lang w:val="ru-RU"/>
        </w:rPr>
        <w:t>предложена новая методика расчета конкурентоспособности экономики страны на основе систематизации существующих методов;</w:t>
      </w:r>
    </w:p>
    <w:p w:rsidR="008A580B" w:rsidRPr="008A580B" w:rsidRDefault="008A580B" w:rsidP="00725C19">
      <w:pPr>
        <w:pStyle w:val="a5"/>
        <w:numPr>
          <w:ilvl w:val="0"/>
          <w:numId w:val="4"/>
        </w:numPr>
        <w:spacing w:line="240" w:lineRule="auto"/>
        <w:jc w:val="both"/>
        <w:rPr>
          <w:rFonts w:ascii="Times New Roman" w:hAnsi="Times New Roman" w:cs="Times New Roman"/>
          <w:sz w:val="28"/>
          <w:szCs w:val="28"/>
          <w:lang w:val="ru-RU"/>
        </w:rPr>
      </w:pPr>
      <w:r w:rsidRPr="008A580B">
        <w:rPr>
          <w:rFonts w:ascii="Times New Roman" w:hAnsi="Times New Roman" w:cs="Times New Roman"/>
          <w:sz w:val="28"/>
          <w:szCs w:val="28"/>
          <w:lang w:val="ru-RU"/>
        </w:rPr>
        <w:t xml:space="preserve">исследована конкурентоспособность экономики </w:t>
      </w:r>
      <w:r w:rsidR="000970A5" w:rsidRPr="000970A5">
        <w:rPr>
          <w:rFonts w:ascii="Times New Roman" w:hAnsi="Times New Roman" w:cs="Times New Roman"/>
          <w:sz w:val="28"/>
          <w:szCs w:val="28"/>
          <w:lang w:val="ru-RU"/>
        </w:rPr>
        <w:t>Кыргызской Республики</w:t>
      </w:r>
      <w:r w:rsidRPr="008A580B">
        <w:rPr>
          <w:rFonts w:ascii="Times New Roman" w:hAnsi="Times New Roman" w:cs="Times New Roman"/>
          <w:sz w:val="28"/>
          <w:szCs w:val="28"/>
          <w:lang w:val="ru-RU"/>
        </w:rPr>
        <w:t xml:space="preserve"> в условиях глобализации; </w:t>
      </w:r>
    </w:p>
    <w:p w:rsidR="004B5D09" w:rsidRPr="008A580B" w:rsidRDefault="008A580B" w:rsidP="0097164D">
      <w:pPr>
        <w:pStyle w:val="a5"/>
        <w:numPr>
          <w:ilvl w:val="0"/>
          <w:numId w:val="4"/>
        </w:numPr>
        <w:spacing w:after="0" w:line="240" w:lineRule="auto"/>
        <w:jc w:val="both"/>
        <w:rPr>
          <w:rFonts w:ascii="Times New Roman" w:hAnsi="Times New Roman" w:cs="Times New Roman"/>
          <w:sz w:val="28"/>
          <w:szCs w:val="28"/>
          <w:lang w:val="ru-RU"/>
        </w:rPr>
      </w:pPr>
      <w:r w:rsidRPr="008A580B">
        <w:rPr>
          <w:rFonts w:ascii="Times New Roman" w:hAnsi="Times New Roman" w:cs="Times New Roman"/>
          <w:sz w:val="28"/>
          <w:szCs w:val="28"/>
          <w:lang w:val="ru-RU"/>
        </w:rPr>
        <w:t>разработаны пути обеспечения повышения конкурентоспособности отечеств</w:t>
      </w:r>
      <w:r>
        <w:rPr>
          <w:rFonts w:ascii="Times New Roman" w:hAnsi="Times New Roman" w:cs="Times New Roman"/>
          <w:sz w:val="28"/>
          <w:szCs w:val="28"/>
          <w:lang w:val="ru-RU"/>
        </w:rPr>
        <w:t>енной экономики на перспективу</w:t>
      </w:r>
      <w:r w:rsidR="004B5D09" w:rsidRPr="008A580B">
        <w:rPr>
          <w:rFonts w:ascii="Times New Roman" w:hAnsi="Times New Roman" w:cs="Times New Roman"/>
          <w:sz w:val="28"/>
          <w:szCs w:val="28"/>
          <w:lang w:val="ru-RU"/>
        </w:rPr>
        <w:t xml:space="preserve">. </w:t>
      </w:r>
    </w:p>
    <w:p w:rsidR="004B5D09" w:rsidRPr="007514CF" w:rsidRDefault="004B5D09" w:rsidP="0097164D">
      <w:pPr>
        <w:ind w:firstLine="708"/>
        <w:jc w:val="both"/>
        <w:rPr>
          <w:sz w:val="28"/>
          <w:szCs w:val="28"/>
        </w:rPr>
      </w:pPr>
      <w:r w:rsidRPr="007514CF">
        <w:rPr>
          <w:b/>
          <w:sz w:val="28"/>
          <w:szCs w:val="28"/>
        </w:rPr>
        <w:t xml:space="preserve">Практическая значимость </w:t>
      </w:r>
      <w:r w:rsidRPr="00834C90">
        <w:rPr>
          <w:b/>
          <w:sz w:val="28"/>
          <w:szCs w:val="28"/>
        </w:rPr>
        <w:t>полученных результатов</w:t>
      </w:r>
      <w:r w:rsidRPr="007514CF">
        <w:rPr>
          <w:b/>
          <w:sz w:val="28"/>
          <w:szCs w:val="28"/>
        </w:rPr>
        <w:t xml:space="preserve"> </w:t>
      </w:r>
      <w:r w:rsidRPr="007514CF">
        <w:rPr>
          <w:sz w:val="28"/>
          <w:szCs w:val="28"/>
        </w:rPr>
        <w:t>состоит в возможности использовать выводы, рекомендации прикладного характера для формирования национальной стратегии К</w:t>
      </w:r>
      <w:r w:rsidR="000970A5" w:rsidRPr="000970A5">
        <w:rPr>
          <w:sz w:val="28"/>
          <w:szCs w:val="28"/>
        </w:rPr>
        <w:t>ыргызстана</w:t>
      </w:r>
      <w:r w:rsidRPr="007514CF">
        <w:rPr>
          <w:sz w:val="28"/>
          <w:szCs w:val="28"/>
        </w:rPr>
        <w:t xml:space="preserve"> по повышению конкурентоспособности экономики. Кроме того, данная диссертация может способствовать дальнейшему развитию теоретических положений, касающихся конкурентоспособности национальной экономики, различных аспектов развития конкурентных преимуществ и национальных программ конкурентоспособности.</w:t>
      </w:r>
    </w:p>
    <w:p w:rsidR="004B5D09" w:rsidRPr="00834C90" w:rsidRDefault="004B5D09" w:rsidP="006E526C">
      <w:pPr>
        <w:ind w:firstLine="708"/>
        <w:jc w:val="both"/>
        <w:rPr>
          <w:sz w:val="28"/>
          <w:szCs w:val="28"/>
        </w:rPr>
      </w:pPr>
      <w:r w:rsidRPr="00834C90">
        <w:rPr>
          <w:b/>
          <w:sz w:val="28"/>
          <w:szCs w:val="28"/>
        </w:rPr>
        <w:lastRenderedPageBreak/>
        <w:t xml:space="preserve">Экономическая значимость полученных результатов. </w:t>
      </w:r>
      <w:r w:rsidRPr="007514CF">
        <w:rPr>
          <w:sz w:val="28"/>
          <w:szCs w:val="28"/>
        </w:rPr>
        <w:t xml:space="preserve">Предложенная методология анализа и оценки конкурентоспособности экономики страны, разработанная на основе использования существующих качественных и количественных подходов, позволяет выявить </w:t>
      </w:r>
      <w:r>
        <w:rPr>
          <w:sz w:val="28"/>
          <w:szCs w:val="28"/>
        </w:rPr>
        <w:t>приоритетны</w:t>
      </w:r>
      <w:r w:rsidRPr="007514CF">
        <w:rPr>
          <w:sz w:val="28"/>
          <w:szCs w:val="28"/>
        </w:rPr>
        <w:t>е</w:t>
      </w:r>
      <w:r>
        <w:rPr>
          <w:sz w:val="28"/>
          <w:szCs w:val="28"/>
        </w:rPr>
        <w:t xml:space="preserve"> конкурентоспособны</w:t>
      </w:r>
      <w:r w:rsidRPr="007514CF">
        <w:rPr>
          <w:sz w:val="28"/>
          <w:szCs w:val="28"/>
        </w:rPr>
        <w:t xml:space="preserve">е сектора </w:t>
      </w:r>
      <w:r w:rsidRPr="00AD6D36">
        <w:rPr>
          <w:sz w:val="28"/>
          <w:szCs w:val="28"/>
        </w:rPr>
        <w:t>экономики, поддержка которых в рамках национальной программы развития может обеспечить высокую эффективность использования ресурсов. Основные составляющие концепции повышения конкурентоспособности, обосно</w:t>
      </w:r>
      <w:r>
        <w:rPr>
          <w:sz w:val="28"/>
          <w:szCs w:val="28"/>
        </w:rPr>
        <w:t>ванны</w:t>
      </w:r>
      <w:r w:rsidRPr="00AD6D36">
        <w:rPr>
          <w:sz w:val="28"/>
          <w:szCs w:val="28"/>
        </w:rPr>
        <w:t xml:space="preserve">е в работе и предложенный механизм их достижения могут быть использованы при формировании государственной политики повышения конкурентоспособности страны на перспективу. </w:t>
      </w:r>
      <w:r w:rsidRPr="007514CF">
        <w:rPr>
          <w:sz w:val="28"/>
          <w:szCs w:val="28"/>
        </w:rPr>
        <w:t xml:space="preserve"> </w:t>
      </w:r>
    </w:p>
    <w:p w:rsidR="004B5D09" w:rsidRPr="007B3338" w:rsidRDefault="004B5D09" w:rsidP="006E526C">
      <w:pPr>
        <w:ind w:firstLine="708"/>
        <w:jc w:val="both"/>
        <w:rPr>
          <w:b/>
          <w:sz w:val="28"/>
          <w:szCs w:val="28"/>
        </w:rPr>
      </w:pPr>
      <w:r w:rsidRPr="00834C90">
        <w:rPr>
          <w:b/>
          <w:sz w:val="28"/>
          <w:szCs w:val="28"/>
        </w:rPr>
        <w:t>Основные положения диссертации, выносимые на защиту</w:t>
      </w:r>
      <w:r w:rsidR="007B3338" w:rsidRPr="007B3338">
        <w:rPr>
          <w:b/>
          <w:sz w:val="28"/>
          <w:szCs w:val="28"/>
        </w:rPr>
        <w:t>:</w:t>
      </w:r>
    </w:p>
    <w:p w:rsidR="008A580B" w:rsidRPr="008A580B" w:rsidRDefault="008A580B" w:rsidP="008A580B">
      <w:pPr>
        <w:numPr>
          <w:ilvl w:val="0"/>
          <w:numId w:val="1"/>
        </w:numPr>
        <w:jc w:val="both"/>
        <w:rPr>
          <w:color w:val="000000"/>
          <w:sz w:val="28"/>
          <w:szCs w:val="28"/>
        </w:rPr>
      </w:pPr>
      <w:r w:rsidRPr="008A580B">
        <w:rPr>
          <w:color w:val="000000"/>
          <w:sz w:val="28"/>
          <w:szCs w:val="28"/>
        </w:rPr>
        <w:t>Уточненное понятие категории конкурентоспособность и ее основных видов, которые включают в себя некоторые новые составляющие.</w:t>
      </w:r>
    </w:p>
    <w:p w:rsidR="008A580B" w:rsidRPr="008A580B" w:rsidRDefault="008A580B" w:rsidP="008A580B">
      <w:pPr>
        <w:numPr>
          <w:ilvl w:val="0"/>
          <w:numId w:val="1"/>
        </w:numPr>
        <w:jc w:val="both"/>
        <w:rPr>
          <w:color w:val="000000"/>
          <w:sz w:val="28"/>
          <w:szCs w:val="28"/>
        </w:rPr>
      </w:pPr>
      <w:r w:rsidRPr="008A580B">
        <w:rPr>
          <w:color w:val="000000"/>
          <w:sz w:val="28"/>
          <w:szCs w:val="28"/>
        </w:rPr>
        <w:t xml:space="preserve">Анализ экономического развития успешных стран позволил обосновать основные факторы конкурентоспособности экономики страны. </w:t>
      </w:r>
    </w:p>
    <w:p w:rsidR="008A580B" w:rsidRPr="008A580B" w:rsidRDefault="008A580B" w:rsidP="008A580B">
      <w:pPr>
        <w:numPr>
          <w:ilvl w:val="0"/>
          <w:numId w:val="1"/>
        </w:numPr>
        <w:jc w:val="both"/>
        <w:rPr>
          <w:color w:val="000000"/>
          <w:sz w:val="28"/>
          <w:szCs w:val="28"/>
        </w:rPr>
      </w:pPr>
      <w:r w:rsidRPr="008A580B">
        <w:rPr>
          <w:color w:val="000000"/>
          <w:sz w:val="28"/>
          <w:szCs w:val="28"/>
        </w:rPr>
        <w:t xml:space="preserve">Существующие методики оценки конкурентоспособности включают либо один фактор, либо чрезмерно большое их количество (более ста). Разработанная в исследовании методика конкурентоспособности экономики, основанная на учете четырех факторов, более адаптирована к условиям стран с переходной экономикой. </w:t>
      </w:r>
    </w:p>
    <w:p w:rsidR="008A580B" w:rsidRPr="008A580B" w:rsidRDefault="008A580B" w:rsidP="008A580B">
      <w:pPr>
        <w:numPr>
          <w:ilvl w:val="0"/>
          <w:numId w:val="1"/>
        </w:numPr>
        <w:jc w:val="both"/>
        <w:rPr>
          <w:color w:val="000000"/>
          <w:sz w:val="28"/>
          <w:szCs w:val="28"/>
        </w:rPr>
      </w:pPr>
      <w:r w:rsidRPr="008A580B">
        <w:rPr>
          <w:color w:val="000000"/>
          <w:sz w:val="28"/>
          <w:szCs w:val="28"/>
        </w:rPr>
        <w:t>В исследовании сделан качественный (на основе использования методик TOWS, «Алмаз Портера») и количественный (на основе использования четырех факторной методики оценки) анализ конкурентоспособности экономики К</w:t>
      </w:r>
      <w:r w:rsidR="00496CF4" w:rsidRPr="00496CF4">
        <w:rPr>
          <w:color w:val="000000"/>
          <w:sz w:val="28"/>
          <w:szCs w:val="28"/>
        </w:rPr>
        <w:t xml:space="preserve">ыргызской </w:t>
      </w:r>
      <w:r w:rsidRPr="008A580B">
        <w:rPr>
          <w:color w:val="000000"/>
          <w:sz w:val="28"/>
          <w:szCs w:val="28"/>
        </w:rPr>
        <w:t>Р</w:t>
      </w:r>
      <w:r w:rsidR="00496CF4" w:rsidRPr="00496CF4">
        <w:rPr>
          <w:color w:val="000000"/>
          <w:sz w:val="28"/>
          <w:szCs w:val="28"/>
        </w:rPr>
        <w:t>еспублики</w:t>
      </w:r>
      <w:r w:rsidRPr="008A580B">
        <w:rPr>
          <w:color w:val="000000"/>
          <w:sz w:val="28"/>
          <w:szCs w:val="28"/>
        </w:rPr>
        <w:t xml:space="preserve">. </w:t>
      </w:r>
    </w:p>
    <w:p w:rsidR="008A580B" w:rsidRPr="008A580B" w:rsidRDefault="008A580B" w:rsidP="008A580B">
      <w:pPr>
        <w:numPr>
          <w:ilvl w:val="0"/>
          <w:numId w:val="1"/>
        </w:numPr>
        <w:jc w:val="both"/>
        <w:rPr>
          <w:color w:val="000000"/>
          <w:sz w:val="28"/>
          <w:szCs w:val="28"/>
        </w:rPr>
      </w:pPr>
      <w:r w:rsidRPr="008A580B">
        <w:rPr>
          <w:color w:val="000000"/>
          <w:sz w:val="28"/>
          <w:szCs w:val="28"/>
        </w:rPr>
        <w:t xml:space="preserve">В условиях трансформации экономика Кыргызстана не имела опыта и знаний рыночного механизма хозяйствования и потому не смогла найти свою нишу в мировом рынке. Более того, она сдала и значительную часть своего внутреннего рынка более конкурентоспособным странам. </w:t>
      </w:r>
    </w:p>
    <w:p w:rsidR="008A580B" w:rsidRPr="008A580B" w:rsidRDefault="008A580B" w:rsidP="008A580B">
      <w:pPr>
        <w:numPr>
          <w:ilvl w:val="0"/>
          <w:numId w:val="1"/>
        </w:numPr>
        <w:jc w:val="both"/>
        <w:rPr>
          <w:color w:val="000000"/>
          <w:sz w:val="28"/>
          <w:szCs w:val="28"/>
        </w:rPr>
      </w:pPr>
      <w:r w:rsidRPr="008A580B">
        <w:rPr>
          <w:color w:val="000000"/>
          <w:sz w:val="28"/>
          <w:szCs w:val="28"/>
        </w:rPr>
        <w:t xml:space="preserve">В исследовании сформирована система идей по повышению конкурентоспособности, которую можно определить как концепцию повышения конкурентоспособности переходной экономики Кыргызстана. Эта концепция обосновывает направления, на которые следует обратить внимание, какие механизмы нужно использовать для достижения цели. </w:t>
      </w:r>
    </w:p>
    <w:p w:rsidR="004B5D09" w:rsidRPr="00834C90" w:rsidRDefault="008A580B" w:rsidP="008A580B">
      <w:pPr>
        <w:numPr>
          <w:ilvl w:val="0"/>
          <w:numId w:val="1"/>
        </w:numPr>
        <w:jc w:val="both"/>
        <w:rPr>
          <w:sz w:val="28"/>
          <w:szCs w:val="28"/>
        </w:rPr>
      </w:pPr>
      <w:r w:rsidRPr="008A580B">
        <w:rPr>
          <w:color w:val="000000"/>
          <w:sz w:val="28"/>
          <w:szCs w:val="28"/>
        </w:rPr>
        <w:t>На основе метода анализа иерархий выявлены приоритетные отрасли для разви</w:t>
      </w:r>
      <w:r>
        <w:rPr>
          <w:color w:val="000000"/>
          <w:sz w:val="28"/>
          <w:szCs w:val="28"/>
        </w:rPr>
        <w:t>тия экономики К</w:t>
      </w:r>
      <w:r w:rsidR="00496CF4" w:rsidRPr="00496CF4">
        <w:rPr>
          <w:color w:val="000000"/>
          <w:sz w:val="28"/>
          <w:szCs w:val="28"/>
        </w:rPr>
        <w:t>ыргызстана</w:t>
      </w:r>
      <w:r>
        <w:rPr>
          <w:color w:val="000000"/>
          <w:sz w:val="28"/>
          <w:szCs w:val="28"/>
        </w:rPr>
        <w:t xml:space="preserve"> на перспективу</w:t>
      </w:r>
      <w:r w:rsidR="004B5D09" w:rsidRPr="00834C90">
        <w:rPr>
          <w:color w:val="000000"/>
          <w:sz w:val="28"/>
          <w:szCs w:val="28"/>
        </w:rPr>
        <w:t>.</w:t>
      </w:r>
    </w:p>
    <w:p w:rsidR="004B5D09" w:rsidRPr="00531BE5" w:rsidRDefault="004B5D09" w:rsidP="006E526C">
      <w:pPr>
        <w:ind w:firstLine="708"/>
        <w:jc w:val="both"/>
        <w:rPr>
          <w:sz w:val="28"/>
          <w:szCs w:val="28"/>
        </w:rPr>
      </w:pPr>
      <w:r w:rsidRPr="00AD6D36">
        <w:rPr>
          <w:b/>
          <w:sz w:val="28"/>
          <w:szCs w:val="28"/>
        </w:rPr>
        <w:t xml:space="preserve">Личный вклад </w:t>
      </w:r>
      <w:r w:rsidRPr="009D1F32">
        <w:rPr>
          <w:b/>
          <w:sz w:val="28"/>
          <w:szCs w:val="28"/>
        </w:rPr>
        <w:t xml:space="preserve">соискателя. </w:t>
      </w:r>
      <w:r w:rsidRPr="009D1F32">
        <w:rPr>
          <w:sz w:val="28"/>
          <w:szCs w:val="28"/>
        </w:rPr>
        <w:t>Основные выводы и предложения использованы в отчете Института стратегических исследований Кыргызской Республики о проблемах конкурентоспособности страны.</w:t>
      </w:r>
      <w:r w:rsidRPr="00AD6D36">
        <w:rPr>
          <w:sz w:val="28"/>
          <w:szCs w:val="28"/>
        </w:rPr>
        <w:t xml:space="preserve"> </w:t>
      </w:r>
      <w:proofErr w:type="gramStart"/>
      <w:r w:rsidRPr="009D1F32">
        <w:rPr>
          <w:sz w:val="28"/>
          <w:szCs w:val="28"/>
        </w:rPr>
        <w:t xml:space="preserve">Научные разработки и предложения автора использовались в разработке проекта отраслевого анализа по методологии «Парадигма Исходные условия – Структура – Стратегии – Результаты» для повышения конкурентоспособности отдельных отраслей </w:t>
      </w:r>
      <w:r w:rsidRPr="009D1F32">
        <w:rPr>
          <w:sz w:val="28"/>
          <w:szCs w:val="28"/>
        </w:rPr>
        <w:lastRenderedPageBreak/>
        <w:t>экономики Кыргызской Республики</w:t>
      </w:r>
      <w:r w:rsidRPr="00AD6D36">
        <w:rPr>
          <w:sz w:val="28"/>
          <w:szCs w:val="28"/>
        </w:rPr>
        <w:t xml:space="preserve"> </w:t>
      </w:r>
      <w:r w:rsidRPr="00314902">
        <w:rPr>
          <w:sz w:val="28"/>
          <w:szCs w:val="28"/>
        </w:rPr>
        <w:t>Института анализа и инициатив развития</w:t>
      </w:r>
      <w:r w:rsidRPr="009D1F32">
        <w:rPr>
          <w:sz w:val="28"/>
          <w:szCs w:val="28"/>
        </w:rPr>
        <w:t xml:space="preserve">, а также при </w:t>
      </w:r>
      <w:r w:rsidR="007B3338" w:rsidRPr="007B3338">
        <w:rPr>
          <w:sz w:val="28"/>
          <w:szCs w:val="28"/>
        </w:rPr>
        <w:t>раз</w:t>
      </w:r>
      <w:r w:rsidRPr="009D1F32">
        <w:rPr>
          <w:sz w:val="28"/>
          <w:szCs w:val="28"/>
        </w:rPr>
        <w:t>работке рабочей программы по дисциплинам «Стратегический менеджмент» и «Экономический рост и развитие» в Международном университете «</w:t>
      </w:r>
      <w:proofErr w:type="spellStart"/>
      <w:r w:rsidRPr="009D1F32">
        <w:rPr>
          <w:sz w:val="28"/>
          <w:szCs w:val="28"/>
        </w:rPr>
        <w:t>Ататюрк-Алатоо</w:t>
      </w:r>
      <w:proofErr w:type="spellEnd"/>
      <w:r w:rsidRPr="009D1F32">
        <w:rPr>
          <w:sz w:val="28"/>
          <w:szCs w:val="28"/>
        </w:rPr>
        <w:t xml:space="preserve">». </w:t>
      </w:r>
      <w:proofErr w:type="gramEnd"/>
    </w:p>
    <w:p w:rsidR="00851302" w:rsidRPr="00851302" w:rsidRDefault="004B5D09" w:rsidP="006E526C">
      <w:pPr>
        <w:ind w:firstLine="708"/>
        <w:jc w:val="both"/>
        <w:rPr>
          <w:sz w:val="28"/>
          <w:szCs w:val="28"/>
        </w:rPr>
      </w:pPr>
      <w:r w:rsidRPr="00834C90">
        <w:rPr>
          <w:b/>
          <w:sz w:val="28"/>
          <w:szCs w:val="28"/>
        </w:rPr>
        <w:t>Апробация р</w:t>
      </w:r>
      <w:r w:rsidRPr="00531BE5">
        <w:rPr>
          <w:b/>
          <w:sz w:val="28"/>
          <w:szCs w:val="28"/>
        </w:rPr>
        <w:t>езультатов диссертации</w:t>
      </w:r>
      <w:r w:rsidRPr="00834C90">
        <w:rPr>
          <w:b/>
          <w:sz w:val="28"/>
          <w:szCs w:val="28"/>
        </w:rPr>
        <w:t xml:space="preserve">. </w:t>
      </w:r>
      <w:proofErr w:type="gramStart"/>
      <w:r w:rsidRPr="00834C90">
        <w:rPr>
          <w:sz w:val="28"/>
          <w:szCs w:val="28"/>
        </w:rPr>
        <w:t>Основные результаты исследования были озвучены на международных научно-практических конференциях: доклад на VIII международной исследовательской конференции КИМЭП «8</w:t>
      </w:r>
      <w:r w:rsidRPr="00834C90">
        <w:rPr>
          <w:sz w:val="28"/>
          <w:szCs w:val="28"/>
          <w:lang w:val="en-US"/>
        </w:rPr>
        <w:t>t</w:t>
      </w:r>
      <w:r w:rsidRPr="00834C90">
        <w:rPr>
          <w:sz w:val="28"/>
          <w:szCs w:val="28"/>
        </w:rPr>
        <w:t xml:space="preserve">h </w:t>
      </w:r>
      <w:proofErr w:type="spellStart"/>
      <w:r w:rsidRPr="00834C90">
        <w:rPr>
          <w:sz w:val="28"/>
          <w:szCs w:val="28"/>
        </w:rPr>
        <w:t>Annual</w:t>
      </w:r>
      <w:proofErr w:type="spellEnd"/>
      <w:r w:rsidRPr="00834C90">
        <w:rPr>
          <w:sz w:val="28"/>
          <w:szCs w:val="28"/>
        </w:rPr>
        <w:t xml:space="preserve"> KIMEP </w:t>
      </w:r>
      <w:proofErr w:type="spellStart"/>
      <w:r w:rsidRPr="00834C90">
        <w:rPr>
          <w:sz w:val="28"/>
          <w:szCs w:val="28"/>
        </w:rPr>
        <w:t>International</w:t>
      </w:r>
      <w:proofErr w:type="spellEnd"/>
      <w:r w:rsidRPr="00834C90">
        <w:rPr>
          <w:sz w:val="28"/>
          <w:szCs w:val="28"/>
        </w:rPr>
        <w:t xml:space="preserve"> </w:t>
      </w:r>
      <w:proofErr w:type="spellStart"/>
      <w:r w:rsidRPr="00834C90">
        <w:rPr>
          <w:sz w:val="28"/>
          <w:szCs w:val="28"/>
        </w:rPr>
        <w:t>Research</w:t>
      </w:r>
      <w:proofErr w:type="spellEnd"/>
      <w:r w:rsidRPr="00834C90">
        <w:rPr>
          <w:sz w:val="28"/>
          <w:szCs w:val="28"/>
        </w:rPr>
        <w:t xml:space="preserve"> </w:t>
      </w:r>
      <w:proofErr w:type="spellStart"/>
      <w:r w:rsidRPr="00834C90">
        <w:rPr>
          <w:sz w:val="28"/>
          <w:szCs w:val="28"/>
        </w:rPr>
        <w:t>Conference</w:t>
      </w:r>
      <w:proofErr w:type="spellEnd"/>
      <w:r w:rsidRPr="00834C90">
        <w:rPr>
          <w:sz w:val="28"/>
          <w:szCs w:val="28"/>
        </w:rPr>
        <w:t xml:space="preserve">» (КИМЭП, Алматы, 22-23.04.2011), </w:t>
      </w:r>
      <w:r w:rsidRPr="00834C90">
        <w:rPr>
          <w:sz w:val="28"/>
          <w:szCs w:val="28"/>
          <w:lang w:val="en-US"/>
        </w:rPr>
        <w:t>I</w:t>
      </w:r>
      <w:r w:rsidRPr="00834C90">
        <w:rPr>
          <w:sz w:val="28"/>
          <w:szCs w:val="28"/>
        </w:rPr>
        <w:t xml:space="preserve"> республиканской научно-практической конференции «Проблемы формирования стратегии экономического развития </w:t>
      </w:r>
      <w:r w:rsidR="00496CF4" w:rsidRPr="00496CF4">
        <w:rPr>
          <w:sz w:val="28"/>
          <w:szCs w:val="28"/>
        </w:rPr>
        <w:t>Кыргызской Республики</w:t>
      </w:r>
      <w:r w:rsidRPr="00834C90">
        <w:rPr>
          <w:sz w:val="28"/>
          <w:szCs w:val="28"/>
        </w:rPr>
        <w:t xml:space="preserve">» (МУАА, Бишкек, 21.06.2011), Международной научно-практической конференции «Экономика современного общества: актуальные вопросы антикризисного развития» посвященной 80-летию КНУ им. </w:t>
      </w:r>
      <w:proofErr w:type="spellStart"/>
      <w:r w:rsidRPr="00834C90">
        <w:rPr>
          <w:sz w:val="28"/>
          <w:szCs w:val="28"/>
        </w:rPr>
        <w:t>Жусупа</w:t>
      </w:r>
      <w:proofErr w:type="spellEnd"/>
      <w:r w:rsidRPr="00834C90">
        <w:rPr>
          <w:sz w:val="28"/>
          <w:szCs w:val="28"/>
        </w:rPr>
        <w:t xml:space="preserve"> </w:t>
      </w:r>
      <w:proofErr w:type="spellStart"/>
      <w:r w:rsidRPr="00834C90">
        <w:rPr>
          <w:sz w:val="28"/>
          <w:szCs w:val="28"/>
        </w:rPr>
        <w:t>Баласагына</w:t>
      </w:r>
      <w:proofErr w:type="spellEnd"/>
      <w:r w:rsidRPr="00834C90">
        <w:rPr>
          <w:sz w:val="28"/>
          <w:szCs w:val="28"/>
        </w:rPr>
        <w:t xml:space="preserve"> (Бишкек, 22.11.2012), Международном конгрессе экономики</w:t>
      </w:r>
      <w:proofErr w:type="gramEnd"/>
      <w:r w:rsidRPr="00834C90">
        <w:rPr>
          <w:sz w:val="28"/>
          <w:szCs w:val="28"/>
        </w:rPr>
        <w:t>, финансов и банковского дела (КТУ «</w:t>
      </w:r>
      <w:proofErr w:type="spellStart"/>
      <w:r w:rsidRPr="00834C90">
        <w:rPr>
          <w:sz w:val="28"/>
          <w:szCs w:val="28"/>
        </w:rPr>
        <w:t>Манас</w:t>
      </w:r>
      <w:proofErr w:type="spellEnd"/>
      <w:r w:rsidRPr="00834C90">
        <w:rPr>
          <w:sz w:val="28"/>
          <w:szCs w:val="28"/>
        </w:rPr>
        <w:t>», Бишкек, 26-28.06.2013), Международной научно-практической конференции «Проблемы и перспективы экономического развития стран Центральной Азии в условиях глобализации» (МУАА, Бишкек, 11-12.10.2013).</w:t>
      </w:r>
    </w:p>
    <w:p w:rsidR="004B5D09" w:rsidRPr="00834C90" w:rsidRDefault="004B5D09" w:rsidP="006E526C">
      <w:pPr>
        <w:ind w:firstLine="708"/>
        <w:jc w:val="both"/>
        <w:rPr>
          <w:sz w:val="28"/>
          <w:szCs w:val="28"/>
        </w:rPr>
      </w:pPr>
      <w:r w:rsidRPr="00834C90">
        <w:rPr>
          <w:b/>
          <w:sz w:val="28"/>
          <w:szCs w:val="28"/>
        </w:rPr>
        <w:t xml:space="preserve">Полнота отражения результатов диссертации в публикациях. </w:t>
      </w:r>
      <w:r w:rsidRPr="00834C90">
        <w:rPr>
          <w:sz w:val="28"/>
          <w:szCs w:val="28"/>
        </w:rPr>
        <w:t>Основные положения диссертации изложены в 1</w:t>
      </w:r>
      <w:r w:rsidR="00851302" w:rsidRPr="00851302">
        <w:rPr>
          <w:sz w:val="28"/>
          <w:szCs w:val="28"/>
        </w:rPr>
        <w:t>0</w:t>
      </w:r>
      <w:r w:rsidRPr="00834C90">
        <w:rPr>
          <w:sz w:val="28"/>
          <w:szCs w:val="28"/>
        </w:rPr>
        <w:t xml:space="preserve"> научных публикациях. Общий объем научных публикаций составляет 5,1 печатных листов.</w:t>
      </w:r>
    </w:p>
    <w:p w:rsidR="00282787" w:rsidRPr="00834C90" w:rsidRDefault="004B5D09" w:rsidP="0023722A">
      <w:pPr>
        <w:ind w:firstLine="708"/>
        <w:jc w:val="both"/>
        <w:rPr>
          <w:sz w:val="28"/>
          <w:szCs w:val="28"/>
        </w:rPr>
      </w:pPr>
      <w:r w:rsidRPr="00834C90">
        <w:rPr>
          <w:b/>
          <w:sz w:val="28"/>
          <w:szCs w:val="28"/>
        </w:rPr>
        <w:t xml:space="preserve">Структура и объем </w:t>
      </w:r>
      <w:r w:rsidRPr="00BF1689">
        <w:rPr>
          <w:b/>
          <w:sz w:val="28"/>
          <w:szCs w:val="28"/>
        </w:rPr>
        <w:t>диссертации.</w:t>
      </w:r>
      <w:r w:rsidRPr="00834C90">
        <w:rPr>
          <w:b/>
          <w:sz w:val="28"/>
          <w:szCs w:val="28"/>
        </w:rPr>
        <w:t xml:space="preserve"> </w:t>
      </w:r>
      <w:r w:rsidR="00FD11D7" w:rsidRPr="00683A86">
        <w:rPr>
          <w:sz w:val="28"/>
          <w:szCs w:val="28"/>
          <w:lang w:val="ky-KG"/>
        </w:rPr>
        <w:t>Диссертационная работа состоит из введения, трех глав, заключения, списка использованных источников.</w:t>
      </w:r>
      <w:r w:rsidR="00FD11D7" w:rsidRPr="00FD11D7">
        <w:rPr>
          <w:sz w:val="28"/>
          <w:szCs w:val="28"/>
        </w:rPr>
        <w:t xml:space="preserve"> </w:t>
      </w:r>
      <w:r w:rsidR="00FD11D7" w:rsidRPr="00683A86">
        <w:rPr>
          <w:sz w:val="28"/>
          <w:szCs w:val="28"/>
          <w:lang w:val="ky-KG"/>
        </w:rPr>
        <w:t xml:space="preserve">Работа изложена на </w:t>
      </w:r>
      <w:r w:rsidR="00FD11D7" w:rsidRPr="00FD11D7">
        <w:rPr>
          <w:sz w:val="28"/>
          <w:szCs w:val="28"/>
        </w:rPr>
        <w:t>183</w:t>
      </w:r>
      <w:r w:rsidR="00FD11D7" w:rsidRPr="00683A86">
        <w:rPr>
          <w:sz w:val="28"/>
          <w:szCs w:val="28"/>
          <w:lang w:val="ky-KG"/>
        </w:rPr>
        <w:t xml:space="preserve"> стр</w:t>
      </w:r>
      <w:r w:rsidR="00FD11D7">
        <w:rPr>
          <w:sz w:val="28"/>
          <w:szCs w:val="28"/>
          <w:lang w:val="ky-KG"/>
        </w:rPr>
        <w:t>аницах</w:t>
      </w:r>
      <w:r w:rsidR="00FD11D7" w:rsidRPr="00683A86">
        <w:rPr>
          <w:sz w:val="28"/>
          <w:szCs w:val="28"/>
          <w:lang w:val="ky-KG"/>
        </w:rPr>
        <w:t xml:space="preserve"> компьютерного текста и содержит </w:t>
      </w:r>
      <w:r w:rsidR="00FD11D7" w:rsidRPr="00FD11D7">
        <w:rPr>
          <w:sz w:val="28"/>
          <w:szCs w:val="28"/>
        </w:rPr>
        <w:t>17</w:t>
      </w:r>
      <w:r w:rsidR="00FD11D7" w:rsidRPr="00683A86">
        <w:rPr>
          <w:sz w:val="28"/>
          <w:szCs w:val="28"/>
          <w:lang w:val="ky-KG"/>
        </w:rPr>
        <w:t xml:space="preserve"> рисунков, </w:t>
      </w:r>
      <w:r w:rsidR="00FD11D7" w:rsidRPr="00FD11D7">
        <w:rPr>
          <w:sz w:val="28"/>
          <w:szCs w:val="28"/>
        </w:rPr>
        <w:t>13</w:t>
      </w:r>
      <w:r w:rsidR="00FD11D7">
        <w:rPr>
          <w:sz w:val="28"/>
          <w:szCs w:val="28"/>
          <w:lang w:val="ky-KG"/>
        </w:rPr>
        <w:t xml:space="preserve"> таблиц, </w:t>
      </w:r>
      <w:r w:rsidR="00FD11D7" w:rsidRPr="00FD11D7">
        <w:rPr>
          <w:sz w:val="28"/>
          <w:szCs w:val="28"/>
        </w:rPr>
        <w:t>2</w:t>
      </w:r>
      <w:r w:rsidR="00FD11D7" w:rsidRPr="00683A86">
        <w:rPr>
          <w:sz w:val="28"/>
          <w:szCs w:val="28"/>
          <w:lang w:val="ky-KG"/>
        </w:rPr>
        <w:t xml:space="preserve"> приложений. Список использованных источников состоит из 1</w:t>
      </w:r>
      <w:r w:rsidR="00FB1195" w:rsidRPr="00190907">
        <w:rPr>
          <w:sz w:val="28"/>
          <w:szCs w:val="28"/>
        </w:rPr>
        <w:t>37</w:t>
      </w:r>
      <w:r w:rsidR="00FD11D7" w:rsidRPr="00683A86">
        <w:rPr>
          <w:sz w:val="28"/>
          <w:szCs w:val="28"/>
          <w:lang w:val="ky-KG"/>
        </w:rPr>
        <w:t xml:space="preserve"> наименований.</w:t>
      </w:r>
      <w:r w:rsidRPr="00834C90">
        <w:rPr>
          <w:sz w:val="28"/>
          <w:szCs w:val="28"/>
        </w:rPr>
        <w:t xml:space="preserve"> </w:t>
      </w:r>
    </w:p>
    <w:p w:rsidR="00ED4A15" w:rsidRPr="00834C90" w:rsidRDefault="00ED4A15" w:rsidP="0023722A">
      <w:pPr>
        <w:rPr>
          <w:szCs w:val="28"/>
        </w:rPr>
      </w:pPr>
    </w:p>
    <w:p w:rsidR="005054CB" w:rsidRPr="000A0908" w:rsidRDefault="005054CB" w:rsidP="0023722A">
      <w:pPr>
        <w:jc w:val="center"/>
        <w:rPr>
          <w:b/>
          <w:sz w:val="28"/>
          <w:szCs w:val="28"/>
        </w:rPr>
      </w:pPr>
      <w:r w:rsidRPr="00AB015E">
        <w:rPr>
          <w:b/>
          <w:sz w:val="28"/>
          <w:szCs w:val="28"/>
        </w:rPr>
        <w:t xml:space="preserve">ОСНОВНОЕ СОДЕРЖАНИЕ </w:t>
      </w:r>
      <w:r w:rsidRPr="000A0908">
        <w:rPr>
          <w:b/>
          <w:sz w:val="28"/>
          <w:szCs w:val="28"/>
        </w:rPr>
        <w:t>ДИССЕРТАЦИИ</w:t>
      </w:r>
    </w:p>
    <w:p w:rsidR="005054CB" w:rsidRPr="00AB015E" w:rsidRDefault="005054CB" w:rsidP="0023722A">
      <w:pPr>
        <w:rPr>
          <w:b/>
          <w:sz w:val="28"/>
          <w:szCs w:val="28"/>
        </w:rPr>
      </w:pPr>
    </w:p>
    <w:p w:rsidR="005054CB" w:rsidRPr="00AB015E" w:rsidRDefault="005054CB" w:rsidP="0023722A">
      <w:pPr>
        <w:jc w:val="both"/>
        <w:rPr>
          <w:sz w:val="28"/>
          <w:szCs w:val="28"/>
        </w:rPr>
      </w:pPr>
      <w:r w:rsidRPr="00AB015E">
        <w:rPr>
          <w:b/>
          <w:sz w:val="28"/>
          <w:szCs w:val="28"/>
        </w:rPr>
        <w:tab/>
      </w:r>
      <w:r w:rsidRPr="00CF6B48">
        <w:rPr>
          <w:b/>
          <w:sz w:val="28"/>
          <w:szCs w:val="28"/>
        </w:rPr>
        <w:t>Во введении</w:t>
      </w:r>
      <w:r w:rsidRPr="00CF6B48">
        <w:rPr>
          <w:sz w:val="28"/>
          <w:szCs w:val="28"/>
        </w:rPr>
        <w:t xml:space="preserve"> дано обоснование актуальности темы, </w:t>
      </w:r>
      <w:r w:rsidR="00EB0DA8">
        <w:rPr>
          <w:sz w:val="28"/>
          <w:szCs w:val="28"/>
        </w:rPr>
        <w:t>с</w:t>
      </w:r>
      <w:r w:rsidRPr="00CF6B48">
        <w:rPr>
          <w:sz w:val="28"/>
          <w:szCs w:val="28"/>
        </w:rPr>
        <w:t>формулированы цели и задачи исследования, раскрыта научная новизна полученных результатов, определены положения, выносимые на защиту, обоснована теоретическая и практическая значимость диссертационного исследования.</w:t>
      </w:r>
    </w:p>
    <w:p w:rsidR="00B62DC2" w:rsidRDefault="005054CB" w:rsidP="006E526C">
      <w:pPr>
        <w:autoSpaceDE w:val="0"/>
        <w:autoSpaceDN w:val="0"/>
        <w:adjustRightInd w:val="0"/>
        <w:ind w:firstLine="720"/>
        <w:jc w:val="both"/>
        <w:rPr>
          <w:sz w:val="28"/>
          <w:szCs w:val="28"/>
        </w:rPr>
      </w:pPr>
      <w:r w:rsidRPr="00CF6B48">
        <w:rPr>
          <w:b/>
          <w:sz w:val="28"/>
          <w:szCs w:val="28"/>
        </w:rPr>
        <w:t xml:space="preserve">В первой главе «Теоретико-методологические основы конкурентоспособности» </w:t>
      </w:r>
      <w:r w:rsidR="00B62DC2" w:rsidRPr="00CF6B48">
        <w:rPr>
          <w:sz w:val="28"/>
          <w:szCs w:val="28"/>
        </w:rPr>
        <w:t xml:space="preserve">рассмотрены теоретические подходы к понятию конкурентоспособность, а также определены </w:t>
      </w:r>
      <w:r w:rsidR="00B62DC2">
        <w:rPr>
          <w:sz w:val="28"/>
          <w:szCs w:val="28"/>
        </w:rPr>
        <w:t>важны</w:t>
      </w:r>
      <w:r w:rsidR="00B62DC2" w:rsidRPr="00CF6B48">
        <w:rPr>
          <w:sz w:val="28"/>
          <w:szCs w:val="28"/>
        </w:rPr>
        <w:t xml:space="preserve">е факторы конкурентоспособности экономики страны и изучены </w:t>
      </w:r>
      <w:r w:rsidR="00B62DC2" w:rsidRPr="009B01D2">
        <w:rPr>
          <w:sz w:val="28"/>
          <w:szCs w:val="28"/>
        </w:rPr>
        <w:t xml:space="preserve">методы оценки конкурентоспособности </w:t>
      </w:r>
      <w:r w:rsidR="00B62DC2" w:rsidRPr="00CF6B48">
        <w:rPr>
          <w:sz w:val="28"/>
          <w:szCs w:val="28"/>
        </w:rPr>
        <w:t>экономики страны</w:t>
      </w:r>
      <w:r w:rsidR="00B62DC2" w:rsidRPr="009B01D2">
        <w:rPr>
          <w:sz w:val="28"/>
          <w:szCs w:val="28"/>
        </w:rPr>
        <w:t xml:space="preserve">. </w:t>
      </w:r>
    </w:p>
    <w:p w:rsidR="00ED4A15" w:rsidRPr="00834C90" w:rsidRDefault="00ED4A15" w:rsidP="006E526C">
      <w:pPr>
        <w:autoSpaceDE w:val="0"/>
        <w:autoSpaceDN w:val="0"/>
        <w:adjustRightInd w:val="0"/>
        <w:ind w:firstLine="720"/>
        <w:jc w:val="both"/>
        <w:rPr>
          <w:sz w:val="28"/>
          <w:szCs w:val="28"/>
        </w:rPr>
      </w:pPr>
      <w:r w:rsidRPr="00834C90">
        <w:rPr>
          <w:sz w:val="28"/>
          <w:szCs w:val="28"/>
        </w:rPr>
        <w:t>Конкурентоспособность – одна из важных и популярных тем исследования в последние годы. Смит</w:t>
      </w:r>
      <w:r w:rsidR="00336AEA" w:rsidRPr="00834C90">
        <w:rPr>
          <w:sz w:val="28"/>
          <w:szCs w:val="28"/>
        </w:rPr>
        <w:t xml:space="preserve"> А. утверждал</w:t>
      </w:r>
      <w:r w:rsidRPr="00834C90">
        <w:rPr>
          <w:sz w:val="28"/>
          <w:szCs w:val="28"/>
        </w:rPr>
        <w:t>,</w:t>
      </w:r>
      <w:r w:rsidR="00336AEA" w:rsidRPr="00834C90">
        <w:rPr>
          <w:sz w:val="28"/>
          <w:szCs w:val="28"/>
        </w:rPr>
        <w:t xml:space="preserve"> что</w:t>
      </w:r>
      <w:r w:rsidRPr="00834C90">
        <w:rPr>
          <w:sz w:val="28"/>
          <w:szCs w:val="28"/>
        </w:rPr>
        <w:t xml:space="preserve"> фирмы или государства должны концентрироваться на производств</w:t>
      </w:r>
      <w:r w:rsidR="00336AEA" w:rsidRPr="00834C90">
        <w:rPr>
          <w:sz w:val="28"/>
          <w:szCs w:val="28"/>
        </w:rPr>
        <w:t>е</w:t>
      </w:r>
      <w:r w:rsidRPr="00834C90">
        <w:rPr>
          <w:sz w:val="28"/>
          <w:szCs w:val="28"/>
        </w:rPr>
        <w:t xml:space="preserve"> товаров с меньшими издержками (теория абсолютных преимуществ). </w:t>
      </w:r>
      <w:proofErr w:type="gramStart"/>
      <w:r w:rsidR="009625F0">
        <w:rPr>
          <w:sz w:val="28"/>
          <w:szCs w:val="28"/>
        </w:rPr>
        <w:t xml:space="preserve">В соответствии с </w:t>
      </w:r>
      <w:r w:rsidRPr="00834C90">
        <w:rPr>
          <w:sz w:val="28"/>
          <w:szCs w:val="28"/>
        </w:rPr>
        <w:t>теори</w:t>
      </w:r>
      <w:r w:rsidR="009625F0">
        <w:rPr>
          <w:sz w:val="28"/>
          <w:szCs w:val="28"/>
        </w:rPr>
        <w:t>ей</w:t>
      </w:r>
      <w:r w:rsidRPr="00834C90">
        <w:rPr>
          <w:sz w:val="28"/>
          <w:szCs w:val="28"/>
        </w:rPr>
        <w:t xml:space="preserve"> сравнительных </w:t>
      </w:r>
      <w:r w:rsidRPr="00834C90">
        <w:rPr>
          <w:sz w:val="28"/>
          <w:szCs w:val="28"/>
        </w:rPr>
        <w:lastRenderedPageBreak/>
        <w:t>преимуществ</w:t>
      </w:r>
      <w:r w:rsidR="009625F0">
        <w:rPr>
          <w:sz w:val="28"/>
          <w:szCs w:val="28"/>
        </w:rPr>
        <w:t xml:space="preserve"> Д. Рикардо </w:t>
      </w:r>
      <w:r w:rsidR="009625F0" w:rsidRPr="00834C90">
        <w:rPr>
          <w:sz w:val="28"/>
          <w:szCs w:val="28"/>
        </w:rPr>
        <w:t xml:space="preserve">страна может достигнуть конкурентного преимущества </w:t>
      </w:r>
      <w:r w:rsidRPr="00834C90">
        <w:rPr>
          <w:sz w:val="28"/>
          <w:szCs w:val="28"/>
        </w:rPr>
        <w:t>на производстве товаров</w:t>
      </w:r>
      <w:r w:rsidR="009625F0">
        <w:rPr>
          <w:sz w:val="28"/>
          <w:szCs w:val="28"/>
        </w:rPr>
        <w:t xml:space="preserve"> </w:t>
      </w:r>
      <w:r w:rsidRPr="00834C90">
        <w:rPr>
          <w:sz w:val="28"/>
          <w:szCs w:val="28"/>
        </w:rPr>
        <w:t>с относительно более низкими издержками по сравнению с другими странами</w:t>
      </w:r>
      <w:r w:rsidR="00CB33B4" w:rsidRPr="00CB33B4">
        <w:rPr>
          <w:sz w:val="28"/>
          <w:szCs w:val="28"/>
        </w:rPr>
        <w:t xml:space="preserve"> </w:t>
      </w:r>
      <w:r w:rsidR="00CB33B4" w:rsidRPr="003B58F7">
        <w:rPr>
          <w:sz w:val="28"/>
          <w:szCs w:val="28"/>
        </w:rPr>
        <w:t>[</w:t>
      </w:r>
      <w:r w:rsidR="00CB33B4">
        <w:rPr>
          <w:sz w:val="28"/>
          <w:szCs w:val="28"/>
        </w:rPr>
        <w:t>Киреев</w:t>
      </w:r>
      <w:r w:rsidR="00CB33B4" w:rsidRPr="003B58F7">
        <w:rPr>
          <w:sz w:val="28"/>
          <w:szCs w:val="28"/>
        </w:rPr>
        <w:t>,</w:t>
      </w:r>
      <w:r w:rsidR="00CB33B4">
        <w:rPr>
          <w:sz w:val="28"/>
          <w:szCs w:val="28"/>
        </w:rPr>
        <w:t xml:space="preserve"> А.</w:t>
      </w:r>
      <w:r w:rsidR="00CB33B4" w:rsidRPr="00923A7B">
        <w:rPr>
          <w:sz w:val="28"/>
          <w:szCs w:val="28"/>
        </w:rPr>
        <w:t xml:space="preserve"> Международная экономика</w:t>
      </w:r>
      <w:r w:rsidR="00CB33B4" w:rsidRPr="00C208B9">
        <w:rPr>
          <w:sz w:val="28"/>
          <w:szCs w:val="28"/>
        </w:rPr>
        <w:t xml:space="preserve">: </w:t>
      </w:r>
      <w:r w:rsidR="00CB33B4" w:rsidRPr="00923A7B">
        <w:rPr>
          <w:sz w:val="28"/>
          <w:szCs w:val="28"/>
        </w:rPr>
        <w:t xml:space="preserve">в </w:t>
      </w:r>
      <w:r w:rsidR="00CB33B4">
        <w:rPr>
          <w:sz w:val="28"/>
          <w:szCs w:val="28"/>
        </w:rPr>
        <w:t>2-х ч. - Ч. I.</w:t>
      </w:r>
      <w:proofErr w:type="gramEnd"/>
      <w:r w:rsidR="00CB33B4">
        <w:rPr>
          <w:sz w:val="28"/>
          <w:szCs w:val="28"/>
        </w:rPr>
        <w:t xml:space="preserve"> –</w:t>
      </w:r>
      <w:r w:rsidR="00CB33B4" w:rsidRPr="00923A7B">
        <w:rPr>
          <w:sz w:val="28"/>
          <w:szCs w:val="28"/>
        </w:rPr>
        <w:t xml:space="preserve"> </w:t>
      </w:r>
      <w:proofErr w:type="gramStart"/>
      <w:r w:rsidR="00CB33B4" w:rsidRPr="00923A7B">
        <w:rPr>
          <w:sz w:val="28"/>
          <w:szCs w:val="28"/>
        </w:rPr>
        <w:t>М.</w:t>
      </w:r>
      <w:r w:rsidR="00CB33B4" w:rsidRPr="00C208B9">
        <w:rPr>
          <w:sz w:val="28"/>
          <w:szCs w:val="28"/>
        </w:rPr>
        <w:t xml:space="preserve"> </w:t>
      </w:r>
      <w:r w:rsidR="00CB33B4" w:rsidRPr="00D9786C">
        <w:rPr>
          <w:sz w:val="28"/>
          <w:szCs w:val="28"/>
        </w:rPr>
        <w:t>– С.</w:t>
      </w:r>
      <w:r w:rsidR="00CB33B4" w:rsidRPr="001E682C">
        <w:rPr>
          <w:sz w:val="28"/>
          <w:szCs w:val="28"/>
        </w:rPr>
        <w:t xml:space="preserve"> </w:t>
      </w:r>
      <w:r w:rsidR="00CB33B4" w:rsidRPr="00923A7B">
        <w:rPr>
          <w:sz w:val="28"/>
          <w:szCs w:val="28"/>
        </w:rPr>
        <w:t>83-88</w:t>
      </w:r>
      <w:r w:rsidR="00CB33B4" w:rsidRPr="003B58F7">
        <w:rPr>
          <w:sz w:val="28"/>
          <w:szCs w:val="28"/>
        </w:rPr>
        <w:t>]</w:t>
      </w:r>
      <w:r w:rsidRPr="00834C90">
        <w:rPr>
          <w:sz w:val="28"/>
          <w:szCs w:val="28"/>
        </w:rPr>
        <w:t>.</w:t>
      </w:r>
      <w:proofErr w:type="gramEnd"/>
      <w:r w:rsidRPr="00834C90">
        <w:rPr>
          <w:sz w:val="28"/>
          <w:szCs w:val="28"/>
        </w:rPr>
        <w:t xml:space="preserve"> </w:t>
      </w:r>
      <w:proofErr w:type="spellStart"/>
      <w:proofErr w:type="gramStart"/>
      <w:r w:rsidRPr="00834C90">
        <w:rPr>
          <w:sz w:val="28"/>
          <w:szCs w:val="28"/>
        </w:rPr>
        <w:t>Эрхард</w:t>
      </w:r>
      <w:proofErr w:type="spellEnd"/>
      <w:r w:rsidR="00D777F0" w:rsidRPr="00834C90">
        <w:rPr>
          <w:sz w:val="28"/>
          <w:szCs w:val="28"/>
        </w:rPr>
        <w:t xml:space="preserve"> Л.</w:t>
      </w:r>
      <w:r w:rsidRPr="00834C90">
        <w:rPr>
          <w:sz w:val="28"/>
          <w:szCs w:val="28"/>
        </w:rPr>
        <w:t xml:space="preserve"> пояснил связь между конкуренцией и </w:t>
      </w:r>
      <w:r w:rsidR="00883BA9" w:rsidRPr="00834C90">
        <w:rPr>
          <w:sz w:val="28"/>
          <w:szCs w:val="28"/>
        </w:rPr>
        <w:t>благосостоянием</w:t>
      </w:r>
      <w:r w:rsidRPr="00834C90">
        <w:rPr>
          <w:sz w:val="28"/>
          <w:szCs w:val="28"/>
        </w:rPr>
        <w:t xml:space="preserve"> через повышени</w:t>
      </w:r>
      <w:r w:rsidR="00D777F0" w:rsidRPr="00834C90">
        <w:rPr>
          <w:sz w:val="28"/>
          <w:szCs w:val="28"/>
        </w:rPr>
        <w:t>е</w:t>
      </w:r>
      <w:r w:rsidRPr="00834C90">
        <w:rPr>
          <w:sz w:val="28"/>
          <w:szCs w:val="28"/>
        </w:rPr>
        <w:t xml:space="preserve"> производительности труда</w:t>
      </w:r>
      <w:r w:rsidR="00CB33B4" w:rsidRPr="00CB33B4">
        <w:rPr>
          <w:sz w:val="28"/>
          <w:szCs w:val="28"/>
        </w:rPr>
        <w:t xml:space="preserve"> </w:t>
      </w:r>
      <w:r w:rsidR="00CB33B4" w:rsidRPr="003B58F7">
        <w:rPr>
          <w:sz w:val="28"/>
          <w:szCs w:val="28"/>
        </w:rPr>
        <w:t>[</w:t>
      </w:r>
      <w:proofErr w:type="spellStart"/>
      <w:r w:rsidR="00CB33B4" w:rsidRPr="00923A7B">
        <w:rPr>
          <w:sz w:val="28"/>
          <w:szCs w:val="28"/>
        </w:rPr>
        <w:t>Эрхард</w:t>
      </w:r>
      <w:proofErr w:type="spellEnd"/>
      <w:r w:rsidR="00CB33B4" w:rsidRPr="003B58F7">
        <w:rPr>
          <w:sz w:val="28"/>
          <w:szCs w:val="28"/>
        </w:rPr>
        <w:t>,</w:t>
      </w:r>
      <w:r w:rsidR="00CB33B4" w:rsidRPr="00923A7B">
        <w:rPr>
          <w:sz w:val="28"/>
          <w:szCs w:val="28"/>
        </w:rPr>
        <w:t xml:space="preserve"> Л. Благосостояние для всех:</w:t>
      </w:r>
      <w:proofErr w:type="gramEnd"/>
      <w:r w:rsidR="00CB33B4" w:rsidRPr="00923A7B">
        <w:rPr>
          <w:sz w:val="28"/>
          <w:szCs w:val="28"/>
        </w:rPr>
        <w:t xml:space="preserve"> Пер. </w:t>
      </w:r>
      <w:proofErr w:type="gramStart"/>
      <w:r w:rsidR="00CB33B4" w:rsidRPr="00923A7B">
        <w:rPr>
          <w:sz w:val="28"/>
          <w:szCs w:val="28"/>
        </w:rPr>
        <w:t>с</w:t>
      </w:r>
      <w:proofErr w:type="gramEnd"/>
      <w:r w:rsidR="00CB33B4" w:rsidRPr="00923A7B">
        <w:rPr>
          <w:sz w:val="28"/>
          <w:szCs w:val="28"/>
        </w:rPr>
        <w:t xml:space="preserve"> нем. </w:t>
      </w:r>
      <w:r w:rsidR="00CB33B4">
        <w:rPr>
          <w:sz w:val="28"/>
          <w:szCs w:val="28"/>
        </w:rPr>
        <w:t>–</w:t>
      </w:r>
      <w:r w:rsidR="00CB33B4" w:rsidRPr="00823301">
        <w:rPr>
          <w:sz w:val="28"/>
          <w:szCs w:val="28"/>
        </w:rPr>
        <w:t xml:space="preserve"> </w:t>
      </w:r>
      <w:r w:rsidR="00CB33B4" w:rsidRPr="00923A7B">
        <w:rPr>
          <w:sz w:val="28"/>
          <w:szCs w:val="28"/>
        </w:rPr>
        <w:t>М</w:t>
      </w:r>
      <w:r w:rsidR="00CB33B4" w:rsidRPr="00CB33B4">
        <w:rPr>
          <w:sz w:val="28"/>
          <w:szCs w:val="28"/>
        </w:rPr>
        <w:t>.</w:t>
      </w:r>
      <w:r w:rsidR="00CB33B4">
        <w:rPr>
          <w:sz w:val="28"/>
          <w:szCs w:val="28"/>
        </w:rPr>
        <w:t>: Начала-пресс, 1991</w:t>
      </w:r>
      <w:r w:rsidR="00CB33B4" w:rsidRPr="00823301">
        <w:rPr>
          <w:sz w:val="28"/>
          <w:szCs w:val="28"/>
        </w:rPr>
        <w:t>.</w:t>
      </w:r>
      <w:r w:rsidR="00CB33B4" w:rsidRPr="00923A7B">
        <w:rPr>
          <w:sz w:val="28"/>
          <w:szCs w:val="28"/>
        </w:rPr>
        <w:t xml:space="preserve"> </w:t>
      </w:r>
      <w:r w:rsidR="00CB33B4" w:rsidRPr="004D6A2C">
        <w:rPr>
          <w:sz w:val="28"/>
          <w:szCs w:val="28"/>
        </w:rPr>
        <w:t xml:space="preserve">– </w:t>
      </w:r>
      <w:proofErr w:type="gramStart"/>
      <w:r w:rsidR="00CB33B4" w:rsidRPr="004D6A2C">
        <w:rPr>
          <w:sz w:val="28"/>
          <w:szCs w:val="28"/>
        </w:rPr>
        <w:t>С</w:t>
      </w:r>
      <w:r w:rsidR="00CB33B4" w:rsidRPr="00923A7B">
        <w:rPr>
          <w:sz w:val="28"/>
          <w:szCs w:val="28"/>
        </w:rPr>
        <w:t>.</w:t>
      </w:r>
      <w:r w:rsidR="00CB33B4" w:rsidRPr="001E682C">
        <w:rPr>
          <w:sz w:val="28"/>
          <w:szCs w:val="28"/>
        </w:rPr>
        <w:t xml:space="preserve"> </w:t>
      </w:r>
      <w:r w:rsidR="00CB33B4" w:rsidRPr="00923A7B">
        <w:rPr>
          <w:sz w:val="28"/>
          <w:szCs w:val="28"/>
        </w:rPr>
        <w:t>4-5</w:t>
      </w:r>
      <w:r w:rsidR="00CB33B4" w:rsidRPr="003B58F7">
        <w:rPr>
          <w:sz w:val="28"/>
          <w:szCs w:val="28"/>
        </w:rPr>
        <w:t>]</w:t>
      </w:r>
      <w:r w:rsidRPr="00834C90">
        <w:rPr>
          <w:sz w:val="28"/>
          <w:szCs w:val="28"/>
        </w:rPr>
        <w:t>.</w:t>
      </w:r>
      <w:proofErr w:type="gramEnd"/>
      <w:r w:rsidRPr="00834C90">
        <w:rPr>
          <w:sz w:val="28"/>
          <w:szCs w:val="28"/>
        </w:rPr>
        <w:t xml:space="preserve"> </w:t>
      </w:r>
      <w:r w:rsidR="002F468F" w:rsidRPr="00834C90">
        <w:rPr>
          <w:sz w:val="28"/>
          <w:szCs w:val="28"/>
        </w:rPr>
        <w:t>О</w:t>
      </w:r>
      <w:r w:rsidRPr="00834C90">
        <w:rPr>
          <w:sz w:val="28"/>
          <w:szCs w:val="28"/>
        </w:rPr>
        <w:t>громный</w:t>
      </w:r>
      <w:r w:rsidR="002F468F">
        <w:rPr>
          <w:sz w:val="28"/>
          <w:szCs w:val="28"/>
        </w:rPr>
        <w:t xml:space="preserve"> </w:t>
      </w:r>
      <w:r w:rsidRPr="00834C90">
        <w:rPr>
          <w:sz w:val="28"/>
          <w:szCs w:val="28"/>
        </w:rPr>
        <w:t xml:space="preserve">вклад </w:t>
      </w:r>
      <w:r w:rsidR="0045449E" w:rsidRPr="0045449E">
        <w:rPr>
          <w:sz w:val="28"/>
          <w:szCs w:val="28"/>
        </w:rPr>
        <w:t>в</w:t>
      </w:r>
      <w:r w:rsidRPr="00834C90">
        <w:rPr>
          <w:sz w:val="28"/>
          <w:szCs w:val="28"/>
        </w:rPr>
        <w:t xml:space="preserve"> развитие конкурентоспособности</w:t>
      </w:r>
      <w:r w:rsidR="002F468F" w:rsidRPr="002F468F">
        <w:rPr>
          <w:sz w:val="28"/>
          <w:szCs w:val="28"/>
        </w:rPr>
        <w:t xml:space="preserve"> </w:t>
      </w:r>
      <w:r w:rsidR="002F468F" w:rsidRPr="0045449E">
        <w:rPr>
          <w:sz w:val="28"/>
          <w:szCs w:val="28"/>
        </w:rPr>
        <w:t>внес</w:t>
      </w:r>
      <w:r w:rsidR="002F468F">
        <w:rPr>
          <w:sz w:val="28"/>
          <w:szCs w:val="28"/>
        </w:rPr>
        <w:t xml:space="preserve"> Портер М., который </w:t>
      </w:r>
      <w:r w:rsidRPr="00834C90">
        <w:rPr>
          <w:sz w:val="28"/>
          <w:szCs w:val="28"/>
        </w:rPr>
        <w:t xml:space="preserve">предлагает концепцию конкурентоспособности страны </w:t>
      </w:r>
      <w:r w:rsidR="002F468F">
        <w:rPr>
          <w:sz w:val="28"/>
          <w:szCs w:val="28"/>
        </w:rPr>
        <w:t>через</w:t>
      </w:r>
      <w:r w:rsidRPr="00834C90">
        <w:rPr>
          <w:sz w:val="28"/>
          <w:szCs w:val="28"/>
        </w:rPr>
        <w:t xml:space="preserve"> производительность</w:t>
      </w:r>
      <w:r w:rsidR="002F468F">
        <w:rPr>
          <w:sz w:val="28"/>
          <w:szCs w:val="28"/>
        </w:rPr>
        <w:t xml:space="preserve">. Он </w:t>
      </w:r>
      <w:r w:rsidRPr="00834C90">
        <w:rPr>
          <w:sz w:val="28"/>
          <w:szCs w:val="28"/>
        </w:rPr>
        <w:t>предлагает сосредоточиться на определенны</w:t>
      </w:r>
      <w:r w:rsidR="00D5361B" w:rsidRPr="00D5361B">
        <w:rPr>
          <w:sz w:val="28"/>
          <w:szCs w:val="28"/>
        </w:rPr>
        <w:t>х</w:t>
      </w:r>
      <w:r w:rsidRPr="00834C90">
        <w:rPr>
          <w:sz w:val="28"/>
          <w:szCs w:val="28"/>
        </w:rPr>
        <w:t xml:space="preserve"> отрасл</w:t>
      </w:r>
      <w:r w:rsidR="00D5361B" w:rsidRPr="00D5361B">
        <w:rPr>
          <w:sz w:val="28"/>
          <w:szCs w:val="28"/>
        </w:rPr>
        <w:t>ях</w:t>
      </w:r>
      <w:r w:rsidR="00D5361B">
        <w:rPr>
          <w:sz w:val="28"/>
          <w:szCs w:val="28"/>
        </w:rPr>
        <w:t xml:space="preserve"> или сегмент</w:t>
      </w:r>
      <w:r w:rsidR="00D5361B" w:rsidRPr="00D5361B">
        <w:rPr>
          <w:sz w:val="28"/>
          <w:szCs w:val="28"/>
        </w:rPr>
        <w:t>ах</w:t>
      </w:r>
      <w:r w:rsidRPr="00834C90">
        <w:rPr>
          <w:sz w:val="28"/>
          <w:szCs w:val="28"/>
        </w:rPr>
        <w:t xml:space="preserve"> отрасли, а не рассматривать экономику в целом. </w:t>
      </w:r>
      <w:proofErr w:type="gramStart"/>
      <w:r w:rsidRPr="00834C90">
        <w:rPr>
          <w:sz w:val="28"/>
          <w:szCs w:val="28"/>
        </w:rPr>
        <w:t xml:space="preserve">Он называет это </w:t>
      </w:r>
      <w:r w:rsidR="00883BA9" w:rsidRPr="00834C90">
        <w:rPr>
          <w:sz w:val="28"/>
          <w:szCs w:val="28"/>
        </w:rPr>
        <w:t>кластерным</w:t>
      </w:r>
      <w:r w:rsidRPr="00834C90">
        <w:rPr>
          <w:sz w:val="28"/>
          <w:szCs w:val="28"/>
        </w:rPr>
        <w:t xml:space="preserve"> подходом</w:t>
      </w:r>
      <w:r w:rsidR="00CB33B4" w:rsidRPr="00CB33B4">
        <w:rPr>
          <w:sz w:val="28"/>
          <w:szCs w:val="28"/>
        </w:rPr>
        <w:t xml:space="preserve"> [</w:t>
      </w:r>
      <w:r w:rsidR="00CB33B4">
        <w:rPr>
          <w:sz w:val="28"/>
          <w:szCs w:val="28"/>
        </w:rPr>
        <w:t>Портер</w:t>
      </w:r>
      <w:r w:rsidR="00CB33B4" w:rsidRPr="00CB33B4">
        <w:rPr>
          <w:sz w:val="28"/>
          <w:szCs w:val="28"/>
        </w:rPr>
        <w:t>,</w:t>
      </w:r>
      <w:r w:rsidR="00CB33B4">
        <w:rPr>
          <w:sz w:val="28"/>
          <w:szCs w:val="28"/>
        </w:rPr>
        <w:t xml:space="preserve"> М.</w:t>
      </w:r>
      <w:r w:rsidR="00CB33B4" w:rsidRPr="00923A7B">
        <w:rPr>
          <w:sz w:val="28"/>
          <w:szCs w:val="28"/>
        </w:rPr>
        <w:t xml:space="preserve"> Конкуренция:</w:t>
      </w:r>
      <w:proofErr w:type="gramEnd"/>
      <w:r w:rsidR="00CB33B4" w:rsidRPr="00923A7B">
        <w:rPr>
          <w:sz w:val="28"/>
          <w:szCs w:val="28"/>
        </w:rPr>
        <w:t xml:space="preserve"> Пер. с англ. – М.: Издательский дом </w:t>
      </w:r>
      <w:r w:rsidR="00CB33B4">
        <w:rPr>
          <w:sz w:val="28"/>
          <w:szCs w:val="28"/>
        </w:rPr>
        <w:t>«</w:t>
      </w:r>
      <w:r w:rsidR="00CB33B4" w:rsidRPr="00923A7B">
        <w:rPr>
          <w:sz w:val="28"/>
          <w:szCs w:val="28"/>
        </w:rPr>
        <w:t>Вильямс</w:t>
      </w:r>
      <w:r w:rsidR="00CB33B4">
        <w:rPr>
          <w:sz w:val="28"/>
          <w:szCs w:val="28"/>
        </w:rPr>
        <w:t>»</w:t>
      </w:r>
      <w:r w:rsidR="00CB33B4" w:rsidRPr="00923A7B">
        <w:rPr>
          <w:sz w:val="28"/>
          <w:szCs w:val="28"/>
        </w:rPr>
        <w:t xml:space="preserve">, 2005. </w:t>
      </w:r>
      <w:r w:rsidR="00CB33B4" w:rsidRPr="00863368">
        <w:rPr>
          <w:sz w:val="28"/>
          <w:szCs w:val="28"/>
        </w:rPr>
        <w:t xml:space="preserve">– </w:t>
      </w:r>
      <w:proofErr w:type="gramStart"/>
      <w:r w:rsidR="00CB33B4" w:rsidRPr="00863368">
        <w:rPr>
          <w:sz w:val="28"/>
          <w:szCs w:val="28"/>
        </w:rPr>
        <w:t>С</w:t>
      </w:r>
      <w:r w:rsidR="00CB33B4" w:rsidRPr="00923A7B">
        <w:rPr>
          <w:sz w:val="28"/>
          <w:szCs w:val="28"/>
        </w:rPr>
        <w:t>.</w:t>
      </w:r>
      <w:r w:rsidR="00CB33B4" w:rsidRPr="001E682C">
        <w:rPr>
          <w:sz w:val="28"/>
          <w:szCs w:val="28"/>
        </w:rPr>
        <w:t xml:space="preserve"> </w:t>
      </w:r>
      <w:r w:rsidR="00CB33B4" w:rsidRPr="00923A7B">
        <w:rPr>
          <w:sz w:val="28"/>
          <w:szCs w:val="28"/>
        </w:rPr>
        <w:t>211-213</w:t>
      </w:r>
      <w:r w:rsidR="00CB33B4" w:rsidRPr="00CB33B4">
        <w:rPr>
          <w:sz w:val="28"/>
          <w:szCs w:val="28"/>
        </w:rPr>
        <w:t>]</w:t>
      </w:r>
      <w:r w:rsidRPr="00834C90">
        <w:rPr>
          <w:sz w:val="28"/>
          <w:szCs w:val="28"/>
        </w:rPr>
        <w:t xml:space="preserve">. </w:t>
      </w:r>
      <w:proofErr w:type="gramEnd"/>
    </w:p>
    <w:p w:rsidR="00ED4A15" w:rsidRPr="00834C90" w:rsidRDefault="00ED4A15" w:rsidP="006E526C">
      <w:pPr>
        <w:autoSpaceDE w:val="0"/>
        <w:autoSpaceDN w:val="0"/>
        <w:adjustRightInd w:val="0"/>
        <w:ind w:firstLine="720"/>
        <w:jc w:val="both"/>
        <w:rPr>
          <w:sz w:val="28"/>
          <w:szCs w:val="28"/>
        </w:rPr>
      </w:pPr>
      <w:proofErr w:type="spellStart"/>
      <w:proofErr w:type="gramStart"/>
      <w:r w:rsidRPr="00834C90">
        <w:rPr>
          <w:sz w:val="28"/>
          <w:szCs w:val="28"/>
        </w:rPr>
        <w:t>Кругман</w:t>
      </w:r>
      <w:proofErr w:type="spellEnd"/>
      <w:r w:rsidR="00B43DD5" w:rsidRPr="00B43DD5">
        <w:rPr>
          <w:sz w:val="28"/>
          <w:szCs w:val="28"/>
        </w:rPr>
        <w:t xml:space="preserve"> Р.</w:t>
      </w:r>
      <w:r w:rsidRPr="00834C90">
        <w:rPr>
          <w:sz w:val="28"/>
          <w:szCs w:val="28"/>
        </w:rPr>
        <w:t xml:space="preserve"> </w:t>
      </w:r>
      <w:r w:rsidR="00B43DD5" w:rsidRPr="00B43DD5">
        <w:rPr>
          <w:sz w:val="28"/>
          <w:szCs w:val="28"/>
        </w:rPr>
        <w:t>высказывает мнение о том, что</w:t>
      </w:r>
      <w:r w:rsidR="00B43DD5" w:rsidRPr="00834C90">
        <w:rPr>
          <w:sz w:val="28"/>
          <w:szCs w:val="28"/>
        </w:rPr>
        <w:t xml:space="preserve"> между странами конкуренция не так сильна, как между фирмами</w:t>
      </w:r>
      <w:r w:rsidR="00CB33B4" w:rsidRPr="00CB33B4">
        <w:rPr>
          <w:sz w:val="28"/>
          <w:szCs w:val="28"/>
        </w:rPr>
        <w:t xml:space="preserve"> [</w:t>
      </w:r>
      <w:proofErr w:type="spellStart"/>
      <w:r w:rsidR="00CB33B4" w:rsidRPr="00923A7B">
        <w:rPr>
          <w:sz w:val="28"/>
          <w:szCs w:val="28"/>
          <w:lang w:val="en-US"/>
        </w:rPr>
        <w:t>Krugman</w:t>
      </w:r>
      <w:proofErr w:type="spellEnd"/>
      <w:r w:rsidR="00CB33B4" w:rsidRPr="00CB33B4">
        <w:rPr>
          <w:sz w:val="28"/>
          <w:szCs w:val="28"/>
        </w:rPr>
        <w:t xml:space="preserve">, </w:t>
      </w:r>
      <w:r w:rsidR="00CB33B4" w:rsidRPr="00923A7B">
        <w:rPr>
          <w:sz w:val="28"/>
          <w:szCs w:val="28"/>
          <w:lang w:val="en-US"/>
        </w:rPr>
        <w:t>P</w:t>
      </w:r>
      <w:r w:rsidR="00CB33B4" w:rsidRPr="00CB33B4">
        <w:rPr>
          <w:sz w:val="28"/>
          <w:szCs w:val="28"/>
        </w:rPr>
        <w:t>.</w:t>
      </w:r>
      <w:proofErr w:type="gramEnd"/>
      <w:r w:rsidR="00CB33B4" w:rsidRPr="00CB33B4">
        <w:rPr>
          <w:sz w:val="28"/>
          <w:szCs w:val="28"/>
        </w:rPr>
        <w:t xml:space="preserve"> </w:t>
      </w:r>
      <w:r w:rsidR="00CB33B4" w:rsidRPr="00923A7B">
        <w:rPr>
          <w:sz w:val="28"/>
          <w:szCs w:val="28"/>
          <w:lang w:val="en-US"/>
        </w:rPr>
        <w:t>Competitiveness</w:t>
      </w:r>
      <w:r w:rsidR="00CB33B4" w:rsidRPr="00CB33B4">
        <w:rPr>
          <w:sz w:val="28"/>
          <w:szCs w:val="28"/>
        </w:rPr>
        <w:t xml:space="preserve">: </w:t>
      </w:r>
      <w:r w:rsidR="00CB33B4" w:rsidRPr="00923A7B">
        <w:rPr>
          <w:sz w:val="28"/>
          <w:szCs w:val="28"/>
          <w:lang w:val="en-US"/>
        </w:rPr>
        <w:t>A</w:t>
      </w:r>
      <w:r w:rsidR="00CB33B4" w:rsidRPr="00CB33B4">
        <w:rPr>
          <w:sz w:val="28"/>
          <w:szCs w:val="28"/>
        </w:rPr>
        <w:t xml:space="preserve"> </w:t>
      </w:r>
      <w:r w:rsidR="00CB33B4" w:rsidRPr="00923A7B">
        <w:rPr>
          <w:sz w:val="28"/>
          <w:szCs w:val="28"/>
          <w:lang w:val="en-US"/>
        </w:rPr>
        <w:t>dangerous</w:t>
      </w:r>
      <w:r w:rsidR="00CB33B4" w:rsidRPr="00CB33B4">
        <w:rPr>
          <w:sz w:val="28"/>
          <w:szCs w:val="28"/>
        </w:rPr>
        <w:t xml:space="preserve"> </w:t>
      </w:r>
      <w:r w:rsidR="00CB33B4" w:rsidRPr="00923A7B">
        <w:rPr>
          <w:sz w:val="28"/>
          <w:szCs w:val="28"/>
          <w:lang w:val="en-US"/>
        </w:rPr>
        <w:t>obsession</w:t>
      </w:r>
      <w:r w:rsidR="00CB33B4" w:rsidRPr="00CB33B4">
        <w:rPr>
          <w:sz w:val="28"/>
          <w:szCs w:val="28"/>
        </w:rPr>
        <w:t xml:space="preserve"> // </w:t>
      </w:r>
      <w:r w:rsidR="00CB33B4" w:rsidRPr="00923A7B">
        <w:rPr>
          <w:sz w:val="28"/>
          <w:szCs w:val="28"/>
          <w:lang w:val="en-US"/>
        </w:rPr>
        <w:t>Foreign</w:t>
      </w:r>
      <w:r w:rsidR="00CB33B4" w:rsidRPr="00923A7B">
        <w:rPr>
          <w:sz w:val="28"/>
          <w:szCs w:val="28"/>
        </w:rPr>
        <w:t xml:space="preserve"> </w:t>
      </w:r>
      <w:r w:rsidR="00CB33B4" w:rsidRPr="00923A7B">
        <w:rPr>
          <w:sz w:val="28"/>
          <w:szCs w:val="28"/>
          <w:lang w:val="en-US"/>
        </w:rPr>
        <w:t>Affairs</w:t>
      </w:r>
      <w:r w:rsidR="00CB33B4" w:rsidRPr="00923A7B">
        <w:rPr>
          <w:sz w:val="28"/>
          <w:szCs w:val="28"/>
        </w:rPr>
        <w:t xml:space="preserve">, </w:t>
      </w:r>
      <w:proofErr w:type="spellStart"/>
      <w:r w:rsidR="00CB33B4" w:rsidRPr="00923A7B">
        <w:rPr>
          <w:sz w:val="28"/>
          <w:szCs w:val="28"/>
          <w:lang w:val="en-US"/>
        </w:rPr>
        <w:t>Vol</w:t>
      </w:r>
      <w:proofErr w:type="spellEnd"/>
      <w:r w:rsidR="00CB33B4" w:rsidRPr="00923A7B">
        <w:rPr>
          <w:sz w:val="28"/>
          <w:szCs w:val="28"/>
        </w:rPr>
        <w:t xml:space="preserve">. 73(2), </w:t>
      </w:r>
      <w:r w:rsidR="00CB33B4" w:rsidRPr="00CB33B4">
        <w:rPr>
          <w:sz w:val="28"/>
          <w:szCs w:val="28"/>
        </w:rPr>
        <w:t xml:space="preserve">1994. </w:t>
      </w:r>
      <w:proofErr w:type="spellStart"/>
      <w:r w:rsidR="00CB33B4" w:rsidRPr="00923A7B">
        <w:rPr>
          <w:sz w:val="28"/>
          <w:szCs w:val="28"/>
          <w:lang w:val="en-US"/>
        </w:rPr>
        <w:t>pp</w:t>
      </w:r>
      <w:proofErr w:type="spellEnd"/>
      <w:r w:rsidR="00CB33B4" w:rsidRPr="00CB33B4">
        <w:rPr>
          <w:sz w:val="28"/>
          <w:szCs w:val="28"/>
        </w:rPr>
        <w:t>:</w:t>
      </w:r>
      <w:r w:rsidR="00CB33B4" w:rsidRPr="00923A7B">
        <w:rPr>
          <w:sz w:val="28"/>
          <w:szCs w:val="28"/>
        </w:rPr>
        <w:t xml:space="preserve"> 28-44</w:t>
      </w:r>
      <w:r w:rsidR="00CB33B4" w:rsidRPr="00CB33B4">
        <w:rPr>
          <w:sz w:val="28"/>
          <w:szCs w:val="28"/>
        </w:rPr>
        <w:t>]</w:t>
      </w:r>
      <w:r w:rsidR="004042E2">
        <w:rPr>
          <w:sz w:val="28"/>
          <w:szCs w:val="28"/>
        </w:rPr>
        <w:t xml:space="preserve">. </w:t>
      </w:r>
      <w:r w:rsidRPr="00834C90">
        <w:rPr>
          <w:sz w:val="28"/>
          <w:szCs w:val="28"/>
        </w:rPr>
        <w:t xml:space="preserve">Всемирный экономический форум (ВЭФ) определяет конкурентоспособность страны как </w:t>
      </w:r>
      <w:r w:rsidR="00023D19">
        <w:rPr>
          <w:sz w:val="28"/>
          <w:szCs w:val="28"/>
        </w:rPr>
        <w:t>«</w:t>
      </w:r>
      <w:r w:rsidRPr="00834C90">
        <w:rPr>
          <w:sz w:val="28"/>
          <w:szCs w:val="28"/>
        </w:rPr>
        <w:t>совокупность институтов, политик и факторов, которые определяют уровень производительности страны</w:t>
      </w:r>
      <w:r w:rsidR="00023D19">
        <w:rPr>
          <w:sz w:val="28"/>
          <w:szCs w:val="28"/>
        </w:rPr>
        <w:t>»</w:t>
      </w:r>
      <w:r w:rsidRPr="00834C90">
        <w:rPr>
          <w:sz w:val="28"/>
          <w:szCs w:val="28"/>
        </w:rPr>
        <w:t xml:space="preserve">. </w:t>
      </w:r>
    </w:p>
    <w:p w:rsidR="00ED4A15" w:rsidRPr="00834C90" w:rsidRDefault="00ED4A15" w:rsidP="006E526C">
      <w:pPr>
        <w:autoSpaceDE w:val="0"/>
        <w:autoSpaceDN w:val="0"/>
        <w:adjustRightInd w:val="0"/>
        <w:ind w:firstLine="720"/>
        <w:jc w:val="both"/>
        <w:rPr>
          <w:sz w:val="28"/>
          <w:szCs w:val="28"/>
        </w:rPr>
      </w:pPr>
      <w:r w:rsidRPr="00834C90">
        <w:rPr>
          <w:sz w:val="28"/>
          <w:szCs w:val="28"/>
        </w:rPr>
        <w:t xml:space="preserve">Российские ученые </w:t>
      </w:r>
      <w:r w:rsidR="001B7D8D" w:rsidRPr="001B7D8D">
        <w:rPr>
          <w:sz w:val="28"/>
          <w:szCs w:val="28"/>
        </w:rPr>
        <w:t>также внесли</w:t>
      </w:r>
      <w:r w:rsidRPr="00834C90">
        <w:rPr>
          <w:sz w:val="28"/>
          <w:szCs w:val="28"/>
        </w:rPr>
        <w:t xml:space="preserve"> значительный вклад</w:t>
      </w:r>
      <w:r w:rsidR="001B7D8D" w:rsidRPr="001B7D8D">
        <w:rPr>
          <w:sz w:val="28"/>
          <w:szCs w:val="28"/>
        </w:rPr>
        <w:t xml:space="preserve"> в трактовку современного понимания конкурентоспособности</w:t>
      </w:r>
      <w:r w:rsidRPr="00834C90">
        <w:rPr>
          <w:sz w:val="28"/>
          <w:szCs w:val="28"/>
        </w:rPr>
        <w:t xml:space="preserve">. </w:t>
      </w:r>
      <w:proofErr w:type="gramStart"/>
      <w:r w:rsidRPr="00834C90">
        <w:rPr>
          <w:sz w:val="28"/>
          <w:szCs w:val="28"/>
        </w:rPr>
        <w:t xml:space="preserve">В своих работах </w:t>
      </w:r>
      <w:proofErr w:type="spellStart"/>
      <w:r w:rsidRPr="00834C90">
        <w:rPr>
          <w:sz w:val="28"/>
          <w:szCs w:val="28"/>
        </w:rPr>
        <w:t>Азоев</w:t>
      </w:r>
      <w:proofErr w:type="spellEnd"/>
      <w:r w:rsidR="00D0217E" w:rsidRPr="00D0217E">
        <w:rPr>
          <w:sz w:val="28"/>
          <w:szCs w:val="28"/>
        </w:rPr>
        <w:t xml:space="preserve"> Г.Л.</w:t>
      </w:r>
      <w:r w:rsidRPr="00834C90">
        <w:rPr>
          <w:sz w:val="28"/>
          <w:szCs w:val="28"/>
        </w:rPr>
        <w:t xml:space="preserve"> и </w:t>
      </w:r>
      <w:proofErr w:type="spellStart"/>
      <w:r w:rsidRPr="00834C90">
        <w:rPr>
          <w:sz w:val="28"/>
          <w:szCs w:val="28"/>
        </w:rPr>
        <w:t>Челенков</w:t>
      </w:r>
      <w:proofErr w:type="spellEnd"/>
      <w:r w:rsidR="00D0217E" w:rsidRPr="00D0217E">
        <w:rPr>
          <w:sz w:val="28"/>
          <w:szCs w:val="28"/>
        </w:rPr>
        <w:t xml:space="preserve"> А.П.</w:t>
      </w:r>
      <w:r w:rsidR="00EB0DA8">
        <w:rPr>
          <w:sz w:val="28"/>
          <w:szCs w:val="28"/>
        </w:rPr>
        <w:t xml:space="preserve"> </w:t>
      </w:r>
      <w:r w:rsidR="00D0217E" w:rsidRPr="00D0217E">
        <w:rPr>
          <w:sz w:val="28"/>
          <w:szCs w:val="28"/>
        </w:rPr>
        <w:t>разделяют</w:t>
      </w:r>
      <w:r w:rsidRPr="00834C90">
        <w:rPr>
          <w:sz w:val="28"/>
          <w:szCs w:val="28"/>
        </w:rPr>
        <w:t xml:space="preserve"> конкурентос</w:t>
      </w:r>
      <w:r w:rsidR="00D0217E">
        <w:rPr>
          <w:sz w:val="28"/>
          <w:szCs w:val="28"/>
        </w:rPr>
        <w:t>пособность на четыре группы</w:t>
      </w:r>
      <w:r w:rsidR="00702D3A">
        <w:rPr>
          <w:sz w:val="28"/>
          <w:szCs w:val="28"/>
        </w:rPr>
        <w:t>: конкурентоспособность товара, фирмы, отрасли и национальной экономики</w:t>
      </w:r>
      <w:r w:rsidR="00CB33B4" w:rsidRPr="00CB33B4">
        <w:rPr>
          <w:sz w:val="28"/>
          <w:szCs w:val="28"/>
        </w:rPr>
        <w:t xml:space="preserve"> [</w:t>
      </w:r>
      <w:proofErr w:type="spellStart"/>
      <w:r w:rsidR="00CB33B4">
        <w:rPr>
          <w:sz w:val="28"/>
          <w:szCs w:val="28"/>
        </w:rPr>
        <w:t>Азоев</w:t>
      </w:r>
      <w:proofErr w:type="spellEnd"/>
      <w:r w:rsidR="00CB33B4" w:rsidRPr="00CB33B4">
        <w:rPr>
          <w:sz w:val="28"/>
          <w:szCs w:val="28"/>
        </w:rPr>
        <w:t>,</w:t>
      </w:r>
      <w:r w:rsidR="00CB33B4">
        <w:rPr>
          <w:sz w:val="28"/>
          <w:szCs w:val="28"/>
        </w:rPr>
        <w:t xml:space="preserve"> Г.Л.</w:t>
      </w:r>
      <w:r w:rsidR="00CB33B4" w:rsidRPr="00CB33B4">
        <w:rPr>
          <w:sz w:val="28"/>
          <w:szCs w:val="28"/>
        </w:rPr>
        <w:t>,</w:t>
      </w:r>
      <w:r w:rsidR="00CB33B4" w:rsidRPr="00881460">
        <w:rPr>
          <w:sz w:val="28"/>
          <w:szCs w:val="28"/>
        </w:rPr>
        <w:t xml:space="preserve"> </w:t>
      </w:r>
      <w:proofErr w:type="spellStart"/>
      <w:r w:rsidR="00CB33B4" w:rsidRPr="00881460">
        <w:rPr>
          <w:sz w:val="28"/>
          <w:szCs w:val="28"/>
        </w:rPr>
        <w:t>Челенков</w:t>
      </w:r>
      <w:proofErr w:type="spellEnd"/>
      <w:r w:rsidR="00CB33B4" w:rsidRPr="00CB33B4">
        <w:rPr>
          <w:sz w:val="28"/>
          <w:szCs w:val="28"/>
        </w:rPr>
        <w:t xml:space="preserve">, </w:t>
      </w:r>
      <w:r w:rsidR="00CB33B4" w:rsidRPr="00881460">
        <w:rPr>
          <w:sz w:val="28"/>
          <w:szCs w:val="28"/>
        </w:rPr>
        <w:t>А.П.</w:t>
      </w:r>
      <w:r w:rsidR="00CB33B4">
        <w:rPr>
          <w:sz w:val="28"/>
          <w:szCs w:val="28"/>
        </w:rPr>
        <w:t xml:space="preserve"> Конкурентные преимущества фирмы</w:t>
      </w:r>
      <w:r w:rsidR="00CB33B4" w:rsidRPr="00CB33B4">
        <w:rPr>
          <w:sz w:val="28"/>
          <w:szCs w:val="28"/>
        </w:rPr>
        <w:t>.</w:t>
      </w:r>
      <w:proofErr w:type="gramEnd"/>
      <w:r w:rsidR="00CB33B4" w:rsidRPr="00CB33B4">
        <w:rPr>
          <w:sz w:val="28"/>
          <w:szCs w:val="28"/>
        </w:rPr>
        <w:t xml:space="preserve"> </w:t>
      </w:r>
      <w:r w:rsidR="00CB33B4">
        <w:rPr>
          <w:sz w:val="28"/>
          <w:szCs w:val="28"/>
        </w:rPr>
        <w:t>–</w:t>
      </w:r>
      <w:r w:rsidR="00CB33B4" w:rsidRPr="007E1C30">
        <w:rPr>
          <w:sz w:val="28"/>
          <w:szCs w:val="28"/>
        </w:rPr>
        <w:t xml:space="preserve"> М</w:t>
      </w:r>
      <w:r w:rsidR="00CB33B4" w:rsidRPr="00CB33B4">
        <w:rPr>
          <w:sz w:val="28"/>
          <w:szCs w:val="28"/>
        </w:rPr>
        <w:t>.</w:t>
      </w:r>
      <w:r w:rsidR="00CB33B4" w:rsidRPr="007E1C30">
        <w:rPr>
          <w:sz w:val="28"/>
          <w:szCs w:val="28"/>
        </w:rPr>
        <w:t>:</w:t>
      </w:r>
      <w:r w:rsidR="00CB33B4" w:rsidRPr="00881460">
        <w:rPr>
          <w:sz w:val="28"/>
          <w:szCs w:val="28"/>
        </w:rPr>
        <w:t xml:space="preserve"> Новости, 2000. </w:t>
      </w:r>
      <w:r w:rsidR="00CB33B4">
        <w:rPr>
          <w:sz w:val="28"/>
          <w:szCs w:val="28"/>
        </w:rPr>
        <w:t>–</w:t>
      </w:r>
      <w:r w:rsidR="00CB33B4" w:rsidRPr="007E1C30">
        <w:rPr>
          <w:sz w:val="28"/>
          <w:szCs w:val="28"/>
        </w:rPr>
        <w:t xml:space="preserve"> </w:t>
      </w:r>
      <w:proofErr w:type="gramStart"/>
      <w:r w:rsidR="00CB33B4" w:rsidRPr="007E1C30">
        <w:rPr>
          <w:sz w:val="28"/>
          <w:szCs w:val="28"/>
        </w:rPr>
        <w:t>С.</w:t>
      </w:r>
      <w:r w:rsidR="00CB33B4" w:rsidRPr="001E682C">
        <w:rPr>
          <w:sz w:val="28"/>
          <w:szCs w:val="28"/>
        </w:rPr>
        <w:t xml:space="preserve"> </w:t>
      </w:r>
      <w:r w:rsidR="00CB33B4" w:rsidRPr="007E1C30">
        <w:rPr>
          <w:sz w:val="28"/>
          <w:szCs w:val="28"/>
        </w:rPr>
        <w:t>47-49</w:t>
      </w:r>
      <w:r w:rsidR="00CB33B4" w:rsidRPr="00CB33B4">
        <w:rPr>
          <w:sz w:val="28"/>
          <w:szCs w:val="28"/>
        </w:rPr>
        <w:t>]</w:t>
      </w:r>
      <w:r w:rsidR="00702D3A">
        <w:rPr>
          <w:sz w:val="28"/>
          <w:szCs w:val="28"/>
        </w:rPr>
        <w:t>.</w:t>
      </w:r>
      <w:proofErr w:type="gramEnd"/>
      <w:r w:rsidR="00702D3A">
        <w:rPr>
          <w:sz w:val="28"/>
          <w:szCs w:val="28"/>
        </w:rPr>
        <w:t xml:space="preserve"> </w:t>
      </w:r>
      <w:r w:rsidR="00E03723" w:rsidRPr="00E03723">
        <w:rPr>
          <w:sz w:val="28"/>
          <w:szCs w:val="28"/>
        </w:rPr>
        <w:t xml:space="preserve">Е.И. </w:t>
      </w:r>
      <w:proofErr w:type="spellStart"/>
      <w:r w:rsidRPr="00834C90">
        <w:rPr>
          <w:sz w:val="28"/>
          <w:szCs w:val="28"/>
        </w:rPr>
        <w:t>Мазалкина</w:t>
      </w:r>
      <w:proofErr w:type="spellEnd"/>
      <w:r w:rsidRPr="00834C90">
        <w:rPr>
          <w:sz w:val="28"/>
          <w:szCs w:val="28"/>
        </w:rPr>
        <w:t xml:space="preserve"> и </w:t>
      </w:r>
      <w:r w:rsidR="00E03723" w:rsidRPr="007702B3">
        <w:rPr>
          <w:sz w:val="28"/>
          <w:szCs w:val="28"/>
        </w:rPr>
        <w:t xml:space="preserve">Г.Г. </w:t>
      </w:r>
      <w:r w:rsidRPr="00834C90">
        <w:rPr>
          <w:sz w:val="28"/>
          <w:szCs w:val="28"/>
        </w:rPr>
        <w:t xml:space="preserve">Паничкина </w:t>
      </w:r>
      <w:r w:rsidR="003B2D58">
        <w:rPr>
          <w:sz w:val="28"/>
          <w:szCs w:val="28"/>
        </w:rPr>
        <w:t xml:space="preserve">добавляют еще одно структурное подразделение - </w:t>
      </w:r>
      <w:r w:rsidRPr="00834C90">
        <w:rPr>
          <w:sz w:val="28"/>
          <w:szCs w:val="28"/>
        </w:rPr>
        <w:t>конкурентоспособно</w:t>
      </w:r>
      <w:r w:rsidR="003B2D58">
        <w:rPr>
          <w:sz w:val="28"/>
          <w:szCs w:val="28"/>
        </w:rPr>
        <w:t>сть</w:t>
      </w:r>
      <w:r w:rsidRPr="00834C90">
        <w:rPr>
          <w:sz w:val="28"/>
          <w:szCs w:val="28"/>
        </w:rPr>
        <w:t xml:space="preserve"> региона</w:t>
      </w:r>
      <w:r w:rsidR="00CB33B4" w:rsidRPr="00CB33B4">
        <w:rPr>
          <w:sz w:val="28"/>
          <w:szCs w:val="28"/>
        </w:rPr>
        <w:t xml:space="preserve"> [</w:t>
      </w:r>
      <w:proofErr w:type="spellStart"/>
      <w:r w:rsidR="00CB33B4" w:rsidRPr="00923A7B">
        <w:rPr>
          <w:sz w:val="28"/>
          <w:szCs w:val="28"/>
        </w:rPr>
        <w:t>Маз</w:t>
      </w:r>
      <w:proofErr w:type="gramStart"/>
      <w:r w:rsidR="00CB33B4" w:rsidRPr="00923A7B">
        <w:rPr>
          <w:sz w:val="28"/>
          <w:szCs w:val="28"/>
        </w:rPr>
        <w:t>a</w:t>
      </w:r>
      <w:proofErr w:type="gramEnd"/>
      <w:r w:rsidR="00CB33B4" w:rsidRPr="00923A7B">
        <w:rPr>
          <w:sz w:val="28"/>
          <w:szCs w:val="28"/>
        </w:rPr>
        <w:t>лкина</w:t>
      </w:r>
      <w:proofErr w:type="spellEnd"/>
      <w:r w:rsidR="00CB33B4" w:rsidRPr="00CB33B4">
        <w:rPr>
          <w:sz w:val="28"/>
          <w:szCs w:val="28"/>
        </w:rPr>
        <w:t>,</w:t>
      </w:r>
      <w:r w:rsidR="00CB33B4" w:rsidRPr="00923A7B">
        <w:rPr>
          <w:sz w:val="28"/>
          <w:szCs w:val="28"/>
        </w:rPr>
        <w:t xml:space="preserve"> Е.И.</w:t>
      </w:r>
      <w:r w:rsidR="00CB33B4" w:rsidRPr="00CB33B4">
        <w:rPr>
          <w:sz w:val="28"/>
          <w:szCs w:val="28"/>
        </w:rPr>
        <w:t xml:space="preserve">, </w:t>
      </w:r>
      <w:r w:rsidR="00CB33B4" w:rsidRPr="00923A7B">
        <w:rPr>
          <w:sz w:val="28"/>
          <w:szCs w:val="28"/>
        </w:rPr>
        <w:t xml:space="preserve"> </w:t>
      </w:r>
      <w:r w:rsidR="00CB33B4" w:rsidRPr="00834C90">
        <w:rPr>
          <w:sz w:val="28"/>
          <w:szCs w:val="28"/>
        </w:rPr>
        <w:t>Георгиевна</w:t>
      </w:r>
      <w:r w:rsidR="00CB33B4" w:rsidRPr="00923A7B">
        <w:rPr>
          <w:sz w:val="28"/>
          <w:szCs w:val="28"/>
        </w:rPr>
        <w:t xml:space="preserve"> Паничкина</w:t>
      </w:r>
      <w:r w:rsidR="00CB33B4" w:rsidRPr="00CB33B4">
        <w:rPr>
          <w:sz w:val="28"/>
          <w:szCs w:val="28"/>
        </w:rPr>
        <w:t xml:space="preserve">, </w:t>
      </w:r>
      <w:r w:rsidR="00CB33B4" w:rsidRPr="00923A7B">
        <w:rPr>
          <w:sz w:val="28"/>
          <w:szCs w:val="28"/>
        </w:rPr>
        <w:t>Г.Г. Управление конкурентоспособностью</w:t>
      </w:r>
      <w:r w:rsidR="00CB33B4" w:rsidRPr="0052456E">
        <w:rPr>
          <w:sz w:val="28"/>
          <w:szCs w:val="28"/>
        </w:rPr>
        <w:t xml:space="preserve">. </w:t>
      </w:r>
      <w:r w:rsidR="00CB33B4">
        <w:rPr>
          <w:sz w:val="28"/>
          <w:szCs w:val="28"/>
        </w:rPr>
        <w:t>–</w:t>
      </w:r>
      <w:r w:rsidR="00CB33B4" w:rsidRPr="0052456E">
        <w:rPr>
          <w:sz w:val="28"/>
          <w:szCs w:val="28"/>
        </w:rPr>
        <w:t xml:space="preserve"> М</w:t>
      </w:r>
      <w:r w:rsidR="00CB33B4" w:rsidRPr="00CB33B4">
        <w:rPr>
          <w:sz w:val="28"/>
          <w:szCs w:val="28"/>
        </w:rPr>
        <w:t>.</w:t>
      </w:r>
      <w:r w:rsidR="00CB33B4" w:rsidRPr="0052456E">
        <w:rPr>
          <w:sz w:val="28"/>
          <w:szCs w:val="28"/>
        </w:rPr>
        <w:t xml:space="preserve">: </w:t>
      </w:r>
      <w:r w:rsidR="00CB33B4" w:rsidRPr="00923A7B">
        <w:rPr>
          <w:sz w:val="28"/>
          <w:szCs w:val="28"/>
        </w:rPr>
        <w:t>Омега-Л, 2009</w:t>
      </w:r>
      <w:r w:rsidR="00CB33B4" w:rsidRPr="0052456E">
        <w:rPr>
          <w:sz w:val="28"/>
          <w:szCs w:val="28"/>
        </w:rPr>
        <w:t xml:space="preserve">. – </w:t>
      </w:r>
      <w:proofErr w:type="gramStart"/>
      <w:r w:rsidR="00CB33B4" w:rsidRPr="0052456E">
        <w:rPr>
          <w:sz w:val="28"/>
          <w:szCs w:val="28"/>
        </w:rPr>
        <w:t>С</w:t>
      </w:r>
      <w:r w:rsidR="00CB33B4" w:rsidRPr="00923A7B">
        <w:rPr>
          <w:sz w:val="28"/>
          <w:szCs w:val="28"/>
        </w:rPr>
        <w:t>.</w:t>
      </w:r>
      <w:r w:rsidR="00CB33B4" w:rsidRPr="001E682C">
        <w:rPr>
          <w:sz w:val="28"/>
          <w:szCs w:val="28"/>
        </w:rPr>
        <w:t xml:space="preserve"> </w:t>
      </w:r>
      <w:r w:rsidR="00CB33B4" w:rsidRPr="00923A7B">
        <w:rPr>
          <w:sz w:val="28"/>
          <w:szCs w:val="28"/>
        </w:rPr>
        <w:t>30-34</w:t>
      </w:r>
      <w:r w:rsidR="00CB33B4" w:rsidRPr="00CB33B4">
        <w:rPr>
          <w:sz w:val="28"/>
          <w:szCs w:val="28"/>
        </w:rPr>
        <w:t>]</w:t>
      </w:r>
      <w:r w:rsidRPr="00834C90">
        <w:rPr>
          <w:sz w:val="28"/>
          <w:szCs w:val="28"/>
        </w:rPr>
        <w:t xml:space="preserve">. </w:t>
      </w:r>
      <w:proofErr w:type="gramEnd"/>
    </w:p>
    <w:p w:rsidR="00037102" w:rsidRPr="002112E8" w:rsidRDefault="00037102" w:rsidP="006E526C">
      <w:pPr>
        <w:autoSpaceDE w:val="0"/>
        <w:autoSpaceDN w:val="0"/>
        <w:adjustRightInd w:val="0"/>
        <w:jc w:val="both"/>
        <w:rPr>
          <w:sz w:val="28"/>
          <w:szCs w:val="28"/>
        </w:rPr>
      </w:pPr>
      <w:r w:rsidRPr="00834C90">
        <w:rPr>
          <w:sz w:val="28"/>
          <w:szCs w:val="28"/>
        </w:rPr>
        <w:tab/>
      </w:r>
      <w:proofErr w:type="gramStart"/>
      <w:r w:rsidRPr="00F42971">
        <w:rPr>
          <w:sz w:val="28"/>
          <w:szCs w:val="28"/>
        </w:rPr>
        <w:t xml:space="preserve">На основе анализа </w:t>
      </w:r>
      <w:r w:rsidRPr="00BC00DB">
        <w:rPr>
          <w:sz w:val="28"/>
          <w:szCs w:val="28"/>
        </w:rPr>
        <w:t>подход</w:t>
      </w:r>
      <w:r w:rsidRPr="00F42971">
        <w:rPr>
          <w:sz w:val="28"/>
          <w:szCs w:val="28"/>
        </w:rPr>
        <w:t>ов</w:t>
      </w:r>
      <w:r w:rsidRPr="00BC00DB">
        <w:rPr>
          <w:sz w:val="28"/>
          <w:szCs w:val="28"/>
        </w:rPr>
        <w:t xml:space="preserve"> и точ</w:t>
      </w:r>
      <w:r w:rsidRPr="00F42971">
        <w:rPr>
          <w:sz w:val="28"/>
          <w:szCs w:val="28"/>
        </w:rPr>
        <w:t>е</w:t>
      </w:r>
      <w:r w:rsidRPr="00BC00DB">
        <w:rPr>
          <w:sz w:val="28"/>
          <w:szCs w:val="28"/>
        </w:rPr>
        <w:t>к</w:t>
      </w:r>
      <w:r>
        <w:rPr>
          <w:sz w:val="28"/>
          <w:szCs w:val="28"/>
        </w:rPr>
        <w:t xml:space="preserve"> зрени</w:t>
      </w:r>
      <w:r w:rsidRPr="00E32FFF">
        <w:rPr>
          <w:sz w:val="28"/>
          <w:szCs w:val="28"/>
        </w:rPr>
        <w:t>я</w:t>
      </w:r>
      <w:r w:rsidRPr="00BC00DB">
        <w:rPr>
          <w:sz w:val="28"/>
          <w:szCs w:val="28"/>
        </w:rPr>
        <w:t xml:space="preserve"> выдающихся западных, постсоветский и отечественных ученых</w:t>
      </w:r>
      <w:r w:rsidRPr="00F42971">
        <w:rPr>
          <w:sz w:val="28"/>
          <w:szCs w:val="28"/>
        </w:rPr>
        <w:t>,</w:t>
      </w:r>
      <w:r>
        <w:rPr>
          <w:sz w:val="28"/>
          <w:szCs w:val="28"/>
        </w:rPr>
        <w:t xml:space="preserve"> </w:t>
      </w:r>
      <w:r w:rsidR="00EB0DA8">
        <w:rPr>
          <w:sz w:val="28"/>
          <w:szCs w:val="28"/>
        </w:rPr>
        <w:t>нами предложена</w:t>
      </w:r>
      <w:r w:rsidRPr="00F42971">
        <w:rPr>
          <w:sz w:val="28"/>
          <w:szCs w:val="28"/>
        </w:rPr>
        <w:t xml:space="preserve"> уточненная трактовка </w:t>
      </w:r>
      <w:r w:rsidRPr="00E32FFF">
        <w:rPr>
          <w:sz w:val="28"/>
          <w:szCs w:val="28"/>
        </w:rPr>
        <w:t>определен</w:t>
      </w:r>
      <w:r w:rsidRPr="00F42971">
        <w:rPr>
          <w:sz w:val="28"/>
          <w:szCs w:val="28"/>
        </w:rPr>
        <w:t>ия</w:t>
      </w:r>
      <w:r>
        <w:rPr>
          <w:sz w:val="28"/>
          <w:szCs w:val="28"/>
        </w:rPr>
        <w:t xml:space="preserve"> конкурентоспособност</w:t>
      </w:r>
      <w:r w:rsidRPr="00F42971">
        <w:rPr>
          <w:sz w:val="28"/>
          <w:szCs w:val="28"/>
        </w:rPr>
        <w:t>и</w:t>
      </w:r>
      <w:r w:rsidRPr="002112E8">
        <w:rPr>
          <w:sz w:val="28"/>
          <w:szCs w:val="28"/>
        </w:rPr>
        <w:t xml:space="preserve"> и сформулировано собственное понимание категории конкурентоспособности и ее основных составляющих</w:t>
      </w:r>
      <w:r w:rsidR="00976612" w:rsidRPr="00976612">
        <w:rPr>
          <w:sz w:val="28"/>
          <w:szCs w:val="28"/>
        </w:rPr>
        <w:t xml:space="preserve">: </w:t>
      </w:r>
      <w:r w:rsidR="00976612" w:rsidRPr="00976612">
        <w:rPr>
          <w:b/>
          <w:sz w:val="28"/>
          <w:szCs w:val="28"/>
        </w:rPr>
        <w:t xml:space="preserve">«конкурентоспособность </w:t>
      </w:r>
      <w:r w:rsidRPr="00976612">
        <w:rPr>
          <w:b/>
          <w:sz w:val="28"/>
          <w:szCs w:val="28"/>
        </w:rPr>
        <w:t>– это способность субъекта противостоять и выиграть в борьбе против разных однородных субъектов в среде без сговора, с использованием НИОКР и</w:t>
      </w:r>
      <w:r w:rsidR="00EB0DA8" w:rsidRPr="00976612">
        <w:rPr>
          <w:b/>
          <w:sz w:val="28"/>
          <w:szCs w:val="28"/>
        </w:rPr>
        <w:t xml:space="preserve"> инноваций</w:t>
      </w:r>
      <w:r w:rsidRPr="00976612">
        <w:rPr>
          <w:b/>
          <w:sz w:val="28"/>
          <w:szCs w:val="28"/>
        </w:rPr>
        <w:t>, анализа конкурентов</w:t>
      </w:r>
      <w:r w:rsidR="00976612" w:rsidRPr="00976612">
        <w:rPr>
          <w:b/>
          <w:sz w:val="28"/>
          <w:szCs w:val="28"/>
        </w:rPr>
        <w:t>»</w:t>
      </w:r>
      <w:r w:rsidRPr="000A0908">
        <w:rPr>
          <w:sz w:val="28"/>
          <w:szCs w:val="28"/>
        </w:rPr>
        <w:t>.</w:t>
      </w:r>
      <w:proofErr w:type="gramEnd"/>
    </w:p>
    <w:p w:rsidR="00037102" w:rsidRPr="000A0908" w:rsidRDefault="00037102" w:rsidP="006E526C">
      <w:pPr>
        <w:autoSpaceDE w:val="0"/>
        <w:autoSpaceDN w:val="0"/>
        <w:adjustRightInd w:val="0"/>
        <w:jc w:val="both"/>
        <w:rPr>
          <w:sz w:val="28"/>
          <w:szCs w:val="28"/>
        </w:rPr>
      </w:pPr>
      <w:r w:rsidRPr="002112E8">
        <w:rPr>
          <w:sz w:val="28"/>
          <w:szCs w:val="28"/>
        </w:rPr>
        <w:tab/>
      </w:r>
      <w:r w:rsidRPr="000A0908">
        <w:rPr>
          <w:sz w:val="28"/>
          <w:szCs w:val="28"/>
        </w:rPr>
        <w:t xml:space="preserve">Конкурентоспособность страны можно дефиницировать как способность страны </w:t>
      </w:r>
      <w:proofErr w:type="gramStart"/>
      <w:r w:rsidRPr="000A0908">
        <w:rPr>
          <w:sz w:val="28"/>
          <w:szCs w:val="28"/>
        </w:rPr>
        <w:t>найти свою нишу на мировом рынке и предоставить более благополучную и динамичную среду для устойчивого развития этого сектора или секторов основывая</w:t>
      </w:r>
      <w:proofErr w:type="gramEnd"/>
      <w:r w:rsidRPr="000A0908">
        <w:rPr>
          <w:sz w:val="28"/>
          <w:szCs w:val="28"/>
        </w:rPr>
        <w:t xml:space="preserve"> институты и политику, чтобы повысить производительность страны для улучшения благосостояния граждан.</w:t>
      </w:r>
    </w:p>
    <w:p w:rsidR="00ED4A15" w:rsidRPr="00834C90" w:rsidRDefault="00037102" w:rsidP="006E526C">
      <w:pPr>
        <w:autoSpaceDE w:val="0"/>
        <w:autoSpaceDN w:val="0"/>
        <w:adjustRightInd w:val="0"/>
        <w:ind w:firstLine="708"/>
        <w:jc w:val="both"/>
        <w:rPr>
          <w:sz w:val="28"/>
          <w:szCs w:val="28"/>
        </w:rPr>
      </w:pPr>
      <w:r w:rsidRPr="002112E8">
        <w:rPr>
          <w:sz w:val="28"/>
          <w:szCs w:val="28"/>
        </w:rPr>
        <w:t xml:space="preserve">Изучение разных  факторов конкурентоспособности страны позволило обосновать </w:t>
      </w:r>
      <w:r w:rsidRPr="000A0908">
        <w:rPr>
          <w:sz w:val="28"/>
          <w:szCs w:val="28"/>
        </w:rPr>
        <w:t>самы</w:t>
      </w:r>
      <w:r w:rsidRPr="002112E8">
        <w:rPr>
          <w:sz w:val="28"/>
          <w:szCs w:val="28"/>
        </w:rPr>
        <w:t>е</w:t>
      </w:r>
      <w:r>
        <w:rPr>
          <w:sz w:val="28"/>
          <w:szCs w:val="28"/>
        </w:rPr>
        <w:t xml:space="preserve"> </w:t>
      </w:r>
      <w:r w:rsidRPr="000A0908">
        <w:rPr>
          <w:sz w:val="28"/>
          <w:szCs w:val="28"/>
        </w:rPr>
        <w:t>важны</w:t>
      </w:r>
      <w:r w:rsidRPr="002112E8">
        <w:rPr>
          <w:sz w:val="28"/>
          <w:szCs w:val="28"/>
        </w:rPr>
        <w:t>е</w:t>
      </w:r>
      <w:r w:rsidRPr="000A0908">
        <w:rPr>
          <w:sz w:val="28"/>
          <w:szCs w:val="28"/>
        </w:rPr>
        <w:t xml:space="preserve"> фактор</w:t>
      </w:r>
      <w:r w:rsidRPr="002112E8">
        <w:rPr>
          <w:sz w:val="28"/>
          <w:szCs w:val="28"/>
        </w:rPr>
        <w:t>ы</w:t>
      </w:r>
      <w:r w:rsidRPr="000A0908">
        <w:rPr>
          <w:sz w:val="28"/>
          <w:szCs w:val="28"/>
        </w:rPr>
        <w:t xml:space="preserve"> конкурентоспособности</w:t>
      </w:r>
      <w:r>
        <w:rPr>
          <w:sz w:val="28"/>
          <w:szCs w:val="28"/>
        </w:rPr>
        <w:t>.</w:t>
      </w:r>
      <w:r w:rsidR="00B55341">
        <w:rPr>
          <w:sz w:val="28"/>
          <w:szCs w:val="28"/>
        </w:rPr>
        <w:t xml:space="preserve"> </w:t>
      </w:r>
      <w:proofErr w:type="gramStart"/>
      <w:r w:rsidR="00ED4A15" w:rsidRPr="00834C90">
        <w:rPr>
          <w:sz w:val="28"/>
          <w:szCs w:val="28"/>
        </w:rPr>
        <w:t xml:space="preserve">Индийская рабочая </w:t>
      </w:r>
      <w:r w:rsidR="00ED4A15" w:rsidRPr="00834C90">
        <w:rPr>
          <w:sz w:val="28"/>
          <w:szCs w:val="28"/>
        </w:rPr>
        <w:lastRenderedPageBreak/>
        <w:t>группа «</w:t>
      </w:r>
      <w:r w:rsidR="00ED4A15" w:rsidRPr="00834C90">
        <w:rPr>
          <w:sz w:val="28"/>
          <w:szCs w:val="28"/>
          <w:lang w:val="en-US"/>
        </w:rPr>
        <w:t>CUTS</w:t>
      </w:r>
      <w:r w:rsidR="00B55341">
        <w:rPr>
          <w:sz w:val="28"/>
          <w:szCs w:val="28"/>
        </w:rPr>
        <w:t xml:space="preserve"> </w:t>
      </w:r>
      <w:r w:rsidR="00ED4A15" w:rsidRPr="00834C90">
        <w:rPr>
          <w:sz w:val="28"/>
          <w:szCs w:val="28"/>
          <w:lang w:val="en-US"/>
        </w:rPr>
        <w:t>International</w:t>
      </w:r>
      <w:r w:rsidR="00ED4A15" w:rsidRPr="00834C90">
        <w:rPr>
          <w:sz w:val="28"/>
          <w:szCs w:val="28"/>
        </w:rPr>
        <w:t xml:space="preserve">» и турецкий ученый </w:t>
      </w:r>
      <w:proofErr w:type="spellStart"/>
      <w:r w:rsidR="00ED4797" w:rsidRPr="00ED4797">
        <w:rPr>
          <w:sz w:val="28"/>
          <w:szCs w:val="28"/>
        </w:rPr>
        <w:t>Э.</w:t>
      </w:r>
      <w:r w:rsidR="00ED4A15" w:rsidRPr="00834C90">
        <w:rPr>
          <w:sz w:val="28"/>
          <w:szCs w:val="28"/>
        </w:rPr>
        <w:t>Бакымлы</w:t>
      </w:r>
      <w:proofErr w:type="spellEnd"/>
      <w:r w:rsidR="00BE65F3">
        <w:rPr>
          <w:sz w:val="28"/>
          <w:szCs w:val="28"/>
        </w:rPr>
        <w:t xml:space="preserve"> </w:t>
      </w:r>
      <w:r w:rsidR="00ED4797" w:rsidRPr="00ED4797">
        <w:rPr>
          <w:sz w:val="28"/>
          <w:szCs w:val="28"/>
        </w:rPr>
        <w:t xml:space="preserve">выделили </w:t>
      </w:r>
      <w:r w:rsidR="00BE65F3">
        <w:rPr>
          <w:sz w:val="28"/>
          <w:szCs w:val="28"/>
        </w:rPr>
        <w:t xml:space="preserve">такой </w:t>
      </w:r>
      <w:r w:rsidR="00ED4A15" w:rsidRPr="00834C90">
        <w:rPr>
          <w:sz w:val="28"/>
          <w:szCs w:val="28"/>
        </w:rPr>
        <w:t>факто</w:t>
      </w:r>
      <w:r w:rsidR="00BE65F3">
        <w:rPr>
          <w:sz w:val="28"/>
          <w:szCs w:val="28"/>
        </w:rPr>
        <w:t>р конкурентоспособности страны как</w:t>
      </w:r>
      <w:r w:rsidR="00ED4A15" w:rsidRPr="00834C90">
        <w:rPr>
          <w:sz w:val="28"/>
          <w:szCs w:val="28"/>
        </w:rPr>
        <w:t xml:space="preserve"> </w:t>
      </w:r>
      <w:r w:rsidR="00ED4A15" w:rsidRPr="00834C90">
        <w:rPr>
          <w:b/>
          <w:sz w:val="28"/>
          <w:szCs w:val="28"/>
        </w:rPr>
        <w:t>политическ</w:t>
      </w:r>
      <w:r w:rsidR="00ED4797" w:rsidRPr="00ED4797">
        <w:rPr>
          <w:b/>
          <w:sz w:val="28"/>
          <w:szCs w:val="28"/>
        </w:rPr>
        <w:t>ую</w:t>
      </w:r>
      <w:r w:rsidR="00ED4797">
        <w:rPr>
          <w:b/>
          <w:sz w:val="28"/>
          <w:szCs w:val="28"/>
        </w:rPr>
        <w:t xml:space="preserve"> вол</w:t>
      </w:r>
      <w:r w:rsidR="00ED4797" w:rsidRPr="00ED4797">
        <w:rPr>
          <w:b/>
          <w:sz w:val="28"/>
          <w:szCs w:val="28"/>
        </w:rPr>
        <w:t>ю</w:t>
      </w:r>
      <w:r w:rsidR="00BE65F3">
        <w:rPr>
          <w:b/>
          <w:sz w:val="28"/>
          <w:szCs w:val="28"/>
        </w:rPr>
        <w:t xml:space="preserve"> </w:t>
      </w:r>
      <w:r w:rsidR="00ED4A15" w:rsidRPr="00834C90">
        <w:rPr>
          <w:b/>
          <w:sz w:val="28"/>
          <w:szCs w:val="28"/>
        </w:rPr>
        <w:t>государства</w:t>
      </w:r>
      <w:r w:rsidR="00FB2C87" w:rsidRPr="00FB2C87">
        <w:rPr>
          <w:b/>
          <w:sz w:val="28"/>
          <w:szCs w:val="28"/>
        </w:rPr>
        <w:t xml:space="preserve"> </w:t>
      </w:r>
      <w:r w:rsidR="0063568E" w:rsidRPr="0063568E">
        <w:rPr>
          <w:sz w:val="28"/>
          <w:szCs w:val="28"/>
        </w:rPr>
        <w:t>[</w:t>
      </w:r>
      <w:proofErr w:type="spellStart"/>
      <w:r w:rsidR="0063568E" w:rsidRPr="00923A7B">
        <w:rPr>
          <w:sz w:val="28"/>
          <w:szCs w:val="28"/>
          <w:lang w:val="en-US"/>
        </w:rPr>
        <w:t>Bakimli</w:t>
      </w:r>
      <w:proofErr w:type="spellEnd"/>
      <w:r w:rsidR="0063568E" w:rsidRPr="0063568E">
        <w:rPr>
          <w:sz w:val="28"/>
          <w:szCs w:val="28"/>
        </w:rPr>
        <w:t xml:space="preserve">, </w:t>
      </w:r>
      <w:r w:rsidR="0063568E" w:rsidRPr="00923A7B">
        <w:rPr>
          <w:sz w:val="28"/>
          <w:szCs w:val="28"/>
          <w:lang w:val="en-US"/>
        </w:rPr>
        <w:t>E</w:t>
      </w:r>
      <w:r w:rsidR="00DB5282">
        <w:rPr>
          <w:sz w:val="28"/>
          <w:szCs w:val="28"/>
        </w:rPr>
        <w:t>.</w:t>
      </w:r>
      <w:proofErr w:type="gramEnd"/>
      <w:r w:rsidR="0063568E">
        <w:rPr>
          <w:sz w:val="28"/>
          <w:szCs w:val="28"/>
        </w:rPr>
        <w:t xml:space="preserve"> </w:t>
      </w:r>
      <w:proofErr w:type="spellStart"/>
      <w:r w:rsidR="0063568E" w:rsidRPr="00923A7B">
        <w:rPr>
          <w:sz w:val="28"/>
          <w:szCs w:val="28"/>
          <w:lang w:val="en-US"/>
        </w:rPr>
        <w:t>Uluslararas</w:t>
      </w:r>
      <w:proofErr w:type="spellEnd"/>
      <w:r w:rsidR="0063568E" w:rsidRPr="0063568E">
        <w:rPr>
          <w:sz w:val="28"/>
          <w:szCs w:val="28"/>
        </w:rPr>
        <w:t xml:space="preserve">ı </w:t>
      </w:r>
      <w:proofErr w:type="spellStart"/>
      <w:r w:rsidR="0063568E">
        <w:rPr>
          <w:sz w:val="28"/>
          <w:szCs w:val="28"/>
          <w:lang w:val="en-US"/>
        </w:rPr>
        <w:t>Rekabet</w:t>
      </w:r>
      <w:proofErr w:type="spellEnd"/>
      <w:r w:rsidR="0063568E" w:rsidRPr="0063568E">
        <w:rPr>
          <w:sz w:val="28"/>
          <w:szCs w:val="28"/>
        </w:rPr>
        <w:t xml:space="preserve"> </w:t>
      </w:r>
      <w:r w:rsidR="0063568E">
        <w:rPr>
          <w:sz w:val="28"/>
          <w:szCs w:val="28"/>
          <w:lang w:val="en-US"/>
        </w:rPr>
        <w:t>G</w:t>
      </w:r>
      <w:r w:rsidR="0063568E" w:rsidRPr="0063568E">
        <w:rPr>
          <w:sz w:val="28"/>
          <w:szCs w:val="28"/>
        </w:rPr>
        <w:t>ü</w:t>
      </w:r>
      <w:r w:rsidR="0063568E">
        <w:rPr>
          <w:sz w:val="28"/>
          <w:szCs w:val="28"/>
          <w:lang w:val="en-US"/>
        </w:rPr>
        <w:t>c</w:t>
      </w:r>
      <w:r w:rsidR="0063568E" w:rsidRPr="0063568E">
        <w:rPr>
          <w:sz w:val="28"/>
          <w:szCs w:val="28"/>
        </w:rPr>
        <w:t>ü: Ö</w:t>
      </w:r>
      <w:r w:rsidR="0063568E">
        <w:rPr>
          <w:sz w:val="28"/>
          <w:szCs w:val="28"/>
          <w:lang w:val="en-US"/>
        </w:rPr>
        <w:t>l</w:t>
      </w:r>
      <w:proofErr w:type="spellStart"/>
      <w:r w:rsidR="0063568E" w:rsidRPr="0063568E">
        <w:rPr>
          <w:sz w:val="28"/>
          <w:szCs w:val="28"/>
        </w:rPr>
        <w:t>çü</w:t>
      </w:r>
      <w:proofErr w:type="spellEnd"/>
      <w:r w:rsidR="0063568E">
        <w:rPr>
          <w:sz w:val="28"/>
          <w:szCs w:val="28"/>
          <w:lang w:val="en-US"/>
        </w:rPr>
        <w:t>m</w:t>
      </w:r>
      <w:r w:rsidR="0063568E" w:rsidRPr="0063568E">
        <w:rPr>
          <w:sz w:val="28"/>
          <w:szCs w:val="28"/>
        </w:rPr>
        <w:t xml:space="preserve">ü </w:t>
      </w:r>
      <w:proofErr w:type="spellStart"/>
      <w:r w:rsidR="0063568E">
        <w:rPr>
          <w:sz w:val="28"/>
          <w:szCs w:val="28"/>
          <w:lang w:val="en-US"/>
        </w:rPr>
        <w:t>ve</w:t>
      </w:r>
      <w:proofErr w:type="spellEnd"/>
      <w:r w:rsidR="0063568E" w:rsidRPr="0063568E">
        <w:rPr>
          <w:sz w:val="28"/>
          <w:szCs w:val="28"/>
        </w:rPr>
        <w:t xml:space="preserve"> Ö</w:t>
      </w:r>
      <w:proofErr w:type="spellStart"/>
      <w:r w:rsidR="0063568E">
        <w:rPr>
          <w:sz w:val="28"/>
          <w:szCs w:val="28"/>
          <w:lang w:val="en-US"/>
        </w:rPr>
        <w:t>nemi</w:t>
      </w:r>
      <w:proofErr w:type="spellEnd"/>
      <w:r w:rsidR="0063568E" w:rsidRPr="0063568E">
        <w:rPr>
          <w:sz w:val="28"/>
          <w:szCs w:val="28"/>
        </w:rPr>
        <w:t xml:space="preserve">, </w:t>
      </w:r>
      <w:proofErr w:type="spellStart"/>
      <w:r w:rsidR="0063568E" w:rsidRPr="0063568E">
        <w:rPr>
          <w:iCs/>
          <w:sz w:val="28"/>
          <w:szCs w:val="28"/>
          <w:lang w:val="en-US"/>
        </w:rPr>
        <w:t>Uluslararas</w:t>
      </w:r>
      <w:proofErr w:type="spellEnd"/>
      <w:r w:rsidR="0063568E" w:rsidRPr="0063568E">
        <w:rPr>
          <w:iCs/>
          <w:sz w:val="28"/>
          <w:szCs w:val="28"/>
        </w:rPr>
        <w:t xml:space="preserve">ı </w:t>
      </w:r>
      <w:proofErr w:type="spellStart"/>
      <w:r w:rsidR="0063568E" w:rsidRPr="0063568E">
        <w:rPr>
          <w:iCs/>
          <w:sz w:val="28"/>
          <w:szCs w:val="28"/>
          <w:lang w:val="en-US"/>
        </w:rPr>
        <w:t>Rekabet</w:t>
      </w:r>
      <w:proofErr w:type="spellEnd"/>
      <w:r w:rsidR="0063568E" w:rsidRPr="0063568E">
        <w:rPr>
          <w:iCs/>
          <w:sz w:val="28"/>
          <w:szCs w:val="28"/>
        </w:rPr>
        <w:t xml:space="preserve"> </w:t>
      </w:r>
      <w:r w:rsidR="0063568E" w:rsidRPr="0063568E">
        <w:rPr>
          <w:iCs/>
          <w:sz w:val="28"/>
          <w:szCs w:val="28"/>
          <w:lang w:val="en-US"/>
        </w:rPr>
        <w:t>S</w:t>
      </w:r>
      <w:r w:rsidR="0063568E" w:rsidRPr="0063568E">
        <w:rPr>
          <w:iCs/>
          <w:sz w:val="28"/>
          <w:szCs w:val="28"/>
        </w:rPr>
        <w:t>ü</w:t>
      </w:r>
      <w:proofErr w:type="spellStart"/>
      <w:r w:rsidR="0063568E" w:rsidRPr="0063568E">
        <w:rPr>
          <w:iCs/>
          <w:sz w:val="28"/>
          <w:szCs w:val="28"/>
          <w:lang w:val="en-US"/>
        </w:rPr>
        <w:t>recinde</w:t>
      </w:r>
      <w:proofErr w:type="spellEnd"/>
      <w:r w:rsidR="0063568E" w:rsidRPr="0063568E">
        <w:rPr>
          <w:iCs/>
          <w:sz w:val="28"/>
          <w:szCs w:val="28"/>
        </w:rPr>
        <w:t xml:space="preserve"> </w:t>
      </w:r>
      <w:r w:rsidR="0063568E" w:rsidRPr="0063568E">
        <w:rPr>
          <w:iCs/>
          <w:sz w:val="28"/>
          <w:szCs w:val="28"/>
          <w:lang w:val="en-US"/>
        </w:rPr>
        <w:t>T</w:t>
      </w:r>
      <w:r w:rsidR="0063568E" w:rsidRPr="0063568E">
        <w:rPr>
          <w:iCs/>
          <w:sz w:val="28"/>
          <w:szCs w:val="28"/>
        </w:rPr>
        <w:t>ü</w:t>
      </w:r>
      <w:proofErr w:type="spellStart"/>
      <w:r w:rsidR="0063568E" w:rsidRPr="0063568E">
        <w:rPr>
          <w:iCs/>
          <w:sz w:val="28"/>
          <w:szCs w:val="28"/>
          <w:lang w:val="en-US"/>
        </w:rPr>
        <w:t>rkiye</w:t>
      </w:r>
      <w:proofErr w:type="spellEnd"/>
      <w:r w:rsidR="0063568E" w:rsidRPr="0063568E">
        <w:rPr>
          <w:sz w:val="28"/>
          <w:szCs w:val="28"/>
        </w:rPr>
        <w:t xml:space="preserve">. </w:t>
      </w:r>
      <w:r w:rsidR="0063568E">
        <w:rPr>
          <w:sz w:val="28"/>
          <w:szCs w:val="28"/>
        </w:rPr>
        <w:t>–</w:t>
      </w:r>
      <w:r w:rsidR="0063568E" w:rsidRPr="0063568E">
        <w:rPr>
          <w:sz w:val="28"/>
          <w:szCs w:val="28"/>
        </w:rPr>
        <w:t xml:space="preserve"> </w:t>
      </w:r>
      <w:r w:rsidR="0063568E" w:rsidRPr="00923A7B">
        <w:rPr>
          <w:sz w:val="28"/>
          <w:szCs w:val="28"/>
          <w:lang w:val="tr-TR"/>
        </w:rPr>
        <w:t>İ</w:t>
      </w:r>
      <w:proofErr w:type="spellStart"/>
      <w:r w:rsidR="0063568E" w:rsidRPr="00923A7B">
        <w:rPr>
          <w:sz w:val="28"/>
          <w:szCs w:val="28"/>
          <w:lang w:val="en-US"/>
        </w:rPr>
        <w:t>stanbul</w:t>
      </w:r>
      <w:proofErr w:type="spellEnd"/>
      <w:r w:rsidR="0063568E" w:rsidRPr="0063568E">
        <w:rPr>
          <w:sz w:val="28"/>
          <w:szCs w:val="28"/>
        </w:rPr>
        <w:t xml:space="preserve">: </w:t>
      </w:r>
      <w:proofErr w:type="spellStart"/>
      <w:r w:rsidR="0063568E" w:rsidRPr="00923A7B">
        <w:rPr>
          <w:sz w:val="28"/>
          <w:szCs w:val="28"/>
          <w:lang w:val="en-US"/>
        </w:rPr>
        <w:t>Beyaz</w:t>
      </w:r>
      <w:proofErr w:type="spellEnd"/>
      <w:r w:rsidR="0063568E" w:rsidRPr="0063568E">
        <w:rPr>
          <w:sz w:val="28"/>
          <w:szCs w:val="28"/>
        </w:rPr>
        <w:t xml:space="preserve"> </w:t>
      </w:r>
      <w:r w:rsidR="0063568E" w:rsidRPr="00923A7B">
        <w:rPr>
          <w:sz w:val="28"/>
          <w:szCs w:val="28"/>
          <w:lang w:val="en-US"/>
        </w:rPr>
        <w:t>Yay</w:t>
      </w:r>
      <w:r w:rsidR="0063568E" w:rsidRPr="0063568E">
        <w:rPr>
          <w:sz w:val="28"/>
          <w:szCs w:val="28"/>
        </w:rPr>
        <w:t>ı</w:t>
      </w:r>
      <w:proofErr w:type="spellStart"/>
      <w:r w:rsidR="0063568E" w:rsidRPr="00923A7B">
        <w:rPr>
          <w:sz w:val="28"/>
          <w:szCs w:val="28"/>
          <w:lang w:val="en-US"/>
        </w:rPr>
        <w:t>nlar</w:t>
      </w:r>
      <w:proofErr w:type="spellEnd"/>
      <w:r w:rsidR="0063568E" w:rsidRPr="0063568E">
        <w:rPr>
          <w:sz w:val="28"/>
          <w:szCs w:val="28"/>
        </w:rPr>
        <w:t>ı, 2005</w:t>
      </w:r>
      <w:r w:rsidR="0063568E">
        <w:rPr>
          <w:sz w:val="28"/>
          <w:szCs w:val="28"/>
        </w:rPr>
        <w:t xml:space="preserve">. </w:t>
      </w:r>
      <w:proofErr w:type="gramStart"/>
      <w:r w:rsidR="00DB5282" w:rsidRPr="00DB5282">
        <w:rPr>
          <w:sz w:val="28"/>
          <w:szCs w:val="28"/>
        </w:rPr>
        <w:t>–</w:t>
      </w:r>
      <w:r w:rsidR="00DB5282">
        <w:rPr>
          <w:sz w:val="28"/>
          <w:szCs w:val="28"/>
          <w:lang w:val="en-US"/>
        </w:rPr>
        <w:t>S</w:t>
      </w:r>
      <w:r w:rsidR="00DB5282" w:rsidRPr="00DB5282">
        <w:rPr>
          <w:sz w:val="28"/>
          <w:szCs w:val="28"/>
        </w:rPr>
        <w:t>.</w:t>
      </w:r>
      <w:r w:rsidR="0063568E" w:rsidRPr="0063568E">
        <w:rPr>
          <w:sz w:val="28"/>
          <w:szCs w:val="28"/>
        </w:rPr>
        <w:t xml:space="preserve"> 20]</w:t>
      </w:r>
      <w:r w:rsidR="00ED4A15" w:rsidRPr="00834C90">
        <w:rPr>
          <w:sz w:val="28"/>
          <w:szCs w:val="28"/>
        </w:rPr>
        <w:t>.</w:t>
      </w:r>
      <w:proofErr w:type="gramEnd"/>
      <w:r w:rsidR="00ED4A15" w:rsidRPr="00834C90">
        <w:rPr>
          <w:sz w:val="28"/>
          <w:szCs w:val="28"/>
        </w:rPr>
        <w:t xml:space="preserve"> Это желание государства </w:t>
      </w:r>
      <w:r w:rsidR="00ED4797" w:rsidRPr="00834C90">
        <w:rPr>
          <w:sz w:val="28"/>
          <w:szCs w:val="28"/>
        </w:rPr>
        <w:t>конкретным</w:t>
      </w:r>
      <w:r w:rsidR="00ED4797" w:rsidRPr="00ED4797">
        <w:rPr>
          <w:sz w:val="28"/>
          <w:szCs w:val="28"/>
        </w:rPr>
        <w:t>и</w:t>
      </w:r>
      <w:r w:rsidR="00ED4797" w:rsidRPr="00834C90">
        <w:rPr>
          <w:sz w:val="28"/>
          <w:szCs w:val="28"/>
        </w:rPr>
        <w:t xml:space="preserve"> действи</w:t>
      </w:r>
      <w:r w:rsidR="00ED4797" w:rsidRPr="00ED4797">
        <w:rPr>
          <w:sz w:val="28"/>
          <w:szCs w:val="28"/>
        </w:rPr>
        <w:t>ями</w:t>
      </w:r>
      <w:r w:rsidR="00613E9A">
        <w:rPr>
          <w:sz w:val="28"/>
          <w:szCs w:val="28"/>
        </w:rPr>
        <w:t xml:space="preserve"> </w:t>
      </w:r>
      <w:r w:rsidR="00ED4797" w:rsidRPr="00ED4797">
        <w:rPr>
          <w:sz w:val="28"/>
          <w:szCs w:val="28"/>
        </w:rPr>
        <w:t>осуществить</w:t>
      </w:r>
      <w:r w:rsidR="00ED4A15" w:rsidRPr="00834C90">
        <w:rPr>
          <w:sz w:val="28"/>
          <w:szCs w:val="28"/>
        </w:rPr>
        <w:t xml:space="preserve"> прорыв </w:t>
      </w:r>
      <w:r w:rsidR="00ED4797" w:rsidRPr="00ED4797">
        <w:rPr>
          <w:sz w:val="28"/>
          <w:szCs w:val="28"/>
        </w:rPr>
        <w:t xml:space="preserve">в экономике </w:t>
      </w:r>
      <w:r w:rsidR="00ED4A15" w:rsidRPr="00834C90">
        <w:rPr>
          <w:sz w:val="28"/>
          <w:szCs w:val="28"/>
        </w:rPr>
        <w:t>и</w:t>
      </w:r>
      <w:r w:rsidR="00ED4797" w:rsidRPr="00ED4797">
        <w:rPr>
          <w:sz w:val="28"/>
          <w:szCs w:val="28"/>
        </w:rPr>
        <w:t xml:space="preserve"> социальном развитии.</w:t>
      </w:r>
      <w:r w:rsidR="00ED4A15" w:rsidRPr="00834C90">
        <w:rPr>
          <w:sz w:val="28"/>
          <w:szCs w:val="28"/>
        </w:rPr>
        <w:t xml:space="preserve"> Одним из этих действий является обеспечение конкуренции. </w:t>
      </w:r>
    </w:p>
    <w:p w:rsidR="00ED4A15" w:rsidRPr="00834C90" w:rsidRDefault="00ED4A15" w:rsidP="009E0967">
      <w:pPr>
        <w:autoSpaceDE w:val="0"/>
        <w:autoSpaceDN w:val="0"/>
        <w:adjustRightInd w:val="0"/>
        <w:ind w:firstLine="709"/>
        <w:jc w:val="both"/>
        <w:rPr>
          <w:sz w:val="28"/>
          <w:szCs w:val="28"/>
        </w:rPr>
      </w:pPr>
      <w:r w:rsidRPr="00834C90">
        <w:rPr>
          <w:sz w:val="28"/>
          <w:szCs w:val="28"/>
        </w:rPr>
        <w:t xml:space="preserve">Другой важный шаг – формирование </w:t>
      </w:r>
      <w:r w:rsidRPr="00976612">
        <w:rPr>
          <w:sz w:val="28"/>
          <w:szCs w:val="28"/>
        </w:rPr>
        <w:t xml:space="preserve">института поддержки конкурентоспособности </w:t>
      </w:r>
      <w:r w:rsidRPr="00834C90">
        <w:rPr>
          <w:sz w:val="28"/>
          <w:szCs w:val="28"/>
        </w:rPr>
        <w:t xml:space="preserve">страны. В разных странах формируются институты под разными названиями для повышения собственной конкурентоспособности, сосредоточивающиеся на </w:t>
      </w:r>
      <w:r w:rsidR="000033EA" w:rsidRPr="000033EA">
        <w:rPr>
          <w:sz w:val="28"/>
          <w:szCs w:val="28"/>
        </w:rPr>
        <w:t>росте</w:t>
      </w:r>
      <w:r w:rsidRPr="00834C90">
        <w:rPr>
          <w:sz w:val="28"/>
          <w:szCs w:val="28"/>
        </w:rPr>
        <w:t xml:space="preserve"> благосостояния граждан </w:t>
      </w:r>
      <w:r w:rsidR="000033EA" w:rsidRPr="000033EA">
        <w:rPr>
          <w:sz w:val="28"/>
          <w:szCs w:val="28"/>
        </w:rPr>
        <w:t>путем повышения</w:t>
      </w:r>
      <w:r w:rsidRPr="00834C90">
        <w:rPr>
          <w:sz w:val="28"/>
          <w:szCs w:val="28"/>
        </w:rPr>
        <w:t xml:space="preserve"> производительност</w:t>
      </w:r>
      <w:r w:rsidR="000033EA" w:rsidRPr="000033EA">
        <w:rPr>
          <w:sz w:val="28"/>
          <w:szCs w:val="28"/>
        </w:rPr>
        <w:t>и</w:t>
      </w:r>
      <w:r w:rsidRPr="00834C90">
        <w:rPr>
          <w:sz w:val="28"/>
          <w:szCs w:val="28"/>
        </w:rPr>
        <w:t xml:space="preserve">. Есть </w:t>
      </w:r>
      <w:r w:rsidR="000033EA" w:rsidRPr="000033EA">
        <w:rPr>
          <w:sz w:val="28"/>
          <w:szCs w:val="28"/>
        </w:rPr>
        <w:t xml:space="preserve">и </w:t>
      </w:r>
      <w:r w:rsidRPr="00834C90">
        <w:rPr>
          <w:sz w:val="28"/>
          <w:szCs w:val="28"/>
        </w:rPr>
        <w:t>успешные и неуспешные примеры.</w:t>
      </w:r>
      <w:r w:rsidR="000033EA" w:rsidRPr="000033EA">
        <w:rPr>
          <w:sz w:val="28"/>
          <w:szCs w:val="28"/>
        </w:rPr>
        <w:t xml:space="preserve"> К успешным можно отнести</w:t>
      </w:r>
      <w:r w:rsidRPr="00834C90">
        <w:rPr>
          <w:sz w:val="28"/>
          <w:szCs w:val="28"/>
        </w:rPr>
        <w:t xml:space="preserve"> Япони</w:t>
      </w:r>
      <w:r w:rsidR="000033EA" w:rsidRPr="000033EA">
        <w:rPr>
          <w:sz w:val="28"/>
          <w:szCs w:val="28"/>
        </w:rPr>
        <w:t>ю</w:t>
      </w:r>
      <w:r w:rsidRPr="00834C90">
        <w:rPr>
          <w:sz w:val="28"/>
          <w:szCs w:val="28"/>
        </w:rPr>
        <w:t>, США</w:t>
      </w:r>
      <w:r w:rsidR="000033EA" w:rsidRPr="000033EA">
        <w:rPr>
          <w:sz w:val="28"/>
          <w:szCs w:val="28"/>
        </w:rPr>
        <w:t>,</w:t>
      </w:r>
      <w:r w:rsidR="000033EA">
        <w:rPr>
          <w:sz w:val="28"/>
          <w:szCs w:val="28"/>
        </w:rPr>
        <w:t xml:space="preserve"> Ирланди</w:t>
      </w:r>
      <w:r w:rsidR="000033EA" w:rsidRPr="000033EA">
        <w:rPr>
          <w:sz w:val="28"/>
          <w:szCs w:val="28"/>
        </w:rPr>
        <w:t>ю</w:t>
      </w:r>
      <w:r w:rsidR="000033EA">
        <w:rPr>
          <w:sz w:val="28"/>
          <w:szCs w:val="28"/>
        </w:rPr>
        <w:t xml:space="preserve"> и Хорвати</w:t>
      </w:r>
      <w:r w:rsidR="000033EA" w:rsidRPr="000033EA">
        <w:rPr>
          <w:sz w:val="28"/>
          <w:szCs w:val="28"/>
        </w:rPr>
        <w:t>ю</w:t>
      </w:r>
      <w:r w:rsidRPr="00834C90">
        <w:rPr>
          <w:sz w:val="28"/>
          <w:szCs w:val="28"/>
        </w:rPr>
        <w:t>, в то время как Сальвадор, Гватемал</w:t>
      </w:r>
      <w:r w:rsidR="000033EA" w:rsidRPr="000033EA">
        <w:rPr>
          <w:sz w:val="28"/>
          <w:szCs w:val="28"/>
        </w:rPr>
        <w:t>а</w:t>
      </w:r>
      <w:r w:rsidRPr="00834C90">
        <w:rPr>
          <w:sz w:val="28"/>
          <w:szCs w:val="28"/>
        </w:rPr>
        <w:t xml:space="preserve">, </w:t>
      </w:r>
      <w:r w:rsidR="003A4686" w:rsidRPr="00834C90">
        <w:rPr>
          <w:sz w:val="28"/>
          <w:szCs w:val="28"/>
        </w:rPr>
        <w:t>Никарагуа</w:t>
      </w:r>
      <w:r w:rsidRPr="00834C90">
        <w:rPr>
          <w:sz w:val="28"/>
          <w:szCs w:val="28"/>
        </w:rPr>
        <w:t>, Гондурас и Коста-Рик</w:t>
      </w:r>
      <w:r w:rsidR="000033EA" w:rsidRPr="000033EA">
        <w:rPr>
          <w:sz w:val="28"/>
          <w:szCs w:val="28"/>
        </w:rPr>
        <w:t>а</w:t>
      </w:r>
      <w:r w:rsidRPr="00834C90">
        <w:rPr>
          <w:sz w:val="28"/>
          <w:szCs w:val="28"/>
        </w:rPr>
        <w:t xml:space="preserve"> не </w:t>
      </w:r>
      <w:r w:rsidR="000033EA" w:rsidRPr="000033EA">
        <w:rPr>
          <w:sz w:val="28"/>
          <w:szCs w:val="28"/>
        </w:rPr>
        <w:t>достигли</w:t>
      </w:r>
      <w:r w:rsidR="00B272A7">
        <w:rPr>
          <w:sz w:val="28"/>
          <w:szCs w:val="28"/>
        </w:rPr>
        <w:t xml:space="preserve"> </w:t>
      </w:r>
      <w:r w:rsidR="000033EA">
        <w:rPr>
          <w:sz w:val="28"/>
          <w:szCs w:val="28"/>
        </w:rPr>
        <w:t>положительны</w:t>
      </w:r>
      <w:r w:rsidR="000033EA" w:rsidRPr="000033EA">
        <w:rPr>
          <w:sz w:val="28"/>
          <w:szCs w:val="28"/>
        </w:rPr>
        <w:t>х</w:t>
      </w:r>
      <w:r w:rsidRPr="00834C90">
        <w:rPr>
          <w:sz w:val="28"/>
          <w:szCs w:val="28"/>
        </w:rPr>
        <w:t xml:space="preserve"> результат</w:t>
      </w:r>
      <w:r w:rsidR="000033EA" w:rsidRPr="00066EEF">
        <w:rPr>
          <w:sz w:val="28"/>
          <w:szCs w:val="28"/>
        </w:rPr>
        <w:t>ов</w:t>
      </w:r>
      <w:r w:rsidRPr="00834C90">
        <w:rPr>
          <w:sz w:val="28"/>
          <w:szCs w:val="28"/>
        </w:rPr>
        <w:t xml:space="preserve">. </w:t>
      </w:r>
    </w:p>
    <w:p w:rsidR="00ED4A15" w:rsidRPr="00834C90" w:rsidRDefault="008167A9" w:rsidP="009E0967">
      <w:pPr>
        <w:autoSpaceDE w:val="0"/>
        <w:autoSpaceDN w:val="0"/>
        <w:adjustRightInd w:val="0"/>
        <w:ind w:firstLine="709"/>
        <w:jc w:val="both"/>
        <w:rPr>
          <w:sz w:val="28"/>
          <w:szCs w:val="28"/>
        </w:rPr>
      </w:pPr>
      <w:r w:rsidRPr="00834C90">
        <w:rPr>
          <w:b/>
          <w:sz w:val="28"/>
          <w:szCs w:val="28"/>
        </w:rPr>
        <w:t>Г</w:t>
      </w:r>
      <w:r w:rsidR="00ED4A15" w:rsidRPr="00834C90">
        <w:rPr>
          <w:b/>
          <w:sz w:val="28"/>
          <w:szCs w:val="28"/>
        </w:rPr>
        <w:t>осударственная</w:t>
      </w:r>
      <w:r>
        <w:rPr>
          <w:b/>
          <w:sz w:val="28"/>
          <w:szCs w:val="28"/>
        </w:rPr>
        <w:t xml:space="preserve"> </w:t>
      </w:r>
      <w:r w:rsidR="00ED4A15" w:rsidRPr="00834C90">
        <w:rPr>
          <w:b/>
          <w:sz w:val="28"/>
          <w:szCs w:val="28"/>
        </w:rPr>
        <w:t>политика является вторым</w:t>
      </w:r>
      <w:r>
        <w:rPr>
          <w:b/>
          <w:sz w:val="28"/>
          <w:szCs w:val="28"/>
        </w:rPr>
        <w:t xml:space="preserve"> </w:t>
      </w:r>
      <w:r w:rsidR="00ED4A15" w:rsidRPr="00162293">
        <w:rPr>
          <w:b/>
          <w:sz w:val="28"/>
          <w:szCs w:val="28"/>
        </w:rPr>
        <w:t>важным фактором</w:t>
      </w:r>
      <w:r>
        <w:rPr>
          <w:b/>
          <w:sz w:val="28"/>
          <w:szCs w:val="28"/>
        </w:rPr>
        <w:t xml:space="preserve"> </w:t>
      </w:r>
      <w:r w:rsidR="00ED4A15" w:rsidRPr="00834C90">
        <w:rPr>
          <w:sz w:val="28"/>
          <w:szCs w:val="28"/>
        </w:rPr>
        <w:t>для конкурентоспособности страны. Программа повышения конкурентоспособности может включать в себя улучшение навыков рабочих, повышение квалификации администрации компаний, инвестиции в новые технологии, лоббирование и проникновение на внешние рынки. Основная функция государства</w:t>
      </w:r>
      <w:r w:rsidR="00EB0DA8">
        <w:rPr>
          <w:sz w:val="28"/>
          <w:szCs w:val="28"/>
        </w:rPr>
        <w:t xml:space="preserve"> </w:t>
      </w:r>
      <w:r w:rsidR="00B83C17">
        <w:rPr>
          <w:sz w:val="28"/>
          <w:szCs w:val="28"/>
        </w:rPr>
        <w:t>–</w:t>
      </w:r>
      <w:r w:rsidR="00EB0DA8">
        <w:rPr>
          <w:sz w:val="28"/>
          <w:szCs w:val="28"/>
        </w:rPr>
        <w:t xml:space="preserve"> </w:t>
      </w:r>
      <w:r w:rsidR="00ED4A15" w:rsidRPr="00834C90">
        <w:rPr>
          <w:sz w:val="28"/>
          <w:szCs w:val="28"/>
        </w:rPr>
        <w:t>обеспечить</w:t>
      </w:r>
      <w:r w:rsidR="00E136EE">
        <w:rPr>
          <w:sz w:val="28"/>
          <w:szCs w:val="28"/>
        </w:rPr>
        <w:t xml:space="preserve"> </w:t>
      </w:r>
      <w:r w:rsidR="00ED4A15" w:rsidRPr="00834C90">
        <w:rPr>
          <w:sz w:val="28"/>
          <w:szCs w:val="28"/>
        </w:rPr>
        <w:t xml:space="preserve">хорошее образование, фундаментальную инфраструктуру, здравоохранение и исследования в интересах народа. </w:t>
      </w:r>
    </w:p>
    <w:p w:rsidR="00ED4A15" w:rsidRPr="00834C90" w:rsidRDefault="00ED4A15" w:rsidP="009B6773">
      <w:pPr>
        <w:ind w:firstLine="709"/>
        <w:jc w:val="both"/>
        <w:rPr>
          <w:sz w:val="28"/>
          <w:szCs w:val="28"/>
        </w:rPr>
      </w:pPr>
      <w:proofErr w:type="gramStart"/>
      <w:r w:rsidRPr="00834C90">
        <w:rPr>
          <w:b/>
          <w:sz w:val="28"/>
          <w:szCs w:val="28"/>
        </w:rPr>
        <w:t xml:space="preserve">Третий фактор </w:t>
      </w:r>
      <w:r w:rsidR="006D1D7A">
        <w:rPr>
          <w:b/>
          <w:sz w:val="28"/>
          <w:szCs w:val="28"/>
        </w:rPr>
        <w:t>–</w:t>
      </w:r>
      <w:r w:rsidR="00624EB4">
        <w:rPr>
          <w:b/>
          <w:sz w:val="28"/>
          <w:szCs w:val="28"/>
        </w:rPr>
        <w:t xml:space="preserve"> </w:t>
      </w:r>
      <w:r w:rsidRPr="00834C90">
        <w:rPr>
          <w:b/>
          <w:sz w:val="28"/>
          <w:szCs w:val="28"/>
        </w:rPr>
        <w:t>это</w:t>
      </w:r>
      <w:r w:rsidR="00CA4D78">
        <w:rPr>
          <w:b/>
          <w:sz w:val="28"/>
          <w:szCs w:val="28"/>
        </w:rPr>
        <w:t xml:space="preserve"> </w:t>
      </w:r>
      <w:r w:rsidRPr="00834C90">
        <w:rPr>
          <w:b/>
          <w:sz w:val="28"/>
          <w:szCs w:val="28"/>
        </w:rPr>
        <w:t>инфраструктура</w:t>
      </w:r>
      <w:r w:rsidRPr="00834C90">
        <w:rPr>
          <w:sz w:val="28"/>
          <w:szCs w:val="28"/>
        </w:rPr>
        <w:t xml:space="preserve">, </w:t>
      </w:r>
      <w:r w:rsidR="006D1D7A" w:rsidRPr="006D1D7A">
        <w:rPr>
          <w:sz w:val="28"/>
          <w:szCs w:val="28"/>
        </w:rPr>
        <w:t>который</w:t>
      </w:r>
      <w:r w:rsidRPr="00834C90">
        <w:rPr>
          <w:sz w:val="28"/>
          <w:szCs w:val="28"/>
        </w:rPr>
        <w:t xml:space="preserve"> был предложен известным индийским ученым </w:t>
      </w:r>
      <w:r w:rsidR="006D1D7A" w:rsidRPr="006D1D7A">
        <w:rPr>
          <w:sz w:val="28"/>
          <w:szCs w:val="28"/>
        </w:rPr>
        <w:t xml:space="preserve">Дж. </w:t>
      </w:r>
      <w:proofErr w:type="spellStart"/>
      <w:r w:rsidRPr="00834C90">
        <w:rPr>
          <w:sz w:val="28"/>
          <w:szCs w:val="28"/>
        </w:rPr>
        <w:t>Бхагуати</w:t>
      </w:r>
      <w:proofErr w:type="spellEnd"/>
      <w:r w:rsidR="00DB5282">
        <w:rPr>
          <w:sz w:val="28"/>
          <w:szCs w:val="28"/>
          <w:lang w:val="en-US"/>
        </w:rPr>
        <w:t xml:space="preserve"> [</w:t>
      </w:r>
      <w:proofErr w:type="spellStart"/>
      <w:r w:rsidR="00DB5282" w:rsidRPr="00923A7B">
        <w:rPr>
          <w:sz w:val="28"/>
          <w:szCs w:val="28"/>
          <w:lang w:val="en-US"/>
        </w:rPr>
        <w:t>Bhagwati</w:t>
      </w:r>
      <w:proofErr w:type="spellEnd"/>
      <w:r w:rsidR="00DB5282" w:rsidRPr="00923A7B">
        <w:rPr>
          <w:sz w:val="28"/>
          <w:szCs w:val="28"/>
          <w:lang w:val="en-US"/>
        </w:rPr>
        <w:t>, J</w:t>
      </w:r>
      <w:r w:rsidR="00DB5282">
        <w:rPr>
          <w:sz w:val="28"/>
          <w:szCs w:val="28"/>
          <w:lang w:val="en-US"/>
        </w:rPr>
        <w:t>.,</w:t>
      </w:r>
      <w:r w:rsidR="00DB5282" w:rsidRPr="00923A7B">
        <w:rPr>
          <w:sz w:val="28"/>
          <w:szCs w:val="28"/>
          <w:lang w:val="en-US"/>
        </w:rPr>
        <w:t xml:space="preserve"> </w:t>
      </w:r>
      <w:proofErr w:type="spellStart"/>
      <w:r w:rsidR="00DB5282" w:rsidRPr="00923A7B">
        <w:rPr>
          <w:sz w:val="28"/>
          <w:szCs w:val="28"/>
          <w:lang w:val="en-US"/>
        </w:rPr>
        <w:t>Srinivasan</w:t>
      </w:r>
      <w:proofErr w:type="spellEnd"/>
      <w:r w:rsidR="00DB5282">
        <w:rPr>
          <w:sz w:val="28"/>
          <w:szCs w:val="28"/>
          <w:lang w:val="en-US"/>
        </w:rPr>
        <w:t xml:space="preserve">, </w:t>
      </w:r>
      <w:r w:rsidR="00DB5282" w:rsidRPr="00923A7B">
        <w:rPr>
          <w:sz w:val="28"/>
          <w:szCs w:val="28"/>
          <w:lang w:val="en-US"/>
        </w:rPr>
        <w:t>T.N.</w:t>
      </w:r>
      <w:proofErr w:type="gramEnd"/>
      <w:r w:rsidR="00DB5282">
        <w:rPr>
          <w:sz w:val="28"/>
          <w:szCs w:val="28"/>
          <w:lang w:val="en-US"/>
        </w:rPr>
        <w:t xml:space="preserve"> </w:t>
      </w:r>
      <w:r w:rsidR="00DB5282" w:rsidRPr="00923A7B">
        <w:rPr>
          <w:sz w:val="28"/>
          <w:szCs w:val="28"/>
          <w:lang w:val="en-US"/>
        </w:rPr>
        <w:t>Trade and Poverty in the Poor Countries</w:t>
      </w:r>
      <w:r w:rsidR="00DB5282">
        <w:rPr>
          <w:sz w:val="28"/>
          <w:szCs w:val="28"/>
          <w:lang w:val="en-US"/>
        </w:rPr>
        <w:t xml:space="preserve"> //</w:t>
      </w:r>
      <w:r w:rsidR="00DB5282" w:rsidRPr="00923A7B">
        <w:rPr>
          <w:sz w:val="28"/>
          <w:szCs w:val="28"/>
          <w:lang w:val="en-US"/>
        </w:rPr>
        <w:t xml:space="preserve"> </w:t>
      </w:r>
      <w:r w:rsidR="00DB5282" w:rsidRPr="00DB5282">
        <w:rPr>
          <w:iCs/>
          <w:sz w:val="28"/>
          <w:szCs w:val="28"/>
          <w:lang w:val="en-US"/>
        </w:rPr>
        <w:t>American Economic Review</w:t>
      </w:r>
      <w:r w:rsidR="00DB5282" w:rsidRPr="00923A7B">
        <w:rPr>
          <w:sz w:val="28"/>
          <w:szCs w:val="28"/>
          <w:lang w:val="en-US"/>
        </w:rPr>
        <w:t>, 92 (2)</w:t>
      </w:r>
      <w:r w:rsidR="00DB5282">
        <w:rPr>
          <w:sz w:val="28"/>
          <w:szCs w:val="28"/>
          <w:lang w:val="en-US"/>
        </w:rPr>
        <w:t xml:space="preserve">, </w:t>
      </w:r>
      <w:r w:rsidR="00DB5282" w:rsidRPr="00923A7B">
        <w:rPr>
          <w:sz w:val="28"/>
          <w:szCs w:val="28"/>
          <w:lang w:val="en-US"/>
        </w:rPr>
        <w:t>2002</w:t>
      </w:r>
      <w:r w:rsidR="00DB5282">
        <w:rPr>
          <w:sz w:val="28"/>
          <w:szCs w:val="28"/>
          <w:lang w:val="en-US"/>
        </w:rPr>
        <w:t>.</w:t>
      </w:r>
      <w:r w:rsidR="00DB5282" w:rsidRPr="00923A7B">
        <w:rPr>
          <w:sz w:val="28"/>
          <w:szCs w:val="28"/>
          <w:lang w:val="en-US"/>
        </w:rPr>
        <w:t xml:space="preserve"> </w:t>
      </w:r>
      <w:proofErr w:type="spellStart"/>
      <w:r w:rsidR="00DB5282">
        <w:rPr>
          <w:sz w:val="28"/>
          <w:szCs w:val="28"/>
          <w:lang w:val="en-US"/>
        </w:rPr>
        <w:t>pp</w:t>
      </w:r>
      <w:proofErr w:type="spellEnd"/>
      <w:r w:rsidR="00DB5282" w:rsidRPr="00923A7B">
        <w:rPr>
          <w:sz w:val="28"/>
          <w:szCs w:val="28"/>
          <w:lang w:val="en-US"/>
        </w:rPr>
        <w:t>: 180-183</w:t>
      </w:r>
      <w:r w:rsidR="00DB5282">
        <w:rPr>
          <w:sz w:val="28"/>
          <w:szCs w:val="28"/>
          <w:lang w:val="en-US"/>
        </w:rPr>
        <w:t>]</w:t>
      </w:r>
      <w:r w:rsidRPr="00DB5282">
        <w:rPr>
          <w:sz w:val="28"/>
          <w:szCs w:val="28"/>
          <w:lang w:val="en-US"/>
        </w:rPr>
        <w:t xml:space="preserve">. </w:t>
      </w:r>
      <w:r w:rsidR="006D1D7A" w:rsidRPr="006D1D7A">
        <w:rPr>
          <w:sz w:val="28"/>
          <w:szCs w:val="28"/>
        </w:rPr>
        <w:t xml:space="preserve">Дж. </w:t>
      </w:r>
      <w:proofErr w:type="spellStart"/>
      <w:r w:rsidRPr="00834C90">
        <w:rPr>
          <w:sz w:val="28"/>
          <w:szCs w:val="28"/>
        </w:rPr>
        <w:t>Бхагуати</w:t>
      </w:r>
      <w:proofErr w:type="spellEnd"/>
      <w:r w:rsidRPr="00834C90">
        <w:rPr>
          <w:sz w:val="28"/>
          <w:szCs w:val="28"/>
        </w:rPr>
        <w:t xml:space="preserve"> и </w:t>
      </w:r>
      <w:r w:rsidR="006D1D7A" w:rsidRPr="006D1D7A">
        <w:rPr>
          <w:sz w:val="28"/>
          <w:szCs w:val="28"/>
        </w:rPr>
        <w:t xml:space="preserve">его </w:t>
      </w:r>
      <w:r w:rsidRPr="00834C90">
        <w:rPr>
          <w:sz w:val="28"/>
          <w:szCs w:val="28"/>
        </w:rPr>
        <w:t>команда доказали тесную связь между конкурентоспособностью экономики и инфраструктурой. По их мнению, в стране должна быть хорошая инфраструктура</w:t>
      </w:r>
      <w:r w:rsidR="006D1D7A" w:rsidRPr="006D1D7A">
        <w:rPr>
          <w:sz w:val="28"/>
          <w:szCs w:val="28"/>
        </w:rPr>
        <w:t xml:space="preserve"> в виде </w:t>
      </w:r>
      <w:r w:rsidRPr="00834C90">
        <w:rPr>
          <w:sz w:val="28"/>
          <w:szCs w:val="28"/>
        </w:rPr>
        <w:t>автомагистрал</w:t>
      </w:r>
      <w:r w:rsidR="006D1D7A" w:rsidRPr="006D1D7A">
        <w:rPr>
          <w:sz w:val="28"/>
          <w:szCs w:val="28"/>
        </w:rPr>
        <w:t>ей</w:t>
      </w:r>
      <w:r w:rsidR="006D1D7A">
        <w:rPr>
          <w:sz w:val="28"/>
          <w:szCs w:val="28"/>
        </w:rPr>
        <w:t>, железны</w:t>
      </w:r>
      <w:r w:rsidR="006D1D7A" w:rsidRPr="006D1D7A">
        <w:rPr>
          <w:sz w:val="28"/>
          <w:szCs w:val="28"/>
        </w:rPr>
        <w:t>х</w:t>
      </w:r>
      <w:r w:rsidR="006D1D7A">
        <w:rPr>
          <w:sz w:val="28"/>
          <w:szCs w:val="28"/>
        </w:rPr>
        <w:t xml:space="preserve"> дорог, энергетик</w:t>
      </w:r>
      <w:r w:rsidR="006D1D7A" w:rsidRPr="006D1D7A">
        <w:rPr>
          <w:sz w:val="28"/>
          <w:szCs w:val="28"/>
        </w:rPr>
        <w:t>и</w:t>
      </w:r>
      <w:r w:rsidR="006D1D7A">
        <w:rPr>
          <w:sz w:val="28"/>
          <w:szCs w:val="28"/>
        </w:rPr>
        <w:t xml:space="preserve"> и коммуникаци</w:t>
      </w:r>
      <w:r w:rsidR="006D1D7A" w:rsidRPr="006D1D7A">
        <w:rPr>
          <w:sz w:val="28"/>
          <w:szCs w:val="28"/>
        </w:rPr>
        <w:t>й</w:t>
      </w:r>
      <w:r w:rsidRPr="00834C90">
        <w:rPr>
          <w:sz w:val="28"/>
          <w:szCs w:val="28"/>
        </w:rPr>
        <w:t xml:space="preserve">, для производства и распределения товаров и сырья. Это создаст конкурентное преимущество для предприятий страны на международной арене. </w:t>
      </w:r>
    </w:p>
    <w:p w:rsidR="00ED4A15" w:rsidRPr="00834C90" w:rsidRDefault="00976612" w:rsidP="009B6773">
      <w:pPr>
        <w:ind w:firstLine="708"/>
        <w:jc w:val="both"/>
        <w:rPr>
          <w:sz w:val="28"/>
          <w:szCs w:val="28"/>
        </w:rPr>
      </w:pPr>
      <w:r w:rsidRPr="00976612">
        <w:rPr>
          <w:b/>
          <w:sz w:val="28"/>
          <w:szCs w:val="28"/>
        </w:rPr>
        <w:t>Четверт</w:t>
      </w:r>
      <w:r w:rsidR="0047564D">
        <w:rPr>
          <w:b/>
          <w:sz w:val="28"/>
          <w:szCs w:val="28"/>
        </w:rPr>
        <w:t>ы</w:t>
      </w:r>
      <w:r w:rsidR="00EB186B" w:rsidRPr="00EB186B">
        <w:rPr>
          <w:b/>
          <w:sz w:val="28"/>
          <w:szCs w:val="28"/>
        </w:rPr>
        <w:t>м</w:t>
      </w:r>
      <w:r w:rsidR="00ED4A15" w:rsidRPr="00834C90">
        <w:rPr>
          <w:b/>
          <w:sz w:val="28"/>
          <w:szCs w:val="28"/>
        </w:rPr>
        <w:t xml:space="preserve"> фактор</w:t>
      </w:r>
      <w:r w:rsidR="0047564D">
        <w:rPr>
          <w:b/>
          <w:sz w:val="28"/>
          <w:szCs w:val="28"/>
        </w:rPr>
        <w:t xml:space="preserve">ом повышения конкурентоспособности является </w:t>
      </w:r>
      <w:r w:rsidR="00EB186B">
        <w:rPr>
          <w:b/>
          <w:sz w:val="28"/>
          <w:szCs w:val="28"/>
        </w:rPr>
        <w:t>человеческ</w:t>
      </w:r>
      <w:r w:rsidR="0047564D">
        <w:rPr>
          <w:b/>
          <w:sz w:val="28"/>
          <w:szCs w:val="28"/>
        </w:rPr>
        <w:t>ий</w:t>
      </w:r>
      <w:r w:rsidR="00ED4A15" w:rsidRPr="00834C90">
        <w:rPr>
          <w:b/>
          <w:sz w:val="28"/>
          <w:szCs w:val="28"/>
        </w:rPr>
        <w:t xml:space="preserve"> капитал.</w:t>
      </w:r>
      <w:r w:rsidR="00ED4A15" w:rsidRPr="00834C90">
        <w:rPr>
          <w:sz w:val="28"/>
          <w:szCs w:val="28"/>
        </w:rPr>
        <w:t xml:space="preserve"> Страна конкурентоспособна, если в ней есть </w:t>
      </w:r>
      <w:r w:rsidR="00EB186B">
        <w:rPr>
          <w:sz w:val="28"/>
          <w:szCs w:val="28"/>
        </w:rPr>
        <w:t>конкурентоспособный</w:t>
      </w:r>
      <w:r w:rsidR="00ED4A15" w:rsidRPr="00834C90">
        <w:rPr>
          <w:sz w:val="28"/>
          <w:szCs w:val="28"/>
        </w:rPr>
        <w:t xml:space="preserve"> человеческий капитал. Поэтому страна должна обратить внимание </w:t>
      </w:r>
      <w:proofErr w:type="gramStart"/>
      <w:r w:rsidR="00ED4A15" w:rsidRPr="00834C90">
        <w:rPr>
          <w:sz w:val="28"/>
          <w:szCs w:val="28"/>
        </w:rPr>
        <w:t>на</w:t>
      </w:r>
      <w:r w:rsidR="000970A5" w:rsidRPr="000970A5">
        <w:rPr>
          <w:sz w:val="28"/>
          <w:szCs w:val="28"/>
        </w:rPr>
        <w:t xml:space="preserve"> </w:t>
      </w:r>
      <w:r w:rsidR="00EB186B">
        <w:rPr>
          <w:sz w:val="28"/>
          <w:szCs w:val="28"/>
        </w:rPr>
        <w:t>те</w:t>
      </w:r>
      <w:proofErr w:type="gramEnd"/>
      <w:r w:rsidR="00EB186B">
        <w:rPr>
          <w:sz w:val="28"/>
          <w:szCs w:val="28"/>
        </w:rPr>
        <w:t xml:space="preserve"> отрасли, которы</w:t>
      </w:r>
      <w:r w:rsidR="00EB186B" w:rsidRPr="00EB186B">
        <w:rPr>
          <w:sz w:val="28"/>
          <w:szCs w:val="28"/>
        </w:rPr>
        <w:t xml:space="preserve">е способствуют </w:t>
      </w:r>
      <w:r w:rsidR="00EB186B">
        <w:rPr>
          <w:sz w:val="28"/>
          <w:szCs w:val="28"/>
        </w:rPr>
        <w:t>развити</w:t>
      </w:r>
      <w:r w:rsidR="00EB186B" w:rsidRPr="00EB186B">
        <w:rPr>
          <w:sz w:val="28"/>
          <w:szCs w:val="28"/>
        </w:rPr>
        <w:t>ю</w:t>
      </w:r>
      <w:r w:rsidR="00ED4A15" w:rsidRPr="00834C90">
        <w:rPr>
          <w:sz w:val="28"/>
          <w:szCs w:val="28"/>
        </w:rPr>
        <w:t xml:space="preserve"> человеческого капитала: образование и здравоохранение. Инвестици</w:t>
      </w:r>
      <w:r w:rsidR="00EB186B" w:rsidRPr="00EB186B">
        <w:rPr>
          <w:sz w:val="28"/>
          <w:szCs w:val="28"/>
        </w:rPr>
        <w:t>и</w:t>
      </w:r>
      <w:r w:rsidR="00101375">
        <w:rPr>
          <w:sz w:val="28"/>
          <w:szCs w:val="28"/>
        </w:rPr>
        <w:t xml:space="preserve"> </w:t>
      </w:r>
      <w:r w:rsidR="00EB186B" w:rsidRPr="00EB186B">
        <w:rPr>
          <w:sz w:val="28"/>
          <w:szCs w:val="28"/>
        </w:rPr>
        <w:t>в</w:t>
      </w:r>
      <w:r w:rsidR="00EB186B">
        <w:rPr>
          <w:sz w:val="28"/>
          <w:szCs w:val="28"/>
        </w:rPr>
        <w:t xml:space="preserve"> образовани</w:t>
      </w:r>
      <w:r w:rsidR="00EB186B" w:rsidRPr="00EB186B">
        <w:rPr>
          <w:sz w:val="28"/>
          <w:szCs w:val="28"/>
        </w:rPr>
        <w:t>е</w:t>
      </w:r>
      <w:r w:rsidR="00ED4A15" w:rsidRPr="00834C90">
        <w:rPr>
          <w:sz w:val="28"/>
          <w:szCs w:val="28"/>
        </w:rPr>
        <w:t xml:space="preserve"> населения (начальное, среднее и выс</w:t>
      </w:r>
      <w:r w:rsidR="00EB186B">
        <w:rPr>
          <w:sz w:val="28"/>
          <w:szCs w:val="28"/>
        </w:rPr>
        <w:t xml:space="preserve">шее, переподготовка кадров) и </w:t>
      </w:r>
      <w:r w:rsidR="00ED4A15" w:rsidRPr="00834C90">
        <w:rPr>
          <w:sz w:val="28"/>
          <w:szCs w:val="28"/>
        </w:rPr>
        <w:t>здравоохранение (например, прививки в детстве) положительно влия</w:t>
      </w:r>
      <w:r w:rsidR="00101375">
        <w:rPr>
          <w:sz w:val="28"/>
          <w:szCs w:val="28"/>
        </w:rPr>
        <w:t>ю</w:t>
      </w:r>
      <w:r w:rsidR="00ED4A15" w:rsidRPr="00834C90">
        <w:rPr>
          <w:sz w:val="28"/>
          <w:szCs w:val="28"/>
        </w:rPr>
        <w:t xml:space="preserve">т на конкурентоспособность страны. </w:t>
      </w:r>
    </w:p>
    <w:p w:rsidR="00ED4A15" w:rsidRPr="00DB5282" w:rsidRDefault="00ED4A15" w:rsidP="009E0967">
      <w:pPr>
        <w:ind w:firstLine="709"/>
        <w:jc w:val="both"/>
        <w:rPr>
          <w:sz w:val="28"/>
          <w:szCs w:val="28"/>
          <w:lang w:val="en-US"/>
        </w:rPr>
      </w:pPr>
      <w:r w:rsidRPr="00834C90">
        <w:rPr>
          <w:b/>
          <w:sz w:val="28"/>
          <w:szCs w:val="28"/>
        </w:rPr>
        <w:t>Пятый фактор – качество.</w:t>
      </w:r>
      <w:r w:rsidRPr="00834C90">
        <w:rPr>
          <w:sz w:val="28"/>
          <w:szCs w:val="28"/>
        </w:rPr>
        <w:t xml:space="preserve"> Европейские </w:t>
      </w:r>
      <w:r w:rsidR="00B362B1" w:rsidRPr="00834C90">
        <w:rPr>
          <w:sz w:val="28"/>
          <w:szCs w:val="28"/>
        </w:rPr>
        <w:t>учёные</w:t>
      </w:r>
      <w:r w:rsidRPr="00834C90">
        <w:rPr>
          <w:sz w:val="28"/>
          <w:szCs w:val="28"/>
        </w:rPr>
        <w:t xml:space="preserve"> изучили влияние качества на </w:t>
      </w:r>
      <w:r w:rsidR="00B362B1" w:rsidRPr="00834C90">
        <w:rPr>
          <w:sz w:val="28"/>
          <w:szCs w:val="28"/>
        </w:rPr>
        <w:t>конкурентоспособность</w:t>
      </w:r>
      <w:r w:rsidRPr="00834C90">
        <w:rPr>
          <w:sz w:val="28"/>
          <w:szCs w:val="28"/>
        </w:rPr>
        <w:t xml:space="preserve">. </w:t>
      </w:r>
      <w:proofErr w:type="gramStart"/>
      <w:r w:rsidR="00AC08B1" w:rsidRPr="00AC08B1">
        <w:rPr>
          <w:sz w:val="28"/>
          <w:szCs w:val="28"/>
        </w:rPr>
        <w:t>Дж</w:t>
      </w:r>
      <w:r w:rsidR="00AC08B1" w:rsidRPr="00DB5282">
        <w:rPr>
          <w:sz w:val="28"/>
          <w:szCs w:val="28"/>
          <w:lang w:val="en-US"/>
        </w:rPr>
        <w:t xml:space="preserve">. </w:t>
      </w:r>
      <w:proofErr w:type="spellStart"/>
      <w:r w:rsidRPr="00834C90">
        <w:rPr>
          <w:sz w:val="28"/>
          <w:szCs w:val="28"/>
        </w:rPr>
        <w:t>Лемминк</w:t>
      </w:r>
      <w:proofErr w:type="spellEnd"/>
      <w:r w:rsidRPr="00DB5282">
        <w:rPr>
          <w:sz w:val="28"/>
          <w:szCs w:val="28"/>
          <w:lang w:val="en-US"/>
        </w:rPr>
        <w:t xml:space="preserve"> </w:t>
      </w:r>
      <w:r w:rsidRPr="00834C90">
        <w:rPr>
          <w:sz w:val="28"/>
          <w:szCs w:val="28"/>
        </w:rPr>
        <w:t>и</w:t>
      </w:r>
      <w:r w:rsidRPr="00DB5282">
        <w:rPr>
          <w:sz w:val="28"/>
          <w:szCs w:val="28"/>
          <w:lang w:val="en-US"/>
        </w:rPr>
        <w:t xml:space="preserve"> </w:t>
      </w:r>
      <w:r w:rsidR="00AC08B1" w:rsidRPr="00AC08B1">
        <w:rPr>
          <w:sz w:val="28"/>
          <w:szCs w:val="28"/>
        </w:rPr>
        <w:t>Х</w:t>
      </w:r>
      <w:r w:rsidR="00AC08B1" w:rsidRPr="00DB5282">
        <w:rPr>
          <w:sz w:val="28"/>
          <w:szCs w:val="28"/>
          <w:lang w:val="en-US"/>
        </w:rPr>
        <w:t xml:space="preserve">. </w:t>
      </w:r>
      <w:r w:rsidRPr="00834C90">
        <w:rPr>
          <w:sz w:val="28"/>
          <w:szCs w:val="28"/>
        </w:rPr>
        <w:t>Каспер</w:t>
      </w:r>
      <w:r w:rsidRPr="00DB5282">
        <w:rPr>
          <w:sz w:val="28"/>
          <w:szCs w:val="28"/>
          <w:lang w:val="en-US"/>
        </w:rPr>
        <w:t xml:space="preserve"> </w:t>
      </w:r>
      <w:r w:rsidR="00AC08B1" w:rsidRPr="00AC08B1">
        <w:rPr>
          <w:sz w:val="28"/>
          <w:szCs w:val="28"/>
        </w:rPr>
        <w:t>доказали</w:t>
      </w:r>
      <w:r w:rsidR="00ED5234" w:rsidRPr="00DB5282">
        <w:rPr>
          <w:sz w:val="28"/>
          <w:szCs w:val="28"/>
          <w:lang w:val="en-US"/>
        </w:rPr>
        <w:t xml:space="preserve"> </w:t>
      </w:r>
      <w:r w:rsidR="00AC08B1" w:rsidRPr="00AC08B1">
        <w:rPr>
          <w:sz w:val="28"/>
          <w:szCs w:val="28"/>
        </w:rPr>
        <w:t>его</w:t>
      </w:r>
      <w:r w:rsidR="00AC08B1" w:rsidRPr="00DB5282">
        <w:rPr>
          <w:sz w:val="28"/>
          <w:szCs w:val="28"/>
          <w:lang w:val="en-US"/>
        </w:rPr>
        <w:t xml:space="preserve"> </w:t>
      </w:r>
      <w:r w:rsidR="00AC08B1">
        <w:rPr>
          <w:sz w:val="28"/>
          <w:szCs w:val="28"/>
        </w:rPr>
        <w:t>положительный</w:t>
      </w:r>
      <w:r w:rsidR="00AC08B1" w:rsidRPr="00DB5282">
        <w:rPr>
          <w:sz w:val="28"/>
          <w:szCs w:val="28"/>
          <w:lang w:val="en-US"/>
        </w:rPr>
        <w:t xml:space="preserve"> </w:t>
      </w:r>
      <w:r w:rsidR="00AC08B1">
        <w:rPr>
          <w:sz w:val="28"/>
          <w:szCs w:val="28"/>
        </w:rPr>
        <w:t>эффект</w:t>
      </w:r>
      <w:r w:rsidR="00DB5282">
        <w:rPr>
          <w:sz w:val="28"/>
          <w:szCs w:val="28"/>
          <w:lang w:val="en-US"/>
        </w:rPr>
        <w:t xml:space="preserve"> [</w:t>
      </w:r>
      <w:proofErr w:type="spellStart"/>
      <w:r w:rsidR="00DB5282" w:rsidRPr="00DB5282">
        <w:rPr>
          <w:sz w:val="28"/>
          <w:szCs w:val="28"/>
          <w:lang w:val="en-US"/>
        </w:rPr>
        <w:t>Lemmink</w:t>
      </w:r>
      <w:proofErr w:type="spellEnd"/>
      <w:r w:rsidR="00DB5282" w:rsidRPr="00DB5282">
        <w:rPr>
          <w:sz w:val="28"/>
          <w:szCs w:val="28"/>
          <w:lang w:val="en-US"/>
        </w:rPr>
        <w:t>, J., Kasper, H.</w:t>
      </w:r>
      <w:proofErr w:type="gramEnd"/>
      <w:r w:rsidR="00DB5282">
        <w:rPr>
          <w:sz w:val="28"/>
          <w:szCs w:val="28"/>
          <w:lang w:val="en-US"/>
        </w:rPr>
        <w:t xml:space="preserve"> </w:t>
      </w:r>
      <w:r w:rsidR="00DB5282" w:rsidRPr="00DB5282">
        <w:rPr>
          <w:sz w:val="28"/>
          <w:szCs w:val="28"/>
          <w:lang w:val="en-US"/>
        </w:rPr>
        <w:t xml:space="preserve">Competitive Reactions to Product </w:t>
      </w:r>
      <w:r w:rsidR="00DB5282" w:rsidRPr="00DB5282">
        <w:rPr>
          <w:sz w:val="28"/>
          <w:szCs w:val="28"/>
          <w:lang w:val="en-US"/>
        </w:rPr>
        <w:lastRenderedPageBreak/>
        <w:t>Quality Improvements in Industrial Markets</w:t>
      </w:r>
      <w:r w:rsidR="00DB5282">
        <w:rPr>
          <w:sz w:val="28"/>
          <w:szCs w:val="28"/>
          <w:lang w:val="en-US"/>
        </w:rPr>
        <w:t xml:space="preserve"> //</w:t>
      </w:r>
      <w:r w:rsidR="00DB5282" w:rsidRPr="00DB5282">
        <w:rPr>
          <w:sz w:val="28"/>
          <w:szCs w:val="28"/>
          <w:lang w:val="en-US"/>
        </w:rPr>
        <w:t xml:space="preserve"> European</w:t>
      </w:r>
      <w:r w:rsidR="00DB5282">
        <w:rPr>
          <w:sz w:val="28"/>
          <w:szCs w:val="28"/>
          <w:lang w:val="en-US"/>
        </w:rPr>
        <w:t xml:space="preserve"> </w:t>
      </w:r>
      <w:r w:rsidR="00DB5282" w:rsidRPr="00DB5282">
        <w:rPr>
          <w:sz w:val="28"/>
          <w:szCs w:val="28"/>
          <w:lang w:val="en-US"/>
        </w:rPr>
        <w:t>Journal</w:t>
      </w:r>
      <w:r w:rsidR="00DB5282">
        <w:rPr>
          <w:sz w:val="28"/>
          <w:szCs w:val="28"/>
          <w:lang w:val="en-US"/>
        </w:rPr>
        <w:t xml:space="preserve"> </w:t>
      </w:r>
      <w:r w:rsidR="00DB5282" w:rsidRPr="00DB5282">
        <w:rPr>
          <w:sz w:val="28"/>
          <w:szCs w:val="28"/>
          <w:lang w:val="en-US"/>
        </w:rPr>
        <w:t>of</w:t>
      </w:r>
      <w:r w:rsidR="00DB5282">
        <w:rPr>
          <w:sz w:val="28"/>
          <w:szCs w:val="28"/>
          <w:lang w:val="en-US"/>
        </w:rPr>
        <w:t xml:space="preserve"> </w:t>
      </w:r>
      <w:r w:rsidR="00DB5282" w:rsidRPr="00DB5282">
        <w:rPr>
          <w:sz w:val="28"/>
          <w:szCs w:val="28"/>
          <w:lang w:val="en-US"/>
        </w:rPr>
        <w:t>Marketing, 28(12), 1994</w:t>
      </w:r>
      <w:r w:rsidR="00DB5282">
        <w:rPr>
          <w:sz w:val="28"/>
          <w:szCs w:val="28"/>
          <w:lang w:val="en-US"/>
        </w:rPr>
        <w:t xml:space="preserve">. </w:t>
      </w:r>
      <w:proofErr w:type="spellStart"/>
      <w:r w:rsidR="00DB5282">
        <w:rPr>
          <w:sz w:val="28"/>
          <w:szCs w:val="28"/>
          <w:lang w:val="en-US"/>
        </w:rPr>
        <w:t>pp</w:t>
      </w:r>
      <w:proofErr w:type="spellEnd"/>
      <w:r w:rsidR="00DB5282">
        <w:rPr>
          <w:sz w:val="28"/>
          <w:szCs w:val="28"/>
          <w:lang w:val="en-US"/>
        </w:rPr>
        <w:t>:</w:t>
      </w:r>
      <w:r w:rsidR="00DB5282" w:rsidRPr="00DB5282">
        <w:rPr>
          <w:sz w:val="28"/>
          <w:szCs w:val="28"/>
          <w:lang w:val="en-US"/>
        </w:rPr>
        <w:t xml:space="preserve"> 50-68</w:t>
      </w:r>
      <w:r w:rsidR="00DB5282">
        <w:rPr>
          <w:sz w:val="28"/>
          <w:szCs w:val="28"/>
          <w:lang w:val="en-US"/>
        </w:rPr>
        <w:t>]</w:t>
      </w:r>
      <w:r w:rsidRPr="00DB5282">
        <w:rPr>
          <w:sz w:val="28"/>
          <w:szCs w:val="28"/>
          <w:lang w:val="en-US"/>
        </w:rPr>
        <w:t xml:space="preserve">. </w:t>
      </w:r>
    </w:p>
    <w:p w:rsidR="00ED4A15" w:rsidRPr="00834C90" w:rsidRDefault="00ED4A15" w:rsidP="009E0967">
      <w:pPr>
        <w:pStyle w:val="a8"/>
        <w:ind w:firstLine="709"/>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 xml:space="preserve">Для оценки конкурентоспособности используются количественные и качественные методы. </w:t>
      </w:r>
      <w:proofErr w:type="gramStart"/>
      <w:r w:rsidR="007A0896">
        <w:rPr>
          <w:rFonts w:ascii="Times New Roman" w:hAnsi="Times New Roman" w:cs="Times New Roman"/>
          <w:sz w:val="28"/>
          <w:szCs w:val="28"/>
          <w:lang w:val="ru-RU"/>
        </w:rPr>
        <w:t>К числу количественных</w:t>
      </w:r>
      <w:r w:rsidRPr="00834C90">
        <w:rPr>
          <w:rFonts w:ascii="Times New Roman" w:hAnsi="Times New Roman" w:cs="Times New Roman"/>
          <w:sz w:val="28"/>
          <w:szCs w:val="28"/>
          <w:lang w:val="ru-RU"/>
        </w:rPr>
        <w:t xml:space="preserve"> метод</w:t>
      </w:r>
      <w:r w:rsidR="007A0896">
        <w:rPr>
          <w:rFonts w:ascii="Times New Roman" w:hAnsi="Times New Roman" w:cs="Times New Roman"/>
          <w:sz w:val="28"/>
          <w:szCs w:val="28"/>
          <w:lang w:val="ru-RU"/>
        </w:rPr>
        <w:t xml:space="preserve">ов следует отнести </w:t>
      </w:r>
      <w:r w:rsidRPr="00834C90">
        <w:rPr>
          <w:rFonts w:ascii="Times New Roman" w:hAnsi="Times New Roman" w:cs="Times New Roman"/>
          <w:sz w:val="28"/>
          <w:szCs w:val="28"/>
          <w:lang w:val="ru-RU"/>
        </w:rPr>
        <w:t xml:space="preserve">метод  </w:t>
      </w:r>
      <w:r w:rsidR="007A0896" w:rsidRPr="00E336EE">
        <w:rPr>
          <w:rFonts w:ascii="Times New Roman" w:hAnsi="Times New Roman" w:cs="Times New Roman"/>
          <w:sz w:val="28"/>
          <w:szCs w:val="28"/>
          <w:lang w:val="ru-RU"/>
        </w:rPr>
        <w:t>«В</w:t>
      </w:r>
      <w:r w:rsidRPr="00E336EE">
        <w:rPr>
          <w:rFonts w:ascii="Times New Roman" w:hAnsi="Times New Roman" w:cs="Times New Roman"/>
          <w:sz w:val="28"/>
          <w:szCs w:val="28"/>
          <w:lang w:val="ru-RU"/>
        </w:rPr>
        <w:t>ыявленное сравнительное преимущество</w:t>
      </w:r>
      <w:r w:rsidR="007A0896" w:rsidRPr="00E336EE">
        <w:rPr>
          <w:rFonts w:ascii="Times New Roman" w:hAnsi="Times New Roman" w:cs="Times New Roman"/>
          <w:sz w:val="28"/>
          <w:szCs w:val="28"/>
          <w:lang w:val="ru-RU"/>
        </w:rPr>
        <w:t>, «Р</w:t>
      </w:r>
      <w:r w:rsidRPr="00E336EE">
        <w:rPr>
          <w:rFonts w:ascii="Times New Roman" w:hAnsi="Times New Roman" w:cs="Times New Roman"/>
          <w:sz w:val="28"/>
          <w:szCs w:val="28"/>
          <w:lang w:val="ru-RU"/>
        </w:rPr>
        <w:t>еальный валютный курс</w:t>
      </w:r>
      <w:r w:rsidR="007A0896" w:rsidRPr="00E336EE">
        <w:rPr>
          <w:rFonts w:ascii="Times New Roman" w:hAnsi="Times New Roman" w:cs="Times New Roman"/>
          <w:sz w:val="28"/>
          <w:szCs w:val="28"/>
          <w:lang w:val="ru-RU"/>
        </w:rPr>
        <w:t>» (</w:t>
      </w:r>
      <w:r w:rsidRPr="00E336EE">
        <w:rPr>
          <w:rFonts w:ascii="Times New Roman" w:hAnsi="Times New Roman" w:cs="Times New Roman"/>
          <w:sz w:val="28"/>
          <w:szCs w:val="28"/>
          <w:lang w:val="ru-RU"/>
        </w:rPr>
        <w:t>соотношение цен на товары за рубежом и в данной стране, выраженных в одной валюте</w:t>
      </w:r>
      <w:r w:rsidR="007A0896" w:rsidRPr="00E336EE">
        <w:rPr>
          <w:rFonts w:ascii="Times New Roman" w:hAnsi="Times New Roman" w:cs="Times New Roman"/>
          <w:sz w:val="28"/>
          <w:szCs w:val="28"/>
          <w:lang w:val="ru-RU"/>
        </w:rPr>
        <w:t>), «Р</w:t>
      </w:r>
      <w:r w:rsidRPr="00E336EE">
        <w:rPr>
          <w:rFonts w:ascii="Times New Roman" w:hAnsi="Times New Roman" w:cs="Times New Roman"/>
          <w:sz w:val="28"/>
          <w:szCs w:val="28"/>
          <w:lang w:val="ru-RU"/>
        </w:rPr>
        <w:t>еальный эффективный валютный курс</w:t>
      </w:r>
      <w:r w:rsidR="007A0896" w:rsidRPr="00E336EE">
        <w:rPr>
          <w:rFonts w:ascii="Times New Roman" w:hAnsi="Times New Roman" w:cs="Times New Roman"/>
          <w:sz w:val="28"/>
          <w:szCs w:val="28"/>
          <w:lang w:val="ru-RU"/>
        </w:rPr>
        <w:t xml:space="preserve"> (в</w:t>
      </w:r>
      <w:r w:rsidRPr="00E336EE">
        <w:rPr>
          <w:rFonts w:ascii="Times New Roman" w:hAnsi="Times New Roman" w:cs="Times New Roman"/>
          <w:sz w:val="28"/>
          <w:szCs w:val="28"/>
          <w:lang w:val="ru-RU"/>
        </w:rPr>
        <w:t xml:space="preserve"> вычислениях используется реальный эффективный валютный курс РЭВК</w:t>
      </w:r>
      <w:r w:rsidR="007A0896" w:rsidRPr="00E336EE">
        <w:rPr>
          <w:rFonts w:ascii="Times New Roman" w:hAnsi="Times New Roman" w:cs="Times New Roman"/>
          <w:sz w:val="28"/>
          <w:szCs w:val="28"/>
          <w:lang w:val="ru-RU"/>
        </w:rPr>
        <w:t xml:space="preserve">, </w:t>
      </w:r>
      <w:r w:rsidRPr="00E336EE">
        <w:rPr>
          <w:rFonts w:ascii="Times New Roman" w:hAnsi="Times New Roman" w:cs="Times New Roman"/>
          <w:sz w:val="28"/>
          <w:szCs w:val="28"/>
          <w:lang w:val="ru-RU"/>
        </w:rPr>
        <w:t>метод Организации экономического сотрудн</w:t>
      </w:r>
      <w:r w:rsidR="0017533D" w:rsidRPr="00E336EE">
        <w:rPr>
          <w:rFonts w:ascii="Times New Roman" w:hAnsi="Times New Roman" w:cs="Times New Roman"/>
          <w:sz w:val="28"/>
          <w:szCs w:val="28"/>
          <w:lang w:val="ru-RU"/>
        </w:rPr>
        <w:t>ичества и развития</w:t>
      </w:r>
      <w:r w:rsidR="007A0896" w:rsidRPr="00E336EE">
        <w:rPr>
          <w:rFonts w:ascii="Times New Roman" w:hAnsi="Times New Roman" w:cs="Times New Roman"/>
          <w:sz w:val="28"/>
          <w:szCs w:val="28"/>
          <w:lang w:val="ru-RU"/>
        </w:rPr>
        <w:t xml:space="preserve"> </w:t>
      </w:r>
      <w:r w:rsidR="0017533D" w:rsidRPr="00E336EE">
        <w:rPr>
          <w:rFonts w:ascii="Times New Roman" w:hAnsi="Times New Roman" w:cs="Times New Roman"/>
          <w:sz w:val="28"/>
          <w:szCs w:val="28"/>
          <w:lang w:val="ru-RU"/>
        </w:rPr>
        <w:t>(</w:t>
      </w:r>
      <w:r w:rsidRPr="00E336EE">
        <w:rPr>
          <w:rFonts w:ascii="Times New Roman" w:hAnsi="Times New Roman" w:cs="Times New Roman"/>
          <w:sz w:val="28"/>
          <w:szCs w:val="28"/>
          <w:lang w:val="ru-RU"/>
        </w:rPr>
        <w:t>ОЭСР)</w:t>
      </w:r>
      <w:r w:rsidR="00C64F50" w:rsidRPr="00E336EE">
        <w:rPr>
          <w:rFonts w:ascii="Times New Roman" w:hAnsi="Times New Roman" w:cs="Times New Roman"/>
          <w:sz w:val="28"/>
          <w:szCs w:val="28"/>
          <w:lang w:val="ru-RU"/>
        </w:rPr>
        <w:t xml:space="preserve">, </w:t>
      </w:r>
      <w:r w:rsidRPr="00E336EE">
        <w:rPr>
          <w:rFonts w:ascii="Times New Roman" w:eastAsiaTheme="minorEastAsia" w:hAnsi="Times New Roman" w:cs="Times New Roman"/>
          <w:sz w:val="28"/>
          <w:szCs w:val="28"/>
          <w:lang w:val="ru-RU"/>
        </w:rPr>
        <w:t>индекс Всемирного экономического форума (ВЭФ)</w:t>
      </w:r>
      <w:r w:rsidR="00C64F50" w:rsidRPr="00E336EE">
        <w:rPr>
          <w:rFonts w:ascii="Times New Roman" w:eastAsiaTheme="minorEastAsia" w:hAnsi="Times New Roman" w:cs="Times New Roman"/>
          <w:sz w:val="28"/>
          <w:szCs w:val="28"/>
          <w:lang w:val="ru-RU"/>
        </w:rPr>
        <w:t xml:space="preserve">, который </w:t>
      </w:r>
      <w:r w:rsidRPr="00E336EE">
        <w:rPr>
          <w:rFonts w:ascii="Times New Roman" w:eastAsiaTheme="minorEastAsia" w:hAnsi="Times New Roman" w:cs="Times New Roman"/>
          <w:sz w:val="28"/>
          <w:szCs w:val="28"/>
          <w:lang w:val="ru-RU"/>
        </w:rPr>
        <w:t>ежегодно публикует рейтинг (индекс) глобальной</w:t>
      </w:r>
      <w:r w:rsidRPr="00834C90">
        <w:rPr>
          <w:rFonts w:ascii="Times New Roman" w:eastAsiaTheme="minorEastAsia" w:hAnsi="Times New Roman" w:cs="Times New Roman"/>
          <w:sz w:val="28"/>
          <w:szCs w:val="28"/>
          <w:lang w:val="ru-RU"/>
        </w:rPr>
        <w:t xml:space="preserve"> конкурентоспособности стран, </w:t>
      </w:r>
      <w:r w:rsidR="00C64F50">
        <w:rPr>
          <w:rFonts w:ascii="Times New Roman" w:eastAsiaTheme="minorEastAsia" w:hAnsi="Times New Roman" w:cs="Times New Roman"/>
          <w:sz w:val="28"/>
          <w:szCs w:val="28"/>
          <w:lang w:val="ru-RU"/>
        </w:rPr>
        <w:t>состоящий</w:t>
      </w:r>
      <w:proofErr w:type="gramEnd"/>
      <w:r w:rsidR="00C64F50">
        <w:rPr>
          <w:rFonts w:ascii="Times New Roman" w:eastAsiaTheme="minorEastAsia" w:hAnsi="Times New Roman" w:cs="Times New Roman"/>
          <w:sz w:val="28"/>
          <w:szCs w:val="28"/>
          <w:lang w:val="ru-RU"/>
        </w:rPr>
        <w:t xml:space="preserve"> </w:t>
      </w:r>
      <w:r w:rsidRPr="00834C90">
        <w:rPr>
          <w:rFonts w:ascii="Times New Roman" w:eastAsiaTheme="minorEastAsia" w:hAnsi="Times New Roman" w:cs="Times New Roman"/>
          <w:sz w:val="28"/>
          <w:szCs w:val="28"/>
          <w:lang w:val="ru-RU"/>
        </w:rPr>
        <w:t>из двенадцати слагаемых</w:t>
      </w:r>
      <w:r w:rsidR="00EB0DA8">
        <w:rPr>
          <w:rFonts w:ascii="Times New Roman" w:eastAsiaTheme="minorEastAsia" w:hAnsi="Times New Roman" w:cs="Times New Roman"/>
          <w:sz w:val="28"/>
          <w:szCs w:val="28"/>
          <w:lang w:val="ru-RU"/>
        </w:rPr>
        <w:t>.</w:t>
      </w:r>
    </w:p>
    <w:p w:rsidR="00ED4A15" w:rsidRPr="00462F34" w:rsidRDefault="00F90249" w:rsidP="006E526C">
      <w:pPr>
        <w:pStyle w:val="a8"/>
        <w:ind w:firstLine="720"/>
        <w:jc w:val="both"/>
        <w:rPr>
          <w:rFonts w:ascii="Times New Roman" w:hAnsi="Times New Roman" w:cs="Times New Roman"/>
          <w:sz w:val="28"/>
          <w:szCs w:val="28"/>
          <w:lang w:val="ru-RU"/>
        </w:rPr>
      </w:pPr>
      <w:r w:rsidRPr="00F90249">
        <w:rPr>
          <w:rFonts w:ascii="Times New Roman" w:hAnsi="Times New Roman" w:cs="Times New Roman"/>
          <w:sz w:val="28"/>
          <w:szCs w:val="28"/>
          <w:lang w:val="ru-RU"/>
        </w:rPr>
        <w:t xml:space="preserve">В использовании </w:t>
      </w:r>
      <w:r>
        <w:rPr>
          <w:rFonts w:ascii="Times New Roman" w:hAnsi="Times New Roman" w:cs="Times New Roman"/>
          <w:sz w:val="28"/>
          <w:szCs w:val="28"/>
          <w:lang w:val="ru-RU"/>
        </w:rPr>
        <w:t>вышеперечисленных метод</w:t>
      </w:r>
      <w:r w:rsidRPr="00F90249">
        <w:rPr>
          <w:rFonts w:ascii="Times New Roman" w:hAnsi="Times New Roman" w:cs="Times New Roman"/>
          <w:sz w:val="28"/>
          <w:szCs w:val="28"/>
          <w:lang w:val="ru-RU"/>
        </w:rPr>
        <w:t>ов</w:t>
      </w:r>
      <w:r w:rsidR="00ED4A15" w:rsidRPr="00834C90">
        <w:rPr>
          <w:rFonts w:ascii="Times New Roman" w:hAnsi="Times New Roman" w:cs="Times New Roman"/>
          <w:sz w:val="28"/>
          <w:szCs w:val="28"/>
          <w:lang w:val="ru-RU"/>
        </w:rPr>
        <w:t xml:space="preserve"> есть свои минусы. В первых двух методах только один фактор включается в расчет конкурентоспособности. Если вспомнить</w:t>
      </w:r>
      <w:r w:rsidRPr="00F90249">
        <w:rPr>
          <w:rFonts w:ascii="Times New Roman" w:hAnsi="Times New Roman" w:cs="Times New Roman"/>
          <w:sz w:val="28"/>
          <w:szCs w:val="28"/>
          <w:lang w:val="ru-RU"/>
        </w:rPr>
        <w:t>,</w:t>
      </w:r>
      <w:r w:rsidR="00ED4A15" w:rsidRPr="00834C90">
        <w:rPr>
          <w:rFonts w:ascii="Times New Roman" w:hAnsi="Times New Roman" w:cs="Times New Roman"/>
          <w:sz w:val="28"/>
          <w:szCs w:val="28"/>
          <w:lang w:val="ru-RU"/>
        </w:rPr>
        <w:t xml:space="preserve"> что конкурентоспособность страны </w:t>
      </w:r>
      <w:r w:rsidRPr="00F90249">
        <w:rPr>
          <w:rFonts w:ascii="Times New Roman" w:hAnsi="Times New Roman" w:cs="Times New Roman"/>
          <w:sz w:val="28"/>
          <w:szCs w:val="28"/>
          <w:lang w:val="ru-RU"/>
        </w:rPr>
        <w:t>характеризируется многими факторами</w:t>
      </w:r>
      <w:r w:rsidR="00ED4A15" w:rsidRPr="00834C90">
        <w:rPr>
          <w:rFonts w:ascii="Times New Roman" w:hAnsi="Times New Roman" w:cs="Times New Roman"/>
          <w:sz w:val="28"/>
          <w:szCs w:val="28"/>
          <w:lang w:val="ru-RU"/>
        </w:rPr>
        <w:t>, то однофакторные расчеты не дают полн</w:t>
      </w:r>
      <w:r w:rsidRPr="00F90249">
        <w:rPr>
          <w:rFonts w:ascii="Times New Roman" w:hAnsi="Times New Roman" w:cs="Times New Roman"/>
          <w:sz w:val="28"/>
          <w:szCs w:val="28"/>
          <w:lang w:val="ru-RU"/>
        </w:rPr>
        <w:t>ой</w:t>
      </w:r>
      <w:r w:rsidR="00ED4A15" w:rsidRPr="00834C90">
        <w:rPr>
          <w:rFonts w:ascii="Times New Roman" w:hAnsi="Times New Roman" w:cs="Times New Roman"/>
          <w:sz w:val="28"/>
          <w:szCs w:val="28"/>
          <w:lang w:val="ru-RU"/>
        </w:rPr>
        <w:t xml:space="preserve"> информаци</w:t>
      </w:r>
      <w:r w:rsidRPr="00F90249">
        <w:rPr>
          <w:rFonts w:ascii="Times New Roman" w:hAnsi="Times New Roman" w:cs="Times New Roman"/>
          <w:sz w:val="28"/>
          <w:szCs w:val="28"/>
          <w:lang w:val="ru-RU"/>
        </w:rPr>
        <w:t>и</w:t>
      </w:r>
      <w:r w:rsidR="00ED4A15" w:rsidRPr="00834C90">
        <w:rPr>
          <w:rFonts w:ascii="Times New Roman" w:hAnsi="Times New Roman" w:cs="Times New Roman"/>
          <w:sz w:val="28"/>
          <w:szCs w:val="28"/>
          <w:lang w:val="ru-RU"/>
        </w:rPr>
        <w:t xml:space="preserve"> о </w:t>
      </w:r>
      <w:r w:rsidRPr="00F90249">
        <w:rPr>
          <w:rFonts w:ascii="Times New Roman" w:hAnsi="Times New Roman" w:cs="Times New Roman"/>
          <w:sz w:val="28"/>
          <w:szCs w:val="28"/>
          <w:lang w:val="ru-RU"/>
        </w:rPr>
        <w:t>предмете</w:t>
      </w:r>
      <w:r w:rsidR="00ED4A15" w:rsidRPr="00834C90">
        <w:rPr>
          <w:rFonts w:ascii="Times New Roman" w:hAnsi="Times New Roman" w:cs="Times New Roman"/>
          <w:sz w:val="28"/>
          <w:szCs w:val="28"/>
          <w:lang w:val="ru-RU"/>
        </w:rPr>
        <w:t>.</w:t>
      </w:r>
      <w:r w:rsidRPr="00F90249">
        <w:rPr>
          <w:rFonts w:ascii="Times New Roman" w:hAnsi="Times New Roman" w:cs="Times New Roman"/>
          <w:sz w:val="28"/>
          <w:szCs w:val="28"/>
          <w:lang w:val="ru-RU"/>
        </w:rPr>
        <w:t xml:space="preserve"> Успешность страны будет определятьс</w:t>
      </w:r>
      <w:r>
        <w:rPr>
          <w:rFonts w:ascii="Times New Roman" w:hAnsi="Times New Roman" w:cs="Times New Roman"/>
          <w:sz w:val="28"/>
          <w:szCs w:val="28"/>
          <w:lang w:val="ru-RU"/>
        </w:rPr>
        <w:t xml:space="preserve">я или только по экспорту или </w:t>
      </w:r>
      <w:r w:rsidR="00BD63FD">
        <w:rPr>
          <w:rFonts w:ascii="Times New Roman" w:hAnsi="Times New Roman" w:cs="Times New Roman"/>
          <w:sz w:val="28"/>
          <w:szCs w:val="28"/>
          <w:lang w:val="ru-RU"/>
        </w:rPr>
        <w:t xml:space="preserve"> </w:t>
      </w:r>
      <w:r w:rsidR="00ED4A15" w:rsidRPr="00834C90">
        <w:rPr>
          <w:rFonts w:ascii="Times New Roman" w:hAnsi="Times New Roman" w:cs="Times New Roman"/>
          <w:sz w:val="28"/>
          <w:szCs w:val="28"/>
          <w:lang w:val="ru-RU"/>
        </w:rPr>
        <w:t>эффективному валютному курсу,</w:t>
      </w:r>
      <w:r w:rsidRPr="00F90249">
        <w:rPr>
          <w:rFonts w:ascii="Times New Roman" w:hAnsi="Times New Roman" w:cs="Times New Roman"/>
          <w:sz w:val="28"/>
          <w:szCs w:val="28"/>
          <w:lang w:val="ru-RU"/>
        </w:rPr>
        <w:t xml:space="preserve"> как</w:t>
      </w:r>
      <w:r w:rsidR="00ED4A15" w:rsidRPr="00834C90">
        <w:rPr>
          <w:rFonts w:ascii="Times New Roman" w:hAnsi="Times New Roman" w:cs="Times New Roman"/>
          <w:sz w:val="28"/>
          <w:szCs w:val="28"/>
          <w:lang w:val="ru-RU"/>
        </w:rPr>
        <w:t xml:space="preserve"> в нашем случае. </w:t>
      </w:r>
      <w:r w:rsidR="002A61D1">
        <w:rPr>
          <w:rFonts w:ascii="Times New Roman" w:hAnsi="Times New Roman" w:cs="Times New Roman"/>
          <w:sz w:val="28"/>
          <w:szCs w:val="28"/>
          <w:lang w:val="ru-RU"/>
        </w:rPr>
        <w:t>В</w:t>
      </w:r>
      <w:r w:rsidRPr="00F90249">
        <w:rPr>
          <w:rFonts w:ascii="Times New Roman" w:hAnsi="Times New Roman" w:cs="Times New Roman"/>
          <w:sz w:val="28"/>
          <w:szCs w:val="28"/>
          <w:lang w:val="ru-RU"/>
        </w:rPr>
        <w:t xml:space="preserve"> </w:t>
      </w:r>
      <w:r w:rsidR="00ED4A15" w:rsidRPr="00834C90">
        <w:rPr>
          <w:rFonts w:ascii="Times New Roman" w:hAnsi="Times New Roman" w:cs="Times New Roman"/>
          <w:sz w:val="28"/>
          <w:szCs w:val="28"/>
          <w:lang w:val="ru-RU"/>
        </w:rPr>
        <w:t>вычисления</w:t>
      </w:r>
      <w:r w:rsidRPr="00F90249">
        <w:rPr>
          <w:rFonts w:ascii="Times New Roman" w:hAnsi="Times New Roman" w:cs="Times New Roman"/>
          <w:sz w:val="28"/>
          <w:szCs w:val="28"/>
          <w:lang w:val="ru-RU"/>
        </w:rPr>
        <w:t>х</w:t>
      </w:r>
      <w:r w:rsidR="00ED4A15" w:rsidRPr="00834C90">
        <w:rPr>
          <w:rFonts w:ascii="Times New Roman" w:hAnsi="Times New Roman" w:cs="Times New Roman"/>
          <w:sz w:val="28"/>
          <w:szCs w:val="28"/>
          <w:lang w:val="ru-RU"/>
        </w:rPr>
        <w:t xml:space="preserve"> ВЭФ </w:t>
      </w:r>
      <w:r w:rsidRPr="00F90249">
        <w:rPr>
          <w:rFonts w:ascii="Times New Roman" w:hAnsi="Times New Roman" w:cs="Times New Roman"/>
          <w:sz w:val="28"/>
          <w:szCs w:val="28"/>
          <w:lang w:val="ru-RU"/>
        </w:rPr>
        <w:t>предусматривается</w:t>
      </w:r>
      <w:r w:rsidR="00ED4A15" w:rsidRPr="00834C90">
        <w:rPr>
          <w:rFonts w:ascii="Times New Roman" w:hAnsi="Times New Roman" w:cs="Times New Roman"/>
          <w:sz w:val="28"/>
          <w:szCs w:val="28"/>
          <w:lang w:val="ru-RU"/>
        </w:rPr>
        <w:t xml:space="preserve"> много индикаторов</w:t>
      </w:r>
      <w:r w:rsidRPr="00F90249">
        <w:rPr>
          <w:rFonts w:ascii="Times New Roman" w:hAnsi="Times New Roman" w:cs="Times New Roman"/>
          <w:sz w:val="28"/>
          <w:szCs w:val="28"/>
          <w:lang w:val="ru-RU"/>
        </w:rPr>
        <w:t xml:space="preserve">, что позволяет провести разностороннее и </w:t>
      </w:r>
      <w:r>
        <w:rPr>
          <w:rFonts w:ascii="Times New Roman" w:hAnsi="Times New Roman" w:cs="Times New Roman"/>
          <w:sz w:val="28"/>
          <w:szCs w:val="28"/>
          <w:lang w:val="ru-RU"/>
        </w:rPr>
        <w:t>детальное исследование</w:t>
      </w:r>
      <w:r w:rsidR="00ED4A15" w:rsidRPr="00834C90">
        <w:rPr>
          <w:rFonts w:ascii="Times New Roman" w:hAnsi="Times New Roman" w:cs="Times New Roman"/>
          <w:sz w:val="28"/>
          <w:szCs w:val="28"/>
          <w:lang w:val="ru-RU"/>
        </w:rPr>
        <w:t xml:space="preserve">. </w:t>
      </w:r>
      <w:r w:rsidR="00EB0DA8">
        <w:rPr>
          <w:rFonts w:ascii="Times New Roman" w:hAnsi="Times New Roman" w:cs="Times New Roman"/>
          <w:sz w:val="28"/>
          <w:szCs w:val="28"/>
          <w:lang w:val="ru-RU"/>
        </w:rPr>
        <w:t>Д</w:t>
      </w:r>
      <w:r w:rsidR="00ED4A15" w:rsidRPr="00834C90">
        <w:rPr>
          <w:rFonts w:ascii="Times New Roman" w:hAnsi="Times New Roman" w:cs="Times New Roman"/>
          <w:sz w:val="28"/>
          <w:szCs w:val="28"/>
          <w:lang w:val="ru-RU"/>
        </w:rPr>
        <w:t>ля вычисления всех индикаторов потребу</w:t>
      </w:r>
      <w:r w:rsidRPr="00F90249">
        <w:rPr>
          <w:rFonts w:ascii="Times New Roman" w:hAnsi="Times New Roman" w:cs="Times New Roman"/>
          <w:sz w:val="28"/>
          <w:szCs w:val="28"/>
          <w:lang w:val="ru-RU"/>
        </w:rPr>
        <w:t>ю</w:t>
      </w:r>
      <w:r w:rsidR="00ED4A15" w:rsidRPr="00834C90">
        <w:rPr>
          <w:rFonts w:ascii="Times New Roman" w:hAnsi="Times New Roman" w:cs="Times New Roman"/>
          <w:sz w:val="28"/>
          <w:szCs w:val="28"/>
          <w:lang w:val="ru-RU"/>
        </w:rPr>
        <w:t xml:space="preserve">тся </w:t>
      </w:r>
      <w:r w:rsidRPr="00F90249">
        <w:rPr>
          <w:rFonts w:ascii="Times New Roman" w:hAnsi="Times New Roman" w:cs="Times New Roman"/>
          <w:sz w:val="28"/>
          <w:szCs w:val="28"/>
          <w:lang w:val="ru-RU"/>
        </w:rPr>
        <w:t xml:space="preserve">большие </w:t>
      </w:r>
      <w:r>
        <w:rPr>
          <w:rFonts w:ascii="Times New Roman" w:hAnsi="Times New Roman" w:cs="Times New Roman"/>
          <w:sz w:val="28"/>
          <w:szCs w:val="28"/>
          <w:lang w:val="ru-RU"/>
        </w:rPr>
        <w:t>затраты времени и физическ</w:t>
      </w:r>
      <w:r w:rsidRPr="00F90249">
        <w:rPr>
          <w:rFonts w:ascii="Times New Roman" w:hAnsi="Times New Roman" w:cs="Times New Roman"/>
          <w:sz w:val="28"/>
          <w:szCs w:val="28"/>
          <w:lang w:val="ru-RU"/>
        </w:rPr>
        <w:t>их сил</w:t>
      </w:r>
      <w:r w:rsidR="00ED4A15" w:rsidRPr="00834C90">
        <w:rPr>
          <w:rFonts w:ascii="Times New Roman" w:hAnsi="Times New Roman" w:cs="Times New Roman"/>
          <w:sz w:val="28"/>
          <w:szCs w:val="28"/>
          <w:lang w:val="ru-RU"/>
        </w:rPr>
        <w:t xml:space="preserve">. </w:t>
      </w:r>
      <w:r w:rsidR="00D57E9B">
        <w:rPr>
          <w:rFonts w:ascii="Times New Roman" w:hAnsi="Times New Roman" w:cs="Times New Roman"/>
          <w:sz w:val="28"/>
          <w:szCs w:val="28"/>
          <w:lang w:val="ru-RU"/>
        </w:rPr>
        <w:t xml:space="preserve"> В этой связи </w:t>
      </w:r>
      <w:r w:rsidR="00D57E9B" w:rsidRPr="00D57E9B">
        <w:rPr>
          <w:sz w:val="28"/>
          <w:szCs w:val="28"/>
          <w:lang w:val="ru-RU"/>
        </w:rPr>
        <w:t xml:space="preserve">для </w:t>
      </w:r>
      <w:r w:rsidR="00D57E9B" w:rsidRPr="00462F34">
        <w:rPr>
          <w:rFonts w:ascii="Times New Roman" w:hAnsi="Times New Roman" w:cs="Times New Roman"/>
          <w:sz w:val="28"/>
          <w:szCs w:val="28"/>
          <w:lang w:val="ru-RU"/>
        </w:rPr>
        <w:t>расчета конкурентоспособности страны п</w:t>
      </w:r>
      <w:r w:rsidR="00ED4A15" w:rsidRPr="00462F34">
        <w:rPr>
          <w:rFonts w:ascii="Times New Roman" w:hAnsi="Times New Roman" w:cs="Times New Roman"/>
          <w:sz w:val="28"/>
          <w:szCs w:val="28"/>
          <w:lang w:val="ru-RU"/>
        </w:rPr>
        <w:t>редлагается новый метод</w:t>
      </w:r>
      <w:r w:rsidR="00D57E9B" w:rsidRPr="00462F34">
        <w:rPr>
          <w:rFonts w:ascii="Times New Roman" w:hAnsi="Times New Roman" w:cs="Times New Roman"/>
          <w:sz w:val="28"/>
          <w:szCs w:val="28"/>
          <w:lang w:val="ru-RU"/>
        </w:rPr>
        <w:t xml:space="preserve"> </w:t>
      </w:r>
      <w:r w:rsidR="00000ED2" w:rsidRPr="00462F34">
        <w:rPr>
          <w:rFonts w:ascii="Times New Roman" w:hAnsi="Times New Roman" w:cs="Times New Roman"/>
          <w:sz w:val="28"/>
          <w:szCs w:val="28"/>
          <w:lang w:val="ru-RU"/>
        </w:rPr>
        <w:t>по таким четырем показателям, как</w:t>
      </w:r>
      <w:r w:rsidR="00ED4A15" w:rsidRPr="00462F34">
        <w:rPr>
          <w:rFonts w:ascii="Times New Roman" w:hAnsi="Times New Roman" w:cs="Times New Roman"/>
          <w:sz w:val="28"/>
          <w:szCs w:val="28"/>
          <w:lang w:val="ru-RU"/>
        </w:rPr>
        <w:t>:</w:t>
      </w:r>
    </w:p>
    <w:p w:rsidR="00ED4A15" w:rsidRPr="00834C90" w:rsidRDefault="00ED4A15" w:rsidP="00725C19">
      <w:pPr>
        <w:pStyle w:val="a5"/>
        <w:numPr>
          <w:ilvl w:val="0"/>
          <w:numId w:val="2"/>
        </w:numPr>
        <w:autoSpaceDE w:val="0"/>
        <w:autoSpaceDN w:val="0"/>
        <w:adjustRightInd w:val="0"/>
        <w:spacing w:after="0" w:line="240" w:lineRule="auto"/>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производительность,</w:t>
      </w:r>
    </w:p>
    <w:p w:rsidR="00ED4A15" w:rsidRPr="00834C90" w:rsidRDefault="00ED4A15" w:rsidP="00725C19">
      <w:pPr>
        <w:pStyle w:val="a5"/>
        <w:numPr>
          <w:ilvl w:val="0"/>
          <w:numId w:val="2"/>
        </w:numPr>
        <w:autoSpaceDE w:val="0"/>
        <w:autoSpaceDN w:val="0"/>
        <w:adjustRightInd w:val="0"/>
        <w:spacing w:after="0" w:line="240" w:lineRule="auto"/>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продолжительность жизни,</w:t>
      </w:r>
    </w:p>
    <w:p w:rsidR="00ED4A15" w:rsidRPr="00834C90" w:rsidRDefault="00ED4A15" w:rsidP="00725C19">
      <w:pPr>
        <w:pStyle w:val="a5"/>
        <w:numPr>
          <w:ilvl w:val="0"/>
          <w:numId w:val="2"/>
        </w:numPr>
        <w:autoSpaceDE w:val="0"/>
        <w:autoSpaceDN w:val="0"/>
        <w:adjustRightInd w:val="0"/>
        <w:spacing w:after="0" w:line="240" w:lineRule="auto"/>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затраты</w:t>
      </w:r>
      <w:r w:rsidR="00D57E9B">
        <w:rPr>
          <w:rFonts w:ascii="Times New Roman" w:hAnsi="Times New Roman" w:cs="Times New Roman"/>
          <w:sz w:val="28"/>
          <w:szCs w:val="28"/>
          <w:lang w:val="ru-RU"/>
        </w:rPr>
        <w:t xml:space="preserve"> </w:t>
      </w:r>
      <w:proofErr w:type="spellStart"/>
      <w:r w:rsidRPr="00834C90">
        <w:rPr>
          <w:rFonts w:ascii="Times New Roman" w:hAnsi="Times New Roman" w:cs="Times New Roman"/>
          <w:sz w:val="28"/>
          <w:szCs w:val="28"/>
        </w:rPr>
        <w:t>на</w:t>
      </w:r>
      <w:proofErr w:type="spellEnd"/>
      <w:r w:rsidRPr="00834C90">
        <w:rPr>
          <w:rFonts w:ascii="Times New Roman" w:hAnsi="Times New Roman" w:cs="Times New Roman"/>
          <w:sz w:val="28"/>
          <w:szCs w:val="28"/>
        </w:rPr>
        <w:t xml:space="preserve"> НИОКР,</w:t>
      </w:r>
    </w:p>
    <w:p w:rsidR="004E309D" w:rsidRDefault="00ED4A15" w:rsidP="00725C19">
      <w:pPr>
        <w:pStyle w:val="a5"/>
        <w:numPr>
          <w:ilvl w:val="0"/>
          <w:numId w:val="2"/>
        </w:numPr>
        <w:autoSpaceDE w:val="0"/>
        <w:autoSpaceDN w:val="0"/>
        <w:adjustRightInd w:val="0"/>
        <w:spacing w:after="0" w:line="240" w:lineRule="auto"/>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экспорт товаров с добавленной стоимостью.</w:t>
      </w:r>
    </w:p>
    <w:p w:rsidR="00ED4A15" w:rsidRPr="00834C90" w:rsidRDefault="002D642B" w:rsidP="006E526C">
      <w:pPr>
        <w:autoSpaceDE w:val="0"/>
        <w:autoSpaceDN w:val="0"/>
        <w:adjustRightInd w:val="0"/>
        <w:ind w:firstLine="708"/>
        <w:jc w:val="both"/>
        <w:rPr>
          <w:sz w:val="28"/>
          <w:szCs w:val="28"/>
        </w:rPr>
      </w:pPr>
      <w:r w:rsidRPr="003A7589">
        <w:rPr>
          <w:color w:val="000000" w:themeColor="text1"/>
          <w:sz w:val="28"/>
          <w:szCs w:val="28"/>
        </w:rPr>
        <w:t xml:space="preserve">В качестве качественных методов оценки конкурентоспособности в </w:t>
      </w:r>
      <w:r w:rsidRPr="00E336EE">
        <w:rPr>
          <w:color w:val="000000" w:themeColor="text1"/>
          <w:sz w:val="28"/>
          <w:szCs w:val="28"/>
        </w:rPr>
        <w:t>исследовании</w:t>
      </w:r>
      <w:r w:rsidRPr="00E336EE">
        <w:rPr>
          <w:sz w:val="28"/>
          <w:szCs w:val="28"/>
        </w:rPr>
        <w:t xml:space="preserve"> </w:t>
      </w:r>
      <w:r w:rsidR="004E309D" w:rsidRPr="00E336EE">
        <w:rPr>
          <w:sz w:val="28"/>
          <w:szCs w:val="28"/>
        </w:rPr>
        <w:t>предлагаются «П</w:t>
      </w:r>
      <w:r w:rsidR="00ED4A15" w:rsidRPr="00E336EE">
        <w:rPr>
          <w:sz w:val="28"/>
          <w:szCs w:val="28"/>
        </w:rPr>
        <w:t>ять сил Портера</w:t>
      </w:r>
      <w:r w:rsidR="004E309D" w:rsidRPr="00E336EE">
        <w:rPr>
          <w:sz w:val="28"/>
          <w:szCs w:val="28"/>
        </w:rPr>
        <w:t>, «Ц</w:t>
      </w:r>
      <w:r w:rsidR="00ED4A15" w:rsidRPr="00E336EE">
        <w:rPr>
          <w:sz w:val="28"/>
          <w:szCs w:val="28"/>
        </w:rPr>
        <w:t>епочка приращения стоимости</w:t>
      </w:r>
      <w:r w:rsidR="004E309D" w:rsidRPr="00E336EE">
        <w:rPr>
          <w:sz w:val="28"/>
          <w:szCs w:val="28"/>
        </w:rPr>
        <w:t>»</w:t>
      </w:r>
      <w:r w:rsidR="00ED4A15" w:rsidRPr="00E336EE">
        <w:rPr>
          <w:sz w:val="28"/>
          <w:szCs w:val="28"/>
        </w:rPr>
        <w:t xml:space="preserve"> (</w:t>
      </w:r>
      <w:r w:rsidR="00ED4A15" w:rsidRPr="00E336EE">
        <w:rPr>
          <w:sz w:val="28"/>
          <w:szCs w:val="28"/>
          <w:lang w:val="en-US"/>
        </w:rPr>
        <w:t>Value</w:t>
      </w:r>
      <w:r w:rsidR="004E309D" w:rsidRPr="00E336EE">
        <w:rPr>
          <w:sz w:val="28"/>
          <w:szCs w:val="28"/>
        </w:rPr>
        <w:t xml:space="preserve"> </w:t>
      </w:r>
      <w:r w:rsidR="00ED4A15" w:rsidRPr="00E336EE">
        <w:rPr>
          <w:sz w:val="28"/>
          <w:szCs w:val="28"/>
          <w:lang w:val="en-US"/>
        </w:rPr>
        <w:t>Chain</w:t>
      </w:r>
      <w:r w:rsidR="004E309D" w:rsidRPr="00E336EE">
        <w:rPr>
          <w:sz w:val="28"/>
          <w:szCs w:val="28"/>
        </w:rPr>
        <w:t xml:space="preserve"> </w:t>
      </w:r>
      <w:r w:rsidR="00ED4A15" w:rsidRPr="00E336EE">
        <w:rPr>
          <w:sz w:val="28"/>
          <w:szCs w:val="28"/>
          <w:lang w:val="en-US"/>
        </w:rPr>
        <w:t>Framework</w:t>
      </w:r>
      <w:r w:rsidR="00ED4A15" w:rsidRPr="00E336EE">
        <w:rPr>
          <w:sz w:val="28"/>
          <w:szCs w:val="28"/>
        </w:rPr>
        <w:t xml:space="preserve"> или </w:t>
      </w:r>
      <w:r w:rsidR="00ED4A15" w:rsidRPr="00E336EE">
        <w:rPr>
          <w:sz w:val="28"/>
          <w:szCs w:val="28"/>
          <w:lang w:val="en-US"/>
        </w:rPr>
        <w:t>Porter</w:t>
      </w:r>
      <w:r w:rsidR="00ED4A15" w:rsidRPr="00E336EE">
        <w:rPr>
          <w:sz w:val="28"/>
          <w:szCs w:val="28"/>
        </w:rPr>
        <w:t>’</w:t>
      </w:r>
      <w:r w:rsidR="00ED4A15" w:rsidRPr="00E336EE">
        <w:rPr>
          <w:sz w:val="28"/>
          <w:szCs w:val="28"/>
          <w:lang w:val="en-US"/>
        </w:rPr>
        <w:t>s</w:t>
      </w:r>
      <w:r w:rsidR="004E309D" w:rsidRPr="00E336EE">
        <w:rPr>
          <w:sz w:val="28"/>
          <w:szCs w:val="28"/>
        </w:rPr>
        <w:t xml:space="preserve"> </w:t>
      </w:r>
      <w:r w:rsidR="00ED4A15" w:rsidRPr="00E336EE">
        <w:rPr>
          <w:sz w:val="28"/>
          <w:szCs w:val="28"/>
          <w:lang w:val="en-US"/>
        </w:rPr>
        <w:t>Value</w:t>
      </w:r>
      <w:r w:rsidR="004E309D" w:rsidRPr="00E336EE">
        <w:rPr>
          <w:sz w:val="28"/>
          <w:szCs w:val="28"/>
        </w:rPr>
        <w:t xml:space="preserve"> </w:t>
      </w:r>
      <w:r w:rsidR="00ED4A15" w:rsidRPr="00E336EE">
        <w:rPr>
          <w:sz w:val="28"/>
          <w:szCs w:val="28"/>
          <w:lang w:val="en-US"/>
        </w:rPr>
        <w:t>Chain</w:t>
      </w:r>
      <w:r w:rsidR="00ED4A15" w:rsidRPr="00E336EE">
        <w:rPr>
          <w:sz w:val="28"/>
          <w:szCs w:val="28"/>
        </w:rPr>
        <w:t>)</w:t>
      </w:r>
      <w:r w:rsidR="00C87206" w:rsidRPr="00E336EE">
        <w:rPr>
          <w:sz w:val="28"/>
          <w:szCs w:val="28"/>
        </w:rPr>
        <w:t>, «М</w:t>
      </w:r>
      <w:r w:rsidR="00ED4A15" w:rsidRPr="00E336EE">
        <w:rPr>
          <w:sz w:val="28"/>
          <w:szCs w:val="28"/>
        </w:rPr>
        <w:t>одель конкурентного ромба или алмаз Портера</w:t>
      </w:r>
      <w:r w:rsidR="00C87206" w:rsidRPr="00E336EE">
        <w:rPr>
          <w:sz w:val="28"/>
          <w:szCs w:val="28"/>
        </w:rPr>
        <w:t>»</w:t>
      </w:r>
      <w:r w:rsidR="00ED4A15" w:rsidRPr="00E336EE">
        <w:rPr>
          <w:sz w:val="28"/>
          <w:szCs w:val="28"/>
        </w:rPr>
        <w:t xml:space="preserve"> (</w:t>
      </w:r>
      <w:proofErr w:type="spellStart"/>
      <w:r w:rsidR="00ED4A15" w:rsidRPr="00E336EE">
        <w:rPr>
          <w:sz w:val="28"/>
          <w:szCs w:val="28"/>
        </w:rPr>
        <w:t>Diamond</w:t>
      </w:r>
      <w:proofErr w:type="spellEnd"/>
      <w:r w:rsidR="00C87206" w:rsidRPr="00E336EE">
        <w:rPr>
          <w:sz w:val="28"/>
          <w:szCs w:val="28"/>
        </w:rPr>
        <w:t xml:space="preserve"> </w:t>
      </w:r>
      <w:proofErr w:type="spellStart"/>
      <w:r w:rsidR="00ED4A15" w:rsidRPr="00E336EE">
        <w:rPr>
          <w:sz w:val="28"/>
          <w:szCs w:val="28"/>
        </w:rPr>
        <w:t>model</w:t>
      </w:r>
      <w:proofErr w:type="spellEnd"/>
      <w:r w:rsidR="00ED4A15" w:rsidRPr="00E336EE">
        <w:rPr>
          <w:sz w:val="28"/>
          <w:szCs w:val="28"/>
        </w:rPr>
        <w:t xml:space="preserve"> или </w:t>
      </w:r>
      <w:r w:rsidR="00ED4A15" w:rsidRPr="00E336EE">
        <w:rPr>
          <w:sz w:val="28"/>
          <w:szCs w:val="28"/>
          <w:lang w:val="en-US"/>
        </w:rPr>
        <w:t>Porter</w:t>
      </w:r>
      <w:r w:rsidR="00ED4A15" w:rsidRPr="00E336EE">
        <w:rPr>
          <w:sz w:val="28"/>
          <w:szCs w:val="28"/>
        </w:rPr>
        <w:t>’</w:t>
      </w:r>
      <w:r w:rsidR="00ED4A15" w:rsidRPr="00E336EE">
        <w:rPr>
          <w:sz w:val="28"/>
          <w:szCs w:val="28"/>
          <w:lang w:val="en-US"/>
        </w:rPr>
        <w:t>s</w:t>
      </w:r>
      <w:r w:rsidR="00A4741F" w:rsidRPr="00E336EE">
        <w:rPr>
          <w:sz w:val="28"/>
          <w:szCs w:val="28"/>
        </w:rPr>
        <w:t xml:space="preserve"> </w:t>
      </w:r>
      <w:r w:rsidR="00ED4A15" w:rsidRPr="00E336EE">
        <w:rPr>
          <w:sz w:val="28"/>
          <w:szCs w:val="28"/>
          <w:lang w:val="en-US"/>
        </w:rPr>
        <w:t>Diamond</w:t>
      </w:r>
      <w:r w:rsidR="005B3F5B" w:rsidRPr="00E336EE">
        <w:rPr>
          <w:sz w:val="28"/>
          <w:szCs w:val="28"/>
        </w:rPr>
        <w:t>)</w:t>
      </w:r>
      <w:r w:rsidR="00C87206" w:rsidRPr="00E336EE">
        <w:rPr>
          <w:sz w:val="28"/>
          <w:szCs w:val="28"/>
        </w:rPr>
        <w:t>, «М</w:t>
      </w:r>
      <w:r w:rsidR="00ED4A15" w:rsidRPr="00E336EE">
        <w:rPr>
          <w:sz w:val="28"/>
          <w:szCs w:val="28"/>
        </w:rPr>
        <w:t>атрица TOWS</w:t>
      </w:r>
      <w:r w:rsidR="00C87206" w:rsidRPr="00E336EE">
        <w:rPr>
          <w:sz w:val="28"/>
          <w:szCs w:val="28"/>
        </w:rPr>
        <w:t>» (</w:t>
      </w:r>
      <w:r w:rsidR="00ED4A15" w:rsidRPr="00E336EE">
        <w:rPr>
          <w:sz w:val="28"/>
          <w:szCs w:val="28"/>
        </w:rPr>
        <w:t>является более детальным видом матрицы</w:t>
      </w:r>
      <w:r w:rsidR="00ED4A15" w:rsidRPr="00834C90">
        <w:rPr>
          <w:sz w:val="28"/>
          <w:szCs w:val="28"/>
        </w:rPr>
        <w:t xml:space="preserve"> SWOT</w:t>
      </w:r>
      <w:r w:rsidR="00C87206">
        <w:rPr>
          <w:sz w:val="28"/>
          <w:szCs w:val="28"/>
        </w:rPr>
        <w:t>)</w:t>
      </w:r>
      <w:r w:rsidR="00ED4A15" w:rsidRPr="00834C90">
        <w:rPr>
          <w:sz w:val="28"/>
          <w:szCs w:val="28"/>
        </w:rPr>
        <w:t xml:space="preserve">. </w:t>
      </w:r>
    </w:p>
    <w:p w:rsidR="00ED4A15" w:rsidRDefault="00ED4A15" w:rsidP="006E526C">
      <w:pPr>
        <w:pStyle w:val="a8"/>
        <w:ind w:firstLine="708"/>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Все количественные методы оценки конкурентоспособности актуальны на се</w:t>
      </w:r>
      <w:r w:rsidR="003A14F2" w:rsidRPr="003A14F2">
        <w:rPr>
          <w:rFonts w:ascii="Times New Roman" w:hAnsi="Times New Roman" w:cs="Times New Roman"/>
          <w:sz w:val="28"/>
          <w:szCs w:val="28"/>
          <w:lang w:val="ru-RU"/>
        </w:rPr>
        <w:t>годняшний</w:t>
      </w:r>
      <w:r w:rsidR="003A14F2">
        <w:rPr>
          <w:rFonts w:ascii="Times New Roman" w:hAnsi="Times New Roman" w:cs="Times New Roman"/>
          <w:sz w:val="28"/>
          <w:szCs w:val="28"/>
          <w:lang w:val="ru-RU"/>
        </w:rPr>
        <w:t xml:space="preserve"> день. Однако</w:t>
      </w:r>
      <w:r w:rsidRPr="00834C90">
        <w:rPr>
          <w:rFonts w:ascii="Times New Roman" w:hAnsi="Times New Roman" w:cs="Times New Roman"/>
          <w:sz w:val="28"/>
          <w:szCs w:val="28"/>
          <w:lang w:val="ru-RU"/>
        </w:rPr>
        <w:t xml:space="preserve"> нужно знать</w:t>
      </w:r>
      <w:r w:rsidR="003A14F2" w:rsidRPr="003A14F2">
        <w:rPr>
          <w:rFonts w:ascii="Times New Roman" w:hAnsi="Times New Roman" w:cs="Times New Roman"/>
          <w:sz w:val="28"/>
          <w:szCs w:val="28"/>
          <w:lang w:val="ru-RU"/>
        </w:rPr>
        <w:t>,</w:t>
      </w:r>
      <w:r w:rsidRPr="00834C90">
        <w:rPr>
          <w:rFonts w:ascii="Times New Roman" w:hAnsi="Times New Roman" w:cs="Times New Roman"/>
          <w:sz w:val="28"/>
          <w:szCs w:val="28"/>
          <w:lang w:val="ru-RU"/>
        </w:rPr>
        <w:t xml:space="preserve"> какой из них </w:t>
      </w:r>
      <w:r w:rsidR="003A14F2" w:rsidRPr="003A14F2">
        <w:rPr>
          <w:rFonts w:ascii="Times New Roman" w:hAnsi="Times New Roman" w:cs="Times New Roman"/>
          <w:sz w:val="28"/>
          <w:szCs w:val="28"/>
          <w:lang w:val="ru-RU"/>
        </w:rPr>
        <w:t xml:space="preserve">и </w:t>
      </w:r>
      <w:r w:rsidRPr="00834C90">
        <w:rPr>
          <w:rFonts w:ascii="Times New Roman" w:hAnsi="Times New Roman" w:cs="Times New Roman"/>
          <w:sz w:val="28"/>
          <w:szCs w:val="28"/>
          <w:lang w:val="ru-RU"/>
        </w:rPr>
        <w:t xml:space="preserve">где использовать. Пять </w:t>
      </w:r>
      <w:r w:rsidR="003B39D8" w:rsidRPr="00834C90">
        <w:rPr>
          <w:rFonts w:ascii="Times New Roman" w:hAnsi="Times New Roman" w:cs="Times New Roman"/>
          <w:sz w:val="28"/>
          <w:szCs w:val="28"/>
          <w:lang w:val="ru-RU"/>
        </w:rPr>
        <w:t>сил</w:t>
      </w:r>
      <w:r w:rsidRPr="00834C90">
        <w:rPr>
          <w:rFonts w:ascii="Times New Roman" w:hAnsi="Times New Roman" w:cs="Times New Roman"/>
          <w:sz w:val="28"/>
          <w:szCs w:val="28"/>
          <w:lang w:val="ru-RU"/>
        </w:rPr>
        <w:t xml:space="preserve"> Портера можно использовать для анализа конкурентоспособности товара или фирм</w:t>
      </w:r>
      <w:r w:rsidR="003A14F2" w:rsidRPr="003A14F2">
        <w:rPr>
          <w:rFonts w:ascii="Times New Roman" w:hAnsi="Times New Roman" w:cs="Times New Roman"/>
          <w:sz w:val="28"/>
          <w:szCs w:val="28"/>
          <w:lang w:val="ru-RU"/>
        </w:rPr>
        <w:t>ы, а</w:t>
      </w:r>
      <w:r w:rsidRPr="00834C90">
        <w:rPr>
          <w:rFonts w:ascii="Times New Roman" w:hAnsi="Times New Roman" w:cs="Times New Roman"/>
          <w:sz w:val="28"/>
          <w:szCs w:val="28"/>
          <w:lang w:val="ru-RU"/>
        </w:rPr>
        <w:t xml:space="preserve"> цепочк</w:t>
      </w:r>
      <w:r w:rsidR="003A14F2" w:rsidRPr="003A14F2">
        <w:rPr>
          <w:rFonts w:ascii="Times New Roman" w:hAnsi="Times New Roman" w:cs="Times New Roman"/>
          <w:sz w:val="28"/>
          <w:szCs w:val="28"/>
          <w:lang w:val="ru-RU"/>
        </w:rPr>
        <w:t>у</w:t>
      </w:r>
      <w:r w:rsidRPr="00834C90">
        <w:rPr>
          <w:rFonts w:ascii="Times New Roman" w:hAnsi="Times New Roman" w:cs="Times New Roman"/>
          <w:sz w:val="28"/>
          <w:szCs w:val="28"/>
          <w:lang w:val="ru-RU"/>
        </w:rPr>
        <w:t xml:space="preserve"> приращения стоимости </w:t>
      </w:r>
      <w:r w:rsidR="003A14F2">
        <w:rPr>
          <w:rFonts w:ascii="Times New Roman" w:hAnsi="Times New Roman" w:cs="Times New Roman"/>
          <w:sz w:val="28"/>
          <w:szCs w:val="28"/>
          <w:lang w:val="ru-RU"/>
        </w:rPr>
        <w:t>–</w:t>
      </w:r>
      <w:r w:rsidRPr="00834C90">
        <w:rPr>
          <w:rFonts w:ascii="Times New Roman" w:hAnsi="Times New Roman" w:cs="Times New Roman"/>
          <w:sz w:val="28"/>
          <w:szCs w:val="28"/>
          <w:lang w:val="ru-RU"/>
        </w:rPr>
        <w:t xml:space="preserve"> для</w:t>
      </w:r>
      <w:r w:rsidR="00530699">
        <w:rPr>
          <w:rFonts w:ascii="Times New Roman" w:hAnsi="Times New Roman" w:cs="Times New Roman"/>
          <w:sz w:val="28"/>
          <w:szCs w:val="28"/>
          <w:lang w:val="ru-RU"/>
        </w:rPr>
        <w:t xml:space="preserve"> </w:t>
      </w:r>
      <w:r w:rsidRPr="00834C90">
        <w:rPr>
          <w:rFonts w:ascii="Times New Roman" w:hAnsi="Times New Roman" w:cs="Times New Roman"/>
          <w:sz w:val="28"/>
          <w:szCs w:val="28"/>
          <w:lang w:val="ru-RU"/>
        </w:rPr>
        <w:t>анализа конкурентоспособности фирм</w:t>
      </w:r>
      <w:r w:rsidR="003A14F2" w:rsidRPr="003A14F2">
        <w:rPr>
          <w:rFonts w:ascii="Times New Roman" w:hAnsi="Times New Roman" w:cs="Times New Roman"/>
          <w:sz w:val="28"/>
          <w:szCs w:val="28"/>
          <w:lang w:val="ru-RU"/>
        </w:rPr>
        <w:t>ы</w:t>
      </w:r>
      <w:r w:rsidRPr="00834C90">
        <w:rPr>
          <w:rFonts w:ascii="Times New Roman" w:hAnsi="Times New Roman" w:cs="Times New Roman"/>
          <w:sz w:val="28"/>
          <w:szCs w:val="28"/>
          <w:lang w:val="ru-RU"/>
        </w:rPr>
        <w:t xml:space="preserve"> или отрасл</w:t>
      </w:r>
      <w:r w:rsidR="003A14F2" w:rsidRPr="003A14F2">
        <w:rPr>
          <w:rFonts w:ascii="Times New Roman" w:hAnsi="Times New Roman" w:cs="Times New Roman"/>
          <w:sz w:val="28"/>
          <w:szCs w:val="28"/>
          <w:lang w:val="ru-RU"/>
        </w:rPr>
        <w:t>и</w:t>
      </w:r>
      <w:r w:rsidRPr="00834C90">
        <w:rPr>
          <w:rFonts w:ascii="Times New Roman" w:hAnsi="Times New Roman" w:cs="Times New Roman"/>
          <w:sz w:val="28"/>
          <w:szCs w:val="28"/>
          <w:lang w:val="ru-RU"/>
        </w:rPr>
        <w:t>. Этот метод помо</w:t>
      </w:r>
      <w:r w:rsidR="003A14F2" w:rsidRPr="003A14F2">
        <w:rPr>
          <w:rFonts w:ascii="Times New Roman" w:hAnsi="Times New Roman" w:cs="Times New Roman"/>
          <w:sz w:val="28"/>
          <w:szCs w:val="28"/>
          <w:lang w:val="ru-RU"/>
        </w:rPr>
        <w:t>гает создать</w:t>
      </w:r>
      <w:r w:rsidR="006F7A4A">
        <w:rPr>
          <w:rFonts w:ascii="Times New Roman" w:hAnsi="Times New Roman" w:cs="Times New Roman"/>
          <w:sz w:val="28"/>
          <w:szCs w:val="28"/>
          <w:lang w:val="ru-RU"/>
        </w:rPr>
        <w:t xml:space="preserve"> </w:t>
      </w:r>
      <w:r w:rsidR="003A14F2" w:rsidRPr="003A14F2">
        <w:rPr>
          <w:rFonts w:ascii="Times New Roman" w:hAnsi="Times New Roman" w:cs="Times New Roman"/>
          <w:sz w:val="28"/>
          <w:szCs w:val="28"/>
          <w:lang w:val="ru-RU"/>
        </w:rPr>
        <w:t>преимущества для</w:t>
      </w:r>
      <w:r w:rsidRPr="00834C90">
        <w:rPr>
          <w:rFonts w:ascii="Times New Roman" w:hAnsi="Times New Roman" w:cs="Times New Roman"/>
          <w:sz w:val="28"/>
          <w:szCs w:val="28"/>
          <w:lang w:val="ru-RU"/>
        </w:rPr>
        <w:t xml:space="preserve"> фирм</w:t>
      </w:r>
      <w:r w:rsidR="003A14F2" w:rsidRPr="003A14F2">
        <w:rPr>
          <w:rFonts w:ascii="Times New Roman" w:hAnsi="Times New Roman" w:cs="Times New Roman"/>
          <w:sz w:val="28"/>
          <w:szCs w:val="28"/>
          <w:lang w:val="ru-RU"/>
        </w:rPr>
        <w:t>ы</w:t>
      </w:r>
      <w:r w:rsidRPr="00834C90">
        <w:rPr>
          <w:rFonts w:ascii="Times New Roman" w:hAnsi="Times New Roman" w:cs="Times New Roman"/>
          <w:sz w:val="28"/>
          <w:szCs w:val="28"/>
          <w:lang w:val="ru-RU"/>
        </w:rPr>
        <w:t xml:space="preserve"> или отрас</w:t>
      </w:r>
      <w:r w:rsidR="003A14F2">
        <w:rPr>
          <w:rFonts w:ascii="Times New Roman" w:hAnsi="Times New Roman" w:cs="Times New Roman"/>
          <w:sz w:val="28"/>
          <w:szCs w:val="28"/>
          <w:lang w:val="ru-RU"/>
        </w:rPr>
        <w:t>л</w:t>
      </w:r>
      <w:r w:rsidR="003A14F2" w:rsidRPr="003A14F2">
        <w:rPr>
          <w:rFonts w:ascii="Times New Roman" w:hAnsi="Times New Roman" w:cs="Times New Roman"/>
          <w:sz w:val="28"/>
          <w:szCs w:val="28"/>
          <w:lang w:val="ru-RU"/>
        </w:rPr>
        <w:t>и</w:t>
      </w:r>
      <w:r w:rsidRPr="00834C90">
        <w:rPr>
          <w:rFonts w:ascii="Times New Roman" w:hAnsi="Times New Roman" w:cs="Times New Roman"/>
          <w:sz w:val="28"/>
          <w:szCs w:val="28"/>
          <w:lang w:val="ru-RU"/>
        </w:rPr>
        <w:t xml:space="preserve">. Модель конкурентного ромба может быть использована для анализа конкурентоспособности отраслей, регионов и стран. С помощью </w:t>
      </w:r>
      <w:r w:rsidR="002C57B9" w:rsidRPr="00834C90">
        <w:rPr>
          <w:rFonts w:ascii="Times New Roman" w:hAnsi="Times New Roman" w:cs="Times New Roman"/>
          <w:sz w:val="28"/>
          <w:szCs w:val="28"/>
          <w:lang w:val="ru-RU"/>
        </w:rPr>
        <w:t>конкурентного</w:t>
      </w:r>
      <w:r w:rsidRPr="00834C90">
        <w:rPr>
          <w:rFonts w:ascii="Times New Roman" w:hAnsi="Times New Roman" w:cs="Times New Roman"/>
          <w:sz w:val="28"/>
          <w:szCs w:val="28"/>
          <w:lang w:val="ru-RU"/>
        </w:rPr>
        <w:t xml:space="preserve"> ромба можно выявить, какие стороны отстают или же какие стороны могли бы создать конкурентное </w:t>
      </w:r>
      <w:r w:rsidR="00202F1A" w:rsidRPr="00834C90">
        <w:rPr>
          <w:rFonts w:ascii="Times New Roman" w:hAnsi="Times New Roman" w:cs="Times New Roman"/>
          <w:sz w:val="28"/>
          <w:szCs w:val="28"/>
          <w:lang w:val="ru-RU"/>
        </w:rPr>
        <w:t>преимуществ</w:t>
      </w:r>
      <w:r w:rsidRPr="00834C90">
        <w:rPr>
          <w:rFonts w:ascii="Times New Roman" w:hAnsi="Times New Roman" w:cs="Times New Roman"/>
          <w:sz w:val="28"/>
          <w:szCs w:val="28"/>
          <w:lang w:val="ru-RU"/>
        </w:rPr>
        <w:t>о. Матриц</w:t>
      </w:r>
      <w:r w:rsidR="003A14F2" w:rsidRPr="003A14F2">
        <w:rPr>
          <w:rFonts w:ascii="Times New Roman" w:hAnsi="Times New Roman" w:cs="Times New Roman"/>
          <w:sz w:val="28"/>
          <w:szCs w:val="28"/>
          <w:lang w:val="ru-RU"/>
        </w:rPr>
        <w:t>у</w:t>
      </w:r>
      <w:r w:rsidR="00530699">
        <w:rPr>
          <w:rFonts w:ascii="Times New Roman" w:hAnsi="Times New Roman" w:cs="Times New Roman"/>
          <w:sz w:val="28"/>
          <w:szCs w:val="28"/>
          <w:lang w:val="ru-RU"/>
        </w:rPr>
        <w:t xml:space="preserve"> </w:t>
      </w:r>
      <w:r w:rsidRPr="00834C90">
        <w:rPr>
          <w:rFonts w:ascii="Times New Roman" w:hAnsi="Times New Roman" w:cs="Times New Roman"/>
          <w:sz w:val="28"/>
          <w:szCs w:val="28"/>
        </w:rPr>
        <w:t>TOWS</w:t>
      </w:r>
      <w:r w:rsidRPr="00834C90">
        <w:rPr>
          <w:rFonts w:ascii="Times New Roman" w:hAnsi="Times New Roman" w:cs="Times New Roman"/>
          <w:sz w:val="28"/>
          <w:szCs w:val="28"/>
          <w:lang w:val="ru-RU"/>
        </w:rPr>
        <w:t xml:space="preserve"> можно использовать для </w:t>
      </w:r>
      <w:r w:rsidRPr="00834C90">
        <w:rPr>
          <w:rFonts w:ascii="Times New Roman" w:hAnsi="Times New Roman" w:cs="Times New Roman"/>
          <w:sz w:val="28"/>
          <w:szCs w:val="28"/>
          <w:lang w:val="ru-RU"/>
        </w:rPr>
        <w:lastRenderedPageBreak/>
        <w:t>вы</w:t>
      </w:r>
      <w:r w:rsidR="003A14F2">
        <w:rPr>
          <w:rFonts w:ascii="Times New Roman" w:hAnsi="Times New Roman" w:cs="Times New Roman"/>
          <w:sz w:val="28"/>
          <w:szCs w:val="28"/>
          <w:lang w:val="ru-RU"/>
        </w:rPr>
        <w:t>явления сильных и слабых сторон</w:t>
      </w:r>
      <w:r w:rsidRPr="00834C90">
        <w:rPr>
          <w:rFonts w:ascii="Times New Roman" w:hAnsi="Times New Roman" w:cs="Times New Roman"/>
          <w:sz w:val="28"/>
          <w:szCs w:val="28"/>
          <w:lang w:val="ru-RU"/>
        </w:rPr>
        <w:t xml:space="preserve"> и разработ</w:t>
      </w:r>
      <w:r w:rsidR="003A14F2" w:rsidRPr="003A14F2">
        <w:rPr>
          <w:rFonts w:ascii="Times New Roman" w:hAnsi="Times New Roman" w:cs="Times New Roman"/>
          <w:sz w:val="28"/>
          <w:szCs w:val="28"/>
          <w:lang w:val="ru-RU"/>
        </w:rPr>
        <w:t>ки</w:t>
      </w:r>
      <w:r w:rsidRPr="00834C90">
        <w:rPr>
          <w:rFonts w:ascii="Times New Roman" w:hAnsi="Times New Roman" w:cs="Times New Roman"/>
          <w:sz w:val="28"/>
          <w:szCs w:val="28"/>
          <w:lang w:val="ru-RU"/>
        </w:rPr>
        <w:t xml:space="preserve"> стратеги</w:t>
      </w:r>
      <w:r w:rsidR="003A14F2" w:rsidRPr="003A14F2">
        <w:rPr>
          <w:rFonts w:ascii="Times New Roman" w:hAnsi="Times New Roman" w:cs="Times New Roman"/>
          <w:sz w:val="28"/>
          <w:szCs w:val="28"/>
          <w:lang w:val="ru-RU"/>
        </w:rPr>
        <w:t>и</w:t>
      </w:r>
      <w:r w:rsidRPr="00834C90">
        <w:rPr>
          <w:rFonts w:ascii="Times New Roman" w:hAnsi="Times New Roman" w:cs="Times New Roman"/>
          <w:sz w:val="28"/>
          <w:szCs w:val="28"/>
          <w:lang w:val="ru-RU"/>
        </w:rPr>
        <w:t xml:space="preserve"> с </w:t>
      </w:r>
      <w:r w:rsidR="003A14F2" w:rsidRPr="003A14F2">
        <w:rPr>
          <w:rFonts w:ascii="Times New Roman" w:hAnsi="Times New Roman" w:cs="Times New Roman"/>
          <w:sz w:val="28"/>
          <w:szCs w:val="28"/>
          <w:lang w:val="ru-RU"/>
        </w:rPr>
        <w:t>учетом</w:t>
      </w:r>
      <w:r w:rsidRPr="00834C90">
        <w:rPr>
          <w:rFonts w:ascii="Times New Roman" w:hAnsi="Times New Roman" w:cs="Times New Roman"/>
          <w:sz w:val="28"/>
          <w:szCs w:val="28"/>
          <w:lang w:val="ru-RU"/>
        </w:rPr>
        <w:t xml:space="preserve"> существующих возможностей и угроз.  </w:t>
      </w:r>
    </w:p>
    <w:p w:rsidR="00ED4A15" w:rsidRDefault="00496CF4" w:rsidP="006E526C">
      <w:pPr>
        <w:pStyle w:val="a8"/>
        <w:ind w:firstLine="708"/>
        <w:jc w:val="both"/>
        <w:rPr>
          <w:rFonts w:ascii="Times New Roman" w:hAnsi="Times New Roman" w:cs="Times New Roman"/>
          <w:sz w:val="28"/>
          <w:szCs w:val="28"/>
          <w:lang w:val="ru-RU"/>
        </w:rPr>
      </w:pPr>
      <w:r w:rsidRPr="00624EB4">
        <w:rPr>
          <w:rFonts w:ascii="Times New Roman" w:hAnsi="Times New Roman" w:cs="Times New Roman"/>
          <w:b/>
          <w:sz w:val="28"/>
          <w:szCs w:val="28"/>
          <w:lang w:val="ru-RU"/>
        </w:rPr>
        <w:t>Во</w:t>
      </w:r>
      <w:r w:rsidR="00BF0FCD" w:rsidRPr="00624EB4">
        <w:rPr>
          <w:rFonts w:ascii="Times New Roman" w:hAnsi="Times New Roman" w:cs="Times New Roman"/>
          <w:b/>
          <w:sz w:val="28"/>
          <w:szCs w:val="28"/>
          <w:lang w:val="ru-RU"/>
        </w:rPr>
        <w:t xml:space="preserve"> второй главе «</w:t>
      </w:r>
      <w:r w:rsidR="00EF7994" w:rsidRPr="00624EB4">
        <w:rPr>
          <w:rFonts w:ascii="Times New Roman" w:hAnsi="Times New Roman" w:cs="Times New Roman"/>
          <w:b/>
          <w:sz w:val="28"/>
          <w:szCs w:val="28"/>
          <w:lang w:val="ru-RU"/>
        </w:rPr>
        <w:t xml:space="preserve">Основные проблемы формирования конкурентной экономики в современных условиях» </w:t>
      </w:r>
      <w:r w:rsidR="00E320D9" w:rsidRPr="00624EB4">
        <w:rPr>
          <w:rFonts w:ascii="Times New Roman" w:hAnsi="Times New Roman" w:cs="Times New Roman"/>
          <w:sz w:val="28"/>
          <w:szCs w:val="28"/>
          <w:lang w:val="ru-RU"/>
        </w:rPr>
        <w:t xml:space="preserve">раскрыты </w:t>
      </w:r>
      <w:r w:rsidR="00E320D9">
        <w:rPr>
          <w:sz w:val="28"/>
          <w:szCs w:val="28"/>
          <w:lang w:val="ru-RU"/>
        </w:rPr>
        <w:t>о</w:t>
      </w:r>
      <w:r w:rsidR="00ED4A15" w:rsidRPr="00E320D9">
        <w:rPr>
          <w:rFonts w:ascii="Times New Roman" w:hAnsi="Times New Roman" w:cs="Times New Roman"/>
          <w:sz w:val="28"/>
          <w:szCs w:val="28"/>
          <w:lang w:val="ru-RU"/>
        </w:rPr>
        <w:t>собенности формирования экономики К</w:t>
      </w:r>
      <w:r w:rsidRPr="00496CF4">
        <w:rPr>
          <w:rFonts w:ascii="Times New Roman" w:hAnsi="Times New Roman" w:cs="Times New Roman"/>
          <w:sz w:val="28"/>
          <w:szCs w:val="28"/>
          <w:lang w:val="ru-RU"/>
        </w:rPr>
        <w:t>ыргызстана</w:t>
      </w:r>
      <w:r w:rsidR="00ED4A15" w:rsidRPr="00E320D9">
        <w:rPr>
          <w:rFonts w:ascii="Times New Roman" w:hAnsi="Times New Roman" w:cs="Times New Roman"/>
          <w:sz w:val="28"/>
          <w:szCs w:val="28"/>
          <w:lang w:val="ru-RU"/>
        </w:rPr>
        <w:t xml:space="preserve"> в условиях трансформации</w:t>
      </w:r>
      <w:r w:rsidR="00E320D9">
        <w:rPr>
          <w:rFonts w:ascii="Times New Roman" w:hAnsi="Times New Roman" w:cs="Times New Roman"/>
          <w:sz w:val="28"/>
          <w:szCs w:val="28"/>
          <w:lang w:val="ru-RU"/>
        </w:rPr>
        <w:t xml:space="preserve">, </w:t>
      </w:r>
      <w:r w:rsidR="000E6949">
        <w:rPr>
          <w:rFonts w:ascii="Times New Roman" w:hAnsi="Times New Roman" w:cs="Times New Roman"/>
          <w:sz w:val="28"/>
          <w:szCs w:val="28"/>
          <w:lang w:val="ru-RU"/>
        </w:rPr>
        <w:t xml:space="preserve">дан анализ конкурентоспособности </w:t>
      </w:r>
      <w:r w:rsidRPr="00496CF4">
        <w:rPr>
          <w:rFonts w:ascii="Times New Roman" w:hAnsi="Times New Roman" w:cs="Times New Roman"/>
          <w:sz w:val="28"/>
          <w:szCs w:val="28"/>
          <w:lang w:val="ru-RU"/>
        </w:rPr>
        <w:t xml:space="preserve">его </w:t>
      </w:r>
      <w:r w:rsidR="000E6949">
        <w:rPr>
          <w:rFonts w:ascii="Times New Roman" w:hAnsi="Times New Roman" w:cs="Times New Roman"/>
          <w:sz w:val="28"/>
          <w:szCs w:val="28"/>
          <w:lang w:val="ru-RU"/>
        </w:rPr>
        <w:t xml:space="preserve">экономики </w:t>
      </w:r>
      <w:r w:rsidR="00080898">
        <w:rPr>
          <w:rFonts w:ascii="Times New Roman" w:hAnsi="Times New Roman" w:cs="Times New Roman"/>
          <w:sz w:val="28"/>
          <w:szCs w:val="28"/>
          <w:lang w:val="ru-RU"/>
        </w:rPr>
        <w:t xml:space="preserve">в современных условиях. </w:t>
      </w:r>
    </w:p>
    <w:p w:rsidR="00F3626B" w:rsidRDefault="00AA78DA" w:rsidP="00DB5282">
      <w:pPr>
        <w:pStyle w:val="a8"/>
        <w:ind w:firstLine="720"/>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 xml:space="preserve">После распада СССР, </w:t>
      </w:r>
      <w:r w:rsidRPr="008A30EC">
        <w:rPr>
          <w:rFonts w:ascii="Times New Roman" w:hAnsi="Times New Roman" w:cs="Times New Roman"/>
          <w:sz w:val="28"/>
          <w:szCs w:val="28"/>
          <w:lang w:val="ru-RU"/>
        </w:rPr>
        <w:t>с</w:t>
      </w:r>
      <w:r w:rsidRPr="00834C90">
        <w:rPr>
          <w:rFonts w:ascii="Times New Roman" w:hAnsi="Times New Roman" w:cs="Times New Roman"/>
          <w:sz w:val="28"/>
          <w:szCs w:val="28"/>
          <w:lang w:val="ru-RU"/>
        </w:rPr>
        <w:t xml:space="preserve"> </w:t>
      </w:r>
      <w:r w:rsidRPr="008A30EC">
        <w:rPr>
          <w:rFonts w:ascii="Times New Roman" w:hAnsi="Times New Roman" w:cs="Times New Roman"/>
          <w:sz w:val="28"/>
          <w:szCs w:val="28"/>
          <w:lang w:val="ru-RU"/>
        </w:rPr>
        <w:t>обретением суверенитета</w:t>
      </w:r>
      <w:r w:rsidRPr="00834C90">
        <w:rPr>
          <w:rFonts w:ascii="Times New Roman" w:hAnsi="Times New Roman" w:cs="Times New Roman"/>
          <w:sz w:val="28"/>
          <w:szCs w:val="28"/>
          <w:lang w:val="ru-RU"/>
        </w:rPr>
        <w:t xml:space="preserve"> Кыргызск</w:t>
      </w:r>
      <w:r w:rsidRPr="008A30EC">
        <w:rPr>
          <w:rFonts w:ascii="Times New Roman" w:hAnsi="Times New Roman" w:cs="Times New Roman"/>
          <w:sz w:val="28"/>
          <w:szCs w:val="28"/>
          <w:lang w:val="ru-RU"/>
        </w:rPr>
        <w:t>ая</w:t>
      </w:r>
      <w:r>
        <w:rPr>
          <w:rFonts w:ascii="Times New Roman" w:hAnsi="Times New Roman" w:cs="Times New Roman"/>
          <w:sz w:val="28"/>
          <w:szCs w:val="28"/>
          <w:lang w:val="ru-RU"/>
        </w:rPr>
        <w:t xml:space="preserve"> Республик</w:t>
      </w:r>
      <w:r w:rsidRPr="008A30EC">
        <w:rPr>
          <w:rFonts w:ascii="Times New Roman" w:hAnsi="Times New Roman" w:cs="Times New Roman"/>
          <w:sz w:val="28"/>
          <w:szCs w:val="28"/>
          <w:lang w:val="ru-RU"/>
        </w:rPr>
        <w:t xml:space="preserve">а </w:t>
      </w:r>
      <w:r>
        <w:rPr>
          <w:rFonts w:ascii="Times New Roman" w:hAnsi="Times New Roman" w:cs="Times New Roman"/>
          <w:sz w:val="28"/>
          <w:szCs w:val="28"/>
          <w:lang w:val="ru-RU"/>
        </w:rPr>
        <w:t xml:space="preserve">начала путь </w:t>
      </w:r>
      <w:r w:rsidRPr="00834C90">
        <w:rPr>
          <w:rFonts w:ascii="Times New Roman" w:hAnsi="Times New Roman" w:cs="Times New Roman"/>
          <w:sz w:val="28"/>
          <w:szCs w:val="28"/>
          <w:lang w:val="ru-RU"/>
        </w:rPr>
        <w:t xml:space="preserve">от плановой экономики </w:t>
      </w:r>
      <w:proofErr w:type="gramStart"/>
      <w:r w:rsidRPr="008A30EC">
        <w:rPr>
          <w:rFonts w:ascii="Times New Roman" w:hAnsi="Times New Roman" w:cs="Times New Roman"/>
          <w:sz w:val="28"/>
          <w:szCs w:val="28"/>
          <w:lang w:val="ru-RU"/>
        </w:rPr>
        <w:t>к</w:t>
      </w:r>
      <w:proofErr w:type="gramEnd"/>
      <w:r w:rsidRPr="00834C90">
        <w:rPr>
          <w:rFonts w:ascii="Times New Roman" w:hAnsi="Times New Roman" w:cs="Times New Roman"/>
          <w:sz w:val="28"/>
          <w:szCs w:val="28"/>
          <w:lang w:val="ru-RU"/>
        </w:rPr>
        <w:t xml:space="preserve"> рыночн</w:t>
      </w:r>
      <w:r w:rsidRPr="008A30EC">
        <w:rPr>
          <w:rFonts w:ascii="Times New Roman" w:hAnsi="Times New Roman" w:cs="Times New Roman"/>
          <w:sz w:val="28"/>
          <w:szCs w:val="28"/>
          <w:lang w:val="ru-RU"/>
        </w:rPr>
        <w:t>ой</w:t>
      </w:r>
      <w:r w:rsidRPr="00834C90">
        <w:rPr>
          <w:rFonts w:ascii="Times New Roman" w:hAnsi="Times New Roman" w:cs="Times New Roman"/>
          <w:sz w:val="28"/>
          <w:szCs w:val="28"/>
          <w:lang w:val="ru-RU"/>
        </w:rPr>
        <w:t>.</w:t>
      </w:r>
      <w:r w:rsidR="00D510C7">
        <w:rPr>
          <w:rFonts w:ascii="Times New Roman" w:hAnsi="Times New Roman" w:cs="Times New Roman"/>
          <w:sz w:val="28"/>
          <w:szCs w:val="28"/>
          <w:lang w:val="ru-RU"/>
        </w:rPr>
        <w:t xml:space="preserve"> </w:t>
      </w:r>
      <w:r w:rsidRPr="00834C90">
        <w:rPr>
          <w:rFonts w:ascii="Times New Roman" w:hAnsi="Times New Roman" w:cs="Times New Roman"/>
          <w:sz w:val="28"/>
          <w:szCs w:val="28"/>
          <w:lang w:val="ru-RU"/>
        </w:rPr>
        <w:t>На первом этапе важны</w:t>
      </w:r>
      <w:r w:rsidRPr="00232489">
        <w:rPr>
          <w:rFonts w:ascii="Times New Roman" w:hAnsi="Times New Roman" w:cs="Times New Roman"/>
          <w:sz w:val="28"/>
          <w:szCs w:val="28"/>
          <w:lang w:val="ru-RU"/>
        </w:rPr>
        <w:t>м являлось</w:t>
      </w:r>
      <w:r w:rsidRPr="00834C90">
        <w:rPr>
          <w:rFonts w:ascii="Times New Roman" w:hAnsi="Times New Roman" w:cs="Times New Roman"/>
          <w:sz w:val="28"/>
          <w:szCs w:val="28"/>
          <w:lang w:val="ru-RU"/>
        </w:rPr>
        <w:t xml:space="preserve"> проведение политики либерализации, затем стабилизационной макроэкономической политики и формировани</w:t>
      </w:r>
      <w:r w:rsidRPr="00232489">
        <w:rPr>
          <w:rFonts w:ascii="Times New Roman" w:hAnsi="Times New Roman" w:cs="Times New Roman"/>
          <w:sz w:val="28"/>
          <w:szCs w:val="28"/>
          <w:lang w:val="ru-RU"/>
        </w:rPr>
        <w:t>е</w:t>
      </w:r>
      <w:r w:rsidRPr="00834C90">
        <w:rPr>
          <w:rFonts w:ascii="Times New Roman" w:hAnsi="Times New Roman" w:cs="Times New Roman"/>
          <w:sz w:val="28"/>
          <w:szCs w:val="28"/>
          <w:lang w:val="ru-RU"/>
        </w:rPr>
        <w:t xml:space="preserve"> новых хозяйствующих субъектов. На втором этапе </w:t>
      </w:r>
      <w:r>
        <w:rPr>
          <w:rFonts w:ascii="Times New Roman" w:hAnsi="Times New Roman" w:cs="Times New Roman"/>
          <w:sz w:val="28"/>
          <w:szCs w:val="28"/>
          <w:lang w:val="ru-RU"/>
        </w:rPr>
        <w:t>–</w:t>
      </w:r>
      <w:r w:rsidRPr="00834C90">
        <w:rPr>
          <w:rFonts w:ascii="Times New Roman" w:hAnsi="Times New Roman" w:cs="Times New Roman"/>
          <w:sz w:val="28"/>
          <w:szCs w:val="28"/>
          <w:lang w:val="ru-RU"/>
        </w:rPr>
        <w:t xml:space="preserve"> постепенное</w:t>
      </w:r>
      <w:r w:rsidRPr="00232489">
        <w:rPr>
          <w:rFonts w:ascii="Times New Roman" w:hAnsi="Times New Roman" w:cs="Times New Roman"/>
          <w:sz w:val="28"/>
          <w:szCs w:val="28"/>
          <w:lang w:val="ru-RU"/>
        </w:rPr>
        <w:t xml:space="preserve"> </w:t>
      </w:r>
      <w:r w:rsidRPr="00834C90">
        <w:rPr>
          <w:rFonts w:ascii="Times New Roman" w:hAnsi="Times New Roman" w:cs="Times New Roman"/>
          <w:sz w:val="28"/>
          <w:szCs w:val="28"/>
          <w:lang w:val="ru-RU"/>
        </w:rPr>
        <w:t xml:space="preserve">становление новых хозяйствующих субъектов и рыночных механизмов хозяйствования. На третьем этапе </w:t>
      </w:r>
      <w:r w:rsidRPr="003C76E4">
        <w:rPr>
          <w:rFonts w:ascii="Times New Roman" w:hAnsi="Times New Roman" w:cs="Times New Roman"/>
          <w:sz w:val="28"/>
          <w:szCs w:val="28"/>
          <w:lang w:val="ru-RU"/>
        </w:rPr>
        <w:t>–</w:t>
      </w:r>
      <w:r>
        <w:rPr>
          <w:rFonts w:ascii="Times New Roman" w:hAnsi="Times New Roman" w:cs="Times New Roman"/>
          <w:sz w:val="28"/>
          <w:szCs w:val="28"/>
          <w:lang w:val="ru-RU"/>
        </w:rPr>
        <w:t xml:space="preserve"> дости</w:t>
      </w:r>
      <w:r w:rsidRPr="00232489">
        <w:rPr>
          <w:rFonts w:ascii="Times New Roman" w:hAnsi="Times New Roman" w:cs="Times New Roman"/>
          <w:sz w:val="28"/>
          <w:szCs w:val="28"/>
          <w:lang w:val="ru-RU"/>
        </w:rPr>
        <w:t xml:space="preserve">жение </w:t>
      </w:r>
      <w:r w:rsidRPr="00834C90">
        <w:rPr>
          <w:rFonts w:ascii="Times New Roman" w:hAnsi="Times New Roman" w:cs="Times New Roman"/>
          <w:sz w:val="28"/>
          <w:szCs w:val="28"/>
          <w:lang w:val="ru-RU"/>
        </w:rPr>
        <w:t>устойчивого экономического роста и развития</w:t>
      </w:r>
      <w:r>
        <w:rPr>
          <w:rFonts w:ascii="Times New Roman" w:hAnsi="Times New Roman" w:cs="Times New Roman"/>
          <w:sz w:val="28"/>
          <w:szCs w:val="28"/>
          <w:lang w:val="ru-RU"/>
        </w:rPr>
        <w:t xml:space="preserve">. </w:t>
      </w:r>
      <w:r w:rsidRPr="00834C90">
        <w:rPr>
          <w:rFonts w:ascii="Times New Roman" w:hAnsi="Times New Roman" w:cs="Times New Roman"/>
          <w:sz w:val="28"/>
          <w:szCs w:val="28"/>
          <w:lang w:val="ru-RU"/>
        </w:rPr>
        <w:t>Кыргызской Республике удалось пройти первые дв</w:t>
      </w:r>
      <w:r w:rsidRPr="00232489">
        <w:rPr>
          <w:rFonts w:ascii="Times New Roman" w:hAnsi="Times New Roman" w:cs="Times New Roman"/>
          <w:sz w:val="28"/>
          <w:szCs w:val="28"/>
          <w:lang w:val="ru-RU"/>
        </w:rPr>
        <w:t>а</w:t>
      </w:r>
      <w:r w:rsidRPr="00834C90">
        <w:rPr>
          <w:rFonts w:ascii="Times New Roman" w:hAnsi="Times New Roman" w:cs="Times New Roman"/>
          <w:sz w:val="28"/>
          <w:szCs w:val="28"/>
          <w:lang w:val="ru-RU"/>
        </w:rPr>
        <w:t xml:space="preserve"> этапа преобразовательных процессов. К сожалению, второй этап длится уже 20 лет</w:t>
      </w:r>
      <w:r w:rsidRPr="00232489">
        <w:rPr>
          <w:rFonts w:ascii="Times New Roman" w:hAnsi="Times New Roman" w:cs="Times New Roman"/>
          <w:sz w:val="28"/>
          <w:szCs w:val="28"/>
          <w:lang w:val="ru-RU"/>
        </w:rPr>
        <w:t>,</w:t>
      </w:r>
      <w:r w:rsidRPr="00834C90">
        <w:rPr>
          <w:rFonts w:ascii="Times New Roman" w:hAnsi="Times New Roman" w:cs="Times New Roman"/>
          <w:sz w:val="28"/>
          <w:szCs w:val="28"/>
          <w:lang w:val="ru-RU"/>
        </w:rPr>
        <w:t xml:space="preserve"> и </w:t>
      </w:r>
      <w:r>
        <w:rPr>
          <w:rFonts w:ascii="Times New Roman" w:hAnsi="Times New Roman" w:cs="Times New Roman"/>
          <w:sz w:val="28"/>
          <w:szCs w:val="28"/>
          <w:lang w:val="ru-RU"/>
        </w:rPr>
        <w:t xml:space="preserve">переходная экономика </w:t>
      </w:r>
      <w:r w:rsidR="00A50D43" w:rsidRPr="00A50D43">
        <w:rPr>
          <w:rFonts w:ascii="Times New Roman" w:hAnsi="Times New Roman" w:cs="Times New Roman"/>
          <w:sz w:val="28"/>
          <w:szCs w:val="28"/>
          <w:lang w:val="ru-RU"/>
        </w:rPr>
        <w:t>Кыргызстана</w:t>
      </w:r>
      <w:r>
        <w:rPr>
          <w:rFonts w:ascii="Times New Roman" w:hAnsi="Times New Roman" w:cs="Times New Roman"/>
          <w:sz w:val="28"/>
          <w:szCs w:val="28"/>
          <w:lang w:val="ru-RU"/>
        </w:rPr>
        <w:t xml:space="preserve"> </w:t>
      </w:r>
      <w:r w:rsidRPr="00834C90">
        <w:rPr>
          <w:rFonts w:ascii="Times New Roman" w:hAnsi="Times New Roman" w:cs="Times New Roman"/>
          <w:sz w:val="28"/>
          <w:szCs w:val="28"/>
          <w:lang w:val="ru-RU"/>
        </w:rPr>
        <w:t>не смогла перейти на третий этап, достигнуть устойчив</w:t>
      </w:r>
      <w:r w:rsidRPr="00232489">
        <w:rPr>
          <w:rFonts w:ascii="Times New Roman" w:hAnsi="Times New Roman" w:cs="Times New Roman"/>
          <w:sz w:val="28"/>
          <w:szCs w:val="28"/>
          <w:lang w:val="ru-RU"/>
        </w:rPr>
        <w:t>ого</w:t>
      </w:r>
      <w:r w:rsidRPr="00834C90">
        <w:rPr>
          <w:rFonts w:ascii="Times New Roman" w:hAnsi="Times New Roman" w:cs="Times New Roman"/>
          <w:sz w:val="28"/>
          <w:szCs w:val="28"/>
          <w:lang w:val="ru-RU"/>
        </w:rPr>
        <w:t xml:space="preserve"> рост</w:t>
      </w:r>
      <w:r w:rsidRPr="00232489">
        <w:rPr>
          <w:rFonts w:ascii="Times New Roman" w:hAnsi="Times New Roman" w:cs="Times New Roman"/>
          <w:sz w:val="28"/>
          <w:szCs w:val="28"/>
          <w:lang w:val="ru-RU"/>
        </w:rPr>
        <w:t>а</w:t>
      </w:r>
      <w:r>
        <w:rPr>
          <w:rFonts w:ascii="Times New Roman" w:hAnsi="Times New Roman" w:cs="Times New Roman"/>
          <w:sz w:val="28"/>
          <w:szCs w:val="28"/>
          <w:lang w:val="ru-RU"/>
        </w:rPr>
        <w:t xml:space="preserve"> и развити</w:t>
      </w:r>
      <w:r w:rsidRPr="00232489">
        <w:rPr>
          <w:rFonts w:ascii="Times New Roman" w:hAnsi="Times New Roman" w:cs="Times New Roman"/>
          <w:sz w:val="28"/>
          <w:szCs w:val="28"/>
          <w:lang w:val="ru-RU"/>
        </w:rPr>
        <w:t>я</w:t>
      </w:r>
      <w:r w:rsidRPr="00834C90">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Несмотря на широкомасштабные реформы, экономике </w:t>
      </w:r>
      <w:r w:rsidR="00A50D43" w:rsidRPr="00A50D43">
        <w:rPr>
          <w:rFonts w:ascii="Times New Roman" w:hAnsi="Times New Roman" w:cs="Times New Roman"/>
          <w:sz w:val="28"/>
          <w:szCs w:val="28"/>
          <w:lang w:val="ru-RU"/>
        </w:rPr>
        <w:t>страны</w:t>
      </w:r>
      <w:r>
        <w:rPr>
          <w:rFonts w:ascii="Times New Roman" w:hAnsi="Times New Roman" w:cs="Times New Roman"/>
          <w:sz w:val="28"/>
          <w:szCs w:val="28"/>
          <w:lang w:val="ru-RU"/>
        </w:rPr>
        <w:t xml:space="preserve"> не удалось добиться устойчивого роста и развития, вместе со сменой хозяйствующих субъектов не была достигнута ожидаемая эффективность.</w:t>
      </w:r>
      <w:r w:rsidRPr="00834C90">
        <w:rPr>
          <w:rFonts w:ascii="Times New Roman" w:hAnsi="Times New Roman" w:cs="Times New Roman"/>
          <w:sz w:val="28"/>
          <w:szCs w:val="28"/>
          <w:lang w:val="ru-RU"/>
        </w:rPr>
        <w:t xml:space="preserve"> </w:t>
      </w:r>
    </w:p>
    <w:p w:rsidR="00AA78DA" w:rsidRPr="004F7BC1" w:rsidRDefault="00AA78DA" w:rsidP="00DB5282">
      <w:pPr>
        <w:pStyle w:val="a8"/>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ab/>
        <w:t>Если посмотреть на стр</w:t>
      </w:r>
      <w:r w:rsidR="00A50D43">
        <w:rPr>
          <w:rFonts w:ascii="Times New Roman" w:hAnsi="Times New Roman" w:cs="Times New Roman"/>
          <w:sz w:val="28"/>
          <w:szCs w:val="28"/>
          <w:lang w:val="ru-RU"/>
        </w:rPr>
        <w:t>уктуру международной торговли К</w:t>
      </w:r>
      <w:r w:rsidR="00A50D43" w:rsidRPr="00A50D43">
        <w:rPr>
          <w:rFonts w:ascii="Times New Roman" w:hAnsi="Times New Roman" w:cs="Times New Roman"/>
          <w:sz w:val="28"/>
          <w:szCs w:val="28"/>
          <w:lang w:val="ru-RU"/>
        </w:rPr>
        <w:t>ыргызстана</w:t>
      </w:r>
      <w:r w:rsidR="00A3108B">
        <w:rPr>
          <w:rFonts w:ascii="Times New Roman" w:hAnsi="Times New Roman" w:cs="Times New Roman"/>
          <w:sz w:val="28"/>
          <w:szCs w:val="28"/>
          <w:lang w:val="ru-RU"/>
        </w:rPr>
        <w:t xml:space="preserve"> (</w:t>
      </w:r>
      <w:r w:rsidR="00A50D43" w:rsidRPr="009E0967">
        <w:rPr>
          <w:rFonts w:ascii="Times New Roman" w:hAnsi="Times New Roman" w:cs="Times New Roman"/>
          <w:sz w:val="28"/>
          <w:szCs w:val="28"/>
          <w:lang w:val="ru-RU"/>
        </w:rPr>
        <w:t>рис</w:t>
      </w:r>
      <w:r w:rsidR="009E0967" w:rsidRPr="009E0967">
        <w:rPr>
          <w:rFonts w:ascii="Times New Roman" w:hAnsi="Times New Roman" w:cs="Times New Roman"/>
          <w:sz w:val="28"/>
          <w:szCs w:val="28"/>
          <w:lang w:val="ru-RU"/>
        </w:rPr>
        <w:t>.</w:t>
      </w:r>
      <w:r w:rsidR="00A3108B">
        <w:rPr>
          <w:rFonts w:ascii="Times New Roman" w:hAnsi="Times New Roman" w:cs="Times New Roman"/>
          <w:sz w:val="28"/>
          <w:szCs w:val="28"/>
          <w:lang w:val="ru-RU"/>
        </w:rPr>
        <w:t xml:space="preserve"> 1)</w:t>
      </w:r>
      <w:r w:rsidRPr="00834C90">
        <w:rPr>
          <w:rFonts w:ascii="Times New Roman" w:hAnsi="Times New Roman" w:cs="Times New Roman"/>
          <w:sz w:val="28"/>
          <w:szCs w:val="28"/>
          <w:lang w:val="ru-RU"/>
        </w:rPr>
        <w:t xml:space="preserve">, то можно увидеть возрастающий отрицательный торговый баланс. Это доказывает, что </w:t>
      </w:r>
      <w:r w:rsidRPr="00F9281B">
        <w:rPr>
          <w:rFonts w:ascii="Times New Roman" w:hAnsi="Times New Roman" w:cs="Times New Roman"/>
          <w:sz w:val="28"/>
          <w:szCs w:val="28"/>
          <w:lang w:val="ru-RU"/>
        </w:rPr>
        <w:t xml:space="preserve">с </w:t>
      </w:r>
      <w:r w:rsidR="00A50D43">
        <w:rPr>
          <w:rFonts w:ascii="Times New Roman" w:hAnsi="Times New Roman" w:cs="Times New Roman"/>
          <w:sz w:val="28"/>
          <w:szCs w:val="28"/>
          <w:lang w:val="ru-RU"/>
        </w:rPr>
        <w:t xml:space="preserve">открытием своих границ </w:t>
      </w:r>
      <w:r w:rsidR="00A50D43" w:rsidRPr="00A50D43">
        <w:rPr>
          <w:rFonts w:ascii="Times New Roman" w:hAnsi="Times New Roman" w:cs="Times New Roman"/>
          <w:sz w:val="28"/>
          <w:szCs w:val="28"/>
          <w:lang w:val="ru-RU"/>
        </w:rPr>
        <w:t>страна</w:t>
      </w:r>
      <w:r w:rsidRPr="00834C90">
        <w:rPr>
          <w:rFonts w:ascii="Times New Roman" w:hAnsi="Times New Roman" w:cs="Times New Roman"/>
          <w:sz w:val="28"/>
          <w:szCs w:val="28"/>
          <w:lang w:val="ru-RU"/>
        </w:rPr>
        <w:t xml:space="preserve"> потеряла не только международную конкурентоспособность, но и конкурентоспособность на внутреннем</w:t>
      </w:r>
      <w:r>
        <w:rPr>
          <w:rFonts w:ascii="Times New Roman" w:hAnsi="Times New Roman" w:cs="Times New Roman"/>
          <w:sz w:val="28"/>
          <w:szCs w:val="28"/>
          <w:lang w:val="ru-RU"/>
        </w:rPr>
        <w:t xml:space="preserve"> рынке. </w:t>
      </w:r>
      <w:r w:rsidRPr="00834C90">
        <w:rPr>
          <w:rFonts w:ascii="Times New Roman" w:hAnsi="Times New Roman" w:cs="Times New Roman"/>
          <w:sz w:val="28"/>
          <w:szCs w:val="28"/>
          <w:lang w:val="ru-RU"/>
        </w:rPr>
        <w:t>К</w:t>
      </w:r>
      <w:r>
        <w:rPr>
          <w:rFonts w:ascii="Times New Roman" w:hAnsi="Times New Roman" w:cs="Times New Roman"/>
          <w:sz w:val="28"/>
          <w:szCs w:val="28"/>
          <w:lang w:val="ru-RU"/>
        </w:rPr>
        <w:t>ыргызстан</w:t>
      </w:r>
      <w:r w:rsidRPr="00834C90">
        <w:rPr>
          <w:rFonts w:ascii="Times New Roman" w:hAnsi="Times New Roman" w:cs="Times New Roman"/>
          <w:sz w:val="28"/>
          <w:szCs w:val="28"/>
          <w:lang w:val="ru-RU"/>
        </w:rPr>
        <w:t xml:space="preserve"> за </w:t>
      </w:r>
      <w:proofErr w:type="gramStart"/>
      <w:r w:rsidRPr="00834C90">
        <w:rPr>
          <w:rFonts w:ascii="Times New Roman" w:hAnsi="Times New Roman" w:cs="Times New Roman"/>
          <w:sz w:val="28"/>
          <w:szCs w:val="28"/>
          <w:lang w:val="ru-RU"/>
        </w:rPr>
        <w:t>последние</w:t>
      </w:r>
      <w:proofErr w:type="gramEnd"/>
      <w:r>
        <w:rPr>
          <w:rFonts w:ascii="Times New Roman" w:hAnsi="Times New Roman" w:cs="Times New Roman"/>
          <w:sz w:val="28"/>
          <w:szCs w:val="28"/>
          <w:lang w:val="ru-RU"/>
        </w:rPr>
        <w:t xml:space="preserve"> 20 лет не смог</w:t>
      </w:r>
      <w:r w:rsidRPr="00834C90">
        <w:rPr>
          <w:rFonts w:ascii="Times New Roman" w:hAnsi="Times New Roman" w:cs="Times New Roman"/>
          <w:sz w:val="28"/>
          <w:szCs w:val="28"/>
          <w:lang w:val="ru-RU"/>
        </w:rPr>
        <w:t xml:space="preserve"> найти свою нишу на мировом рынке</w:t>
      </w:r>
      <w:r>
        <w:rPr>
          <w:rFonts w:ascii="Times New Roman" w:hAnsi="Times New Roman" w:cs="Times New Roman"/>
          <w:sz w:val="28"/>
          <w:szCs w:val="28"/>
          <w:lang w:val="ru-RU"/>
        </w:rPr>
        <w:t xml:space="preserve">, его продукция </w:t>
      </w:r>
      <w:r w:rsidRPr="00834C90">
        <w:rPr>
          <w:rFonts w:ascii="Times New Roman" w:hAnsi="Times New Roman" w:cs="Times New Roman"/>
          <w:sz w:val="28"/>
          <w:szCs w:val="28"/>
          <w:lang w:val="ru-RU"/>
        </w:rPr>
        <w:t xml:space="preserve">не отвечает требованиям </w:t>
      </w:r>
      <w:r>
        <w:rPr>
          <w:rFonts w:ascii="Times New Roman" w:hAnsi="Times New Roman" w:cs="Times New Roman"/>
          <w:sz w:val="28"/>
          <w:szCs w:val="28"/>
          <w:lang w:val="ru-RU"/>
        </w:rPr>
        <w:t xml:space="preserve">даже </w:t>
      </w:r>
      <w:r w:rsidRPr="00834C90">
        <w:rPr>
          <w:rFonts w:ascii="Times New Roman" w:hAnsi="Times New Roman" w:cs="Times New Roman"/>
          <w:sz w:val="28"/>
          <w:szCs w:val="28"/>
          <w:lang w:val="ru-RU"/>
        </w:rPr>
        <w:t xml:space="preserve">внутреннего рынка. </w:t>
      </w:r>
    </w:p>
    <w:p w:rsidR="00AA78DA" w:rsidRPr="00834C90" w:rsidRDefault="00AA78DA" w:rsidP="006E526C">
      <w:pPr>
        <w:pStyle w:val="a8"/>
        <w:jc w:val="center"/>
        <w:rPr>
          <w:rFonts w:ascii="Times New Roman" w:hAnsi="Times New Roman" w:cs="Times New Roman"/>
          <w:sz w:val="28"/>
          <w:szCs w:val="28"/>
        </w:rPr>
      </w:pPr>
      <w:r w:rsidRPr="00834C90">
        <w:rPr>
          <w:rFonts w:ascii="Times New Roman" w:hAnsi="Times New Roman" w:cs="Times New Roman"/>
          <w:noProof/>
          <w:sz w:val="28"/>
          <w:szCs w:val="28"/>
          <w:lang w:val="ru-RU" w:eastAsia="ru-RU"/>
        </w:rPr>
        <w:drawing>
          <wp:inline distT="0" distB="0" distL="0" distR="0" wp14:anchorId="5F46256B" wp14:editId="21166D90">
            <wp:extent cx="5520905" cy="2311879"/>
            <wp:effectExtent l="0" t="0" r="22860" b="1270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A78DA" w:rsidRPr="00190907" w:rsidRDefault="009E0967" w:rsidP="006E526C">
      <w:pPr>
        <w:pStyle w:val="a8"/>
        <w:jc w:val="center"/>
        <w:rPr>
          <w:rFonts w:ascii="Times New Roman" w:hAnsi="Times New Roman" w:cs="Times New Roman"/>
          <w:sz w:val="28"/>
          <w:szCs w:val="28"/>
          <w:vertAlign w:val="superscript"/>
          <w:lang w:val="ru-RU"/>
        </w:rPr>
      </w:pPr>
      <w:r w:rsidRPr="008F25CB">
        <w:rPr>
          <w:rFonts w:ascii="Times New Roman" w:hAnsi="Times New Roman" w:cs="Times New Roman"/>
          <w:sz w:val="28"/>
          <w:szCs w:val="28"/>
          <w:lang w:val="ru-RU"/>
        </w:rPr>
        <w:t>Рис.</w:t>
      </w:r>
      <w:r w:rsidR="00A3108B">
        <w:rPr>
          <w:rFonts w:ascii="Times New Roman" w:hAnsi="Times New Roman" w:cs="Times New Roman"/>
          <w:sz w:val="28"/>
          <w:szCs w:val="28"/>
          <w:lang w:val="ru-RU"/>
        </w:rPr>
        <w:t xml:space="preserve"> 1</w:t>
      </w:r>
      <w:r w:rsidR="00AA78DA" w:rsidRPr="00834C90">
        <w:rPr>
          <w:rFonts w:ascii="Times New Roman" w:hAnsi="Times New Roman" w:cs="Times New Roman"/>
          <w:sz w:val="28"/>
          <w:szCs w:val="28"/>
          <w:lang w:val="ru-RU"/>
        </w:rPr>
        <w:t>. Импорт, экспорт и торговый баланс К</w:t>
      </w:r>
      <w:r w:rsidR="00A50D43" w:rsidRPr="00A50D43">
        <w:rPr>
          <w:rFonts w:ascii="Times New Roman" w:hAnsi="Times New Roman" w:cs="Times New Roman"/>
          <w:sz w:val="28"/>
          <w:szCs w:val="28"/>
          <w:lang w:val="ru-RU"/>
        </w:rPr>
        <w:t xml:space="preserve">ыргызстана </w:t>
      </w:r>
      <w:r w:rsidR="00A50D43" w:rsidRPr="00A50D43">
        <w:rPr>
          <w:rFonts w:ascii="Times New Roman" w:hAnsi="Times New Roman" w:cs="Times New Roman"/>
          <w:bCs/>
          <w:sz w:val="28"/>
          <w:szCs w:val="28"/>
          <w:lang w:val="ru-RU"/>
        </w:rPr>
        <w:t>(млн. долл. США)</w:t>
      </w:r>
      <w:r w:rsidR="00A50D43" w:rsidRPr="00A50D43">
        <w:rPr>
          <w:rFonts w:ascii="Times New Roman" w:hAnsi="Times New Roman" w:cs="Times New Roman"/>
          <w:sz w:val="28"/>
          <w:szCs w:val="28"/>
          <w:vertAlign w:val="superscript"/>
          <w:lang w:val="ru-RU"/>
        </w:rPr>
        <w:t xml:space="preserve"> </w:t>
      </w:r>
      <w:r w:rsidR="009850A0" w:rsidRPr="00190907">
        <w:rPr>
          <w:rFonts w:ascii="Times New Roman" w:hAnsi="Times New Roman" w:cs="Times New Roman"/>
          <w:sz w:val="28"/>
          <w:szCs w:val="28"/>
          <w:vertAlign w:val="superscript"/>
          <w:lang w:val="ru-RU"/>
        </w:rPr>
        <w:t>*</w:t>
      </w:r>
    </w:p>
    <w:p w:rsidR="009850A0" w:rsidRPr="00834C90" w:rsidRDefault="009850A0" w:rsidP="009850A0">
      <w:pPr>
        <w:pStyle w:val="a8"/>
        <w:ind w:left="720"/>
        <w:rPr>
          <w:rFonts w:ascii="Times New Roman" w:hAnsi="Times New Roman" w:cs="Times New Roman"/>
          <w:sz w:val="28"/>
          <w:szCs w:val="28"/>
          <w:lang w:val="ru-RU"/>
        </w:rPr>
      </w:pPr>
      <w:r w:rsidRPr="00190907">
        <w:rPr>
          <w:rFonts w:ascii="Times New Roman" w:hAnsi="Times New Roman" w:cs="Times New Roman"/>
          <w:lang w:val="ru-RU"/>
        </w:rPr>
        <w:t xml:space="preserve">* </w:t>
      </w:r>
      <w:proofErr w:type="gramStart"/>
      <w:r w:rsidRPr="009850A0">
        <w:rPr>
          <w:rFonts w:ascii="Times New Roman" w:hAnsi="Times New Roman" w:cs="Times New Roman"/>
          <w:lang w:val="ru-RU"/>
        </w:rPr>
        <w:t>Составлен</w:t>
      </w:r>
      <w:proofErr w:type="gramEnd"/>
      <w:r w:rsidRPr="009850A0">
        <w:rPr>
          <w:rFonts w:ascii="Times New Roman" w:hAnsi="Times New Roman" w:cs="Times New Roman"/>
          <w:lang w:val="ru-RU"/>
        </w:rPr>
        <w:t xml:space="preserve"> автором. Источник данных: </w:t>
      </w:r>
      <w:r w:rsidRPr="008F25CB">
        <w:rPr>
          <w:rFonts w:ascii="Times New Roman" w:hAnsi="Times New Roman" w:cs="Times New Roman"/>
        </w:rPr>
        <w:t>www</w:t>
      </w:r>
      <w:r w:rsidRPr="009850A0">
        <w:rPr>
          <w:rFonts w:ascii="Times New Roman" w:hAnsi="Times New Roman" w:cs="Times New Roman"/>
          <w:lang w:val="ru-RU"/>
        </w:rPr>
        <w:t>.</w:t>
      </w:r>
      <w:r w:rsidRPr="008F25CB">
        <w:rPr>
          <w:rFonts w:ascii="Times New Roman" w:hAnsi="Times New Roman" w:cs="Times New Roman"/>
        </w:rPr>
        <w:t>stat</w:t>
      </w:r>
      <w:r w:rsidRPr="009850A0">
        <w:rPr>
          <w:rFonts w:ascii="Times New Roman" w:hAnsi="Times New Roman" w:cs="Times New Roman"/>
          <w:lang w:val="ru-RU"/>
        </w:rPr>
        <w:t>.</w:t>
      </w:r>
      <w:r w:rsidRPr="008F25CB">
        <w:rPr>
          <w:rFonts w:ascii="Times New Roman" w:hAnsi="Times New Roman" w:cs="Times New Roman"/>
        </w:rPr>
        <w:t>kg</w:t>
      </w:r>
    </w:p>
    <w:p w:rsidR="005A14AB" w:rsidRPr="00834C90" w:rsidRDefault="005A14AB" w:rsidP="005A14AB">
      <w:pPr>
        <w:ind w:firstLine="708"/>
        <w:jc w:val="both"/>
        <w:rPr>
          <w:sz w:val="28"/>
          <w:szCs w:val="28"/>
        </w:rPr>
      </w:pPr>
      <w:r w:rsidRPr="00834C90">
        <w:rPr>
          <w:sz w:val="28"/>
          <w:szCs w:val="28"/>
        </w:rPr>
        <w:t xml:space="preserve">Потеря конкурентоспособности </w:t>
      </w:r>
      <w:r w:rsidRPr="00A50D43">
        <w:rPr>
          <w:sz w:val="28"/>
          <w:szCs w:val="28"/>
        </w:rPr>
        <w:t xml:space="preserve">страны </w:t>
      </w:r>
      <w:r w:rsidRPr="00834C90">
        <w:rPr>
          <w:sz w:val="28"/>
          <w:szCs w:val="28"/>
        </w:rPr>
        <w:t>привел</w:t>
      </w:r>
      <w:r w:rsidRPr="007C5C8B">
        <w:rPr>
          <w:sz w:val="28"/>
          <w:szCs w:val="28"/>
        </w:rPr>
        <w:t>а</w:t>
      </w:r>
      <w:r w:rsidRPr="00834C90">
        <w:rPr>
          <w:sz w:val="28"/>
          <w:szCs w:val="28"/>
        </w:rPr>
        <w:t xml:space="preserve"> к растущему дефициту внешней торговли, а дефицит торговли в свою очередь к растущему государственному долгу. Для реализации программ или наполнения бюджета </w:t>
      </w:r>
      <w:r w:rsidRPr="00834C90">
        <w:rPr>
          <w:sz w:val="28"/>
          <w:szCs w:val="28"/>
        </w:rPr>
        <w:lastRenderedPageBreak/>
        <w:t>государству приходится обращаться к международным донорам, так как собранных средств не хватает.</w:t>
      </w:r>
      <w:r>
        <w:rPr>
          <w:sz w:val="28"/>
          <w:szCs w:val="28"/>
        </w:rPr>
        <w:t xml:space="preserve"> </w:t>
      </w:r>
    </w:p>
    <w:p w:rsidR="00AA78DA" w:rsidRDefault="00AA78DA" w:rsidP="005A14AB">
      <w:pPr>
        <w:ind w:firstLine="709"/>
        <w:jc w:val="both"/>
        <w:rPr>
          <w:sz w:val="28"/>
          <w:szCs w:val="28"/>
        </w:rPr>
      </w:pPr>
      <w:r w:rsidRPr="00834C90">
        <w:rPr>
          <w:sz w:val="28"/>
          <w:szCs w:val="28"/>
        </w:rPr>
        <w:t>Почему э</w:t>
      </w:r>
      <w:r w:rsidR="00215FBC">
        <w:rPr>
          <w:sz w:val="28"/>
          <w:szCs w:val="28"/>
        </w:rPr>
        <w:t>то произошло? У К</w:t>
      </w:r>
      <w:r w:rsidR="000A7E4E">
        <w:rPr>
          <w:sz w:val="28"/>
          <w:szCs w:val="28"/>
        </w:rPr>
        <w:t>ыргызстана</w:t>
      </w:r>
      <w:r w:rsidR="00215FBC">
        <w:rPr>
          <w:sz w:val="28"/>
          <w:szCs w:val="28"/>
        </w:rPr>
        <w:t xml:space="preserve"> отсутствовал</w:t>
      </w:r>
      <w:r w:rsidRPr="00834C90">
        <w:rPr>
          <w:sz w:val="28"/>
          <w:szCs w:val="28"/>
        </w:rPr>
        <w:t xml:space="preserve"> опыт и культура рыночной экономики. </w:t>
      </w:r>
      <w:r w:rsidRPr="00612397">
        <w:rPr>
          <w:sz w:val="28"/>
          <w:szCs w:val="28"/>
        </w:rPr>
        <w:t>В советское время</w:t>
      </w:r>
      <w:r w:rsidRPr="00834C90">
        <w:rPr>
          <w:sz w:val="28"/>
          <w:szCs w:val="28"/>
        </w:rPr>
        <w:t xml:space="preserve"> программы и средства поступали из </w:t>
      </w:r>
      <w:r w:rsidR="00A50D43" w:rsidRPr="00A50D43">
        <w:rPr>
          <w:sz w:val="28"/>
          <w:szCs w:val="28"/>
        </w:rPr>
        <w:t>союзного центра</w:t>
      </w:r>
      <w:r w:rsidRPr="00612397">
        <w:rPr>
          <w:sz w:val="28"/>
          <w:szCs w:val="28"/>
        </w:rPr>
        <w:t>.</w:t>
      </w:r>
      <w:r w:rsidRPr="00834C90">
        <w:rPr>
          <w:sz w:val="28"/>
          <w:szCs w:val="28"/>
        </w:rPr>
        <w:t xml:space="preserve"> </w:t>
      </w:r>
      <w:r w:rsidRPr="00612397">
        <w:rPr>
          <w:sz w:val="28"/>
          <w:szCs w:val="28"/>
        </w:rPr>
        <w:t xml:space="preserve">Получив возможность развиваться самостоятельно, Кыргызская Республика сама должна была </w:t>
      </w:r>
      <w:r w:rsidRPr="00834C90">
        <w:rPr>
          <w:sz w:val="28"/>
          <w:szCs w:val="28"/>
        </w:rPr>
        <w:t>разраб</w:t>
      </w:r>
      <w:r w:rsidRPr="00612397">
        <w:rPr>
          <w:sz w:val="28"/>
          <w:szCs w:val="28"/>
        </w:rPr>
        <w:t>атывать</w:t>
      </w:r>
      <w:r>
        <w:rPr>
          <w:sz w:val="28"/>
          <w:szCs w:val="28"/>
        </w:rPr>
        <w:t xml:space="preserve"> программ</w:t>
      </w:r>
      <w:r w:rsidRPr="00612397">
        <w:rPr>
          <w:sz w:val="28"/>
          <w:szCs w:val="28"/>
        </w:rPr>
        <w:t>ы</w:t>
      </w:r>
      <w:r w:rsidRPr="00834C90">
        <w:rPr>
          <w:sz w:val="28"/>
          <w:szCs w:val="28"/>
        </w:rPr>
        <w:t xml:space="preserve"> и на</w:t>
      </w:r>
      <w:r w:rsidRPr="00612397">
        <w:rPr>
          <w:sz w:val="28"/>
          <w:szCs w:val="28"/>
        </w:rPr>
        <w:t xml:space="preserve">ходить </w:t>
      </w:r>
      <w:r w:rsidRPr="00834C90">
        <w:rPr>
          <w:sz w:val="28"/>
          <w:szCs w:val="28"/>
        </w:rPr>
        <w:t>средства</w:t>
      </w:r>
      <w:r w:rsidRPr="00612397">
        <w:rPr>
          <w:sz w:val="28"/>
          <w:szCs w:val="28"/>
        </w:rPr>
        <w:t xml:space="preserve"> для развития</w:t>
      </w:r>
      <w:r w:rsidRPr="00834C90">
        <w:rPr>
          <w:sz w:val="28"/>
          <w:szCs w:val="28"/>
        </w:rPr>
        <w:t xml:space="preserve">. </w:t>
      </w:r>
      <w:r w:rsidRPr="00612397">
        <w:rPr>
          <w:sz w:val="28"/>
          <w:szCs w:val="28"/>
        </w:rPr>
        <w:t>Отсутствие опыта, а также невозможность перенять его у развитого соседа послужили причиной того, что республика</w:t>
      </w:r>
      <w:r w:rsidRPr="00834C90">
        <w:rPr>
          <w:sz w:val="28"/>
          <w:szCs w:val="28"/>
        </w:rPr>
        <w:t xml:space="preserve"> не смогла сразу адаптироваться </w:t>
      </w:r>
      <w:r w:rsidRPr="00612397">
        <w:rPr>
          <w:sz w:val="28"/>
          <w:szCs w:val="28"/>
        </w:rPr>
        <w:t>к</w:t>
      </w:r>
      <w:r w:rsidRPr="00834C90">
        <w:rPr>
          <w:sz w:val="28"/>
          <w:szCs w:val="28"/>
        </w:rPr>
        <w:t xml:space="preserve"> рыночн</w:t>
      </w:r>
      <w:r w:rsidRPr="00612397">
        <w:rPr>
          <w:sz w:val="28"/>
          <w:szCs w:val="28"/>
        </w:rPr>
        <w:t>ой</w:t>
      </w:r>
      <w:r w:rsidRPr="00834C90">
        <w:rPr>
          <w:sz w:val="28"/>
          <w:szCs w:val="28"/>
        </w:rPr>
        <w:t xml:space="preserve"> экономик</w:t>
      </w:r>
      <w:r w:rsidRPr="00612397">
        <w:rPr>
          <w:sz w:val="28"/>
          <w:szCs w:val="28"/>
        </w:rPr>
        <w:t>е</w:t>
      </w:r>
      <w:r w:rsidRPr="00834C90">
        <w:rPr>
          <w:sz w:val="28"/>
          <w:szCs w:val="28"/>
        </w:rPr>
        <w:t>, а проведенная шоковая терапия не сработала. К</w:t>
      </w:r>
      <w:r w:rsidR="00A50D43" w:rsidRPr="00A50D43">
        <w:rPr>
          <w:sz w:val="28"/>
          <w:szCs w:val="28"/>
        </w:rPr>
        <w:t>ыргызстан</w:t>
      </w:r>
      <w:r w:rsidRPr="00834C90">
        <w:rPr>
          <w:sz w:val="28"/>
          <w:szCs w:val="28"/>
        </w:rPr>
        <w:t xml:space="preserve"> не смогла найти свою нишу на мировой арене. Государство все еще продолжает </w:t>
      </w:r>
      <w:r w:rsidRPr="00FF591C">
        <w:rPr>
          <w:sz w:val="28"/>
          <w:szCs w:val="28"/>
        </w:rPr>
        <w:t>исполнять</w:t>
      </w:r>
      <w:r w:rsidRPr="00834C90">
        <w:rPr>
          <w:sz w:val="28"/>
          <w:szCs w:val="28"/>
        </w:rPr>
        <w:t xml:space="preserve"> </w:t>
      </w:r>
      <w:r w:rsidR="00A50D43" w:rsidRPr="00A50D43">
        <w:rPr>
          <w:sz w:val="28"/>
          <w:szCs w:val="28"/>
        </w:rPr>
        <w:t>прежню</w:t>
      </w:r>
      <w:r w:rsidRPr="00834C90">
        <w:rPr>
          <w:sz w:val="28"/>
          <w:szCs w:val="28"/>
        </w:rPr>
        <w:t xml:space="preserve">ю роль и </w:t>
      </w:r>
      <w:r w:rsidRPr="00FF591C">
        <w:rPr>
          <w:sz w:val="28"/>
          <w:szCs w:val="28"/>
        </w:rPr>
        <w:t>стремится</w:t>
      </w:r>
      <w:r w:rsidRPr="00834C90">
        <w:rPr>
          <w:sz w:val="28"/>
          <w:szCs w:val="28"/>
        </w:rPr>
        <w:t xml:space="preserve"> создать конкурентоспособные отрасли, </w:t>
      </w:r>
      <w:r w:rsidR="00A50D43" w:rsidRPr="00A50D43">
        <w:rPr>
          <w:sz w:val="28"/>
          <w:szCs w:val="28"/>
        </w:rPr>
        <w:t>мало</w:t>
      </w:r>
      <w:r w:rsidRPr="00834C90">
        <w:rPr>
          <w:sz w:val="28"/>
          <w:szCs w:val="28"/>
        </w:rPr>
        <w:t xml:space="preserve"> сотруднича</w:t>
      </w:r>
      <w:r w:rsidR="00A50D43" w:rsidRPr="00A50D43">
        <w:rPr>
          <w:sz w:val="28"/>
          <w:szCs w:val="28"/>
        </w:rPr>
        <w:t>я</w:t>
      </w:r>
      <w:r w:rsidRPr="00834C90">
        <w:rPr>
          <w:sz w:val="28"/>
          <w:szCs w:val="28"/>
        </w:rPr>
        <w:t xml:space="preserve"> с частны</w:t>
      </w:r>
      <w:r w:rsidRPr="00FF591C">
        <w:rPr>
          <w:sz w:val="28"/>
          <w:szCs w:val="28"/>
        </w:rPr>
        <w:t>м</w:t>
      </w:r>
      <w:r w:rsidRPr="00834C90">
        <w:rPr>
          <w:sz w:val="28"/>
          <w:szCs w:val="28"/>
        </w:rPr>
        <w:t xml:space="preserve"> сектором, что противоречит теории конкурентоспособности. Конкурентоспособные отрасли создает частный сектор, а государство должно помогать </w:t>
      </w:r>
      <w:r w:rsidRPr="00FF591C">
        <w:rPr>
          <w:sz w:val="28"/>
          <w:szCs w:val="28"/>
        </w:rPr>
        <w:t xml:space="preserve">ему </w:t>
      </w:r>
      <w:r w:rsidRPr="00834C90">
        <w:rPr>
          <w:sz w:val="28"/>
          <w:szCs w:val="28"/>
        </w:rPr>
        <w:t>в этом</w:t>
      </w:r>
      <w:r w:rsidRPr="00FF591C">
        <w:rPr>
          <w:sz w:val="28"/>
          <w:szCs w:val="28"/>
        </w:rPr>
        <w:t>,</w:t>
      </w:r>
      <w:r w:rsidRPr="00834C90">
        <w:rPr>
          <w:sz w:val="28"/>
          <w:szCs w:val="28"/>
        </w:rPr>
        <w:t xml:space="preserve"> предоставляя хорошую инфраструктуру и </w:t>
      </w:r>
      <w:r w:rsidRPr="00FF591C">
        <w:rPr>
          <w:sz w:val="28"/>
          <w:szCs w:val="28"/>
        </w:rPr>
        <w:t xml:space="preserve">способствуя </w:t>
      </w:r>
      <w:r w:rsidRPr="00834C90">
        <w:rPr>
          <w:sz w:val="28"/>
          <w:szCs w:val="28"/>
        </w:rPr>
        <w:t>устранени</w:t>
      </w:r>
      <w:r w:rsidRPr="00FF591C">
        <w:rPr>
          <w:sz w:val="28"/>
          <w:szCs w:val="28"/>
        </w:rPr>
        <w:t>ю</w:t>
      </w:r>
      <w:r w:rsidRPr="00834C90">
        <w:rPr>
          <w:sz w:val="28"/>
          <w:szCs w:val="28"/>
        </w:rPr>
        <w:t xml:space="preserve"> барьеров. Кроме этого, в результате приватизации появились новые хозяйствующие субъекты, в основном крестьянские хозяйства</w:t>
      </w:r>
      <w:r w:rsidRPr="00BB6BEA">
        <w:rPr>
          <w:sz w:val="28"/>
          <w:szCs w:val="28"/>
        </w:rPr>
        <w:t xml:space="preserve"> с малыми объемами производства</w:t>
      </w:r>
      <w:r w:rsidRPr="00834C90">
        <w:rPr>
          <w:sz w:val="28"/>
          <w:szCs w:val="28"/>
        </w:rPr>
        <w:t xml:space="preserve">, </w:t>
      </w:r>
      <w:r w:rsidRPr="00BB6BEA">
        <w:rPr>
          <w:sz w:val="28"/>
          <w:szCs w:val="28"/>
        </w:rPr>
        <w:t>эффекти</w:t>
      </w:r>
      <w:r>
        <w:rPr>
          <w:sz w:val="28"/>
          <w:szCs w:val="28"/>
        </w:rPr>
        <w:t>вность которых оказалось низкой</w:t>
      </w:r>
      <w:r w:rsidRPr="00834C90">
        <w:rPr>
          <w:sz w:val="28"/>
          <w:szCs w:val="28"/>
        </w:rPr>
        <w:t xml:space="preserve">. Промышленные предприятия, несмотря на </w:t>
      </w:r>
      <w:r w:rsidRPr="00BB6BEA">
        <w:rPr>
          <w:sz w:val="28"/>
          <w:szCs w:val="28"/>
        </w:rPr>
        <w:t>былую</w:t>
      </w:r>
      <w:r w:rsidRPr="00834C90">
        <w:rPr>
          <w:sz w:val="28"/>
          <w:szCs w:val="28"/>
        </w:rPr>
        <w:t xml:space="preserve"> прибыльн</w:t>
      </w:r>
      <w:r w:rsidRPr="00BB6BEA">
        <w:rPr>
          <w:sz w:val="28"/>
          <w:szCs w:val="28"/>
        </w:rPr>
        <w:t>ость, в силу объективных и субъективных причин не смогли соответствовать потребностям времени.</w:t>
      </w:r>
      <w:r w:rsidRPr="001B44FA">
        <w:rPr>
          <w:sz w:val="28"/>
          <w:szCs w:val="28"/>
        </w:rPr>
        <w:t xml:space="preserve"> </w:t>
      </w:r>
      <w:r w:rsidRPr="00834C90">
        <w:rPr>
          <w:sz w:val="28"/>
          <w:szCs w:val="28"/>
        </w:rPr>
        <w:t xml:space="preserve"> </w:t>
      </w:r>
    </w:p>
    <w:p w:rsidR="005A7F35" w:rsidRDefault="00AA78DA" w:rsidP="006E526C">
      <w:pPr>
        <w:ind w:firstLine="708"/>
        <w:jc w:val="both"/>
        <w:rPr>
          <w:sz w:val="28"/>
          <w:szCs w:val="28"/>
        </w:rPr>
      </w:pPr>
      <w:r>
        <w:rPr>
          <w:sz w:val="28"/>
          <w:szCs w:val="28"/>
        </w:rPr>
        <w:t xml:space="preserve">Для анализа конкурентоспособности переходной экономики </w:t>
      </w:r>
      <w:r w:rsidR="00B92E7B" w:rsidRPr="00B92E7B">
        <w:rPr>
          <w:sz w:val="28"/>
          <w:szCs w:val="28"/>
        </w:rPr>
        <w:t>Кыргызстана</w:t>
      </w:r>
      <w:r>
        <w:rPr>
          <w:sz w:val="28"/>
          <w:szCs w:val="28"/>
        </w:rPr>
        <w:t xml:space="preserve"> были </w:t>
      </w:r>
      <w:r w:rsidRPr="002B3A99">
        <w:rPr>
          <w:sz w:val="28"/>
          <w:szCs w:val="28"/>
        </w:rPr>
        <w:t>использова</w:t>
      </w:r>
      <w:r>
        <w:rPr>
          <w:sz w:val="28"/>
          <w:szCs w:val="28"/>
        </w:rPr>
        <w:t>ны</w:t>
      </w:r>
      <w:r w:rsidRPr="009B2968">
        <w:rPr>
          <w:sz w:val="28"/>
          <w:szCs w:val="28"/>
        </w:rPr>
        <w:t xml:space="preserve"> три </w:t>
      </w:r>
      <w:r w:rsidRPr="00834C90">
        <w:rPr>
          <w:sz w:val="28"/>
          <w:szCs w:val="28"/>
        </w:rPr>
        <w:t>метод</w:t>
      </w:r>
      <w:r w:rsidRPr="009B2968">
        <w:rPr>
          <w:sz w:val="28"/>
          <w:szCs w:val="28"/>
        </w:rPr>
        <w:t xml:space="preserve">а: ромб конкурентоспособности, матрица </w:t>
      </w:r>
      <w:r>
        <w:rPr>
          <w:sz w:val="28"/>
          <w:szCs w:val="28"/>
        </w:rPr>
        <w:t>TOWS</w:t>
      </w:r>
      <w:r w:rsidRPr="009B2968">
        <w:rPr>
          <w:sz w:val="28"/>
          <w:szCs w:val="28"/>
        </w:rPr>
        <w:t xml:space="preserve"> и четы</w:t>
      </w:r>
      <w:r w:rsidR="00DA3D1C">
        <w:rPr>
          <w:sz w:val="28"/>
          <w:szCs w:val="28"/>
        </w:rPr>
        <w:t>рехфакторная</w:t>
      </w:r>
      <w:r w:rsidRPr="009B2968">
        <w:rPr>
          <w:sz w:val="28"/>
          <w:szCs w:val="28"/>
        </w:rPr>
        <w:t xml:space="preserve"> модель</w:t>
      </w:r>
      <w:r w:rsidRPr="00834C90">
        <w:rPr>
          <w:sz w:val="28"/>
          <w:szCs w:val="28"/>
        </w:rPr>
        <w:t xml:space="preserve">. </w:t>
      </w:r>
    </w:p>
    <w:p w:rsidR="004A41E4" w:rsidRPr="00190907" w:rsidRDefault="00AA78DA" w:rsidP="00D02635">
      <w:pPr>
        <w:ind w:firstLine="708"/>
        <w:jc w:val="both"/>
        <w:rPr>
          <w:sz w:val="28"/>
          <w:szCs w:val="28"/>
        </w:rPr>
      </w:pPr>
      <w:r w:rsidRPr="00834C90">
        <w:rPr>
          <w:b/>
          <w:sz w:val="28"/>
          <w:szCs w:val="28"/>
        </w:rPr>
        <w:t xml:space="preserve">Первый метод </w:t>
      </w:r>
      <w:r w:rsidRPr="00B92E7B">
        <w:rPr>
          <w:sz w:val="28"/>
          <w:szCs w:val="28"/>
        </w:rPr>
        <w:t xml:space="preserve">– анализ ромба конкурентоспособности </w:t>
      </w:r>
      <w:r w:rsidRPr="009B2968">
        <w:rPr>
          <w:sz w:val="28"/>
          <w:szCs w:val="28"/>
        </w:rPr>
        <w:t>позволяет увидеть состояние</w:t>
      </w:r>
      <w:r w:rsidRPr="00834C90">
        <w:rPr>
          <w:sz w:val="28"/>
          <w:szCs w:val="28"/>
        </w:rPr>
        <w:t xml:space="preserve"> конкурентоспособности экономики в целом.</w:t>
      </w:r>
      <w:r w:rsidRPr="009B2968">
        <w:rPr>
          <w:sz w:val="28"/>
          <w:szCs w:val="28"/>
        </w:rPr>
        <w:t xml:space="preserve"> В нашем исследовании для характеристики </w:t>
      </w:r>
      <w:r w:rsidRPr="00834C90">
        <w:rPr>
          <w:sz w:val="28"/>
          <w:szCs w:val="28"/>
        </w:rPr>
        <w:t xml:space="preserve">конкурентоспособности экономики Кыргызской Республики </w:t>
      </w:r>
      <w:r w:rsidRPr="009B2968">
        <w:rPr>
          <w:sz w:val="28"/>
          <w:szCs w:val="28"/>
        </w:rPr>
        <w:t xml:space="preserve">он представлен на </w:t>
      </w:r>
      <w:r w:rsidR="00B92E7B" w:rsidRPr="00B92E7B">
        <w:rPr>
          <w:sz w:val="28"/>
          <w:szCs w:val="28"/>
        </w:rPr>
        <w:t>р</w:t>
      </w:r>
      <w:r w:rsidR="00166ADA" w:rsidRPr="00166ADA">
        <w:rPr>
          <w:sz w:val="28"/>
          <w:szCs w:val="28"/>
        </w:rPr>
        <w:t>ис.</w:t>
      </w:r>
      <w:r w:rsidR="007237E7">
        <w:rPr>
          <w:sz w:val="28"/>
          <w:szCs w:val="28"/>
        </w:rPr>
        <w:t xml:space="preserve"> </w:t>
      </w:r>
      <w:r w:rsidR="009E0967" w:rsidRPr="009E0967">
        <w:rPr>
          <w:sz w:val="28"/>
          <w:szCs w:val="28"/>
        </w:rPr>
        <w:t>2</w:t>
      </w:r>
      <w:r w:rsidRPr="009B2968">
        <w:rPr>
          <w:sz w:val="28"/>
          <w:szCs w:val="28"/>
        </w:rPr>
        <w:t xml:space="preserve">. </w:t>
      </w:r>
    </w:p>
    <w:p w:rsidR="005A14AB" w:rsidRPr="00190907" w:rsidRDefault="005A14AB" w:rsidP="00D02635">
      <w:pPr>
        <w:ind w:firstLine="708"/>
        <w:jc w:val="both"/>
        <w:rPr>
          <w:sz w:val="28"/>
          <w:szCs w:val="28"/>
        </w:rPr>
      </w:pPr>
      <w:r w:rsidRPr="009B2968">
        <w:rPr>
          <w:sz w:val="28"/>
          <w:szCs w:val="28"/>
        </w:rPr>
        <w:t xml:space="preserve">На </w:t>
      </w:r>
      <w:r w:rsidRPr="00834C90">
        <w:rPr>
          <w:sz w:val="28"/>
          <w:szCs w:val="28"/>
        </w:rPr>
        <w:t xml:space="preserve">этом ромбе </w:t>
      </w:r>
      <w:r w:rsidRPr="009B2968">
        <w:rPr>
          <w:sz w:val="28"/>
          <w:szCs w:val="28"/>
        </w:rPr>
        <w:t>показаны</w:t>
      </w:r>
      <w:r w:rsidRPr="00834C90">
        <w:rPr>
          <w:sz w:val="28"/>
          <w:szCs w:val="28"/>
        </w:rPr>
        <w:t xml:space="preserve"> четыре слагаемы</w:t>
      </w:r>
      <w:r w:rsidRPr="00092610">
        <w:rPr>
          <w:sz w:val="28"/>
          <w:szCs w:val="28"/>
        </w:rPr>
        <w:t>х</w:t>
      </w:r>
      <w:r w:rsidRPr="00834C90">
        <w:rPr>
          <w:sz w:val="28"/>
          <w:szCs w:val="28"/>
        </w:rPr>
        <w:t xml:space="preserve"> и выявлено состояние К</w:t>
      </w:r>
      <w:r w:rsidRPr="00B92E7B">
        <w:rPr>
          <w:sz w:val="28"/>
          <w:szCs w:val="28"/>
        </w:rPr>
        <w:t xml:space="preserve">ыргызской </w:t>
      </w:r>
      <w:r w:rsidRPr="00834C90">
        <w:rPr>
          <w:sz w:val="28"/>
          <w:szCs w:val="28"/>
        </w:rPr>
        <w:t>Р</w:t>
      </w:r>
      <w:r w:rsidRPr="00B92E7B">
        <w:rPr>
          <w:sz w:val="28"/>
          <w:szCs w:val="28"/>
        </w:rPr>
        <w:t>еспублики</w:t>
      </w:r>
      <w:r w:rsidRPr="00834C90">
        <w:rPr>
          <w:sz w:val="28"/>
          <w:szCs w:val="28"/>
        </w:rPr>
        <w:t xml:space="preserve"> по </w:t>
      </w:r>
      <w:r w:rsidRPr="00092610">
        <w:rPr>
          <w:sz w:val="28"/>
          <w:szCs w:val="28"/>
        </w:rPr>
        <w:t>этим слагаемым</w:t>
      </w:r>
      <w:r w:rsidRPr="00834C90">
        <w:rPr>
          <w:sz w:val="28"/>
          <w:szCs w:val="28"/>
        </w:rPr>
        <w:t>: условия для факторов, устойчивая стратегия, структура и соперничество (к</w:t>
      </w:r>
      <w:r>
        <w:rPr>
          <w:sz w:val="28"/>
          <w:szCs w:val="28"/>
        </w:rPr>
        <w:t>онкуренция), состояние спроса,</w:t>
      </w:r>
      <w:r w:rsidRPr="00834C90">
        <w:rPr>
          <w:sz w:val="28"/>
          <w:szCs w:val="28"/>
        </w:rPr>
        <w:t xml:space="preserve"> родственные и поддерживающие отрасли. </w:t>
      </w:r>
      <w:r w:rsidRPr="00D02635">
        <w:rPr>
          <w:sz w:val="28"/>
          <w:szCs w:val="28"/>
        </w:rPr>
        <w:t>С</w:t>
      </w:r>
      <w:r w:rsidRPr="00D21DA4">
        <w:rPr>
          <w:sz w:val="28"/>
          <w:szCs w:val="28"/>
        </w:rPr>
        <w:t>имволом</w:t>
      </w:r>
      <w:proofErr w:type="gramStart"/>
      <w:r w:rsidRPr="00190907">
        <w:rPr>
          <w:sz w:val="28"/>
          <w:szCs w:val="28"/>
        </w:rPr>
        <w:t xml:space="preserve"> </w:t>
      </w:r>
      <w:r w:rsidRPr="00834C90">
        <w:rPr>
          <w:sz w:val="28"/>
          <w:szCs w:val="28"/>
        </w:rPr>
        <w:t>(</w:t>
      </w:r>
      <w:r>
        <w:rPr>
          <w:sz w:val="28"/>
          <w:szCs w:val="28"/>
        </w:rPr>
        <w:t>▲</w:t>
      </w:r>
      <w:r w:rsidRPr="00834C90">
        <w:rPr>
          <w:sz w:val="28"/>
          <w:szCs w:val="28"/>
        </w:rPr>
        <w:t xml:space="preserve">) </w:t>
      </w:r>
      <w:proofErr w:type="gramEnd"/>
      <w:r w:rsidRPr="00834C90">
        <w:rPr>
          <w:sz w:val="28"/>
          <w:szCs w:val="28"/>
        </w:rPr>
        <w:t>обозначены положительные стороны, а</w:t>
      </w:r>
      <w:r w:rsidRPr="00092610">
        <w:rPr>
          <w:sz w:val="28"/>
          <w:szCs w:val="28"/>
        </w:rPr>
        <w:t xml:space="preserve"> </w:t>
      </w:r>
      <w:r w:rsidRPr="00190907">
        <w:rPr>
          <w:sz w:val="28"/>
          <w:szCs w:val="28"/>
        </w:rPr>
        <w:t>(</w:t>
      </w:r>
      <w:r>
        <w:rPr>
          <w:sz w:val="28"/>
          <w:szCs w:val="28"/>
        </w:rPr>
        <w:t>▼</w:t>
      </w:r>
      <w:r w:rsidRPr="00834C90">
        <w:rPr>
          <w:sz w:val="28"/>
          <w:szCs w:val="28"/>
        </w:rPr>
        <w:t xml:space="preserve">) </w:t>
      </w:r>
      <w:r w:rsidRPr="00A90D32">
        <w:rPr>
          <w:sz w:val="28"/>
          <w:szCs w:val="28"/>
        </w:rPr>
        <w:t>– отрицательные</w:t>
      </w:r>
      <w:r w:rsidRPr="00834C90">
        <w:rPr>
          <w:sz w:val="28"/>
          <w:szCs w:val="28"/>
        </w:rPr>
        <w:t>.</w:t>
      </w:r>
    </w:p>
    <w:p w:rsidR="00B45A30" w:rsidRPr="00B45A30" w:rsidRDefault="00B45A30" w:rsidP="00D02635">
      <w:pPr>
        <w:ind w:firstLine="708"/>
        <w:jc w:val="both"/>
        <w:rPr>
          <w:sz w:val="28"/>
          <w:szCs w:val="28"/>
        </w:rPr>
      </w:pPr>
      <w:r w:rsidRPr="00834C90">
        <w:rPr>
          <w:b/>
          <w:sz w:val="28"/>
          <w:szCs w:val="28"/>
        </w:rPr>
        <w:t>Второй метод</w:t>
      </w:r>
      <w:r w:rsidRPr="00445CF5">
        <w:rPr>
          <w:b/>
          <w:sz w:val="28"/>
          <w:szCs w:val="28"/>
        </w:rPr>
        <w:t xml:space="preserve"> </w:t>
      </w:r>
      <w:r w:rsidRPr="00445CF5">
        <w:rPr>
          <w:sz w:val="28"/>
          <w:szCs w:val="28"/>
        </w:rPr>
        <w:t>– матрица TOWS.</w:t>
      </w:r>
      <w:r w:rsidRPr="00834C90">
        <w:rPr>
          <w:sz w:val="28"/>
          <w:szCs w:val="28"/>
        </w:rPr>
        <w:t xml:space="preserve"> </w:t>
      </w:r>
      <w:r>
        <w:rPr>
          <w:sz w:val="28"/>
          <w:szCs w:val="28"/>
        </w:rPr>
        <w:t xml:space="preserve">Этот метод </w:t>
      </w:r>
      <w:r w:rsidRPr="00834C90">
        <w:rPr>
          <w:sz w:val="28"/>
          <w:szCs w:val="28"/>
        </w:rPr>
        <w:t xml:space="preserve">анализа </w:t>
      </w:r>
      <w:r>
        <w:rPr>
          <w:sz w:val="28"/>
          <w:szCs w:val="28"/>
        </w:rPr>
        <w:t xml:space="preserve">позволяет </w:t>
      </w:r>
      <w:r w:rsidRPr="00834C90">
        <w:rPr>
          <w:sz w:val="28"/>
          <w:szCs w:val="28"/>
        </w:rPr>
        <w:t>выяв</w:t>
      </w:r>
      <w:r>
        <w:rPr>
          <w:sz w:val="28"/>
          <w:szCs w:val="28"/>
        </w:rPr>
        <w:t xml:space="preserve">ить </w:t>
      </w:r>
      <w:r w:rsidRPr="00834C90">
        <w:rPr>
          <w:sz w:val="28"/>
          <w:szCs w:val="28"/>
        </w:rPr>
        <w:t>сильные и слабые стороны</w:t>
      </w:r>
      <w:r>
        <w:rPr>
          <w:sz w:val="28"/>
          <w:szCs w:val="28"/>
        </w:rPr>
        <w:t xml:space="preserve"> экономики</w:t>
      </w:r>
      <w:r w:rsidRPr="00834C90">
        <w:rPr>
          <w:sz w:val="28"/>
          <w:szCs w:val="28"/>
        </w:rPr>
        <w:t xml:space="preserve">, как внутренние факторы, так и возможности и угрозы внешних факторов для </w:t>
      </w:r>
      <w:r w:rsidRPr="00445CF5">
        <w:rPr>
          <w:sz w:val="28"/>
          <w:szCs w:val="28"/>
        </w:rPr>
        <w:t>Кыргызстана (таб. 1)</w:t>
      </w:r>
      <w:r w:rsidRPr="00834C90">
        <w:rPr>
          <w:sz w:val="28"/>
          <w:szCs w:val="28"/>
        </w:rPr>
        <w:t>.</w:t>
      </w:r>
    </w:p>
    <w:p w:rsidR="005A14AB" w:rsidRPr="00B45A30" w:rsidRDefault="005A14AB" w:rsidP="00D02635">
      <w:pPr>
        <w:ind w:firstLine="708"/>
        <w:jc w:val="both"/>
        <w:rPr>
          <w:sz w:val="28"/>
          <w:szCs w:val="28"/>
        </w:rPr>
      </w:pPr>
    </w:p>
    <w:p w:rsidR="005A14AB" w:rsidRPr="00B45A30" w:rsidRDefault="005A14AB" w:rsidP="00D02635">
      <w:pPr>
        <w:ind w:firstLine="708"/>
        <w:jc w:val="both"/>
        <w:rPr>
          <w:sz w:val="28"/>
          <w:szCs w:val="28"/>
        </w:rPr>
      </w:pPr>
    </w:p>
    <w:p w:rsidR="005A14AB" w:rsidRPr="00B45A30" w:rsidRDefault="005A14AB" w:rsidP="00D02635">
      <w:pPr>
        <w:ind w:firstLine="708"/>
        <w:jc w:val="both"/>
        <w:rPr>
          <w:sz w:val="28"/>
          <w:szCs w:val="28"/>
        </w:rPr>
      </w:pPr>
    </w:p>
    <w:p w:rsidR="005A14AB" w:rsidRPr="00B45A30" w:rsidRDefault="005A14AB" w:rsidP="00D02635">
      <w:pPr>
        <w:ind w:firstLine="708"/>
        <w:jc w:val="both"/>
        <w:rPr>
          <w:sz w:val="28"/>
          <w:szCs w:val="28"/>
        </w:rPr>
      </w:pPr>
    </w:p>
    <w:p w:rsidR="005A14AB" w:rsidRPr="00B45A30" w:rsidRDefault="005A14AB" w:rsidP="00D02635">
      <w:pPr>
        <w:ind w:firstLine="708"/>
        <w:jc w:val="both"/>
        <w:rPr>
          <w:sz w:val="28"/>
          <w:szCs w:val="28"/>
        </w:rPr>
      </w:pPr>
    </w:p>
    <w:p w:rsidR="005A14AB" w:rsidRPr="00B45A30" w:rsidRDefault="005A14AB" w:rsidP="00D02635">
      <w:pPr>
        <w:ind w:firstLine="708"/>
        <w:jc w:val="both"/>
        <w:rPr>
          <w:sz w:val="28"/>
          <w:szCs w:val="28"/>
        </w:rPr>
      </w:pPr>
    </w:p>
    <w:p w:rsidR="004A41E4" w:rsidRPr="00834C90" w:rsidRDefault="00D02635" w:rsidP="004A41E4">
      <w:pPr>
        <w:pStyle w:val="a8"/>
        <w:rPr>
          <w:rFonts w:ascii="Times New Roman" w:hAnsi="Times New Roman" w:cs="Times New Roman"/>
          <w:sz w:val="28"/>
          <w:szCs w:val="28"/>
          <w:lang w:val="ru-RU"/>
        </w:rPr>
      </w:pPr>
      <w:r>
        <w:rPr>
          <w:rFonts w:ascii="Times New Roman" w:hAnsi="Times New Roman" w:cs="Times New Roman"/>
          <w:noProof/>
          <w:sz w:val="28"/>
          <w:szCs w:val="28"/>
          <w:lang w:val="ru-RU" w:eastAsia="ru-RU"/>
        </w:rPr>
        <w:lastRenderedPageBreak/>
        <mc:AlternateContent>
          <mc:Choice Requires="wpg">
            <w:drawing>
              <wp:anchor distT="0" distB="0" distL="114300" distR="114300" simplePos="0" relativeHeight="251682816" behindDoc="0" locked="0" layoutInCell="1" allowOverlap="1" wp14:anchorId="7475F22B" wp14:editId="6BD8590C">
                <wp:simplePos x="0" y="0"/>
                <wp:positionH relativeFrom="column">
                  <wp:posOffset>556619</wp:posOffset>
                </wp:positionH>
                <wp:positionV relativeFrom="paragraph">
                  <wp:posOffset>-2708</wp:posOffset>
                </wp:positionV>
                <wp:extent cx="5058410" cy="4356100"/>
                <wp:effectExtent l="0" t="0" r="27940" b="25400"/>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410" cy="4356100"/>
                          <a:chOff x="2228" y="1164"/>
                          <a:chExt cx="7966" cy="6860"/>
                        </a:xfrm>
                      </wpg:grpSpPr>
                      <wps:wsp>
                        <wps:cNvPr id="9" name="Rectangle 3"/>
                        <wps:cNvSpPr>
                          <a:spLocks noChangeArrowheads="1"/>
                        </wps:cNvSpPr>
                        <wps:spPr bwMode="auto">
                          <a:xfrm>
                            <a:off x="5220" y="1164"/>
                            <a:ext cx="2130" cy="1530"/>
                          </a:xfrm>
                          <a:prstGeom prst="rect">
                            <a:avLst/>
                          </a:prstGeom>
                          <a:solidFill>
                            <a:srgbClr val="FFFFFF"/>
                          </a:solidFill>
                          <a:ln w="9525">
                            <a:solidFill>
                              <a:srgbClr val="000000"/>
                            </a:solidFill>
                            <a:miter lim="800000"/>
                            <a:headEnd/>
                            <a:tailEnd/>
                          </a:ln>
                        </wps:spPr>
                        <wps:txbx>
                          <w:txbxContent>
                            <w:p w:rsidR="004A41E4" w:rsidRPr="00D02635" w:rsidRDefault="004A41E4" w:rsidP="004A41E4">
                              <w:pPr>
                                <w:rPr>
                                  <w:sz w:val="26"/>
                                  <w:szCs w:val="26"/>
                                </w:rPr>
                              </w:pPr>
                              <w:r w:rsidRPr="00D02635">
                                <w:rPr>
                                  <w:sz w:val="26"/>
                                  <w:szCs w:val="26"/>
                                </w:rPr>
                                <w:t>Устойчивая стратегия, структура и соперничество</w:t>
                              </w:r>
                            </w:p>
                          </w:txbxContent>
                        </wps:txbx>
                        <wps:bodyPr rot="0" vert="horz" wrap="square" lIns="91440" tIns="45720" rIns="91440" bIns="45720" anchor="t" anchorCtr="0" upright="1">
                          <a:noAutofit/>
                        </wps:bodyPr>
                      </wps:wsp>
                      <wps:wsp>
                        <wps:cNvPr id="10" name="Rectangle 4"/>
                        <wps:cNvSpPr>
                          <a:spLocks noChangeArrowheads="1"/>
                        </wps:cNvSpPr>
                        <wps:spPr bwMode="auto">
                          <a:xfrm>
                            <a:off x="5220" y="6965"/>
                            <a:ext cx="2130" cy="1059"/>
                          </a:xfrm>
                          <a:prstGeom prst="rect">
                            <a:avLst/>
                          </a:prstGeom>
                          <a:solidFill>
                            <a:srgbClr val="FFFFFF"/>
                          </a:solidFill>
                          <a:ln w="9525">
                            <a:solidFill>
                              <a:srgbClr val="000000"/>
                            </a:solidFill>
                            <a:miter lim="800000"/>
                            <a:headEnd/>
                            <a:tailEnd/>
                          </a:ln>
                        </wps:spPr>
                        <wps:txbx>
                          <w:txbxContent>
                            <w:p w:rsidR="004A41E4" w:rsidRPr="00D02635" w:rsidRDefault="004A41E4" w:rsidP="004A41E4">
                              <w:pPr>
                                <w:rPr>
                                  <w:sz w:val="26"/>
                                  <w:szCs w:val="26"/>
                                </w:rPr>
                              </w:pPr>
                              <w:r w:rsidRPr="00D02635">
                                <w:rPr>
                                  <w:sz w:val="26"/>
                                  <w:szCs w:val="26"/>
                                </w:rPr>
                                <w:t xml:space="preserve">Родственные и </w:t>
                              </w:r>
                              <w:proofErr w:type="gramStart"/>
                              <w:r w:rsidRPr="00D02635">
                                <w:rPr>
                                  <w:sz w:val="26"/>
                                  <w:szCs w:val="26"/>
                                </w:rPr>
                                <w:t>поддерживаю-</w:t>
                              </w:r>
                              <w:proofErr w:type="spellStart"/>
                              <w:r w:rsidRPr="00D02635">
                                <w:rPr>
                                  <w:sz w:val="26"/>
                                  <w:szCs w:val="26"/>
                                </w:rPr>
                                <w:t>щие</w:t>
                              </w:r>
                              <w:proofErr w:type="spellEnd"/>
                              <w:proofErr w:type="gramEnd"/>
                              <w:r w:rsidRPr="00D02635">
                                <w:rPr>
                                  <w:sz w:val="26"/>
                                  <w:szCs w:val="26"/>
                                </w:rPr>
                                <w:t xml:space="preserve"> отрасли</w:t>
                              </w:r>
                            </w:p>
                          </w:txbxContent>
                        </wps:txbx>
                        <wps:bodyPr rot="0" vert="horz" wrap="square" lIns="91440" tIns="45720" rIns="91440" bIns="45720" anchor="t" anchorCtr="0" upright="1">
                          <a:noAutofit/>
                        </wps:bodyPr>
                      </wps:wsp>
                      <wps:wsp>
                        <wps:cNvPr id="11" name="Rectangle 5"/>
                        <wps:cNvSpPr>
                          <a:spLocks noChangeArrowheads="1"/>
                        </wps:cNvSpPr>
                        <wps:spPr bwMode="auto">
                          <a:xfrm>
                            <a:off x="8407" y="4723"/>
                            <a:ext cx="1787" cy="1013"/>
                          </a:xfrm>
                          <a:prstGeom prst="rect">
                            <a:avLst/>
                          </a:prstGeom>
                          <a:solidFill>
                            <a:srgbClr val="FFFFFF"/>
                          </a:solidFill>
                          <a:ln w="9525">
                            <a:solidFill>
                              <a:srgbClr val="000000"/>
                            </a:solidFill>
                            <a:miter lim="800000"/>
                            <a:headEnd/>
                            <a:tailEnd/>
                          </a:ln>
                        </wps:spPr>
                        <wps:txbx>
                          <w:txbxContent>
                            <w:p w:rsidR="004A41E4" w:rsidRPr="00D02635" w:rsidRDefault="004A41E4" w:rsidP="004A41E4">
                              <w:pPr>
                                <w:rPr>
                                  <w:sz w:val="26"/>
                                  <w:szCs w:val="26"/>
                                </w:rPr>
                              </w:pPr>
                              <w:r w:rsidRPr="00D02635">
                                <w:rPr>
                                  <w:sz w:val="26"/>
                                  <w:szCs w:val="26"/>
                                </w:rPr>
                                <w:t>Состояние спроса</w:t>
                              </w:r>
                            </w:p>
                          </w:txbxContent>
                        </wps:txbx>
                        <wps:bodyPr rot="0" vert="horz" wrap="square" lIns="91440" tIns="45720" rIns="91440" bIns="45720" anchor="t" anchorCtr="0" upright="1">
                          <a:noAutofit/>
                        </wps:bodyPr>
                      </wps:wsp>
                      <wps:wsp>
                        <wps:cNvPr id="12" name="Rectangle 6"/>
                        <wps:cNvSpPr>
                          <a:spLocks noChangeArrowheads="1"/>
                        </wps:cNvSpPr>
                        <wps:spPr bwMode="auto">
                          <a:xfrm>
                            <a:off x="2228" y="4644"/>
                            <a:ext cx="1862" cy="1103"/>
                          </a:xfrm>
                          <a:prstGeom prst="rect">
                            <a:avLst/>
                          </a:prstGeom>
                          <a:solidFill>
                            <a:srgbClr val="FFFFFF"/>
                          </a:solidFill>
                          <a:ln w="9525">
                            <a:solidFill>
                              <a:srgbClr val="000000"/>
                            </a:solidFill>
                            <a:miter lim="800000"/>
                            <a:headEnd/>
                            <a:tailEnd/>
                          </a:ln>
                        </wps:spPr>
                        <wps:txbx>
                          <w:txbxContent>
                            <w:p w:rsidR="004A41E4" w:rsidRPr="00D02635" w:rsidRDefault="004A41E4" w:rsidP="004A41E4">
                              <w:pPr>
                                <w:rPr>
                                  <w:sz w:val="26"/>
                                  <w:szCs w:val="26"/>
                                </w:rPr>
                              </w:pPr>
                              <w:r w:rsidRPr="00D02635">
                                <w:rPr>
                                  <w:sz w:val="26"/>
                                  <w:szCs w:val="26"/>
                                </w:rPr>
                                <w:t>Условия для факторов</w:t>
                              </w:r>
                            </w:p>
                          </w:txbxContent>
                        </wps:txbx>
                        <wps:bodyPr rot="0" vert="horz" wrap="square" lIns="91440" tIns="45720" rIns="91440" bIns="45720" anchor="t" anchorCtr="0" upright="1">
                          <a:noAutofit/>
                        </wps:bodyPr>
                      </wps:wsp>
                      <wps:wsp>
                        <wps:cNvPr id="13" name="AutoShape 7"/>
                        <wps:cNvCnPr>
                          <a:cxnSpLocks noChangeShapeType="1"/>
                          <a:endCxn id="12" idx="0"/>
                        </wps:cNvCnPr>
                        <wps:spPr bwMode="auto">
                          <a:xfrm flipH="1">
                            <a:off x="3159" y="1815"/>
                            <a:ext cx="2061" cy="2829"/>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 name="AutoShape 8"/>
                        <wps:cNvCnPr>
                          <a:cxnSpLocks noChangeShapeType="1"/>
                          <a:stCxn id="11" idx="2"/>
                          <a:endCxn id="10" idx="3"/>
                        </wps:cNvCnPr>
                        <wps:spPr bwMode="auto">
                          <a:xfrm flipH="1">
                            <a:off x="7350" y="5736"/>
                            <a:ext cx="1951" cy="1759"/>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 name="AutoShape 9"/>
                        <wps:cNvCnPr>
                          <a:cxnSpLocks noChangeShapeType="1"/>
                          <a:endCxn id="11" idx="0"/>
                        </wps:cNvCnPr>
                        <wps:spPr bwMode="auto">
                          <a:xfrm>
                            <a:off x="7350" y="1815"/>
                            <a:ext cx="1951" cy="2908"/>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 name="AutoShape 10"/>
                        <wps:cNvCnPr>
                          <a:cxnSpLocks noChangeShapeType="1"/>
                          <a:stCxn id="12" idx="2"/>
                          <a:endCxn id="10" idx="1"/>
                        </wps:cNvCnPr>
                        <wps:spPr bwMode="auto">
                          <a:xfrm>
                            <a:off x="3159" y="5747"/>
                            <a:ext cx="2061" cy="1748"/>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8" o:spid="_x0000_s1026" style="position:absolute;margin-left:43.85pt;margin-top:-.2pt;width:398.3pt;height:343pt;z-index:251682816" coordorigin="2228,1164" coordsize="7966,6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">
                <v:rect id="Rectangle 3" o:spid="_x0000_s1027" style="position:absolute;left:5220;top:1164;width:2130;height:1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4A41E4" w:rsidRPr="00D02635" w:rsidRDefault="004A41E4" w:rsidP="004A41E4">
                        <w:pPr>
                          <w:rPr>
                            <w:sz w:val="26"/>
                            <w:szCs w:val="26"/>
                          </w:rPr>
                        </w:pPr>
                        <w:r w:rsidRPr="00D02635">
                          <w:rPr>
                            <w:sz w:val="26"/>
                            <w:szCs w:val="26"/>
                          </w:rPr>
                          <w:t>Устойчивая стратегия, структура и соперничество</w:t>
                        </w:r>
                      </w:p>
                    </w:txbxContent>
                  </v:textbox>
                </v:rect>
                <v:rect id="Rectangle 4" o:spid="_x0000_s1028" style="position:absolute;left:5220;top:6965;width:2130;height:10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4A41E4" w:rsidRPr="00D02635" w:rsidRDefault="004A41E4" w:rsidP="004A41E4">
                        <w:pPr>
                          <w:rPr>
                            <w:sz w:val="26"/>
                            <w:szCs w:val="26"/>
                          </w:rPr>
                        </w:pPr>
                        <w:r w:rsidRPr="00D02635">
                          <w:rPr>
                            <w:sz w:val="26"/>
                            <w:szCs w:val="26"/>
                          </w:rPr>
                          <w:t xml:space="preserve">Родственные и </w:t>
                        </w:r>
                        <w:proofErr w:type="gramStart"/>
                        <w:r w:rsidRPr="00D02635">
                          <w:rPr>
                            <w:sz w:val="26"/>
                            <w:szCs w:val="26"/>
                          </w:rPr>
                          <w:t>поддерживаю-</w:t>
                        </w:r>
                        <w:proofErr w:type="spellStart"/>
                        <w:r w:rsidRPr="00D02635">
                          <w:rPr>
                            <w:sz w:val="26"/>
                            <w:szCs w:val="26"/>
                          </w:rPr>
                          <w:t>щие</w:t>
                        </w:r>
                        <w:proofErr w:type="spellEnd"/>
                        <w:proofErr w:type="gramEnd"/>
                        <w:r w:rsidRPr="00D02635">
                          <w:rPr>
                            <w:sz w:val="26"/>
                            <w:szCs w:val="26"/>
                          </w:rPr>
                          <w:t xml:space="preserve"> отрасли</w:t>
                        </w:r>
                      </w:p>
                    </w:txbxContent>
                  </v:textbox>
                </v:rect>
                <v:rect id="Rectangle 5" o:spid="_x0000_s1029" style="position:absolute;left:8407;top:4723;width:178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4A41E4" w:rsidRPr="00D02635" w:rsidRDefault="004A41E4" w:rsidP="004A41E4">
                        <w:pPr>
                          <w:rPr>
                            <w:sz w:val="26"/>
                            <w:szCs w:val="26"/>
                          </w:rPr>
                        </w:pPr>
                        <w:r w:rsidRPr="00D02635">
                          <w:rPr>
                            <w:sz w:val="26"/>
                            <w:szCs w:val="26"/>
                          </w:rPr>
                          <w:t>Состояние спроса</w:t>
                        </w:r>
                      </w:p>
                    </w:txbxContent>
                  </v:textbox>
                </v:rect>
                <v:rect id="Rectangle 6" o:spid="_x0000_s1030" style="position:absolute;left:2228;top:4644;width:1862;height:1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4A41E4" w:rsidRPr="00D02635" w:rsidRDefault="004A41E4" w:rsidP="004A41E4">
                        <w:pPr>
                          <w:rPr>
                            <w:sz w:val="26"/>
                            <w:szCs w:val="26"/>
                          </w:rPr>
                        </w:pPr>
                        <w:r w:rsidRPr="00D02635">
                          <w:rPr>
                            <w:sz w:val="26"/>
                            <w:szCs w:val="26"/>
                          </w:rPr>
                          <w:t>Условия для факторов</w:t>
                        </w:r>
                      </w:p>
                    </w:txbxContent>
                  </v:textbox>
                </v:rect>
                <v:shapetype id="_x0000_t32" coordsize="21600,21600" o:spt="32" o:oned="t" path="m,l21600,21600e" filled="f">
                  <v:path arrowok="t" fillok="f" o:connecttype="none"/>
                  <o:lock v:ext="edit" shapetype="t"/>
                </v:shapetype>
                <v:shape id="AutoShape 7" o:spid="_x0000_s1031" type="#_x0000_t32" style="position:absolute;left:3159;top:1815;width:2061;height:28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w3I8IAAADbAAAADwAAAGRycy9kb3ducmV2LnhtbERPS4vCMBC+L/gfwgh7W9NVFKlGWURF&#10;Lws+lvU4NmNbbCYlydb6782C4G0+vudM562pREPOl5YVfPYSEMSZ1SXnCo6H1ccYhA/IGivLpOBO&#10;HuazztsUU21vvKNmH3IRQ9inqKAIoU6l9FlBBn3P1sSRu1hnMETocqkd3mK4qWQ/SUbSYMmxocCa&#10;FgVl1/2fUbBdr8eNrL6vv6vhaOnovCmzn5NS7932awIiUBte4qd7o+P8Afz/Eg+Qs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7w3I8IAAADbAAAADwAAAAAAAAAAAAAA&#10;AAChAgAAZHJzL2Rvd25yZXYueG1sUEsFBgAAAAAEAAQA+QAAAJADAAAAAA==&#10;">
                  <v:stroke startarrow="block" endarrow="block"/>
                </v:shape>
                <v:shape id="AutoShape 8" o:spid="_x0000_s1032" type="#_x0000_t32" style="position:absolute;left:7350;top:5736;width:1951;height:17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WvV8IAAADbAAAADwAAAGRycy9kb3ducmV2LnhtbERPS4vCMBC+L/gfwgh7W9MVFalGWURF&#10;Lws+lvU4NmNbbCYlydb6782C4G0+vudM562pREPOl5YVfPYSEMSZ1SXnCo6H1ccYhA/IGivLpOBO&#10;HuazztsUU21vvKNmH3IRQ9inqKAIoU6l9FlBBn3P1sSRu1hnMETocqkd3mK4qWQ/SUbSYMmxocCa&#10;FgVl1/2fUbBdr8eNrL6vv6vhaOnovCmzn5NS7932awIiUBte4qd7o+P8Afz/Eg+Qs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WvV8IAAADbAAAADwAAAAAAAAAAAAAA&#10;AAChAgAAZHJzL2Rvd25yZXYueG1sUEsFBgAAAAAEAAQA+QAAAJADAAAAAA==&#10;">
                  <v:stroke startarrow="block" endarrow="block"/>
                </v:shape>
                <v:shape id="AutoShape 9" o:spid="_x0000_s1033" type="#_x0000_t32" style="position:absolute;left:7350;top:1815;width:1951;height:29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UXcEAAADbAAAADwAAAGRycy9kb3ducmV2LnhtbERPTYvCMBC9C/sfwix401ShItUoIrso&#10;iMrW7X1oxrbYTEoTtfrrzcKCt3m8z5kvO1OLG7WusqxgNIxAEOdWV1wo+D19D6YgnEfWWFsmBQ9y&#10;sFx89OaYaHvnH7qlvhAhhF2CCkrvm0RKl5dk0A1tQxy4s20N+gDbQuoW7yHc1HIcRRNpsOLQUGJD&#10;65LyS3o1Cp77DZ32eH4ev9LssIs3o/iQZUr1P7vVDISnzr/F/+6tDvNj+PslHC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NRdwQAAANsAAAAPAAAAAAAAAAAAAAAA&#10;AKECAABkcnMvZG93bnJldi54bWxQSwUGAAAAAAQABAD5AAAAjwMAAAAA&#10;">
                  <v:stroke startarrow="block" endarrow="block"/>
                </v:shape>
                <v:shape id="AutoShape 10" o:spid="_x0000_s1034" type="#_x0000_t32" style="position:absolute;left:3159;top:5747;width:2061;height:17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pKKsIAAADbAAAADwAAAGRycy9kb3ducmV2LnhtbERPTWvCQBC9C/0PyxR6MxsLSkmzSikt&#10;CiUWk+Y+ZMckNDsbsmuM/nq3UPA2j/c56WYynRhpcK1lBYsoBkFcWd1yreCn+Jy/gHAeWWNnmRRc&#10;yMFm/TBLMdH2zAcac1+LEMIuQQWN930ipasaMugi2xMH7mgHgz7AoZZ6wHMIN518juOVNNhyaGiw&#10;p/eGqt/8ZBRcsy0VGR6v3x95uf9abhfLfVkq9fQ4vb2C8DT5u/jfvdNh/gr+fgkHyP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ypKKsIAAADbAAAADwAAAAAAAAAAAAAA&#10;AAChAgAAZHJzL2Rvd25yZXYueG1sUEsFBgAAAAAEAAQA+QAAAJADAAAAAA==&#10;">
                  <v:stroke startarrow="block" endarrow="block"/>
                </v:shape>
              </v:group>
            </w:pict>
          </mc:Fallback>
        </mc:AlternateContent>
      </w: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r>
        <w:rPr>
          <w:rFonts w:ascii="Times New Roman" w:hAnsi="Times New Roman" w:cs="Times New Roman"/>
          <w:noProof/>
          <w:sz w:val="28"/>
          <w:szCs w:val="28"/>
          <w:lang w:val="ru-RU" w:eastAsia="ru-RU"/>
        </w:rPr>
        <mc:AlternateContent>
          <mc:Choice Requires="wps">
            <w:drawing>
              <wp:anchor distT="0" distB="0" distL="114300" distR="114300" simplePos="0" relativeHeight="251684864" behindDoc="0" locked="0" layoutInCell="1" allowOverlap="1" wp14:anchorId="65DD241B" wp14:editId="6FBF1EA9">
                <wp:simplePos x="0" y="0"/>
                <wp:positionH relativeFrom="column">
                  <wp:posOffset>3049653</wp:posOffset>
                </wp:positionH>
                <wp:positionV relativeFrom="paragraph">
                  <wp:posOffset>145571</wp:posOffset>
                </wp:positionV>
                <wp:extent cx="0" cy="2717476"/>
                <wp:effectExtent l="76200" t="38100" r="57150" b="6413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17476"/>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240.15pt;margin-top:11.45pt;width:0;height:213.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">
                <v:stroke startarrow="block" endarrow="block"/>
              </v:shape>
            </w:pict>
          </mc:Fallback>
        </mc:AlternateContent>
      </w:r>
    </w:p>
    <w:p w:rsidR="004A41E4" w:rsidRPr="00834C90" w:rsidRDefault="00D02635" w:rsidP="004A41E4">
      <w:pPr>
        <w:pStyle w:val="a8"/>
        <w:rPr>
          <w:rFonts w:ascii="Times New Roman" w:hAnsi="Times New Roman" w:cs="Times New Roman"/>
          <w:sz w:val="28"/>
          <w:szCs w:val="28"/>
          <w:lang w:val="ru-RU"/>
        </w:rPr>
      </w:pPr>
      <w:r>
        <w:rPr>
          <w:rFonts w:ascii="Times New Roman" w:hAnsi="Times New Roman" w:cs="Times New Roman"/>
          <w:noProof/>
          <w:sz w:val="28"/>
          <w:szCs w:val="28"/>
          <w:lang w:val="ru-RU" w:eastAsia="ru-RU"/>
        </w:rPr>
        <mc:AlternateContent>
          <mc:Choice Requires="wps">
            <w:drawing>
              <wp:anchor distT="0" distB="0" distL="114300" distR="114300" simplePos="0" relativeHeight="251685888" behindDoc="0" locked="0" layoutInCell="1" allowOverlap="1" wp14:anchorId="12082718" wp14:editId="5DD07432">
                <wp:simplePos x="0" y="0"/>
                <wp:positionH relativeFrom="column">
                  <wp:posOffset>2307590</wp:posOffset>
                </wp:positionH>
                <wp:positionV relativeFrom="paragraph">
                  <wp:posOffset>60061</wp:posOffset>
                </wp:positionV>
                <wp:extent cx="1609725" cy="1337094"/>
                <wp:effectExtent l="0" t="0" r="28575" b="1587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1337094"/>
                        </a:xfrm>
                        <a:prstGeom prst="rect">
                          <a:avLst/>
                        </a:prstGeom>
                        <a:solidFill>
                          <a:srgbClr val="FFFFFF"/>
                        </a:solidFill>
                        <a:ln w="9525">
                          <a:solidFill>
                            <a:srgbClr val="000000"/>
                          </a:solidFill>
                          <a:miter lim="800000"/>
                          <a:headEnd/>
                          <a:tailEnd/>
                        </a:ln>
                      </wps:spPr>
                      <wps:txbx>
                        <w:txbxContent>
                          <w:p w:rsidR="004A41E4" w:rsidRPr="000842FA" w:rsidRDefault="00A4391B" w:rsidP="004A41E4">
                            <w:pPr>
                              <w:rPr>
                                <w:sz w:val="20"/>
                                <w:szCs w:val="20"/>
                              </w:rPr>
                            </w:pPr>
                            <w:r w:rsidRPr="00A4391B">
                              <w:rPr>
                                <w:sz w:val="20"/>
                                <w:szCs w:val="20"/>
                              </w:rPr>
                              <w:t>▼</w:t>
                            </w:r>
                            <w:r w:rsidR="004A41E4" w:rsidRPr="000842FA">
                              <w:rPr>
                                <w:sz w:val="20"/>
                                <w:szCs w:val="20"/>
                              </w:rPr>
                              <w:t xml:space="preserve"> конкурентоспособны</w:t>
                            </w:r>
                            <w:r w:rsidR="004A41E4" w:rsidRPr="002B3A99">
                              <w:rPr>
                                <w:sz w:val="20"/>
                                <w:szCs w:val="20"/>
                              </w:rPr>
                              <w:t>е</w:t>
                            </w:r>
                            <w:r w:rsidR="004A41E4" w:rsidRPr="000842FA">
                              <w:rPr>
                                <w:sz w:val="20"/>
                                <w:szCs w:val="20"/>
                              </w:rPr>
                              <w:t xml:space="preserve"> товары</w:t>
                            </w:r>
                          </w:p>
                          <w:p w:rsidR="004A41E4" w:rsidRPr="000B5AFE" w:rsidRDefault="00A4391B" w:rsidP="004A41E4">
                            <w:pPr>
                              <w:rPr>
                                <w:sz w:val="20"/>
                                <w:szCs w:val="20"/>
                              </w:rPr>
                            </w:pPr>
                            <w:r w:rsidRPr="00A4391B">
                              <w:rPr>
                                <w:sz w:val="20"/>
                                <w:szCs w:val="20"/>
                              </w:rPr>
                              <w:t>▼</w:t>
                            </w:r>
                            <w:r w:rsidR="004A41E4" w:rsidRPr="000B5AFE">
                              <w:rPr>
                                <w:sz w:val="20"/>
                                <w:szCs w:val="20"/>
                              </w:rPr>
                              <w:t xml:space="preserve"> стратегия</w:t>
                            </w:r>
                          </w:p>
                          <w:p w:rsidR="004A41E4" w:rsidRPr="000B5AFE" w:rsidRDefault="00A4391B" w:rsidP="004A41E4">
                            <w:pPr>
                              <w:rPr>
                                <w:sz w:val="20"/>
                                <w:szCs w:val="20"/>
                              </w:rPr>
                            </w:pPr>
                            <w:r w:rsidRPr="00A4391B">
                              <w:rPr>
                                <w:sz w:val="20"/>
                                <w:szCs w:val="20"/>
                              </w:rPr>
                              <w:t>▼</w:t>
                            </w:r>
                            <w:r w:rsidR="004A41E4" w:rsidRPr="000B5AFE">
                              <w:rPr>
                                <w:sz w:val="20"/>
                                <w:szCs w:val="20"/>
                              </w:rPr>
                              <w:t xml:space="preserve"> структура фирм</w:t>
                            </w:r>
                          </w:p>
                          <w:p w:rsidR="004A41E4" w:rsidRPr="000842FA" w:rsidRDefault="00D02635" w:rsidP="004A41E4">
                            <w:pPr>
                              <w:rPr>
                                <w:sz w:val="20"/>
                                <w:szCs w:val="20"/>
                              </w:rPr>
                            </w:pPr>
                            <w:r w:rsidRPr="00D02635">
                              <w:rPr>
                                <w:sz w:val="20"/>
                                <w:szCs w:val="20"/>
                              </w:rPr>
                              <w:t>▲</w:t>
                            </w:r>
                            <w:r w:rsidR="004A41E4" w:rsidRPr="000842FA">
                              <w:rPr>
                                <w:sz w:val="20"/>
                                <w:szCs w:val="20"/>
                              </w:rPr>
                              <w:t>экономика страны</w:t>
                            </w:r>
                          </w:p>
                          <w:p w:rsidR="004A41E4" w:rsidRPr="000842FA" w:rsidRDefault="00A4391B" w:rsidP="004A41E4">
                            <w:pPr>
                              <w:rPr>
                                <w:sz w:val="20"/>
                                <w:szCs w:val="20"/>
                              </w:rPr>
                            </w:pPr>
                            <w:r w:rsidRPr="00A4391B">
                              <w:rPr>
                                <w:sz w:val="20"/>
                                <w:szCs w:val="20"/>
                              </w:rPr>
                              <w:t>▼</w:t>
                            </w:r>
                            <w:r w:rsidR="004A41E4" w:rsidRPr="000842FA">
                              <w:rPr>
                                <w:sz w:val="20"/>
                                <w:szCs w:val="20"/>
                              </w:rPr>
                              <w:t xml:space="preserve"> внутренний рынок</w:t>
                            </w:r>
                          </w:p>
                          <w:p w:rsidR="004A41E4" w:rsidRPr="000842FA" w:rsidRDefault="00A4391B" w:rsidP="004A41E4">
                            <w:pPr>
                              <w:rPr>
                                <w:sz w:val="20"/>
                                <w:szCs w:val="20"/>
                              </w:rPr>
                            </w:pPr>
                            <w:r w:rsidRPr="00A4391B">
                              <w:rPr>
                                <w:sz w:val="20"/>
                                <w:szCs w:val="20"/>
                              </w:rPr>
                              <w:t>▼</w:t>
                            </w:r>
                            <w:r w:rsidR="004A41E4" w:rsidRPr="000842FA">
                              <w:rPr>
                                <w:sz w:val="20"/>
                                <w:szCs w:val="20"/>
                              </w:rPr>
                              <w:t xml:space="preserve"> бренды</w:t>
                            </w:r>
                          </w:p>
                          <w:p w:rsidR="004A41E4" w:rsidRPr="00A4391B" w:rsidRDefault="00A4391B" w:rsidP="004A41E4">
                            <w:pPr>
                              <w:rPr>
                                <w:sz w:val="20"/>
                                <w:szCs w:val="20"/>
                                <w:lang w:val="en-US"/>
                              </w:rPr>
                            </w:pPr>
                            <w:r w:rsidRPr="00A4391B">
                              <w:rPr>
                                <w:sz w:val="20"/>
                                <w:szCs w:val="20"/>
                              </w:rPr>
                              <w:t>▼</w:t>
                            </w:r>
                            <w:r>
                              <w:rPr>
                                <w:sz w:val="20"/>
                                <w:szCs w:val="20"/>
                              </w:rPr>
                              <w:t xml:space="preserve"> политическая нестабильность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5" style="position:absolute;margin-left:181.7pt;margin-top:4.75pt;width:126.75pt;height:105.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">
                <v:textbox inset="0,0,0,0">
                  <w:txbxContent>
                    <w:p w:rsidR="004A41E4" w:rsidRPr="000842FA" w:rsidRDefault="00A4391B" w:rsidP="004A41E4">
                      <w:pPr>
                        <w:rPr>
                          <w:sz w:val="20"/>
                          <w:szCs w:val="20"/>
                        </w:rPr>
                      </w:pPr>
                      <w:r w:rsidRPr="00A4391B">
                        <w:rPr>
                          <w:sz w:val="20"/>
                          <w:szCs w:val="20"/>
                        </w:rPr>
                        <w:t>▼</w:t>
                      </w:r>
                      <w:r w:rsidR="004A41E4" w:rsidRPr="000842FA">
                        <w:rPr>
                          <w:sz w:val="20"/>
                          <w:szCs w:val="20"/>
                        </w:rPr>
                        <w:t xml:space="preserve"> конкурентоспособны</w:t>
                      </w:r>
                      <w:r w:rsidR="004A41E4" w:rsidRPr="002B3A99">
                        <w:rPr>
                          <w:sz w:val="20"/>
                          <w:szCs w:val="20"/>
                        </w:rPr>
                        <w:t>е</w:t>
                      </w:r>
                      <w:r w:rsidR="004A41E4" w:rsidRPr="000842FA">
                        <w:rPr>
                          <w:sz w:val="20"/>
                          <w:szCs w:val="20"/>
                        </w:rPr>
                        <w:t xml:space="preserve"> товары</w:t>
                      </w:r>
                    </w:p>
                    <w:p w:rsidR="004A41E4" w:rsidRPr="000B5AFE" w:rsidRDefault="00A4391B" w:rsidP="004A41E4">
                      <w:pPr>
                        <w:rPr>
                          <w:sz w:val="20"/>
                          <w:szCs w:val="20"/>
                        </w:rPr>
                      </w:pPr>
                      <w:r w:rsidRPr="00A4391B">
                        <w:rPr>
                          <w:sz w:val="20"/>
                          <w:szCs w:val="20"/>
                        </w:rPr>
                        <w:t>▼</w:t>
                      </w:r>
                      <w:r w:rsidR="004A41E4" w:rsidRPr="000B5AFE">
                        <w:rPr>
                          <w:sz w:val="20"/>
                          <w:szCs w:val="20"/>
                        </w:rPr>
                        <w:t xml:space="preserve"> стратегия</w:t>
                      </w:r>
                    </w:p>
                    <w:p w:rsidR="004A41E4" w:rsidRPr="000B5AFE" w:rsidRDefault="00A4391B" w:rsidP="004A41E4">
                      <w:pPr>
                        <w:rPr>
                          <w:sz w:val="20"/>
                          <w:szCs w:val="20"/>
                        </w:rPr>
                      </w:pPr>
                      <w:r w:rsidRPr="00A4391B">
                        <w:rPr>
                          <w:sz w:val="20"/>
                          <w:szCs w:val="20"/>
                        </w:rPr>
                        <w:t>▼</w:t>
                      </w:r>
                      <w:r w:rsidR="004A41E4" w:rsidRPr="000B5AFE">
                        <w:rPr>
                          <w:sz w:val="20"/>
                          <w:szCs w:val="20"/>
                        </w:rPr>
                        <w:t xml:space="preserve"> структура фирм</w:t>
                      </w:r>
                    </w:p>
                    <w:p w:rsidR="004A41E4" w:rsidRPr="000842FA" w:rsidRDefault="00D02635" w:rsidP="004A41E4">
                      <w:pPr>
                        <w:rPr>
                          <w:sz w:val="20"/>
                          <w:szCs w:val="20"/>
                        </w:rPr>
                      </w:pPr>
                      <w:r w:rsidRPr="00D02635">
                        <w:rPr>
                          <w:sz w:val="20"/>
                          <w:szCs w:val="20"/>
                        </w:rPr>
                        <w:t>▲</w:t>
                      </w:r>
                      <w:r w:rsidR="004A41E4" w:rsidRPr="000842FA">
                        <w:rPr>
                          <w:sz w:val="20"/>
                          <w:szCs w:val="20"/>
                        </w:rPr>
                        <w:t>экономика страны</w:t>
                      </w:r>
                    </w:p>
                    <w:p w:rsidR="004A41E4" w:rsidRPr="000842FA" w:rsidRDefault="00A4391B" w:rsidP="004A41E4">
                      <w:pPr>
                        <w:rPr>
                          <w:sz w:val="20"/>
                          <w:szCs w:val="20"/>
                        </w:rPr>
                      </w:pPr>
                      <w:r w:rsidRPr="00A4391B">
                        <w:rPr>
                          <w:sz w:val="20"/>
                          <w:szCs w:val="20"/>
                        </w:rPr>
                        <w:t>▼</w:t>
                      </w:r>
                      <w:r w:rsidR="004A41E4" w:rsidRPr="000842FA">
                        <w:rPr>
                          <w:sz w:val="20"/>
                          <w:szCs w:val="20"/>
                        </w:rPr>
                        <w:t xml:space="preserve"> внутренний рынок</w:t>
                      </w:r>
                    </w:p>
                    <w:p w:rsidR="004A41E4" w:rsidRPr="000842FA" w:rsidRDefault="00A4391B" w:rsidP="004A41E4">
                      <w:pPr>
                        <w:rPr>
                          <w:sz w:val="20"/>
                          <w:szCs w:val="20"/>
                        </w:rPr>
                      </w:pPr>
                      <w:r w:rsidRPr="00A4391B">
                        <w:rPr>
                          <w:sz w:val="20"/>
                          <w:szCs w:val="20"/>
                        </w:rPr>
                        <w:t>▼</w:t>
                      </w:r>
                      <w:r w:rsidR="004A41E4" w:rsidRPr="000842FA">
                        <w:rPr>
                          <w:sz w:val="20"/>
                          <w:szCs w:val="20"/>
                        </w:rPr>
                        <w:t xml:space="preserve"> бренды</w:t>
                      </w:r>
                    </w:p>
                    <w:p w:rsidR="004A41E4" w:rsidRPr="00A4391B" w:rsidRDefault="00A4391B" w:rsidP="004A41E4">
                      <w:pPr>
                        <w:rPr>
                          <w:sz w:val="20"/>
                          <w:szCs w:val="20"/>
                          <w:lang w:val="en-US"/>
                        </w:rPr>
                      </w:pPr>
                      <w:r w:rsidRPr="00A4391B">
                        <w:rPr>
                          <w:sz w:val="20"/>
                          <w:szCs w:val="20"/>
                        </w:rPr>
                        <w:t>▼</w:t>
                      </w:r>
                      <w:r>
                        <w:rPr>
                          <w:sz w:val="20"/>
                          <w:szCs w:val="20"/>
                        </w:rPr>
                        <w:t xml:space="preserve"> политическая нестабильность </w:t>
                      </w:r>
                    </w:p>
                  </w:txbxContent>
                </v:textbox>
              </v:rect>
            </w:pict>
          </mc:Fallback>
        </mc:AlternateContent>
      </w: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A4391B" w:rsidP="004A41E4">
      <w:pPr>
        <w:pStyle w:val="a8"/>
        <w:rPr>
          <w:rFonts w:ascii="Times New Roman" w:hAnsi="Times New Roman" w:cs="Times New Roman"/>
          <w:sz w:val="28"/>
          <w:szCs w:val="28"/>
          <w:lang w:val="ru-RU"/>
        </w:rPr>
      </w:pPr>
      <w:r>
        <w:rPr>
          <w:rFonts w:ascii="Times New Roman" w:hAnsi="Times New Roman" w:cs="Times New Roman"/>
          <w:noProof/>
          <w:sz w:val="28"/>
          <w:szCs w:val="28"/>
          <w:lang w:val="ru-RU" w:eastAsia="ru-RU"/>
        </w:rPr>
        <mc:AlternateContent>
          <mc:Choice Requires="wps">
            <w:drawing>
              <wp:anchor distT="0" distB="0" distL="114300" distR="114300" simplePos="0" relativeHeight="251683840" behindDoc="0" locked="0" layoutInCell="1" allowOverlap="1" wp14:anchorId="21069003" wp14:editId="13CF8182">
                <wp:simplePos x="0" y="0"/>
                <wp:positionH relativeFrom="column">
                  <wp:posOffset>1743075</wp:posOffset>
                </wp:positionH>
                <wp:positionV relativeFrom="paragraph">
                  <wp:posOffset>169545</wp:posOffset>
                </wp:positionV>
                <wp:extent cx="2741295" cy="635"/>
                <wp:effectExtent l="38100" t="76200" r="20955" b="946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1295"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137.25pt;margin-top:13.35pt;width:215.85pt;height:.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">
                <v:stroke startarrow="block" endarrow="block"/>
              </v:shape>
            </w:pict>
          </mc:Fallback>
        </mc:AlternateContent>
      </w: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r>
        <w:rPr>
          <w:rFonts w:ascii="Times New Roman" w:hAnsi="Times New Roman" w:cs="Times New Roman"/>
          <w:noProof/>
          <w:sz w:val="28"/>
          <w:szCs w:val="28"/>
          <w:lang w:val="ru-RU" w:eastAsia="ru-RU"/>
        </w:rPr>
        <mc:AlternateContent>
          <mc:Choice Requires="wps">
            <w:drawing>
              <wp:anchor distT="0" distB="0" distL="114300" distR="114300" simplePos="0" relativeHeight="251686912" behindDoc="0" locked="0" layoutInCell="1" allowOverlap="1" wp14:anchorId="1AA81778" wp14:editId="3D9915C2">
                <wp:simplePos x="0" y="0"/>
                <wp:positionH relativeFrom="column">
                  <wp:posOffset>496235</wp:posOffset>
                </wp:positionH>
                <wp:positionV relativeFrom="paragraph">
                  <wp:posOffset>79519</wp:posOffset>
                </wp:positionV>
                <wp:extent cx="1400175" cy="1302708"/>
                <wp:effectExtent l="0" t="0" r="28575" b="1206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1302708"/>
                        </a:xfrm>
                        <a:prstGeom prst="rect">
                          <a:avLst/>
                        </a:prstGeom>
                        <a:solidFill>
                          <a:srgbClr val="FFFFFF"/>
                        </a:solidFill>
                        <a:ln w="9525">
                          <a:solidFill>
                            <a:srgbClr val="000000"/>
                          </a:solidFill>
                          <a:miter lim="800000"/>
                          <a:headEnd/>
                          <a:tailEnd/>
                        </a:ln>
                      </wps:spPr>
                      <wps:txbx>
                        <w:txbxContent>
                          <w:p w:rsidR="004A41E4" w:rsidRPr="007420DD" w:rsidRDefault="00A4391B" w:rsidP="004A41E4">
                            <w:pPr>
                              <w:rPr>
                                <w:sz w:val="20"/>
                                <w:szCs w:val="20"/>
                              </w:rPr>
                            </w:pPr>
                            <w:r w:rsidRPr="00A4391B">
                              <w:rPr>
                                <w:sz w:val="20"/>
                                <w:szCs w:val="20"/>
                              </w:rPr>
                              <w:t>▼</w:t>
                            </w:r>
                            <w:r w:rsidR="004A41E4" w:rsidRPr="000842FA">
                              <w:rPr>
                                <w:sz w:val="20"/>
                                <w:szCs w:val="20"/>
                              </w:rPr>
                              <w:t xml:space="preserve"> квалифицированная рабочая сила</w:t>
                            </w:r>
                          </w:p>
                          <w:p w:rsidR="004A41E4" w:rsidRPr="007420DD" w:rsidRDefault="00A4391B" w:rsidP="004A41E4">
                            <w:pPr>
                              <w:rPr>
                                <w:sz w:val="20"/>
                                <w:szCs w:val="20"/>
                              </w:rPr>
                            </w:pPr>
                            <w:r w:rsidRPr="00A4391B">
                              <w:rPr>
                                <w:sz w:val="20"/>
                                <w:szCs w:val="20"/>
                              </w:rPr>
                              <w:t>▼</w:t>
                            </w:r>
                            <w:r w:rsidR="004A41E4" w:rsidRPr="00502104">
                              <w:rPr>
                                <w:sz w:val="20"/>
                                <w:szCs w:val="20"/>
                              </w:rPr>
                              <w:t xml:space="preserve"> университеты</w:t>
                            </w:r>
                            <w:r w:rsidR="004A41E4" w:rsidRPr="000842FA">
                              <w:rPr>
                                <w:sz w:val="20"/>
                                <w:szCs w:val="20"/>
                              </w:rPr>
                              <w:t xml:space="preserve"> и научные центры</w:t>
                            </w:r>
                          </w:p>
                          <w:p w:rsidR="004A41E4" w:rsidRPr="00502104" w:rsidRDefault="004D6725" w:rsidP="004A41E4">
                            <w:pPr>
                              <w:rPr>
                                <w:sz w:val="20"/>
                                <w:szCs w:val="20"/>
                              </w:rPr>
                            </w:pPr>
                            <w:r w:rsidRPr="00A4391B">
                              <w:rPr>
                                <w:sz w:val="20"/>
                                <w:szCs w:val="20"/>
                              </w:rPr>
                              <w:t>▼</w:t>
                            </w:r>
                            <w:r w:rsidR="004A41E4" w:rsidRPr="00502104">
                              <w:rPr>
                                <w:sz w:val="20"/>
                                <w:szCs w:val="20"/>
                              </w:rPr>
                              <w:t xml:space="preserve"> наука</w:t>
                            </w:r>
                            <w:r>
                              <w:rPr>
                                <w:sz w:val="20"/>
                                <w:szCs w:val="20"/>
                              </w:rPr>
                              <w:t xml:space="preserve"> </w:t>
                            </w:r>
                          </w:p>
                          <w:p w:rsidR="004A41E4" w:rsidRPr="00502104" w:rsidRDefault="00D02635" w:rsidP="004A41E4">
                            <w:pPr>
                              <w:rPr>
                                <w:sz w:val="20"/>
                                <w:szCs w:val="20"/>
                              </w:rPr>
                            </w:pPr>
                            <w:r w:rsidRPr="00D02635">
                              <w:rPr>
                                <w:sz w:val="20"/>
                                <w:szCs w:val="20"/>
                              </w:rPr>
                              <w:t>▲</w:t>
                            </w:r>
                            <w:r w:rsidR="004A41E4" w:rsidRPr="00502104">
                              <w:rPr>
                                <w:sz w:val="20"/>
                                <w:szCs w:val="20"/>
                              </w:rPr>
                              <w:t xml:space="preserve"> природные ресурсы</w:t>
                            </w:r>
                          </w:p>
                          <w:p w:rsidR="004A41E4" w:rsidRPr="00502104" w:rsidRDefault="00A4391B" w:rsidP="004A41E4">
                            <w:pPr>
                              <w:rPr>
                                <w:sz w:val="20"/>
                                <w:szCs w:val="20"/>
                              </w:rPr>
                            </w:pPr>
                            <w:r w:rsidRPr="00A4391B">
                              <w:rPr>
                                <w:sz w:val="20"/>
                                <w:szCs w:val="20"/>
                              </w:rPr>
                              <w:t>▼</w:t>
                            </w:r>
                            <w:r w:rsidR="004A41E4" w:rsidRPr="00502104">
                              <w:rPr>
                                <w:sz w:val="20"/>
                                <w:szCs w:val="20"/>
                              </w:rPr>
                              <w:t xml:space="preserve"> инфраструктура</w:t>
                            </w:r>
                          </w:p>
                          <w:p w:rsidR="004A41E4" w:rsidRPr="00D02635" w:rsidRDefault="00A4391B" w:rsidP="004A41E4">
                            <w:pPr>
                              <w:rPr>
                                <w:sz w:val="20"/>
                                <w:szCs w:val="20"/>
                              </w:rPr>
                            </w:pPr>
                            <w:r w:rsidRPr="00A4391B">
                              <w:rPr>
                                <w:sz w:val="20"/>
                                <w:szCs w:val="20"/>
                              </w:rPr>
                              <w:t>▼</w:t>
                            </w:r>
                            <w:r w:rsidR="004A41E4">
                              <w:rPr>
                                <w:sz w:val="20"/>
                                <w:szCs w:val="20"/>
                              </w:rPr>
                              <w:t xml:space="preserve"> капитал</w:t>
                            </w:r>
                          </w:p>
                          <w:p w:rsidR="004A41E4" w:rsidRPr="00502104" w:rsidRDefault="004A41E4" w:rsidP="004A41E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6" style="position:absolute;margin-left:39.05pt;margin-top:6.25pt;width:110.25pt;height:102.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">
                <v:textbox inset="0,0,0,0">
                  <w:txbxContent>
                    <w:p w:rsidR="004A41E4" w:rsidRPr="007420DD" w:rsidRDefault="00A4391B" w:rsidP="004A41E4">
                      <w:pPr>
                        <w:rPr>
                          <w:sz w:val="20"/>
                          <w:szCs w:val="20"/>
                        </w:rPr>
                      </w:pPr>
                      <w:r w:rsidRPr="00A4391B">
                        <w:rPr>
                          <w:sz w:val="20"/>
                          <w:szCs w:val="20"/>
                        </w:rPr>
                        <w:t>▼</w:t>
                      </w:r>
                      <w:r w:rsidR="004A41E4" w:rsidRPr="000842FA">
                        <w:rPr>
                          <w:sz w:val="20"/>
                          <w:szCs w:val="20"/>
                        </w:rPr>
                        <w:t xml:space="preserve"> квалифицированная рабочая сила</w:t>
                      </w:r>
                    </w:p>
                    <w:p w:rsidR="004A41E4" w:rsidRPr="007420DD" w:rsidRDefault="00A4391B" w:rsidP="004A41E4">
                      <w:pPr>
                        <w:rPr>
                          <w:sz w:val="20"/>
                          <w:szCs w:val="20"/>
                        </w:rPr>
                      </w:pPr>
                      <w:r w:rsidRPr="00A4391B">
                        <w:rPr>
                          <w:sz w:val="20"/>
                          <w:szCs w:val="20"/>
                        </w:rPr>
                        <w:t>▼</w:t>
                      </w:r>
                      <w:r w:rsidR="004A41E4" w:rsidRPr="00502104">
                        <w:rPr>
                          <w:sz w:val="20"/>
                          <w:szCs w:val="20"/>
                        </w:rPr>
                        <w:t xml:space="preserve"> университеты</w:t>
                      </w:r>
                      <w:r w:rsidR="004A41E4" w:rsidRPr="000842FA">
                        <w:rPr>
                          <w:sz w:val="20"/>
                          <w:szCs w:val="20"/>
                        </w:rPr>
                        <w:t xml:space="preserve"> и научные центры</w:t>
                      </w:r>
                    </w:p>
                    <w:p w:rsidR="004A41E4" w:rsidRPr="00502104" w:rsidRDefault="004D6725" w:rsidP="004A41E4">
                      <w:pPr>
                        <w:rPr>
                          <w:sz w:val="20"/>
                          <w:szCs w:val="20"/>
                        </w:rPr>
                      </w:pPr>
                      <w:r w:rsidRPr="00A4391B">
                        <w:rPr>
                          <w:sz w:val="20"/>
                          <w:szCs w:val="20"/>
                        </w:rPr>
                        <w:t>▼</w:t>
                      </w:r>
                      <w:r w:rsidR="004A41E4" w:rsidRPr="00502104">
                        <w:rPr>
                          <w:sz w:val="20"/>
                          <w:szCs w:val="20"/>
                        </w:rPr>
                        <w:t xml:space="preserve"> наука</w:t>
                      </w:r>
                      <w:r>
                        <w:rPr>
                          <w:sz w:val="20"/>
                          <w:szCs w:val="20"/>
                        </w:rPr>
                        <w:t xml:space="preserve"> </w:t>
                      </w:r>
                    </w:p>
                    <w:p w:rsidR="004A41E4" w:rsidRPr="00502104" w:rsidRDefault="00D02635" w:rsidP="004A41E4">
                      <w:pPr>
                        <w:rPr>
                          <w:sz w:val="20"/>
                          <w:szCs w:val="20"/>
                        </w:rPr>
                      </w:pPr>
                      <w:r w:rsidRPr="00D02635">
                        <w:rPr>
                          <w:sz w:val="20"/>
                          <w:szCs w:val="20"/>
                        </w:rPr>
                        <w:t>▲</w:t>
                      </w:r>
                      <w:r w:rsidR="004A41E4" w:rsidRPr="00502104">
                        <w:rPr>
                          <w:sz w:val="20"/>
                          <w:szCs w:val="20"/>
                        </w:rPr>
                        <w:t xml:space="preserve"> природные ресурсы</w:t>
                      </w:r>
                    </w:p>
                    <w:p w:rsidR="004A41E4" w:rsidRPr="00502104" w:rsidRDefault="00A4391B" w:rsidP="004A41E4">
                      <w:pPr>
                        <w:rPr>
                          <w:sz w:val="20"/>
                          <w:szCs w:val="20"/>
                        </w:rPr>
                      </w:pPr>
                      <w:r w:rsidRPr="00A4391B">
                        <w:rPr>
                          <w:sz w:val="20"/>
                          <w:szCs w:val="20"/>
                        </w:rPr>
                        <w:t>▼</w:t>
                      </w:r>
                      <w:r w:rsidR="004A41E4" w:rsidRPr="00502104">
                        <w:rPr>
                          <w:sz w:val="20"/>
                          <w:szCs w:val="20"/>
                        </w:rPr>
                        <w:t xml:space="preserve"> инфраструктура</w:t>
                      </w:r>
                    </w:p>
                    <w:p w:rsidR="004A41E4" w:rsidRPr="00D02635" w:rsidRDefault="00A4391B" w:rsidP="004A41E4">
                      <w:pPr>
                        <w:rPr>
                          <w:sz w:val="20"/>
                          <w:szCs w:val="20"/>
                        </w:rPr>
                      </w:pPr>
                      <w:r w:rsidRPr="00A4391B">
                        <w:rPr>
                          <w:sz w:val="20"/>
                          <w:szCs w:val="20"/>
                        </w:rPr>
                        <w:t>▼</w:t>
                      </w:r>
                      <w:r w:rsidR="004A41E4">
                        <w:rPr>
                          <w:sz w:val="20"/>
                          <w:szCs w:val="20"/>
                        </w:rPr>
                        <w:t xml:space="preserve"> капитал</w:t>
                      </w:r>
                    </w:p>
                    <w:p w:rsidR="004A41E4" w:rsidRPr="00502104" w:rsidRDefault="004A41E4" w:rsidP="004A41E4"/>
                  </w:txbxContent>
                </v:textbox>
              </v:rect>
            </w:pict>
          </mc:Fallback>
        </mc:AlternateContent>
      </w:r>
      <w:r>
        <w:rPr>
          <w:rFonts w:ascii="Times New Roman" w:hAnsi="Times New Roman" w:cs="Times New Roman"/>
          <w:noProof/>
          <w:sz w:val="28"/>
          <w:szCs w:val="28"/>
          <w:lang w:val="ru-RU" w:eastAsia="ru-RU"/>
        </w:rPr>
        <mc:AlternateContent>
          <mc:Choice Requires="wps">
            <w:drawing>
              <wp:anchor distT="0" distB="0" distL="114300" distR="114300" simplePos="0" relativeHeight="251687936" behindDoc="0" locked="0" layoutInCell="1" allowOverlap="1" wp14:anchorId="34E49209" wp14:editId="3FC345F3">
                <wp:simplePos x="0" y="0"/>
                <wp:positionH relativeFrom="column">
                  <wp:posOffset>4424045</wp:posOffset>
                </wp:positionH>
                <wp:positionV relativeFrom="paragraph">
                  <wp:posOffset>13970</wp:posOffset>
                </wp:positionV>
                <wp:extent cx="1352550" cy="1423670"/>
                <wp:effectExtent l="0" t="0" r="19050" b="2413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1423670"/>
                        </a:xfrm>
                        <a:prstGeom prst="rect">
                          <a:avLst/>
                        </a:prstGeom>
                        <a:solidFill>
                          <a:srgbClr val="FFFFFF"/>
                        </a:solidFill>
                        <a:ln w="9525">
                          <a:solidFill>
                            <a:srgbClr val="000000"/>
                          </a:solidFill>
                          <a:miter lim="800000"/>
                          <a:headEnd/>
                          <a:tailEnd/>
                        </a:ln>
                      </wps:spPr>
                      <wps:txbx>
                        <w:txbxContent>
                          <w:p w:rsidR="004A41E4" w:rsidRPr="004E2B8B" w:rsidRDefault="00A4391B" w:rsidP="004A41E4">
                            <w:pPr>
                              <w:rPr>
                                <w:sz w:val="20"/>
                                <w:szCs w:val="20"/>
                              </w:rPr>
                            </w:pPr>
                            <w:r w:rsidRPr="00A4391B">
                              <w:rPr>
                                <w:sz w:val="20"/>
                                <w:szCs w:val="20"/>
                              </w:rPr>
                              <w:t>▼</w:t>
                            </w:r>
                            <w:r w:rsidR="004A41E4" w:rsidRPr="004E2B8B">
                              <w:rPr>
                                <w:sz w:val="20"/>
                                <w:szCs w:val="20"/>
                              </w:rPr>
                              <w:t xml:space="preserve"> структура спроса </w:t>
                            </w:r>
                            <w:r w:rsidR="004A41E4" w:rsidRPr="002B3A99">
                              <w:rPr>
                                <w:sz w:val="20"/>
                                <w:szCs w:val="20"/>
                              </w:rPr>
                              <w:t>на</w:t>
                            </w:r>
                            <w:r w:rsidR="004A41E4" w:rsidRPr="004E2B8B">
                              <w:rPr>
                                <w:sz w:val="20"/>
                                <w:szCs w:val="20"/>
                              </w:rPr>
                              <w:t xml:space="preserve"> внутреннем рынке</w:t>
                            </w:r>
                          </w:p>
                          <w:p w:rsidR="004A41E4" w:rsidRPr="00CE10E9" w:rsidRDefault="00D02635" w:rsidP="004A41E4">
                            <w:pPr>
                              <w:rPr>
                                <w:sz w:val="20"/>
                                <w:szCs w:val="20"/>
                              </w:rPr>
                            </w:pPr>
                            <w:r w:rsidRPr="00D02635">
                              <w:rPr>
                                <w:sz w:val="20"/>
                                <w:szCs w:val="20"/>
                              </w:rPr>
                              <w:t>▲</w:t>
                            </w:r>
                            <w:r w:rsidR="004A41E4" w:rsidRPr="00CE10E9">
                              <w:rPr>
                                <w:sz w:val="20"/>
                                <w:szCs w:val="20"/>
                              </w:rPr>
                              <w:t>динамика спроса</w:t>
                            </w:r>
                          </w:p>
                          <w:p w:rsidR="004A41E4" w:rsidRPr="00CE10E9" w:rsidRDefault="00A4391B" w:rsidP="004A41E4">
                            <w:pPr>
                              <w:rPr>
                                <w:sz w:val="20"/>
                                <w:szCs w:val="20"/>
                              </w:rPr>
                            </w:pPr>
                            <w:r w:rsidRPr="00A4391B">
                              <w:rPr>
                                <w:sz w:val="20"/>
                                <w:szCs w:val="20"/>
                              </w:rPr>
                              <w:t>▼</w:t>
                            </w:r>
                            <w:r w:rsidR="004A41E4" w:rsidRPr="00CE10E9">
                              <w:rPr>
                                <w:sz w:val="20"/>
                                <w:szCs w:val="20"/>
                              </w:rPr>
                              <w:t xml:space="preserve"> инновация</w:t>
                            </w:r>
                          </w:p>
                          <w:p w:rsidR="004A41E4" w:rsidRPr="00894BCB" w:rsidRDefault="00A4391B" w:rsidP="004A41E4">
                            <w:pPr>
                              <w:rPr>
                                <w:sz w:val="20"/>
                                <w:szCs w:val="20"/>
                              </w:rPr>
                            </w:pPr>
                            <w:r w:rsidRPr="00A4391B">
                              <w:rPr>
                                <w:sz w:val="20"/>
                                <w:szCs w:val="20"/>
                              </w:rPr>
                              <w:t>▼</w:t>
                            </w:r>
                            <w:r w:rsidR="004A41E4" w:rsidRPr="00CE10E9">
                              <w:rPr>
                                <w:sz w:val="20"/>
                                <w:szCs w:val="20"/>
                              </w:rPr>
                              <w:t xml:space="preserve"> отражение внутреннего спроса на международн</w:t>
                            </w:r>
                            <w:r w:rsidR="004A41E4" w:rsidRPr="00894BCB">
                              <w:rPr>
                                <w:sz w:val="20"/>
                                <w:szCs w:val="20"/>
                              </w:rPr>
                              <w:t>ом</w:t>
                            </w:r>
                            <w:r w:rsidR="004A41E4">
                              <w:rPr>
                                <w:sz w:val="20"/>
                                <w:szCs w:val="20"/>
                              </w:rPr>
                              <w:t xml:space="preserve"> рын</w:t>
                            </w:r>
                            <w:r w:rsidR="004A41E4" w:rsidRPr="00CE10E9">
                              <w:rPr>
                                <w:sz w:val="20"/>
                                <w:szCs w:val="20"/>
                              </w:rPr>
                              <w:t>к</w:t>
                            </w:r>
                            <w:r w:rsidR="004A41E4" w:rsidRPr="00894BCB">
                              <w:rPr>
                                <w:sz w:val="20"/>
                                <w:szCs w:val="20"/>
                              </w:rPr>
                              <w:t>е</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7" style="position:absolute;margin-left:348.35pt;margin-top:1.1pt;width:106.5pt;height:11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">
                <v:textbox inset="1mm,,1mm">
                  <w:txbxContent>
                    <w:p w:rsidR="004A41E4" w:rsidRPr="004E2B8B" w:rsidRDefault="00A4391B" w:rsidP="004A41E4">
                      <w:pPr>
                        <w:rPr>
                          <w:sz w:val="20"/>
                          <w:szCs w:val="20"/>
                        </w:rPr>
                      </w:pPr>
                      <w:r w:rsidRPr="00A4391B">
                        <w:rPr>
                          <w:sz w:val="20"/>
                          <w:szCs w:val="20"/>
                        </w:rPr>
                        <w:t>▼</w:t>
                      </w:r>
                      <w:r w:rsidR="004A41E4" w:rsidRPr="004E2B8B">
                        <w:rPr>
                          <w:sz w:val="20"/>
                          <w:szCs w:val="20"/>
                        </w:rPr>
                        <w:t xml:space="preserve"> структура спроса </w:t>
                      </w:r>
                      <w:r w:rsidR="004A41E4" w:rsidRPr="002B3A99">
                        <w:rPr>
                          <w:sz w:val="20"/>
                          <w:szCs w:val="20"/>
                        </w:rPr>
                        <w:t>на</w:t>
                      </w:r>
                      <w:r w:rsidR="004A41E4" w:rsidRPr="004E2B8B">
                        <w:rPr>
                          <w:sz w:val="20"/>
                          <w:szCs w:val="20"/>
                        </w:rPr>
                        <w:t xml:space="preserve"> внутреннем рынке</w:t>
                      </w:r>
                    </w:p>
                    <w:p w:rsidR="004A41E4" w:rsidRPr="00CE10E9" w:rsidRDefault="00D02635" w:rsidP="004A41E4">
                      <w:pPr>
                        <w:rPr>
                          <w:sz w:val="20"/>
                          <w:szCs w:val="20"/>
                        </w:rPr>
                      </w:pPr>
                      <w:r w:rsidRPr="00D02635">
                        <w:rPr>
                          <w:sz w:val="20"/>
                          <w:szCs w:val="20"/>
                        </w:rPr>
                        <w:t>▲</w:t>
                      </w:r>
                      <w:r w:rsidR="004A41E4" w:rsidRPr="00CE10E9">
                        <w:rPr>
                          <w:sz w:val="20"/>
                          <w:szCs w:val="20"/>
                        </w:rPr>
                        <w:t>динамика спроса</w:t>
                      </w:r>
                    </w:p>
                    <w:p w:rsidR="004A41E4" w:rsidRPr="00CE10E9" w:rsidRDefault="00A4391B" w:rsidP="004A41E4">
                      <w:pPr>
                        <w:rPr>
                          <w:sz w:val="20"/>
                          <w:szCs w:val="20"/>
                        </w:rPr>
                      </w:pPr>
                      <w:r w:rsidRPr="00A4391B">
                        <w:rPr>
                          <w:sz w:val="20"/>
                          <w:szCs w:val="20"/>
                        </w:rPr>
                        <w:t>▼</w:t>
                      </w:r>
                      <w:r w:rsidR="004A41E4" w:rsidRPr="00CE10E9">
                        <w:rPr>
                          <w:sz w:val="20"/>
                          <w:szCs w:val="20"/>
                        </w:rPr>
                        <w:t xml:space="preserve"> инновация</w:t>
                      </w:r>
                    </w:p>
                    <w:p w:rsidR="004A41E4" w:rsidRPr="00894BCB" w:rsidRDefault="00A4391B" w:rsidP="004A41E4">
                      <w:pPr>
                        <w:rPr>
                          <w:sz w:val="20"/>
                          <w:szCs w:val="20"/>
                        </w:rPr>
                      </w:pPr>
                      <w:r w:rsidRPr="00A4391B">
                        <w:rPr>
                          <w:sz w:val="20"/>
                          <w:szCs w:val="20"/>
                        </w:rPr>
                        <w:t>▼</w:t>
                      </w:r>
                      <w:r w:rsidR="004A41E4" w:rsidRPr="00CE10E9">
                        <w:rPr>
                          <w:sz w:val="20"/>
                          <w:szCs w:val="20"/>
                        </w:rPr>
                        <w:t xml:space="preserve"> отражение внутреннего спроса на международн</w:t>
                      </w:r>
                      <w:r w:rsidR="004A41E4" w:rsidRPr="00894BCB">
                        <w:rPr>
                          <w:sz w:val="20"/>
                          <w:szCs w:val="20"/>
                        </w:rPr>
                        <w:t>ом</w:t>
                      </w:r>
                      <w:r w:rsidR="004A41E4">
                        <w:rPr>
                          <w:sz w:val="20"/>
                          <w:szCs w:val="20"/>
                        </w:rPr>
                        <w:t xml:space="preserve"> рын</w:t>
                      </w:r>
                      <w:r w:rsidR="004A41E4" w:rsidRPr="00CE10E9">
                        <w:rPr>
                          <w:sz w:val="20"/>
                          <w:szCs w:val="20"/>
                        </w:rPr>
                        <w:t>к</w:t>
                      </w:r>
                      <w:r w:rsidR="004A41E4" w:rsidRPr="00894BCB">
                        <w:rPr>
                          <w:sz w:val="20"/>
                          <w:szCs w:val="20"/>
                        </w:rPr>
                        <w:t>е</w:t>
                      </w:r>
                    </w:p>
                  </w:txbxContent>
                </v:textbox>
              </v:rect>
            </w:pict>
          </mc:Fallback>
        </mc:AlternateContent>
      </w: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A4391B" w:rsidP="004A41E4">
      <w:pPr>
        <w:pStyle w:val="a8"/>
        <w:rPr>
          <w:rFonts w:ascii="Times New Roman" w:hAnsi="Times New Roman" w:cs="Times New Roman"/>
          <w:sz w:val="28"/>
          <w:szCs w:val="28"/>
          <w:lang w:val="ru-RU"/>
        </w:rPr>
      </w:pPr>
      <w:r>
        <w:rPr>
          <w:rFonts w:ascii="Times New Roman" w:hAnsi="Times New Roman" w:cs="Times New Roman"/>
          <w:noProof/>
          <w:sz w:val="28"/>
          <w:szCs w:val="28"/>
          <w:lang w:val="ru-RU" w:eastAsia="ru-RU"/>
        </w:rPr>
        <mc:AlternateContent>
          <mc:Choice Requires="wps">
            <w:drawing>
              <wp:anchor distT="0" distB="0" distL="114300" distR="114300" simplePos="0" relativeHeight="251688960" behindDoc="0" locked="0" layoutInCell="1" allowOverlap="1" wp14:anchorId="415F5D95" wp14:editId="029602F6">
                <wp:simplePos x="0" y="0"/>
                <wp:positionH relativeFrom="column">
                  <wp:posOffset>2376170</wp:posOffset>
                </wp:positionH>
                <wp:positionV relativeFrom="paragraph">
                  <wp:posOffset>145415</wp:posOffset>
                </wp:positionV>
                <wp:extent cx="1656080" cy="939800"/>
                <wp:effectExtent l="0" t="0" r="20320"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6080" cy="939800"/>
                        </a:xfrm>
                        <a:prstGeom prst="rect">
                          <a:avLst/>
                        </a:prstGeom>
                        <a:solidFill>
                          <a:srgbClr val="FFFFFF"/>
                        </a:solidFill>
                        <a:ln w="9525">
                          <a:solidFill>
                            <a:srgbClr val="000000"/>
                          </a:solidFill>
                          <a:miter lim="800000"/>
                          <a:headEnd/>
                          <a:tailEnd/>
                        </a:ln>
                      </wps:spPr>
                      <wps:txbx>
                        <w:txbxContent>
                          <w:p w:rsidR="004A41E4" w:rsidRPr="000842FA" w:rsidRDefault="00A4391B" w:rsidP="004A41E4">
                            <w:pPr>
                              <w:rPr>
                                <w:sz w:val="20"/>
                                <w:szCs w:val="20"/>
                              </w:rPr>
                            </w:pPr>
                            <w:r w:rsidRPr="00A4391B">
                              <w:rPr>
                                <w:sz w:val="20"/>
                                <w:szCs w:val="20"/>
                              </w:rPr>
                              <w:t>▼</w:t>
                            </w:r>
                            <w:r w:rsidR="004A41E4" w:rsidRPr="000842FA">
                              <w:rPr>
                                <w:sz w:val="20"/>
                                <w:szCs w:val="20"/>
                              </w:rPr>
                              <w:t xml:space="preserve"> кластеры</w:t>
                            </w:r>
                          </w:p>
                          <w:p w:rsidR="004A41E4" w:rsidRPr="000842FA" w:rsidRDefault="00A4391B" w:rsidP="004A41E4">
                            <w:pPr>
                              <w:rPr>
                                <w:sz w:val="20"/>
                                <w:szCs w:val="20"/>
                              </w:rPr>
                            </w:pPr>
                            <w:r w:rsidRPr="00A4391B">
                              <w:rPr>
                                <w:sz w:val="20"/>
                                <w:szCs w:val="20"/>
                              </w:rPr>
                              <w:t>▼</w:t>
                            </w:r>
                            <w:r w:rsidR="004A41E4" w:rsidRPr="000842FA">
                              <w:rPr>
                                <w:sz w:val="20"/>
                                <w:szCs w:val="20"/>
                              </w:rPr>
                              <w:t xml:space="preserve"> работа с </w:t>
                            </w:r>
                            <w:r w:rsidR="004A41E4" w:rsidRPr="007420DD">
                              <w:rPr>
                                <w:sz w:val="20"/>
                                <w:szCs w:val="20"/>
                              </w:rPr>
                              <w:t>п</w:t>
                            </w:r>
                            <w:r w:rsidR="004A41E4" w:rsidRPr="000842FA">
                              <w:rPr>
                                <w:sz w:val="20"/>
                                <w:szCs w:val="20"/>
                              </w:rPr>
                              <w:t>оставщиками</w:t>
                            </w:r>
                          </w:p>
                          <w:p w:rsidR="004A41E4" w:rsidRPr="00517558" w:rsidRDefault="00A4391B" w:rsidP="004A41E4">
                            <w:pPr>
                              <w:rPr>
                                <w:sz w:val="20"/>
                                <w:szCs w:val="20"/>
                              </w:rPr>
                            </w:pPr>
                            <w:r w:rsidRPr="00A4391B">
                              <w:rPr>
                                <w:sz w:val="20"/>
                                <w:szCs w:val="20"/>
                              </w:rPr>
                              <w:t>▼</w:t>
                            </w:r>
                            <w:r w:rsidR="004A41E4" w:rsidRPr="00517558">
                              <w:rPr>
                                <w:sz w:val="20"/>
                                <w:szCs w:val="20"/>
                              </w:rPr>
                              <w:t>/</w:t>
                            </w:r>
                            <w:r w:rsidR="00D02635" w:rsidRPr="00D02635">
                              <w:rPr>
                                <w:sz w:val="20"/>
                                <w:szCs w:val="20"/>
                              </w:rPr>
                              <w:t>▲</w:t>
                            </w:r>
                            <w:r w:rsidR="004A41E4" w:rsidRPr="00517558">
                              <w:rPr>
                                <w:sz w:val="20"/>
                                <w:szCs w:val="20"/>
                              </w:rPr>
                              <w:t xml:space="preserve"> сотрудничество местных фирм</w:t>
                            </w:r>
                          </w:p>
                          <w:p w:rsidR="004A41E4" w:rsidRPr="00517558" w:rsidRDefault="00A4391B" w:rsidP="004A41E4">
                            <w:pPr>
                              <w:rPr>
                                <w:sz w:val="20"/>
                                <w:szCs w:val="20"/>
                              </w:rPr>
                            </w:pPr>
                            <w:r w:rsidRPr="00A4391B">
                              <w:rPr>
                                <w:sz w:val="20"/>
                                <w:szCs w:val="20"/>
                              </w:rPr>
                              <w:t>▼</w:t>
                            </w:r>
                            <w:r w:rsidR="004A41E4" w:rsidRPr="00724E78">
                              <w:rPr>
                                <w:sz w:val="20"/>
                                <w:szCs w:val="20"/>
                              </w:rPr>
                              <w:t xml:space="preserve"> </w:t>
                            </w:r>
                            <w:r w:rsidR="004A41E4" w:rsidRPr="00517558">
                              <w:rPr>
                                <w:sz w:val="20"/>
                                <w:szCs w:val="20"/>
                              </w:rPr>
                              <w:t xml:space="preserve">помощь международных фирм </w:t>
                            </w:r>
                            <w:r w:rsidR="004A41E4" w:rsidRPr="00894BCB">
                              <w:rPr>
                                <w:sz w:val="20"/>
                                <w:szCs w:val="20"/>
                              </w:rPr>
                              <w:t xml:space="preserve">в </w:t>
                            </w:r>
                            <w:r w:rsidR="004A41E4" w:rsidRPr="00517558">
                              <w:rPr>
                                <w:sz w:val="20"/>
                                <w:szCs w:val="20"/>
                              </w:rPr>
                              <w:t>виде технологии и т.д.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8" style="position:absolute;margin-left:187.1pt;margin-top:11.45pt;width:130.4pt;height:7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">
                <v:textbox inset="0,0,0,0">
                  <w:txbxContent>
                    <w:p w:rsidR="004A41E4" w:rsidRPr="000842FA" w:rsidRDefault="00A4391B" w:rsidP="004A41E4">
                      <w:pPr>
                        <w:rPr>
                          <w:sz w:val="20"/>
                          <w:szCs w:val="20"/>
                        </w:rPr>
                      </w:pPr>
                      <w:r w:rsidRPr="00A4391B">
                        <w:rPr>
                          <w:sz w:val="20"/>
                          <w:szCs w:val="20"/>
                        </w:rPr>
                        <w:t>▼</w:t>
                      </w:r>
                      <w:r w:rsidR="004A41E4" w:rsidRPr="000842FA">
                        <w:rPr>
                          <w:sz w:val="20"/>
                          <w:szCs w:val="20"/>
                        </w:rPr>
                        <w:t xml:space="preserve"> кластеры</w:t>
                      </w:r>
                    </w:p>
                    <w:p w:rsidR="004A41E4" w:rsidRPr="000842FA" w:rsidRDefault="00A4391B" w:rsidP="004A41E4">
                      <w:pPr>
                        <w:rPr>
                          <w:sz w:val="20"/>
                          <w:szCs w:val="20"/>
                        </w:rPr>
                      </w:pPr>
                      <w:r w:rsidRPr="00A4391B">
                        <w:rPr>
                          <w:sz w:val="20"/>
                          <w:szCs w:val="20"/>
                        </w:rPr>
                        <w:t>▼</w:t>
                      </w:r>
                      <w:r w:rsidR="004A41E4" w:rsidRPr="000842FA">
                        <w:rPr>
                          <w:sz w:val="20"/>
                          <w:szCs w:val="20"/>
                        </w:rPr>
                        <w:t xml:space="preserve"> работа с </w:t>
                      </w:r>
                      <w:r w:rsidR="004A41E4" w:rsidRPr="007420DD">
                        <w:rPr>
                          <w:sz w:val="20"/>
                          <w:szCs w:val="20"/>
                        </w:rPr>
                        <w:t>п</w:t>
                      </w:r>
                      <w:r w:rsidR="004A41E4" w:rsidRPr="000842FA">
                        <w:rPr>
                          <w:sz w:val="20"/>
                          <w:szCs w:val="20"/>
                        </w:rPr>
                        <w:t>оставщиками</w:t>
                      </w:r>
                    </w:p>
                    <w:p w:rsidR="004A41E4" w:rsidRPr="00517558" w:rsidRDefault="00A4391B" w:rsidP="004A41E4">
                      <w:pPr>
                        <w:rPr>
                          <w:sz w:val="20"/>
                          <w:szCs w:val="20"/>
                        </w:rPr>
                      </w:pPr>
                      <w:r w:rsidRPr="00A4391B">
                        <w:rPr>
                          <w:sz w:val="20"/>
                          <w:szCs w:val="20"/>
                        </w:rPr>
                        <w:t>▼</w:t>
                      </w:r>
                      <w:r w:rsidR="004A41E4" w:rsidRPr="00517558">
                        <w:rPr>
                          <w:sz w:val="20"/>
                          <w:szCs w:val="20"/>
                        </w:rPr>
                        <w:t>/</w:t>
                      </w:r>
                      <w:r w:rsidR="00D02635" w:rsidRPr="00D02635">
                        <w:rPr>
                          <w:sz w:val="20"/>
                          <w:szCs w:val="20"/>
                        </w:rPr>
                        <w:t>▲</w:t>
                      </w:r>
                      <w:r w:rsidR="004A41E4" w:rsidRPr="00517558">
                        <w:rPr>
                          <w:sz w:val="20"/>
                          <w:szCs w:val="20"/>
                        </w:rPr>
                        <w:t xml:space="preserve"> сотрудничество местных фирм</w:t>
                      </w:r>
                    </w:p>
                    <w:p w:rsidR="004A41E4" w:rsidRPr="00517558" w:rsidRDefault="00A4391B" w:rsidP="004A41E4">
                      <w:pPr>
                        <w:rPr>
                          <w:sz w:val="20"/>
                          <w:szCs w:val="20"/>
                        </w:rPr>
                      </w:pPr>
                      <w:r w:rsidRPr="00A4391B">
                        <w:rPr>
                          <w:sz w:val="20"/>
                          <w:szCs w:val="20"/>
                        </w:rPr>
                        <w:t>▼</w:t>
                      </w:r>
                      <w:r w:rsidR="004A41E4" w:rsidRPr="00724E78">
                        <w:rPr>
                          <w:sz w:val="20"/>
                          <w:szCs w:val="20"/>
                        </w:rPr>
                        <w:t xml:space="preserve"> </w:t>
                      </w:r>
                      <w:r w:rsidR="004A41E4" w:rsidRPr="00517558">
                        <w:rPr>
                          <w:sz w:val="20"/>
                          <w:szCs w:val="20"/>
                        </w:rPr>
                        <w:t xml:space="preserve">помощь международных фирм </w:t>
                      </w:r>
                      <w:r w:rsidR="004A41E4" w:rsidRPr="00894BCB">
                        <w:rPr>
                          <w:sz w:val="20"/>
                          <w:szCs w:val="20"/>
                        </w:rPr>
                        <w:t xml:space="preserve">в </w:t>
                      </w:r>
                      <w:r w:rsidR="004A41E4" w:rsidRPr="00517558">
                        <w:rPr>
                          <w:sz w:val="20"/>
                          <w:szCs w:val="20"/>
                        </w:rPr>
                        <w:t>виде технологии и т.д.</w:t>
                      </w:r>
                    </w:p>
                  </w:txbxContent>
                </v:textbox>
              </v:rect>
            </w:pict>
          </mc:Fallback>
        </mc:AlternateContent>
      </w: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834C90" w:rsidRDefault="004A41E4" w:rsidP="004A41E4">
      <w:pPr>
        <w:pStyle w:val="a8"/>
        <w:rPr>
          <w:rFonts w:ascii="Times New Roman" w:hAnsi="Times New Roman" w:cs="Times New Roman"/>
          <w:sz w:val="28"/>
          <w:szCs w:val="28"/>
          <w:lang w:val="ru-RU"/>
        </w:rPr>
      </w:pPr>
    </w:p>
    <w:p w:rsidR="004A41E4" w:rsidRPr="00D02635" w:rsidRDefault="004A41E4" w:rsidP="00D02635">
      <w:pPr>
        <w:pStyle w:val="a8"/>
        <w:jc w:val="center"/>
        <w:rPr>
          <w:rFonts w:ascii="Times New Roman" w:hAnsi="Times New Roman" w:cs="Times New Roman"/>
          <w:sz w:val="28"/>
          <w:szCs w:val="28"/>
          <w:lang w:val="ru-RU"/>
        </w:rPr>
      </w:pPr>
      <w:r w:rsidRPr="00DA0C10">
        <w:rPr>
          <w:rFonts w:ascii="Times New Roman" w:hAnsi="Times New Roman" w:cs="Times New Roman"/>
          <w:sz w:val="28"/>
          <w:szCs w:val="28"/>
          <w:lang w:val="ru-RU"/>
        </w:rPr>
        <w:t>Рис. 2. Ромб конкурентоспособности для К</w:t>
      </w:r>
      <w:r w:rsidRPr="00D2775C">
        <w:rPr>
          <w:rFonts w:ascii="Times New Roman" w:hAnsi="Times New Roman" w:cs="Times New Roman"/>
          <w:sz w:val="28"/>
          <w:szCs w:val="28"/>
          <w:lang w:val="ru-RU"/>
        </w:rPr>
        <w:t>ыргызстана</w:t>
      </w:r>
      <w:r w:rsidR="00D02635" w:rsidRPr="00D02635">
        <w:rPr>
          <w:rFonts w:ascii="Times New Roman" w:hAnsi="Times New Roman" w:cs="Times New Roman"/>
          <w:sz w:val="28"/>
          <w:szCs w:val="28"/>
          <w:lang w:val="ru-RU"/>
        </w:rPr>
        <w:t>*</w:t>
      </w:r>
    </w:p>
    <w:p w:rsidR="00D02635" w:rsidRPr="00B45A30" w:rsidRDefault="00A4391B" w:rsidP="00D02635">
      <w:pPr>
        <w:pStyle w:val="a8"/>
        <w:jc w:val="center"/>
        <w:rPr>
          <w:rFonts w:ascii="Times New Roman" w:hAnsi="Times New Roman" w:cs="Times New Roman"/>
          <w:sz w:val="28"/>
          <w:szCs w:val="28"/>
          <w:lang w:val="ru-RU"/>
        </w:rPr>
      </w:pPr>
      <w:r w:rsidRPr="00B45A30">
        <w:rPr>
          <w:rFonts w:ascii="Times New Roman" w:hAnsi="Times New Roman" w:cs="Times New Roman"/>
          <w:lang w:val="ru-RU"/>
        </w:rPr>
        <w:t xml:space="preserve">* </w:t>
      </w:r>
      <w:proofErr w:type="gramStart"/>
      <w:r w:rsidRPr="009850A0">
        <w:rPr>
          <w:rFonts w:ascii="Times New Roman" w:hAnsi="Times New Roman" w:cs="Times New Roman"/>
          <w:lang w:val="ru-RU"/>
        </w:rPr>
        <w:t>Составлен</w:t>
      </w:r>
      <w:proofErr w:type="gramEnd"/>
      <w:r w:rsidRPr="009850A0">
        <w:rPr>
          <w:rFonts w:ascii="Times New Roman" w:hAnsi="Times New Roman" w:cs="Times New Roman"/>
          <w:lang w:val="ru-RU"/>
        </w:rPr>
        <w:t xml:space="preserve"> автором</w:t>
      </w:r>
    </w:p>
    <w:p w:rsidR="00B45A30" w:rsidRPr="00834C90" w:rsidRDefault="00B45A30" w:rsidP="00B45A30">
      <w:pPr>
        <w:pStyle w:val="a8"/>
        <w:spacing w:before="120"/>
        <w:ind w:firstLine="709"/>
        <w:jc w:val="both"/>
        <w:rPr>
          <w:rFonts w:ascii="Times New Roman" w:hAnsi="Times New Roman" w:cs="Times New Roman"/>
          <w:sz w:val="28"/>
          <w:szCs w:val="28"/>
          <w:lang w:val="ru-RU"/>
        </w:rPr>
      </w:pPr>
      <w:r w:rsidRPr="001F5FFD">
        <w:rPr>
          <w:rFonts w:ascii="Times New Roman" w:hAnsi="Times New Roman" w:cs="Times New Roman"/>
          <w:b/>
          <w:sz w:val="28"/>
          <w:szCs w:val="28"/>
          <w:lang w:val="ru-RU"/>
        </w:rPr>
        <w:t>Третий метод</w:t>
      </w:r>
      <w:r w:rsidRPr="00D2775C">
        <w:rPr>
          <w:rFonts w:ascii="Times New Roman" w:hAnsi="Times New Roman" w:cs="Times New Roman"/>
          <w:b/>
          <w:sz w:val="28"/>
          <w:szCs w:val="28"/>
          <w:lang w:val="ru-RU"/>
        </w:rPr>
        <w:t xml:space="preserve"> </w:t>
      </w:r>
      <w:r w:rsidRPr="00445CF5">
        <w:rPr>
          <w:rFonts w:ascii="Times New Roman" w:hAnsi="Times New Roman" w:cs="Times New Roman"/>
          <w:sz w:val="28"/>
          <w:szCs w:val="28"/>
          <w:lang w:val="ru-RU"/>
        </w:rPr>
        <w:t>– четырехфакторная модель.</w:t>
      </w:r>
      <w:r w:rsidRPr="001F5FFD">
        <w:rPr>
          <w:rFonts w:ascii="Times New Roman" w:hAnsi="Times New Roman" w:cs="Times New Roman"/>
          <w:sz w:val="28"/>
          <w:szCs w:val="28"/>
          <w:lang w:val="ru-RU"/>
        </w:rPr>
        <w:t xml:space="preserve"> Исходя из собственного определения конкурентоспособности, </w:t>
      </w:r>
      <w:r>
        <w:rPr>
          <w:rFonts w:ascii="Times New Roman" w:hAnsi="Times New Roman" w:cs="Times New Roman"/>
          <w:sz w:val="28"/>
          <w:szCs w:val="28"/>
          <w:lang w:val="ru-RU"/>
        </w:rPr>
        <w:t>для оценки была использована следующая</w:t>
      </w:r>
      <w:r w:rsidRPr="001F5FFD">
        <w:rPr>
          <w:rFonts w:ascii="Times New Roman" w:hAnsi="Times New Roman" w:cs="Times New Roman"/>
          <w:sz w:val="28"/>
          <w:szCs w:val="28"/>
          <w:lang w:val="ru-RU"/>
        </w:rPr>
        <w:t xml:space="preserve"> формул</w:t>
      </w:r>
      <w:r>
        <w:rPr>
          <w:rFonts w:ascii="Times New Roman" w:hAnsi="Times New Roman" w:cs="Times New Roman"/>
          <w:sz w:val="28"/>
          <w:szCs w:val="28"/>
          <w:lang w:val="ru-RU"/>
        </w:rPr>
        <w:t>а</w:t>
      </w:r>
      <w:r w:rsidRPr="001F5FFD">
        <w:rPr>
          <w:rFonts w:ascii="Times New Roman" w:hAnsi="Times New Roman" w:cs="Times New Roman"/>
          <w:sz w:val="28"/>
          <w:szCs w:val="28"/>
          <w:lang w:val="ru-RU"/>
        </w:rPr>
        <w:t>:</w:t>
      </w:r>
      <w:r w:rsidRPr="00834C90">
        <w:rPr>
          <w:rFonts w:ascii="Times New Roman" w:hAnsi="Times New Roman" w:cs="Times New Roman"/>
          <w:sz w:val="28"/>
          <w:szCs w:val="28"/>
          <w:lang w:val="ru-RU"/>
        </w:rPr>
        <w:t xml:space="preserve"> </w:t>
      </w:r>
    </w:p>
    <w:p w:rsidR="00D02635" w:rsidRPr="00B45A30" w:rsidRDefault="00B45A30" w:rsidP="00B45A30">
      <w:pPr>
        <w:jc w:val="center"/>
        <w:rPr>
          <w:sz w:val="28"/>
          <w:szCs w:val="28"/>
        </w:rPr>
      </w:pPr>
      <w:r w:rsidRPr="004F2960">
        <w:rPr>
          <w:b/>
          <w:sz w:val="28"/>
          <w:szCs w:val="28"/>
        </w:rPr>
        <w:t>Конкурентоспособность страны = w1 (производительность)  + w2 (продолжительность жизни) + w3 (</w:t>
      </w:r>
      <w:r>
        <w:rPr>
          <w:b/>
          <w:sz w:val="28"/>
          <w:szCs w:val="28"/>
        </w:rPr>
        <w:t>р</w:t>
      </w:r>
      <w:r w:rsidRPr="004F2960">
        <w:rPr>
          <w:b/>
          <w:sz w:val="28"/>
          <w:szCs w:val="28"/>
        </w:rPr>
        <w:t>асходы на НИОКР) + w4 (</w:t>
      </w:r>
      <w:r>
        <w:rPr>
          <w:b/>
          <w:sz w:val="28"/>
          <w:szCs w:val="28"/>
        </w:rPr>
        <w:t>э</w:t>
      </w:r>
      <w:r w:rsidRPr="004F2960">
        <w:rPr>
          <w:b/>
          <w:sz w:val="28"/>
          <w:szCs w:val="28"/>
        </w:rPr>
        <w:t>кспорт товаров с добавленной стоимостью)</w:t>
      </w:r>
    </w:p>
    <w:p w:rsidR="00D02635" w:rsidRPr="00B45A30" w:rsidRDefault="00B45A30" w:rsidP="00A4391B">
      <w:pPr>
        <w:spacing w:after="120"/>
        <w:ind w:firstLine="709"/>
        <w:jc w:val="both"/>
        <w:rPr>
          <w:sz w:val="28"/>
          <w:szCs w:val="28"/>
        </w:rPr>
      </w:pPr>
      <w:r w:rsidRPr="00834C90">
        <w:rPr>
          <w:sz w:val="28"/>
          <w:szCs w:val="28"/>
        </w:rPr>
        <w:t xml:space="preserve">Для каждого фактора наибольшее значение было </w:t>
      </w:r>
      <w:r>
        <w:rPr>
          <w:sz w:val="28"/>
          <w:szCs w:val="28"/>
        </w:rPr>
        <w:t xml:space="preserve">принято за </w:t>
      </w:r>
      <w:r w:rsidRPr="00834C90">
        <w:rPr>
          <w:sz w:val="28"/>
          <w:szCs w:val="28"/>
        </w:rPr>
        <w:t>1,00</w:t>
      </w:r>
      <w:r>
        <w:rPr>
          <w:sz w:val="28"/>
          <w:szCs w:val="28"/>
        </w:rPr>
        <w:t xml:space="preserve">. </w:t>
      </w:r>
      <w:r w:rsidRPr="00834C90">
        <w:rPr>
          <w:sz w:val="28"/>
          <w:szCs w:val="28"/>
        </w:rPr>
        <w:t>Для анализа были использованы данные Всемирного банка</w:t>
      </w:r>
      <w:r w:rsidRPr="0065453F">
        <w:rPr>
          <w:sz w:val="28"/>
          <w:szCs w:val="28"/>
        </w:rPr>
        <w:t xml:space="preserve"> </w:t>
      </w:r>
      <w:r>
        <w:rPr>
          <w:sz w:val="28"/>
          <w:szCs w:val="28"/>
        </w:rPr>
        <w:t>за</w:t>
      </w:r>
      <w:r w:rsidRPr="0065453F">
        <w:rPr>
          <w:sz w:val="28"/>
          <w:szCs w:val="28"/>
        </w:rPr>
        <w:t xml:space="preserve"> 2009</w:t>
      </w:r>
      <w:r>
        <w:rPr>
          <w:sz w:val="28"/>
          <w:szCs w:val="28"/>
        </w:rPr>
        <w:t>, так как только</w:t>
      </w:r>
      <w:r w:rsidRPr="00E45E86">
        <w:rPr>
          <w:sz w:val="28"/>
          <w:szCs w:val="28"/>
        </w:rPr>
        <w:t xml:space="preserve"> </w:t>
      </w:r>
      <w:r>
        <w:rPr>
          <w:sz w:val="28"/>
          <w:szCs w:val="28"/>
        </w:rPr>
        <w:t>они оказались доступны по четырем факторам</w:t>
      </w:r>
      <w:r w:rsidRPr="00834C90">
        <w:rPr>
          <w:sz w:val="28"/>
          <w:szCs w:val="28"/>
        </w:rPr>
        <w:t xml:space="preserve">. </w:t>
      </w:r>
      <w:r w:rsidRPr="00000B17">
        <w:rPr>
          <w:sz w:val="28"/>
          <w:szCs w:val="28"/>
        </w:rPr>
        <w:t xml:space="preserve">Коэффициенты были найдены методом </w:t>
      </w:r>
      <w:proofErr w:type="spellStart"/>
      <w:r w:rsidRPr="00000B17">
        <w:rPr>
          <w:sz w:val="28"/>
          <w:szCs w:val="28"/>
        </w:rPr>
        <w:t>Саати</w:t>
      </w:r>
      <w:proofErr w:type="spellEnd"/>
      <w:r w:rsidRPr="00000B17">
        <w:rPr>
          <w:sz w:val="28"/>
          <w:szCs w:val="28"/>
        </w:rPr>
        <w:t xml:space="preserve">: </w:t>
      </w:r>
      <w:r w:rsidRPr="00834C90">
        <w:rPr>
          <w:sz w:val="28"/>
          <w:szCs w:val="28"/>
        </w:rPr>
        <w:t>w1 = 0,509, w2 = 0,068, w3 =</w:t>
      </w:r>
      <w:r w:rsidRPr="00092450">
        <w:rPr>
          <w:sz w:val="28"/>
          <w:szCs w:val="28"/>
        </w:rPr>
        <w:t xml:space="preserve"> </w:t>
      </w:r>
      <w:r w:rsidRPr="00834C90">
        <w:rPr>
          <w:sz w:val="28"/>
          <w:szCs w:val="28"/>
        </w:rPr>
        <w:t>0,211 и w4 = 0,211</w:t>
      </w:r>
      <w:r w:rsidRPr="00000B17">
        <w:rPr>
          <w:sz w:val="28"/>
          <w:szCs w:val="28"/>
        </w:rPr>
        <w:t>.</w:t>
      </w:r>
      <w:r w:rsidRPr="00B45A30">
        <w:rPr>
          <w:sz w:val="28"/>
          <w:szCs w:val="28"/>
        </w:rPr>
        <w:t xml:space="preserve"> </w:t>
      </w:r>
      <w:r w:rsidRPr="000F7CAE">
        <w:rPr>
          <w:sz w:val="28"/>
          <w:szCs w:val="28"/>
        </w:rPr>
        <w:t xml:space="preserve">Индекс </w:t>
      </w:r>
      <w:r w:rsidRPr="00834C90">
        <w:rPr>
          <w:sz w:val="28"/>
          <w:szCs w:val="28"/>
        </w:rPr>
        <w:t>конкурентоспособности всех стран были рас</w:t>
      </w:r>
      <w:r w:rsidRPr="001F5FFD">
        <w:rPr>
          <w:sz w:val="28"/>
          <w:szCs w:val="28"/>
        </w:rPr>
        <w:t>с</w:t>
      </w:r>
      <w:r w:rsidRPr="00834C90">
        <w:rPr>
          <w:sz w:val="28"/>
          <w:szCs w:val="28"/>
        </w:rPr>
        <w:t xml:space="preserve">читаны и сравнены с </w:t>
      </w:r>
      <w:r>
        <w:rPr>
          <w:sz w:val="28"/>
          <w:szCs w:val="28"/>
        </w:rPr>
        <w:t xml:space="preserve">индексами конкурентоспособности </w:t>
      </w:r>
      <w:r w:rsidRPr="00834C90">
        <w:rPr>
          <w:sz w:val="28"/>
          <w:szCs w:val="28"/>
        </w:rPr>
        <w:t>Всемирного экономического форума</w:t>
      </w:r>
      <w:r>
        <w:rPr>
          <w:sz w:val="28"/>
          <w:szCs w:val="28"/>
        </w:rPr>
        <w:t xml:space="preserve"> за 2009-2010</w:t>
      </w:r>
      <w:r w:rsidRPr="00B45A30">
        <w:rPr>
          <w:sz w:val="28"/>
          <w:szCs w:val="28"/>
        </w:rPr>
        <w:t xml:space="preserve"> </w:t>
      </w:r>
      <w:r>
        <w:rPr>
          <w:sz w:val="28"/>
          <w:szCs w:val="28"/>
        </w:rPr>
        <w:t>г</w:t>
      </w:r>
      <w:r w:rsidRPr="00834C90">
        <w:rPr>
          <w:sz w:val="28"/>
          <w:szCs w:val="28"/>
        </w:rPr>
        <w:t>.</w:t>
      </w:r>
    </w:p>
    <w:p w:rsidR="004A41E4" w:rsidRPr="00A4391B" w:rsidRDefault="004A41E4" w:rsidP="00A4391B">
      <w:pPr>
        <w:pStyle w:val="a8"/>
        <w:jc w:val="both"/>
        <w:rPr>
          <w:rFonts w:ascii="Times New Roman" w:hAnsi="Times New Roman" w:cs="Times New Roman"/>
          <w:b/>
          <w:sz w:val="28"/>
          <w:szCs w:val="28"/>
          <w:lang w:val="ru-RU"/>
        </w:rPr>
      </w:pPr>
      <w:r w:rsidRPr="00FB2C87">
        <w:rPr>
          <w:rFonts w:ascii="Times New Roman" w:hAnsi="Times New Roman" w:cs="Times New Roman"/>
          <w:b/>
          <w:sz w:val="28"/>
          <w:szCs w:val="28"/>
          <w:lang w:val="ru-RU"/>
        </w:rPr>
        <w:lastRenderedPageBreak/>
        <w:t xml:space="preserve">    Таблица 1 – </w:t>
      </w:r>
      <w:r w:rsidRPr="00FB2C87">
        <w:rPr>
          <w:rFonts w:ascii="Times New Roman" w:hAnsi="Times New Roman" w:cs="Times New Roman"/>
          <w:b/>
          <w:sz w:val="28"/>
          <w:szCs w:val="28"/>
        </w:rPr>
        <w:t>TOWS</w:t>
      </w:r>
      <w:r w:rsidRPr="00FB2C87">
        <w:rPr>
          <w:rFonts w:ascii="Times New Roman" w:hAnsi="Times New Roman" w:cs="Times New Roman"/>
          <w:b/>
          <w:sz w:val="28"/>
          <w:szCs w:val="28"/>
          <w:lang w:val="ru-RU"/>
        </w:rPr>
        <w:t>-матрица для К</w:t>
      </w:r>
      <w:r w:rsidRPr="00DA0C10">
        <w:rPr>
          <w:rFonts w:ascii="Times New Roman" w:hAnsi="Times New Roman" w:cs="Times New Roman"/>
          <w:b/>
          <w:sz w:val="28"/>
          <w:szCs w:val="28"/>
          <w:lang w:val="ru-RU"/>
        </w:rPr>
        <w:t xml:space="preserve">ыргызской </w:t>
      </w:r>
      <w:r w:rsidRPr="00FB2C87">
        <w:rPr>
          <w:rFonts w:ascii="Times New Roman" w:hAnsi="Times New Roman" w:cs="Times New Roman"/>
          <w:b/>
          <w:sz w:val="28"/>
          <w:szCs w:val="28"/>
          <w:lang w:val="ru-RU"/>
        </w:rPr>
        <w:t>Р</w:t>
      </w:r>
      <w:r w:rsidRPr="00DA0C10">
        <w:rPr>
          <w:rFonts w:ascii="Times New Roman" w:hAnsi="Times New Roman" w:cs="Times New Roman"/>
          <w:b/>
          <w:sz w:val="28"/>
          <w:szCs w:val="28"/>
          <w:lang w:val="ru-RU"/>
        </w:rPr>
        <w:t>еспублики</w:t>
      </w:r>
    </w:p>
    <w:tbl>
      <w:tblPr>
        <w:tblStyle w:val="aa"/>
        <w:tblW w:w="0" w:type="auto"/>
        <w:tblInd w:w="250" w:type="dxa"/>
        <w:tblLook w:val="04A0" w:firstRow="1" w:lastRow="0" w:firstColumn="1" w:lastColumn="0" w:noHBand="0" w:noVBand="1"/>
      </w:tblPr>
      <w:tblGrid>
        <w:gridCol w:w="2873"/>
        <w:gridCol w:w="3167"/>
        <w:gridCol w:w="3599"/>
      </w:tblGrid>
      <w:tr w:rsidR="004A41E4" w:rsidRPr="00B45A30" w:rsidTr="004D51EC">
        <w:trPr>
          <w:trHeight w:val="1494"/>
        </w:trPr>
        <w:tc>
          <w:tcPr>
            <w:tcW w:w="2873" w:type="dxa"/>
          </w:tcPr>
          <w:p w:rsidR="004A41E4" w:rsidRPr="00B45A30" w:rsidRDefault="004A41E4" w:rsidP="00E56959">
            <w:pPr>
              <w:pStyle w:val="a8"/>
              <w:jc w:val="right"/>
              <w:rPr>
                <w:rFonts w:ascii="Times New Roman" w:hAnsi="Times New Roman" w:cs="Times New Roman"/>
                <w:sz w:val="25"/>
                <w:szCs w:val="25"/>
                <w:lang w:val="ru-RU"/>
              </w:rPr>
            </w:pPr>
            <w:r w:rsidRPr="00B45A30">
              <w:rPr>
                <w:rFonts w:ascii="Times New Roman" w:hAnsi="Times New Roman" w:cs="Times New Roman"/>
                <w:noProof/>
                <w:sz w:val="25"/>
                <w:szCs w:val="25"/>
                <w:lang w:val="ru-RU" w:eastAsia="ru-RU"/>
              </w:rPr>
              <mc:AlternateContent>
                <mc:Choice Requires="wps">
                  <w:drawing>
                    <wp:anchor distT="0" distB="0" distL="114300" distR="114300" simplePos="0" relativeHeight="251691008" behindDoc="0" locked="0" layoutInCell="1" allowOverlap="1" wp14:anchorId="4FFC4513" wp14:editId="1BF2BC1B">
                      <wp:simplePos x="0" y="0"/>
                      <wp:positionH relativeFrom="column">
                        <wp:posOffset>-59331</wp:posOffset>
                      </wp:positionH>
                      <wp:positionV relativeFrom="paragraph">
                        <wp:posOffset>9369</wp:posOffset>
                      </wp:positionV>
                      <wp:extent cx="1819275" cy="1630393"/>
                      <wp:effectExtent l="0" t="0" r="28575" b="2730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1630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4.65pt;margin-top:.75pt;width:143.25pt;height:128.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"/>
                  </w:pict>
                </mc:Fallback>
              </mc:AlternateContent>
            </w:r>
          </w:p>
          <w:p w:rsidR="004A41E4" w:rsidRPr="00B45A30" w:rsidRDefault="004A41E4" w:rsidP="00E56959">
            <w:pPr>
              <w:pStyle w:val="a8"/>
              <w:jc w:val="right"/>
              <w:rPr>
                <w:rFonts w:ascii="Times New Roman" w:hAnsi="Times New Roman" w:cs="Times New Roman"/>
                <w:sz w:val="25"/>
                <w:szCs w:val="25"/>
              </w:rPr>
            </w:pPr>
            <w:r w:rsidRPr="00B45A30">
              <w:rPr>
                <w:rFonts w:ascii="Times New Roman" w:hAnsi="Times New Roman" w:cs="Times New Roman"/>
                <w:sz w:val="25"/>
                <w:szCs w:val="25"/>
                <w:lang w:val="ru-RU"/>
              </w:rPr>
              <w:t xml:space="preserve">       Внутренние </w:t>
            </w:r>
          </w:p>
          <w:p w:rsidR="004A41E4" w:rsidRPr="00B45A30" w:rsidRDefault="004A41E4" w:rsidP="00E56959">
            <w:pPr>
              <w:pStyle w:val="a8"/>
              <w:jc w:val="right"/>
              <w:rPr>
                <w:rFonts w:ascii="Times New Roman" w:hAnsi="Times New Roman" w:cs="Times New Roman"/>
                <w:sz w:val="25"/>
                <w:szCs w:val="25"/>
                <w:lang w:val="ru-RU"/>
              </w:rPr>
            </w:pPr>
            <w:r w:rsidRPr="00B45A30">
              <w:rPr>
                <w:rFonts w:ascii="Times New Roman" w:hAnsi="Times New Roman" w:cs="Times New Roman"/>
                <w:sz w:val="25"/>
                <w:szCs w:val="25"/>
                <w:lang w:val="ru-RU"/>
              </w:rPr>
              <w:t xml:space="preserve">факторы </w:t>
            </w:r>
          </w:p>
          <w:p w:rsidR="004A41E4" w:rsidRPr="00B45A30" w:rsidRDefault="004A41E4" w:rsidP="00E56959">
            <w:pPr>
              <w:pStyle w:val="a8"/>
              <w:jc w:val="center"/>
              <w:rPr>
                <w:rFonts w:ascii="Times New Roman" w:hAnsi="Times New Roman" w:cs="Times New Roman"/>
                <w:sz w:val="25"/>
                <w:szCs w:val="25"/>
                <w:lang w:val="ru-RU"/>
              </w:rPr>
            </w:pPr>
          </w:p>
          <w:p w:rsidR="004A41E4" w:rsidRPr="00B45A30" w:rsidRDefault="004A41E4" w:rsidP="00E56959">
            <w:pPr>
              <w:pStyle w:val="a8"/>
              <w:rPr>
                <w:rFonts w:ascii="Times New Roman" w:hAnsi="Times New Roman" w:cs="Times New Roman"/>
                <w:sz w:val="25"/>
                <w:szCs w:val="25"/>
                <w:lang w:val="ru-RU"/>
              </w:rPr>
            </w:pPr>
          </w:p>
          <w:p w:rsidR="004A41E4" w:rsidRPr="00B45A30" w:rsidRDefault="004A41E4" w:rsidP="00E56959">
            <w:pPr>
              <w:pStyle w:val="a8"/>
              <w:rPr>
                <w:rFonts w:ascii="Times New Roman" w:hAnsi="Times New Roman" w:cs="Times New Roman"/>
                <w:sz w:val="25"/>
                <w:szCs w:val="25"/>
                <w:lang w:val="ru-RU"/>
              </w:rPr>
            </w:pPr>
          </w:p>
          <w:p w:rsidR="004A41E4" w:rsidRPr="00B45A30" w:rsidRDefault="004A41E4" w:rsidP="00E56959">
            <w:pPr>
              <w:pStyle w:val="a8"/>
              <w:rPr>
                <w:rFonts w:ascii="Times New Roman" w:hAnsi="Times New Roman" w:cs="Times New Roman"/>
                <w:sz w:val="25"/>
                <w:szCs w:val="25"/>
                <w:lang w:val="ru-RU"/>
              </w:rPr>
            </w:pP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 xml:space="preserve">Внешние </w:t>
            </w:r>
          </w:p>
          <w:p w:rsidR="004A41E4" w:rsidRPr="00B45A30" w:rsidRDefault="004A41E4" w:rsidP="004D51EC">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факторы</w:t>
            </w:r>
          </w:p>
        </w:tc>
        <w:tc>
          <w:tcPr>
            <w:tcW w:w="3167" w:type="dxa"/>
            <w:tcMar>
              <w:left w:w="14" w:type="dxa"/>
              <w:right w:w="14" w:type="dxa"/>
            </w:tcMar>
          </w:tcPr>
          <w:p w:rsidR="004A41E4" w:rsidRPr="00B45A30" w:rsidRDefault="004A41E4" w:rsidP="00E56959">
            <w:pPr>
              <w:pStyle w:val="a8"/>
              <w:jc w:val="center"/>
              <w:rPr>
                <w:rFonts w:ascii="Times New Roman" w:hAnsi="Times New Roman" w:cs="Times New Roman"/>
                <w:sz w:val="25"/>
                <w:szCs w:val="25"/>
                <w:u w:val="single"/>
                <w:lang w:val="ru-RU"/>
              </w:rPr>
            </w:pPr>
            <w:r w:rsidRPr="00B45A30">
              <w:rPr>
                <w:rFonts w:ascii="Times New Roman" w:hAnsi="Times New Roman" w:cs="Times New Roman"/>
                <w:sz w:val="25"/>
                <w:szCs w:val="25"/>
                <w:u w:val="single"/>
                <w:lang w:val="ru-RU"/>
              </w:rPr>
              <w:t>Сильные стороны (S)</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1. Географическое местонахождение</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2. Энергичное и способное молодое поколение</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3.</w:t>
            </w:r>
            <w:r w:rsidRPr="00B45A30">
              <w:rPr>
                <w:rFonts w:ascii="Times New Roman" w:hAnsi="Times New Roman" w:cs="Times New Roman"/>
                <w:sz w:val="25"/>
                <w:szCs w:val="25"/>
              </w:rPr>
              <w:t xml:space="preserve"> </w:t>
            </w:r>
            <w:r w:rsidRPr="00B45A30">
              <w:rPr>
                <w:rFonts w:ascii="Times New Roman" w:hAnsi="Times New Roman" w:cs="Times New Roman"/>
                <w:sz w:val="25"/>
                <w:szCs w:val="25"/>
                <w:lang w:val="ru-RU"/>
              </w:rPr>
              <w:t>Натуральные ресурсы</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4. Дешевое электричество</w:t>
            </w:r>
          </w:p>
        </w:tc>
        <w:tc>
          <w:tcPr>
            <w:tcW w:w="3599" w:type="dxa"/>
            <w:tcMar>
              <w:left w:w="14" w:type="dxa"/>
              <w:right w:w="14" w:type="dxa"/>
            </w:tcMar>
          </w:tcPr>
          <w:p w:rsidR="004A41E4" w:rsidRPr="00B45A30" w:rsidRDefault="004A41E4" w:rsidP="00E56959">
            <w:pPr>
              <w:pStyle w:val="a8"/>
              <w:jc w:val="center"/>
              <w:rPr>
                <w:rFonts w:ascii="Times New Roman" w:hAnsi="Times New Roman" w:cs="Times New Roman"/>
                <w:sz w:val="25"/>
                <w:szCs w:val="25"/>
                <w:u w:val="single"/>
                <w:lang w:val="ru-RU"/>
              </w:rPr>
            </w:pPr>
            <w:r w:rsidRPr="00B45A30">
              <w:rPr>
                <w:rFonts w:ascii="Times New Roman" w:hAnsi="Times New Roman" w:cs="Times New Roman"/>
                <w:sz w:val="25"/>
                <w:szCs w:val="25"/>
                <w:u w:val="single"/>
                <w:lang w:val="ru-RU"/>
              </w:rPr>
              <w:t>Слабые стороны (W)</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1. Теневая экономика</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2. Очень низкий уровень НИОКР</w:t>
            </w:r>
          </w:p>
          <w:p w:rsidR="004A41E4" w:rsidRPr="00B45A30" w:rsidRDefault="004A41E4" w:rsidP="00B45A30">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3. Отсутствие конкурентоспособных товаров, экспорт сырья</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4. Отсутствие высококвалифицированной рабочей силы</w:t>
            </w:r>
          </w:p>
        </w:tc>
      </w:tr>
      <w:tr w:rsidR="004A41E4" w:rsidRPr="00B45A30" w:rsidTr="004D51EC">
        <w:trPr>
          <w:trHeight w:val="1494"/>
        </w:trPr>
        <w:tc>
          <w:tcPr>
            <w:tcW w:w="2873" w:type="dxa"/>
          </w:tcPr>
          <w:p w:rsidR="004A41E4" w:rsidRPr="00B45A30" w:rsidRDefault="004A41E4" w:rsidP="00E56959">
            <w:pPr>
              <w:pStyle w:val="a8"/>
              <w:jc w:val="center"/>
              <w:rPr>
                <w:rFonts w:ascii="Times New Roman" w:hAnsi="Times New Roman" w:cs="Times New Roman"/>
                <w:sz w:val="25"/>
                <w:szCs w:val="25"/>
                <w:u w:val="single"/>
                <w:lang w:val="ru-RU"/>
              </w:rPr>
            </w:pPr>
            <w:r w:rsidRPr="00B45A30">
              <w:rPr>
                <w:rFonts w:ascii="Times New Roman" w:hAnsi="Times New Roman" w:cs="Times New Roman"/>
                <w:sz w:val="25"/>
                <w:szCs w:val="25"/>
                <w:u w:val="single"/>
                <w:lang w:val="ru-RU"/>
              </w:rPr>
              <w:t>Возможности (O)</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1. Глобализация</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2. Членство в международных организациях</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3. Агентства международного развития развитых стран</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4. Потенциал энергетического коридора</w:t>
            </w:r>
          </w:p>
        </w:tc>
        <w:tc>
          <w:tcPr>
            <w:tcW w:w="3167" w:type="dxa"/>
            <w:tcMar>
              <w:left w:w="14" w:type="dxa"/>
              <w:right w:w="14" w:type="dxa"/>
            </w:tcMar>
          </w:tcPr>
          <w:p w:rsidR="004A41E4" w:rsidRPr="00B45A30" w:rsidRDefault="004A41E4" w:rsidP="00E56959">
            <w:pPr>
              <w:pStyle w:val="a8"/>
              <w:jc w:val="center"/>
              <w:rPr>
                <w:rFonts w:ascii="Times New Roman" w:hAnsi="Times New Roman" w:cs="Times New Roman"/>
                <w:sz w:val="25"/>
                <w:szCs w:val="25"/>
                <w:u w:val="single"/>
                <w:lang w:val="ru-RU"/>
              </w:rPr>
            </w:pPr>
            <w:r w:rsidRPr="00B45A30">
              <w:rPr>
                <w:rFonts w:ascii="Times New Roman" w:hAnsi="Times New Roman" w:cs="Times New Roman"/>
                <w:sz w:val="25"/>
                <w:szCs w:val="25"/>
                <w:u w:val="single"/>
                <w:lang w:val="ru-RU"/>
              </w:rPr>
              <w:t>Комбинация сильные стороны-возможности</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1. Эффективное использование натуральных ресурсов</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2. Дешевая рабочая сила</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3. Развитие нескольких отраслей</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4. Производить товары для экспорта в страны в международных организациях</w:t>
            </w:r>
          </w:p>
        </w:tc>
        <w:tc>
          <w:tcPr>
            <w:tcW w:w="3599" w:type="dxa"/>
            <w:tcMar>
              <w:left w:w="14" w:type="dxa"/>
              <w:right w:w="14" w:type="dxa"/>
            </w:tcMar>
          </w:tcPr>
          <w:p w:rsidR="004A41E4" w:rsidRPr="00B45A30" w:rsidRDefault="004A41E4" w:rsidP="00E56959">
            <w:pPr>
              <w:pStyle w:val="a8"/>
              <w:jc w:val="center"/>
              <w:rPr>
                <w:rFonts w:ascii="Times New Roman" w:hAnsi="Times New Roman" w:cs="Times New Roman"/>
                <w:sz w:val="25"/>
                <w:szCs w:val="25"/>
                <w:u w:val="single"/>
                <w:lang w:val="ru-RU"/>
              </w:rPr>
            </w:pPr>
            <w:r w:rsidRPr="00B45A30">
              <w:rPr>
                <w:rFonts w:ascii="Times New Roman" w:hAnsi="Times New Roman" w:cs="Times New Roman"/>
                <w:sz w:val="25"/>
                <w:szCs w:val="25"/>
                <w:u w:val="single"/>
                <w:lang w:val="ru-RU"/>
              </w:rPr>
              <w:t>Комбинация слабые стороны-возможности</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1. Развитие НИОКР</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2. Снижение издержек производства</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3. Улучшение инфраструктуры</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4. Подготовка высококвалифицированной рабочей силы</w:t>
            </w:r>
          </w:p>
        </w:tc>
      </w:tr>
      <w:tr w:rsidR="004A41E4" w:rsidRPr="00B45A30" w:rsidTr="004D51EC">
        <w:trPr>
          <w:trHeight w:val="1415"/>
        </w:trPr>
        <w:tc>
          <w:tcPr>
            <w:tcW w:w="2873" w:type="dxa"/>
          </w:tcPr>
          <w:p w:rsidR="004A41E4" w:rsidRPr="00B45A30" w:rsidRDefault="004A41E4" w:rsidP="00E56959">
            <w:pPr>
              <w:pStyle w:val="a8"/>
              <w:jc w:val="center"/>
              <w:rPr>
                <w:rFonts w:ascii="Times New Roman" w:hAnsi="Times New Roman" w:cs="Times New Roman"/>
                <w:sz w:val="25"/>
                <w:szCs w:val="25"/>
                <w:u w:val="single"/>
                <w:lang w:val="ru-RU"/>
              </w:rPr>
            </w:pPr>
          </w:p>
          <w:p w:rsidR="004A41E4" w:rsidRPr="00B45A30" w:rsidRDefault="004A41E4" w:rsidP="00E56959">
            <w:pPr>
              <w:pStyle w:val="a8"/>
              <w:jc w:val="center"/>
              <w:rPr>
                <w:rFonts w:ascii="Times New Roman" w:hAnsi="Times New Roman" w:cs="Times New Roman"/>
                <w:sz w:val="25"/>
                <w:szCs w:val="25"/>
                <w:u w:val="single"/>
                <w:lang w:val="ru-RU"/>
              </w:rPr>
            </w:pPr>
            <w:r w:rsidRPr="00B45A30">
              <w:rPr>
                <w:rFonts w:ascii="Times New Roman" w:hAnsi="Times New Roman" w:cs="Times New Roman"/>
                <w:sz w:val="25"/>
                <w:szCs w:val="25"/>
                <w:u w:val="single"/>
                <w:lang w:val="ru-RU"/>
              </w:rPr>
              <w:t>Угрозы (T)</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1. Глобализация</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2. Экономическое и политическое вмешательство со стороны других государств</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3. Близость к Китаю</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4.</w:t>
            </w:r>
            <w:r w:rsidRPr="00B45A30">
              <w:rPr>
                <w:rFonts w:ascii="Times New Roman" w:hAnsi="Times New Roman" w:cs="Times New Roman"/>
                <w:sz w:val="25"/>
                <w:szCs w:val="25"/>
              </w:rPr>
              <w:t xml:space="preserve"> </w:t>
            </w:r>
            <w:r w:rsidRPr="00B45A30">
              <w:rPr>
                <w:rFonts w:ascii="Times New Roman" w:hAnsi="Times New Roman" w:cs="Times New Roman"/>
                <w:sz w:val="25"/>
                <w:szCs w:val="25"/>
                <w:lang w:val="ru-RU"/>
              </w:rPr>
              <w:t>Анклавы</w:t>
            </w:r>
          </w:p>
        </w:tc>
        <w:tc>
          <w:tcPr>
            <w:tcW w:w="3167" w:type="dxa"/>
            <w:tcMar>
              <w:left w:w="14" w:type="dxa"/>
              <w:right w:w="14" w:type="dxa"/>
            </w:tcMar>
          </w:tcPr>
          <w:p w:rsidR="004A41E4" w:rsidRPr="00B45A30" w:rsidRDefault="004A41E4" w:rsidP="00E56959">
            <w:pPr>
              <w:pStyle w:val="a8"/>
              <w:jc w:val="center"/>
              <w:rPr>
                <w:rFonts w:ascii="Times New Roman" w:hAnsi="Times New Roman" w:cs="Times New Roman"/>
                <w:sz w:val="25"/>
                <w:szCs w:val="25"/>
                <w:lang w:val="ru-RU"/>
              </w:rPr>
            </w:pPr>
            <w:r w:rsidRPr="00B45A30">
              <w:rPr>
                <w:rFonts w:ascii="Times New Roman" w:hAnsi="Times New Roman" w:cs="Times New Roman"/>
                <w:sz w:val="25"/>
                <w:szCs w:val="25"/>
                <w:u w:val="single"/>
                <w:lang w:val="ru-RU"/>
              </w:rPr>
              <w:t>Комбинация сильные стороны-угрозы</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1. Неэффективное использование человеческого потенциала</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2. Большая доля сырья в экспорте</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3. Высокая импортозависимость</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4. Избыточное электричество</w:t>
            </w:r>
          </w:p>
        </w:tc>
        <w:tc>
          <w:tcPr>
            <w:tcW w:w="3599" w:type="dxa"/>
            <w:tcMar>
              <w:left w:w="14" w:type="dxa"/>
              <w:right w:w="14" w:type="dxa"/>
            </w:tcMar>
          </w:tcPr>
          <w:p w:rsidR="004A41E4" w:rsidRPr="00B45A30" w:rsidRDefault="004A41E4" w:rsidP="00E56959">
            <w:pPr>
              <w:pStyle w:val="a8"/>
              <w:jc w:val="center"/>
              <w:rPr>
                <w:rFonts w:ascii="Times New Roman" w:hAnsi="Times New Roman" w:cs="Times New Roman"/>
                <w:sz w:val="25"/>
                <w:szCs w:val="25"/>
                <w:u w:val="single"/>
                <w:lang w:val="ru-RU"/>
              </w:rPr>
            </w:pPr>
            <w:r w:rsidRPr="00B45A30">
              <w:rPr>
                <w:rFonts w:ascii="Times New Roman" w:hAnsi="Times New Roman" w:cs="Times New Roman"/>
                <w:sz w:val="25"/>
                <w:szCs w:val="25"/>
                <w:u w:val="single"/>
                <w:lang w:val="ru-RU"/>
              </w:rPr>
              <w:t>Комбинация слабые стороны-угрозы</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1. Отсталость системы образования</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2. Отсутствие инвестиций в новые технологии</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3. Монополистическая</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 xml:space="preserve"> и олигополистическая структура рынка</w:t>
            </w:r>
          </w:p>
          <w:p w:rsidR="004A41E4" w:rsidRPr="00B45A30" w:rsidRDefault="004A41E4" w:rsidP="00E56959">
            <w:pPr>
              <w:pStyle w:val="a8"/>
              <w:rPr>
                <w:rFonts w:ascii="Times New Roman" w:hAnsi="Times New Roman" w:cs="Times New Roman"/>
                <w:sz w:val="25"/>
                <w:szCs w:val="25"/>
                <w:lang w:val="ru-RU"/>
              </w:rPr>
            </w:pPr>
            <w:r w:rsidRPr="00B45A30">
              <w:rPr>
                <w:rFonts w:ascii="Times New Roman" w:hAnsi="Times New Roman" w:cs="Times New Roman"/>
                <w:sz w:val="25"/>
                <w:szCs w:val="25"/>
                <w:lang w:val="ru-RU"/>
              </w:rPr>
              <w:t>4. Проблема охраны окружающей среды</w:t>
            </w:r>
          </w:p>
        </w:tc>
      </w:tr>
    </w:tbl>
    <w:p w:rsidR="00DA0C10" w:rsidRPr="00B45A30" w:rsidRDefault="00A4391B" w:rsidP="00A4391B">
      <w:pPr>
        <w:pStyle w:val="a8"/>
        <w:jc w:val="both"/>
        <w:rPr>
          <w:rFonts w:ascii="Times New Roman" w:hAnsi="Times New Roman" w:cs="Times New Roman"/>
          <w:sz w:val="24"/>
          <w:szCs w:val="28"/>
          <w:lang w:val="ru-RU"/>
        </w:rPr>
      </w:pPr>
      <w:r w:rsidRPr="00B45A30">
        <w:rPr>
          <w:rFonts w:ascii="Times New Roman" w:hAnsi="Times New Roman" w:cs="Times New Roman"/>
          <w:sz w:val="24"/>
          <w:szCs w:val="28"/>
          <w:lang w:val="ru-RU"/>
        </w:rPr>
        <w:t xml:space="preserve">    Примечание: </w:t>
      </w:r>
      <w:proofErr w:type="spellStart"/>
      <w:r w:rsidRPr="00B45A30">
        <w:rPr>
          <w:rFonts w:ascii="Times New Roman" w:hAnsi="Times New Roman" w:cs="Times New Roman"/>
          <w:sz w:val="24"/>
          <w:szCs w:val="28"/>
          <w:lang w:val="ru-RU"/>
        </w:rPr>
        <w:t>Состалена</w:t>
      </w:r>
      <w:proofErr w:type="spellEnd"/>
      <w:r w:rsidRPr="00B45A30">
        <w:rPr>
          <w:rFonts w:ascii="Times New Roman" w:hAnsi="Times New Roman" w:cs="Times New Roman"/>
          <w:sz w:val="24"/>
          <w:szCs w:val="28"/>
          <w:lang w:val="ru-RU"/>
        </w:rPr>
        <w:t xml:space="preserve"> автором</w:t>
      </w:r>
    </w:p>
    <w:p w:rsidR="00A4391B" w:rsidRPr="00A4391B" w:rsidRDefault="00A4391B" w:rsidP="00B45A30">
      <w:pPr>
        <w:pStyle w:val="a8"/>
        <w:ind w:firstLine="709"/>
        <w:jc w:val="both"/>
        <w:rPr>
          <w:rFonts w:ascii="Times New Roman" w:hAnsi="Times New Roman" w:cs="Times New Roman"/>
          <w:sz w:val="28"/>
          <w:szCs w:val="28"/>
          <w:lang w:val="ru-RU"/>
        </w:rPr>
      </w:pPr>
      <w:r w:rsidRPr="008B160A">
        <w:rPr>
          <w:rFonts w:ascii="Times New Roman" w:hAnsi="Times New Roman" w:cs="Times New Roman"/>
          <w:sz w:val="28"/>
          <w:szCs w:val="28"/>
          <w:lang w:val="ru-RU"/>
        </w:rPr>
        <w:t>Расчеты автора включают 12</w:t>
      </w:r>
      <w:r w:rsidRPr="000F7CAE">
        <w:rPr>
          <w:rFonts w:ascii="Times New Roman" w:hAnsi="Times New Roman" w:cs="Times New Roman"/>
          <w:sz w:val="28"/>
          <w:szCs w:val="28"/>
          <w:lang w:val="ru-RU"/>
        </w:rPr>
        <w:t>4</w:t>
      </w:r>
      <w:r w:rsidRPr="008B160A">
        <w:rPr>
          <w:rFonts w:ascii="Times New Roman" w:hAnsi="Times New Roman" w:cs="Times New Roman"/>
          <w:sz w:val="28"/>
          <w:szCs w:val="28"/>
          <w:lang w:val="ru-RU"/>
        </w:rPr>
        <w:t xml:space="preserve"> стран, а в рейтинге конкурентоспособ</w:t>
      </w:r>
      <w:r>
        <w:rPr>
          <w:rFonts w:ascii="Times New Roman" w:hAnsi="Times New Roman" w:cs="Times New Roman"/>
          <w:sz w:val="28"/>
          <w:szCs w:val="28"/>
          <w:lang w:val="ru-RU"/>
        </w:rPr>
        <w:t>ности ВЭФ 2009-2010 – 133 стран</w:t>
      </w:r>
      <w:r w:rsidRPr="008B160A">
        <w:rPr>
          <w:rFonts w:ascii="Times New Roman" w:hAnsi="Times New Roman" w:cs="Times New Roman"/>
          <w:sz w:val="28"/>
          <w:szCs w:val="28"/>
          <w:lang w:val="ru-RU"/>
        </w:rPr>
        <w:t xml:space="preserve">. </w:t>
      </w:r>
      <w:r>
        <w:rPr>
          <w:rFonts w:ascii="Times New Roman" w:hAnsi="Times New Roman" w:cs="Times New Roman"/>
          <w:sz w:val="28"/>
          <w:szCs w:val="28"/>
          <w:lang w:val="ru-RU"/>
        </w:rPr>
        <w:t>О</w:t>
      </w:r>
      <w:r w:rsidRPr="008B160A">
        <w:rPr>
          <w:rFonts w:ascii="Times New Roman" w:hAnsi="Times New Roman" w:cs="Times New Roman"/>
          <w:sz w:val="28"/>
          <w:szCs w:val="28"/>
          <w:lang w:val="ru-RU"/>
        </w:rPr>
        <w:t xml:space="preserve">ба рэнкинга имеют схожие результаты, что позволяет сделать вывод о том, что используя значительно меньше исходных показателей можно получить тот же результат. </w:t>
      </w:r>
      <w:r>
        <w:rPr>
          <w:rFonts w:ascii="Times New Roman" w:hAnsi="Times New Roman" w:cs="Times New Roman"/>
          <w:sz w:val="28"/>
          <w:szCs w:val="28"/>
          <w:lang w:val="ru-RU"/>
        </w:rPr>
        <w:t xml:space="preserve">Кыргызстан по методике ВЭФ занимает </w:t>
      </w:r>
      <w:r w:rsidRPr="006E526C">
        <w:rPr>
          <w:rFonts w:ascii="Times New Roman" w:hAnsi="Times New Roman" w:cs="Times New Roman"/>
          <w:sz w:val="28"/>
          <w:szCs w:val="28"/>
          <w:lang w:val="ru-RU"/>
        </w:rPr>
        <w:t>123</w:t>
      </w:r>
      <w:r>
        <w:rPr>
          <w:rFonts w:ascii="Times New Roman" w:hAnsi="Times New Roman" w:cs="Times New Roman"/>
          <w:sz w:val="28"/>
          <w:szCs w:val="28"/>
          <w:lang w:val="ru-RU"/>
        </w:rPr>
        <w:t xml:space="preserve"> место, </w:t>
      </w:r>
      <w:proofErr w:type="gramStart"/>
      <w:r>
        <w:rPr>
          <w:rFonts w:ascii="Times New Roman" w:hAnsi="Times New Roman" w:cs="Times New Roman"/>
          <w:sz w:val="28"/>
          <w:szCs w:val="28"/>
          <w:lang w:val="ru-RU"/>
        </w:rPr>
        <w:t>по</w:t>
      </w:r>
      <w:proofErr w:type="gramEnd"/>
      <w:r>
        <w:rPr>
          <w:rFonts w:ascii="Times New Roman" w:hAnsi="Times New Roman" w:cs="Times New Roman"/>
          <w:sz w:val="28"/>
          <w:szCs w:val="28"/>
          <w:lang w:val="ru-RU"/>
        </w:rPr>
        <w:t xml:space="preserve"> нашей - </w:t>
      </w:r>
      <w:r w:rsidRPr="006E526C">
        <w:rPr>
          <w:rFonts w:ascii="Times New Roman" w:hAnsi="Times New Roman" w:cs="Times New Roman"/>
          <w:sz w:val="28"/>
          <w:szCs w:val="28"/>
          <w:lang w:val="ru-RU"/>
        </w:rPr>
        <w:t>94</w:t>
      </w:r>
      <w:r>
        <w:rPr>
          <w:rFonts w:ascii="Times New Roman" w:hAnsi="Times New Roman" w:cs="Times New Roman"/>
          <w:sz w:val="28"/>
          <w:szCs w:val="28"/>
          <w:lang w:val="ru-RU"/>
        </w:rPr>
        <w:t>.</w:t>
      </w:r>
    </w:p>
    <w:p w:rsidR="005A14AB" w:rsidRPr="00190907" w:rsidRDefault="00A4391B" w:rsidP="00B45A30">
      <w:pPr>
        <w:pStyle w:val="a8"/>
        <w:ind w:firstLine="708"/>
        <w:jc w:val="both"/>
        <w:rPr>
          <w:rFonts w:ascii="Times New Roman" w:hAnsi="Times New Roman" w:cs="Times New Roman"/>
          <w:sz w:val="28"/>
          <w:szCs w:val="28"/>
          <w:lang w:val="ru-RU"/>
        </w:rPr>
      </w:pPr>
      <w:r w:rsidRPr="00834C90">
        <w:rPr>
          <w:rFonts w:ascii="Times New Roman" w:hAnsi="Times New Roman" w:cs="Times New Roman"/>
          <w:sz w:val="28"/>
          <w:szCs w:val="28"/>
          <w:lang w:val="ru-RU"/>
        </w:rPr>
        <w:t>В</w:t>
      </w:r>
      <w:r>
        <w:rPr>
          <w:rFonts w:ascii="Times New Roman" w:hAnsi="Times New Roman" w:cs="Times New Roman"/>
          <w:sz w:val="28"/>
          <w:szCs w:val="28"/>
          <w:lang w:val="ru-RU"/>
        </w:rPr>
        <w:t xml:space="preserve"> результате анализа конкурентоспособности переходной экономики К</w:t>
      </w:r>
      <w:r w:rsidRPr="00445CF5">
        <w:rPr>
          <w:rFonts w:ascii="Times New Roman" w:hAnsi="Times New Roman" w:cs="Times New Roman"/>
          <w:sz w:val="28"/>
          <w:szCs w:val="28"/>
          <w:lang w:val="ru-RU"/>
        </w:rPr>
        <w:t xml:space="preserve">ыргызской </w:t>
      </w:r>
      <w:r>
        <w:rPr>
          <w:rFonts w:ascii="Times New Roman" w:hAnsi="Times New Roman" w:cs="Times New Roman"/>
          <w:sz w:val="28"/>
          <w:szCs w:val="28"/>
          <w:lang w:val="ru-RU"/>
        </w:rPr>
        <w:t>Р</w:t>
      </w:r>
      <w:r w:rsidRPr="00445CF5">
        <w:rPr>
          <w:rFonts w:ascii="Times New Roman" w:hAnsi="Times New Roman" w:cs="Times New Roman"/>
          <w:sz w:val="28"/>
          <w:szCs w:val="28"/>
          <w:lang w:val="ru-RU"/>
        </w:rPr>
        <w:t>еспублики</w:t>
      </w:r>
      <w:r>
        <w:rPr>
          <w:rFonts w:ascii="Times New Roman" w:hAnsi="Times New Roman" w:cs="Times New Roman"/>
          <w:sz w:val="28"/>
          <w:szCs w:val="28"/>
          <w:lang w:val="ru-RU"/>
        </w:rPr>
        <w:t xml:space="preserve"> выявлены </w:t>
      </w:r>
      <w:r w:rsidR="005A14AB">
        <w:rPr>
          <w:rFonts w:ascii="Times New Roman" w:hAnsi="Times New Roman" w:cs="Times New Roman"/>
          <w:sz w:val="28"/>
          <w:szCs w:val="28"/>
          <w:lang w:val="ru-RU"/>
        </w:rPr>
        <w:t>следующие основные проблемы</w:t>
      </w:r>
      <w:r w:rsidR="005A14AB" w:rsidRPr="005A14AB">
        <w:rPr>
          <w:rFonts w:ascii="Times New Roman" w:hAnsi="Times New Roman" w:cs="Times New Roman"/>
          <w:sz w:val="28"/>
          <w:szCs w:val="28"/>
          <w:lang w:val="ru-RU"/>
        </w:rPr>
        <w:t>:</w:t>
      </w:r>
      <w:r w:rsidRPr="00834C90">
        <w:rPr>
          <w:rFonts w:ascii="Times New Roman" w:hAnsi="Times New Roman" w:cs="Times New Roman"/>
          <w:sz w:val="28"/>
          <w:szCs w:val="28"/>
          <w:lang w:val="ru-RU"/>
        </w:rPr>
        <w:t xml:space="preserve"> </w:t>
      </w:r>
      <w:r w:rsidR="005A14AB" w:rsidRPr="00265A52">
        <w:rPr>
          <w:rFonts w:ascii="Times New Roman" w:hAnsi="Times New Roman" w:cs="Times New Roman"/>
          <w:sz w:val="28"/>
          <w:szCs w:val="28"/>
          <w:lang w:val="ru-RU"/>
        </w:rPr>
        <w:t>во</w:t>
      </w:r>
      <w:r w:rsidRPr="00265A52">
        <w:rPr>
          <w:rFonts w:ascii="Times New Roman" w:hAnsi="Times New Roman" w:cs="Times New Roman"/>
          <w:sz w:val="28"/>
          <w:szCs w:val="28"/>
          <w:lang w:val="ru-RU"/>
        </w:rPr>
        <w:t>-первых</w:t>
      </w:r>
      <w:r>
        <w:rPr>
          <w:rFonts w:ascii="Times New Roman" w:hAnsi="Times New Roman" w:cs="Times New Roman"/>
          <w:sz w:val="28"/>
          <w:szCs w:val="28"/>
          <w:lang w:val="ru-RU"/>
        </w:rPr>
        <w:t>, во врем</w:t>
      </w:r>
      <w:r w:rsidRPr="00265A52">
        <w:rPr>
          <w:rFonts w:ascii="Times New Roman" w:hAnsi="Times New Roman" w:cs="Times New Roman"/>
          <w:sz w:val="28"/>
          <w:szCs w:val="28"/>
          <w:lang w:val="ru-RU"/>
        </w:rPr>
        <w:t>ена</w:t>
      </w:r>
      <w:r w:rsidRPr="00834C90">
        <w:rPr>
          <w:rFonts w:ascii="Times New Roman" w:hAnsi="Times New Roman" w:cs="Times New Roman"/>
          <w:sz w:val="28"/>
          <w:szCs w:val="28"/>
          <w:lang w:val="ru-RU"/>
        </w:rPr>
        <w:t xml:space="preserve"> СССР в </w:t>
      </w:r>
      <w:r w:rsidRPr="00445CF5">
        <w:rPr>
          <w:rFonts w:ascii="Times New Roman" w:hAnsi="Times New Roman" w:cs="Times New Roman"/>
          <w:sz w:val="28"/>
          <w:szCs w:val="28"/>
          <w:lang w:val="ru-RU"/>
        </w:rPr>
        <w:t>стране</w:t>
      </w:r>
      <w:r w:rsidRPr="00834C90">
        <w:rPr>
          <w:rFonts w:ascii="Times New Roman" w:hAnsi="Times New Roman" w:cs="Times New Roman"/>
          <w:sz w:val="28"/>
          <w:szCs w:val="28"/>
          <w:lang w:val="ru-RU"/>
        </w:rPr>
        <w:t xml:space="preserve"> не было </w:t>
      </w:r>
      <w:r>
        <w:rPr>
          <w:rFonts w:ascii="Times New Roman" w:hAnsi="Times New Roman" w:cs="Times New Roman"/>
          <w:sz w:val="28"/>
          <w:szCs w:val="28"/>
          <w:lang w:val="ru-RU"/>
        </w:rPr>
        <w:t>понятия «конкурентоспособность»</w:t>
      </w:r>
      <w:r w:rsidRPr="00834C90">
        <w:rPr>
          <w:rFonts w:ascii="Times New Roman" w:hAnsi="Times New Roman" w:cs="Times New Roman"/>
          <w:sz w:val="28"/>
          <w:szCs w:val="28"/>
          <w:lang w:val="ru-RU"/>
        </w:rPr>
        <w:t xml:space="preserve">. С обретением независимости </w:t>
      </w:r>
      <w:r w:rsidRPr="00496CF4">
        <w:rPr>
          <w:rFonts w:ascii="Times New Roman" w:hAnsi="Times New Roman" w:cs="Times New Roman"/>
          <w:sz w:val="28"/>
          <w:szCs w:val="28"/>
          <w:lang w:val="ru-RU"/>
        </w:rPr>
        <w:t>страна</w:t>
      </w:r>
      <w:r w:rsidRPr="00834C90">
        <w:rPr>
          <w:rFonts w:ascii="Times New Roman" w:hAnsi="Times New Roman" w:cs="Times New Roman"/>
          <w:sz w:val="28"/>
          <w:szCs w:val="28"/>
          <w:lang w:val="ru-RU"/>
        </w:rPr>
        <w:t xml:space="preserve"> выбрала путь рыночной экономики, которая была абсолютно новой для нее. </w:t>
      </w:r>
      <w:r w:rsidRPr="00496CF4">
        <w:rPr>
          <w:rFonts w:ascii="Times New Roman" w:hAnsi="Times New Roman" w:cs="Times New Roman"/>
          <w:sz w:val="28"/>
          <w:szCs w:val="28"/>
          <w:lang w:val="ru-RU"/>
        </w:rPr>
        <w:t>Она</w:t>
      </w:r>
      <w:r w:rsidRPr="00834C90">
        <w:rPr>
          <w:rFonts w:ascii="Times New Roman" w:hAnsi="Times New Roman" w:cs="Times New Roman"/>
          <w:sz w:val="28"/>
          <w:szCs w:val="28"/>
          <w:lang w:val="ru-RU"/>
        </w:rPr>
        <w:t xml:space="preserve"> открыла свои границы и потеряла </w:t>
      </w:r>
      <w:r w:rsidRPr="00834C90">
        <w:rPr>
          <w:rFonts w:ascii="Times New Roman" w:hAnsi="Times New Roman" w:cs="Times New Roman"/>
          <w:sz w:val="28"/>
          <w:szCs w:val="28"/>
          <w:lang w:val="ru-RU"/>
        </w:rPr>
        <w:lastRenderedPageBreak/>
        <w:t xml:space="preserve">конкурентоспособность, </w:t>
      </w:r>
      <w:r w:rsidRPr="007363DA">
        <w:rPr>
          <w:rFonts w:ascii="Times New Roman" w:hAnsi="Times New Roman" w:cs="Times New Roman"/>
          <w:sz w:val="28"/>
          <w:szCs w:val="28"/>
          <w:lang w:val="ru-RU"/>
        </w:rPr>
        <w:t>из-за неконкурентоспособности отечественных производителей.</w:t>
      </w:r>
      <w:r w:rsidR="005A14AB" w:rsidRPr="005A14AB">
        <w:rPr>
          <w:rFonts w:ascii="Times New Roman" w:hAnsi="Times New Roman" w:cs="Times New Roman"/>
          <w:sz w:val="28"/>
          <w:szCs w:val="28"/>
          <w:lang w:val="ru-RU"/>
        </w:rPr>
        <w:t xml:space="preserve"> </w:t>
      </w:r>
    </w:p>
    <w:p w:rsidR="00DA0C10" w:rsidRPr="005A14AB" w:rsidRDefault="005A14AB" w:rsidP="00B45A30">
      <w:pPr>
        <w:pStyle w:val="a8"/>
        <w:ind w:firstLine="708"/>
        <w:jc w:val="both"/>
        <w:rPr>
          <w:rFonts w:ascii="Times New Roman" w:hAnsi="Times New Roman" w:cs="Times New Roman"/>
          <w:sz w:val="28"/>
          <w:szCs w:val="28"/>
          <w:lang w:val="ru-RU"/>
        </w:rPr>
      </w:pPr>
      <w:r w:rsidRPr="00265A52">
        <w:rPr>
          <w:rFonts w:ascii="Times New Roman" w:hAnsi="Times New Roman" w:cs="Times New Roman"/>
          <w:sz w:val="28"/>
          <w:szCs w:val="28"/>
          <w:lang w:val="ru-RU"/>
        </w:rPr>
        <w:t>Во-вторых</w:t>
      </w:r>
      <w:r w:rsidRPr="00834C90">
        <w:rPr>
          <w:rFonts w:ascii="Times New Roman" w:hAnsi="Times New Roman" w:cs="Times New Roman"/>
          <w:sz w:val="28"/>
          <w:szCs w:val="28"/>
          <w:lang w:val="ru-RU"/>
        </w:rPr>
        <w:t>, в К</w:t>
      </w:r>
      <w:r w:rsidRPr="00496CF4">
        <w:rPr>
          <w:rFonts w:ascii="Times New Roman" w:hAnsi="Times New Roman" w:cs="Times New Roman"/>
          <w:sz w:val="28"/>
          <w:szCs w:val="28"/>
          <w:lang w:val="ru-RU"/>
        </w:rPr>
        <w:t>ыргызстане</w:t>
      </w:r>
      <w:r w:rsidRPr="00834C90">
        <w:rPr>
          <w:rFonts w:ascii="Times New Roman" w:hAnsi="Times New Roman" w:cs="Times New Roman"/>
          <w:sz w:val="28"/>
          <w:szCs w:val="28"/>
          <w:lang w:val="ru-RU"/>
        </w:rPr>
        <w:t xml:space="preserve"> не развиты факторы производства – технологи</w:t>
      </w:r>
      <w:r w:rsidRPr="00265A52">
        <w:rPr>
          <w:rFonts w:ascii="Times New Roman" w:hAnsi="Times New Roman" w:cs="Times New Roman"/>
          <w:sz w:val="28"/>
          <w:szCs w:val="28"/>
          <w:lang w:val="ru-RU"/>
        </w:rPr>
        <w:t>и</w:t>
      </w:r>
      <w:r w:rsidRPr="00834C90">
        <w:rPr>
          <w:rFonts w:ascii="Times New Roman" w:hAnsi="Times New Roman" w:cs="Times New Roman"/>
          <w:sz w:val="28"/>
          <w:szCs w:val="28"/>
          <w:lang w:val="ru-RU"/>
        </w:rPr>
        <w:t xml:space="preserve">, капитал, труд, человеческий потенциал. </w:t>
      </w:r>
      <w:r>
        <w:rPr>
          <w:rFonts w:ascii="Times New Roman" w:hAnsi="Times New Roman" w:cs="Times New Roman"/>
          <w:sz w:val="28"/>
          <w:szCs w:val="28"/>
          <w:lang w:val="ru-RU"/>
        </w:rPr>
        <w:t>Предприяти</w:t>
      </w:r>
      <w:r w:rsidRPr="00265A52">
        <w:rPr>
          <w:rFonts w:ascii="Times New Roman" w:hAnsi="Times New Roman" w:cs="Times New Roman"/>
          <w:sz w:val="28"/>
          <w:szCs w:val="28"/>
          <w:lang w:val="ru-RU"/>
        </w:rPr>
        <w:t>я</w:t>
      </w:r>
      <w:r w:rsidRPr="00834C90">
        <w:rPr>
          <w:rFonts w:ascii="Times New Roman" w:hAnsi="Times New Roman" w:cs="Times New Roman"/>
          <w:sz w:val="28"/>
          <w:szCs w:val="28"/>
          <w:lang w:val="ru-RU"/>
        </w:rPr>
        <w:t xml:space="preserve"> технологи</w:t>
      </w:r>
      <w:r w:rsidRPr="00265A52">
        <w:rPr>
          <w:rFonts w:ascii="Times New Roman" w:hAnsi="Times New Roman" w:cs="Times New Roman"/>
          <w:sz w:val="28"/>
          <w:szCs w:val="28"/>
          <w:lang w:val="ru-RU"/>
        </w:rPr>
        <w:t>чески</w:t>
      </w:r>
      <w:r>
        <w:rPr>
          <w:rFonts w:ascii="Times New Roman" w:hAnsi="Times New Roman" w:cs="Times New Roman"/>
          <w:sz w:val="28"/>
          <w:szCs w:val="28"/>
          <w:lang w:val="ru-RU"/>
        </w:rPr>
        <w:t xml:space="preserve"> давно отстал</w:t>
      </w:r>
      <w:r w:rsidRPr="00265A52">
        <w:rPr>
          <w:rFonts w:ascii="Times New Roman" w:hAnsi="Times New Roman" w:cs="Times New Roman"/>
          <w:sz w:val="28"/>
          <w:szCs w:val="28"/>
          <w:lang w:val="ru-RU"/>
        </w:rPr>
        <w:t>и</w:t>
      </w:r>
      <w:r>
        <w:rPr>
          <w:rFonts w:ascii="Times New Roman" w:hAnsi="Times New Roman" w:cs="Times New Roman"/>
          <w:sz w:val="28"/>
          <w:szCs w:val="28"/>
          <w:lang w:val="ru-RU"/>
        </w:rPr>
        <w:t xml:space="preserve"> и нужда</w:t>
      </w:r>
      <w:r w:rsidRPr="00265A52">
        <w:rPr>
          <w:rFonts w:ascii="Times New Roman" w:hAnsi="Times New Roman" w:cs="Times New Roman"/>
          <w:sz w:val="28"/>
          <w:szCs w:val="28"/>
          <w:lang w:val="ru-RU"/>
        </w:rPr>
        <w:t>ю</w:t>
      </w:r>
      <w:r w:rsidRPr="00834C90">
        <w:rPr>
          <w:rFonts w:ascii="Times New Roman" w:hAnsi="Times New Roman" w:cs="Times New Roman"/>
          <w:sz w:val="28"/>
          <w:szCs w:val="28"/>
          <w:lang w:val="ru-RU"/>
        </w:rPr>
        <w:t>тся в модернизации. Однако для модерниза</w:t>
      </w:r>
      <w:r>
        <w:rPr>
          <w:rFonts w:ascii="Times New Roman" w:hAnsi="Times New Roman" w:cs="Times New Roman"/>
          <w:sz w:val="28"/>
          <w:szCs w:val="28"/>
          <w:lang w:val="ru-RU"/>
        </w:rPr>
        <w:t>ции нужен капитал или инвестици</w:t>
      </w:r>
      <w:r w:rsidRPr="00265A52">
        <w:rPr>
          <w:rFonts w:ascii="Times New Roman" w:hAnsi="Times New Roman" w:cs="Times New Roman"/>
          <w:sz w:val="28"/>
          <w:szCs w:val="28"/>
          <w:lang w:val="ru-RU"/>
        </w:rPr>
        <w:t>и</w:t>
      </w:r>
      <w:r>
        <w:rPr>
          <w:rFonts w:ascii="Times New Roman" w:hAnsi="Times New Roman" w:cs="Times New Roman"/>
          <w:sz w:val="28"/>
          <w:szCs w:val="28"/>
          <w:lang w:val="ru-RU"/>
        </w:rPr>
        <w:t xml:space="preserve">, </w:t>
      </w:r>
      <w:r w:rsidRPr="00265A52">
        <w:rPr>
          <w:rFonts w:ascii="Times New Roman" w:hAnsi="Times New Roman" w:cs="Times New Roman"/>
          <w:sz w:val="28"/>
          <w:szCs w:val="28"/>
          <w:lang w:val="ru-RU"/>
        </w:rPr>
        <w:t>которых</w:t>
      </w:r>
      <w:r w:rsidRPr="00834C90">
        <w:rPr>
          <w:rFonts w:ascii="Times New Roman" w:hAnsi="Times New Roman" w:cs="Times New Roman"/>
          <w:sz w:val="28"/>
          <w:szCs w:val="28"/>
          <w:lang w:val="ru-RU"/>
        </w:rPr>
        <w:t xml:space="preserve"> </w:t>
      </w:r>
      <w:r w:rsidRPr="00496CF4">
        <w:rPr>
          <w:rFonts w:ascii="Times New Roman" w:hAnsi="Times New Roman" w:cs="Times New Roman"/>
          <w:sz w:val="28"/>
          <w:szCs w:val="28"/>
          <w:lang w:val="ru-RU"/>
        </w:rPr>
        <w:t>в Кыргызстане</w:t>
      </w:r>
      <w:r w:rsidRPr="00265A5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не хватает. Более того, </w:t>
      </w:r>
      <w:r w:rsidRPr="00496CF4">
        <w:rPr>
          <w:rFonts w:ascii="Times New Roman" w:hAnsi="Times New Roman" w:cs="Times New Roman"/>
          <w:sz w:val="28"/>
          <w:szCs w:val="28"/>
          <w:lang w:val="ru-RU"/>
        </w:rPr>
        <w:t>она</w:t>
      </w:r>
      <w:r w:rsidRPr="00834C90">
        <w:rPr>
          <w:rFonts w:ascii="Times New Roman" w:hAnsi="Times New Roman" w:cs="Times New Roman"/>
          <w:sz w:val="28"/>
          <w:szCs w:val="28"/>
          <w:lang w:val="ru-RU"/>
        </w:rPr>
        <w:t xml:space="preserve"> не смогла привлечь ТНК, которые могли бы предоставить нужн</w:t>
      </w:r>
      <w:r>
        <w:rPr>
          <w:rFonts w:ascii="Times New Roman" w:hAnsi="Times New Roman" w:cs="Times New Roman"/>
          <w:sz w:val="28"/>
          <w:szCs w:val="28"/>
          <w:lang w:val="ru-RU"/>
        </w:rPr>
        <w:t>ы</w:t>
      </w:r>
      <w:r w:rsidRPr="00265A52">
        <w:rPr>
          <w:rFonts w:ascii="Times New Roman" w:hAnsi="Times New Roman" w:cs="Times New Roman"/>
          <w:sz w:val="28"/>
          <w:szCs w:val="28"/>
          <w:lang w:val="ru-RU"/>
        </w:rPr>
        <w:t>е</w:t>
      </w:r>
      <w:r>
        <w:rPr>
          <w:rFonts w:ascii="Times New Roman" w:hAnsi="Times New Roman" w:cs="Times New Roman"/>
          <w:sz w:val="28"/>
          <w:szCs w:val="28"/>
          <w:lang w:val="ru-RU"/>
        </w:rPr>
        <w:t xml:space="preserve"> технологи</w:t>
      </w:r>
      <w:r w:rsidRPr="00265A52">
        <w:rPr>
          <w:rFonts w:ascii="Times New Roman" w:hAnsi="Times New Roman" w:cs="Times New Roman"/>
          <w:sz w:val="28"/>
          <w:szCs w:val="28"/>
          <w:lang w:val="ru-RU"/>
        </w:rPr>
        <w:t>и</w:t>
      </w:r>
      <w:r>
        <w:rPr>
          <w:rFonts w:ascii="Times New Roman" w:hAnsi="Times New Roman" w:cs="Times New Roman"/>
          <w:sz w:val="28"/>
          <w:szCs w:val="28"/>
          <w:lang w:val="ru-RU"/>
        </w:rPr>
        <w:t xml:space="preserve"> и инвестици</w:t>
      </w:r>
      <w:r w:rsidRPr="00265A52">
        <w:rPr>
          <w:rFonts w:ascii="Times New Roman" w:hAnsi="Times New Roman" w:cs="Times New Roman"/>
          <w:sz w:val="28"/>
          <w:szCs w:val="28"/>
          <w:lang w:val="ru-RU"/>
        </w:rPr>
        <w:t>и</w:t>
      </w:r>
      <w:r w:rsidRPr="00834C90">
        <w:rPr>
          <w:rFonts w:ascii="Times New Roman" w:hAnsi="Times New Roman" w:cs="Times New Roman"/>
          <w:sz w:val="28"/>
          <w:szCs w:val="28"/>
          <w:lang w:val="ru-RU"/>
        </w:rPr>
        <w:t xml:space="preserve">. В целях реализации некоторых важных проектов государству приходится брать кредиты </w:t>
      </w:r>
      <w:r w:rsidRPr="005021C4">
        <w:rPr>
          <w:rFonts w:ascii="Times New Roman" w:hAnsi="Times New Roman" w:cs="Times New Roman"/>
          <w:sz w:val="28"/>
          <w:szCs w:val="28"/>
          <w:lang w:val="ru-RU"/>
        </w:rPr>
        <w:t>у</w:t>
      </w:r>
      <w:r w:rsidRPr="00834C90">
        <w:rPr>
          <w:rFonts w:ascii="Times New Roman" w:hAnsi="Times New Roman" w:cs="Times New Roman"/>
          <w:sz w:val="28"/>
          <w:szCs w:val="28"/>
          <w:lang w:val="ru-RU"/>
        </w:rPr>
        <w:t xml:space="preserve"> стран</w:t>
      </w:r>
      <w:r w:rsidRPr="005021C4">
        <w:rPr>
          <w:rFonts w:ascii="Times New Roman" w:hAnsi="Times New Roman" w:cs="Times New Roman"/>
          <w:sz w:val="28"/>
          <w:szCs w:val="28"/>
          <w:lang w:val="ru-RU"/>
        </w:rPr>
        <w:t>-</w:t>
      </w:r>
      <w:r w:rsidRPr="00834C90">
        <w:rPr>
          <w:rFonts w:ascii="Times New Roman" w:hAnsi="Times New Roman" w:cs="Times New Roman"/>
          <w:sz w:val="28"/>
          <w:szCs w:val="28"/>
          <w:lang w:val="ru-RU"/>
        </w:rPr>
        <w:t>донор</w:t>
      </w:r>
      <w:r w:rsidRPr="005021C4">
        <w:rPr>
          <w:rFonts w:ascii="Times New Roman" w:hAnsi="Times New Roman" w:cs="Times New Roman"/>
          <w:sz w:val="28"/>
          <w:szCs w:val="28"/>
          <w:lang w:val="ru-RU"/>
        </w:rPr>
        <w:t>ов</w:t>
      </w:r>
      <w:r w:rsidRPr="00834C90">
        <w:rPr>
          <w:rFonts w:ascii="Times New Roman" w:hAnsi="Times New Roman" w:cs="Times New Roman"/>
          <w:sz w:val="28"/>
          <w:szCs w:val="28"/>
          <w:lang w:val="ru-RU"/>
        </w:rPr>
        <w:t xml:space="preserve"> или организаций, что порождает зависимость в</w:t>
      </w:r>
      <w:r w:rsidRPr="005021C4">
        <w:rPr>
          <w:rFonts w:ascii="Times New Roman" w:hAnsi="Times New Roman" w:cs="Times New Roman"/>
          <w:sz w:val="28"/>
          <w:szCs w:val="28"/>
          <w:lang w:val="ru-RU"/>
        </w:rPr>
        <w:t xml:space="preserve"> связи с ростом государственного долга. </w:t>
      </w:r>
      <w:r w:rsidRPr="00834C90">
        <w:rPr>
          <w:rFonts w:ascii="Times New Roman" w:hAnsi="Times New Roman" w:cs="Times New Roman"/>
          <w:sz w:val="28"/>
          <w:szCs w:val="28"/>
          <w:lang w:val="ru-RU"/>
        </w:rPr>
        <w:t xml:space="preserve">Нужно добавить, что рабочая сила (труд) в </w:t>
      </w:r>
      <w:r w:rsidRPr="00496CF4">
        <w:rPr>
          <w:rFonts w:ascii="Times New Roman" w:hAnsi="Times New Roman" w:cs="Times New Roman"/>
          <w:sz w:val="28"/>
          <w:szCs w:val="28"/>
          <w:lang w:val="ru-RU"/>
        </w:rPr>
        <w:t>Кыргызстане</w:t>
      </w:r>
      <w:r w:rsidRPr="00834C90">
        <w:rPr>
          <w:rFonts w:ascii="Times New Roman" w:hAnsi="Times New Roman" w:cs="Times New Roman"/>
          <w:sz w:val="28"/>
          <w:szCs w:val="28"/>
          <w:lang w:val="ru-RU"/>
        </w:rPr>
        <w:t xml:space="preserve"> не</w:t>
      </w:r>
      <w:r w:rsidRPr="0023722A">
        <w:rPr>
          <w:rFonts w:ascii="Times New Roman" w:hAnsi="Times New Roman" w:cs="Times New Roman"/>
          <w:sz w:val="28"/>
          <w:szCs w:val="28"/>
          <w:lang w:val="ru-RU"/>
        </w:rPr>
        <w:t xml:space="preserve"> </w:t>
      </w:r>
      <w:r w:rsidRPr="005021C4">
        <w:rPr>
          <w:rFonts w:ascii="Times New Roman" w:hAnsi="Times New Roman" w:cs="Times New Roman"/>
          <w:sz w:val="28"/>
          <w:szCs w:val="28"/>
          <w:lang w:val="ru-RU"/>
        </w:rPr>
        <w:t xml:space="preserve">является </w:t>
      </w:r>
      <w:r>
        <w:rPr>
          <w:rFonts w:ascii="Times New Roman" w:hAnsi="Times New Roman" w:cs="Times New Roman"/>
          <w:sz w:val="28"/>
          <w:szCs w:val="28"/>
          <w:lang w:val="ru-RU"/>
        </w:rPr>
        <w:t>высококвалифицированн</w:t>
      </w:r>
      <w:r w:rsidRPr="005021C4">
        <w:rPr>
          <w:rFonts w:ascii="Times New Roman" w:hAnsi="Times New Roman" w:cs="Times New Roman"/>
          <w:sz w:val="28"/>
          <w:szCs w:val="28"/>
          <w:lang w:val="ru-RU"/>
        </w:rPr>
        <w:t>ой</w:t>
      </w:r>
      <w:r w:rsidRPr="00834C90">
        <w:rPr>
          <w:rFonts w:ascii="Times New Roman" w:hAnsi="Times New Roman" w:cs="Times New Roman"/>
          <w:sz w:val="28"/>
          <w:szCs w:val="28"/>
          <w:lang w:val="ru-RU"/>
        </w:rPr>
        <w:t>, и не позволяет производить конкурентоспособную продукцию.</w:t>
      </w:r>
      <w:r w:rsidRPr="0023722A">
        <w:rPr>
          <w:rFonts w:ascii="Times New Roman" w:hAnsi="Times New Roman" w:cs="Times New Roman"/>
          <w:sz w:val="28"/>
          <w:szCs w:val="28"/>
          <w:lang w:val="ru-RU"/>
        </w:rPr>
        <w:t xml:space="preserve"> </w:t>
      </w:r>
      <w:r w:rsidRPr="00834C90">
        <w:rPr>
          <w:rFonts w:ascii="Times New Roman" w:hAnsi="Times New Roman" w:cs="Times New Roman"/>
          <w:sz w:val="28"/>
          <w:szCs w:val="28"/>
          <w:lang w:val="ru-RU"/>
        </w:rPr>
        <w:t xml:space="preserve">Кроме этого, проблемы в сфере образования и науки отрицательно повлияли на развитие человеческого капитала, а моральная </w:t>
      </w:r>
      <w:r w:rsidRPr="005021C4">
        <w:rPr>
          <w:rFonts w:ascii="Times New Roman" w:hAnsi="Times New Roman" w:cs="Times New Roman"/>
          <w:sz w:val="28"/>
          <w:szCs w:val="28"/>
          <w:lang w:val="ru-RU"/>
        </w:rPr>
        <w:t>составляющая</w:t>
      </w:r>
      <w:r>
        <w:rPr>
          <w:rFonts w:ascii="Times New Roman" w:hAnsi="Times New Roman" w:cs="Times New Roman"/>
          <w:sz w:val="28"/>
          <w:szCs w:val="28"/>
          <w:lang w:val="ru-RU"/>
        </w:rPr>
        <w:t xml:space="preserve"> населения ухудшил</w:t>
      </w:r>
      <w:r w:rsidRPr="005021C4">
        <w:rPr>
          <w:rFonts w:ascii="Times New Roman" w:hAnsi="Times New Roman" w:cs="Times New Roman"/>
          <w:sz w:val="28"/>
          <w:szCs w:val="28"/>
          <w:lang w:val="ru-RU"/>
        </w:rPr>
        <w:t>а</w:t>
      </w:r>
      <w:r w:rsidRPr="00834C90">
        <w:rPr>
          <w:rFonts w:ascii="Times New Roman" w:hAnsi="Times New Roman" w:cs="Times New Roman"/>
          <w:sz w:val="28"/>
          <w:szCs w:val="28"/>
          <w:lang w:val="ru-RU"/>
        </w:rPr>
        <w:t>сь.</w:t>
      </w:r>
      <w:r w:rsidRPr="009850A0">
        <w:rPr>
          <w:rFonts w:ascii="Times New Roman" w:hAnsi="Times New Roman" w:cs="Times New Roman"/>
          <w:sz w:val="28"/>
          <w:szCs w:val="28"/>
          <w:lang w:val="ru-RU"/>
        </w:rPr>
        <w:t xml:space="preserve"> </w:t>
      </w:r>
      <w:r w:rsidRPr="00834C90">
        <w:rPr>
          <w:rFonts w:ascii="Times New Roman" w:hAnsi="Times New Roman" w:cs="Times New Roman"/>
          <w:sz w:val="28"/>
          <w:szCs w:val="28"/>
          <w:lang w:val="ru-RU"/>
        </w:rPr>
        <w:t>Доказательство этому рост преступ</w:t>
      </w:r>
      <w:r w:rsidRPr="005021C4">
        <w:rPr>
          <w:rFonts w:ascii="Times New Roman" w:hAnsi="Times New Roman" w:cs="Times New Roman"/>
          <w:sz w:val="28"/>
          <w:szCs w:val="28"/>
          <w:lang w:val="ru-RU"/>
        </w:rPr>
        <w:t>ности</w:t>
      </w:r>
      <w:r w:rsidRPr="00834C90">
        <w:rPr>
          <w:rFonts w:ascii="Times New Roman" w:hAnsi="Times New Roman" w:cs="Times New Roman"/>
          <w:sz w:val="28"/>
          <w:szCs w:val="28"/>
          <w:lang w:val="ru-RU"/>
        </w:rPr>
        <w:t xml:space="preserve"> среди несовершеннолетних и </w:t>
      </w:r>
      <w:r w:rsidRPr="005021C4">
        <w:rPr>
          <w:rFonts w:ascii="Times New Roman" w:hAnsi="Times New Roman" w:cs="Times New Roman"/>
          <w:sz w:val="28"/>
          <w:szCs w:val="28"/>
          <w:lang w:val="ru-RU"/>
        </w:rPr>
        <w:t>снижение</w:t>
      </w:r>
      <w:r w:rsidRPr="00834C90">
        <w:rPr>
          <w:rFonts w:ascii="Times New Roman" w:hAnsi="Times New Roman" w:cs="Times New Roman"/>
          <w:sz w:val="28"/>
          <w:szCs w:val="28"/>
          <w:lang w:val="ru-RU"/>
        </w:rPr>
        <w:t xml:space="preserve"> возраста </w:t>
      </w:r>
      <w:r w:rsidRPr="005021C4">
        <w:rPr>
          <w:rFonts w:ascii="Times New Roman" w:hAnsi="Times New Roman" w:cs="Times New Roman"/>
          <w:sz w:val="28"/>
          <w:szCs w:val="28"/>
          <w:lang w:val="ru-RU"/>
        </w:rPr>
        <w:t xml:space="preserve">женщин, делающих </w:t>
      </w:r>
      <w:r w:rsidRPr="00834C90">
        <w:rPr>
          <w:rFonts w:ascii="Times New Roman" w:hAnsi="Times New Roman" w:cs="Times New Roman"/>
          <w:sz w:val="28"/>
          <w:szCs w:val="28"/>
          <w:lang w:val="ru-RU"/>
        </w:rPr>
        <w:t>аборт</w:t>
      </w:r>
      <w:r w:rsidRPr="00DA0C10">
        <w:rPr>
          <w:rFonts w:ascii="Times New Roman" w:hAnsi="Times New Roman" w:cs="Times New Roman"/>
          <w:sz w:val="28"/>
          <w:szCs w:val="28"/>
          <w:lang w:val="ru-RU"/>
        </w:rPr>
        <w:t>ы</w:t>
      </w:r>
      <w:r w:rsidRPr="005021C4">
        <w:rPr>
          <w:rFonts w:ascii="Times New Roman" w:hAnsi="Times New Roman" w:cs="Times New Roman"/>
          <w:sz w:val="28"/>
          <w:szCs w:val="28"/>
          <w:lang w:val="ru-RU"/>
        </w:rPr>
        <w:t>,</w:t>
      </w:r>
      <w:r w:rsidRPr="00834C90">
        <w:rPr>
          <w:rFonts w:ascii="Times New Roman" w:hAnsi="Times New Roman" w:cs="Times New Roman"/>
          <w:sz w:val="28"/>
          <w:szCs w:val="28"/>
          <w:lang w:val="ru-RU"/>
        </w:rPr>
        <w:t xml:space="preserve"> до 12 лет.</w:t>
      </w:r>
      <w:r w:rsidRPr="005A14AB">
        <w:rPr>
          <w:rFonts w:ascii="Times New Roman" w:hAnsi="Times New Roman" w:cs="Times New Roman"/>
          <w:sz w:val="28"/>
          <w:szCs w:val="28"/>
          <w:lang w:val="ru-RU"/>
        </w:rPr>
        <w:t xml:space="preserve"> </w:t>
      </w:r>
    </w:p>
    <w:p w:rsidR="00B04945" w:rsidRDefault="0023722A" w:rsidP="009850A0">
      <w:pPr>
        <w:pStyle w:val="a8"/>
        <w:ind w:firstLine="709"/>
        <w:jc w:val="both"/>
        <w:rPr>
          <w:rFonts w:ascii="Times New Roman" w:hAnsi="Times New Roman" w:cs="Times New Roman"/>
          <w:sz w:val="28"/>
          <w:szCs w:val="28"/>
          <w:lang w:val="ru-RU"/>
        </w:rPr>
      </w:pPr>
      <w:r w:rsidRPr="005021C4">
        <w:rPr>
          <w:rFonts w:ascii="Times New Roman" w:hAnsi="Times New Roman" w:cs="Times New Roman"/>
          <w:sz w:val="28"/>
          <w:szCs w:val="28"/>
          <w:lang w:val="ru-RU"/>
        </w:rPr>
        <w:t>В-т</w:t>
      </w:r>
      <w:r w:rsidRPr="00834C90">
        <w:rPr>
          <w:rFonts w:ascii="Times New Roman" w:hAnsi="Times New Roman" w:cs="Times New Roman"/>
          <w:sz w:val="28"/>
          <w:szCs w:val="28"/>
          <w:lang w:val="ru-RU"/>
        </w:rPr>
        <w:t>реть</w:t>
      </w:r>
      <w:r w:rsidRPr="005021C4">
        <w:rPr>
          <w:rFonts w:ascii="Times New Roman" w:hAnsi="Times New Roman" w:cs="Times New Roman"/>
          <w:sz w:val="28"/>
          <w:szCs w:val="28"/>
          <w:lang w:val="ru-RU"/>
        </w:rPr>
        <w:t>их</w:t>
      </w:r>
      <w:r w:rsidRPr="00834C90">
        <w:rPr>
          <w:rFonts w:ascii="Times New Roman" w:hAnsi="Times New Roman" w:cs="Times New Roman"/>
          <w:sz w:val="28"/>
          <w:szCs w:val="28"/>
          <w:lang w:val="ru-RU"/>
        </w:rPr>
        <w:t>, государство не смогло сформировать стратегию конкурентоспособной экономики страны, потому что у него не было опыта рыночной экономики.</w:t>
      </w:r>
      <w:r w:rsidRPr="0023722A">
        <w:rPr>
          <w:rFonts w:ascii="Times New Roman" w:hAnsi="Times New Roman" w:cs="Times New Roman"/>
          <w:sz w:val="28"/>
          <w:szCs w:val="28"/>
          <w:lang w:val="ru-RU"/>
        </w:rPr>
        <w:t xml:space="preserve"> </w:t>
      </w:r>
      <w:r w:rsidRPr="00834C90">
        <w:rPr>
          <w:rFonts w:ascii="Times New Roman" w:hAnsi="Times New Roman" w:cs="Times New Roman"/>
          <w:sz w:val="28"/>
          <w:szCs w:val="28"/>
          <w:lang w:val="ru-RU"/>
        </w:rPr>
        <w:t xml:space="preserve">Разработанные стратегические программы «Комплексная основа развития Кыргызской Республики до 2010 </w:t>
      </w:r>
      <w:r>
        <w:rPr>
          <w:rFonts w:ascii="Times New Roman" w:hAnsi="Times New Roman" w:cs="Times New Roman"/>
          <w:sz w:val="28"/>
          <w:szCs w:val="28"/>
          <w:lang w:val="ru-RU"/>
        </w:rPr>
        <w:t>г.</w:t>
      </w:r>
      <w:r w:rsidRPr="00834C90">
        <w:rPr>
          <w:rFonts w:ascii="Times New Roman" w:hAnsi="Times New Roman" w:cs="Times New Roman"/>
          <w:sz w:val="28"/>
          <w:szCs w:val="28"/>
          <w:lang w:val="ru-RU"/>
        </w:rPr>
        <w:t>» и «Стратеги</w:t>
      </w:r>
      <w:r w:rsidRPr="005021C4">
        <w:rPr>
          <w:rFonts w:ascii="Times New Roman" w:hAnsi="Times New Roman" w:cs="Times New Roman"/>
          <w:sz w:val="28"/>
          <w:szCs w:val="28"/>
          <w:lang w:val="ru-RU"/>
        </w:rPr>
        <w:t>я</w:t>
      </w:r>
      <w:r w:rsidRPr="00834C90">
        <w:rPr>
          <w:rFonts w:ascii="Times New Roman" w:hAnsi="Times New Roman" w:cs="Times New Roman"/>
          <w:sz w:val="28"/>
          <w:szCs w:val="28"/>
          <w:lang w:val="ru-RU"/>
        </w:rPr>
        <w:t xml:space="preserve"> развития Кыргызстана на 2007</w:t>
      </w:r>
      <w:r w:rsidRPr="005021C4">
        <w:rPr>
          <w:rFonts w:ascii="Times New Roman" w:hAnsi="Times New Roman" w:cs="Times New Roman"/>
          <w:sz w:val="28"/>
          <w:szCs w:val="28"/>
          <w:lang w:val="ru-RU"/>
        </w:rPr>
        <w:t>-</w:t>
      </w:r>
      <w:r w:rsidRPr="00834C90">
        <w:rPr>
          <w:rFonts w:ascii="Times New Roman" w:hAnsi="Times New Roman" w:cs="Times New Roman"/>
          <w:sz w:val="28"/>
          <w:szCs w:val="28"/>
          <w:lang w:val="ru-RU"/>
        </w:rPr>
        <w:t xml:space="preserve">2010 годы» </w:t>
      </w:r>
      <w:r>
        <w:rPr>
          <w:rFonts w:ascii="Times New Roman" w:hAnsi="Times New Roman" w:cs="Times New Roman"/>
          <w:sz w:val="28"/>
          <w:szCs w:val="28"/>
          <w:lang w:val="ru-RU"/>
        </w:rPr>
        <w:t>не дали ожидаемы</w:t>
      </w:r>
      <w:r w:rsidRPr="005021C4">
        <w:rPr>
          <w:rFonts w:ascii="Times New Roman" w:hAnsi="Times New Roman" w:cs="Times New Roman"/>
          <w:sz w:val="28"/>
          <w:szCs w:val="28"/>
          <w:lang w:val="ru-RU"/>
        </w:rPr>
        <w:t>х</w:t>
      </w:r>
      <w:r w:rsidRPr="00834C90">
        <w:rPr>
          <w:rFonts w:ascii="Times New Roman" w:hAnsi="Times New Roman" w:cs="Times New Roman"/>
          <w:sz w:val="28"/>
          <w:szCs w:val="28"/>
          <w:lang w:val="ru-RU"/>
        </w:rPr>
        <w:t xml:space="preserve"> результат</w:t>
      </w:r>
      <w:r w:rsidRPr="005021C4">
        <w:rPr>
          <w:rFonts w:ascii="Times New Roman" w:hAnsi="Times New Roman" w:cs="Times New Roman"/>
          <w:sz w:val="28"/>
          <w:szCs w:val="28"/>
          <w:lang w:val="ru-RU"/>
        </w:rPr>
        <w:t>ов</w:t>
      </w:r>
      <w:r w:rsidRPr="00834C90">
        <w:rPr>
          <w:rFonts w:ascii="Times New Roman" w:hAnsi="Times New Roman" w:cs="Times New Roman"/>
          <w:sz w:val="28"/>
          <w:szCs w:val="28"/>
          <w:lang w:val="ru-RU"/>
        </w:rPr>
        <w:t>.</w:t>
      </w:r>
      <w:r w:rsidRPr="0023722A">
        <w:rPr>
          <w:rFonts w:ascii="Times New Roman" w:hAnsi="Times New Roman" w:cs="Times New Roman"/>
          <w:sz w:val="28"/>
          <w:szCs w:val="28"/>
          <w:lang w:val="ru-RU"/>
        </w:rPr>
        <w:t xml:space="preserve"> </w:t>
      </w:r>
      <w:r w:rsidRPr="00B04945">
        <w:rPr>
          <w:rFonts w:ascii="Times New Roman" w:hAnsi="Times New Roman" w:cs="Times New Roman"/>
          <w:sz w:val="28"/>
          <w:szCs w:val="28"/>
          <w:lang w:val="ru-RU"/>
        </w:rPr>
        <w:t xml:space="preserve">В настоящее время </w:t>
      </w:r>
      <w:r w:rsidR="00DA0C10" w:rsidRPr="00DA0C10">
        <w:rPr>
          <w:rFonts w:ascii="Times New Roman" w:hAnsi="Times New Roman" w:cs="Times New Roman"/>
          <w:sz w:val="28"/>
          <w:szCs w:val="28"/>
          <w:lang w:val="ru-RU"/>
        </w:rPr>
        <w:t>действует</w:t>
      </w:r>
      <w:r w:rsidRPr="00B04945">
        <w:rPr>
          <w:rFonts w:ascii="Times New Roman" w:hAnsi="Times New Roman" w:cs="Times New Roman"/>
          <w:sz w:val="28"/>
          <w:szCs w:val="28"/>
          <w:lang w:val="ru-RU"/>
        </w:rPr>
        <w:t xml:space="preserve"> Национальная стратегия устойчивого развития Кыргызской Республики на период 2013-2017</w:t>
      </w:r>
      <w:r w:rsidR="00DA0C10" w:rsidRPr="00DA0C10">
        <w:rPr>
          <w:rFonts w:ascii="Times New Roman" w:hAnsi="Times New Roman" w:cs="Times New Roman"/>
          <w:sz w:val="28"/>
          <w:szCs w:val="28"/>
          <w:lang w:val="ru-RU"/>
        </w:rPr>
        <w:t xml:space="preserve"> </w:t>
      </w:r>
      <w:r w:rsidRPr="00B04945">
        <w:rPr>
          <w:rFonts w:ascii="Times New Roman" w:hAnsi="Times New Roman" w:cs="Times New Roman"/>
          <w:sz w:val="28"/>
          <w:szCs w:val="28"/>
          <w:lang w:val="ru-RU"/>
        </w:rPr>
        <w:t>гг.</w:t>
      </w:r>
      <w:r w:rsidR="009850A0" w:rsidRPr="009850A0">
        <w:rPr>
          <w:rFonts w:ascii="Times New Roman" w:hAnsi="Times New Roman" w:cs="Times New Roman"/>
          <w:sz w:val="28"/>
          <w:szCs w:val="28"/>
          <w:lang w:val="ru-RU"/>
        </w:rPr>
        <w:t xml:space="preserve"> </w:t>
      </w:r>
      <w:r w:rsidR="00B04945" w:rsidRPr="00B04945">
        <w:rPr>
          <w:rFonts w:ascii="Times New Roman" w:hAnsi="Times New Roman" w:cs="Times New Roman"/>
          <w:sz w:val="28"/>
          <w:szCs w:val="28"/>
          <w:lang w:val="ru-RU"/>
        </w:rPr>
        <w:t>Достоинством ее является то, что в качестве главной цели она определяет устойчивое развитие страны. Данная стратегия в отличие от многих предыдущих имеет такие несомненные достоинства, как нацеленность ее на развитие, подъем отечественного производства в главных отраслях экономики страны. В этом документы определены целый ряд инструментов, способствующих этому процессу. В качестве предложения для совершенствования программы хотелось бы пожелать доработать один аспект – разработать новые виды конкурентоспособной продукции и  услуг, которые реально смогли бы обеспечить прорыв в мировом рынке.</w:t>
      </w:r>
      <w:r w:rsidR="00B04945">
        <w:rPr>
          <w:rFonts w:ascii="Times New Roman" w:hAnsi="Times New Roman" w:cs="Times New Roman"/>
          <w:sz w:val="28"/>
          <w:szCs w:val="28"/>
          <w:lang w:val="ru-RU"/>
        </w:rPr>
        <w:t xml:space="preserve"> </w:t>
      </w:r>
    </w:p>
    <w:p w:rsidR="00F479FD" w:rsidRPr="00D2775C" w:rsidRDefault="00B04945" w:rsidP="006E526C">
      <w:pPr>
        <w:pStyle w:val="a8"/>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Во многих программах</w:t>
      </w:r>
      <w:r w:rsidR="00DA0C10" w:rsidRPr="00DA0C10">
        <w:rPr>
          <w:rFonts w:ascii="Times New Roman" w:hAnsi="Times New Roman" w:cs="Times New Roman"/>
          <w:sz w:val="28"/>
          <w:szCs w:val="28"/>
          <w:lang w:val="ru-RU"/>
        </w:rPr>
        <w:t>, разработанных в Кыргызстане,</w:t>
      </w:r>
      <w:r>
        <w:rPr>
          <w:rFonts w:ascii="Times New Roman" w:hAnsi="Times New Roman" w:cs="Times New Roman"/>
          <w:sz w:val="28"/>
          <w:szCs w:val="28"/>
          <w:lang w:val="ru-RU"/>
        </w:rPr>
        <w:t xml:space="preserve"> предлагается </w:t>
      </w:r>
      <w:r w:rsidR="00F479FD">
        <w:rPr>
          <w:rFonts w:ascii="Times New Roman" w:hAnsi="Times New Roman" w:cs="Times New Roman"/>
          <w:sz w:val="28"/>
          <w:szCs w:val="28"/>
          <w:lang w:val="ru-RU"/>
        </w:rPr>
        <w:t>п</w:t>
      </w:r>
      <w:r w:rsidR="00F479FD" w:rsidRPr="00834C90">
        <w:rPr>
          <w:rFonts w:ascii="Times New Roman" w:hAnsi="Times New Roman" w:cs="Times New Roman"/>
          <w:sz w:val="28"/>
          <w:szCs w:val="28"/>
          <w:lang w:val="ru-RU"/>
        </w:rPr>
        <w:t xml:space="preserve">риоритетных отраслей </w:t>
      </w:r>
      <w:r w:rsidR="00AA78DA" w:rsidRPr="00834C90">
        <w:rPr>
          <w:rFonts w:ascii="Times New Roman" w:hAnsi="Times New Roman" w:cs="Times New Roman"/>
          <w:sz w:val="28"/>
          <w:szCs w:val="28"/>
          <w:lang w:val="ru-RU"/>
        </w:rPr>
        <w:t>больше десят</w:t>
      </w:r>
      <w:r w:rsidR="00AA78DA" w:rsidRPr="005021C4">
        <w:rPr>
          <w:rFonts w:ascii="Times New Roman" w:hAnsi="Times New Roman" w:cs="Times New Roman"/>
          <w:sz w:val="28"/>
          <w:szCs w:val="28"/>
          <w:lang w:val="ru-RU"/>
        </w:rPr>
        <w:t>и</w:t>
      </w:r>
      <w:r w:rsidR="00AA78DA" w:rsidRPr="00834C90">
        <w:rPr>
          <w:rFonts w:ascii="Times New Roman" w:hAnsi="Times New Roman" w:cs="Times New Roman"/>
          <w:sz w:val="28"/>
          <w:szCs w:val="28"/>
          <w:lang w:val="ru-RU"/>
        </w:rPr>
        <w:t xml:space="preserve">, когда у </w:t>
      </w:r>
      <w:r w:rsidR="00AA78DA" w:rsidRPr="005021C4">
        <w:rPr>
          <w:rFonts w:ascii="Times New Roman" w:hAnsi="Times New Roman" w:cs="Times New Roman"/>
          <w:sz w:val="28"/>
          <w:szCs w:val="28"/>
          <w:lang w:val="ru-RU"/>
        </w:rPr>
        <w:t>развитых</w:t>
      </w:r>
      <w:r w:rsidR="00AA78DA" w:rsidRPr="00834C90">
        <w:rPr>
          <w:rFonts w:ascii="Times New Roman" w:hAnsi="Times New Roman" w:cs="Times New Roman"/>
          <w:sz w:val="28"/>
          <w:szCs w:val="28"/>
          <w:lang w:val="ru-RU"/>
        </w:rPr>
        <w:t xml:space="preserve"> стран их </w:t>
      </w:r>
      <w:r w:rsidR="00AA78DA" w:rsidRPr="005021C4">
        <w:rPr>
          <w:rFonts w:ascii="Times New Roman" w:hAnsi="Times New Roman" w:cs="Times New Roman"/>
          <w:sz w:val="28"/>
          <w:szCs w:val="28"/>
          <w:lang w:val="ru-RU"/>
        </w:rPr>
        <w:t>меньше</w:t>
      </w:r>
      <w:r w:rsidR="00AA78DA">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а </w:t>
      </w:r>
      <w:r w:rsidR="00AA78DA">
        <w:rPr>
          <w:rFonts w:ascii="Times New Roman" w:hAnsi="Times New Roman" w:cs="Times New Roman"/>
          <w:sz w:val="28"/>
          <w:szCs w:val="28"/>
          <w:lang w:val="ru-RU"/>
        </w:rPr>
        <w:t>в Китае</w:t>
      </w:r>
      <w:r w:rsidR="00AA78DA" w:rsidRPr="005021C4">
        <w:rPr>
          <w:rFonts w:ascii="Times New Roman" w:hAnsi="Times New Roman" w:cs="Times New Roman"/>
          <w:sz w:val="28"/>
          <w:szCs w:val="28"/>
          <w:lang w:val="ru-RU"/>
        </w:rPr>
        <w:t xml:space="preserve"> –</w:t>
      </w:r>
      <w:r w:rsidR="00AA78DA" w:rsidRPr="00E81339">
        <w:rPr>
          <w:rFonts w:ascii="Times New Roman" w:hAnsi="Times New Roman" w:cs="Times New Roman"/>
          <w:sz w:val="28"/>
          <w:szCs w:val="28"/>
          <w:lang w:val="ru-RU"/>
        </w:rPr>
        <w:t xml:space="preserve"> </w:t>
      </w:r>
      <w:r w:rsidR="00AA78DA" w:rsidRPr="00834C90">
        <w:rPr>
          <w:rFonts w:ascii="Times New Roman" w:hAnsi="Times New Roman" w:cs="Times New Roman"/>
          <w:sz w:val="28"/>
          <w:szCs w:val="28"/>
          <w:lang w:val="ru-RU"/>
        </w:rPr>
        <w:t>всего</w:t>
      </w:r>
      <w:r w:rsidR="00AA78DA" w:rsidRPr="005021C4">
        <w:rPr>
          <w:rFonts w:ascii="Times New Roman" w:hAnsi="Times New Roman" w:cs="Times New Roman"/>
          <w:sz w:val="28"/>
          <w:szCs w:val="28"/>
          <w:lang w:val="ru-RU"/>
        </w:rPr>
        <w:t xml:space="preserve"> </w:t>
      </w:r>
      <w:r w:rsidR="00F479FD">
        <w:rPr>
          <w:rFonts w:ascii="Times New Roman" w:hAnsi="Times New Roman" w:cs="Times New Roman"/>
          <w:sz w:val="28"/>
          <w:szCs w:val="28"/>
          <w:lang w:val="ru-RU"/>
        </w:rPr>
        <w:t>четыре.</w:t>
      </w:r>
      <w:r w:rsidR="00F479FD" w:rsidRPr="00F479FD">
        <w:rPr>
          <w:rFonts w:ascii="Times New Roman" w:hAnsi="Times New Roman" w:cs="Times New Roman"/>
          <w:sz w:val="28"/>
          <w:szCs w:val="28"/>
          <w:lang w:val="ru-RU"/>
        </w:rPr>
        <w:t xml:space="preserve"> </w:t>
      </w:r>
      <w:r w:rsidR="00AA78DA" w:rsidRPr="00834C90">
        <w:rPr>
          <w:rFonts w:ascii="Times New Roman" w:hAnsi="Times New Roman" w:cs="Times New Roman"/>
          <w:sz w:val="28"/>
          <w:szCs w:val="28"/>
          <w:lang w:val="ru-RU"/>
        </w:rPr>
        <w:t xml:space="preserve">В программах </w:t>
      </w:r>
      <w:r w:rsidR="00AA78DA" w:rsidRPr="005021C4">
        <w:rPr>
          <w:rFonts w:ascii="Times New Roman" w:hAnsi="Times New Roman" w:cs="Times New Roman"/>
          <w:sz w:val="28"/>
          <w:szCs w:val="28"/>
          <w:lang w:val="ru-RU"/>
        </w:rPr>
        <w:t xml:space="preserve">развитых стран </w:t>
      </w:r>
      <w:r w:rsidR="00AA78DA" w:rsidRPr="00834C90">
        <w:rPr>
          <w:rFonts w:ascii="Times New Roman" w:hAnsi="Times New Roman" w:cs="Times New Roman"/>
          <w:sz w:val="28"/>
          <w:szCs w:val="28"/>
          <w:lang w:val="ru-RU"/>
        </w:rPr>
        <w:t xml:space="preserve">четко </w:t>
      </w:r>
      <w:r w:rsidR="00AA78DA" w:rsidRPr="005021C4">
        <w:rPr>
          <w:rFonts w:ascii="Times New Roman" w:hAnsi="Times New Roman" w:cs="Times New Roman"/>
          <w:sz w:val="28"/>
          <w:szCs w:val="28"/>
          <w:lang w:val="ru-RU"/>
        </w:rPr>
        <w:t>представлено</w:t>
      </w:r>
      <w:r w:rsidR="00F479FD" w:rsidRPr="00F479FD">
        <w:rPr>
          <w:rFonts w:ascii="Times New Roman" w:hAnsi="Times New Roman" w:cs="Times New Roman"/>
          <w:sz w:val="28"/>
          <w:szCs w:val="28"/>
          <w:lang w:val="ru-RU"/>
        </w:rPr>
        <w:t>,</w:t>
      </w:r>
      <w:r w:rsidR="00AA78DA" w:rsidRPr="00834C90">
        <w:rPr>
          <w:rFonts w:ascii="Times New Roman" w:hAnsi="Times New Roman" w:cs="Times New Roman"/>
          <w:sz w:val="28"/>
          <w:szCs w:val="28"/>
          <w:lang w:val="ru-RU"/>
        </w:rPr>
        <w:t xml:space="preserve"> какие отрасли нужно развивать для повышения конкурентоспособности, </w:t>
      </w:r>
      <w:r w:rsidR="00AA78DA" w:rsidRPr="005021C4">
        <w:rPr>
          <w:rFonts w:ascii="Times New Roman" w:hAnsi="Times New Roman" w:cs="Times New Roman"/>
          <w:sz w:val="28"/>
          <w:szCs w:val="28"/>
          <w:lang w:val="ru-RU"/>
        </w:rPr>
        <w:t>а именно:</w:t>
      </w:r>
      <w:r w:rsidR="00AA78DA" w:rsidRPr="00834C90">
        <w:rPr>
          <w:rFonts w:ascii="Times New Roman" w:hAnsi="Times New Roman" w:cs="Times New Roman"/>
          <w:sz w:val="28"/>
          <w:szCs w:val="28"/>
          <w:lang w:val="ru-RU"/>
        </w:rPr>
        <w:t xml:space="preserve"> обрабатывающие, </w:t>
      </w:r>
      <w:proofErr w:type="spellStart"/>
      <w:r w:rsidR="00AA78DA" w:rsidRPr="00834C90">
        <w:rPr>
          <w:rFonts w:ascii="Times New Roman" w:hAnsi="Times New Roman" w:cs="Times New Roman"/>
          <w:sz w:val="28"/>
          <w:szCs w:val="28"/>
          <w:lang w:val="ru-RU"/>
        </w:rPr>
        <w:t>экспортоориентированные</w:t>
      </w:r>
      <w:proofErr w:type="spellEnd"/>
      <w:r w:rsidR="00AA78DA" w:rsidRPr="00834C90">
        <w:rPr>
          <w:rFonts w:ascii="Times New Roman" w:hAnsi="Times New Roman" w:cs="Times New Roman"/>
          <w:sz w:val="28"/>
          <w:szCs w:val="28"/>
          <w:lang w:val="ru-RU"/>
        </w:rPr>
        <w:t xml:space="preserve"> и требующие </w:t>
      </w:r>
      <w:r w:rsidR="00AA78DA" w:rsidRPr="005021C4">
        <w:rPr>
          <w:rFonts w:ascii="Times New Roman" w:hAnsi="Times New Roman" w:cs="Times New Roman"/>
          <w:sz w:val="28"/>
          <w:szCs w:val="28"/>
          <w:lang w:val="ru-RU"/>
        </w:rPr>
        <w:t xml:space="preserve">разработки </w:t>
      </w:r>
      <w:r w:rsidR="00AA78DA" w:rsidRPr="00834C90">
        <w:rPr>
          <w:rFonts w:ascii="Times New Roman" w:hAnsi="Times New Roman" w:cs="Times New Roman"/>
          <w:sz w:val="28"/>
          <w:szCs w:val="28"/>
          <w:lang w:val="ru-RU"/>
        </w:rPr>
        <w:t>высок</w:t>
      </w:r>
      <w:r w:rsidR="00AA78DA" w:rsidRPr="005021C4">
        <w:rPr>
          <w:rFonts w:ascii="Times New Roman" w:hAnsi="Times New Roman" w:cs="Times New Roman"/>
          <w:sz w:val="28"/>
          <w:szCs w:val="28"/>
          <w:lang w:val="ru-RU"/>
        </w:rPr>
        <w:t>их</w:t>
      </w:r>
      <w:r w:rsidR="00AA78DA">
        <w:rPr>
          <w:rFonts w:ascii="Times New Roman" w:hAnsi="Times New Roman" w:cs="Times New Roman"/>
          <w:sz w:val="28"/>
          <w:szCs w:val="28"/>
          <w:lang w:val="ru-RU"/>
        </w:rPr>
        <w:t xml:space="preserve"> технологи</w:t>
      </w:r>
      <w:r w:rsidR="00AA78DA" w:rsidRPr="005021C4">
        <w:rPr>
          <w:rFonts w:ascii="Times New Roman" w:hAnsi="Times New Roman" w:cs="Times New Roman"/>
          <w:sz w:val="28"/>
          <w:szCs w:val="28"/>
          <w:lang w:val="ru-RU"/>
        </w:rPr>
        <w:t>й</w:t>
      </w:r>
      <w:r w:rsidR="00AA78DA" w:rsidRPr="00834C90">
        <w:rPr>
          <w:rFonts w:ascii="Times New Roman" w:hAnsi="Times New Roman" w:cs="Times New Roman"/>
          <w:sz w:val="28"/>
          <w:szCs w:val="28"/>
          <w:lang w:val="ru-RU"/>
        </w:rPr>
        <w:t xml:space="preserve"> и капитал</w:t>
      </w:r>
      <w:r w:rsidR="00AA78DA" w:rsidRPr="005021C4">
        <w:rPr>
          <w:rFonts w:ascii="Times New Roman" w:hAnsi="Times New Roman" w:cs="Times New Roman"/>
          <w:sz w:val="28"/>
          <w:szCs w:val="28"/>
          <w:lang w:val="ru-RU"/>
        </w:rPr>
        <w:t>ьных затрат</w:t>
      </w:r>
      <w:r w:rsidR="00AA78DA" w:rsidRPr="00834C90">
        <w:rPr>
          <w:rFonts w:ascii="Times New Roman" w:hAnsi="Times New Roman" w:cs="Times New Roman"/>
          <w:sz w:val="28"/>
          <w:szCs w:val="28"/>
          <w:lang w:val="ru-RU"/>
        </w:rPr>
        <w:t xml:space="preserve">. </w:t>
      </w:r>
    </w:p>
    <w:p w:rsidR="00AA78DA" w:rsidRPr="00AC7C48" w:rsidRDefault="00AA78DA" w:rsidP="006E526C">
      <w:pPr>
        <w:pStyle w:val="a8"/>
        <w:ind w:firstLine="708"/>
        <w:jc w:val="both"/>
        <w:rPr>
          <w:rFonts w:ascii="Times New Roman" w:hAnsi="Times New Roman" w:cs="Times New Roman"/>
          <w:sz w:val="28"/>
          <w:szCs w:val="28"/>
          <w:lang w:val="ru-RU"/>
        </w:rPr>
      </w:pPr>
      <w:r w:rsidRPr="005021C4">
        <w:rPr>
          <w:rFonts w:ascii="Times New Roman" w:hAnsi="Times New Roman" w:cs="Times New Roman"/>
          <w:sz w:val="28"/>
          <w:szCs w:val="28"/>
          <w:lang w:val="ru-RU"/>
        </w:rPr>
        <w:t>В-ч</w:t>
      </w:r>
      <w:r w:rsidRPr="00834C90">
        <w:rPr>
          <w:rFonts w:ascii="Times New Roman" w:hAnsi="Times New Roman" w:cs="Times New Roman"/>
          <w:sz w:val="28"/>
          <w:szCs w:val="28"/>
          <w:lang w:val="ru-RU"/>
        </w:rPr>
        <w:t>етверт</w:t>
      </w:r>
      <w:r w:rsidRPr="005021C4">
        <w:rPr>
          <w:rFonts w:ascii="Times New Roman" w:hAnsi="Times New Roman" w:cs="Times New Roman"/>
          <w:sz w:val="28"/>
          <w:szCs w:val="28"/>
          <w:lang w:val="ru-RU"/>
        </w:rPr>
        <w:t>ых</w:t>
      </w:r>
      <w:r w:rsidRPr="00834C90">
        <w:rPr>
          <w:rFonts w:ascii="Times New Roman" w:hAnsi="Times New Roman" w:cs="Times New Roman"/>
          <w:sz w:val="28"/>
          <w:szCs w:val="28"/>
          <w:lang w:val="ru-RU"/>
        </w:rPr>
        <w:t xml:space="preserve">, государственные институты не готовы </w:t>
      </w:r>
      <w:r w:rsidRPr="005021C4">
        <w:rPr>
          <w:rFonts w:ascii="Times New Roman" w:hAnsi="Times New Roman" w:cs="Times New Roman"/>
          <w:sz w:val="28"/>
          <w:szCs w:val="28"/>
          <w:lang w:val="ru-RU"/>
        </w:rPr>
        <w:t>создать</w:t>
      </w:r>
      <w:r w:rsidRPr="00834C90">
        <w:rPr>
          <w:rFonts w:ascii="Times New Roman" w:hAnsi="Times New Roman" w:cs="Times New Roman"/>
          <w:sz w:val="28"/>
          <w:szCs w:val="28"/>
          <w:lang w:val="ru-RU"/>
        </w:rPr>
        <w:t xml:space="preserve"> программу повышения конкурентоспособности отрасли, предприятий. В </w:t>
      </w:r>
      <w:r w:rsidR="009850A0" w:rsidRPr="00F479FD">
        <w:rPr>
          <w:rFonts w:ascii="Times New Roman" w:hAnsi="Times New Roman" w:cs="Times New Roman"/>
          <w:sz w:val="28"/>
          <w:szCs w:val="28"/>
          <w:lang w:val="ru-RU"/>
        </w:rPr>
        <w:t>Кыргызстане</w:t>
      </w:r>
      <w:r w:rsidRPr="00834C90">
        <w:rPr>
          <w:rFonts w:ascii="Times New Roman" w:hAnsi="Times New Roman" w:cs="Times New Roman"/>
          <w:sz w:val="28"/>
          <w:szCs w:val="28"/>
          <w:lang w:val="ru-RU"/>
        </w:rPr>
        <w:t xml:space="preserve"> никогда не существовал орган</w:t>
      </w:r>
      <w:r w:rsidRPr="005021C4">
        <w:rPr>
          <w:rFonts w:ascii="Times New Roman" w:hAnsi="Times New Roman" w:cs="Times New Roman"/>
          <w:sz w:val="28"/>
          <w:szCs w:val="28"/>
          <w:lang w:val="ru-RU"/>
        </w:rPr>
        <w:t>,</w:t>
      </w:r>
      <w:r w:rsidRPr="00834C90">
        <w:rPr>
          <w:rFonts w:ascii="Times New Roman" w:hAnsi="Times New Roman" w:cs="Times New Roman"/>
          <w:sz w:val="28"/>
          <w:szCs w:val="28"/>
          <w:lang w:val="ru-RU"/>
        </w:rPr>
        <w:t xml:space="preserve"> сотрудничающий с частным сектором по вопросам повышения конкурентоспособности страны. Всегда казалось, что повышение </w:t>
      </w:r>
      <w:r w:rsidRPr="00834C90">
        <w:rPr>
          <w:rFonts w:ascii="Times New Roman" w:hAnsi="Times New Roman" w:cs="Times New Roman"/>
          <w:sz w:val="28"/>
          <w:szCs w:val="28"/>
          <w:lang w:val="ru-RU"/>
        </w:rPr>
        <w:lastRenderedPageBreak/>
        <w:t xml:space="preserve">конкурентоспособности – дело государства, а если посмотреть на </w:t>
      </w:r>
      <w:r>
        <w:rPr>
          <w:rFonts w:ascii="Times New Roman" w:hAnsi="Times New Roman" w:cs="Times New Roman"/>
          <w:sz w:val="28"/>
          <w:szCs w:val="28"/>
          <w:lang w:val="ru-RU"/>
        </w:rPr>
        <w:t>успешны</w:t>
      </w:r>
      <w:r w:rsidRPr="005021C4">
        <w:rPr>
          <w:rFonts w:ascii="Times New Roman" w:hAnsi="Times New Roman" w:cs="Times New Roman"/>
          <w:sz w:val="28"/>
          <w:szCs w:val="28"/>
          <w:lang w:val="ru-RU"/>
        </w:rPr>
        <w:t>е</w:t>
      </w:r>
      <w:r w:rsidRPr="00834C90">
        <w:rPr>
          <w:rFonts w:ascii="Times New Roman" w:hAnsi="Times New Roman" w:cs="Times New Roman"/>
          <w:sz w:val="28"/>
          <w:szCs w:val="28"/>
          <w:lang w:val="ru-RU"/>
        </w:rPr>
        <w:t xml:space="preserve"> примеры, то можно увидеть, что этим занимается частный сектор</w:t>
      </w:r>
      <w:r w:rsidRPr="005021C4">
        <w:rPr>
          <w:rFonts w:ascii="Times New Roman" w:hAnsi="Times New Roman" w:cs="Times New Roman"/>
          <w:sz w:val="28"/>
          <w:szCs w:val="28"/>
          <w:lang w:val="ru-RU"/>
        </w:rPr>
        <w:t>, а</w:t>
      </w:r>
      <w:r w:rsidRPr="00834C90">
        <w:rPr>
          <w:rFonts w:ascii="Times New Roman" w:hAnsi="Times New Roman" w:cs="Times New Roman"/>
          <w:sz w:val="28"/>
          <w:szCs w:val="28"/>
          <w:lang w:val="ru-RU"/>
        </w:rPr>
        <w:t xml:space="preserve"> государство только предоставляет инфрастр</w:t>
      </w:r>
      <w:r>
        <w:rPr>
          <w:rFonts w:ascii="Times New Roman" w:hAnsi="Times New Roman" w:cs="Times New Roman"/>
          <w:sz w:val="28"/>
          <w:szCs w:val="28"/>
          <w:lang w:val="ru-RU"/>
        </w:rPr>
        <w:t>уктуру и человеческий капитал,</w:t>
      </w:r>
      <w:r w:rsidRPr="00834C90">
        <w:rPr>
          <w:rFonts w:ascii="Times New Roman" w:hAnsi="Times New Roman" w:cs="Times New Roman"/>
          <w:sz w:val="28"/>
          <w:szCs w:val="28"/>
          <w:lang w:val="ru-RU"/>
        </w:rPr>
        <w:t xml:space="preserve"> устраняет препятствия перед частным сектором и лоббирует своих производителей за границей. </w:t>
      </w:r>
    </w:p>
    <w:p w:rsidR="00AA78DA" w:rsidRPr="0094008E" w:rsidRDefault="00AA78DA" w:rsidP="00DA0C10">
      <w:pPr>
        <w:jc w:val="both"/>
        <w:rPr>
          <w:sz w:val="28"/>
          <w:szCs w:val="28"/>
        </w:rPr>
      </w:pPr>
      <w:r w:rsidRPr="00AC7C48">
        <w:rPr>
          <w:sz w:val="28"/>
          <w:szCs w:val="28"/>
        </w:rPr>
        <w:tab/>
        <w:t xml:space="preserve"> </w:t>
      </w:r>
      <w:r w:rsidRPr="00AC7C48">
        <w:rPr>
          <w:b/>
          <w:sz w:val="28"/>
          <w:szCs w:val="28"/>
        </w:rPr>
        <w:t>В третьей главе «</w:t>
      </w:r>
      <w:r w:rsidR="009E0967" w:rsidRPr="009E0967">
        <w:rPr>
          <w:b/>
          <w:sz w:val="28"/>
          <w:szCs w:val="28"/>
        </w:rPr>
        <w:t>Перспективы повышения конкурентоспособности экономики Кыргызской Республики</w:t>
      </w:r>
      <w:r>
        <w:rPr>
          <w:b/>
          <w:sz w:val="28"/>
          <w:szCs w:val="28"/>
        </w:rPr>
        <w:t xml:space="preserve">» </w:t>
      </w:r>
      <w:r w:rsidRPr="0094008E">
        <w:rPr>
          <w:sz w:val="28"/>
          <w:szCs w:val="28"/>
        </w:rPr>
        <w:t>обосновываются основные направления повышения конкурентоспособности экономики К</w:t>
      </w:r>
      <w:r w:rsidR="00DA0C10" w:rsidRPr="00DA0C10">
        <w:rPr>
          <w:sz w:val="28"/>
          <w:szCs w:val="28"/>
        </w:rPr>
        <w:t>ыргызстана</w:t>
      </w:r>
      <w:r>
        <w:rPr>
          <w:sz w:val="28"/>
          <w:szCs w:val="28"/>
        </w:rPr>
        <w:t xml:space="preserve">, определены </w:t>
      </w:r>
      <w:r w:rsidR="009A59BB">
        <w:rPr>
          <w:sz w:val="28"/>
          <w:szCs w:val="28"/>
        </w:rPr>
        <w:t xml:space="preserve">основные </w:t>
      </w:r>
      <w:r w:rsidR="00C224C4" w:rsidRPr="00C224C4">
        <w:rPr>
          <w:sz w:val="28"/>
          <w:szCs w:val="28"/>
        </w:rPr>
        <w:t>пути</w:t>
      </w:r>
      <w:r>
        <w:rPr>
          <w:sz w:val="28"/>
          <w:szCs w:val="28"/>
        </w:rPr>
        <w:t xml:space="preserve"> обеспечения роста уровня конкурентоспособности </w:t>
      </w:r>
      <w:r w:rsidR="00DA0C10" w:rsidRPr="00DA0C10">
        <w:rPr>
          <w:sz w:val="28"/>
          <w:szCs w:val="28"/>
        </w:rPr>
        <w:t xml:space="preserve">её </w:t>
      </w:r>
      <w:r>
        <w:rPr>
          <w:sz w:val="28"/>
          <w:szCs w:val="28"/>
        </w:rPr>
        <w:t xml:space="preserve">экономики на перспективу. </w:t>
      </w:r>
    </w:p>
    <w:p w:rsidR="00AA78DA" w:rsidRPr="00EE7059" w:rsidRDefault="00AA78DA" w:rsidP="006E526C">
      <w:pPr>
        <w:ind w:firstLine="708"/>
        <w:jc w:val="both"/>
        <w:rPr>
          <w:sz w:val="28"/>
          <w:szCs w:val="28"/>
        </w:rPr>
      </w:pPr>
      <w:r>
        <w:rPr>
          <w:sz w:val="28"/>
          <w:szCs w:val="28"/>
        </w:rPr>
        <w:t xml:space="preserve">В качестве важнейшего фактора экономического развития страны на первый план выдвигается повышение профессиональной подготовки управленцев, работающих в  государственных структурах, способностей частных хозяйствующих структур принимать эффективные решения в непростых условиях глобальной конкуренции. В нашей стране в этом направлении многое делается. В частности, по программе «Кадры </w:t>
      </w:r>
      <w:r w:rsidRPr="00EE7059">
        <w:rPr>
          <w:sz w:val="28"/>
          <w:szCs w:val="28"/>
        </w:rPr>
        <w:t>XXI</w:t>
      </w:r>
      <w:r w:rsidRPr="00362D60">
        <w:rPr>
          <w:sz w:val="28"/>
          <w:szCs w:val="28"/>
        </w:rPr>
        <w:t xml:space="preserve"> </w:t>
      </w:r>
      <w:r>
        <w:rPr>
          <w:sz w:val="28"/>
          <w:szCs w:val="28"/>
        </w:rPr>
        <w:t xml:space="preserve">века» в самих престижных вузах мира подготовлено целое поколение специалистов с качественным образованием. Однако пока мало что сделано для их возвращения на родину. </w:t>
      </w:r>
    </w:p>
    <w:p w:rsidR="00AA78DA" w:rsidRDefault="00AA78DA" w:rsidP="006E526C">
      <w:pPr>
        <w:ind w:firstLine="708"/>
        <w:jc w:val="both"/>
        <w:rPr>
          <w:sz w:val="28"/>
          <w:szCs w:val="28"/>
        </w:rPr>
      </w:pPr>
      <w:r>
        <w:rPr>
          <w:sz w:val="28"/>
          <w:szCs w:val="28"/>
        </w:rPr>
        <w:t xml:space="preserve">Следующая  проблема - это  противоречие между тем, чему их учили и тем, что от них требуют непосредственные руководители в государственных структурах. Пока  это разные управленческие системы. Полагаем, что постепенно, по мере того, как на высшие министерские должности придут люди нового поколения, ситуация не изменится. </w:t>
      </w:r>
    </w:p>
    <w:p w:rsidR="00AA78DA" w:rsidRDefault="00AA78DA" w:rsidP="006E526C">
      <w:pPr>
        <w:ind w:firstLine="708"/>
        <w:jc w:val="both"/>
        <w:rPr>
          <w:sz w:val="28"/>
          <w:szCs w:val="28"/>
        </w:rPr>
      </w:pPr>
      <w:r>
        <w:rPr>
          <w:sz w:val="28"/>
          <w:szCs w:val="28"/>
        </w:rPr>
        <w:t>Как свидетельствует опыт других стран, повышение квалификации управленцев достигается за счет обеспечения качественного образования, подготовки и переподготовки кадров. Причем, на уровне управленцев нужны кадры не только самих управленцев, то есть специалистов, умеющих управлять хозяйствующими субъектами, но и инженеров и технологов, которые должны глубоко разбираться в современных технологиях, финансах, вырабатывать</w:t>
      </w:r>
      <w:r w:rsidR="00851302" w:rsidRPr="00851302">
        <w:rPr>
          <w:sz w:val="28"/>
          <w:szCs w:val="28"/>
        </w:rPr>
        <w:t xml:space="preserve"> </w:t>
      </w:r>
      <w:r>
        <w:rPr>
          <w:sz w:val="28"/>
          <w:szCs w:val="28"/>
        </w:rPr>
        <w:t xml:space="preserve">наиболее короткие пути для повышения конкурентоспособности экономики страны. </w:t>
      </w:r>
    </w:p>
    <w:p w:rsidR="00AA78DA" w:rsidRPr="007A4A7E" w:rsidRDefault="00AA78DA" w:rsidP="006E526C">
      <w:pPr>
        <w:ind w:firstLine="708"/>
        <w:jc w:val="both"/>
        <w:rPr>
          <w:sz w:val="28"/>
          <w:szCs w:val="28"/>
        </w:rPr>
      </w:pPr>
      <w:r w:rsidRPr="00704B0A">
        <w:rPr>
          <w:sz w:val="28"/>
          <w:szCs w:val="28"/>
        </w:rPr>
        <w:t xml:space="preserve">Согласно </w:t>
      </w:r>
      <w:r w:rsidRPr="00834C90">
        <w:rPr>
          <w:sz w:val="28"/>
          <w:szCs w:val="28"/>
        </w:rPr>
        <w:t>исследования</w:t>
      </w:r>
      <w:r w:rsidRPr="00704B0A">
        <w:rPr>
          <w:sz w:val="28"/>
          <w:szCs w:val="28"/>
        </w:rPr>
        <w:t>м</w:t>
      </w:r>
      <w:r w:rsidRPr="00834C90">
        <w:rPr>
          <w:sz w:val="28"/>
          <w:szCs w:val="28"/>
        </w:rPr>
        <w:t xml:space="preserve"> ОЭСР</w:t>
      </w:r>
      <w:r w:rsidRPr="00704B0A">
        <w:rPr>
          <w:sz w:val="28"/>
          <w:szCs w:val="28"/>
        </w:rPr>
        <w:t xml:space="preserve">, </w:t>
      </w:r>
      <w:r w:rsidRPr="00834C90">
        <w:rPr>
          <w:sz w:val="28"/>
          <w:szCs w:val="28"/>
        </w:rPr>
        <w:t xml:space="preserve">развитие </w:t>
      </w:r>
      <w:r>
        <w:rPr>
          <w:sz w:val="28"/>
          <w:szCs w:val="28"/>
        </w:rPr>
        <w:t xml:space="preserve">человеческого потенциала </w:t>
      </w:r>
      <w:r w:rsidRPr="00704B0A">
        <w:rPr>
          <w:sz w:val="28"/>
          <w:szCs w:val="28"/>
        </w:rPr>
        <w:t xml:space="preserve">способствует повышению конкурентоспособности страны. </w:t>
      </w:r>
      <w:r w:rsidRPr="00834C90">
        <w:rPr>
          <w:sz w:val="28"/>
          <w:szCs w:val="28"/>
        </w:rPr>
        <w:t xml:space="preserve">Начинается </w:t>
      </w:r>
      <w:r w:rsidRPr="00704B0A">
        <w:rPr>
          <w:sz w:val="28"/>
          <w:szCs w:val="28"/>
        </w:rPr>
        <w:t xml:space="preserve">все </w:t>
      </w:r>
      <w:r>
        <w:rPr>
          <w:sz w:val="28"/>
          <w:szCs w:val="28"/>
        </w:rPr>
        <w:t xml:space="preserve">с инвестиции </w:t>
      </w:r>
      <w:r w:rsidRPr="00704B0A">
        <w:rPr>
          <w:sz w:val="28"/>
          <w:szCs w:val="28"/>
        </w:rPr>
        <w:t>в</w:t>
      </w:r>
      <w:r w:rsidRPr="00834C90">
        <w:rPr>
          <w:sz w:val="28"/>
          <w:szCs w:val="28"/>
        </w:rPr>
        <w:t xml:space="preserve"> образование</w:t>
      </w:r>
      <w:r w:rsidRPr="00704B0A">
        <w:rPr>
          <w:sz w:val="28"/>
          <w:szCs w:val="28"/>
        </w:rPr>
        <w:t xml:space="preserve"> уже на начальном его этапе.</w:t>
      </w:r>
      <w:r w:rsidRPr="00834C90">
        <w:rPr>
          <w:sz w:val="28"/>
          <w:szCs w:val="28"/>
        </w:rPr>
        <w:t xml:space="preserve"> </w:t>
      </w:r>
      <w:r w:rsidRPr="00704B0A">
        <w:rPr>
          <w:sz w:val="28"/>
          <w:szCs w:val="28"/>
        </w:rPr>
        <w:t xml:space="preserve">Например, </w:t>
      </w:r>
      <w:r w:rsidRPr="00834C90">
        <w:rPr>
          <w:sz w:val="28"/>
          <w:szCs w:val="28"/>
        </w:rPr>
        <w:t xml:space="preserve">Южная Корея </w:t>
      </w:r>
      <w:r w:rsidRPr="00704B0A">
        <w:rPr>
          <w:sz w:val="28"/>
          <w:szCs w:val="28"/>
        </w:rPr>
        <w:t>с</w:t>
      </w:r>
      <w:r w:rsidRPr="00834C90">
        <w:rPr>
          <w:sz w:val="28"/>
          <w:szCs w:val="28"/>
        </w:rPr>
        <w:t>фокусировала финансирова</w:t>
      </w:r>
      <w:r w:rsidRPr="00704B0A">
        <w:rPr>
          <w:sz w:val="28"/>
          <w:szCs w:val="28"/>
        </w:rPr>
        <w:t>ние</w:t>
      </w:r>
      <w:r>
        <w:rPr>
          <w:sz w:val="28"/>
          <w:szCs w:val="28"/>
        </w:rPr>
        <w:t xml:space="preserve"> </w:t>
      </w:r>
      <w:r w:rsidR="00F479FD" w:rsidRPr="00F479FD">
        <w:rPr>
          <w:sz w:val="28"/>
          <w:szCs w:val="28"/>
        </w:rPr>
        <w:t xml:space="preserve">на </w:t>
      </w:r>
      <w:r>
        <w:rPr>
          <w:sz w:val="28"/>
          <w:szCs w:val="28"/>
        </w:rPr>
        <w:t>начально</w:t>
      </w:r>
      <w:r w:rsidRPr="00704B0A">
        <w:rPr>
          <w:sz w:val="28"/>
          <w:szCs w:val="28"/>
        </w:rPr>
        <w:t>м</w:t>
      </w:r>
      <w:r>
        <w:rPr>
          <w:sz w:val="28"/>
          <w:szCs w:val="28"/>
        </w:rPr>
        <w:t xml:space="preserve"> и средне</w:t>
      </w:r>
      <w:r w:rsidRPr="00704B0A">
        <w:rPr>
          <w:sz w:val="28"/>
          <w:szCs w:val="28"/>
        </w:rPr>
        <w:t>м</w:t>
      </w:r>
      <w:r w:rsidRPr="00834C90">
        <w:rPr>
          <w:sz w:val="28"/>
          <w:szCs w:val="28"/>
        </w:rPr>
        <w:t xml:space="preserve"> образовани</w:t>
      </w:r>
      <w:r w:rsidRPr="00704B0A">
        <w:rPr>
          <w:sz w:val="28"/>
          <w:szCs w:val="28"/>
        </w:rPr>
        <w:t>и</w:t>
      </w:r>
      <w:r w:rsidRPr="00834C90">
        <w:rPr>
          <w:sz w:val="28"/>
          <w:szCs w:val="28"/>
        </w:rPr>
        <w:t xml:space="preserve">, что </w:t>
      </w:r>
      <w:r w:rsidRPr="00704B0A">
        <w:rPr>
          <w:sz w:val="28"/>
          <w:szCs w:val="28"/>
        </w:rPr>
        <w:t xml:space="preserve">отразилось на </w:t>
      </w:r>
      <w:r w:rsidRPr="00834C90">
        <w:rPr>
          <w:sz w:val="28"/>
          <w:szCs w:val="28"/>
        </w:rPr>
        <w:t>повы</w:t>
      </w:r>
      <w:r w:rsidRPr="00704B0A">
        <w:rPr>
          <w:sz w:val="28"/>
          <w:szCs w:val="28"/>
        </w:rPr>
        <w:t>шени</w:t>
      </w:r>
      <w:r w:rsidR="00F479FD" w:rsidRPr="00F479FD">
        <w:rPr>
          <w:sz w:val="28"/>
          <w:szCs w:val="28"/>
        </w:rPr>
        <w:t>и</w:t>
      </w:r>
      <w:r w:rsidRPr="00834C90">
        <w:rPr>
          <w:sz w:val="28"/>
          <w:szCs w:val="28"/>
        </w:rPr>
        <w:t xml:space="preserve"> производительност</w:t>
      </w:r>
      <w:r w:rsidRPr="00704B0A">
        <w:rPr>
          <w:sz w:val="28"/>
          <w:szCs w:val="28"/>
        </w:rPr>
        <w:t xml:space="preserve">и труда. </w:t>
      </w:r>
      <w:r w:rsidRPr="00824E43">
        <w:rPr>
          <w:sz w:val="28"/>
          <w:szCs w:val="28"/>
        </w:rPr>
        <w:t xml:space="preserve">А </w:t>
      </w:r>
      <w:r>
        <w:rPr>
          <w:sz w:val="28"/>
          <w:szCs w:val="28"/>
        </w:rPr>
        <w:t>на втором этапе</w:t>
      </w:r>
      <w:r w:rsidRPr="00824E43">
        <w:rPr>
          <w:sz w:val="28"/>
          <w:szCs w:val="28"/>
        </w:rPr>
        <w:t xml:space="preserve"> правительство </w:t>
      </w:r>
      <w:r w:rsidRPr="00834C90">
        <w:rPr>
          <w:sz w:val="28"/>
          <w:szCs w:val="28"/>
        </w:rPr>
        <w:t>поддержа</w:t>
      </w:r>
      <w:r w:rsidRPr="00824E43">
        <w:rPr>
          <w:sz w:val="28"/>
          <w:szCs w:val="28"/>
        </w:rPr>
        <w:t>ло</w:t>
      </w:r>
      <w:r w:rsidRPr="00834C90">
        <w:rPr>
          <w:sz w:val="28"/>
          <w:szCs w:val="28"/>
        </w:rPr>
        <w:t xml:space="preserve"> высшее образование.</w:t>
      </w:r>
      <w:r w:rsidRPr="00824E43">
        <w:rPr>
          <w:sz w:val="28"/>
          <w:szCs w:val="28"/>
        </w:rPr>
        <w:t xml:space="preserve"> </w:t>
      </w:r>
      <w:r w:rsidRPr="00834C90">
        <w:rPr>
          <w:sz w:val="28"/>
          <w:szCs w:val="28"/>
        </w:rPr>
        <w:t xml:space="preserve">По словам профессора </w:t>
      </w:r>
      <w:proofErr w:type="spellStart"/>
      <w:r w:rsidRPr="00D84581">
        <w:rPr>
          <w:sz w:val="28"/>
          <w:szCs w:val="28"/>
        </w:rPr>
        <w:t>Питтсбургского</w:t>
      </w:r>
      <w:proofErr w:type="spellEnd"/>
      <w:r w:rsidRPr="00834C90">
        <w:rPr>
          <w:sz w:val="28"/>
          <w:szCs w:val="28"/>
        </w:rPr>
        <w:t xml:space="preserve"> государственного университета </w:t>
      </w:r>
      <w:proofErr w:type="spellStart"/>
      <w:r w:rsidRPr="00834C90">
        <w:rPr>
          <w:sz w:val="28"/>
          <w:szCs w:val="28"/>
        </w:rPr>
        <w:t>Чунг</w:t>
      </w:r>
      <w:proofErr w:type="spellEnd"/>
      <w:proofErr w:type="gramStart"/>
      <w:r w:rsidRPr="00834C90">
        <w:rPr>
          <w:sz w:val="28"/>
          <w:szCs w:val="28"/>
        </w:rPr>
        <w:t xml:space="preserve"> Л</w:t>
      </w:r>
      <w:proofErr w:type="gramEnd"/>
      <w:r w:rsidRPr="00834C90">
        <w:rPr>
          <w:sz w:val="28"/>
          <w:szCs w:val="28"/>
        </w:rPr>
        <w:t>и</w:t>
      </w:r>
      <w:r w:rsidR="008F25CB" w:rsidRPr="008F25CB">
        <w:rPr>
          <w:sz w:val="28"/>
          <w:szCs w:val="28"/>
        </w:rPr>
        <w:t xml:space="preserve"> [Беседа с Проф. </w:t>
      </w:r>
      <w:proofErr w:type="spellStart"/>
      <w:r w:rsidR="008F25CB" w:rsidRPr="008F25CB">
        <w:rPr>
          <w:sz w:val="28"/>
          <w:szCs w:val="28"/>
        </w:rPr>
        <w:t>Чунг</w:t>
      </w:r>
      <w:proofErr w:type="spellEnd"/>
      <w:r w:rsidR="008F25CB" w:rsidRPr="008F25CB">
        <w:rPr>
          <w:sz w:val="28"/>
          <w:szCs w:val="28"/>
        </w:rPr>
        <w:t xml:space="preserve"> Ли, 12.12.2012]</w:t>
      </w:r>
      <w:r w:rsidRPr="00834C90">
        <w:rPr>
          <w:sz w:val="28"/>
          <w:szCs w:val="28"/>
        </w:rPr>
        <w:t xml:space="preserve">, </w:t>
      </w:r>
      <w:r w:rsidRPr="00824E43">
        <w:rPr>
          <w:sz w:val="28"/>
          <w:szCs w:val="28"/>
        </w:rPr>
        <w:t>в компании</w:t>
      </w:r>
      <w:r w:rsidRPr="00834C90">
        <w:rPr>
          <w:sz w:val="28"/>
          <w:szCs w:val="28"/>
        </w:rPr>
        <w:t xml:space="preserve"> </w:t>
      </w:r>
      <w:r>
        <w:rPr>
          <w:sz w:val="28"/>
          <w:szCs w:val="28"/>
        </w:rPr>
        <w:t>«</w:t>
      </w:r>
      <w:r w:rsidRPr="00834C90">
        <w:rPr>
          <w:sz w:val="28"/>
          <w:szCs w:val="28"/>
        </w:rPr>
        <w:t>Самсунг</w:t>
      </w:r>
      <w:r>
        <w:rPr>
          <w:sz w:val="28"/>
          <w:szCs w:val="28"/>
        </w:rPr>
        <w:t>»</w:t>
      </w:r>
      <w:r w:rsidRPr="00824E43">
        <w:rPr>
          <w:sz w:val="28"/>
          <w:szCs w:val="28"/>
        </w:rPr>
        <w:t xml:space="preserve"> занято </w:t>
      </w:r>
      <w:r w:rsidRPr="00834C90">
        <w:rPr>
          <w:sz w:val="28"/>
          <w:szCs w:val="28"/>
        </w:rPr>
        <w:t xml:space="preserve">около </w:t>
      </w:r>
      <w:r w:rsidRPr="00824E43">
        <w:rPr>
          <w:sz w:val="28"/>
          <w:szCs w:val="28"/>
        </w:rPr>
        <w:t>3</w:t>
      </w:r>
      <w:r w:rsidRPr="00834C90">
        <w:rPr>
          <w:sz w:val="28"/>
          <w:szCs w:val="28"/>
        </w:rPr>
        <w:t xml:space="preserve"> тыс</w:t>
      </w:r>
      <w:r w:rsidRPr="00824E43">
        <w:rPr>
          <w:sz w:val="28"/>
          <w:szCs w:val="28"/>
        </w:rPr>
        <w:t>.</w:t>
      </w:r>
      <w:r w:rsidRPr="00834C90">
        <w:rPr>
          <w:sz w:val="28"/>
          <w:szCs w:val="28"/>
        </w:rPr>
        <w:t xml:space="preserve"> аспирантов, которые </w:t>
      </w:r>
      <w:r w:rsidRPr="00824E43">
        <w:rPr>
          <w:sz w:val="28"/>
          <w:szCs w:val="28"/>
        </w:rPr>
        <w:t>выполня</w:t>
      </w:r>
      <w:r w:rsidRPr="00834C90">
        <w:rPr>
          <w:sz w:val="28"/>
          <w:szCs w:val="28"/>
        </w:rPr>
        <w:t>ют прикладную работу</w:t>
      </w:r>
      <w:r w:rsidRPr="00824E43">
        <w:rPr>
          <w:sz w:val="28"/>
          <w:szCs w:val="28"/>
        </w:rPr>
        <w:t xml:space="preserve">, совмещая теорию с практикой. По </w:t>
      </w:r>
      <w:r>
        <w:rPr>
          <w:sz w:val="28"/>
          <w:szCs w:val="28"/>
        </w:rPr>
        <w:t>око</w:t>
      </w:r>
      <w:r w:rsidRPr="00824E43">
        <w:rPr>
          <w:sz w:val="28"/>
          <w:szCs w:val="28"/>
        </w:rPr>
        <w:t>нчании учебы они становят</w:t>
      </w:r>
      <w:r>
        <w:rPr>
          <w:sz w:val="28"/>
          <w:szCs w:val="28"/>
        </w:rPr>
        <w:t>ся квалифицированным персоналом</w:t>
      </w:r>
      <w:r w:rsidRPr="00824E43">
        <w:rPr>
          <w:sz w:val="28"/>
          <w:szCs w:val="28"/>
        </w:rPr>
        <w:t xml:space="preserve"> </w:t>
      </w:r>
      <w:r w:rsidRPr="00834C90">
        <w:rPr>
          <w:sz w:val="28"/>
          <w:szCs w:val="28"/>
        </w:rPr>
        <w:t>компании.</w:t>
      </w:r>
      <w:r w:rsidRPr="00824E43">
        <w:rPr>
          <w:sz w:val="28"/>
          <w:szCs w:val="28"/>
        </w:rPr>
        <w:t xml:space="preserve"> Такому методу </w:t>
      </w:r>
      <w:r w:rsidRPr="00824E43">
        <w:rPr>
          <w:sz w:val="28"/>
          <w:szCs w:val="28"/>
        </w:rPr>
        <w:lastRenderedPageBreak/>
        <w:t xml:space="preserve">подготовки специалистов, особенно </w:t>
      </w:r>
      <w:r w:rsidRPr="00834C90">
        <w:rPr>
          <w:sz w:val="28"/>
          <w:szCs w:val="28"/>
        </w:rPr>
        <w:t>инженеров и технологов</w:t>
      </w:r>
      <w:r w:rsidR="00652EFA">
        <w:rPr>
          <w:sz w:val="28"/>
          <w:szCs w:val="28"/>
        </w:rPr>
        <w:t>,</w:t>
      </w:r>
      <w:r w:rsidRPr="00824E43">
        <w:rPr>
          <w:sz w:val="28"/>
          <w:szCs w:val="28"/>
        </w:rPr>
        <w:t xml:space="preserve"> </w:t>
      </w:r>
      <w:r>
        <w:rPr>
          <w:sz w:val="28"/>
          <w:szCs w:val="28"/>
        </w:rPr>
        <w:t>участвую</w:t>
      </w:r>
      <w:r w:rsidRPr="00824E43">
        <w:rPr>
          <w:sz w:val="28"/>
          <w:szCs w:val="28"/>
        </w:rPr>
        <w:t>щих</w:t>
      </w:r>
      <w:r w:rsidRPr="00834C90">
        <w:rPr>
          <w:sz w:val="28"/>
          <w:szCs w:val="28"/>
        </w:rPr>
        <w:t xml:space="preserve"> в процессе производства</w:t>
      </w:r>
      <w:r w:rsidRPr="00824E43">
        <w:rPr>
          <w:sz w:val="28"/>
          <w:szCs w:val="28"/>
        </w:rPr>
        <w:t>, необходимо уделять серьезное внимание.</w:t>
      </w:r>
    </w:p>
    <w:p w:rsidR="00F76EA2" w:rsidRDefault="00B159EF" w:rsidP="006E526C">
      <w:pPr>
        <w:ind w:firstLine="708"/>
        <w:jc w:val="both"/>
        <w:rPr>
          <w:sz w:val="28"/>
          <w:szCs w:val="28"/>
        </w:rPr>
      </w:pPr>
      <w:r>
        <w:rPr>
          <w:sz w:val="28"/>
          <w:szCs w:val="28"/>
        </w:rPr>
        <w:t>В</w:t>
      </w:r>
      <w:r w:rsidR="00AA78DA">
        <w:rPr>
          <w:sz w:val="28"/>
          <w:szCs w:val="28"/>
        </w:rPr>
        <w:t xml:space="preserve"> нашей стране</w:t>
      </w:r>
      <w:r>
        <w:rPr>
          <w:sz w:val="28"/>
          <w:szCs w:val="28"/>
        </w:rPr>
        <w:t xml:space="preserve"> </w:t>
      </w:r>
      <w:r w:rsidR="00AA78DA">
        <w:rPr>
          <w:sz w:val="28"/>
          <w:szCs w:val="28"/>
        </w:rPr>
        <w:t>катастрофически не хватает</w:t>
      </w:r>
      <w:r>
        <w:rPr>
          <w:sz w:val="28"/>
          <w:szCs w:val="28"/>
        </w:rPr>
        <w:t xml:space="preserve"> инженеров и технологов</w:t>
      </w:r>
      <w:r w:rsidR="00AA78DA">
        <w:rPr>
          <w:sz w:val="28"/>
          <w:szCs w:val="28"/>
        </w:rPr>
        <w:t xml:space="preserve">. Связано это с тем, что спроса на эти специальности долгое время не было. В моде были другие специальности – финансисты и юристы. Тех же высококвалифицированных специалистов, которые еще оставались в нашей стране, с помощью более высоких зарплат  переманили страны, которые уже занимаются повышением своей конкурентоспособности. Недаром в западных странах самими важными специальностями считаются представители профессий </w:t>
      </w:r>
      <w:r w:rsidR="00AA78DA">
        <w:rPr>
          <w:sz w:val="28"/>
          <w:szCs w:val="28"/>
          <w:lang w:val="en-US"/>
        </w:rPr>
        <w:t>STEM</w:t>
      </w:r>
      <w:r w:rsidR="00AA78DA">
        <w:rPr>
          <w:sz w:val="28"/>
          <w:szCs w:val="28"/>
        </w:rPr>
        <w:t xml:space="preserve"> (</w:t>
      </w:r>
      <w:r w:rsidR="00AA78DA">
        <w:rPr>
          <w:sz w:val="28"/>
          <w:szCs w:val="28"/>
          <w:lang w:val="en-US"/>
        </w:rPr>
        <w:t>science</w:t>
      </w:r>
      <w:r w:rsidR="00AA78DA" w:rsidRPr="00C3064C">
        <w:rPr>
          <w:sz w:val="28"/>
          <w:szCs w:val="28"/>
        </w:rPr>
        <w:t xml:space="preserve">, </w:t>
      </w:r>
      <w:r w:rsidR="00AA78DA">
        <w:rPr>
          <w:sz w:val="28"/>
          <w:szCs w:val="28"/>
          <w:lang w:val="en-US"/>
        </w:rPr>
        <w:t>technology</w:t>
      </w:r>
      <w:r w:rsidR="00AA78DA" w:rsidRPr="00C3064C">
        <w:rPr>
          <w:sz w:val="28"/>
          <w:szCs w:val="28"/>
        </w:rPr>
        <w:t xml:space="preserve">, </w:t>
      </w:r>
      <w:r w:rsidR="00AA78DA">
        <w:rPr>
          <w:sz w:val="28"/>
          <w:szCs w:val="28"/>
          <w:lang w:val="en-US"/>
        </w:rPr>
        <w:t>engineering</w:t>
      </w:r>
      <w:r w:rsidR="00AA78DA" w:rsidRPr="00C3064C">
        <w:rPr>
          <w:sz w:val="28"/>
          <w:szCs w:val="28"/>
        </w:rPr>
        <w:t xml:space="preserve">, </w:t>
      </w:r>
      <w:r w:rsidR="00AA78DA">
        <w:rPr>
          <w:sz w:val="28"/>
          <w:szCs w:val="28"/>
          <w:lang w:val="en-US"/>
        </w:rPr>
        <w:t>mathematics</w:t>
      </w:r>
      <w:r w:rsidR="00AA78DA">
        <w:rPr>
          <w:sz w:val="28"/>
          <w:szCs w:val="28"/>
        </w:rPr>
        <w:t>)</w:t>
      </w:r>
      <w:r w:rsidR="00AA78DA" w:rsidRPr="00C3064C">
        <w:rPr>
          <w:sz w:val="28"/>
          <w:szCs w:val="28"/>
        </w:rPr>
        <w:t xml:space="preserve">,  </w:t>
      </w:r>
      <w:r w:rsidR="00AA78DA">
        <w:rPr>
          <w:sz w:val="28"/>
          <w:szCs w:val="28"/>
        </w:rPr>
        <w:t xml:space="preserve">то есть, представители естественных дисциплин, технологи, инженеры, математики. Именно они обеспечивают конкурентоспособность экономики развитых стран. </w:t>
      </w:r>
    </w:p>
    <w:p w:rsidR="00AA78DA" w:rsidRPr="00834C90" w:rsidRDefault="00AA78DA" w:rsidP="006E526C">
      <w:pPr>
        <w:ind w:firstLine="708"/>
        <w:jc w:val="both"/>
        <w:rPr>
          <w:sz w:val="28"/>
          <w:szCs w:val="28"/>
        </w:rPr>
      </w:pPr>
      <w:r>
        <w:rPr>
          <w:sz w:val="28"/>
          <w:szCs w:val="28"/>
        </w:rPr>
        <w:t>Необходимость повышения знаний и умений на уровне хозяйствующих субъектов достигается по трем направлениям. Первое направление – это повышение уровня знаний через отечественную образовательную систему. Второе направление – это привлечение прямых иностранных инвестиций, когда иностранный инвестор прибывает в нашу страну не только с инвестициями, но что может быть еще более важно для нас, с современными технологиями, знаниями менеджмента и маркетинга, которые как воздух нужны нашей экономике. Во многих слаборазвитых странах, понимая важность фактора обеспечения новых знаний и умений иностранными инвесторами, часть, а иногда и все затраты, вложенные в повышение уровня знаний и умений местной рабочей силы, возвращались инвесторам. Во всяком случае, так поступали в Южной Корее, так поступают сейчас в Турции.</w:t>
      </w:r>
      <w:r w:rsidRPr="00834C90">
        <w:rPr>
          <w:sz w:val="28"/>
          <w:szCs w:val="28"/>
        </w:rPr>
        <w:t xml:space="preserve"> </w:t>
      </w:r>
    </w:p>
    <w:p w:rsidR="00AA78DA" w:rsidRDefault="00F479FD" w:rsidP="006E526C">
      <w:pPr>
        <w:ind w:firstLine="708"/>
        <w:jc w:val="both"/>
        <w:rPr>
          <w:sz w:val="28"/>
          <w:szCs w:val="28"/>
        </w:rPr>
      </w:pPr>
      <w:r>
        <w:rPr>
          <w:sz w:val="28"/>
          <w:szCs w:val="28"/>
        </w:rPr>
        <w:t>Третье направление</w:t>
      </w:r>
      <w:r w:rsidRPr="00F479FD">
        <w:rPr>
          <w:sz w:val="28"/>
          <w:szCs w:val="28"/>
        </w:rPr>
        <w:t xml:space="preserve"> -</w:t>
      </w:r>
      <w:r w:rsidR="00AA78DA">
        <w:rPr>
          <w:sz w:val="28"/>
          <w:szCs w:val="28"/>
        </w:rPr>
        <w:t xml:space="preserve"> это государственная поддержка частного предпринимателя, которая должна осуществляться по всем направлениям. Главная задача государственных структур заключается в том, чтобы сконцентрировать свои усилия для поддержки усилий хозяйствующих субъектов в направлении повышения конкурентоспособности своей продукции или услуг. </w:t>
      </w:r>
    </w:p>
    <w:p w:rsidR="00AA78DA" w:rsidRPr="00F66870" w:rsidRDefault="00AA78DA" w:rsidP="006E526C">
      <w:pPr>
        <w:ind w:firstLine="708"/>
        <w:jc w:val="both"/>
        <w:rPr>
          <w:sz w:val="28"/>
          <w:szCs w:val="28"/>
        </w:rPr>
      </w:pPr>
      <w:proofErr w:type="gramStart"/>
      <w:r>
        <w:rPr>
          <w:sz w:val="28"/>
          <w:szCs w:val="28"/>
        </w:rPr>
        <w:t xml:space="preserve">Для </w:t>
      </w:r>
      <w:r w:rsidRPr="001700F6">
        <w:rPr>
          <w:sz w:val="28"/>
          <w:szCs w:val="28"/>
        </w:rPr>
        <w:t>определ</w:t>
      </w:r>
      <w:r>
        <w:rPr>
          <w:sz w:val="28"/>
          <w:szCs w:val="28"/>
        </w:rPr>
        <w:t xml:space="preserve">ения приоритетных </w:t>
      </w:r>
      <w:r w:rsidRPr="001700F6">
        <w:rPr>
          <w:sz w:val="28"/>
          <w:szCs w:val="28"/>
        </w:rPr>
        <w:t>конкурентоспособных отраслей предлагается метод анализа иерархий (</w:t>
      </w:r>
      <w:proofErr w:type="spellStart"/>
      <w:r w:rsidRPr="001700F6">
        <w:rPr>
          <w:sz w:val="28"/>
          <w:szCs w:val="28"/>
        </w:rPr>
        <w:t>Analytic</w:t>
      </w:r>
      <w:proofErr w:type="spellEnd"/>
      <w:r w:rsidRPr="001700F6">
        <w:rPr>
          <w:sz w:val="28"/>
          <w:szCs w:val="28"/>
        </w:rPr>
        <w:t xml:space="preserve"> </w:t>
      </w:r>
      <w:proofErr w:type="spellStart"/>
      <w:r w:rsidRPr="001700F6">
        <w:rPr>
          <w:sz w:val="28"/>
          <w:szCs w:val="28"/>
        </w:rPr>
        <w:t>Hierarchy</w:t>
      </w:r>
      <w:proofErr w:type="spellEnd"/>
      <w:r w:rsidRPr="001700F6">
        <w:rPr>
          <w:sz w:val="28"/>
          <w:szCs w:val="28"/>
        </w:rPr>
        <w:t xml:space="preserve"> </w:t>
      </w:r>
      <w:proofErr w:type="spellStart"/>
      <w:r w:rsidRPr="001700F6">
        <w:rPr>
          <w:sz w:val="28"/>
          <w:szCs w:val="28"/>
        </w:rPr>
        <w:t>Process</w:t>
      </w:r>
      <w:proofErr w:type="spellEnd"/>
      <w:r w:rsidRPr="001700F6">
        <w:rPr>
          <w:sz w:val="28"/>
          <w:szCs w:val="28"/>
        </w:rPr>
        <w:t xml:space="preserve">, AHP), который был предложен </w:t>
      </w:r>
      <w:r w:rsidR="008F25CB" w:rsidRPr="001700F6">
        <w:rPr>
          <w:sz w:val="28"/>
          <w:szCs w:val="28"/>
        </w:rPr>
        <w:t>в 1990 г.</w:t>
      </w:r>
      <w:r w:rsidR="008F25CB" w:rsidRPr="008F25CB">
        <w:rPr>
          <w:sz w:val="28"/>
          <w:szCs w:val="28"/>
        </w:rPr>
        <w:t xml:space="preserve"> </w:t>
      </w:r>
      <w:r>
        <w:rPr>
          <w:sz w:val="28"/>
          <w:szCs w:val="28"/>
        </w:rPr>
        <w:t xml:space="preserve">известным </w:t>
      </w:r>
      <w:r w:rsidRPr="001700F6">
        <w:rPr>
          <w:sz w:val="28"/>
          <w:szCs w:val="28"/>
        </w:rPr>
        <w:t xml:space="preserve">американским ученым </w:t>
      </w:r>
      <w:proofErr w:type="spellStart"/>
      <w:r w:rsidRPr="001700F6">
        <w:rPr>
          <w:sz w:val="28"/>
          <w:szCs w:val="28"/>
        </w:rPr>
        <w:t>Саати</w:t>
      </w:r>
      <w:proofErr w:type="spellEnd"/>
      <w:r w:rsidR="008F25CB" w:rsidRPr="008F25CB">
        <w:rPr>
          <w:sz w:val="28"/>
          <w:szCs w:val="28"/>
        </w:rPr>
        <w:t xml:space="preserve"> [</w:t>
      </w:r>
      <w:proofErr w:type="spellStart"/>
      <w:r w:rsidR="008F25CB" w:rsidRPr="008F25CB">
        <w:rPr>
          <w:sz w:val="28"/>
          <w:szCs w:val="28"/>
        </w:rPr>
        <w:t>Saaty</w:t>
      </w:r>
      <w:proofErr w:type="spellEnd"/>
      <w:r w:rsidR="008F25CB" w:rsidRPr="008F25CB">
        <w:rPr>
          <w:sz w:val="28"/>
          <w:szCs w:val="28"/>
        </w:rPr>
        <w:t>, T.L.</w:t>
      </w:r>
      <w:proofErr w:type="gramEnd"/>
      <w:r w:rsidR="008F25CB" w:rsidRPr="008F25CB">
        <w:rPr>
          <w:sz w:val="28"/>
          <w:szCs w:val="28"/>
        </w:rPr>
        <w:t xml:space="preserve"> </w:t>
      </w:r>
      <w:r w:rsidR="008F25CB" w:rsidRPr="008F25CB">
        <w:rPr>
          <w:sz w:val="28"/>
          <w:szCs w:val="28"/>
          <w:lang w:val="en-US"/>
        </w:rPr>
        <w:t>How</w:t>
      </w:r>
      <w:r w:rsidR="008F25CB" w:rsidRPr="00512ADA">
        <w:rPr>
          <w:sz w:val="28"/>
          <w:szCs w:val="28"/>
        </w:rPr>
        <w:t xml:space="preserve"> </w:t>
      </w:r>
      <w:r w:rsidR="008F25CB" w:rsidRPr="008F25CB">
        <w:rPr>
          <w:sz w:val="28"/>
          <w:szCs w:val="28"/>
          <w:lang w:val="en-US"/>
        </w:rPr>
        <w:t>to</w:t>
      </w:r>
      <w:r w:rsidR="008F25CB" w:rsidRPr="00512ADA">
        <w:rPr>
          <w:sz w:val="28"/>
          <w:szCs w:val="28"/>
        </w:rPr>
        <w:t xml:space="preserve"> </w:t>
      </w:r>
      <w:r w:rsidR="008F25CB" w:rsidRPr="008F25CB">
        <w:rPr>
          <w:sz w:val="28"/>
          <w:szCs w:val="28"/>
          <w:lang w:val="en-US"/>
        </w:rPr>
        <w:t>make</w:t>
      </w:r>
      <w:r w:rsidR="008F25CB" w:rsidRPr="00512ADA">
        <w:rPr>
          <w:sz w:val="28"/>
          <w:szCs w:val="28"/>
        </w:rPr>
        <w:t xml:space="preserve"> </w:t>
      </w:r>
      <w:r w:rsidR="008F25CB" w:rsidRPr="008F25CB">
        <w:rPr>
          <w:sz w:val="28"/>
          <w:szCs w:val="28"/>
          <w:lang w:val="en-US"/>
        </w:rPr>
        <w:t>a</w:t>
      </w:r>
      <w:r w:rsidR="008F25CB" w:rsidRPr="00512ADA">
        <w:rPr>
          <w:sz w:val="28"/>
          <w:szCs w:val="28"/>
        </w:rPr>
        <w:t xml:space="preserve"> </w:t>
      </w:r>
      <w:r w:rsidR="008F25CB" w:rsidRPr="008F25CB">
        <w:rPr>
          <w:sz w:val="28"/>
          <w:szCs w:val="28"/>
          <w:lang w:val="en-US"/>
        </w:rPr>
        <w:t>decision</w:t>
      </w:r>
      <w:r w:rsidR="008F25CB" w:rsidRPr="00512ADA">
        <w:rPr>
          <w:sz w:val="28"/>
          <w:szCs w:val="28"/>
        </w:rPr>
        <w:t xml:space="preserve">: </w:t>
      </w:r>
      <w:r w:rsidR="008F25CB" w:rsidRPr="008F25CB">
        <w:rPr>
          <w:sz w:val="28"/>
          <w:szCs w:val="28"/>
          <w:lang w:val="en-US"/>
        </w:rPr>
        <w:t>The</w:t>
      </w:r>
      <w:r w:rsidR="008F25CB" w:rsidRPr="00512ADA">
        <w:rPr>
          <w:sz w:val="28"/>
          <w:szCs w:val="28"/>
        </w:rPr>
        <w:t xml:space="preserve"> </w:t>
      </w:r>
      <w:r w:rsidR="008F25CB" w:rsidRPr="008F25CB">
        <w:rPr>
          <w:sz w:val="28"/>
          <w:szCs w:val="28"/>
          <w:lang w:val="en-US"/>
        </w:rPr>
        <w:t>Analytic</w:t>
      </w:r>
      <w:r w:rsidR="008F25CB" w:rsidRPr="00512ADA">
        <w:rPr>
          <w:sz w:val="28"/>
          <w:szCs w:val="28"/>
        </w:rPr>
        <w:t xml:space="preserve"> </w:t>
      </w:r>
      <w:r w:rsidR="008F25CB" w:rsidRPr="008F25CB">
        <w:rPr>
          <w:sz w:val="28"/>
          <w:szCs w:val="28"/>
          <w:lang w:val="en-US"/>
        </w:rPr>
        <w:t>Hierarchy</w:t>
      </w:r>
      <w:r w:rsidR="008F25CB" w:rsidRPr="00512ADA">
        <w:rPr>
          <w:sz w:val="28"/>
          <w:szCs w:val="28"/>
        </w:rPr>
        <w:t xml:space="preserve"> </w:t>
      </w:r>
      <w:r w:rsidR="008F25CB" w:rsidRPr="008F25CB">
        <w:rPr>
          <w:sz w:val="28"/>
          <w:szCs w:val="28"/>
          <w:lang w:val="en-US"/>
        </w:rPr>
        <w:t>Process</w:t>
      </w:r>
      <w:r w:rsidR="00512ADA" w:rsidRPr="00512ADA">
        <w:rPr>
          <w:sz w:val="28"/>
          <w:szCs w:val="28"/>
        </w:rPr>
        <w:t xml:space="preserve"> // </w:t>
      </w:r>
      <w:r w:rsidR="008F25CB" w:rsidRPr="00512ADA">
        <w:rPr>
          <w:sz w:val="28"/>
          <w:szCs w:val="28"/>
          <w:lang w:val="en-US"/>
        </w:rPr>
        <w:t>European</w:t>
      </w:r>
      <w:r w:rsidR="008F25CB" w:rsidRPr="00512ADA">
        <w:rPr>
          <w:sz w:val="28"/>
          <w:szCs w:val="28"/>
        </w:rPr>
        <w:t xml:space="preserve"> </w:t>
      </w:r>
      <w:r w:rsidR="008F25CB" w:rsidRPr="00512ADA">
        <w:rPr>
          <w:sz w:val="28"/>
          <w:szCs w:val="28"/>
          <w:lang w:val="en-US"/>
        </w:rPr>
        <w:t>Journal</w:t>
      </w:r>
      <w:r w:rsidR="008F25CB" w:rsidRPr="00512ADA">
        <w:rPr>
          <w:sz w:val="28"/>
          <w:szCs w:val="28"/>
        </w:rPr>
        <w:t xml:space="preserve"> </w:t>
      </w:r>
      <w:r w:rsidR="008F25CB" w:rsidRPr="00512ADA">
        <w:rPr>
          <w:sz w:val="28"/>
          <w:szCs w:val="28"/>
          <w:lang w:val="en-US"/>
        </w:rPr>
        <w:t>of</w:t>
      </w:r>
      <w:r w:rsidR="008F25CB" w:rsidRPr="00512ADA">
        <w:rPr>
          <w:sz w:val="28"/>
          <w:szCs w:val="28"/>
        </w:rPr>
        <w:t xml:space="preserve"> </w:t>
      </w:r>
      <w:r w:rsidR="008F25CB" w:rsidRPr="00512ADA">
        <w:rPr>
          <w:sz w:val="28"/>
          <w:szCs w:val="28"/>
          <w:lang w:val="en-US"/>
        </w:rPr>
        <w:t>Operational</w:t>
      </w:r>
      <w:r w:rsidR="008F25CB" w:rsidRPr="00512ADA">
        <w:rPr>
          <w:sz w:val="28"/>
          <w:szCs w:val="28"/>
        </w:rPr>
        <w:t xml:space="preserve"> </w:t>
      </w:r>
      <w:r w:rsidR="008F25CB" w:rsidRPr="00512ADA">
        <w:rPr>
          <w:sz w:val="28"/>
          <w:szCs w:val="28"/>
          <w:lang w:val="en-US"/>
        </w:rPr>
        <w:t>Research</w:t>
      </w:r>
      <w:r w:rsidR="005A14AB" w:rsidRPr="005A14AB">
        <w:rPr>
          <w:sz w:val="28"/>
          <w:szCs w:val="28"/>
        </w:rPr>
        <w:t xml:space="preserve">. </w:t>
      </w:r>
      <w:r w:rsidR="005A14AB">
        <w:rPr>
          <w:sz w:val="28"/>
          <w:szCs w:val="28"/>
        </w:rPr>
        <w:t>–</w:t>
      </w:r>
      <w:r w:rsidR="005A14AB" w:rsidRPr="005A14AB">
        <w:rPr>
          <w:sz w:val="28"/>
          <w:szCs w:val="28"/>
        </w:rPr>
        <w:t xml:space="preserve"> </w:t>
      </w:r>
      <w:r w:rsidR="008F25CB" w:rsidRPr="00512ADA">
        <w:rPr>
          <w:sz w:val="28"/>
          <w:szCs w:val="28"/>
        </w:rPr>
        <w:t xml:space="preserve">48, </w:t>
      </w:r>
      <w:r w:rsidR="00512ADA" w:rsidRPr="00512ADA">
        <w:rPr>
          <w:sz w:val="28"/>
          <w:szCs w:val="28"/>
        </w:rPr>
        <w:t xml:space="preserve">1990. </w:t>
      </w:r>
      <w:r w:rsidR="005A14AB">
        <w:rPr>
          <w:sz w:val="28"/>
          <w:szCs w:val="28"/>
        </w:rPr>
        <w:t>–</w:t>
      </w:r>
      <w:r w:rsidR="005A14AB" w:rsidRPr="005A14AB">
        <w:rPr>
          <w:sz w:val="28"/>
          <w:szCs w:val="28"/>
        </w:rPr>
        <w:t xml:space="preserve"> </w:t>
      </w:r>
      <w:proofErr w:type="spellStart"/>
      <w:r w:rsidR="00512ADA">
        <w:rPr>
          <w:sz w:val="28"/>
          <w:szCs w:val="28"/>
          <w:lang w:val="en-US"/>
        </w:rPr>
        <w:t>pp</w:t>
      </w:r>
      <w:proofErr w:type="spellEnd"/>
      <w:r w:rsidR="00512ADA" w:rsidRPr="00512ADA">
        <w:rPr>
          <w:sz w:val="28"/>
          <w:szCs w:val="28"/>
        </w:rPr>
        <w:t>: 9-26</w:t>
      </w:r>
      <w:r w:rsidR="00606541" w:rsidRPr="00606541">
        <w:rPr>
          <w:sz w:val="28"/>
          <w:szCs w:val="28"/>
        </w:rPr>
        <w:t xml:space="preserve">; </w:t>
      </w:r>
      <w:proofErr w:type="spellStart"/>
      <w:r w:rsidR="00512ADA" w:rsidRPr="00512ADA">
        <w:rPr>
          <w:sz w:val="28"/>
          <w:szCs w:val="28"/>
          <w:lang w:val="en-US"/>
        </w:rPr>
        <w:t>Saaty</w:t>
      </w:r>
      <w:proofErr w:type="spellEnd"/>
      <w:r w:rsidR="00512ADA" w:rsidRPr="00512ADA">
        <w:rPr>
          <w:sz w:val="28"/>
          <w:szCs w:val="28"/>
        </w:rPr>
        <w:t xml:space="preserve">, </w:t>
      </w:r>
      <w:r w:rsidR="00512ADA" w:rsidRPr="00512ADA">
        <w:rPr>
          <w:sz w:val="28"/>
          <w:szCs w:val="28"/>
          <w:lang w:val="en-US"/>
        </w:rPr>
        <w:t>T</w:t>
      </w:r>
      <w:r w:rsidR="00512ADA" w:rsidRPr="00512ADA">
        <w:rPr>
          <w:sz w:val="28"/>
          <w:szCs w:val="28"/>
        </w:rPr>
        <w:t>.</w:t>
      </w:r>
      <w:r w:rsidR="00512ADA" w:rsidRPr="00512ADA">
        <w:rPr>
          <w:sz w:val="28"/>
          <w:szCs w:val="28"/>
          <w:lang w:val="en-US"/>
        </w:rPr>
        <w:t>L</w:t>
      </w:r>
      <w:r w:rsidR="00512ADA" w:rsidRPr="00512ADA">
        <w:rPr>
          <w:sz w:val="28"/>
          <w:szCs w:val="28"/>
        </w:rPr>
        <w:t xml:space="preserve">. </w:t>
      </w:r>
      <w:r w:rsidR="00512ADA" w:rsidRPr="00512ADA">
        <w:rPr>
          <w:sz w:val="28"/>
          <w:szCs w:val="28"/>
          <w:lang w:val="en-US"/>
        </w:rPr>
        <w:t>Decision</w:t>
      </w:r>
      <w:r w:rsidR="00512ADA" w:rsidRPr="00512ADA">
        <w:rPr>
          <w:sz w:val="28"/>
          <w:szCs w:val="28"/>
        </w:rPr>
        <w:t xml:space="preserve"> </w:t>
      </w:r>
      <w:r w:rsidR="00512ADA" w:rsidRPr="00512ADA">
        <w:rPr>
          <w:sz w:val="28"/>
          <w:szCs w:val="28"/>
          <w:lang w:val="en-US"/>
        </w:rPr>
        <w:t>making</w:t>
      </w:r>
      <w:r w:rsidR="00512ADA" w:rsidRPr="00512ADA">
        <w:rPr>
          <w:sz w:val="28"/>
          <w:szCs w:val="28"/>
        </w:rPr>
        <w:t xml:space="preserve"> </w:t>
      </w:r>
      <w:r w:rsidR="00512ADA" w:rsidRPr="00512ADA">
        <w:rPr>
          <w:sz w:val="28"/>
          <w:szCs w:val="28"/>
          <w:lang w:val="en-US"/>
        </w:rPr>
        <w:t>with</w:t>
      </w:r>
      <w:r w:rsidR="00512ADA" w:rsidRPr="00512ADA">
        <w:rPr>
          <w:sz w:val="28"/>
          <w:szCs w:val="28"/>
        </w:rPr>
        <w:t xml:space="preserve"> </w:t>
      </w:r>
      <w:r w:rsidR="00512ADA" w:rsidRPr="00512ADA">
        <w:rPr>
          <w:sz w:val="28"/>
          <w:szCs w:val="28"/>
          <w:lang w:val="en-US"/>
        </w:rPr>
        <w:t>the</w:t>
      </w:r>
      <w:r w:rsidR="00512ADA" w:rsidRPr="00512ADA">
        <w:rPr>
          <w:sz w:val="28"/>
          <w:szCs w:val="28"/>
        </w:rPr>
        <w:t xml:space="preserve"> </w:t>
      </w:r>
      <w:r w:rsidR="00512ADA" w:rsidRPr="00512ADA">
        <w:rPr>
          <w:sz w:val="28"/>
          <w:szCs w:val="28"/>
          <w:lang w:val="en-US"/>
        </w:rPr>
        <w:t>analytic</w:t>
      </w:r>
      <w:r w:rsidR="00512ADA" w:rsidRPr="00512ADA">
        <w:rPr>
          <w:sz w:val="28"/>
          <w:szCs w:val="28"/>
        </w:rPr>
        <w:t xml:space="preserve"> </w:t>
      </w:r>
      <w:r w:rsidR="00512ADA" w:rsidRPr="00512ADA">
        <w:rPr>
          <w:sz w:val="28"/>
          <w:szCs w:val="28"/>
          <w:lang w:val="en-US"/>
        </w:rPr>
        <w:t>hierarchy</w:t>
      </w:r>
      <w:r w:rsidR="00512ADA" w:rsidRPr="00512ADA">
        <w:rPr>
          <w:sz w:val="28"/>
          <w:szCs w:val="28"/>
        </w:rPr>
        <w:t xml:space="preserve"> </w:t>
      </w:r>
      <w:r w:rsidR="00512ADA" w:rsidRPr="00512ADA">
        <w:rPr>
          <w:sz w:val="28"/>
          <w:szCs w:val="28"/>
          <w:lang w:val="en-US"/>
        </w:rPr>
        <w:t>process</w:t>
      </w:r>
      <w:r w:rsidR="00512ADA" w:rsidRPr="00512ADA">
        <w:rPr>
          <w:sz w:val="28"/>
          <w:szCs w:val="28"/>
        </w:rPr>
        <w:t xml:space="preserve"> // </w:t>
      </w:r>
      <w:proofErr w:type="spellStart"/>
      <w:r w:rsidR="00512ADA" w:rsidRPr="00512ADA">
        <w:rPr>
          <w:sz w:val="28"/>
          <w:szCs w:val="28"/>
          <w:lang w:val="en-US"/>
        </w:rPr>
        <w:t>Int</w:t>
      </w:r>
      <w:proofErr w:type="spellEnd"/>
      <w:r w:rsidR="00512ADA" w:rsidRPr="00512ADA">
        <w:rPr>
          <w:sz w:val="28"/>
          <w:szCs w:val="28"/>
        </w:rPr>
        <w:t xml:space="preserve">. </w:t>
      </w:r>
      <w:r w:rsidR="00512ADA" w:rsidRPr="00512ADA">
        <w:rPr>
          <w:sz w:val="28"/>
          <w:szCs w:val="28"/>
          <w:lang w:val="en-US"/>
        </w:rPr>
        <w:t>J</w:t>
      </w:r>
      <w:r w:rsidR="00512ADA" w:rsidRPr="00512ADA">
        <w:rPr>
          <w:sz w:val="28"/>
          <w:szCs w:val="28"/>
        </w:rPr>
        <w:t xml:space="preserve">. </w:t>
      </w:r>
      <w:r w:rsidR="00512ADA" w:rsidRPr="00512ADA">
        <w:rPr>
          <w:sz w:val="28"/>
          <w:szCs w:val="28"/>
          <w:lang w:val="en-US"/>
        </w:rPr>
        <w:t>Services</w:t>
      </w:r>
      <w:r w:rsidR="00512ADA" w:rsidRPr="00512ADA">
        <w:rPr>
          <w:sz w:val="28"/>
          <w:szCs w:val="28"/>
        </w:rPr>
        <w:t xml:space="preserve"> </w:t>
      </w:r>
      <w:r w:rsidR="00512ADA" w:rsidRPr="00512ADA">
        <w:rPr>
          <w:sz w:val="28"/>
          <w:szCs w:val="28"/>
          <w:lang w:val="en-US"/>
        </w:rPr>
        <w:t>Sciences</w:t>
      </w:r>
      <w:r w:rsidR="005A14AB" w:rsidRPr="005A14AB">
        <w:rPr>
          <w:sz w:val="28"/>
          <w:szCs w:val="28"/>
        </w:rPr>
        <w:t xml:space="preserve">. </w:t>
      </w:r>
      <w:proofErr w:type="gramStart"/>
      <w:r w:rsidR="005A14AB">
        <w:rPr>
          <w:sz w:val="28"/>
          <w:szCs w:val="28"/>
        </w:rPr>
        <w:t>–</w:t>
      </w:r>
      <w:proofErr w:type="spellStart"/>
      <w:r w:rsidR="00512ADA" w:rsidRPr="00512ADA">
        <w:rPr>
          <w:sz w:val="28"/>
          <w:szCs w:val="28"/>
          <w:lang w:val="en-US"/>
        </w:rPr>
        <w:t>Vol</w:t>
      </w:r>
      <w:proofErr w:type="spellEnd"/>
      <w:r w:rsidR="00512ADA" w:rsidRPr="00512ADA">
        <w:rPr>
          <w:sz w:val="28"/>
          <w:szCs w:val="28"/>
        </w:rPr>
        <w:t xml:space="preserve">. 1, </w:t>
      </w:r>
      <w:r w:rsidR="00512ADA" w:rsidRPr="00512ADA">
        <w:rPr>
          <w:sz w:val="28"/>
          <w:szCs w:val="28"/>
          <w:lang w:val="en-US"/>
        </w:rPr>
        <w:t>No</w:t>
      </w:r>
      <w:r w:rsidR="00512ADA" w:rsidRPr="00512ADA">
        <w:rPr>
          <w:sz w:val="28"/>
          <w:szCs w:val="28"/>
        </w:rPr>
        <w:t xml:space="preserve">. 1, 2008. </w:t>
      </w:r>
      <w:r w:rsidR="005A14AB" w:rsidRPr="005A14AB">
        <w:rPr>
          <w:sz w:val="28"/>
          <w:szCs w:val="28"/>
        </w:rPr>
        <w:t xml:space="preserve">– </w:t>
      </w:r>
      <w:proofErr w:type="spellStart"/>
      <w:r w:rsidR="00512ADA" w:rsidRPr="00512ADA">
        <w:rPr>
          <w:sz w:val="28"/>
          <w:szCs w:val="28"/>
          <w:lang w:val="en-US"/>
        </w:rPr>
        <w:t>pp</w:t>
      </w:r>
      <w:proofErr w:type="spellEnd"/>
      <w:r w:rsidR="00512ADA" w:rsidRPr="00512ADA">
        <w:rPr>
          <w:sz w:val="28"/>
          <w:szCs w:val="28"/>
        </w:rPr>
        <w:t>: 83-98</w:t>
      </w:r>
      <w:r w:rsidR="008F25CB" w:rsidRPr="00512ADA">
        <w:rPr>
          <w:sz w:val="28"/>
          <w:szCs w:val="28"/>
        </w:rPr>
        <w:t>].</w:t>
      </w:r>
      <w:proofErr w:type="gramEnd"/>
      <w:r w:rsidR="008F25CB" w:rsidRPr="00512ADA">
        <w:rPr>
          <w:sz w:val="28"/>
          <w:szCs w:val="28"/>
        </w:rPr>
        <w:t xml:space="preserve"> </w:t>
      </w:r>
      <w:r w:rsidRPr="001700F6">
        <w:rPr>
          <w:sz w:val="28"/>
          <w:szCs w:val="28"/>
        </w:rPr>
        <w:t>Этот метод используется для ранжирования альтернатив, то есть определения, какая альтернатива лучшая, а какая худшая.</w:t>
      </w:r>
      <w:r w:rsidRPr="00834C90">
        <w:rPr>
          <w:sz w:val="28"/>
          <w:szCs w:val="28"/>
        </w:rPr>
        <w:t xml:space="preserve"> </w:t>
      </w:r>
    </w:p>
    <w:p w:rsidR="009850A0" w:rsidRPr="004D51EC" w:rsidRDefault="00AA78DA" w:rsidP="006E526C">
      <w:pPr>
        <w:ind w:firstLine="708"/>
        <w:jc w:val="both"/>
        <w:rPr>
          <w:sz w:val="28"/>
          <w:szCs w:val="28"/>
        </w:rPr>
      </w:pPr>
      <w:r w:rsidRPr="00F66870">
        <w:rPr>
          <w:sz w:val="28"/>
          <w:szCs w:val="28"/>
        </w:rPr>
        <w:t>Для их приоритезации использованы четыре фактора: наличие трудовых ресурсов, потребность отрасли в инвестициях, наличие сырья и рынок сбыта продукта (</w:t>
      </w:r>
      <w:r w:rsidR="0063568E" w:rsidRPr="0063568E">
        <w:rPr>
          <w:sz w:val="28"/>
          <w:szCs w:val="28"/>
        </w:rPr>
        <w:t>Рис. 3</w:t>
      </w:r>
      <w:r w:rsidRPr="00F66870">
        <w:rPr>
          <w:sz w:val="28"/>
          <w:szCs w:val="28"/>
        </w:rPr>
        <w:t>).</w:t>
      </w:r>
      <w:r w:rsidR="004D51EC" w:rsidRPr="004D51EC">
        <w:rPr>
          <w:sz w:val="28"/>
          <w:szCs w:val="28"/>
        </w:rPr>
        <w:t xml:space="preserve"> </w:t>
      </w:r>
      <w:r w:rsidR="004D51EC">
        <w:rPr>
          <w:sz w:val="28"/>
          <w:szCs w:val="28"/>
        </w:rPr>
        <w:t>Р</w:t>
      </w:r>
      <w:r w:rsidR="004D51EC" w:rsidRPr="00834C90">
        <w:rPr>
          <w:sz w:val="28"/>
          <w:szCs w:val="28"/>
        </w:rPr>
        <w:t>асчеты показали, что самым важным факт</w:t>
      </w:r>
      <w:r w:rsidR="004D51EC">
        <w:rPr>
          <w:sz w:val="28"/>
          <w:szCs w:val="28"/>
        </w:rPr>
        <w:t xml:space="preserve">ором для </w:t>
      </w:r>
      <w:r w:rsidR="004D51EC">
        <w:rPr>
          <w:sz w:val="28"/>
          <w:szCs w:val="28"/>
        </w:rPr>
        <w:lastRenderedPageBreak/>
        <w:t>определения приоритет</w:t>
      </w:r>
      <w:r w:rsidR="004D51EC" w:rsidRPr="00F66870">
        <w:rPr>
          <w:sz w:val="28"/>
          <w:szCs w:val="28"/>
        </w:rPr>
        <w:t>а</w:t>
      </w:r>
      <w:r w:rsidR="004D51EC">
        <w:rPr>
          <w:sz w:val="28"/>
          <w:szCs w:val="28"/>
        </w:rPr>
        <w:t xml:space="preserve"> отрасл</w:t>
      </w:r>
      <w:r w:rsidR="004D51EC" w:rsidRPr="00F66870">
        <w:rPr>
          <w:sz w:val="28"/>
          <w:szCs w:val="28"/>
        </w:rPr>
        <w:t>и</w:t>
      </w:r>
      <w:r w:rsidR="004D51EC" w:rsidRPr="00834C90">
        <w:rPr>
          <w:sz w:val="28"/>
          <w:szCs w:val="28"/>
        </w:rPr>
        <w:t xml:space="preserve"> явля</w:t>
      </w:r>
      <w:r w:rsidR="004D51EC" w:rsidRPr="00F66870">
        <w:rPr>
          <w:sz w:val="28"/>
          <w:szCs w:val="28"/>
        </w:rPr>
        <w:t>ю</w:t>
      </w:r>
      <w:r w:rsidR="004D51EC" w:rsidRPr="00834C90">
        <w:rPr>
          <w:sz w:val="28"/>
          <w:szCs w:val="28"/>
        </w:rPr>
        <w:t>тся трудовые ресурсы</w:t>
      </w:r>
      <w:r w:rsidR="004D51EC" w:rsidRPr="00F66870">
        <w:rPr>
          <w:sz w:val="28"/>
          <w:szCs w:val="28"/>
        </w:rPr>
        <w:t xml:space="preserve">, за ними </w:t>
      </w:r>
      <w:proofErr w:type="gramStart"/>
      <w:r w:rsidR="004D51EC" w:rsidRPr="00F66870">
        <w:rPr>
          <w:sz w:val="28"/>
          <w:szCs w:val="28"/>
        </w:rPr>
        <w:t>следуют</w:t>
      </w:r>
      <w:proofErr w:type="gramEnd"/>
      <w:r w:rsidR="004D51EC" w:rsidRPr="00F66870">
        <w:rPr>
          <w:sz w:val="28"/>
          <w:szCs w:val="28"/>
        </w:rPr>
        <w:t xml:space="preserve"> </w:t>
      </w:r>
      <w:r w:rsidR="004D51EC" w:rsidRPr="00834C90">
        <w:rPr>
          <w:sz w:val="28"/>
          <w:szCs w:val="28"/>
        </w:rPr>
        <w:t>ры</w:t>
      </w:r>
      <w:r w:rsidR="004D51EC">
        <w:rPr>
          <w:sz w:val="28"/>
          <w:szCs w:val="28"/>
        </w:rPr>
        <w:t>нок сбыта, сырье и инвестиции</w:t>
      </w:r>
      <w:r w:rsidR="004D51EC" w:rsidRPr="00834C90">
        <w:rPr>
          <w:sz w:val="28"/>
          <w:szCs w:val="28"/>
        </w:rPr>
        <w:t>, соответственно.</w:t>
      </w:r>
    </w:p>
    <w:p w:rsidR="0063568E" w:rsidRDefault="0063568E" w:rsidP="001A5C25">
      <w:pPr>
        <w:jc w:val="center"/>
        <w:rPr>
          <w:sz w:val="28"/>
          <w:szCs w:val="28"/>
          <w:lang w:val="en-US"/>
        </w:rPr>
      </w:pPr>
      <w:r>
        <w:rPr>
          <w:noProof/>
          <w:sz w:val="28"/>
          <w:szCs w:val="28"/>
        </w:rPr>
        <mc:AlternateContent>
          <mc:Choice Requires="wpg">
            <w:drawing>
              <wp:inline distT="0" distB="0" distL="0" distR="0" wp14:anchorId="4A2705E4" wp14:editId="5619CA80">
                <wp:extent cx="5766142" cy="1971973"/>
                <wp:effectExtent l="0" t="0" r="25400" b="28575"/>
                <wp:docPr id="115"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6142" cy="1971973"/>
                          <a:chOff x="1918" y="2775"/>
                          <a:chExt cx="8966" cy="2866"/>
                        </a:xfrm>
                      </wpg:grpSpPr>
                      <wpg:grpSp>
                        <wpg:cNvPr id="116" name="Group 154"/>
                        <wpg:cNvGrpSpPr>
                          <a:grpSpLocks/>
                        </wpg:cNvGrpSpPr>
                        <wpg:grpSpPr bwMode="auto">
                          <a:xfrm>
                            <a:off x="1918" y="2775"/>
                            <a:ext cx="8966" cy="2866"/>
                            <a:chOff x="1918" y="2775"/>
                            <a:chExt cx="8966" cy="2866"/>
                          </a:xfrm>
                        </wpg:grpSpPr>
                        <wpg:grpSp>
                          <wpg:cNvPr id="117" name="Group 155"/>
                          <wpg:cNvGrpSpPr>
                            <a:grpSpLocks/>
                          </wpg:cNvGrpSpPr>
                          <wpg:grpSpPr bwMode="auto">
                            <a:xfrm>
                              <a:off x="1918" y="3561"/>
                              <a:ext cx="8887" cy="604"/>
                              <a:chOff x="1918" y="3561"/>
                              <a:chExt cx="8887" cy="604"/>
                            </a:xfrm>
                          </wpg:grpSpPr>
                          <wps:wsp>
                            <wps:cNvPr id="118" name="Rectangle 156"/>
                            <wps:cNvSpPr>
                              <a:spLocks noChangeArrowheads="1"/>
                            </wps:cNvSpPr>
                            <wps:spPr bwMode="auto">
                              <a:xfrm>
                                <a:off x="1918" y="3561"/>
                                <a:ext cx="1494" cy="604"/>
                              </a:xfrm>
                              <a:prstGeom prst="rect">
                                <a:avLst/>
                              </a:prstGeom>
                              <a:solidFill>
                                <a:srgbClr val="FFFFFF"/>
                              </a:solidFill>
                              <a:ln w="9525">
                                <a:solidFill>
                                  <a:srgbClr val="000000"/>
                                </a:solidFill>
                                <a:miter lim="800000"/>
                                <a:headEnd/>
                                <a:tailEnd/>
                              </a:ln>
                            </wps:spPr>
                            <wps:txbx>
                              <w:txbxContent>
                                <w:p w:rsidR="00D41CF4" w:rsidRPr="00235BBB" w:rsidRDefault="00D41CF4" w:rsidP="0063568E">
                                  <w:pPr>
                                    <w:jc w:val="center"/>
                                    <w:rPr>
                                      <w:lang w:val="en-US"/>
                                    </w:rPr>
                                  </w:pPr>
                                  <w:proofErr w:type="spellStart"/>
                                  <w:r w:rsidRPr="00235BBB">
                                    <w:rPr>
                                      <w:lang w:val="en-US"/>
                                    </w:rPr>
                                    <w:t>Трудовые</w:t>
                                  </w:r>
                                  <w:proofErr w:type="spellEnd"/>
                                  <w:r w:rsidRPr="00235BBB">
                                    <w:rPr>
                                      <w:lang w:val="en-US"/>
                                    </w:rPr>
                                    <w:t xml:space="preserve"> </w:t>
                                  </w:r>
                                </w:p>
                                <w:p w:rsidR="00D41CF4" w:rsidRPr="00235BBB" w:rsidRDefault="00D41CF4" w:rsidP="0063568E">
                                  <w:pPr>
                                    <w:jc w:val="center"/>
                                    <w:rPr>
                                      <w:lang w:val="en-US"/>
                                    </w:rPr>
                                  </w:pPr>
                                  <w:proofErr w:type="spellStart"/>
                                  <w:proofErr w:type="gramStart"/>
                                  <w:r w:rsidRPr="00235BBB">
                                    <w:rPr>
                                      <w:lang w:val="en-US"/>
                                    </w:rPr>
                                    <w:t>ресурсы</w:t>
                                  </w:r>
                                  <w:proofErr w:type="spellEnd"/>
                                  <w:proofErr w:type="gramEnd"/>
                                </w:p>
                              </w:txbxContent>
                            </wps:txbx>
                            <wps:bodyPr rot="0" vert="horz" wrap="square" lIns="0" tIns="0" rIns="0" bIns="0" anchor="ctr" anchorCtr="0" upright="1">
                              <a:noAutofit/>
                            </wps:bodyPr>
                          </wps:wsp>
                          <wps:wsp>
                            <wps:cNvPr id="119" name="Rectangle 157"/>
                            <wps:cNvSpPr>
                              <a:spLocks noChangeArrowheads="1"/>
                            </wps:cNvSpPr>
                            <wps:spPr bwMode="auto">
                              <a:xfrm>
                                <a:off x="4744" y="3561"/>
                                <a:ext cx="1494" cy="603"/>
                              </a:xfrm>
                              <a:prstGeom prst="rect">
                                <a:avLst/>
                              </a:prstGeom>
                              <a:solidFill>
                                <a:srgbClr val="FFFFFF"/>
                              </a:solidFill>
                              <a:ln w="9525">
                                <a:solidFill>
                                  <a:srgbClr val="000000"/>
                                </a:solidFill>
                                <a:miter lim="800000"/>
                                <a:headEnd/>
                                <a:tailEnd/>
                              </a:ln>
                            </wps:spPr>
                            <wps:txbx>
                              <w:txbxContent>
                                <w:p w:rsidR="004D51EC" w:rsidRPr="00235BBB" w:rsidRDefault="004D51EC" w:rsidP="004D51EC">
                                  <w:pPr>
                                    <w:jc w:val="center"/>
                                  </w:pPr>
                                  <w:proofErr w:type="spellStart"/>
                                  <w:r w:rsidRPr="00235BBB">
                                    <w:rPr>
                                      <w:lang w:val="en-US"/>
                                    </w:rPr>
                                    <w:t>Рынок</w:t>
                                  </w:r>
                                  <w:proofErr w:type="spellEnd"/>
                                </w:p>
                                <w:p w:rsidR="004D51EC" w:rsidRDefault="004D51EC"/>
                              </w:txbxContent>
                            </wps:txbx>
                            <wps:bodyPr rot="0" vert="horz" wrap="square" lIns="0" tIns="45720" rIns="0" bIns="45720" anchor="ctr" anchorCtr="0" upright="1">
                              <a:noAutofit/>
                            </wps:bodyPr>
                          </wps:wsp>
                          <wps:wsp>
                            <wps:cNvPr id="120" name="Rectangle 158"/>
                            <wps:cNvSpPr>
                              <a:spLocks noChangeArrowheads="1"/>
                            </wps:cNvSpPr>
                            <wps:spPr bwMode="auto">
                              <a:xfrm>
                                <a:off x="6981" y="3561"/>
                                <a:ext cx="1494" cy="603"/>
                              </a:xfrm>
                              <a:prstGeom prst="rect">
                                <a:avLst/>
                              </a:prstGeom>
                              <a:solidFill>
                                <a:srgbClr val="FFFFFF"/>
                              </a:solidFill>
                              <a:ln w="9525">
                                <a:solidFill>
                                  <a:srgbClr val="000000"/>
                                </a:solidFill>
                                <a:miter lim="800000"/>
                                <a:headEnd/>
                                <a:tailEnd/>
                              </a:ln>
                            </wps:spPr>
                            <wps:txbx>
                              <w:txbxContent>
                                <w:p w:rsidR="00D41CF4" w:rsidRPr="00235BBB" w:rsidRDefault="00D41CF4" w:rsidP="0063568E">
                                  <w:pPr>
                                    <w:jc w:val="center"/>
                                    <w:rPr>
                                      <w:lang w:val="en-US"/>
                                    </w:rPr>
                                  </w:pPr>
                                  <w:proofErr w:type="spellStart"/>
                                  <w:r w:rsidRPr="00235BBB">
                                    <w:rPr>
                                      <w:lang w:val="en-US"/>
                                    </w:rPr>
                                    <w:t>Сырье</w:t>
                                  </w:r>
                                  <w:proofErr w:type="spellEnd"/>
                                </w:p>
                              </w:txbxContent>
                            </wps:txbx>
                            <wps:bodyPr rot="0" vert="horz" wrap="square" lIns="91440" tIns="45720" rIns="91440" bIns="45720" anchor="ctr" anchorCtr="0" upright="1">
                              <a:noAutofit/>
                            </wps:bodyPr>
                          </wps:wsp>
                          <wps:wsp>
                            <wps:cNvPr id="121" name="Rectangle 159"/>
                            <wps:cNvSpPr>
                              <a:spLocks noChangeArrowheads="1"/>
                            </wps:cNvSpPr>
                            <wps:spPr bwMode="auto">
                              <a:xfrm>
                                <a:off x="9121" y="3562"/>
                                <a:ext cx="1684" cy="603"/>
                              </a:xfrm>
                              <a:prstGeom prst="rect">
                                <a:avLst/>
                              </a:prstGeom>
                              <a:solidFill>
                                <a:srgbClr val="FFFFFF"/>
                              </a:solidFill>
                              <a:ln w="9525">
                                <a:solidFill>
                                  <a:srgbClr val="000000"/>
                                </a:solidFill>
                                <a:miter lim="800000"/>
                                <a:headEnd/>
                                <a:tailEnd/>
                              </a:ln>
                            </wps:spPr>
                            <wps:txbx>
                              <w:txbxContent>
                                <w:p w:rsidR="004D51EC" w:rsidRDefault="004D51EC" w:rsidP="004D51EC">
                                  <w:pPr>
                                    <w:jc w:val="center"/>
                                  </w:pPr>
                                  <w:proofErr w:type="spellStart"/>
                                  <w:r w:rsidRPr="00E25EF6">
                                    <w:rPr>
                                      <w:lang w:val="en-US"/>
                                    </w:rPr>
                                    <w:t>Инвестиции</w:t>
                                  </w:r>
                                  <w:proofErr w:type="spellEnd"/>
                                </w:p>
                              </w:txbxContent>
                            </wps:txbx>
                            <wps:bodyPr rot="0" vert="horz" wrap="square" lIns="91440" tIns="45720" rIns="91440" bIns="45720" anchor="ctr" anchorCtr="0" upright="1">
                              <a:noAutofit/>
                            </wps:bodyPr>
                          </wps:wsp>
                        </wpg:grpSp>
                        <wpg:grpSp>
                          <wpg:cNvPr id="122" name="Group 160"/>
                          <wpg:cNvGrpSpPr>
                            <a:grpSpLocks/>
                          </wpg:cNvGrpSpPr>
                          <wpg:grpSpPr bwMode="auto">
                            <a:xfrm>
                              <a:off x="2665" y="2775"/>
                              <a:ext cx="7298" cy="787"/>
                              <a:chOff x="2665" y="2775"/>
                              <a:chExt cx="7298" cy="787"/>
                            </a:xfrm>
                          </wpg:grpSpPr>
                          <wps:wsp>
                            <wps:cNvPr id="123" name="Rectangle 161"/>
                            <wps:cNvSpPr>
                              <a:spLocks noChangeArrowheads="1"/>
                            </wps:cNvSpPr>
                            <wps:spPr bwMode="auto">
                              <a:xfrm>
                                <a:off x="4256" y="2775"/>
                                <a:ext cx="3581" cy="463"/>
                              </a:xfrm>
                              <a:prstGeom prst="rect">
                                <a:avLst/>
                              </a:prstGeom>
                              <a:solidFill>
                                <a:srgbClr val="FFFFFF"/>
                              </a:solidFill>
                              <a:ln w="9525">
                                <a:solidFill>
                                  <a:srgbClr val="000000"/>
                                </a:solidFill>
                                <a:miter lim="800000"/>
                                <a:headEnd/>
                                <a:tailEnd/>
                              </a:ln>
                            </wps:spPr>
                            <wps:txbx>
                              <w:txbxContent>
                                <w:p w:rsidR="00D41CF4" w:rsidRPr="00235BBB" w:rsidRDefault="00D41CF4" w:rsidP="0063568E">
                                  <w:pPr>
                                    <w:jc w:val="center"/>
                                    <w:rPr>
                                      <w:lang w:val="en-US"/>
                                    </w:rPr>
                                  </w:pPr>
                                  <w:proofErr w:type="spellStart"/>
                                  <w:r w:rsidRPr="00235BBB">
                                    <w:rPr>
                                      <w:lang w:val="en-US"/>
                                    </w:rPr>
                                    <w:t>Цель</w:t>
                                  </w:r>
                                  <w:proofErr w:type="spellEnd"/>
                                  <w:r w:rsidRPr="00235BBB">
                                    <w:rPr>
                                      <w:lang w:val="en-US"/>
                                    </w:rPr>
                                    <w:t>:</w:t>
                                  </w:r>
                                  <w:r>
                                    <w:rPr>
                                      <w:lang w:val="en-US"/>
                                    </w:rPr>
                                    <w:t xml:space="preserve"> </w:t>
                                  </w:r>
                                  <w:r w:rsidRPr="00235BBB">
                                    <w:rPr>
                                      <w:lang w:val="en-US"/>
                                    </w:rPr>
                                    <w:t>п</w:t>
                                  </w:r>
                                  <w:proofErr w:type="spellStart"/>
                                  <w:r w:rsidRPr="00235BBB">
                                    <w:t>риор</w:t>
                                  </w:r>
                                  <w:r w:rsidR="00514AC0">
                                    <w:rPr>
                                      <w:lang w:val="en-US"/>
                                    </w:rPr>
                                    <w:t>ите</w:t>
                                  </w:r>
                                  <w:proofErr w:type="spellEnd"/>
                                  <w:r w:rsidRPr="00235BBB">
                                    <w:t>з</w:t>
                                  </w:r>
                                  <w:proofErr w:type="spellStart"/>
                                  <w:r w:rsidRPr="00235BBB">
                                    <w:rPr>
                                      <w:lang w:val="en-US"/>
                                    </w:rPr>
                                    <w:t>аци</w:t>
                                  </w:r>
                                  <w:r>
                                    <w:rPr>
                                      <w:lang w:val="en-US"/>
                                    </w:rPr>
                                    <w:t>и</w:t>
                                  </w:r>
                                  <w:proofErr w:type="spellEnd"/>
                                  <w:r w:rsidRPr="00235BBB">
                                    <w:rPr>
                                      <w:lang w:val="en-US"/>
                                    </w:rPr>
                                    <w:t xml:space="preserve"> </w:t>
                                  </w:r>
                                  <w:proofErr w:type="spellStart"/>
                                  <w:r w:rsidRPr="00235BBB">
                                    <w:t>отрасл</w:t>
                                  </w:r>
                                  <w:r w:rsidRPr="00235BBB">
                                    <w:rPr>
                                      <w:lang w:val="en-US"/>
                                    </w:rPr>
                                    <w:t>ей</w:t>
                                  </w:r>
                                  <w:proofErr w:type="spellEnd"/>
                                </w:p>
                              </w:txbxContent>
                            </wps:txbx>
                            <wps:bodyPr rot="0" vert="horz" wrap="square" lIns="91440" tIns="45720" rIns="91440" bIns="45720" anchor="t" anchorCtr="0" upright="1">
                              <a:noAutofit/>
                            </wps:bodyPr>
                          </wps:wsp>
                          <wps:wsp>
                            <wps:cNvPr id="124" name="AutoShape 162"/>
                            <wps:cNvCnPr>
                              <a:cxnSpLocks noChangeShapeType="1"/>
                              <a:stCxn id="123" idx="2"/>
                              <a:endCxn id="118" idx="0"/>
                            </wps:cNvCnPr>
                            <wps:spPr bwMode="auto">
                              <a:xfrm flipH="1">
                                <a:off x="2665" y="3238"/>
                                <a:ext cx="3381" cy="3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AutoShape 163"/>
                            <wps:cNvCnPr>
                              <a:cxnSpLocks noChangeShapeType="1"/>
                              <a:stCxn id="123" idx="2"/>
                              <a:endCxn id="120" idx="0"/>
                            </wps:cNvCnPr>
                            <wps:spPr bwMode="auto">
                              <a:xfrm>
                                <a:off x="6046" y="3238"/>
                                <a:ext cx="1682" cy="3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AutoShape 164"/>
                            <wps:cNvCnPr>
                              <a:cxnSpLocks noChangeShapeType="1"/>
                              <a:stCxn id="123" idx="2"/>
                              <a:endCxn id="121" idx="0"/>
                            </wps:cNvCnPr>
                            <wps:spPr bwMode="auto">
                              <a:xfrm>
                                <a:off x="6046" y="3238"/>
                                <a:ext cx="3917" cy="3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AutoShape 165"/>
                            <wps:cNvCnPr>
                              <a:cxnSpLocks noChangeShapeType="1"/>
                              <a:stCxn id="123" idx="2"/>
                              <a:endCxn id="119" idx="0"/>
                            </wps:cNvCnPr>
                            <wps:spPr bwMode="auto">
                              <a:xfrm flipH="1">
                                <a:off x="5491" y="3238"/>
                                <a:ext cx="556" cy="3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28" name="Group 166"/>
                          <wpg:cNvGrpSpPr>
                            <a:grpSpLocks/>
                          </wpg:cNvGrpSpPr>
                          <wpg:grpSpPr bwMode="auto">
                            <a:xfrm>
                              <a:off x="1918" y="4875"/>
                              <a:ext cx="8966" cy="766"/>
                              <a:chOff x="1918" y="4875"/>
                              <a:chExt cx="8966" cy="766"/>
                            </a:xfrm>
                          </wpg:grpSpPr>
                          <wps:wsp>
                            <wps:cNvPr id="129" name="Rectangle 167"/>
                            <wps:cNvSpPr>
                              <a:spLocks noChangeArrowheads="1"/>
                            </wps:cNvSpPr>
                            <wps:spPr bwMode="auto">
                              <a:xfrm>
                                <a:off x="1918" y="4892"/>
                                <a:ext cx="1102" cy="749"/>
                              </a:xfrm>
                              <a:prstGeom prst="rect">
                                <a:avLst/>
                              </a:prstGeom>
                              <a:solidFill>
                                <a:srgbClr val="FFFFFF"/>
                              </a:solidFill>
                              <a:ln w="9525">
                                <a:solidFill>
                                  <a:srgbClr val="000000"/>
                                </a:solidFill>
                                <a:miter lim="800000"/>
                                <a:headEnd/>
                                <a:tailEnd/>
                              </a:ln>
                            </wps:spPr>
                            <wps:txbx>
                              <w:txbxContent>
                                <w:p w:rsidR="00D41CF4" w:rsidRPr="00436F45" w:rsidRDefault="00D41CF4" w:rsidP="0063568E">
                                  <w:pPr>
                                    <w:jc w:val="center"/>
                                    <w:rPr>
                                      <w:sz w:val="20"/>
                                      <w:szCs w:val="20"/>
                                      <w:lang w:val="en-US"/>
                                    </w:rPr>
                                  </w:pPr>
                                  <w:r>
                                    <w:rPr>
                                      <w:sz w:val="20"/>
                                      <w:szCs w:val="20"/>
                                      <w:lang w:val="en-US"/>
                                    </w:rPr>
                                    <w:t>АПК</w:t>
                                  </w:r>
                                </w:p>
                              </w:txbxContent>
                            </wps:txbx>
                            <wps:bodyPr rot="0" vert="horz" wrap="square" lIns="0" tIns="45720" rIns="0" bIns="45720" anchor="ctr" anchorCtr="0" upright="1">
                              <a:noAutofit/>
                            </wps:bodyPr>
                          </wps:wsp>
                          <wps:wsp>
                            <wps:cNvPr id="130" name="Rectangle 168"/>
                            <wps:cNvSpPr>
                              <a:spLocks noChangeArrowheads="1"/>
                            </wps:cNvSpPr>
                            <wps:spPr bwMode="auto">
                              <a:xfrm>
                                <a:off x="3149" y="4892"/>
                                <a:ext cx="989" cy="749"/>
                              </a:xfrm>
                              <a:prstGeom prst="rect">
                                <a:avLst/>
                              </a:prstGeom>
                              <a:solidFill>
                                <a:srgbClr val="FFFFFF"/>
                              </a:solidFill>
                              <a:ln w="9525">
                                <a:solidFill>
                                  <a:srgbClr val="000000"/>
                                </a:solidFill>
                                <a:miter lim="800000"/>
                                <a:headEnd/>
                                <a:tailEnd/>
                              </a:ln>
                            </wps:spPr>
                            <wps:txbx>
                              <w:txbxContent>
                                <w:p w:rsidR="00D41CF4" w:rsidRPr="00235BBB" w:rsidRDefault="00D41CF4" w:rsidP="0063568E">
                                  <w:pPr>
                                    <w:jc w:val="center"/>
                                    <w:rPr>
                                      <w:sz w:val="20"/>
                                      <w:szCs w:val="20"/>
                                    </w:rPr>
                                  </w:pPr>
                                  <w:proofErr w:type="spellStart"/>
                                  <w:r w:rsidRPr="00235BBB">
                                    <w:rPr>
                                      <w:sz w:val="20"/>
                                      <w:szCs w:val="20"/>
                                      <w:lang w:val="en-US"/>
                                    </w:rPr>
                                    <w:t>Образо-вание</w:t>
                                  </w:r>
                                  <w:proofErr w:type="spellEnd"/>
                                </w:p>
                              </w:txbxContent>
                            </wps:txbx>
                            <wps:bodyPr rot="0" vert="horz" wrap="square" lIns="91440" tIns="45720" rIns="91440" bIns="45720" anchor="ctr" anchorCtr="0" upright="1">
                              <a:noAutofit/>
                            </wps:bodyPr>
                          </wps:wsp>
                          <wps:wsp>
                            <wps:cNvPr id="131" name="Rectangle 169"/>
                            <wps:cNvSpPr>
                              <a:spLocks noChangeArrowheads="1"/>
                            </wps:cNvSpPr>
                            <wps:spPr bwMode="auto">
                              <a:xfrm>
                                <a:off x="4341" y="4892"/>
                                <a:ext cx="1040" cy="749"/>
                              </a:xfrm>
                              <a:prstGeom prst="rect">
                                <a:avLst/>
                              </a:prstGeom>
                              <a:solidFill>
                                <a:srgbClr val="FFFFFF"/>
                              </a:solidFill>
                              <a:ln w="9525">
                                <a:solidFill>
                                  <a:srgbClr val="000000"/>
                                </a:solidFill>
                                <a:miter lim="800000"/>
                                <a:headEnd/>
                                <a:tailEnd/>
                              </a:ln>
                            </wps:spPr>
                            <wps:txbx>
                              <w:txbxContent>
                                <w:p w:rsidR="00D41CF4" w:rsidRPr="00235BBB" w:rsidRDefault="00D41CF4" w:rsidP="0063568E">
                                  <w:pPr>
                                    <w:jc w:val="center"/>
                                    <w:rPr>
                                      <w:sz w:val="20"/>
                                      <w:szCs w:val="20"/>
                                    </w:rPr>
                                  </w:pPr>
                                  <w:proofErr w:type="spellStart"/>
                                  <w:r>
                                    <w:rPr>
                                      <w:sz w:val="20"/>
                                      <w:szCs w:val="20"/>
                                      <w:lang w:val="en-US"/>
                                    </w:rPr>
                                    <w:t>Швейное</w:t>
                                  </w:r>
                                  <w:proofErr w:type="spellEnd"/>
                                  <w:r>
                                    <w:rPr>
                                      <w:sz w:val="20"/>
                                      <w:szCs w:val="20"/>
                                      <w:lang w:val="en-US"/>
                                    </w:rPr>
                                    <w:t xml:space="preserve"> </w:t>
                                  </w:r>
                                  <w:proofErr w:type="spellStart"/>
                                  <w:r>
                                    <w:rPr>
                                      <w:sz w:val="20"/>
                                      <w:szCs w:val="20"/>
                                      <w:lang w:val="en-US"/>
                                    </w:rPr>
                                    <w:t>дело</w:t>
                                  </w:r>
                                  <w:proofErr w:type="spellEnd"/>
                                </w:p>
                              </w:txbxContent>
                            </wps:txbx>
                            <wps:bodyPr rot="0" vert="horz" wrap="square" lIns="0" tIns="45720" rIns="0" bIns="45720" anchor="ctr" anchorCtr="0" upright="1">
                              <a:noAutofit/>
                            </wps:bodyPr>
                          </wps:wsp>
                          <wps:wsp>
                            <wps:cNvPr id="132" name="Rectangle 170"/>
                            <wps:cNvSpPr>
                              <a:spLocks noChangeArrowheads="1"/>
                            </wps:cNvSpPr>
                            <wps:spPr bwMode="auto">
                              <a:xfrm>
                                <a:off x="5658" y="4892"/>
                                <a:ext cx="1159" cy="749"/>
                              </a:xfrm>
                              <a:prstGeom prst="rect">
                                <a:avLst/>
                              </a:prstGeom>
                              <a:solidFill>
                                <a:srgbClr val="FFFFFF"/>
                              </a:solidFill>
                              <a:ln w="9525">
                                <a:solidFill>
                                  <a:srgbClr val="000000"/>
                                </a:solidFill>
                                <a:miter lim="800000"/>
                                <a:headEnd/>
                                <a:tailEnd/>
                              </a:ln>
                            </wps:spPr>
                            <wps:txbx>
                              <w:txbxContent>
                                <w:p w:rsidR="00D41CF4" w:rsidRPr="00606541" w:rsidRDefault="00D41CF4" w:rsidP="0063568E">
                                  <w:pPr>
                                    <w:jc w:val="center"/>
                                    <w:rPr>
                                      <w:sz w:val="20"/>
                                      <w:szCs w:val="20"/>
                                    </w:rPr>
                                  </w:pPr>
                                  <w:r w:rsidRPr="00606541">
                                    <w:rPr>
                                      <w:sz w:val="20"/>
                                      <w:szCs w:val="20"/>
                                    </w:rPr>
                                    <w:t>Инф. и</w:t>
                                  </w:r>
                                  <w:r>
                                    <w:rPr>
                                      <w:sz w:val="20"/>
                                      <w:szCs w:val="20"/>
                                      <w:lang w:val="en-US"/>
                                    </w:rPr>
                                    <w:t xml:space="preserve"> </w:t>
                                  </w:r>
                                  <w:r w:rsidRPr="00606541">
                                    <w:rPr>
                                      <w:sz w:val="20"/>
                                      <w:szCs w:val="20"/>
                                    </w:rPr>
                                    <w:t>комм.</w:t>
                                  </w:r>
                                </w:p>
                                <w:p w:rsidR="00D41CF4" w:rsidRPr="00606541" w:rsidRDefault="00D41CF4" w:rsidP="0063568E">
                                  <w:pPr>
                                    <w:jc w:val="center"/>
                                    <w:rPr>
                                      <w:sz w:val="20"/>
                                      <w:szCs w:val="20"/>
                                      <w:lang w:val="en-US"/>
                                    </w:rPr>
                                  </w:pPr>
                                  <w:r w:rsidRPr="00606541">
                                    <w:rPr>
                                      <w:sz w:val="20"/>
                                      <w:szCs w:val="20"/>
                                    </w:rPr>
                                    <w:t>тех</w:t>
                                  </w:r>
                                  <w:r>
                                    <w:rPr>
                                      <w:sz w:val="20"/>
                                      <w:szCs w:val="20"/>
                                      <w:lang w:val="en-US"/>
                                    </w:rPr>
                                    <w:t>н.</w:t>
                                  </w:r>
                                </w:p>
                              </w:txbxContent>
                            </wps:txbx>
                            <wps:bodyPr rot="0" vert="horz" wrap="square" lIns="0" tIns="0" rIns="0" bIns="0" anchor="ctr" anchorCtr="0" upright="1">
                              <a:noAutofit/>
                            </wps:bodyPr>
                          </wps:wsp>
                          <wps:wsp>
                            <wps:cNvPr id="133" name="Rectangle 171"/>
                            <wps:cNvSpPr>
                              <a:spLocks noChangeArrowheads="1"/>
                            </wps:cNvSpPr>
                            <wps:spPr bwMode="auto">
                              <a:xfrm>
                                <a:off x="7049" y="4892"/>
                                <a:ext cx="1293" cy="749"/>
                              </a:xfrm>
                              <a:prstGeom prst="rect">
                                <a:avLst/>
                              </a:prstGeom>
                              <a:solidFill>
                                <a:srgbClr val="FFFFFF"/>
                              </a:solidFill>
                              <a:ln w="9525">
                                <a:solidFill>
                                  <a:srgbClr val="000000"/>
                                </a:solidFill>
                                <a:miter lim="800000"/>
                                <a:headEnd/>
                                <a:tailEnd/>
                              </a:ln>
                            </wps:spPr>
                            <wps:txbx>
                              <w:txbxContent>
                                <w:p w:rsidR="00D41CF4" w:rsidRPr="00E25EF6" w:rsidRDefault="00D41CF4" w:rsidP="0063568E">
                                  <w:pPr>
                                    <w:jc w:val="center"/>
                                    <w:rPr>
                                      <w:sz w:val="20"/>
                                      <w:szCs w:val="20"/>
                                    </w:rPr>
                                  </w:pPr>
                                  <w:proofErr w:type="spellStart"/>
                                  <w:r>
                                    <w:rPr>
                                      <w:sz w:val="20"/>
                                      <w:szCs w:val="20"/>
                                    </w:rPr>
                                    <w:t>Доб</w:t>
                                  </w:r>
                                  <w:proofErr w:type="gramStart"/>
                                  <w:r>
                                    <w:rPr>
                                      <w:sz w:val="20"/>
                                      <w:szCs w:val="20"/>
                                    </w:rPr>
                                    <w:t>.</w:t>
                                  </w:r>
                                  <w:r w:rsidR="00514AC0" w:rsidRPr="00E25EF6">
                                    <w:rPr>
                                      <w:sz w:val="20"/>
                                      <w:szCs w:val="20"/>
                                    </w:rPr>
                                    <w:t>и</w:t>
                                  </w:r>
                                  <w:proofErr w:type="spellEnd"/>
                                  <w:proofErr w:type="gramEnd"/>
                                  <w:r w:rsidR="00514AC0" w:rsidRPr="00E25EF6">
                                    <w:rPr>
                                      <w:sz w:val="20"/>
                                      <w:szCs w:val="20"/>
                                    </w:rPr>
                                    <w:t xml:space="preserve"> </w:t>
                                  </w:r>
                                  <w:r>
                                    <w:rPr>
                                      <w:sz w:val="20"/>
                                      <w:szCs w:val="20"/>
                                    </w:rPr>
                                    <w:t>об</w:t>
                                  </w:r>
                                  <w:r w:rsidRPr="00E25EF6">
                                    <w:rPr>
                                      <w:sz w:val="20"/>
                                      <w:szCs w:val="20"/>
                                    </w:rPr>
                                    <w:t>р</w:t>
                                  </w:r>
                                  <w:r w:rsidRPr="00436F45">
                                    <w:rPr>
                                      <w:sz w:val="20"/>
                                      <w:szCs w:val="20"/>
                                    </w:rPr>
                                    <w:t xml:space="preserve">. </w:t>
                                  </w:r>
                                  <w:proofErr w:type="spellStart"/>
                                  <w:r w:rsidRPr="00E25EF6">
                                    <w:rPr>
                                      <w:sz w:val="20"/>
                                      <w:szCs w:val="20"/>
                                    </w:rPr>
                                    <w:t>р</w:t>
                                  </w:r>
                                  <w:r w:rsidRPr="00436F45">
                                    <w:rPr>
                                      <w:sz w:val="20"/>
                                      <w:szCs w:val="20"/>
                                    </w:rPr>
                                    <w:t>едкозем</w:t>
                                  </w:r>
                                  <w:proofErr w:type="spellEnd"/>
                                  <w:r w:rsidRPr="00436F45">
                                    <w:rPr>
                                      <w:sz w:val="20"/>
                                      <w:szCs w:val="20"/>
                                    </w:rPr>
                                    <w:t>. металл</w:t>
                                  </w:r>
                                  <w:r w:rsidRPr="00E25EF6">
                                    <w:rPr>
                                      <w:sz w:val="20"/>
                                      <w:szCs w:val="20"/>
                                    </w:rPr>
                                    <w:t>ов</w:t>
                                  </w:r>
                                </w:p>
                                <w:p w:rsidR="00D41CF4" w:rsidRPr="00E25EF6" w:rsidRDefault="00D41CF4" w:rsidP="0063568E">
                                  <w:pPr>
                                    <w:jc w:val="center"/>
                                    <w:rPr>
                                      <w:sz w:val="20"/>
                                      <w:szCs w:val="20"/>
                                    </w:rPr>
                                  </w:pPr>
                                </w:p>
                              </w:txbxContent>
                            </wps:txbx>
                            <wps:bodyPr rot="0" vert="horz" wrap="square" lIns="0" tIns="0" rIns="0" bIns="0" anchor="ctr" anchorCtr="0" upright="1">
                              <a:noAutofit/>
                            </wps:bodyPr>
                          </wps:wsp>
                          <wps:wsp>
                            <wps:cNvPr id="134" name="Rectangle 172"/>
                            <wps:cNvSpPr>
                              <a:spLocks noChangeArrowheads="1"/>
                            </wps:cNvSpPr>
                            <wps:spPr bwMode="auto">
                              <a:xfrm>
                                <a:off x="8481" y="4892"/>
                                <a:ext cx="1053" cy="749"/>
                              </a:xfrm>
                              <a:prstGeom prst="rect">
                                <a:avLst/>
                              </a:prstGeom>
                              <a:solidFill>
                                <a:srgbClr val="FFFFFF"/>
                              </a:solidFill>
                              <a:ln w="9525">
                                <a:solidFill>
                                  <a:srgbClr val="000000"/>
                                </a:solidFill>
                                <a:miter lim="800000"/>
                                <a:headEnd/>
                                <a:tailEnd/>
                              </a:ln>
                            </wps:spPr>
                            <wps:txbx>
                              <w:txbxContent>
                                <w:p w:rsidR="00D41CF4" w:rsidRPr="00A4468E" w:rsidRDefault="00D41CF4" w:rsidP="0063568E">
                                  <w:pPr>
                                    <w:jc w:val="center"/>
                                    <w:rPr>
                                      <w:sz w:val="20"/>
                                      <w:szCs w:val="20"/>
                                      <w:lang w:val="en-US"/>
                                    </w:rPr>
                                  </w:pPr>
                                  <w:proofErr w:type="spellStart"/>
                                  <w:r w:rsidRPr="00235BBB">
                                    <w:rPr>
                                      <w:sz w:val="20"/>
                                      <w:szCs w:val="20"/>
                                      <w:lang w:val="en-US"/>
                                    </w:rPr>
                                    <w:t>Туризм</w:t>
                                  </w:r>
                                  <w:proofErr w:type="spellEnd"/>
                                </w:p>
                              </w:txbxContent>
                            </wps:txbx>
                            <wps:bodyPr rot="0" vert="horz" wrap="square" lIns="0" tIns="0" rIns="0" bIns="0" anchor="ctr" anchorCtr="0" upright="1">
                              <a:noAutofit/>
                            </wps:bodyPr>
                          </wps:wsp>
                          <wps:wsp>
                            <wps:cNvPr id="135" name="Rectangle 173"/>
                            <wps:cNvSpPr>
                              <a:spLocks noChangeArrowheads="1"/>
                            </wps:cNvSpPr>
                            <wps:spPr bwMode="auto">
                              <a:xfrm>
                                <a:off x="9738" y="4875"/>
                                <a:ext cx="1146" cy="749"/>
                              </a:xfrm>
                              <a:prstGeom prst="rect">
                                <a:avLst/>
                              </a:prstGeom>
                              <a:solidFill>
                                <a:srgbClr val="FFFFFF"/>
                              </a:solidFill>
                              <a:ln w="9525">
                                <a:solidFill>
                                  <a:srgbClr val="000000"/>
                                </a:solidFill>
                                <a:miter lim="800000"/>
                                <a:headEnd/>
                                <a:tailEnd/>
                              </a:ln>
                            </wps:spPr>
                            <wps:txbx>
                              <w:txbxContent>
                                <w:p w:rsidR="00D41CF4" w:rsidRPr="00436F45" w:rsidRDefault="00D41CF4" w:rsidP="0063568E">
                                  <w:pPr>
                                    <w:jc w:val="center"/>
                                    <w:rPr>
                                      <w:sz w:val="20"/>
                                      <w:szCs w:val="20"/>
                                      <w:lang w:val="en-US"/>
                                    </w:rPr>
                                  </w:pPr>
                                  <w:proofErr w:type="spellStart"/>
                                  <w:r>
                                    <w:rPr>
                                      <w:sz w:val="20"/>
                                      <w:szCs w:val="20"/>
                                      <w:lang w:val="en-US"/>
                                    </w:rPr>
                                    <w:t>Энергетика</w:t>
                                  </w:r>
                                  <w:proofErr w:type="spellEnd"/>
                                </w:p>
                              </w:txbxContent>
                            </wps:txbx>
                            <wps:bodyPr rot="0" vert="horz" wrap="square" lIns="0" tIns="0" rIns="0" bIns="0" anchor="ctr" anchorCtr="0" upright="1">
                              <a:noAutofit/>
                            </wps:bodyPr>
                          </wps:wsp>
                        </wpg:grpSp>
                      </wpg:grpSp>
                      <wpg:grpSp>
                        <wpg:cNvPr id="136" name="Group 174"/>
                        <wpg:cNvGrpSpPr>
                          <a:grpSpLocks/>
                        </wpg:cNvGrpSpPr>
                        <wpg:grpSpPr bwMode="auto">
                          <a:xfrm>
                            <a:off x="2469" y="4164"/>
                            <a:ext cx="7842" cy="728"/>
                            <a:chOff x="2469" y="4164"/>
                            <a:chExt cx="7842" cy="728"/>
                          </a:xfrm>
                        </wpg:grpSpPr>
                        <wpg:grpSp>
                          <wpg:cNvPr id="137" name="Group 175"/>
                          <wpg:cNvGrpSpPr>
                            <a:grpSpLocks/>
                          </wpg:cNvGrpSpPr>
                          <wpg:grpSpPr bwMode="auto">
                            <a:xfrm>
                              <a:off x="2469" y="4165"/>
                              <a:ext cx="7842" cy="727"/>
                              <a:chOff x="2469" y="4165"/>
                              <a:chExt cx="7842" cy="727"/>
                            </a:xfrm>
                          </wpg:grpSpPr>
                          <wps:wsp>
                            <wps:cNvPr id="138" name="AutoShape 176"/>
                            <wps:cNvCnPr>
                              <a:cxnSpLocks noChangeShapeType="1"/>
                              <a:stCxn id="129" idx="0"/>
                              <a:endCxn id="121" idx="2"/>
                            </wps:cNvCnPr>
                            <wps:spPr bwMode="auto">
                              <a:xfrm flipV="1">
                                <a:off x="2469" y="4165"/>
                                <a:ext cx="7494"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AutoShape 177"/>
                            <wps:cNvCnPr>
                              <a:cxnSpLocks noChangeShapeType="1"/>
                              <a:stCxn id="130" idx="0"/>
                              <a:endCxn id="121" idx="2"/>
                            </wps:cNvCnPr>
                            <wps:spPr bwMode="auto">
                              <a:xfrm flipV="1">
                                <a:off x="3644" y="4165"/>
                                <a:ext cx="6320"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AutoShape 178"/>
                            <wps:cNvCnPr>
                              <a:cxnSpLocks noChangeShapeType="1"/>
                              <a:stCxn id="131" idx="0"/>
                              <a:endCxn id="121" idx="2"/>
                            </wps:cNvCnPr>
                            <wps:spPr bwMode="auto">
                              <a:xfrm flipV="1">
                                <a:off x="4861" y="4165"/>
                                <a:ext cx="5102"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AutoShape 179"/>
                            <wps:cNvCnPr>
                              <a:cxnSpLocks noChangeShapeType="1"/>
                              <a:stCxn id="132" idx="0"/>
                              <a:endCxn id="121" idx="2"/>
                            </wps:cNvCnPr>
                            <wps:spPr bwMode="auto">
                              <a:xfrm flipV="1">
                                <a:off x="6238" y="4165"/>
                                <a:ext cx="3726"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AutoShape 180"/>
                            <wps:cNvCnPr>
                              <a:cxnSpLocks noChangeShapeType="1"/>
                              <a:stCxn id="133" idx="0"/>
                              <a:endCxn id="121" idx="2"/>
                            </wps:cNvCnPr>
                            <wps:spPr bwMode="auto">
                              <a:xfrm flipV="1">
                                <a:off x="7696" y="4165"/>
                                <a:ext cx="2268"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AutoShape 181"/>
                            <wps:cNvCnPr>
                              <a:cxnSpLocks noChangeShapeType="1"/>
                              <a:stCxn id="134" idx="0"/>
                              <a:endCxn id="121" idx="2"/>
                            </wps:cNvCnPr>
                            <wps:spPr bwMode="auto">
                              <a:xfrm flipV="1">
                                <a:off x="9008" y="4165"/>
                                <a:ext cx="956"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AutoShape 182"/>
                            <wps:cNvCnPr>
                              <a:cxnSpLocks noChangeShapeType="1"/>
                              <a:stCxn id="135" idx="0"/>
                              <a:endCxn id="121" idx="2"/>
                            </wps:cNvCnPr>
                            <wps:spPr bwMode="auto">
                              <a:xfrm flipH="1" flipV="1">
                                <a:off x="9963" y="4165"/>
                                <a:ext cx="348" cy="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45" name="Group 183"/>
                          <wpg:cNvGrpSpPr>
                            <a:grpSpLocks/>
                          </wpg:cNvGrpSpPr>
                          <wpg:grpSpPr bwMode="auto">
                            <a:xfrm>
                              <a:off x="2469" y="4164"/>
                              <a:ext cx="7842" cy="728"/>
                              <a:chOff x="2469" y="4164"/>
                              <a:chExt cx="7842" cy="728"/>
                            </a:xfrm>
                          </wpg:grpSpPr>
                          <wps:wsp>
                            <wps:cNvPr id="146" name="AutoShape 184"/>
                            <wps:cNvCnPr>
                              <a:cxnSpLocks noChangeShapeType="1"/>
                              <a:stCxn id="131" idx="0"/>
                              <a:endCxn id="120" idx="2"/>
                            </wps:cNvCnPr>
                            <wps:spPr bwMode="auto">
                              <a:xfrm flipV="1">
                                <a:off x="4861" y="4164"/>
                                <a:ext cx="2867"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AutoShape 185"/>
                            <wps:cNvCnPr>
                              <a:cxnSpLocks noChangeShapeType="1"/>
                              <a:stCxn id="130" idx="0"/>
                              <a:endCxn id="120" idx="2"/>
                            </wps:cNvCnPr>
                            <wps:spPr bwMode="auto">
                              <a:xfrm flipV="1">
                                <a:off x="3644" y="4164"/>
                                <a:ext cx="4085"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AutoShape 186"/>
                            <wps:cNvCnPr>
                              <a:cxnSpLocks noChangeShapeType="1"/>
                              <a:stCxn id="129" idx="0"/>
                              <a:endCxn id="120" idx="2"/>
                            </wps:cNvCnPr>
                            <wps:spPr bwMode="auto">
                              <a:xfrm flipV="1">
                                <a:off x="2469" y="4164"/>
                                <a:ext cx="5259"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AutoShape 187"/>
                            <wps:cNvCnPr>
                              <a:cxnSpLocks noChangeShapeType="1"/>
                              <a:stCxn id="132" idx="0"/>
                              <a:endCxn id="120" idx="2"/>
                            </wps:cNvCnPr>
                            <wps:spPr bwMode="auto">
                              <a:xfrm flipV="1">
                                <a:off x="6238" y="4164"/>
                                <a:ext cx="1490"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AutoShape 188"/>
                            <wps:cNvCnPr>
                              <a:cxnSpLocks noChangeShapeType="1"/>
                              <a:stCxn id="133" idx="0"/>
                              <a:endCxn id="120" idx="2"/>
                            </wps:cNvCnPr>
                            <wps:spPr bwMode="auto">
                              <a:xfrm flipV="1">
                                <a:off x="7696" y="4164"/>
                                <a:ext cx="32"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AutoShape 189"/>
                            <wps:cNvCnPr>
                              <a:cxnSpLocks noChangeShapeType="1"/>
                              <a:stCxn id="134" idx="0"/>
                              <a:endCxn id="120" idx="2"/>
                            </wps:cNvCnPr>
                            <wps:spPr bwMode="auto">
                              <a:xfrm flipH="1" flipV="1">
                                <a:off x="7728" y="4164"/>
                                <a:ext cx="1280"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AutoShape 190"/>
                            <wps:cNvCnPr>
                              <a:cxnSpLocks noChangeShapeType="1"/>
                              <a:stCxn id="135" idx="0"/>
                              <a:endCxn id="120" idx="2"/>
                            </wps:cNvCnPr>
                            <wps:spPr bwMode="auto">
                              <a:xfrm flipH="1" flipV="1">
                                <a:off x="7728" y="4164"/>
                                <a:ext cx="2583" cy="7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53" name="Group 191"/>
                          <wpg:cNvGrpSpPr>
                            <a:grpSpLocks/>
                          </wpg:cNvGrpSpPr>
                          <wpg:grpSpPr bwMode="auto">
                            <a:xfrm>
                              <a:off x="2469" y="4164"/>
                              <a:ext cx="7842" cy="728"/>
                              <a:chOff x="2469" y="4164"/>
                              <a:chExt cx="7842" cy="728"/>
                            </a:xfrm>
                          </wpg:grpSpPr>
                          <wps:wsp>
                            <wps:cNvPr id="154" name="AutoShape 192"/>
                            <wps:cNvCnPr>
                              <a:cxnSpLocks noChangeShapeType="1"/>
                              <a:stCxn id="129" idx="0"/>
                              <a:endCxn id="119" idx="2"/>
                            </wps:cNvCnPr>
                            <wps:spPr bwMode="auto">
                              <a:xfrm flipV="1">
                                <a:off x="2469" y="4164"/>
                                <a:ext cx="3022"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AutoShape 193"/>
                            <wps:cNvCnPr>
                              <a:cxnSpLocks noChangeShapeType="1"/>
                              <a:stCxn id="130" idx="0"/>
                              <a:endCxn id="119" idx="2"/>
                            </wps:cNvCnPr>
                            <wps:spPr bwMode="auto">
                              <a:xfrm flipV="1">
                                <a:off x="3644" y="4164"/>
                                <a:ext cx="1847"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AutoShape 194"/>
                            <wps:cNvCnPr>
                              <a:cxnSpLocks noChangeShapeType="1"/>
                              <a:stCxn id="131" idx="0"/>
                              <a:endCxn id="119" idx="2"/>
                            </wps:cNvCnPr>
                            <wps:spPr bwMode="auto">
                              <a:xfrm flipV="1">
                                <a:off x="4861" y="4164"/>
                                <a:ext cx="630"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AutoShape 195"/>
                            <wps:cNvCnPr>
                              <a:cxnSpLocks noChangeShapeType="1"/>
                              <a:stCxn id="132" idx="0"/>
                              <a:endCxn id="119" idx="2"/>
                            </wps:cNvCnPr>
                            <wps:spPr bwMode="auto">
                              <a:xfrm flipH="1" flipV="1">
                                <a:off x="5491" y="4164"/>
                                <a:ext cx="747"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AutoShape 196"/>
                            <wps:cNvCnPr>
                              <a:cxnSpLocks noChangeShapeType="1"/>
                              <a:stCxn id="133" idx="0"/>
                              <a:endCxn id="119" idx="2"/>
                            </wps:cNvCnPr>
                            <wps:spPr bwMode="auto">
                              <a:xfrm flipH="1" flipV="1">
                                <a:off x="5491" y="4164"/>
                                <a:ext cx="2205"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AutoShape 197"/>
                            <wps:cNvCnPr>
                              <a:cxnSpLocks noChangeShapeType="1"/>
                              <a:stCxn id="134" idx="0"/>
                              <a:endCxn id="119" idx="2"/>
                            </wps:cNvCnPr>
                            <wps:spPr bwMode="auto">
                              <a:xfrm flipH="1" flipV="1">
                                <a:off x="5491" y="4164"/>
                                <a:ext cx="3517" cy="7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AutoShape 198"/>
                            <wps:cNvCnPr>
                              <a:cxnSpLocks noChangeShapeType="1"/>
                              <a:stCxn id="135" idx="0"/>
                              <a:endCxn id="119" idx="2"/>
                            </wps:cNvCnPr>
                            <wps:spPr bwMode="auto">
                              <a:xfrm flipH="1" flipV="1">
                                <a:off x="5491" y="4164"/>
                                <a:ext cx="4820" cy="7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61" name="Group 199"/>
                          <wpg:cNvGrpSpPr>
                            <a:grpSpLocks/>
                          </wpg:cNvGrpSpPr>
                          <wpg:grpSpPr bwMode="auto">
                            <a:xfrm>
                              <a:off x="2469" y="4165"/>
                              <a:ext cx="7842" cy="727"/>
                              <a:chOff x="2469" y="4165"/>
                              <a:chExt cx="7842" cy="727"/>
                            </a:xfrm>
                          </wpg:grpSpPr>
                          <wps:wsp>
                            <wps:cNvPr id="162" name="AutoShape 200"/>
                            <wps:cNvCnPr>
                              <a:cxnSpLocks noChangeShapeType="1"/>
                              <a:stCxn id="118" idx="2"/>
                              <a:endCxn id="129" idx="0"/>
                            </wps:cNvCnPr>
                            <wps:spPr bwMode="auto">
                              <a:xfrm flipH="1">
                                <a:off x="2469" y="4165"/>
                                <a:ext cx="196"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AutoShape 201"/>
                            <wps:cNvCnPr>
                              <a:cxnSpLocks noChangeShapeType="1"/>
                              <a:stCxn id="118" idx="2"/>
                              <a:endCxn id="130" idx="0"/>
                            </wps:cNvCnPr>
                            <wps:spPr bwMode="auto">
                              <a:xfrm>
                                <a:off x="2665" y="4165"/>
                                <a:ext cx="978"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AutoShape 202"/>
                            <wps:cNvCnPr>
                              <a:cxnSpLocks noChangeShapeType="1"/>
                              <a:stCxn id="118" idx="2"/>
                              <a:endCxn id="131" idx="0"/>
                            </wps:cNvCnPr>
                            <wps:spPr bwMode="auto">
                              <a:xfrm>
                                <a:off x="2665" y="4165"/>
                                <a:ext cx="2196"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5" name="AutoShape 203"/>
                            <wps:cNvCnPr>
                              <a:cxnSpLocks noChangeShapeType="1"/>
                              <a:stCxn id="132" idx="0"/>
                              <a:endCxn id="118" idx="2"/>
                            </wps:cNvCnPr>
                            <wps:spPr bwMode="auto">
                              <a:xfrm flipH="1" flipV="1">
                                <a:off x="2665" y="4165"/>
                                <a:ext cx="3573"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6" name="AutoShape 204"/>
                            <wps:cNvCnPr>
                              <a:cxnSpLocks noChangeShapeType="1"/>
                              <a:stCxn id="133" idx="0"/>
                              <a:endCxn id="118" idx="2"/>
                            </wps:cNvCnPr>
                            <wps:spPr bwMode="auto">
                              <a:xfrm flipH="1" flipV="1">
                                <a:off x="2665" y="4165"/>
                                <a:ext cx="5031"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AutoShape 205"/>
                            <wps:cNvCnPr>
                              <a:cxnSpLocks noChangeShapeType="1"/>
                              <a:stCxn id="134" idx="0"/>
                              <a:endCxn id="118" idx="2"/>
                            </wps:cNvCnPr>
                            <wps:spPr bwMode="auto">
                              <a:xfrm flipH="1" flipV="1">
                                <a:off x="2665" y="4165"/>
                                <a:ext cx="6343" cy="7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AutoShape 206"/>
                            <wps:cNvCnPr>
                              <a:cxnSpLocks noChangeShapeType="1"/>
                              <a:stCxn id="135" idx="0"/>
                              <a:endCxn id="118" idx="2"/>
                            </wps:cNvCnPr>
                            <wps:spPr bwMode="auto">
                              <a:xfrm flipH="1" flipV="1">
                                <a:off x="2665" y="4165"/>
                                <a:ext cx="7646" cy="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inline>
            </w:drawing>
          </mc:Choice>
          <mc:Fallback>
            <w:pict>
              <v:group id="Group 153" o:spid="_x0000_s1039" style="width:454.05pt;height:155.25pt;mso-position-horizontal-relative:char;mso-position-vertical-relative:line" coordorigin="1918,2775" coordsize="8966,2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">
                <v:group id="Group 154" o:spid="_x0000_s1040" style="position:absolute;left:1918;top:2775;width:8966;height:2866" coordorigin="1918,2775" coordsize="8966,28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group id="Group 155" o:spid="_x0000_s1041" style="position:absolute;left:1918;top:3561;width:8887;height:604" coordorigin="1918,3561" coordsize="8887,6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rect id="Rectangle 156" o:spid="_x0000_s1042" style="position:absolute;left:1918;top:3561;width:1494;height: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93NsQA&#10;AADcAAAADwAAAGRycy9kb3ducmV2LnhtbESPQWsCMRCF70L/Q5iCN82uUClbo4i0YOulaul52Eyz&#10;i5vJkkR3/fedQ6G3Gd6b975ZbUbfqRvF1AY2UM4LUMR1sC07A1/nt9kzqJSRLXaBycCdEmzWD5MV&#10;VjYMfKTbKTslIZwqNNDk3Fdap7ohj2keemLRfkL0mGWNTtuIg4T7Ti+KYqk9tiwNDfa0a6i+nK7e&#10;gBu/h+M1fjy9vtfOY7HrPvWhNGb6OG5fQGUa87/573pvBb8UWnlGJt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dzbEAAAA3AAAAA8AAAAAAAAAAAAAAAAAmAIAAGRycy9k&#10;b3ducmV2LnhtbFBLBQYAAAAABAAEAPUAAACJAwAAAAA=&#10;">
                      <v:textbox inset="0,0,0,0">
                        <w:txbxContent>
                          <w:p w:rsidR="00D41CF4" w:rsidRPr="00235BBB" w:rsidRDefault="00D41CF4" w:rsidP="0063568E">
                            <w:pPr>
                              <w:jc w:val="center"/>
                              <w:rPr>
                                <w:lang w:val="en-US"/>
                              </w:rPr>
                            </w:pPr>
                            <w:proofErr w:type="spellStart"/>
                            <w:r w:rsidRPr="00235BBB">
                              <w:rPr>
                                <w:lang w:val="en-US"/>
                              </w:rPr>
                              <w:t>Трудовые</w:t>
                            </w:r>
                            <w:proofErr w:type="spellEnd"/>
                            <w:r w:rsidRPr="00235BBB">
                              <w:rPr>
                                <w:lang w:val="en-US"/>
                              </w:rPr>
                              <w:t xml:space="preserve"> </w:t>
                            </w:r>
                          </w:p>
                          <w:p w:rsidR="00D41CF4" w:rsidRPr="00235BBB" w:rsidRDefault="00D41CF4" w:rsidP="0063568E">
                            <w:pPr>
                              <w:jc w:val="center"/>
                              <w:rPr>
                                <w:lang w:val="en-US"/>
                              </w:rPr>
                            </w:pPr>
                            <w:proofErr w:type="spellStart"/>
                            <w:proofErr w:type="gramStart"/>
                            <w:r w:rsidRPr="00235BBB">
                              <w:rPr>
                                <w:lang w:val="en-US"/>
                              </w:rPr>
                              <w:t>ресурсы</w:t>
                            </w:r>
                            <w:proofErr w:type="spellEnd"/>
                            <w:proofErr w:type="gramEnd"/>
                          </w:p>
                        </w:txbxContent>
                      </v:textbox>
                    </v:rect>
                    <v:rect id="Rectangle 157" o:spid="_x0000_s1043" style="position:absolute;left:4744;top:3561;width:1494;height:6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nNJcEA&#10;AADcAAAADwAAAGRycy9kb3ducmV2LnhtbERPS4vCMBC+L/gfwgje1lQPslbTIuJjL65Y9T40Y1ts&#10;JqWJtfvvzcKCt/n4nrNMe1OLjlpXWVYwGUcgiHOrKy4UXM7bzy8QziNrrC2Tgl9ykCaDjyXG2j75&#10;RF3mCxFC2MWooPS+iaV0eUkG3dg2xIG72dagD7AtpG7xGcJNLadRNJMGKw4NJTa0Lim/Zw+jYG53&#10;h832mGXrbrXja//z0PspKTUa9qsFCE+9f4v/3d86zJ/M4e+ZcIFM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5zSXBAAAA3AAAAA8AAAAAAAAAAAAAAAAAmAIAAGRycy9kb3du&#10;cmV2LnhtbFBLBQYAAAAABAAEAPUAAACGAwAAAAA=&#10;">
                      <v:textbox inset="0,,0">
                        <w:txbxContent>
                          <w:p w:rsidR="004D51EC" w:rsidRPr="00235BBB" w:rsidRDefault="004D51EC" w:rsidP="004D51EC">
                            <w:pPr>
                              <w:jc w:val="center"/>
                            </w:pPr>
                            <w:proofErr w:type="spellStart"/>
                            <w:r w:rsidRPr="00235BBB">
                              <w:rPr>
                                <w:lang w:val="en-US"/>
                              </w:rPr>
                              <w:t>Рынок</w:t>
                            </w:r>
                            <w:proofErr w:type="spellEnd"/>
                          </w:p>
                          <w:p w:rsidR="004D51EC" w:rsidRDefault="004D51EC"/>
                        </w:txbxContent>
                      </v:textbox>
                    </v:rect>
                    <v:rect id="Rectangle 158" o:spid="_x0000_s1044" style="position:absolute;left:6981;top:3561;width:1494;height:6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kFLcYA&#10;AADcAAAADwAAAGRycy9kb3ducmV2LnhtbESPQWvDMAyF74P9B6PBLmN11kMZad0SxsY22sOS9rKb&#10;iNU4NJZD7KXZv68Ohd4k3tN7n1abyXdqpCG2gQ28zDJQxHWwLTcGDvuP51dQMSFb7AKTgX+KsFnf&#10;360wt+HMJY1VapSEcMzRgEupz7WOtSOPcRZ6YtGOYfCYZB0abQc8S7jv9DzLFtpjy9LgsKc3R/Wp&#10;+vMGfsMuvBcZffZu/53Gp6Lc/lSlMY8PU7EElWhKN/P1+ssK/lzw5RmZQK8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3kFLcYAAADcAAAADwAAAAAAAAAAAAAAAACYAgAAZHJz&#10;L2Rvd25yZXYueG1sUEsFBgAAAAAEAAQA9QAAAIsDAAAAAA==&#10;">
                      <v:textbox>
                        <w:txbxContent>
                          <w:p w:rsidR="00D41CF4" w:rsidRPr="00235BBB" w:rsidRDefault="00D41CF4" w:rsidP="0063568E">
                            <w:pPr>
                              <w:jc w:val="center"/>
                              <w:rPr>
                                <w:lang w:val="en-US"/>
                              </w:rPr>
                            </w:pPr>
                            <w:proofErr w:type="spellStart"/>
                            <w:r w:rsidRPr="00235BBB">
                              <w:rPr>
                                <w:lang w:val="en-US"/>
                              </w:rPr>
                              <w:t>Сырье</w:t>
                            </w:r>
                            <w:proofErr w:type="spellEnd"/>
                          </w:p>
                        </w:txbxContent>
                      </v:textbox>
                    </v:rect>
                    <v:rect id="Rectangle 159" o:spid="_x0000_s1045" style="position:absolute;left:9121;top:3562;width:1684;height:6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WgtsMA&#10;AADcAAAADwAAAGRycy9kb3ducmV2LnhtbERPTWvCQBC9F/wPywi9FN3EQympawhiqaU9NLEXb0N2&#10;zAazsyG7xvTfdwuCt3m8z1nnk+3ESINvHStIlwkI4trplhsFP4e3xQsIH5A1do5JwS95yDezhzVm&#10;2l25pLEKjYgh7DNUYELoMyl9bciiX7qeOHInN1gMEQ6N1ANeY7jt5CpJnqXFlmODwZ62hupzdbEK&#10;ju7L7YqE3ntz+AjjU1F+flelUo/zqXgFEWgKd/HNvddx/iqF/2fiB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WgtsMAAADcAAAADwAAAAAAAAAAAAAAAACYAgAAZHJzL2Rv&#10;d25yZXYueG1sUEsFBgAAAAAEAAQA9QAAAIgDAAAAAA==&#10;">
                      <v:textbox>
                        <w:txbxContent>
                          <w:p w:rsidR="004D51EC" w:rsidRDefault="004D51EC" w:rsidP="004D51EC">
                            <w:pPr>
                              <w:jc w:val="center"/>
                            </w:pPr>
                            <w:proofErr w:type="spellStart"/>
                            <w:r w:rsidRPr="00E25EF6">
                              <w:rPr>
                                <w:lang w:val="en-US"/>
                              </w:rPr>
                              <w:t>Инвестиции</w:t>
                            </w:r>
                            <w:proofErr w:type="spellEnd"/>
                          </w:p>
                        </w:txbxContent>
                      </v:textbox>
                    </v:rect>
                  </v:group>
                  <v:group id="Group 160" o:spid="_x0000_s1046" style="position:absolute;left:2665;top:2775;width:7298;height:787" coordorigin="2665,2775" coordsize="729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rect id="Rectangle 161" o:spid="_x0000_s1047" style="position:absolute;left:4256;top:2775;width:3581;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hcIA&#10;AADcAAAADwAAAGRycy9kb3ducmV2LnhtbERPTWvCQBC9C/0PyxR6000jlBpdpbSktEeNF29jdkxi&#10;s7Mhu9HVX+8KBW/zeJ+zWAXTihP1rrGs4HWSgCAurW64UrAt8vE7COeRNbaWScGFHKyWT6MFZtqe&#10;eU2nja9EDGGXoYLa+y6T0pU1GXQT2xFH7mB7gz7CvpK6x3MMN61Mk+RNGmw4NtTY0WdN5d9mMAr2&#10;TbrF67r4Tswsn/rfUByH3ZdSL8/hYw7CU/AP8b/7R8f56R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yL2FwgAAANwAAAAPAAAAAAAAAAAAAAAAAJgCAABkcnMvZG93&#10;bnJldi54bWxQSwUGAAAAAAQABAD1AAAAhwMAAAAA&#10;">
                      <v:textbox>
                        <w:txbxContent>
                          <w:p w:rsidR="00D41CF4" w:rsidRPr="00235BBB" w:rsidRDefault="00D41CF4" w:rsidP="0063568E">
                            <w:pPr>
                              <w:jc w:val="center"/>
                              <w:rPr>
                                <w:lang w:val="en-US"/>
                              </w:rPr>
                            </w:pPr>
                            <w:proofErr w:type="spellStart"/>
                            <w:r w:rsidRPr="00235BBB">
                              <w:rPr>
                                <w:lang w:val="en-US"/>
                              </w:rPr>
                              <w:t>Цель</w:t>
                            </w:r>
                            <w:proofErr w:type="spellEnd"/>
                            <w:r w:rsidRPr="00235BBB">
                              <w:rPr>
                                <w:lang w:val="en-US"/>
                              </w:rPr>
                              <w:t>:</w:t>
                            </w:r>
                            <w:r>
                              <w:rPr>
                                <w:lang w:val="en-US"/>
                              </w:rPr>
                              <w:t xml:space="preserve"> </w:t>
                            </w:r>
                            <w:r w:rsidRPr="00235BBB">
                              <w:rPr>
                                <w:lang w:val="en-US"/>
                              </w:rPr>
                              <w:t>п</w:t>
                            </w:r>
                            <w:proofErr w:type="spellStart"/>
                            <w:r w:rsidRPr="00235BBB">
                              <w:t>риор</w:t>
                            </w:r>
                            <w:r w:rsidR="00514AC0">
                              <w:rPr>
                                <w:lang w:val="en-US"/>
                              </w:rPr>
                              <w:t>ите</w:t>
                            </w:r>
                            <w:proofErr w:type="spellEnd"/>
                            <w:r w:rsidRPr="00235BBB">
                              <w:t>з</w:t>
                            </w:r>
                            <w:proofErr w:type="spellStart"/>
                            <w:r w:rsidRPr="00235BBB">
                              <w:rPr>
                                <w:lang w:val="en-US"/>
                              </w:rPr>
                              <w:t>аци</w:t>
                            </w:r>
                            <w:r>
                              <w:rPr>
                                <w:lang w:val="en-US"/>
                              </w:rPr>
                              <w:t>и</w:t>
                            </w:r>
                            <w:proofErr w:type="spellEnd"/>
                            <w:r w:rsidRPr="00235BBB">
                              <w:rPr>
                                <w:lang w:val="en-US"/>
                              </w:rPr>
                              <w:t xml:space="preserve"> </w:t>
                            </w:r>
                            <w:proofErr w:type="spellStart"/>
                            <w:r w:rsidRPr="00235BBB">
                              <w:t>отрасл</w:t>
                            </w:r>
                            <w:r w:rsidRPr="00235BBB">
                              <w:rPr>
                                <w:lang w:val="en-US"/>
                              </w:rPr>
                              <w:t>ей</w:t>
                            </w:r>
                            <w:proofErr w:type="spellEnd"/>
                          </w:p>
                        </w:txbxContent>
                      </v:textbox>
                    </v:rect>
                    <v:shape id="AutoShape 162" o:spid="_x0000_s1048" type="#_x0000_t32" style="position:absolute;left:2665;top:3238;width:3381;height:32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dYy8IAAADcAAAADwAAAGRycy9kb3ducmV2LnhtbERPTYvCMBC9L/gfwgheljWtLCJdo8jC&#10;wuJBUHvwOCRjW2wmNcnW+u+NsOBtHu9zluvBtqInHxrHCvJpBoJYO9NwpaA8/nwsQISIbLB1TAru&#10;FGC9Gr0tsTDuxnvqD7ESKYRDgQrqGLtCyqBrshimriNO3Nl5izFBX0nj8ZbCbStnWTaXFhtODTV2&#10;9F2Tvhz+rIJmW+7K/v0avV5s85PPw/HUaqUm42HzBSLSEF/if/evSfNnn/B8Jl0gV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gdYy8IAAADcAAAADwAAAAAAAAAAAAAA&#10;AAChAgAAZHJzL2Rvd25yZXYueG1sUEsFBgAAAAAEAAQA+QAAAJADAAAAAA==&#10;"/>
                    <v:shape id="AutoShape 163" o:spid="_x0000_s1049" type="#_x0000_t32" style="position:absolute;left:6046;top:3238;width:1682;height:3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p9O8IAAADcAAAADwAAAGRycy9kb3ducmV2LnhtbERPS2sCMRC+C/6HMIIXqVkFi2yNshYE&#10;LXjwdZ9uppvgZrLdRN3++6ZQ8DYf33MWq87V4k5tsJ4VTMYZCOLSa8uVgvNp8zIHESKyxtozKfih&#10;AKtlv7fAXPsHH+h+jJVIIRxyVGBibHIpQ2nIYRj7hjhxX751GBNsK6lbfKRwV8tplr1Kh5ZTg8GG&#10;3g2V1+PNKdjvJuvi09jdx+Hb7me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ap9O8IAAADcAAAADwAAAAAAAAAAAAAA&#10;AAChAgAAZHJzL2Rvd25yZXYueG1sUEsFBgAAAAAEAAQA+QAAAJADAAAAAA==&#10;"/>
                    <v:shape id="AutoShape 164" o:spid="_x0000_s1050" type="#_x0000_t32" style="position:absolute;left:6046;top:3238;width:3917;height:3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jjTMIAAADcAAAADwAAAGRycy9kb3ducmV2LnhtbERPS2sCMRC+C/6HMIIXqVmFimyNshYE&#10;LXjwdZ9uppvgZrLdRN3++6ZQ8DYf33MWq87V4k5tsJ4VTMYZCOLSa8uVgvNp8zIHESKyxtozKfih&#10;AKtlv7fAXPsHH+h+jJVIIRxyVGBibHIpQ2nIYRj7hjhxX751GBNsK6lbfKRwV8tpls2kQ8upwWBD&#10;74bK6/HmFOx3k3Xxaezu4/Bt96+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XjjTMIAAADcAAAADwAAAAAAAAAAAAAA&#10;AAChAgAAZHJzL2Rvd25yZXYueG1sUEsFBgAAAAAEAAQA+QAAAJADAAAAAA==&#10;"/>
                    <v:shape id="AutoShape 165" o:spid="_x0000_s1051" type="#_x0000_t32" style="position:absolute;left:5491;top:3238;width:556;height:32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XGvMIAAADcAAAADwAAAGRycy9kb3ducmV2LnhtbERPTYvCMBC9L/gfwgheljWth1W6RpGF&#10;hcWDoPbgcUjGtthMapKt9d8bYcHbPN7nLNeDbUVPPjSOFeTTDASxdqbhSkF5/PlYgAgR2WDrmBTc&#10;KcB6NXpbYmHcjffUH2IlUgiHAhXUMXaFlEHXZDFMXUecuLPzFmOCvpLG4y2F21bOsuxTWmw4NdTY&#10;0XdN+nL4swqabbkr+/dr9HqxzU8+D8dTq5WajIfNF4hIQ3yJ/92/Js2fzeH5TLp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tXGvMIAAADcAAAADwAAAAAAAAAAAAAA&#10;AAChAgAAZHJzL2Rvd25yZXYueG1sUEsFBgAAAAAEAAQA+QAAAJADAAAAAA==&#10;"/>
                  </v:group>
                  <v:group id="Group 166" o:spid="_x0000_s1052" style="position:absolute;left:1918;top:4875;width:8966;height:766" coordorigin="1918,4875" coordsize="8966,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rect id="Rectangle 167" o:spid="_x0000_s1053" style="position:absolute;left:1918;top:4892;width:1102;height:7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UHmMAA&#10;AADcAAAADwAAAGRycy9kb3ducmV2LnhtbERPS4vCMBC+L/gfwgjetun2IFqNIuLr4orVvQ/NbFu2&#10;mZQm1vrvjbDgbT6+58yXvalFR62rLCv4imIQxLnVFRcKrpft5wSE88gaa8uk4EEOlovBxxxTbe98&#10;pi7zhQgh7FJUUHrfpFK6vCSDLrINceB+bWvQB9gWUrd4D+Gmlkkcj6XBikNDiQ2tS8r/sptRMLW7&#10;42Z7yrJ1t9rxT/990/uElBoN+9UMhKfev8X/7oMO85MpvJ4JF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VUHmMAAAADcAAAADwAAAAAAAAAAAAAAAACYAgAAZHJzL2Rvd25y&#10;ZXYueG1sUEsFBgAAAAAEAAQA9QAAAIUDAAAAAA==&#10;">
                      <v:textbox inset="0,,0">
                        <w:txbxContent>
                          <w:p w:rsidR="00D41CF4" w:rsidRPr="00436F45" w:rsidRDefault="00D41CF4" w:rsidP="0063568E">
                            <w:pPr>
                              <w:jc w:val="center"/>
                              <w:rPr>
                                <w:sz w:val="20"/>
                                <w:szCs w:val="20"/>
                                <w:lang w:val="en-US"/>
                              </w:rPr>
                            </w:pPr>
                            <w:r>
                              <w:rPr>
                                <w:sz w:val="20"/>
                                <w:szCs w:val="20"/>
                                <w:lang w:val="en-US"/>
                              </w:rPr>
                              <w:t>АПК</w:t>
                            </w:r>
                          </w:p>
                        </w:txbxContent>
                      </v:textbox>
                    </v:rect>
                    <v:rect id="Rectangle 168" o:spid="_x0000_s1054" style="position:absolute;left:3149;top:4892;width:989;height:7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CT8MYA&#10;AADcAAAADwAAAGRycy9kb3ducmV2LnhtbESPQUvDQBCF74L/YRmhF7GbVhBJuy1BLK3owaReehuy&#10;YzaYnQ3ZbZr+e+cgeJvhvXnvm/V28p0aaYhtYAOLeQaKuA625cbA13H38AwqJmSLXWAycKUI283t&#10;zRpzGy5c0lilRkkIxxwNuJT6XOtYO/IY56EnFu07DB6TrEOj7YAXCfedXmbZk/bYsjQ47OnFUf1T&#10;nb2BU/gIr0VG+94d39J4X5Tvn1VpzOxuKlagEk3p3/x3fbCC/yj48oxMo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CT8MYAAADcAAAADwAAAAAAAAAAAAAAAACYAgAAZHJz&#10;L2Rvd25yZXYueG1sUEsFBgAAAAAEAAQA9QAAAIsDAAAAAA==&#10;">
                      <v:textbox>
                        <w:txbxContent>
                          <w:p w:rsidR="00D41CF4" w:rsidRPr="00235BBB" w:rsidRDefault="00D41CF4" w:rsidP="0063568E">
                            <w:pPr>
                              <w:jc w:val="center"/>
                              <w:rPr>
                                <w:sz w:val="20"/>
                                <w:szCs w:val="20"/>
                              </w:rPr>
                            </w:pPr>
                            <w:proofErr w:type="spellStart"/>
                            <w:r w:rsidRPr="00235BBB">
                              <w:rPr>
                                <w:sz w:val="20"/>
                                <w:szCs w:val="20"/>
                                <w:lang w:val="en-US"/>
                              </w:rPr>
                              <w:t>Образо-вание</w:t>
                            </w:r>
                            <w:proofErr w:type="spellEnd"/>
                          </w:p>
                        </w:txbxContent>
                      </v:textbox>
                    </v:rect>
                    <v:rect id="Rectangle 169" o:spid="_x0000_s1055" style="position:absolute;left:4341;top:4892;width:1040;height:7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qdQ8EA&#10;AADcAAAADwAAAGRycy9kb3ducmV2LnhtbERPTYvCMBC9C/sfwizszaYqiFajiKi7FxWr3odmti3b&#10;TEoTa/ffG0HwNo/3OfNlZyrRUuNKywoGUQyCOLO65FzB5bztT0A4j6yxskwK/snBcvHRm2Oi7Z1P&#10;1KY+FyGEXYIKCu/rREqXFWTQRbYmDtyvbQz6AJtc6gbvIdxUchjHY2mw5NBQYE3rgrK/9GYUTO1u&#10;v9ke03TdrnZ87Q43/T0kpb4+u9UMhKfOv8Uv948O80cDeD4TL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6nUPBAAAA3AAAAA8AAAAAAAAAAAAAAAAAmAIAAGRycy9kb3du&#10;cmV2LnhtbFBLBQYAAAAABAAEAPUAAACGAwAAAAA=&#10;">
                      <v:textbox inset="0,,0">
                        <w:txbxContent>
                          <w:p w:rsidR="00D41CF4" w:rsidRPr="00235BBB" w:rsidRDefault="00D41CF4" w:rsidP="0063568E">
                            <w:pPr>
                              <w:jc w:val="center"/>
                              <w:rPr>
                                <w:sz w:val="20"/>
                                <w:szCs w:val="20"/>
                              </w:rPr>
                            </w:pPr>
                            <w:proofErr w:type="spellStart"/>
                            <w:r>
                              <w:rPr>
                                <w:sz w:val="20"/>
                                <w:szCs w:val="20"/>
                                <w:lang w:val="en-US"/>
                              </w:rPr>
                              <w:t>Швейное</w:t>
                            </w:r>
                            <w:proofErr w:type="spellEnd"/>
                            <w:r>
                              <w:rPr>
                                <w:sz w:val="20"/>
                                <w:szCs w:val="20"/>
                                <w:lang w:val="en-US"/>
                              </w:rPr>
                              <w:t xml:space="preserve"> </w:t>
                            </w:r>
                            <w:proofErr w:type="spellStart"/>
                            <w:r>
                              <w:rPr>
                                <w:sz w:val="20"/>
                                <w:szCs w:val="20"/>
                                <w:lang w:val="en-US"/>
                              </w:rPr>
                              <w:t>дело</w:t>
                            </w:r>
                            <w:proofErr w:type="spellEnd"/>
                          </w:p>
                        </w:txbxContent>
                      </v:textbox>
                    </v:rect>
                    <v:rect id="Rectangle 170" o:spid="_x0000_s1056" style="position:absolute;left:5658;top:4892;width:1159;height:7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IcvMIA&#10;AADcAAAADwAAAGRycy9kb3ducmV2LnhtbERPS2sCMRC+F/wPYQRvNbsWRVbjUkSh2ouP0vOwGbNL&#10;N5Mlie723zeFQm/z8T1nXQ62FQ/yoXGsIJ9mIIgrpxs2Cj6u++cliBCRNbaOScE3BSg3o6c1Ftr1&#10;fKbHJRqRQjgUqKCOsSukDFVNFsPUdcSJuzlvMSbojdQe+xRuWznLsoW02HBqqLGjbU3V1+VuFZjh&#10;sz/f/XG+O1TGYrZtT/I9V2oyHl5XICIN8V/8537Taf7LDH6fSR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Yhy8wgAAANwAAAAPAAAAAAAAAAAAAAAAAJgCAABkcnMvZG93&#10;bnJldi54bWxQSwUGAAAAAAQABAD1AAAAhwMAAAAA&#10;">
                      <v:textbox inset="0,0,0,0">
                        <w:txbxContent>
                          <w:p w:rsidR="00D41CF4" w:rsidRPr="00606541" w:rsidRDefault="00D41CF4" w:rsidP="0063568E">
                            <w:pPr>
                              <w:jc w:val="center"/>
                              <w:rPr>
                                <w:sz w:val="20"/>
                                <w:szCs w:val="20"/>
                              </w:rPr>
                            </w:pPr>
                            <w:r w:rsidRPr="00606541">
                              <w:rPr>
                                <w:sz w:val="20"/>
                                <w:szCs w:val="20"/>
                              </w:rPr>
                              <w:t>Инф. и</w:t>
                            </w:r>
                            <w:r>
                              <w:rPr>
                                <w:sz w:val="20"/>
                                <w:szCs w:val="20"/>
                                <w:lang w:val="en-US"/>
                              </w:rPr>
                              <w:t xml:space="preserve"> </w:t>
                            </w:r>
                            <w:r w:rsidRPr="00606541">
                              <w:rPr>
                                <w:sz w:val="20"/>
                                <w:szCs w:val="20"/>
                              </w:rPr>
                              <w:t>комм.</w:t>
                            </w:r>
                          </w:p>
                          <w:p w:rsidR="00D41CF4" w:rsidRPr="00606541" w:rsidRDefault="00D41CF4" w:rsidP="0063568E">
                            <w:pPr>
                              <w:jc w:val="center"/>
                              <w:rPr>
                                <w:sz w:val="20"/>
                                <w:szCs w:val="20"/>
                                <w:lang w:val="en-US"/>
                              </w:rPr>
                            </w:pPr>
                            <w:r w:rsidRPr="00606541">
                              <w:rPr>
                                <w:sz w:val="20"/>
                                <w:szCs w:val="20"/>
                              </w:rPr>
                              <w:t>тех</w:t>
                            </w:r>
                            <w:r>
                              <w:rPr>
                                <w:sz w:val="20"/>
                                <w:szCs w:val="20"/>
                                <w:lang w:val="en-US"/>
                              </w:rPr>
                              <w:t>н.</w:t>
                            </w:r>
                          </w:p>
                        </w:txbxContent>
                      </v:textbox>
                    </v:rect>
                    <v:rect id="Rectangle 171" o:spid="_x0000_s1057" style="position:absolute;left:7049;top:4892;width:1293;height:7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65J8EA&#10;AADcAAAADwAAAGRycy9kb3ducmV2LnhtbERPTWsCMRC9C/6HMII3zaq0lNUoRSzUeuna0vOwGbNL&#10;N5Mlie76740geJvH+5zVpreNuJAPtWMFs2kGgrh0umaj4PfnY/IGIkRkjY1jUnClAJv1cLDCXLuO&#10;C7ocoxEphEOOCqoY21zKUFZkMUxdS5y4k/MWY4LeSO2xS+G2kfMse5UWa04NFba0raj8P56tAtP/&#10;dcXZf73s9qWxmG2bb3mYKTUe9e9LEJH6+BQ/3J86zV8s4P5MukCu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uuSfBAAAA3AAAAA8AAAAAAAAAAAAAAAAAmAIAAGRycy9kb3du&#10;cmV2LnhtbFBLBQYAAAAABAAEAPUAAACGAwAAAAA=&#10;">
                      <v:textbox inset="0,0,0,0">
                        <w:txbxContent>
                          <w:p w:rsidR="00D41CF4" w:rsidRPr="00E25EF6" w:rsidRDefault="00D41CF4" w:rsidP="0063568E">
                            <w:pPr>
                              <w:jc w:val="center"/>
                              <w:rPr>
                                <w:sz w:val="20"/>
                                <w:szCs w:val="20"/>
                              </w:rPr>
                            </w:pPr>
                            <w:proofErr w:type="spellStart"/>
                            <w:r>
                              <w:rPr>
                                <w:sz w:val="20"/>
                                <w:szCs w:val="20"/>
                              </w:rPr>
                              <w:t>Доб</w:t>
                            </w:r>
                            <w:proofErr w:type="gramStart"/>
                            <w:r>
                              <w:rPr>
                                <w:sz w:val="20"/>
                                <w:szCs w:val="20"/>
                              </w:rPr>
                              <w:t>.</w:t>
                            </w:r>
                            <w:r w:rsidR="00514AC0" w:rsidRPr="00E25EF6">
                              <w:rPr>
                                <w:sz w:val="20"/>
                                <w:szCs w:val="20"/>
                              </w:rPr>
                              <w:t>и</w:t>
                            </w:r>
                            <w:proofErr w:type="spellEnd"/>
                            <w:proofErr w:type="gramEnd"/>
                            <w:r w:rsidR="00514AC0" w:rsidRPr="00E25EF6">
                              <w:rPr>
                                <w:sz w:val="20"/>
                                <w:szCs w:val="20"/>
                              </w:rPr>
                              <w:t xml:space="preserve"> </w:t>
                            </w:r>
                            <w:r>
                              <w:rPr>
                                <w:sz w:val="20"/>
                                <w:szCs w:val="20"/>
                              </w:rPr>
                              <w:t>об</w:t>
                            </w:r>
                            <w:r w:rsidRPr="00E25EF6">
                              <w:rPr>
                                <w:sz w:val="20"/>
                                <w:szCs w:val="20"/>
                              </w:rPr>
                              <w:t>р</w:t>
                            </w:r>
                            <w:r w:rsidRPr="00436F45">
                              <w:rPr>
                                <w:sz w:val="20"/>
                                <w:szCs w:val="20"/>
                              </w:rPr>
                              <w:t xml:space="preserve">. </w:t>
                            </w:r>
                            <w:proofErr w:type="spellStart"/>
                            <w:r w:rsidRPr="00E25EF6">
                              <w:rPr>
                                <w:sz w:val="20"/>
                                <w:szCs w:val="20"/>
                              </w:rPr>
                              <w:t>р</w:t>
                            </w:r>
                            <w:r w:rsidRPr="00436F45">
                              <w:rPr>
                                <w:sz w:val="20"/>
                                <w:szCs w:val="20"/>
                              </w:rPr>
                              <w:t>едкозем</w:t>
                            </w:r>
                            <w:proofErr w:type="spellEnd"/>
                            <w:r w:rsidRPr="00436F45">
                              <w:rPr>
                                <w:sz w:val="20"/>
                                <w:szCs w:val="20"/>
                              </w:rPr>
                              <w:t>. металл</w:t>
                            </w:r>
                            <w:r w:rsidRPr="00E25EF6">
                              <w:rPr>
                                <w:sz w:val="20"/>
                                <w:szCs w:val="20"/>
                              </w:rPr>
                              <w:t>ов</w:t>
                            </w:r>
                          </w:p>
                          <w:p w:rsidR="00D41CF4" w:rsidRPr="00E25EF6" w:rsidRDefault="00D41CF4" w:rsidP="0063568E">
                            <w:pPr>
                              <w:jc w:val="center"/>
                              <w:rPr>
                                <w:sz w:val="20"/>
                                <w:szCs w:val="20"/>
                              </w:rPr>
                            </w:pPr>
                          </w:p>
                        </w:txbxContent>
                      </v:textbox>
                    </v:rect>
                    <v:rect id="Rectangle 172" o:spid="_x0000_s1058" style="position:absolute;left:8481;top:4892;width:1053;height:7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chU8IA&#10;AADcAAAADwAAAGRycy9kb3ducmV2LnhtbERPS2sCMRC+C/0PYQq9adZWi6xmlyIttPZSH3geNmN2&#10;6WayJNHd/nsjFLzNx/ecVTnYVlzIh8axgukkA0FcOd2wUXDYf4wXIEJE1tg6JgV/FKAsHkYrzLXr&#10;eUuXXTQihXDIUUEdY5dLGaqaLIaJ64gTd3LeYkzQG6k99inctvI5y16lxYZTQ40drWuqfndnq8AM&#10;x3579pv5+1dlLGbr9kd+T5V6ehzeliAiDfEu/nd/6jT/ZQa3Z9IFsr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yFTwgAAANwAAAAPAAAAAAAAAAAAAAAAAJgCAABkcnMvZG93&#10;bnJldi54bWxQSwUGAAAAAAQABAD1AAAAhwMAAAAA&#10;">
                      <v:textbox inset="0,0,0,0">
                        <w:txbxContent>
                          <w:p w:rsidR="00D41CF4" w:rsidRPr="00A4468E" w:rsidRDefault="00D41CF4" w:rsidP="0063568E">
                            <w:pPr>
                              <w:jc w:val="center"/>
                              <w:rPr>
                                <w:sz w:val="20"/>
                                <w:szCs w:val="20"/>
                                <w:lang w:val="en-US"/>
                              </w:rPr>
                            </w:pPr>
                            <w:proofErr w:type="spellStart"/>
                            <w:r w:rsidRPr="00235BBB">
                              <w:rPr>
                                <w:sz w:val="20"/>
                                <w:szCs w:val="20"/>
                                <w:lang w:val="en-US"/>
                              </w:rPr>
                              <w:t>Туризм</w:t>
                            </w:r>
                            <w:proofErr w:type="spellEnd"/>
                          </w:p>
                        </w:txbxContent>
                      </v:textbox>
                    </v:rect>
                    <v:rect id="Rectangle 173" o:spid="_x0000_s1059" style="position:absolute;left:9738;top:4875;width:1146;height:7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uEyMEA&#10;AADcAAAADwAAAGRycy9kb3ducmV2LnhtbERPTWsCMRC9C/6HMII3zapYymqUIhZqvXRt6XnYjNml&#10;m8mSRHf9940geJvH+5z1treNuJIPtWMFs2kGgrh0umaj4Of7ffIKIkRkjY1jUnCjANvNcLDGXLuO&#10;C7qeohEphEOOCqoY21zKUFZkMUxdS5y4s/MWY4LeSO2xS+G2kfMse5EWa04NFba0q6j8O12sAtP/&#10;dsXFfy73h9JYzHbNlzzOlBqP+rcViEh9fIof7g+d5i+WcH8mXSA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LhMjBAAAA3AAAAA8AAAAAAAAAAAAAAAAAmAIAAGRycy9kb3du&#10;cmV2LnhtbFBLBQYAAAAABAAEAPUAAACGAwAAAAA=&#10;">
                      <v:textbox inset="0,0,0,0">
                        <w:txbxContent>
                          <w:p w:rsidR="00D41CF4" w:rsidRPr="00436F45" w:rsidRDefault="00D41CF4" w:rsidP="0063568E">
                            <w:pPr>
                              <w:jc w:val="center"/>
                              <w:rPr>
                                <w:sz w:val="20"/>
                                <w:szCs w:val="20"/>
                                <w:lang w:val="en-US"/>
                              </w:rPr>
                            </w:pPr>
                            <w:proofErr w:type="spellStart"/>
                            <w:r>
                              <w:rPr>
                                <w:sz w:val="20"/>
                                <w:szCs w:val="20"/>
                                <w:lang w:val="en-US"/>
                              </w:rPr>
                              <w:t>Энергетика</w:t>
                            </w:r>
                            <w:proofErr w:type="spellEnd"/>
                          </w:p>
                        </w:txbxContent>
                      </v:textbox>
                    </v:rect>
                  </v:group>
                </v:group>
                <v:group id="Group 174" o:spid="_x0000_s1060" style="position:absolute;left:2469;top:4164;width:7842;height:728" coordorigin="2469,4164" coordsize="7842,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group id="Group 175" o:spid="_x0000_s1061" style="position:absolute;left:2469;top:4165;width:7842;height:727" coordorigin="2469,4165" coordsize="7842,7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AutoShape 176" o:spid="_x0000_s1062" type="#_x0000_t32" style="position:absolute;left:2469;top:4165;width:7494;height:7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PEE8UAAADcAAAADwAAAGRycy9kb3ducmV2LnhtbESPQWvDMAyF74P9B6PBLqN1skEpad0y&#10;CoXRQ2FtDj0KW0vCYjmzvTT799Oh0JvEe3rv03o7+V6NFFMX2EA5L0AR2+A6bgzU5/1sCSplZId9&#10;YDLwRwm2m8eHNVYuXPmTxlNulIRwqtBAm/NQaZ1sSx7TPAzEon2F6DHLGhvtIl4l3Pf6tSgW2mPH&#10;0tDiQLuW7Pfp1xvoDvWxHl9+crTLQ3mJZTpfemvM89P0vgKVacp38+36wwn+m9DKMzKB3v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pPEE8UAAADcAAAADwAAAAAAAAAA&#10;AAAAAAChAgAAZHJzL2Rvd25yZXYueG1sUEsFBgAAAAAEAAQA+QAAAJMDAAAAAA==&#10;"/>
                    <v:shape id="AutoShape 177" o:spid="_x0000_s1063" type="#_x0000_t32" style="position:absolute;left:3644;top:4165;width:6320;height:7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9hiMIAAADcAAAADwAAAGRycy9kb3ducmV2LnhtbERPTWsCMRC9F/ofwgheimbXgujWKKUg&#10;iAehugePQzLdXdxMtklc139vCgVv83ifs9oMthU9+dA4VpBPMxDE2pmGKwXlaTtZgAgR2WDrmBTc&#10;KcBm/fqywsK4G39Tf4yVSCEcClRQx9gVUgZdk8UwdR1x4n6ctxgT9JU0Hm8p3LZylmVzabHh1FBj&#10;R1816cvxahU0+/JQ9m+/0evFPj/7PJzOrVZqPBo+P0BEGuJT/O/emTT/fQl/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d9hiMIAAADcAAAADwAAAAAAAAAAAAAA&#10;AAChAgAAZHJzL2Rvd25yZXYueG1sUEsFBgAAAAAEAAQA+QAAAJADAAAAAA==&#10;"/>
                    <v:shape id="AutoShape 178" o:spid="_x0000_s1064" type="#_x0000_t32" style="position:absolute;left:4861;top:4165;width:5102;height:7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O7aMUAAADcAAAADwAAAGRycy9kb3ducmV2LnhtbESPQWvDMAyF74P9B6PBLqN1MkYpad0y&#10;CoXRQ2FtDj0KW0vCYjmzvTT799Oh0JvEe3rv03o7+V6NFFMX2EA5L0AR2+A6bgzU5/1sCSplZId9&#10;YDLwRwm2m8eHNVYuXPmTxlNulIRwqtBAm/NQaZ1sSx7TPAzEon2F6DHLGhvtIl4l3Pf6tSgW2mPH&#10;0tDiQLuW7Pfp1xvoDvWxHl9+crTLQ3mJZTpfemvM89P0vgKVacp38+36wwn+m+DLMzKB3v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O7aMUAAADcAAAADwAAAAAAAAAA&#10;AAAAAAChAgAAZHJzL2Rvd25yZXYueG1sUEsFBgAAAAAEAAQA+QAAAJMDAAAAAA==&#10;"/>
                    <v:shape id="AutoShape 179" o:spid="_x0000_s1065" type="#_x0000_t32" style="position:absolute;left:6238;top:4165;width:3726;height:7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8e88IAAADcAAAADwAAAGRycy9kb3ducmV2LnhtbERPTYvCMBC9L/gfwgh7WTStyCLVKCII&#10;4mFhtQePQzK2xWZSk1i7/36zIOxtHu9zVpvBtqInHxrHCvJpBoJYO9NwpaA87ycLECEiG2wdk4If&#10;CrBZj95WWBj35G/qT7ESKYRDgQrqGLtCyqBrshimriNO3NV5izFBX0nj8ZnCbStnWfYpLTacGmrs&#10;aFeTvp0eVkFzLL/K/uMevV4c84vPw/nSaqXex8N2CSLSEP/FL/fBpPnz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68e88IAAADcAAAADwAAAAAAAAAAAAAA&#10;AAChAgAAZHJzL2Rvd25yZXYueG1sUEsFBgAAAAAEAAQA+QAAAJADAAAAAA==&#10;"/>
                    <v:shape id="AutoShape 180" o:spid="_x0000_s1066" type="#_x0000_t32" style="position:absolute;left:7696;top:4165;width:2268;height:7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2AhMIAAADcAAAADwAAAGRycy9kb3ducmV2LnhtbERPTYvCMBC9L/gfwgheljWtLCJdo8jC&#10;wuJBUHvwOCRjW2wmNcnW+u+NsOBtHu9zluvBtqInHxrHCvJpBoJYO9NwpaA8/nwsQISIbLB1TAru&#10;FGC9Gr0tsTDuxnvqD7ESKYRDgQrqGLtCyqBrshimriNO3Nl5izFBX0nj8ZbCbStnWTaXFhtODTV2&#10;9F2Tvhz+rIJmW+7K/v0avV5s85PPw/HUaqUm42HzBSLSEF/if/evSfM/Z/B8Jl0gV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32AhMIAAADcAAAADwAAAAAAAAAAAAAA&#10;AAChAgAAZHJzL2Rvd25yZXYueG1sUEsFBgAAAAAEAAQA+QAAAJADAAAAAA==&#10;"/>
                    <v:shape id="AutoShape 181" o:spid="_x0000_s1067" type="#_x0000_t32" style="position:absolute;left:9008;top:4165;width:956;height:7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ElH8IAAADcAAAADwAAAGRycy9kb3ducmV2LnhtbERPTWsCMRC9F/ofwgheimbXisjWKKUg&#10;iAehugePQzLdXdxMtklc139vCgVv83ifs9oMthU9+dA4VpBPMxDE2pmGKwXlaTtZgggR2WDrmBTc&#10;KcBm/fqywsK4G39Tf4yVSCEcClRQx9gVUgZdk8UwdR1x4n6ctxgT9JU0Hm8p3LZylmULabHh1FBj&#10;R1816cvxahU0+/JQ9m+/0evlPj/7PJzOrVZqPBo+P0BEGuJT/O/emTR//g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DElH8IAAADcAAAADwAAAAAAAAAAAAAA&#10;AAChAgAAZHJzL2Rvd25yZXYueG1sUEsFBgAAAAAEAAQA+QAAAJADAAAAAA==&#10;"/>
                    <v:shape id="AutoShape 182" o:spid="_x0000_s1068" type="#_x0000_t32" style="position:absolute;left:9963;top:4165;width:348;height:71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wlMIAAADcAAAADwAAAGRycy9kb3ducmV2LnhtbERPTYvCMBC9L/gfwgheFk0VV6QapSjC&#10;IohaBa9DM7bVZlKaqN1/bxYW9jaP9znzZWsq8aTGlZYVDAcRCOLM6pJzBefTpj8F4TyyxsoyKfgh&#10;B8tF52OOsbYvPtIz9bkIIexiVFB4X8dSuqwgg25ga+LAXW1j0AfY5FI3+ArhppKjKJpIgyWHhgJr&#10;WhWU3dOHUeB3n9uv23G/T1LmdXLYXu7J6qJUr9smMxCeWv8v/nN/6zB/PIbfZ8IFcvE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nwlMIAAADcAAAADwAAAAAAAAAAAAAA&#10;AAChAgAAZHJzL2Rvd25yZXYueG1sUEsFBgAAAAAEAAQA+QAAAJADAAAAAA==&#10;"/>
                  </v:group>
                  <v:group id="Group 183" o:spid="_x0000_s1069" style="position:absolute;left:2469;top:4164;width:7842;height:728" coordorigin="2469,4164" coordsize="7842,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shape id="AutoShape 184" o:spid="_x0000_s1070" type="#_x0000_t32" style="position:absolute;left:4861;top:4164;width:2867;height:7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aGh8IAAADcAAAADwAAAGRycy9kb3ducmV2LnhtbERPTYvCMBC9C/6HMIIXWdOKiHSNIgsL&#10;i4cFtQePQzK2xWZSk2zt/vvNguBtHu9zNrvBtqInHxrHCvJ5BoJYO9NwpaA8f76tQYSIbLB1TAp+&#10;KcBuOx5tsDDuwUfqT7ESKYRDgQrqGLtCyqBrshjmriNO3NV5izFBX0nj8ZHCbSsXWbaSFhtODTV2&#10;9FGTvp1+rILmUH6X/ewevV4f8ovPw/nSaqWmk2H/DiLSEF/ip/vLpPnLFfw/k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aGh8IAAADcAAAADwAAAAAAAAAAAAAA&#10;AAChAgAAZHJzL2Rvd25yZXYueG1sUEsFBgAAAAAEAAQA+QAAAJADAAAAAA==&#10;"/>
                    <v:shape id="AutoShape 185" o:spid="_x0000_s1071" type="#_x0000_t32" style="position:absolute;left:3644;top:4164;width:4085;height:7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ojHMIAAADcAAAADwAAAGRycy9kb3ducmV2LnhtbERPTWsCMRC9F/ofwgheimZXisrWKKUg&#10;iAehugePQzLdXdxMtklc139vCgVv83ifs9oMthU9+dA4VpBPMxDE2pmGKwXlaTtZgggR2WDrmBTc&#10;KcBm/fqywsK4G39Tf4yVSCEcClRQx9gVUgZdk8UwdR1x4n6ctxgT9JU0Hm8p3LZylmVzabHh1FBj&#10;R1816cvxahU0+/JQ9m+/0evlPj/7PJzOrVZqPBo+P0BEGuJT/O/emTT/fQF/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wojHMIAAADcAAAADwAAAAAAAAAAAAAA&#10;AAChAgAAZHJzL2Rvd25yZXYueG1sUEsFBgAAAAAEAAQA+QAAAJADAAAAAA==&#10;"/>
                    <v:shape id="AutoShape 186" o:spid="_x0000_s1072" type="#_x0000_t32" style="position:absolute;left:2469;top:4164;width:5259;height:7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W3bsUAAADcAAAADwAAAGRycy9kb3ducmV2LnhtbESPQWvDMAyF74P9B6PBLqN1MkYpad0y&#10;CoXRQ2FtDj0KW0vCYjmzvTT799Oh0JvEe3rv03o7+V6NFFMX2EA5L0AR2+A6bgzU5/1sCSplZId9&#10;YDLwRwm2m8eHNVYuXPmTxlNulIRwqtBAm/NQaZ1sSx7TPAzEon2F6DHLGhvtIl4l3Pf6tSgW2mPH&#10;0tDiQLuW7Pfp1xvoDvWxHl9+crTLQ3mJZTpfemvM89P0vgKVacp38+36wwn+m9DKMzKB3v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W3bsUAAADcAAAADwAAAAAAAAAA&#10;AAAAAAChAgAAZHJzL2Rvd25yZXYueG1sUEsFBgAAAAAEAAQA+QAAAJMDAAAAAA==&#10;"/>
                    <v:shape id="AutoShape 187" o:spid="_x0000_s1073" type="#_x0000_t32" style="position:absolute;left:6238;top:4164;width:1490;height:7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kS9cIAAADcAAAADwAAAGRycy9kb3ducmV2LnhtbERPTWsCMRC9F/ofwgheimZXiujWKKUg&#10;iAehugePQzLdXdxMtklc139vCgVv83ifs9oMthU9+dA4VpBPMxDE2pmGKwXlaTtZgAgR2WDrmBTc&#10;KcBm/fqywsK4G39Tf4yVSCEcClRQx9gVUgZdk8UwdR1x4n6ctxgT9JU0Hm8p3LZylmVzabHh1FBj&#10;R1816cvxahU0+/JQ9m+/0evFPj/7PJzOrVZqPBo+P0BEGuJT/O/emTT/fQl/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dkS9cIAAADcAAAADwAAAAAAAAAAAAAA&#10;AAChAgAAZHJzL2Rvd25yZXYueG1sUEsFBgAAAAAEAAQA+QAAAJADAAAAAA==&#10;"/>
                    <v:shape id="AutoShape 188" o:spid="_x0000_s1074" type="#_x0000_t32" style="position:absolute;left:7696;top:4164;width:32;height:7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ottcUAAADcAAAADwAAAGRycy9kb3ducmV2LnhtbESPQWvDMAyF74P9B6PBLqN1Mlgpad0y&#10;CoXRQ2FtDj0KW0vCYjmzvTT799Oh0JvEe3rv03o7+V6NFFMX2EA5L0AR2+A6bgzU5/1sCSplZId9&#10;YDLwRwm2m8eHNVYuXPmTxlNulIRwqtBAm/NQaZ1sSx7TPAzEon2F6DHLGhvtIl4l3Pf6tSgW2mPH&#10;0tDiQLuW7Pfp1xvoDvWxHl9+crTLQ3mJZTpfemvM89P0vgKVacp38+36wwn+m+DLMzKB3v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TottcUAAADcAAAADwAAAAAAAAAA&#10;AAAAAAChAgAAZHJzL2Rvd25yZXYueG1sUEsFBgAAAAAEAAQA+QAAAJMDAAAAAA==&#10;"/>
                    <v:shape id="AutoShape 189" o:spid="_x0000_s1075" type="#_x0000_t32" style="position:absolute;left:7728;top:4164;width:1280;height:72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fF0cQAAADcAAAADwAAAGRycy9kb3ducmV2LnhtbERPTWvCQBC9C/0PyxR6kWZjwVJiNiFY&#10;hCKINS3kOmTHJDU7G7Krpv/eLRS8zeN9TppPphcXGl1nWcEiikEQ11Z33Cj4/to8v4FwHlljb5kU&#10;/JKDPHuYpZhoe+UDXUrfiBDCLkEFrfdDIqWrWzLoIjsQB+5oR4M+wLGResRrCDe9fInjV2mw49DQ&#10;4kDrlupTeTYK/G6+Xf4c9vuiZH4vPrfVqVhXSj09TsUKhKfJ38X/7g8d5i8X8PdMuEBm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R8XRxAAAANwAAAAPAAAAAAAAAAAA&#10;AAAAAKECAABkcnMvZG93bnJldi54bWxQSwUGAAAAAAQABAD5AAAAkgMAAAAA&#10;"/>
                    <v:shape id="AutoShape 190" o:spid="_x0000_s1076" type="#_x0000_t32" style="position:absolute;left:7728;top:4164;width:2583;height:71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VbpsEAAADcAAAADwAAAGRycy9kb3ducmV2LnhtbERPTYvCMBC9C/6HMMJeRNMVFKlGKcqC&#10;CItaBa9DM7bVZlKaqN1/vxEEb/N4nzNftqYSD2pcaVnB9zACQZxZXXKu4HT8GUxBOI+ssbJMCv7I&#10;wXLR7cwx1vbJB3qkPhchhF2MCgrv61hKlxVk0A1tTRy4i20M+gCbXOoGnyHcVHIURRNpsOTQUGBN&#10;q4KyW3o3Cvxvfzu+Hna7JGVeJ/vt+Zaszkp99dpkBsJT6z/it3ujw/zxCF7PhAvk4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lVumwQAAANwAAAAPAAAAAAAAAAAAAAAA&#10;AKECAABkcnMvZG93bnJldi54bWxQSwUGAAAAAAQABAD5AAAAjwMAAAAA&#10;"/>
                  </v:group>
                  <v:group id="Group 191" o:spid="_x0000_s1077" style="position:absolute;left:2469;top:4164;width:7842;height:728" coordorigin="2469,4164" coordsize="7842,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AutoShape 192" o:spid="_x0000_s1078" type="#_x0000_t32" style="position:absolute;left:2469;top:4164;width:3022;height:7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ErtsIAAADcAAAADwAAAGRycy9kb3ducmV2LnhtbERPTWsCMRC9F/ofwgheimZXqsjWKKUg&#10;iAehugePQzLdXdxMtklc139vCgVv83ifs9oMthU9+dA4VpBPMxDE2pmGKwXlaTtZgggR2WDrmBTc&#10;KcBm/fqywsK4G39Tf4yVSCEcClRQx9gVUgZdk8UwdR1x4n6ctxgT9JU0Hm8p3LZylmULabHh1FBj&#10;R1816cvxahU0+/JQ9m+/0evlPj/7PJzOrVZqPBo+P0BEGuJT/O/emTR//g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gErtsIAAADcAAAADwAAAAAAAAAAAAAA&#10;AAChAgAAZHJzL2Rvd25yZXYueG1sUEsFBgAAAAAEAAQA+QAAAJADAAAAAA==&#10;"/>
                    <v:shape id="AutoShape 193" o:spid="_x0000_s1079" type="#_x0000_t32" style="position:absolute;left:3644;top:4164;width:1847;height:7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2OLcIAAADcAAAADwAAAGRycy9kb3ducmV2LnhtbERPTYvCMBC9L/gfwgheFk0rKFKNIgsL&#10;i4cFtQePQzK2xWZSk2zt/vvNguBtHu9zNrvBtqInHxrHCvJZBoJYO9NwpaA8f05XIEJENtg6JgW/&#10;FGC3Hb1tsDDuwUfqT7ESKYRDgQrqGLtCyqBrshhmriNO3NV5izFBX0nj8ZHCbSvnWbaUFhtODTV2&#10;9FGTvp1+rILmUH6X/fs9er065Befh/Ol1UpNxsN+DSLSEF/ip/vLpPmLBfw/k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2OLcIAAADcAAAADwAAAAAAAAAAAAAA&#10;AAChAgAAZHJzL2Rvd25yZXYueG1sUEsFBgAAAAAEAAQA+QAAAJADAAAAAA==&#10;"/>
                    <v:shape id="AutoShape 194" o:spid="_x0000_s1080" type="#_x0000_t32" style="position:absolute;left:4861;top:4164;width:630;height:7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8QWsIAAADcAAAADwAAAGRycy9kb3ducmV2LnhtbERPTYvCMBC9C/6HMIIXWdMKinSNIgsL&#10;i4cFtQePQzK2xWZSk2zt/vvNguBtHu9zNrvBtqInHxrHCvJ5BoJYO9NwpaA8f76tQYSIbLB1TAp+&#10;KcBuOx5tsDDuwUfqT7ESKYRDgQrqGLtCyqBrshjmriNO3NV5izFBX0nj8ZHCbSsXWbaSFhtODTV2&#10;9FGTvp1+rILmUH6X/ewevV4f8ovPw/nSaqWmk2H/DiLSEF/ip/vLpPnLFfw/k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Z8QWsIAAADcAAAADwAAAAAAAAAAAAAA&#10;AAChAgAAZHJzL2Rvd25yZXYueG1sUEsFBgAAAAAEAAQA+QAAAJADAAAAAA==&#10;"/>
                    <v:shape id="AutoShape 195" o:spid="_x0000_s1081" type="#_x0000_t32" style="position:absolute;left:5491;top:4164;width:747;height:72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4PsIAAADcAAAADwAAAGRycy9kb3ducmV2LnhtbERPTYvCMBC9L/gfwgheFk0VXKUapSjC&#10;IohaBa9DM7bVZlKaqN1/bxYW9jaP9znzZWsq8aTGlZYVDAcRCOLM6pJzBefTpj8F4TyyxsoyKfgh&#10;B8tF52OOsbYvPtIz9bkIIexiVFB4X8dSuqwgg25ga+LAXW1j0AfY5FI3+ArhppKjKPqSBksODQXW&#10;tCoou6cPo8DvPrfj23G/T1LmdXLYXu7J6qJUr9smMxCeWv8v/nN/6zB/PIHfZ8IFcvE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L4PsIAAADcAAAADwAAAAAAAAAAAAAA&#10;AAChAgAAZHJzL2Rvd25yZXYueG1sUEsFBgAAAAAEAAQA+QAAAJADAAAAAA==&#10;"/>
                    <v:shape id="AutoShape 196" o:spid="_x0000_s1082" type="#_x0000_t32" style="position:absolute;left:5491;top:4164;width:2205;height:72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sTMUAAADcAAAADwAAAGRycy9kb3ducmV2LnhtbESPQWvCQBCF7wX/wzJCL6VuLFgkdZWg&#10;CEUQaxS8DtlpkpqdDdlV03/vHARvM7w3730zW/SuUVfqQu3ZwHiUgCIuvK25NHA8rN+noEJEtth4&#10;JgP/FGAxH7zMMLX+xnu65rFUEsIhRQNVjG2qdSgqchhGviUW7dd3DqOsXalthzcJd43+SJJP7bBm&#10;aaiwpWVFxTm/OANx+7aZ/O13uyxnXmU/m9M5W56MeR322ReoSH18mh/X31bwJ0Irz8gEe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sTMUAAADcAAAADwAAAAAAAAAA&#10;AAAAAAChAgAAZHJzL2Rvd25yZXYueG1sUEsFBgAAAAAEAAQA+QAAAJMDAAAAAA==&#10;"/>
                    <v:shape id="AutoShape 197" o:spid="_x0000_s1083" type="#_x0000_t32" style="position:absolute;left:5491;top:4164;width:3517;height:72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HJ18IAAADcAAAADwAAAGRycy9kb3ducmV2LnhtbERPTYvCMBC9L/gfwgheFk0VXLQapSjC&#10;IohaBa9DM7bVZlKaqN1/bxYW9jaP9znzZWsq8aTGlZYVDAcRCOLM6pJzBefTpj8B4TyyxsoyKfgh&#10;B8tF52OOsbYvPtIz9bkIIexiVFB4X8dSuqwgg25ga+LAXW1j0AfY5FI3+ArhppKjKPqSBksODQXW&#10;tCoou6cPo8DvPrfj23G/T1LmdXLYXu7J6qJUr9smMxCeWv8v/nN/6zB/PIXfZ8IFcvE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THJ18IAAADcAAAADwAAAAAAAAAAAAAA&#10;AAChAgAAZHJzL2Rvd25yZXYueG1sUEsFBgAAAAAEAAQA+QAAAJADAAAAAA==&#10;"/>
                    <v:shape id="AutoShape 198" o:spid="_x0000_s1084" type="#_x0000_t32" style="position:absolute;left:5491;top:4164;width:4820;height:71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eq98UAAADcAAAADwAAAGRycy9kb3ducmV2LnhtbESPQWvCQBCF74L/YRmhF6kbCxVJXSUo&#10;hSIUNQpeh+w0Sc3OhuxW03/vHARvM7w3732zWPWuUVfqQu3ZwHSSgCIuvK25NHA6fr7OQYWIbLHx&#10;TAb+KcBqORwsMLX+xge65rFUEsIhRQNVjG2qdSgqchgmviUW7cd3DqOsXalthzcJd41+S5KZdliz&#10;NFTY0rqi4pL/OQPxe7x9/z3sdlnOvMn22/MlW5+NeRn12QeoSH18mh/XX1bwZ4Ivz8gEe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eq98UAAADcAAAADwAAAAAAAAAA&#10;AAAAAAChAgAAZHJzL2Rvd25yZXYueG1sUEsFBgAAAAAEAAQA+QAAAJMDAAAAAA==&#10;"/>
                  </v:group>
                  <v:group id="Group 199" o:spid="_x0000_s1085" style="position:absolute;left:2469;top:4165;width:7842;height:727" coordorigin="2469,4165" coordsize="7842,7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AutoShape 200" o:spid="_x0000_s1086" type="#_x0000_t32" style="position:absolute;left:2469;top:4165;width:196;height:72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jc5MEAAADcAAAADwAAAGRycy9kb3ducmV2LnhtbERPTYvCMBC9L/gfwix4Wda0HkS6RpEF&#10;QTwIag8eh2S2LdtMahJr/fdGELzN433OYjXYVvTkQ+NYQT7JQBBrZxquFJSnzfccRIjIBlvHpOBO&#10;AVbL0ccCC+NufKD+GCuRQjgUqKCOsSukDLomi2HiOuLE/TlvMSboK2k83lK4beU0y2bSYsOpocaO&#10;fmvS/8erVdDsyn3Zf12i1/NdfvZ5OJ1brdT4c1j/gIg0xLf45d6aNH82hecz6QK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yNzkwQAAANwAAAAPAAAAAAAAAAAAAAAA&#10;AKECAABkcnMvZG93bnJldi54bWxQSwUGAAAAAAQABAD5AAAAjwMAAAAA&#10;"/>
                    <v:shape id="AutoShape 201" o:spid="_x0000_s1087" type="#_x0000_t32" style="position:absolute;left:2665;top:4165;width:978;height:7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X5FMMAAADcAAAADwAAAGRycy9kb3ducmV2LnhtbERPTWsCMRC9C/6HMIIXqVmV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l+RTDAAAA3AAAAA8AAAAAAAAAAAAA&#10;AAAAoQIAAGRycy9kb3ducmV2LnhtbFBLBQYAAAAABAAEAPkAAACRAwAAAAA=&#10;"/>
                    <v:shape id="AutoShape 202" o:spid="_x0000_s1088" type="#_x0000_t32" style="position:absolute;left:2665;top:4165;width:2196;height:7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hYMMAAADcAAAADwAAAGRycy9kb3ducmV2LnhtbERPTWsCMRC9C/6HMIIXqVnF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MYWDDAAAA3AAAAA8AAAAAAAAAAAAA&#10;AAAAoQIAAGRycy9kb3ducmV2LnhtbFBLBQYAAAAABAAEAPkAAACRAwAAAAA=&#10;"/>
                    <v:shape id="AutoShape 203" o:spid="_x0000_s1089" type="#_x0000_t32" style="position:absolute;left:2665;top:4165;width:3573;height:7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AJb8QAAADcAAAADwAAAGRycy9kb3ducmV2LnhtbERPTWvCQBC9F/oflil4Kc2mglJiNiFY&#10;CkUQa1rIdciOSWp2NmS3Gv+9KxS8zeN9TppPphcnGl1nWcFrFIMgrq3uuFHw8/3x8gbCeWSNvWVS&#10;cCEHefb4kGKi7Zn3dCp9I0IIuwQVtN4PiZSubsmgi+xAHLiDHQ36AMdG6hHPIdz0ch7HS2mw49DQ&#10;4kDrlupj+WcU+O3zZvG73+2Kkvm9+NpUx2JdKTV7mooVCE+Tv4v/3Z86zF8u4PZMuEB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EAlvxAAAANwAAAAPAAAAAAAAAAAA&#10;AAAAAKECAABkcnMvZG93bnJldi54bWxQSwUGAAAAAAQABAD5AAAAkgMAAAAA&#10;"/>
                    <v:shape id="AutoShape 204" o:spid="_x0000_s1090" type="#_x0000_t32" style="position:absolute;left:2665;top:4165;width:5031;height:7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KXGMQAAADcAAAADwAAAGRycy9kb3ducmV2LnhtbERPTWvCQBC9C/0PyxS8iNm0YCjRVUJK&#10;oQhiTQu5DtlpkiY7G7Jbjf/eFQq9zeN9zmY3mV6caXStZQVPUQyCuLK65VrB1+fb8gWE88gae8uk&#10;4EoOdtuH2QZTbS98onPhaxFC2KWooPF+SKV0VUMGXWQH4sB929GgD3CspR7xEsJNL5/jOJEGWw4N&#10;DQ6UN1R1xa9R4A+L/erndDxmBfNr9rEvuywvlZo/TtkahKfJ/4v/3O86zE8SuD8TLpDb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pcYxAAAANwAAAAPAAAAAAAAAAAA&#10;AAAAAKECAABkcnMvZG93bnJldi54bWxQSwUGAAAAAAQABAD5AAAAkgMAAAAA&#10;"/>
                    <v:shape id="AutoShape 205" o:spid="_x0000_s1091" type="#_x0000_t32" style="position:absolute;left:2665;top:4165;width:6343;height:7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4yg8QAAADcAAAADwAAAGRycy9kb3ducmV2LnhtbERPTWvCQBC9F/wPywi9lLqxUC3RTQhK&#10;oQiiiUKuQ3aapGZnQ3ar6b/vCoXe5vE+Z52OphNXGlxrWcF8FoEgrqxuuVZwPr0/v4FwHlljZ5kU&#10;/JCDNJk8rDHW9sY5XQtfixDCLkYFjfd9LKWrGjLoZrYnDtynHQz6AIda6gFvIdx08iWKFtJgy6Gh&#10;wZ42DVWX4tso8Pun3etXfjhkBfM2O+7KS7YplXqcjtkKhKfR/4v/3B86zF8s4f5MuEA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jjKDxAAAANwAAAAPAAAAAAAAAAAA&#10;AAAAAKECAABkcnMvZG93bnJldi54bWxQSwUGAAAAAAQABAD5AAAAkgMAAAAA&#10;"/>
                    <v:shape id="AutoShape 206" o:spid="_x0000_s1092" type="#_x0000_t32" style="position:absolute;left:2665;top:4165;width:7646;height:71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Gm8cUAAADcAAAADwAAAGRycy9kb3ducmV2LnhtbESPQWvCQBCF74L/YRmhF6kbCxVJXSUo&#10;hSIUNQpeh+w0Sc3OhuxW03/vHARvM7w3732zWPWuUVfqQu3ZwHSSgCIuvK25NHA6fr7OQYWIbLHx&#10;TAb+KcBqORwsMLX+xge65rFUEsIhRQNVjG2qdSgqchgmviUW7cd3DqOsXalthzcJd41+S5KZdliz&#10;NFTY0rqi4pL/OQPxe7x9/z3sdlnOvMn22/MlW5+NeRn12QeoSH18mh/XX1bwZ0Irz8gEe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BGm8cUAAADcAAAADwAAAAAAAAAA&#10;AAAAAAChAgAAZHJzL2Rvd25yZXYueG1sUEsFBgAAAAAEAAQA+QAAAJMDAAAAAA==&#10;"/>
                  </v:group>
                </v:group>
                <w10:anchorlock/>
              </v:group>
            </w:pict>
          </mc:Fallback>
        </mc:AlternateContent>
      </w:r>
    </w:p>
    <w:p w:rsidR="0063568E" w:rsidRPr="00190907" w:rsidRDefault="0063568E" w:rsidP="0063568E">
      <w:pPr>
        <w:jc w:val="center"/>
        <w:rPr>
          <w:sz w:val="28"/>
          <w:szCs w:val="28"/>
        </w:rPr>
      </w:pPr>
      <w:r w:rsidRPr="00606541">
        <w:rPr>
          <w:sz w:val="28"/>
          <w:szCs w:val="28"/>
        </w:rPr>
        <w:t>Рис. 3. Иерархия возможн</w:t>
      </w:r>
      <w:r w:rsidR="00496CF4">
        <w:rPr>
          <w:sz w:val="28"/>
          <w:szCs w:val="28"/>
        </w:rPr>
        <w:t>ых конкурентоспособных отраслей</w:t>
      </w:r>
      <w:r w:rsidR="00A4391B" w:rsidRPr="00190907">
        <w:rPr>
          <w:sz w:val="28"/>
          <w:szCs w:val="28"/>
        </w:rPr>
        <w:t>*</w:t>
      </w:r>
    </w:p>
    <w:p w:rsidR="00A4391B" w:rsidRPr="00A4391B" w:rsidRDefault="00A4391B" w:rsidP="00A4391B">
      <w:pPr>
        <w:pStyle w:val="a8"/>
        <w:jc w:val="center"/>
        <w:rPr>
          <w:rFonts w:ascii="Times New Roman" w:hAnsi="Times New Roman" w:cs="Times New Roman"/>
          <w:sz w:val="28"/>
          <w:szCs w:val="28"/>
          <w:lang w:val="ru-RU"/>
        </w:rPr>
      </w:pPr>
      <w:r w:rsidRPr="00A4391B">
        <w:rPr>
          <w:rFonts w:ascii="Times New Roman" w:hAnsi="Times New Roman" w:cs="Times New Roman"/>
          <w:lang w:val="ru-RU"/>
        </w:rPr>
        <w:t xml:space="preserve">* </w:t>
      </w:r>
      <w:proofErr w:type="gramStart"/>
      <w:r w:rsidRPr="009850A0">
        <w:rPr>
          <w:rFonts w:ascii="Times New Roman" w:hAnsi="Times New Roman" w:cs="Times New Roman"/>
          <w:lang w:val="ru-RU"/>
        </w:rPr>
        <w:t>Составлен</w:t>
      </w:r>
      <w:proofErr w:type="gramEnd"/>
      <w:r w:rsidRPr="009850A0">
        <w:rPr>
          <w:rFonts w:ascii="Times New Roman" w:hAnsi="Times New Roman" w:cs="Times New Roman"/>
          <w:lang w:val="ru-RU"/>
        </w:rPr>
        <w:t xml:space="preserve"> автором</w:t>
      </w:r>
    </w:p>
    <w:p w:rsidR="00A4391B" w:rsidRPr="00834C90" w:rsidRDefault="00A4391B" w:rsidP="00A4391B">
      <w:pPr>
        <w:ind w:firstLine="708"/>
        <w:jc w:val="both"/>
        <w:rPr>
          <w:sz w:val="28"/>
          <w:szCs w:val="28"/>
        </w:rPr>
      </w:pPr>
      <w:r>
        <w:rPr>
          <w:sz w:val="28"/>
          <w:szCs w:val="28"/>
        </w:rPr>
        <w:t>Р</w:t>
      </w:r>
      <w:r w:rsidRPr="00834C90">
        <w:rPr>
          <w:sz w:val="28"/>
          <w:szCs w:val="28"/>
          <w:lang w:val="tr-TR"/>
        </w:rPr>
        <w:t>асчеты второ</w:t>
      </w:r>
      <w:r>
        <w:rPr>
          <w:sz w:val="28"/>
          <w:szCs w:val="28"/>
          <w:lang w:val="tr-TR"/>
        </w:rPr>
        <w:t>го</w:t>
      </w:r>
      <w:r w:rsidRPr="00834C90">
        <w:rPr>
          <w:sz w:val="28"/>
          <w:szCs w:val="28"/>
          <w:lang w:val="tr-TR"/>
        </w:rPr>
        <w:t xml:space="preserve"> уровн</w:t>
      </w:r>
      <w:r>
        <w:rPr>
          <w:sz w:val="28"/>
          <w:szCs w:val="28"/>
          <w:lang w:val="tr-TR"/>
        </w:rPr>
        <w:t>я</w:t>
      </w:r>
      <w:r>
        <w:rPr>
          <w:sz w:val="28"/>
          <w:szCs w:val="28"/>
        </w:rPr>
        <w:t xml:space="preserve">, то есть </w:t>
      </w:r>
      <w:r>
        <w:rPr>
          <w:sz w:val="28"/>
          <w:szCs w:val="28"/>
          <w:lang w:val="tr-TR"/>
        </w:rPr>
        <w:t xml:space="preserve">парное </w:t>
      </w:r>
      <w:r w:rsidRPr="00834C90">
        <w:rPr>
          <w:sz w:val="28"/>
          <w:szCs w:val="28"/>
          <w:lang w:val="tr-TR"/>
        </w:rPr>
        <w:t>сравн</w:t>
      </w:r>
      <w:proofErr w:type="spellStart"/>
      <w:r>
        <w:rPr>
          <w:sz w:val="28"/>
          <w:szCs w:val="28"/>
        </w:rPr>
        <w:t>ени</w:t>
      </w:r>
      <w:proofErr w:type="spellEnd"/>
      <w:r>
        <w:rPr>
          <w:sz w:val="28"/>
          <w:szCs w:val="28"/>
          <w:lang w:val="tr-TR"/>
        </w:rPr>
        <w:t>е</w:t>
      </w:r>
      <w:r w:rsidRPr="00834C90">
        <w:rPr>
          <w:sz w:val="28"/>
          <w:szCs w:val="28"/>
          <w:lang w:val="tr-TR"/>
        </w:rPr>
        <w:t xml:space="preserve"> все</w:t>
      </w:r>
      <w:r>
        <w:rPr>
          <w:sz w:val="28"/>
          <w:szCs w:val="28"/>
          <w:lang w:val="tr-TR"/>
        </w:rPr>
        <w:t>х отраслей</w:t>
      </w:r>
      <w:r w:rsidRPr="00834C90">
        <w:rPr>
          <w:sz w:val="28"/>
          <w:szCs w:val="28"/>
          <w:lang w:val="tr-TR"/>
        </w:rPr>
        <w:t xml:space="preserve"> между собой по четырем факторам</w:t>
      </w:r>
      <w:r>
        <w:rPr>
          <w:sz w:val="28"/>
          <w:szCs w:val="28"/>
        </w:rPr>
        <w:t xml:space="preserve">, показало, что </w:t>
      </w:r>
      <w:r w:rsidRPr="00834C90">
        <w:rPr>
          <w:sz w:val="28"/>
          <w:szCs w:val="28"/>
        </w:rPr>
        <w:t>Кыргызстану н</w:t>
      </w:r>
      <w:r w:rsidRPr="00751C94">
        <w:rPr>
          <w:sz w:val="28"/>
          <w:szCs w:val="28"/>
        </w:rPr>
        <w:t>адо</w:t>
      </w:r>
      <w:r w:rsidRPr="00834C90">
        <w:rPr>
          <w:sz w:val="28"/>
          <w:szCs w:val="28"/>
        </w:rPr>
        <w:t xml:space="preserve"> начинать развитие с </w:t>
      </w:r>
      <w:r w:rsidRPr="00160B16">
        <w:rPr>
          <w:sz w:val="28"/>
          <w:szCs w:val="28"/>
        </w:rPr>
        <w:t>АПК</w:t>
      </w:r>
      <w:r w:rsidRPr="00834C90">
        <w:rPr>
          <w:sz w:val="28"/>
          <w:szCs w:val="28"/>
        </w:rPr>
        <w:t>, котор</w:t>
      </w:r>
      <w:r w:rsidRPr="00160B16">
        <w:rPr>
          <w:sz w:val="28"/>
          <w:szCs w:val="28"/>
        </w:rPr>
        <w:t>ый</w:t>
      </w:r>
      <w:r w:rsidRPr="00834C90">
        <w:rPr>
          <w:sz w:val="28"/>
          <w:szCs w:val="28"/>
        </w:rPr>
        <w:t xml:space="preserve"> имеет самый выс</w:t>
      </w:r>
      <w:r w:rsidRPr="00751C94">
        <w:rPr>
          <w:sz w:val="28"/>
          <w:szCs w:val="28"/>
        </w:rPr>
        <w:t>оки</w:t>
      </w:r>
      <w:r w:rsidRPr="00834C90">
        <w:rPr>
          <w:sz w:val="28"/>
          <w:szCs w:val="28"/>
        </w:rPr>
        <w:t xml:space="preserve">й </w:t>
      </w:r>
      <w:proofErr w:type="spellStart"/>
      <w:r w:rsidRPr="00834C90">
        <w:rPr>
          <w:sz w:val="28"/>
          <w:szCs w:val="28"/>
        </w:rPr>
        <w:t>рэнк</w:t>
      </w:r>
      <w:proofErr w:type="spellEnd"/>
      <w:r w:rsidRPr="00751C94">
        <w:rPr>
          <w:sz w:val="28"/>
          <w:szCs w:val="28"/>
        </w:rPr>
        <w:t>,</w:t>
      </w:r>
      <w:r w:rsidRPr="00834C90">
        <w:rPr>
          <w:sz w:val="28"/>
          <w:szCs w:val="28"/>
        </w:rPr>
        <w:t xml:space="preserve"> или коэффициент – </w:t>
      </w:r>
      <w:r w:rsidRPr="00834C90">
        <w:rPr>
          <w:color w:val="000000"/>
          <w:sz w:val="28"/>
          <w:szCs w:val="28"/>
        </w:rPr>
        <w:t>0,3</w:t>
      </w:r>
      <w:r w:rsidRPr="00160B16">
        <w:rPr>
          <w:color w:val="000000"/>
          <w:sz w:val="28"/>
          <w:szCs w:val="28"/>
        </w:rPr>
        <w:t>43</w:t>
      </w:r>
      <w:r w:rsidRPr="00834C90">
        <w:rPr>
          <w:sz w:val="28"/>
          <w:szCs w:val="28"/>
        </w:rPr>
        <w:t xml:space="preserve">. Вторым по значимости </w:t>
      </w:r>
      <w:r w:rsidRPr="00751C94">
        <w:rPr>
          <w:sz w:val="28"/>
          <w:szCs w:val="28"/>
        </w:rPr>
        <w:t>идет</w:t>
      </w:r>
      <w:r w:rsidRPr="00834C90">
        <w:rPr>
          <w:sz w:val="28"/>
          <w:szCs w:val="28"/>
        </w:rPr>
        <w:t xml:space="preserve"> образование – 0,171, </w:t>
      </w:r>
      <w:r w:rsidRPr="00751C94">
        <w:rPr>
          <w:sz w:val="28"/>
          <w:szCs w:val="28"/>
        </w:rPr>
        <w:t>затем</w:t>
      </w:r>
      <w:r w:rsidRPr="00834C90">
        <w:rPr>
          <w:sz w:val="28"/>
          <w:szCs w:val="28"/>
        </w:rPr>
        <w:t xml:space="preserve"> </w:t>
      </w:r>
      <w:r w:rsidRPr="00D75498">
        <w:rPr>
          <w:sz w:val="28"/>
          <w:szCs w:val="28"/>
        </w:rPr>
        <w:t>швейное дело</w:t>
      </w:r>
      <w:r w:rsidRPr="00834C90">
        <w:rPr>
          <w:sz w:val="28"/>
          <w:szCs w:val="28"/>
        </w:rPr>
        <w:t xml:space="preserve"> – 0,16</w:t>
      </w:r>
      <w:r w:rsidRPr="00160B16">
        <w:rPr>
          <w:sz w:val="28"/>
          <w:szCs w:val="28"/>
        </w:rPr>
        <w:t>3</w:t>
      </w:r>
      <w:r w:rsidRPr="00834C90">
        <w:rPr>
          <w:sz w:val="28"/>
          <w:szCs w:val="28"/>
        </w:rPr>
        <w:t xml:space="preserve">, </w:t>
      </w:r>
      <w:r w:rsidRPr="00160B16">
        <w:rPr>
          <w:sz w:val="28"/>
          <w:szCs w:val="28"/>
        </w:rPr>
        <w:t>ИКТ</w:t>
      </w:r>
      <w:r w:rsidRPr="00834C90">
        <w:rPr>
          <w:sz w:val="28"/>
          <w:szCs w:val="28"/>
        </w:rPr>
        <w:t xml:space="preserve"> – 0,1</w:t>
      </w:r>
      <w:r w:rsidRPr="00160B16">
        <w:rPr>
          <w:sz w:val="28"/>
          <w:szCs w:val="28"/>
        </w:rPr>
        <w:t>09</w:t>
      </w:r>
      <w:r w:rsidRPr="00834C90">
        <w:rPr>
          <w:sz w:val="28"/>
          <w:szCs w:val="28"/>
        </w:rPr>
        <w:t xml:space="preserve">, </w:t>
      </w:r>
      <w:r w:rsidRPr="00A4468E">
        <w:rPr>
          <w:sz w:val="28"/>
          <w:szCs w:val="28"/>
        </w:rPr>
        <w:t>добыча и обраб</w:t>
      </w:r>
      <w:r w:rsidRPr="00160B16">
        <w:rPr>
          <w:sz w:val="28"/>
          <w:szCs w:val="28"/>
        </w:rPr>
        <w:t>отка</w:t>
      </w:r>
      <w:r w:rsidRPr="00A4468E">
        <w:rPr>
          <w:sz w:val="28"/>
          <w:szCs w:val="28"/>
        </w:rPr>
        <w:t xml:space="preserve"> редкоземельных металлов</w:t>
      </w:r>
      <w:r w:rsidRPr="00834C90">
        <w:rPr>
          <w:sz w:val="28"/>
          <w:szCs w:val="28"/>
        </w:rPr>
        <w:t xml:space="preserve"> – 0,10</w:t>
      </w:r>
      <w:r w:rsidRPr="00160B16">
        <w:rPr>
          <w:sz w:val="28"/>
          <w:szCs w:val="28"/>
        </w:rPr>
        <w:t>4</w:t>
      </w:r>
      <w:r w:rsidRPr="00834C90">
        <w:rPr>
          <w:sz w:val="28"/>
          <w:szCs w:val="28"/>
        </w:rPr>
        <w:t>, туризм – 0,</w:t>
      </w:r>
      <w:r w:rsidRPr="00160B16">
        <w:rPr>
          <w:sz w:val="28"/>
          <w:szCs w:val="28"/>
        </w:rPr>
        <w:t>098</w:t>
      </w:r>
      <w:r w:rsidRPr="00834C90">
        <w:rPr>
          <w:sz w:val="28"/>
          <w:szCs w:val="28"/>
        </w:rPr>
        <w:t xml:space="preserve"> и энергетика – 0,057. Этот же метод может быть использован для </w:t>
      </w:r>
      <w:r w:rsidRPr="00751C94">
        <w:rPr>
          <w:sz w:val="28"/>
          <w:szCs w:val="28"/>
        </w:rPr>
        <w:t>решения</w:t>
      </w:r>
      <w:r w:rsidRPr="00834C90">
        <w:rPr>
          <w:sz w:val="28"/>
          <w:szCs w:val="28"/>
        </w:rPr>
        <w:t xml:space="preserve"> других важных и сложных </w:t>
      </w:r>
      <w:r w:rsidRPr="00751C94">
        <w:rPr>
          <w:sz w:val="28"/>
          <w:szCs w:val="28"/>
        </w:rPr>
        <w:t>задач</w:t>
      </w:r>
      <w:r w:rsidRPr="00834C90">
        <w:rPr>
          <w:sz w:val="28"/>
          <w:szCs w:val="28"/>
        </w:rPr>
        <w:t>.</w:t>
      </w:r>
    </w:p>
    <w:p w:rsidR="00AA78DA" w:rsidRPr="00834C90" w:rsidRDefault="00AA78DA" w:rsidP="006E526C">
      <w:pPr>
        <w:ind w:firstLine="708"/>
        <w:jc w:val="both"/>
        <w:rPr>
          <w:sz w:val="28"/>
          <w:szCs w:val="28"/>
        </w:rPr>
      </w:pPr>
      <w:r>
        <w:rPr>
          <w:sz w:val="28"/>
          <w:szCs w:val="28"/>
        </w:rPr>
        <w:t xml:space="preserve">Как свидетельствует опыт развитых стран, </w:t>
      </w:r>
      <w:r w:rsidRPr="00834C90">
        <w:rPr>
          <w:sz w:val="28"/>
          <w:szCs w:val="28"/>
        </w:rPr>
        <w:t>Кыргызстану нужно концентрироваться на ограниченно</w:t>
      </w:r>
      <w:r w:rsidR="00606541" w:rsidRPr="00606541">
        <w:rPr>
          <w:sz w:val="28"/>
          <w:szCs w:val="28"/>
        </w:rPr>
        <w:t>м</w:t>
      </w:r>
      <w:r w:rsidR="00606541">
        <w:rPr>
          <w:sz w:val="28"/>
          <w:szCs w:val="28"/>
        </w:rPr>
        <w:t xml:space="preserve"> количеств</w:t>
      </w:r>
      <w:r w:rsidR="00606541" w:rsidRPr="00606541">
        <w:rPr>
          <w:sz w:val="28"/>
          <w:szCs w:val="28"/>
        </w:rPr>
        <w:t>е</w:t>
      </w:r>
      <w:r w:rsidRPr="00834C90">
        <w:rPr>
          <w:sz w:val="28"/>
          <w:szCs w:val="28"/>
        </w:rPr>
        <w:t xml:space="preserve"> отраслей </w:t>
      </w:r>
      <w:proofErr w:type="gramStart"/>
      <w:r w:rsidRPr="00834C90">
        <w:rPr>
          <w:sz w:val="28"/>
          <w:szCs w:val="28"/>
        </w:rPr>
        <w:t>и</w:t>
      </w:r>
      <w:proofErr w:type="gramEnd"/>
      <w:r w:rsidRPr="00834C90">
        <w:rPr>
          <w:sz w:val="28"/>
          <w:szCs w:val="28"/>
        </w:rPr>
        <w:t xml:space="preserve"> выбра</w:t>
      </w:r>
      <w:r w:rsidRPr="00CC7904">
        <w:rPr>
          <w:sz w:val="28"/>
          <w:szCs w:val="28"/>
        </w:rPr>
        <w:t>в</w:t>
      </w:r>
      <w:r w:rsidRPr="00834C90">
        <w:rPr>
          <w:sz w:val="28"/>
          <w:szCs w:val="28"/>
        </w:rPr>
        <w:t xml:space="preserve"> конкретно</w:t>
      </w:r>
      <w:r w:rsidRPr="00CC7904">
        <w:rPr>
          <w:sz w:val="28"/>
          <w:szCs w:val="28"/>
        </w:rPr>
        <w:t>е</w:t>
      </w:r>
      <w:r w:rsidRPr="00834C90">
        <w:rPr>
          <w:sz w:val="28"/>
          <w:szCs w:val="28"/>
        </w:rPr>
        <w:t xml:space="preserve"> направление, развивать кластеры. Например, если это сельскохозяйственная отрасль, то </w:t>
      </w:r>
      <w:r w:rsidRPr="00CC7904">
        <w:rPr>
          <w:sz w:val="28"/>
          <w:szCs w:val="28"/>
        </w:rPr>
        <w:t>необходимо</w:t>
      </w:r>
      <w:r w:rsidRPr="00834C90">
        <w:rPr>
          <w:sz w:val="28"/>
          <w:szCs w:val="28"/>
        </w:rPr>
        <w:t xml:space="preserve"> концентрироваться на производств</w:t>
      </w:r>
      <w:r w:rsidR="00606541" w:rsidRPr="00606541">
        <w:rPr>
          <w:sz w:val="28"/>
          <w:szCs w:val="28"/>
        </w:rPr>
        <w:t>е</w:t>
      </w:r>
      <w:r w:rsidRPr="00834C90">
        <w:rPr>
          <w:sz w:val="28"/>
          <w:szCs w:val="28"/>
        </w:rPr>
        <w:t xml:space="preserve"> фасоли. Для этого нужно провести анализ производительности фасоли и выявить один или два сорта, работать над </w:t>
      </w:r>
      <w:r w:rsidRPr="00CC7904">
        <w:rPr>
          <w:sz w:val="28"/>
          <w:szCs w:val="28"/>
        </w:rPr>
        <w:t xml:space="preserve">тем, как повысить </w:t>
      </w:r>
      <w:r w:rsidRPr="00834C90">
        <w:rPr>
          <w:sz w:val="28"/>
          <w:szCs w:val="28"/>
        </w:rPr>
        <w:t>добавлен</w:t>
      </w:r>
      <w:r w:rsidRPr="00CC7904">
        <w:rPr>
          <w:sz w:val="28"/>
          <w:szCs w:val="28"/>
        </w:rPr>
        <w:t>ную</w:t>
      </w:r>
      <w:r w:rsidRPr="00834C90">
        <w:rPr>
          <w:sz w:val="28"/>
          <w:szCs w:val="28"/>
        </w:rPr>
        <w:t xml:space="preserve"> стоимост</w:t>
      </w:r>
      <w:r w:rsidRPr="00CC7904">
        <w:rPr>
          <w:sz w:val="28"/>
          <w:szCs w:val="28"/>
        </w:rPr>
        <w:t>ь</w:t>
      </w:r>
      <w:r w:rsidRPr="00834C90">
        <w:rPr>
          <w:sz w:val="28"/>
          <w:szCs w:val="28"/>
        </w:rPr>
        <w:t xml:space="preserve">. Второй вывод, если отрасль капиталоемкая, </w:t>
      </w:r>
      <w:r w:rsidRPr="007D48A1">
        <w:rPr>
          <w:sz w:val="28"/>
          <w:szCs w:val="28"/>
        </w:rPr>
        <w:t xml:space="preserve">то необходимо </w:t>
      </w:r>
      <w:r w:rsidRPr="00834C90">
        <w:rPr>
          <w:sz w:val="28"/>
          <w:szCs w:val="28"/>
        </w:rPr>
        <w:t xml:space="preserve">привлекать </w:t>
      </w:r>
      <w:r w:rsidR="00606541">
        <w:rPr>
          <w:sz w:val="28"/>
          <w:szCs w:val="28"/>
        </w:rPr>
        <w:t>транснациональны</w:t>
      </w:r>
      <w:r w:rsidR="00606541" w:rsidRPr="00606541">
        <w:rPr>
          <w:sz w:val="28"/>
          <w:szCs w:val="28"/>
        </w:rPr>
        <w:t>е компании (</w:t>
      </w:r>
      <w:r w:rsidRPr="00834C90">
        <w:rPr>
          <w:sz w:val="28"/>
          <w:szCs w:val="28"/>
        </w:rPr>
        <w:t>ТНК</w:t>
      </w:r>
      <w:r w:rsidR="00606541" w:rsidRPr="00606541">
        <w:rPr>
          <w:sz w:val="28"/>
          <w:szCs w:val="28"/>
        </w:rPr>
        <w:t>)</w:t>
      </w:r>
      <w:r w:rsidRPr="00834C90">
        <w:rPr>
          <w:sz w:val="28"/>
          <w:szCs w:val="28"/>
        </w:rPr>
        <w:t xml:space="preserve">. Международный опыт показывает, что нужно идти к инвесторам и вести непрерывные диалоги, услышать их требования и предоставить условия для них. ТНК сами никогда не приходят, их надо привлечь. Если вспомнить проблему неквалифицированной рабочей силы в </w:t>
      </w:r>
      <w:r w:rsidR="00606541" w:rsidRPr="00606541">
        <w:rPr>
          <w:sz w:val="28"/>
          <w:szCs w:val="28"/>
        </w:rPr>
        <w:t>Кыргызстане</w:t>
      </w:r>
      <w:r w:rsidRPr="00834C90">
        <w:rPr>
          <w:sz w:val="28"/>
          <w:szCs w:val="28"/>
        </w:rPr>
        <w:t xml:space="preserve">, то образование нужно реформировать так, чтобы выпускники соответствовали критериям ТНК.       </w:t>
      </w:r>
    </w:p>
    <w:p w:rsidR="00236253" w:rsidRPr="004D51EC" w:rsidRDefault="00AA78DA" w:rsidP="00CD2C5B">
      <w:pPr>
        <w:jc w:val="both"/>
        <w:rPr>
          <w:sz w:val="28"/>
          <w:szCs w:val="28"/>
        </w:rPr>
      </w:pPr>
      <w:r w:rsidRPr="00834C90">
        <w:rPr>
          <w:sz w:val="28"/>
          <w:szCs w:val="28"/>
        </w:rPr>
        <w:tab/>
        <w:t xml:space="preserve">Рынок </w:t>
      </w:r>
      <w:r w:rsidR="00496CF4" w:rsidRPr="00496CF4">
        <w:rPr>
          <w:sz w:val="28"/>
          <w:szCs w:val="28"/>
        </w:rPr>
        <w:t>Кыргызстана</w:t>
      </w:r>
      <w:r w:rsidRPr="00834C90">
        <w:rPr>
          <w:sz w:val="28"/>
          <w:szCs w:val="28"/>
        </w:rPr>
        <w:t xml:space="preserve"> небольшой, поэтому нужно вести </w:t>
      </w:r>
      <w:proofErr w:type="spellStart"/>
      <w:r w:rsidRPr="00834C90">
        <w:rPr>
          <w:sz w:val="28"/>
          <w:szCs w:val="28"/>
        </w:rPr>
        <w:t>экспортоориентированную</w:t>
      </w:r>
      <w:proofErr w:type="spellEnd"/>
      <w:r w:rsidRPr="00834C90">
        <w:rPr>
          <w:sz w:val="28"/>
          <w:szCs w:val="28"/>
        </w:rPr>
        <w:t xml:space="preserve"> политику</w:t>
      </w:r>
      <w:r w:rsidRPr="00B51A57">
        <w:rPr>
          <w:sz w:val="28"/>
          <w:szCs w:val="28"/>
        </w:rPr>
        <w:t>, а</w:t>
      </w:r>
      <w:r w:rsidRPr="00834C90">
        <w:rPr>
          <w:sz w:val="28"/>
          <w:szCs w:val="28"/>
        </w:rPr>
        <w:t xml:space="preserve"> </w:t>
      </w:r>
      <w:r w:rsidRPr="00B51A57">
        <w:rPr>
          <w:sz w:val="28"/>
          <w:szCs w:val="28"/>
        </w:rPr>
        <w:t>для</w:t>
      </w:r>
      <w:r w:rsidRPr="00834C90">
        <w:rPr>
          <w:sz w:val="28"/>
          <w:szCs w:val="28"/>
        </w:rPr>
        <w:t xml:space="preserve"> экспорт</w:t>
      </w:r>
      <w:r w:rsidRPr="00B51A57">
        <w:rPr>
          <w:sz w:val="28"/>
          <w:szCs w:val="28"/>
        </w:rPr>
        <w:t>а</w:t>
      </w:r>
      <w:r w:rsidRPr="00834C90">
        <w:rPr>
          <w:sz w:val="28"/>
          <w:szCs w:val="28"/>
        </w:rPr>
        <w:t xml:space="preserve"> </w:t>
      </w:r>
      <w:r w:rsidRPr="00B51A57">
        <w:rPr>
          <w:sz w:val="28"/>
          <w:szCs w:val="28"/>
        </w:rPr>
        <w:t>при</w:t>
      </w:r>
      <w:r w:rsidRPr="00834C90">
        <w:rPr>
          <w:sz w:val="28"/>
          <w:szCs w:val="28"/>
        </w:rPr>
        <w:t xml:space="preserve">годны только конкурентоспособные товары. </w:t>
      </w:r>
      <w:r w:rsidR="004D51EC" w:rsidRPr="004D51EC">
        <w:rPr>
          <w:sz w:val="28"/>
          <w:szCs w:val="28"/>
        </w:rPr>
        <w:t>Стране</w:t>
      </w:r>
      <w:r w:rsidRPr="00B51A57">
        <w:rPr>
          <w:sz w:val="28"/>
          <w:szCs w:val="28"/>
        </w:rPr>
        <w:t xml:space="preserve"> </w:t>
      </w:r>
      <w:r w:rsidR="007004A2" w:rsidRPr="007004A2">
        <w:rPr>
          <w:sz w:val="28"/>
          <w:szCs w:val="28"/>
        </w:rPr>
        <w:t>нужно</w:t>
      </w:r>
      <w:r w:rsidRPr="00834C90">
        <w:rPr>
          <w:sz w:val="28"/>
          <w:szCs w:val="28"/>
        </w:rPr>
        <w:t xml:space="preserve"> выбрать несколько отраслей для каждого региона и концентрироваться на них, разработать кластерный подход для развития этих отраслей. Впоследствии, можно ожидать развити</w:t>
      </w:r>
      <w:r w:rsidRPr="00B51A57">
        <w:rPr>
          <w:sz w:val="28"/>
          <w:szCs w:val="28"/>
        </w:rPr>
        <w:t>я</w:t>
      </w:r>
      <w:r w:rsidRPr="00834C90">
        <w:rPr>
          <w:sz w:val="28"/>
          <w:szCs w:val="28"/>
        </w:rPr>
        <w:t xml:space="preserve"> этих регионов. Нами предлагаются следующи</w:t>
      </w:r>
      <w:r w:rsidR="007004A2">
        <w:rPr>
          <w:sz w:val="28"/>
          <w:szCs w:val="28"/>
        </w:rPr>
        <w:t>е кластеры для разных регионов страны</w:t>
      </w:r>
      <w:r w:rsidRPr="00834C90">
        <w:rPr>
          <w:sz w:val="28"/>
          <w:szCs w:val="28"/>
        </w:rPr>
        <w:t xml:space="preserve"> (</w:t>
      </w:r>
      <w:r w:rsidR="007004A2" w:rsidRPr="004F7BC1">
        <w:rPr>
          <w:sz w:val="28"/>
          <w:szCs w:val="28"/>
        </w:rPr>
        <w:t>рис</w:t>
      </w:r>
      <w:r w:rsidR="0063568E" w:rsidRPr="004F7BC1">
        <w:rPr>
          <w:sz w:val="28"/>
          <w:szCs w:val="28"/>
        </w:rPr>
        <w:t>. 4</w:t>
      </w:r>
      <w:r w:rsidRPr="00834C90">
        <w:rPr>
          <w:sz w:val="28"/>
          <w:szCs w:val="28"/>
        </w:rPr>
        <w:t>).</w:t>
      </w:r>
      <w:r w:rsidR="00236253" w:rsidRPr="00236253">
        <w:rPr>
          <w:sz w:val="28"/>
          <w:szCs w:val="28"/>
        </w:rPr>
        <w:t xml:space="preserve"> </w:t>
      </w:r>
      <w:r w:rsidR="00236253" w:rsidRPr="00A67485">
        <w:rPr>
          <w:sz w:val="28"/>
          <w:szCs w:val="28"/>
        </w:rPr>
        <w:t>Кыргызской Республике</w:t>
      </w:r>
      <w:r w:rsidR="00236253" w:rsidRPr="00834C90">
        <w:rPr>
          <w:sz w:val="28"/>
          <w:szCs w:val="28"/>
        </w:rPr>
        <w:t xml:space="preserve"> нужна хорошо проработанная политика поддерживания конкурентоспособност</w:t>
      </w:r>
      <w:r w:rsidR="00236253" w:rsidRPr="00A67485">
        <w:rPr>
          <w:sz w:val="28"/>
          <w:szCs w:val="28"/>
        </w:rPr>
        <w:t>и</w:t>
      </w:r>
      <w:r w:rsidR="00236253" w:rsidRPr="00834C90">
        <w:rPr>
          <w:sz w:val="28"/>
          <w:szCs w:val="28"/>
        </w:rPr>
        <w:t xml:space="preserve"> экономики. Налоговые льготы</w:t>
      </w:r>
      <w:r w:rsidR="00236253" w:rsidRPr="00D2775C">
        <w:rPr>
          <w:sz w:val="28"/>
          <w:szCs w:val="28"/>
        </w:rPr>
        <w:t xml:space="preserve"> –</w:t>
      </w:r>
      <w:r w:rsidR="00236253" w:rsidRPr="00834C90">
        <w:rPr>
          <w:sz w:val="28"/>
          <w:szCs w:val="28"/>
        </w:rPr>
        <w:t xml:space="preserve"> не</w:t>
      </w:r>
      <w:r w:rsidR="00236253" w:rsidRPr="00D2775C">
        <w:rPr>
          <w:sz w:val="28"/>
          <w:szCs w:val="28"/>
        </w:rPr>
        <w:t xml:space="preserve"> </w:t>
      </w:r>
      <w:r w:rsidR="00236253" w:rsidRPr="00834C90">
        <w:rPr>
          <w:sz w:val="28"/>
          <w:szCs w:val="28"/>
        </w:rPr>
        <w:t>самы</w:t>
      </w:r>
      <w:r w:rsidR="00236253" w:rsidRPr="00A67485">
        <w:rPr>
          <w:sz w:val="28"/>
          <w:szCs w:val="28"/>
        </w:rPr>
        <w:t>й</w:t>
      </w:r>
      <w:r w:rsidR="00236253" w:rsidRPr="00512ADA">
        <w:rPr>
          <w:sz w:val="28"/>
          <w:szCs w:val="28"/>
        </w:rPr>
        <w:t xml:space="preserve"> </w:t>
      </w:r>
      <w:r w:rsidR="00236253" w:rsidRPr="00834C90">
        <w:rPr>
          <w:sz w:val="28"/>
          <w:szCs w:val="28"/>
        </w:rPr>
        <w:t>влиятельны</w:t>
      </w:r>
      <w:r w:rsidR="00236253" w:rsidRPr="00A67485">
        <w:rPr>
          <w:sz w:val="28"/>
          <w:szCs w:val="28"/>
        </w:rPr>
        <w:t>й</w:t>
      </w:r>
      <w:r w:rsidR="00236253" w:rsidRPr="00834C90">
        <w:rPr>
          <w:sz w:val="28"/>
          <w:szCs w:val="28"/>
        </w:rPr>
        <w:t xml:space="preserve"> </w:t>
      </w:r>
      <w:r w:rsidR="00236253" w:rsidRPr="00834C90">
        <w:rPr>
          <w:sz w:val="28"/>
          <w:szCs w:val="28"/>
        </w:rPr>
        <w:lastRenderedPageBreak/>
        <w:t xml:space="preserve">фактор для привлечения инвесторов. </w:t>
      </w:r>
      <w:r w:rsidR="00236253">
        <w:rPr>
          <w:sz w:val="28"/>
          <w:szCs w:val="28"/>
        </w:rPr>
        <w:t>Д</w:t>
      </w:r>
      <w:r w:rsidR="00236253" w:rsidRPr="007D48A1">
        <w:rPr>
          <w:sz w:val="28"/>
          <w:szCs w:val="28"/>
        </w:rPr>
        <w:t>ля потенциальных инвесторов</w:t>
      </w:r>
      <w:r w:rsidR="00236253" w:rsidRPr="004D51EC">
        <w:rPr>
          <w:sz w:val="28"/>
          <w:szCs w:val="28"/>
        </w:rPr>
        <w:t xml:space="preserve"> </w:t>
      </w:r>
      <w:r w:rsidR="00236253" w:rsidRPr="007D48A1">
        <w:rPr>
          <w:sz w:val="28"/>
          <w:szCs w:val="28"/>
        </w:rPr>
        <w:t>наиболее важным требованием является политическая и</w:t>
      </w:r>
      <w:r w:rsidR="004D51EC" w:rsidRPr="004D51EC">
        <w:rPr>
          <w:sz w:val="28"/>
          <w:szCs w:val="28"/>
        </w:rPr>
        <w:t xml:space="preserve"> </w:t>
      </w:r>
      <w:r w:rsidR="004D51EC" w:rsidRPr="007D48A1">
        <w:rPr>
          <w:sz w:val="28"/>
          <w:szCs w:val="28"/>
        </w:rPr>
        <w:t>экономическая</w:t>
      </w:r>
      <w:r w:rsidR="004D51EC" w:rsidRPr="004D51EC">
        <w:rPr>
          <w:sz w:val="28"/>
          <w:szCs w:val="28"/>
        </w:rPr>
        <w:t xml:space="preserve"> </w:t>
      </w:r>
      <w:r w:rsidR="004D51EC" w:rsidRPr="007D48A1">
        <w:rPr>
          <w:sz w:val="28"/>
          <w:szCs w:val="28"/>
        </w:rPr>
        <w:t>стабильность.</w:t>
      </w:r>
      <w:r w:rsidR="00236253" w:rsidRPr="007D48A1">
        <w:rPr>
          <w:sz w:val="28"/>
          <w:szCs w:val="28"/>
        </w:rPr>
        <w:t xml:space="preserve"> </w:t>
      </w:r>
    </w:p>
    <w:p w:rsidR="001B01C4" w:rsidRPr="00512ADA" w:rsidRDefault="005B6B54" w:rsidP="001B01C4">
      <w:pPr>
        <w:spacing w:line="360" w:lineRule="auto"/>
        <w:ind w:left="360"/>
        <w:jc w:val="both"/>
        <w:rPr>
          <w:sz w:val="28"/>
          <w:szCs w:val="28"/>
        </w:rPr>
      </w:pPr>
      <w:r>
        <w:rPr>
          <w:noProof/>
        </w:rPr>
        <mc:AlternateContent>
          <mc:Choice Requires="wps">
            <w:drawing>
              <wp:anchor distT="0" distB="0" distL="114300" distR="114300" simplePos="0" relativeHeight="251672576" behindDoc="0" locked="0" layoutInCell="1" allowOverlap="1" wp14:anchorId="367A8610" wp14:editId="1575ED6E">
                <wp:simplePos x="0" y="0"/>
                <wp:positionH relativeFrom="column">
                  <wp:posOffset>38735</wp:posOffset>
                </wp:positionH>
                <wp:positionV relativeFrom="paragraph">
                  <wp:posOffset>10160</wp:posOffset>
                </wp:positionV>
                <wp:extent cx="1276350" cy="741680"/>
                <wp:effectExtent l="0" t="0" r="419100" b="420370"/>
                <wp:wrapNone/>
                <wp:docPr id="61" name="AutoShape 2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276350" cy="741680"/>
                        </a:xfrm>
                        <a:prstGeom prst="borderCallout1">
                          <a:avLst>
                            <a:gd name="adj1" fmla="val -241"/>
                            <a:gd name="adj2" fmla="val 682"/>
                            <a:gd name="adj3" fmla="val -53668"/>
                            <a:gd name="adj4" fmla="val -31263"/>
                          </a:avLst>
                        </a:prstGeom>
                        <a:solidFill>
                          <a:srgbClr val="FFFFFF"/>
                        </a:solidFill>
                        <a:ln w="9525">
                          <a:solidFill>
                            <a:srgbClr val="000000"/>
                          </a:solidFill>
                          <a:miter lim="800000"/>
                          <a:headEnd/>
                          <a:tailEnd/>
                        </a:ln>
                      </wps:spPr>
                      <wps:txbx>
                        <w:txbxContent>
                          <w:p w:rsidR="00D41CF4" w:rsidRPr="005A31D0" w:rsidRDefault="00BB3AE2" w:rsidP="001B01C4">
                            <w:r w:rsidRPr="005A31D0">
                              <w:t>К</w:t>
                            </w:r>
                            <w:r w:rsidR="00D41CF4" w:rsidRPr="005A31D0">
                              <w:t>ластер</w:t>
                            </w:r>
                            <w:r w:rsidRPr="00BB3AE2">
                              <w:t xml:space="preserve"> АПК</w:t>
                            </w:r>
                            <w:r w:rsidR="00D41CF4" w:rsidRPr="005A31D0">
                              <w:t xml:space="preserve">, </w:t>
                            </w:r>
                            <w:r w:rsidR="00D41CF4" w:rsidRPr="00C01E40">
                              <w:t xml:space="preserve">кластер </w:t>
                            </w:r>
                            <w:r w:rsidR="00D41CF4">
                              <w:t>пищевой промы</w:t>
                            </w:r>
                            <w:r w:rsidR="00D41CF4" w:rsidRPr="005A31D0">
                              <w:t>ш</w:t>
                            </w:r>
                            <w:r w:rsidR="00D41CF4" w:rsidRPr="00C01E40">
                              <w:t>ленности</w:t>
                            </w:r>
                            <w:r w:rsidR="00D41CF4" w:rsidRPr="005A31D0">
                              <w:t xml:space="preserve"> (фасоль)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260" o:spid="_x0000_s1093" type="#_x0000_t47" style="position:absolute;left:0;text-align:left;margin-left:3.05pt;margin-top:.8pt;width:100.5pt;height:58.4pt;rotation:18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" adj="-6753,-11592,147,-52">
                <v:textbox inset="0,0,0,0">
                  <w:txbxContent>
                    <w:p w:rsidR="00D41CF4" w:rsidRPr="005A31D0" w:rsidRDefault="00BB3AE2" w:rsidP="001B01C4">
                      <w:r w:rsidRPr="005A31D0">
                        <w:t>К</w:t>
                      </w:r>
                      <w:r w:rsidR="00D41CF4" w:rsidRPr="005A31D0">
                        <w:t>ластер</w:t>
                      </w:r>
                      <w:r w:rsidRPr="00BB3AE2">
                        <w:t xml:space="preserve"> АПК</w:t>
                      </w:r>
                      <w:r w:rsidR="00D41CF4" w:rsidRPr="005A31D0">
                        <w:t xml:space="preserve">, </w:t>
                      </w:r>
                      <w:r w:rsidR="00D41CF4" w:rsidRPr="00C01E40">
                        <w:t xml:space="preserve">кластер </w:t>
                      </w:r>
                      <w:r w:rsidR="00D41CF4">
                        <w:t>пищевой промы</w:t>
                      </w:r>
                      <w:r w:rsidR="00D41CF4" w:rsidRPr="005A31D0">
                        <w:t>ш</w:t>
                      </w:r>
                      <w:r w:rsidR="00D41CF4" w:rsidRPr="00C01E40">
                        <w:t>ленности</w:t>
                      </w:r>
                      <w:r w:rsidR="00D41CF4" w:rsidRPr="005A31D0">
                        <w:t xml:space="preserve"> (фасоль)</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682251BA" wp14:editId="07A63254">
                <wp:simplePos x="0" y="0"/>
                <wp:positionH relativeFrom="column">
                  <wp:posOffset>2695575</wp:posOffset>
                </wp:positionH>
                <wp:positionV relativeFrom="paragraph">
                  <wp:posOffset>27305</wp:posOffset>
                </wp:positionV>
                <wp:extent cx="1870710" cy="723900"/>
                <wp:effectExtent l="0" t="0" r="15240" b="533400"/>
                <wp:wrapNone/>
                <wp:docPr id="59"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870710" cy="723900"/>
                        </a:xfrm>
                        <a:prstGeom prst="borderCallout1">
                          <a:avLst>
                            <a:gd name="adj1" fmla="val 1651"/>
                            <a:gd name="adj2" fmla="val 33959"/>
                            <a:gd name="adj3" fmla="val -70980"/>
                            <a:gd name="adj4" fmla="val 56985"/>
                          </a:avLst>
                        </a:prstGeom>
                        <a:solidFill>
                          <a:srgbClr val="FFFFFF"/>
                        </a:solidFill>
                        <a:ln w="9525">
                          <a:solidFill>
                            <a:srgbClr val="000000"/>
                          </a:solidFill>
                          <a:miter lim="800000"/>
                          <a:headEnd/>
                          <a:tailEnd/>
                        </a:ln>
                      </wps:spPr>
                      <wps:txbx>
                        <w:txbxContent>
                          <w:p w:rsidR="00D41CF4" w:rsidRPr="00F451AA" w:rsidRDefault="00BB3AE2" w:rsidP="001B01C4">
                            <w:r w:rsidRPr="00C01E40">
                              <w:t>К</w:t>
                            </w:r>
                            <w:r w:rsidR="00D41CF4" w:rsidRPr="00C01E40">
                              <w:t>ластер</w:t>
                            </w:r>
                            <w:r w:rsidRPr="00BB3AE2">
                              <w:t xml:space="preserve"> АПК</w:t>
                            </w:r>
                            <w:r w:rsidR="00D41CF4" w:rsidRPr="005A31D0">
                              <w:t>,</w:t>
                            </w:r>
                            <w:r w:rsidR="00D41CF4" w:rsidRPr="00C01E40">
                              <w:t xml:space="preserve"> кластер </w:t>
                            </w:r>
                            <w:r w:rsidR="00D41CF4">
                              <w:t>пищевой промы</w:t>
                            </w:r>
                            <w:r w:rsidR="00D41CF4" w:rsidRPr="005A31D0">
                              <w:t>ш</w:t>
                            </w:r>
                            <w:r w:rsidR="00D41CF4" w:rsidRPr="00C01E40">
                              <w:t>ленности</w:t>
                            </w:r>
                            <w:r w:rsidR="00D41CF4" w:rsidRPr="005A31D0">
                              <w:t xml:space="preserve"> (сахарная свекла</w:t>
                            </w:r>
                            <w:r w:rsidR="00D41CF4" w:rsidRPr="00C01E40">
                              <w:t>,</w:t>
                            </w:r>
                            <w:r w:rsidR="00D41CF4" w:rsidRPr="005A31D0">
                              <w:t xml:space="preserve"> пшеница)</w:t>
                            </w:r>
                            <w:r w:rsidR="00D41CF4" w:rsidRPr="00F451AA">
                              <w:t xml:space="preserve">, </w:t>
                            </w:r>
                            <w:r w:rsidR="00D41CF4" w:rsidRPr="005A31D0">
                              <w:t>текстильный кластер</w:t>
                            </w:r>
                          </w:p>
                          <w:p w:rsidR="00D41CF4" w:rsidRPr="00C01E40" w:rsidRDefault="00D41CF4" w:rsidP="001B01C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1" o:spid="_x0000_s1094" type="#_x0000_t47" style="position:absolute;left:0;text-align:left;margin-left:212.25pt;margin-top:2.15pt;width:147.3pt;height:57pt;rotation:18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" adj="12309,-15332,7335,357">
                <v:textbox inset="0,0,0,0">
                  <w:txbxContent>
                    <w:p w:rsidR="00D41CF4" w:rsidRPr="00F451AA" w:rsidRDefault="00BB3AE2" w:rsidP="001B01C4">
                      <w:r w:rsidRPr="00C01E40">
                        <w:t>К</w:t>
                      </w:r>
                      <w:r w:rsidR="00D41CF4" w:rsidRPr="00C01E40">
                        <w:t>ластер</w:t>
                      </w:r>
                      <w:r w:rsidRPr="00BB3AE2">
                        <w:t xml:space="preserve"> АПК</w:t>
                      </w:r>
                      <w:r w:rsidR="00D41CF4" w:rsidRPr="005A31D0">
                        <w:t>,</w:t>
                      </w:r>
                      <w:r w:rsidR="00D41CF4" w:rsidRPr="00C01E40">
                        <w:t xml:space="preserve"> кластер </w:t>
                      </w:r>
                      <w:r w:rsidR="00D41CF4">
                        <w:t>пищевой промы</w:t>
                      </w:r>
                      <w:r w:rsidR="00D41CF4" w:rsidRPr="005A31D0">
                        <w:t>ш</w:t>
                      </w:r>
                      <w:r w:rsidR="00D41CF4" w:rsidRPr="00C01E40">
                        <w:t>ленности</w:t>
                      </w:r>
                      <w:r w:rsidR="00D41CF4" w:rsidRPr="005A31D0">
                        <w:t xml:space="preserve"> (сахарная свекла</w:t>
                      </w:r>
                      <w:r w:rsidR="00D41CF4" w:rsidRPr="00C01E40">
                        <w:t>,</w:t>
                      </w:r>
                      <w:r w:rsidR="00D41CF4" w:rsidRPr="005A31D0">
                        <w:t xml:space="preserve"> пшеница)</w:t>
                      </w:r>
                      <w:r w:rsidR="00D41CF4" w:rsidRPr="00F451AA">
                        <w:t xml:space="preserve">, </w:t>
                      </w:r>
                      <w:r w:rsidR="00D41CF4" w:rsidRPr="005A31D0">
                        <w:t>текстильный кластер</w:t>
                      </w:r>
                    </w:p>
                    <w:p w:rsidR="00D41CF4" w:rsidRPr="00C01E40" w:rsidRDefault="00D41CF4" w:rsidP="001B01C4"/>
                  </w:txbxContent>
                </v:textbox>
                <o:callout v:ext="edit" minusx="t"/>
              </v:shape>
            </w:pict>
          </mc:Fallback>
        </mc:AlternateContent>
      </w:r>
      <w:r>
        <w:rPr>
          <w:noProof/>
        </w:rPr>
        <mc:AlternateContent>
          <mc:Choice Requires="wps">
            <w:drawing>
              <wp:anchor distT="0" distB="0" distL="114300" distR="114300" simplePos="0" relativeHeight="251674624" behindDoc="0" locked="0" layoutInCell="1" allowOverlap="1" wp14:anchorId="0DE56742" wp14:editId="34B6FEEF">
                <wp:simplePos x="0" y="0"/>
                <wp:positionH relativeFrom="column">
                  <wp:posOffset>1522730</wp:posOffset>
                </wp:positionH>
                <wp:positionV relativeFrom="paragraph">
                  <wp:posOffset>27305</wp:posOffset>
                </wp:positionV>
                <wp:extent cx="1035050" cy="723900"/>
                <wp:effectExtent l="0" t="0" r="660400" b="400050"/>
                <wp:wrapNone/>
                <wp:docPr id="60" name="AutoShape 2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5050" cy="723900"/>
                        </a:xfrm>
                        <a:prstGeom prst="borderCallout1">
                          <a:avLst>
                            <a:gd name="adj1" fmla="val 98499"/>
                            <a:gd name="adj2" fmla="val 84574"/>
                            <a:gd name="adj3" fmla="val 150416"/>
                            <a:gd name="adj4" fmla="val 161924"/>
                          </a:avLst>
                        </a:prstGeom>
                        <a:solidFill>
                          <a:srgbClr val="FFFFFF"/>
                        </a:solidFill>
                        <a:ln w="9525">
                          <a:solidFill>
                            <a:srgbClr val="000000"/>
                          </a:solidFill>
                          <a:miter lim="800000"/>
                          <a:headEnd/>
                          <a:tailEnd/>
                        </a:ln>
                      </wps:spPr>
                      <wps:txbx>
                        <w:txbxContent>
                          <w:p w:rsidR="00D41CF4" w:rsidRPr="00F451AA" w:rsidRDefault="00BB3AE2" w:rsidP="001B01C4">
                            <w:pPr>
                              <w:rPr>
                                <w:lang w:val="en-US"/>
                              </w:rPr>
                            </w:pPr>
                            <w:r w:rsidRPr="005A31D0">
                              <w:t>туристически</w:t>
                            </w:r>
                            <w:r>
                              <w:t xml:space="preserve">й </w:t>
                            </w:r>
                            <w:r w:rsidR="00D41CF4">
                              <w:t>кластер, кластер образования</w:t>
                            </w:r>
                          </w:p>
                          <w:p w:rsidR="00D41CF4" w:rsidRDefault="00D41CF4" w:rsidP="001B01C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2" o:spid="_x0000_s1095" type="#_x0000_t47" style="position:absolute;left:0;text-align:left;margin-left:119.9pt;margin-top:2.15pt;width:81.5pt;height:5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" adj="34976,32490,18268,21276">
                <v:textbox inset="0,0,0,0">
                  <w:txbxContent>
                    <w:p w:rsidR="00D41CF4" w:rsidRPr="00F451AA" w:rsidRDefault="00BB3AE2" w:rsidP="001B01C4">
                      <w:pPr>
                        <w:rPr>
                          <w:lang w:val="en-US"/>
                        </w:rPr>
                      </w:pPr>
                      <w:r w:rsidRPr="005A31D0">
                        <w:t>туристически</w:t>
                      </w:r>
                      <w:r>
                        <w:t xml:space="preserve">й </w:t>
                      </w:r>
                      <w:r w:rsidR="00D41CF4">
                        <w:t>кластер, кластер образования</w:t>
                      </w:r>
                    </w:p>
                    <w:p w:rsidR="00D41CF4" w:rsidRDefault="00D41CF4" w:rsidP="001B01C4"/>
                  </w:txbxContent>
                </v:textbox>
                <o:callout v:ext="edit" minusx="t" minusy="t"/>
              </v:shape>
            </w:pict>
          </mc:Fallback>
        </mc:AlternateContent>
      </w:r>
      <w:r>
        <w:rPr>
          <w:noProof/>
        </w:rPr>
        <mc:AlternateContent>
          <mc:Choice Requires="wps">
            <w:drawing>
              <wp:anchor distT="0" distB="0" distL="114300" distR="114300" simplePos="0" relativeHeight="251675648" behindDoc="0" locked="0" layoutInCell="1" allowOverlap="1" wp14:anchorId="6B5ED3E3" wp14:editId="2FF3AD18">
                <wp:simplePos x="0" y="0"/>
                <wp:positionH relativeFrom="column">
                  <wp:posOffset>4697298</wp:posOffset>
                </wp:positionH>
                <wp:positionV relativeFrom="paragraph">
                  <wp:posOffset>10351</wp:posOffset>
                </wp:positionV>
                <wp:extent cx="1586865" cy="741871"/>
                <wp:effectExtent l="0" t="0" r="13335" b="496570"/>
                <wp:wrapNone/>
                <wp:docPr id="58"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586865" cy="741871"/>
                        </a:xfrm>
                        <a:prstGeom prst="borderCallout1">
                          <a:avLst>
                            <a:gd name="adj1" fmla="val 32"/>
                            <a:gd name="adj2" fmla="val 56319"/>
                            <a:gd name="adj3" fmla="val -62200"/>
                            <a:gd name="adj4" fmla="val 96277"/>
                          </a:avLst>
                        </a:prstGeom>
                        <a:solidFill>
                          <a:srgbClr val="FFFFFF"/>
                        </a:solidFill>
                        <a:ln w="9525">
                          <a:solidFill>
                            <a:srgbClr val="000000"/>
                          </a:solidFill>
                          <a:miter lim="800000"/>
                          <a:headEnd/>
                          <a:tailEnd/>
                        </a:ln>
                      </wps:spPr>
                      <wps:txbx>
                        <w:txbxContent>
                          <w:p w:rsidR="00D41CF4" w:rsidRPr="00511A56" w:rsidRDefault="00D41CF4" w:rsidP="001B01C4">
                            <w:r w:rsidRPr="005A31D0">
                              <w:t>Туристический кластер</w:t>
                            </w:r>
                            <w:r w:rsidRPr="00C01E40">
                              <w:t xml:space="preserve">, кластер </w:t>
                            </w:r>
                            <w:r>
                              <w:t>пищевой промы</w:t>
                            </w:r>
                            <w:r w:rsidRPr="005A31D0">
                              <w:t>ш</w:t>
                            </w:r>
                            <w:r w:rsidRPr="00C01E40">
                              <w:t>ленности</w:t>
                            </w:r>
                            <w:r w:rsidRPr="005A31D0">
                              <w:t xml:space="preserve"> (яблоко</w:t>
                            </w:r>
                            <w:r w:rsidRPr="00511A56">
                              <w:t>)</w:t>
                            </w:r>
                          </w:p>
                          <w:p w:rsidR="00D41CF4" w:rsidRPr="00C01E40" w:rsidRDefault="00D41CF4" w:rsidP="001B01C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3" o:spid="_x0000_s1096" type="#_x0000_t47" style="position:absolute;left:0;text-align:left;margin-left:369.85pt;margin-top:.8pt;width:124.95pt;height:58.4pt;rotation:18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" adj="20796,-13435,12165,7">
                <v:textbox inset="0,0,0,0">
                  <w:txbxContent>
                    <w:p w:rsidR="00D41CF4" w:rsidRPr="00511A56" w:rsidRDefault="00D41CF4" w:rsidP="001B01C4">
                      <w:r w:rsidRPr="005A31D0">
                        <w:t>Туристический кластер</w:t>
                      </w:r>
                      <w:r w:rsidRPr="00C01E40">
                        <w:t xml:space="preserve">, кластер </w:t>
                      </w:r>
                      <w:r>
                        <w:t>пищевой промы</w:t>
                      </w:r>
                      <w:r w:rsidRPr="005A31D0">
                        <w:t>ш</w:t>
                      </w:r>
                      <w:r w:rsidRPr="00C01E40">
                        <w:t>ленности</w:t>
                      </w:r>
                      <w:r w:rsidRPr="005A31D0">
                        <w:t xml:space="preserve"> (яблоко</w:t>
                      </w:r>
                      <w:r w:rsidRPr="00511A56">
                        <w:t>)</w:t>
                      </w:r>
                    </w:p>
                    <w:p w:rsidR="00D41CF4" w:rsidRPr="00C01E40" w:rsidRDefault="00D41CF4" w:rsidP="001B01C4"/>
                  </w:txbxContent>
                </v:textbox>
                <o:callout v:ext="edit" minusx="t"/>
              </v:shape>
            </w:pict>
          </mc:Fallback>
        </mc:AlternateContent>
      </w:r>
    </w:p>
    <w:p w:rsidR="001B01C4" w:rsidRPr="001B01C4" w:rsidRDefault="001B01C4" w:rsidP="001B01C4">
      <w:pPr>
        <w:spacing w:line="360" w:lineRule="auto"/>
        <w:ind w:left="360"/>
        <w:jc w:val="both"/>
        <w:rPr>
          <w:sz w:val="28"/>
          <w:szCs w:val="28"/>
        </w:rPr>
      </w:pPr>
    </w:p>
    <w:p w:rsidR="001B01C4" w:rsidRPr="001B01C4" w:rsidRDefault="005B6B54" w:rsidP="001B01C4">
      <w:pPr>
        <w:spacing w:line="360" w:lineRule="auto"/>
        <w:jc w:val="both"/>
        <w:rPr>
          <w:sz w:val="28"/>
          <w:szCs w:val="28"/>
        </w:rPr>
      </w:pPr>
      <w:r w:rsidRPr="00834C90">
        <w:rPr>
          <w:noProof/>
        </w:rPr>
        <w:drawing>
          <wp:anchor distT="0" distB="0" distL="114300" distR="114300" simplePos="0" relativeHeight="251671552" behindDoc="0" locked="0" layoutInCell="1" allowOverlap="1" wp14:anchorId="32442E56" wp14:editId="7CB2710E">
            <wp:simplePos x="0" y="0"/>
            <wp:positionH relativeFrom="column">
              <wp:posOffset>185420</wp:posOffset>
            </wp:positionH>
            <wp:positionV relativeFrom="paragraph">
              <wp:posOffset>233045</wp:posOffset>
            </wp:positionV>
            <wp:extent cx="5814060" cy="2552700"/>
            <wp:effectExtent l="0" t="0" r="0" b="0"/>
            <wp:wrapThrough wrapText="bothSides">
              <wp:wrapPolygon edited="0">
                <wp:start x="0" y="0"/>
                <wp:lineTo x="0" y="21439"/>
                <wp:lineTo x="21515" y="21439"/>
                <wp:lineTo x="21515" y="0"/>
                <wp:lineTo x="0" y="0"/>
              </wp:wrapPolygon>
            </wp:wrapThrough>
            <wp:docPr id="37" name="Picture 0" desc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jpg"/>
                    <pic:cNvPicPr/>
                  </pic:nvPicPr>
                  <pic:blipFill rotWithShape="1">
                    <a:blip r:embed="rId12"/>
                    <a:srcRect t="7170" b="7956"/>
                    <a:stretch/>
                  </pic:blipFill>
                  <pic:spPr bwMode="auto">
                    <a:xfrm>
                      <a:off x="0" y="0"/>
                      <a:ext cx="5814060" cy="2552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B01C4" w:rsidRPr="001B01C4" w:rsidRDefault="001B01C4" w:rsidP="001B01C4">
      <w:pPr>
        <w:pStyle w:val="a5"/>
        <w:spacing w:line="360" w:lineRule="auto"/>
        <w:rPr>
          <w:sz w:val="28"/>
          <w:szCs w:val="28"/>
          <w:lang w:val="ru-RU"/>
        </w:rPr>
      </w:pPr>
    </w:p>
    <w:p w:rsidR="001B01C4" w:rsidRPr="001B01C4" w:rsidRDefault="001B01C4" w:rsidP="001B01C4">
      <w:pPr>
        <w:pStyle w:val="a5"/>
        <w:spacing w:line="360" w:lineRule="auto"/>
        <w:rPr>
          <w:sz w:val="28"/>
          <w:szCs w:val="28"/>
          <w:lang w:val="ru-RU"/>
        </w:rPr>
      </w:pPr>
    </w:p>
    <w:p w:rsidR="001B01C4" w:rsidRPr="001B01C4" w:rsidRDefault="001B01C4" w:rsidP="001B01C4">
      <w:pPr>
        <w:pStyle w:val="a5"/>
        <w:spacing w:line="360" w:lineRule="auto"/>
        <w:rPr>
          <w:sz w:val="28"/>
          <w:szCs w:val="28"/>
          <w:lang w:val="ru-RU"/>
        </w:rPr>
      </w:pPr>
    </w:p>
    <w:p w:rsidR="001B01C4" w:rsidRPr="001B01C4" w:rsidRDefault="005B6B54" w:rsidP="001B01C4">
      <w:pPr>
        <w:pStyle w:val="a5"/>
        <w:spacing w:line="360" w:lineRule="auto"/>
        <w:rPr>
          <w:sz w:val="28"/>
          <w:szCs w:val="28"/>
          <w:lang w:val="ru-RU"/>
        </w:rPr>
      </w:pPr>
      <w:r>
        <w:rPr>
          <w:noProof/>
          <w:lang w:val="ru-RU" w:eastAsia="ru-RU"/>
        </w:rPr>
        <mc:AlternateContent>
          <mc:Choice Requires="wps">
            <w:drawing>
              <wp:anchor distT="0" distB="0" distL="114300" distR="114300" simplePos="0" relativeHeight="251678720" behindDoc="0" locked="0" layoutInCell="1" allowOverlap="1" wp14:anchorId="64A821CA" wp14:editId="21253E64">
                <wp:simplePos x="0" y="0"/>
                <wp:positionH relativeFrom="column">
                  <wp:posOffset>-6145530</wp:posOffset>
                </wp:positionH>
                <wp:positionV relativeFrom="paragraph">
                  <wp:posOffset>200396</wp:posOffset>
                </wp:positionV>
                <wp:extent cx="1690777" cy="517585"/>
                <wp:effectExtent l="0" t="285750" r="24130" b="15875"/>
                <wp:wrapNone/>
                <wp:docPr id="54" name="AutoShape 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690777" cy="517585"/>
                        </a:xfrm>
                        <a:prstGeom prst="borderCallout1">
                          <a:avLst>
                            <a:gd name="adj1" fmla="val 103098"/>
                            <a:gd name="adj2" fmla="val 36215"/>
                            <a:gd name="adj3" fmla="val 152553"/>
                            <a:gd name="adj4" fmla="val 8107"/>
                          </a:avLst>
                        </a:prstGeom>
                        <a:solidFill>
                          <a:srgbClr val="FFFFFF"/>
                        </a:solidFill>
                        <a:ln w="9525">
                          <a:solidFill>
                            <a:srgbClr val="000000"/>
                          </a:solidFill>
                          <a:miter lim="800000"/>
                          <a:headEnd/>
                          <a:tailEnd/>
                        </a:ln>
                      </wps:spPr>
                      <wps:txbx>
                        <w:txbxContent>
                          <w:p w:rsidR="00D41CF4" w:rsidRPr="00514AC0" w:rsidRDefault="00D41CF4" w:rsidP="001B01C4">
                            <w:pPr>
                              <w:rPr>
                                <w:sz w:val="22"/>
                                <w:szCs w:val="22"/>
                              </w:rPr>
                            </w:pPr>
                            <w:r w:rsidRPr="00514AC0">
                              <w:rPr>
                                <w:sz w:val="22"/>
                                <w:szCs w:val="22"/>
                              </w:rPr>
                              <w:t xml:space="preserve">кластер </w:t>
                            </w:r>
                            <w:r w:rsidR="005B6B54" w:rsidRPr="00514AC0">
                              <w:rPr>
                                <w:sz w:val="22"/>
                                <w:szCs w:val="22"/>
                              </w:rPr>
                              <w:t xml:space="preserve">АПК </w:t>
                            </w:r>
                            <w:r w:rsidRPr="00514AC0">
                              <w:rPr>
                                <w:sz w:val="22"/>
                                <w:szCs w:val="22"/>
                              </w:rPr>
                              <w:t>(хлопок), кластер лесного хозяйства, кластер электроэнергетики</w:t>
                            </w:r>
                          </w:p>
                          <w:p w:rsidR="00D41CF4" w:rsidRPr="00C01E40" w:rsidRDefault="00D41CF4" w:rsidP="001B01C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6" o:spid="_x0000_s1097" type="#_x0000_t47" style="position:absolute;left:0;text-align:left;margin-left:-483.9pt;margin-top:15.8pt;width:133.15pt;height:40.75pt;rotation:18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" adj="1751,32951,7822,22269">
                <v:textbox inset="0,0,0,0">
                  <w:txbxContent>
                    <w:p w:rsidR="00D41CF4" w:rsidRPr="00514AC0" w:rsidRDefault="00D41CF4" w:rsidP="001B01C4">
                      <w:pPr>
                        <w:rPr>
                          <w:sz w:val="22"/>
                          <w:szCs w:val="22"/>
                        </w:rPr>
                      </w:pPr>
                      <w:r w:rsidRPr="00514AC0">
                        <w:rPr>
                          <w:sz w:val="22"/>
                          <w:szCs w:val="22"/>
                        </w:rPr>
                        <w:t xml:space="preserve">кластер </w:t>
                      </w:r>
                      <w:r w:rsidR="005B6B54" w:rsidRPr="00514AC0">
                        <w:rPr>
                          <w:sz w:val="22"/>
                          <w:szCs w:val="22"/>
                        </w:rPr>
                        <w:t xml:space="preserve">АПК </w:t>
                      </w:r>
                      <w:r w:rsidRPr="00514AC0">
                        <w:rPr>
                          <w:sz w:val="22"/>
                          <w:szCs w:val="22"/>
                        </w:rPr>
                        <w:t>(хлопок), кластер лесного хозяйства, кластер электроэнергетики</w:t>
                      </w:r>
                    </w:p>
                    <w:p w:rsidR="00D41CF4" w:rsidRPr="00C01E40" w:rsidRDefault="00D41CF4" w:rsidP="001B01C4"/>
                  </w:txbxContent>
                </v:textbox>
                <o:callout v:ext="edit" minusy="t"/>
              </v:shape>
            </w:pict>
          </mc:Fallback>
        </mc:AlternateContent>
      </w:r>
    </w:p>
    <w:p w:rsidR="001B01C4" w:rsidRPr="001B01C4" w:rsidRDefault="001B01C4" w:rsidP="001B01C4">
      <w:pPr>
        <w:pStyle w:val="a5"/>
        <w:spacing w:line="360" w:lineRule="auto"/>
        <w:rPr>
          <w:sz w:val="28"/>
          <w:szCs w:val="28"/>
          <w:lang w:val="ru-RU"/>
        </w:rPr>
      </w:pPr>
    </w:p>
    <w:p w:rsidR="001B01C4" w:rsidRPr="001B01C4" w:rsidRDefault="00514AC0" w:rsidP="001B01C4">
      <w:pPr>
        <w:pStyle w:val="a5"/>
        <w:spacing w:line="360" w:lineRule="auto"/>
        <w:rPr>
          <w:sz w:val="28"/>
          <w:szCs w:val="28"/>
          <w:lang w:val="ru-RU"/>
        </w:rPr>
      </w:pPr>
      <w:r>
        <w:rPr>
          <w:noProof/>
          <w:sz w:val="28"/>
          <w:szCs w:val="28"/>
          <w:lang w:val="ru-RU" w:eastAsia="ru-RU"/>
        </w:rPr>
        <mc:AlternateContent>
          <mc:Choice Requires="wps">
            <w:drawing>
              <wp:anchor distT="0" distB="0" distL="114300" distR="114300" simplePos="0" relativeHeight="251693056" behindDoc="0" locked="0" layoutInCell="1" allowOverlap="1" wp14:anchorId="2CD74D68" wp14:editId="5AC168C5">
                <wp:simplePos x="0" y="0"/>
                <wp:positionH relativeFrom="column">
                  <wp:posOffset>-996171</wp:posOffset>
                </wp:positionH>
                <wp:positionV relativeFrom="paragraph">
                  <wp:posOffset>154173</wp:posOffset>
                </wp:positionV>
                <wp:extent cx="1112520" cy="922655"/>
                <wp:effectExtent l="762000" t="628650" r="11430" b="10795"/>
                <wp:wrapNone/>
                <wp:docPr id="17"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112520" cy="922655"/>
                        </a:xfrm>
                        <a:prstGeom prst="borderCallout1">
                          <a:avLst>
                            <a:gd name="adj1" fmla="val 101307"/>
                            <a:gd name="adj2" fmla="val 70386"/>
                            <a:gd name="adj3" fmla="val 167737"/>
                            <a:gd name="adj4" fmla="val 169318"/>
                          </a:avLst>
                        </a:prstGeom>
                        <a:solidFill>
                          <a:srgbClr val="FFFFFF"/>
                        </a:solidFill>
                        <a:ln w="9525">
                          <a:solidFill>
                            <a:srgbClr val="000000"/>
                          </a:solidFill>
                          <a:miter lim="800000"/>
                          <a:headEnd/>
                          <a:tailEnd/>
                        </a:ln>
                      </wps:spPr>
                      <wps:txbx>
                        <w:txbxContent>
                          <w:p w:rsidR="005B6B54" w:rsidRPr="00511A56" w:rsidRDefault="005B6B54" w:rsidP="005B6B54">
                            <w:r w:rsidRPr="00C01E40">
                              <w:t xml:space="preserve">Кластер </w:t>
                            </w:r>
                            <w:r w:rsidRPr="007C6621">
                              <w:t>животноводства</w:t>
                            </w:r>
                            <w:r w:rsidRPr="005B6B54">
                              <w:t xml:space="preserve"> </w:t>
                            </w:r>
                            <w:r w:rsidRPr="005A31D0">
                              <w:t>(</w:t>
                            </w:r>
                            <w:r w:rsidRPr="00511A56">
                              <w:t>мясные продукты</w:t>
                            </w:r>
                            <w:r w:rsidRPr="00C87E11">
                              <w:t>, шерсть</w:t>
                            </w:r>
                            <w:r w:rsidRPr="00511A56">
                              <w:t xml:space="preserve">) </w:t>
                            </w:r>
                          </w:p>
                          <w:p w:rsidR="005B6B54" w:rsidRPr="00C01E40" w:rsidRDefault="005B6B54" w:rsidP="005B6B5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4" o:spid="_x0000_s1098" type="#_x0000_t47" style="position:absolute;left:0;text-align:left;margin-left:-78.45pt;margin-top:12.15pt;width:87.6pt;height:72.6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" adj="36573,36231,15203,21882">
                <v:textbox inset="0,0,0,0">
                  <w:txbxContent>
                    <w:p w:rsidR="005B6B54" w:rsidRPr="00511A56" w:rsidRDefault="005B6B54" w:rsidP="005B6B54">
                      <w:r w:rsidRPr="00C01E40">
                        <w:t xml:space="preserve">Кластер </w:t>
                      </w:r>
                      <w:r w:rsidRPr="007C6621">
                        <w:t>животново</w:t>
                      </w:r>
                      <w:r w:rsidRPr="007C6621">
                        <w:t>д</w:t>
                      </w:r>
                      <w:r w:rsidRPr="007C6621">
                        <w:t>ства</w:t>
                      </w:r>
                      <w:r w:rsidRPr="005B6B54">
                        <w:t xml:space="preserve"> </w:t>
                      </w:r>
                      <w:r w:rsidRPr="005A31D0">
                        <w:t>(</w:t>
                      </w:r>
                      <w:r w:rsidRPr="00511A56">
                        <w:t>мясные продукты</w:t>
                      </w:r>
                      <w:r w:rsidRPr="00C87E11">
                        <w:t>, шерсть</w:t>
                      </w:r>
                      <w:r w:rsidRPr="00511A56">
                        <w:t xml:space="preserve">) </w:t>
                      </w:r>
                    </w:p>
                    <w:p w:rsidR="005B6B54" w:rsidRPr="00C01E40" w:rsidRDefault="005B6B54" w:rsidP="005B6B54"/>
                  </w:txbxContent>
                </v:textbox>
                <o:callout v:ext="edit" minusx="t" minusy="t"/>
              </v:shape>
            </w:pict>
          </mc:Fallback>
        </mc:AlternateContent>
      </w:r>
      <w:r w:rsidR="005B6B54">
        <w:rPr>
          <w:noProof/>
          <w:lang w:val="ru-RU" w:eastAsia="ru-RU"/>
        </w:rPr>
        <mc:AlternateContent>
          <mc:Choice Requires="wps">
            <w:drawing>
              <wp:anchor distT="0" distB="0" distL="114300" distR="114300" simplePos="0" relativeHeight="251677696" behindDoc="0" locked="0" layoutInCell="1" allowOverlap="1" wp14:anchorId="48DD2D2D" wp14:editId="681AE87E">
                <wp:simplePos x="0" y="0"/>
                <wp:positionH relativeFrom="column">
                  <wp:posOffset>-3110230</wp:posOffset>
                </wp:positionH>
                <wp:positionV relativeFrom="paragraph">
                  <wp:posOffset>317500</wp:posOffset>
                </wp:positionV>
                <wp:extent cx="1897380" cy="758825"/>
                <wp:effectExtent l="419100" t="0" r="26670" b="22225"/>
                <wp:wrapNone/>
                <wp:docPr id="55" name="AutoShape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897380" cy="758825"/>
                        </a:xfrm>
                        <a:prstGeom prst="borderCallout1">
                          <a:avLst>
                            <a:gd name="adj1" fmla="val 79103"/>
                            <a:gd name="adj2" fmla="val 100971"/>
                            <a:gd name="adj3" fmla="val 97003"/>
                            <a:gd name="adj4" fmla="val 122200"/>
                          </a:avLst>
                        </a:prstGeom>
                        <a:solidFill>
                          <a:srgbClr val="FFFFFF"/>
                        </a:solidFill>
                        <a:ln w="9525">
                          <a:solidFill>
                            <a:srgbClr val="000000"/>
                          </a:solidFill>
                          <a:miter lim="800000"/>
                          <a:headEnd/>
                          <a:tailEnd/>
                        </a:ln>
                      </wps:spPr>
                      <wps:txbx>
                        <w:txbxContent>
                          <w:p w:rsidR="00D41CF4" w:rsidRPr="00C01E40" w:rsidRDefault="005B6B54" w:rsidP="001B01C4">
                            <w:r w:rsidRPr="00C01E40">
                              <w:t>К</w:t>
                            </w:r>
                            <w:r w:rsidR="00D41CF4" w:rsidRPr="00C01E40">
                              <w:t>ластер</w:t>
                            </w:r>
                            <w:r w:rsidRPr="005B6B54">
                              <w:t xml:space="preserve"> АПК</w:t>
                            </w:r>
                            <w:r w:rsidR="00D41CF4" w:rsidRPr="001B0D89">
                              <w:t xml:space="preserve"> (хлопок,</w:t>
                            </w:r>
                            <w:r w:rsidR="00D41CF4" w:rsidRPr="00145329">
                              <w:t xml:space="preserve"> </w:t>
                            </w:r>
                            <w:r w:rsidR="00D41CF4" w:rsidRPr="001B0D89">
                              <w:t>табак)</w:t>
                            </w:r>
                            <w:r w:rsidR="00D41CF4" w:rsidRPr="005A31D0">
                              <w:t>,</w:t>
                            </w:r>
                            <w:r w:rsidR="00D41CF4" w:rsidRPr="00C01E40">
                              <w:t xml:space="preserve"> кластер </w:t>
                            </w:r>
                            <w:r w:rsidR="00D41CF4">
                              <w:t>пищевой промы</w:t>
                            </w:r>
                            <w:r w:rsidR="00D41CF4" w:rsidRPr="005A31D0">
                              <w:t>ш</w:t>
                            </w:r>
                            <w:r w:rsidR="00D41CF4" w:rsidRPr="00C01E40">
                              <w:t>ленности</w:t>
                            </w:r>
                            <w:r w:rsidR="00D41CF4" w:rsidRPr="005A31D0">
                              <w:t xml:space="preserve"> (</w:t>
                            </w:r>
                            <w:r w:rsidR="00D41CF4" w:rsidRPr="001B0D89">
                              <w:t>сухофрукты</w:t>
                            </w:r>
                            <w:r w:rsidR="00D41CF4" w:rsidRPr="00355F89">
                              <w:t>, соки</w:t>
                            </w:r>
                            <w:r w:rsidR="00D41CF4" w:rsidRPr="005A31D0">
                              <w:t>)</w:t>
                            </w:r>
                          </w:p>
                          <w:p w:rsidR="00D41CF4" w:rsidRPr="00C01E40" w:rsidRDefault="00D41CF4" w:rsidP="001B01C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5" o:spid="_x0000_s1099" type="#_x0000_t47" style="position:absolute;left:0;text-align:left;margin-left:-244.9pt;margin-top:25pt;width:149.4pt;height:59.7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" adj="26395,20953,21810,17086">
                <v:textbox inset="0,0,0,0">
                  <w:txbxContent>
                    <w:p w:rsidR="00D41CF4" w:rsidRPr="00C01E40" w:rsidRDefault="005B6B54" w:rsidP="001B01C4">
                      <w:r w:rsidRPr="00C01E40">
                        <w:t>К</w:t>
                      </w:r>
                      <w:r w:rsidR="00D41CF4" w:rsidRPr="00C01E40">
                        <w:t>ластер</w:t>
                      </w:r>
                      <w:r w:rsidRPr="005B6B54">
                        <w:t xml:space="preserve"> АПК</w:t>
                      </w:r>
                      <w:r w:rsidR="00D41CF4" w:rsidRPr="001B0D89">
                        <w:t xml:space="preserve"> (хлопок,</w:t>
                      </w:r>
                      <w:r w:rsidR="00D41CF4" w:rsidRPr="00145329">
                        <w:t xml:space="preserve"> </w:t>
                      </w:r>
                      <w:r w:rsidR="00D41CF4" w:rsidRPr="001B0D89">
                        <w:t>табак)</w:t>
                      </w:r>
                      <w:r w:rsidR="00D41CF4" w:rsidRPr="005A31D0">
                        <w:t>,</w:t>
                      </w:r>
                      <w:r w:rsidR="00D41CF4" w:rsidRPr="00C01E40">
                        <w:t xml:space="preserve"> кластер </w:t>
                      </w:r>
                      <w:r w:rsidR="00D41CF4">
                        <w:t>пищевой промы</w:t>
                      </w:r>
                      <w:r w:rsidR="00D41CF4" w:rsidRPr="005A31D0">
                        <w:t>ш</w:t>
                      </w:r>
                      <w:r w:rsidR="00D41CF4" w:rsidRPr="00C01E40">
                        <w:t>ленности</w:t>
                      </w:r>
                      <w:r w:rsidR="00D41CF4" w:rsidRPr="005A31D0">
                        <w:t xml:space="preserve"> (</w:t>
                      </w:r>
                      <w:r w:rsidR="00D41CF4" w:rsidRPr="001B0D89">
                        <w:t>сухофрукты</w:t>
                      </w:r>
                      <w:r w:rsidR="00D41CF4" w:rsidRPr="00355F89">
                        <w:t>, соки</w:t>
                      </w:r>
                      <w:r w:rsidR="00D41CF4" w:rsidRPr="005A31D0">
                        <w:t>)</w:t>
                      </w:r>
                    </w:p>
                    <w:p w:rsidR="00D41CF4" w:rsidRPr="00C01E40" w:rsidRDefault="00D41CF4" w:rsidP="001B01C4"/>
                  </w:txbxContent>
                </v:textbox>
                <o:callout v:ext="edit" minusx="t" minusy="t"/>
              </v:shape>
            </w:pict>
          </mc:Fallback>
        </mc:AlternateContent>
      </w:r>
    </w:p>
    <w:p w:rsidR="001B01C4" w:rsidRPr="001B01C4" w:rsidRDefault="001B01C4" w:rsidP="001B01C4">
      <w:pPr>
        <w:pStyle w:val="a5"/>
        <w:spacing w:line="360" w:lineRule="auto"/>
        <w:rPr>
          <w:sz w:val="28"/>
          <w:szCs w:val="28"/>
          <w:lang w:val="ru-RU"/>
        </w:rPr>
      </w:pPr>
      <w:r>
        <w:rPr>
          <w:noProof/>
          <w:lang w:val="ru-RU" w:eastAsia="ru-RU"/>
        </w:rPr>
        <mc:AlternateContent>
          <mc:Choice Requires="wps">
            <w:drawing>
              <wp:anchor distT="0" distB="0" distL="114300" distR="114300" simplePos="0" relativeHeight="251676672" behindDoc="0" locked="0" layoutInCell="1" allowOverlap="1" wp14:anchorId="6B561F1C" wp14:editId="61F4603E">
                <wp:simplePos x="0" y="0"/>
                <wp:positionH relativeFrom="column">
                  <wp:posOffset>7395210</wp:posOffset>
                </wp:positionH>
                <wp:positionV relativeFrom="paragraph">
                  <wp:posOffset>179705</wp:posOffset>
                </wp:positionV>
                <wp:extent cx="1266825" cy="1315720"/>
                <wp:effectExtent l="2223135" t="8255" r="5715" b="9525"/>
                <wp:wrapNone/>
                <wp:docPr id="57"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266825" cy="1315720"/>
                        </a:xfrm>
                        <a:prstGeom prst="borderCallout1">
                          <a:avLst>
                            <a:gd name="adj1" fmla="val 91310"/>
                            <a:gd name="adj2" fmla="val 106014"/>
                            <a:gd name="adj3" fmla="val 96907"/>
                            <a:gd name="adj4" fmla="val 274435"/>
                          </a:avLst>
                        </a:prstGeom>
                        <a:solidFill>
                          <a:srgbClr val="FFFFFF"/>
                        </a:solidFill>
                        <a:ln w="9525">
                          <a:solidFill>
                            <a:srgbClr val="000000"/>
                          </a:solidFill>
                          <a:miter lim="800000"/>
                          <a:headEnd/>
                          <a:tailEnd/>
                        </a:ln>
                      </wps:spPr>
                      <wps:txbx>
                        <w:txbxContent>
                          <w:p w:rsidR="00D41CF4" w:rsidRPr="00511A56" w:rsidRDefault="00D41CF4" w:rsidP="001B01C4">
                            <w:r w:rsidRPr="00C01E40">
                              <w:t xml:space="preserve">Кластер </w:t>
                            </w:r>
                            <w:r w:rsidRPr="007C6621">
                              <w:t>животноводства</w:t>
                            </w:r>
                            <w:r w:rsidRPr="0081237C">
                              <w:t xml:space="preserve"> </w:t>
                            </w:r>
                            <w:r w:rsidRPr="005A31D0">
                              <w:t>(</w:t>
                            </w:r>
                            <w:r w:rsidRPr="00511A56">
                              <w:t>мясные продукты</w:t>
                            </w:r>
                            <w:r w:rsidRPr="00C87E11">
                              <w:t>, шерсть</w:t>
                            </w:r>
                            <w:r w:rsidRPr="00511A56">
                              <w:t xml:space="preserve">) </w:t>
                            </w:r>
                          </w:p>
                          <w:p w:rsidR="00D41CF4" w:rsidRPr="00C01E40" w:rsidRDefault="00D41CF4" w:rsidP="001B01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0" type="#_x0000_t47" style="position:absolute;left:0;text-align:left;margin-left:582.3pt;margin-top:14.15pt;width:99.75pt;height:103.6pt;rotation:18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" adj="59278,20932,22899,19723">
                <v:textbox>
                  <w:txbxContent>
                    <w:p w:rsidR="00D41CF4" w:rsidRPr="00511A56" w:rsidRDefault="00D41CF4" w:rsidP="001B01C4">
                      <w:r w:rsidRPr="00C01E40">
                        <w:t xml:space="preserve">Кластер </w:t>
                      </w:r>
                      <w:r w:rsidRPr="007C6621">
                        <w:t>животноводства</w:t>
                      </w:r>
                      <w:r w:rsidRPr="0081237C">
                        <w:t xml:space="preserve"> </w:t>
                      </w:r>
                      <w:r w:rsidRPr="005A31D0">
                        <w:t>(</w:t>
                      </w:r>
                      <w:r w:rsidRPr="00511A56">
                        <w:t>мясные продукты</w:t>
                      </w:r>
                      <w:r w:rsidRPr="00C87E11">
                        <w:t>, шерсть</w:t>
                      </w:r>
                      <w:r w:rsidRPr="00511A56">
                        <w:t xml:space="preserve">) </w:t>
                      </w:r>
                    </w:p>
                    <w:p w:rsidR="00D41CF4" w:rsidRPr="00C01E40" w:rsidRDefault="00D41CF4" w:rsidP="001B01C4"/>
                  </w:txbxContent>
                </v:textbox>
                <o:callout v:ext="edit" minusx="t" minusy="t"/>
              </v:shape>
            </w:pict>
          </mc:Fallback>
        </mc:AlternateContent>
      </w:r>
    </w:p>
    <w:p w:rsidR="001B01C4" w:rsidRPr="001B01C4" w:rsidRDefault="005B6B54" w:rsidP="001B01C4">
      <w:pPr>
        <w:pStyle w:val="a5"/>
        <w:spacing w:line="360" w:lineRule="auto"/>
        <w:rPr>
          <w:sz w:val="28"/>
          <w:szCs w:val="28"/>
          <w:lang w:val="ru-RU"/>
        </w:rPr>
      </w:pPr>
      <w:r>
        <w:rPr>
          <w:noProof/>
          <w:lang w:val="ru-RU" w:eastAsia="ru-RU"/>
        </w:rPr>
        <mc:AlternateContent>
          <mc:Choice Requires="wps">
            <w:drawing>
              <wp:anchor distT="0" distB="0" distL="114300" distR="114300" simplePos="0" relativeHeight="251679744" behindDoc="0" locked="0" layoutInCell="1" allowOverlap="1" wp14:anchorId="771D1A17" wp14:editId="327ECFF4">
                <wp:simplePos x="0" y="0"/>
                <wp:positionH relativeFrom="column">
                  <wp:posOffset>-5989955</wp:posOffset>
                </wp:positionH>
                <wp:positionV relativeFrom="paragraph">
                  <wp:posOffset>17409</wp:posOffset>
                </wp:positionV>
                <wp:extent cx="2233930" cy="405130"/>
                <wp:effectExtent l="0" t="247650" r="13970" b="13970"/>
                <wp:wrapNone/>
                <wp:docPr id="53" name="AutoShape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2233930" cy="405130"/>
                        </a:xfrm>
                        <a:prstGeom prst="borderCallout1">
                          <a:avLst>
                            <a:gd name="adj1" fmla="val 103059"/>
                            <a:gd name="adj2" fmla="val 77250"/>
                            <a:gd name="adj3" fmla="val 161272"/>
                            <a:gd name="adj4" fmla="val 59613"/>
                          </a:avLst>
                        </a:prstGeom>
                        <a:solidFill>
                          <a:srgbClr val="FFFFFF"/>
                        </a:solidFill>
                        <a:ln w="9525">
                          <a:solidFill>
                            <a:srgbClr val="000000"/>
                          </a:solidFill>
                          <a:miter lim="800000"/>
                          <a:headEnd/>
                          <a:tailEnd/>
                        </a:ln>
                      </wps:spPr>
                      <wps:txbx>
                        <w:txbxContent>
                          <w:p w:rsidR="00D41CF4" w:rsidRPr="00C87E11" w:rsidRDefault="00BB3AE2" w:rsidP="001B01C4">
                            <w:r w:rsidRPr="00C87E11">
                              <w:t xml:space="preserve">кластер </w:t>
                            </w:r>
                            <w:r w:rsidR="00D41CF4" w:rsidRPr="00C87E11">
                              <w:t>фруктов и сухофруктов (курага, черешня, сухофрукты)</w:t>
                            </w:r>
                          </w:p>
                          <w:p w:rsidR="00D41CF4" w:rsidRPr="00C01E40" w:rsidRDefault="00D41CF4" w:rsidP="001B01C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7" o:spid="_x0000_s1101" type="#_x0000_t47" style="position:absolute;left:0;text-align:left;margin-left:-471.65pt;margin-top:1.35pt;width:175.9pt;height:31.9pt;rotation:18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" adj="12876,34835,16686,22261">
                <v:textbox inset="0,0,0,0">
                  <w:txbxContent>
                    <w:p w:rsidR="00D41CF4" w:rsidRPr="00C87E11" w:rsidRDefault="00BB3AE2" w:rsidP="001B01C4">
                      <w:r w:rsidRPr="00C87E11">
                        <w:t xml:space="preserve">кластер </w:t>
                      </w:r>
                      <w:r w:rsidR="00D41CF4" w:rsidRPr="00C87E11">
                        <w:t>фруктов и сухофруктов (курага, черешня, сухофрукты)</w:t>
                      </w:r>
                    </w:p>
                    <w:p w:rsidR="00D41CF4" w:rsidRPr="00C01E40" w:rsidRDefault="00D41CF4" w:rsidP="001B01C4"/>
                  </w:txbxContent>
                </v:textbox>
                <o:callout v:ext="edit" minusy="t"/>
              </v:shape>
            </w:pict>
          </mc:Fallback>
        </mc:AlternateContent>
      </w:r>
    </w:p>
    <w:p w:rsidR="00514AC0" w:rsidRPr="00236253" w:rsidRDefault="00514AC0" w:rsidP="00514AC0">
      <w:pPr>
        <w:jc w:val="center"/>
        <w:rPr>
          <w:sz w:val="28"/>
          <w:szCs w:val="28"/>
        </w:rPr>
      </w:pPr>
      <w:r w:rsidRPr="00865699">
        <w:rPr>
          <w:sz w:val="28"/>
          <w:szCs w:val="28"/>
        </w:rPr>
        <w:t xml:space="preserve">Рис. </w:t>
      </w:r>
      <w:r w:rsidRPr="00514AC0">
        <w:rPr>
          <w:sz w:val="28"/>
          <w:szCs w:val="28"/>
        </w:rPr>
        <w:t>4</w:t>
      </w:r>
      <w:r w:rsidRPr="00865699">
        <w:rPr>
          <w:sz w:val="28"/>
          <w:szCs w:val="28"/>
        </w:rPr>
        <w:t>. Возможные класт</w:t>
      </w:r>
      <w:r>
        <w:rPr>
          <w:sz w:val="28"/>
          <w:szCs w:val="28"/>
        </w:rPr>
        <w:t>еры в К</w:t>
      </w:r>
      <w:r w:rsidRPr="00514AC0">
        <w:rPr>
          <w:sz w:val="28"/>
          <w:szCs w:val="28"/>
        </w:rPr>
        <w:t>ыргызстане</w:t>
      </w:r>
      <w:r w:rsidRPr="00236253">
        <w:rPr>
          <w:sz w:val="28"/>
          <w:szCs w:val="28"/>
        </w:rPr>
        <w:t>*</w:t>
      </w:r>
    </w:p>
    <w:p w:rsidR="00514AC0" w:rsidRPr="00A4391B" w:rsidRDefault="00514AC0" w:rsidP="00514AC0">
      <w:pPr>
        <w:pStyle w:val="a8"/>
        <w:jc w:val="center"/>
        <w:rPr>
          <w:rFonts w:ascii="Times New Roman" w:hAnsi="Times New Roman" w:cs="Times New Roman"/>
          <w:sz w:val="28"/>
          <w:szCs w:val="28"/>
          <w:lang w:val="ru-RU"/>
        </w:rPr>
      </w:pPr>
      <w:r w:rsidRPr="00A4391B">
        <w:rPr>
          <w:rFonts w:ascii="Times New Roman" w:hAnsi="Times New Roman" w:cs="Times New Roman"/>
          <w:lang w:val="ru-RU"/>
        </w:rPr>
        <w:t xml:space="preserve">* </w:t>
      </w:r>
      <w:proofErr w:type="gramStart"/>
      <w:r w:rsidRPr="009850A0">
        <w:rPr>
          <w:rFonts w:ascii="Times New Roman" w:hAnsi="Times New Roman" w:cs="Times New Roman"/>
          <w:lang w:val="ru-RU"/>
        </w:rPr>
        <w:t>Составлен</w:t>
      </w:r>
      <w:proofErr w:type="gramEnd"/>
      <w:r w:rsidRPr="009850A0">
        <w:rPr>
          <w:rFonts w:ascii="Times New Roman" w:hAnsi="Times New Roman" w:cs="Times New Roman"/>
          <w:lang w:val="ru-RU"/>
        </w:rPr>
        <w:t xml:space="preserve"> автором</w:t>
      </w:r>
    </w:p>
    <w:p w:rsidR="00BB3AE2" w:rsidRPr="00190907" w:rsidRDefault="00BB3AE2" w:rsidP="00236253">
      <w:pPr>
        <w:jc w:val="both"/>
        <w:rPr>
          <w:sz w:val="28"/>
          <w:szCs w:val="28"/>
        </w:rPr>
      </w:pPr>
      <w:r>
        <w:rPr>
          <w:sz w:val="28"/>
          <w:szCs w:val="28"/>
        </w:rPr>
        <w:t>Г</w:t>
      </w:r>
      <w:r w:rsidRPr="00834C90">
        <w:rPr>
          <w:sz w:val="28"/>
          <w:szCs w:val="28"/>
        </w:rPr>
        <w:t>осударство до</w:t>
      </w:r>
      <w:r>
        <w:rPr>
          <w:sz w:val="28"/>
          <w:szCs w:val="28"/>
        </w:rPr>
        <w:t xml:space="preserve">лжно поддержать частный сектор </w:t>
      </w:r>
      <w:r w:rsidRPr="00834C90">
        <w:rPr>
          <w:sz w:val="28"/>
          <w:szCs w:val="28"/>
        </w:rPr>
        <w:t xml:space="preserve">и участвовать в разработке политики. Другие важные составляющие – инфраструктура и человеческий капитал, за </w:t>
      </w:r>
      <w:r w:rsidRPr="007D48A1">
        <w:rPr>
          <w:sz w:val="28"/>
          <w:szCs w:val="28"/>
        </w:rPr>
        <w:t>которое</w:t>
      </w:r>
      <w:r w:rsidRPr="00834C90">
        <w:rPr>
          <w:sz w:val="28"/>
          <w:szCs w:val="28"/>
        </w:rPr>
        <w:t xml:space="preserve"> ответственно государство. </w:t>
      </w:r>
    </w:p>
    <w:p w:rsidR="00BB3AE2" w:rsidRPr="00865699" w:rsidRDefault="00BB3AE2" w:rsidP="00BB3AE2">
      <w:pPr>
        <w:ind w:firstLine="708"/>
        <w:jc w:val="both"/>
        <w:rPr>
          <w:sz w:val="28"/>
          <w:szCs w:val="28"/>
        </w:rPr>
      </w:pPr>
      <w:r>
        <w:rPr>
          <w:sz w:val="28"/>
          <w:szCs w:val="28"/>
        </w:rPr>
        <w:t xml:space="preserve">Если попытаться собрать воедино все, что было предметом исследования данной работы, и сформировать в кратком изложении систему идей по повышению конкурентоспособности переходной экономики Кыргызстана, то это и будет то, что можно определить как концепцию (то есть систему взглядов) повышения конкурентоспособности экономики </w:t>
      </w:r>
      <w:r w:rsidRPr="00BB3AE2">
        <w:rPr>
          <w:sz w:val="28"/>
          <w:szCs w:val="28"/>
        </w:rPr>
        <w:t>страны</w:t>
      </w:r>
      <w:r>
        <w:rPr>
          <w:sz w:val="28"/>
          <w:szCs w:val="28"/>
        </w:rPr>
        <w:t>.</w:t>
      </w:r>
    </w:p>
    <w:p w:rsidR="00BB3AE2" w:rsidRPr="007004A2" w:rsidRDefault="00BB3AE2" w:rsidP="00BB3AE2">
      <w:pPr>
        <w:ind w:firstLine="708"/>
        <w:jc w:val="both"/>
        <w:rPr>
          <w:sz w:val="28"/>
          <w:szCs w:val="28"/>
        </w:rPr>
      </w:pPr>
      <w:r>
        <w:rPr>
          <w:sz w:val="28"/>
          <w:szCs w:val="28"/>
        </w:rPr>
        <w:t>Основные составляющие стратегии повышения конкурентоспособности страны в их логической последовательности заключаются, на наш взгляд,  в следующем</w:t>
      </w:r>
      <w:r w:rsidRPr="007004A2">
        <w:rPr>
          <w:sz w:val="28"/>
          <w:szCs w:val="28"/>
        </w:rPr>
        <w:t>:</w:t>
      </w:r>
    </w:p>
    <w:p w:rsidR="00BB3AE2" w:rsidRPr="007E3EC8" w:rsidRDefault="00BB3AE2" w:rsidP="00B45A30">
      <w:pPr>
        <w:pStyle w:val="a5"/>
        <w:numPr>
          <w:ilvl w:val="0"/>
          <w:numId w:val="5"/>
        </w:numPr>
        <w:spacing w:after="0" w:line="240" w:lineRule="auto"/>
        <w:ind w:left="709" w:hanging="357"/>
        <w:jc w:val="both"/>
        <w:rPr>
          <w:rFonts w:ascii="Times New Roman" w:hAnsi="Times New Roman" w:cs="Times New Roman"/>
          <w:sz w:val="28"/>
          <w:szCs w:val="28"/>
        </w:rPr>
      </w:pPr>
      <w:proofErr w:type="spellStart"/>
      <w:r w:rsidRPr="007E3EC8">
        <w:rPr>
          <w:rFonts w:ascii="Times New Roman" w:hAnsi="Times New Roman" w:cs="Times New Roman"/>
          <w:sz w:val="28"/>
          <w:szCs w:val="28"/>
        </w:rPr>
        <w:t>формирование</w:t>
      </w:r>
      <w:proofErr w:type="spellEnd"/>
      <w:r w:rsidRPr="007E3EC8">
        <w:rPr>
          <w:rFonts w:ascii="Times New Roman" w:hAnsi="Times New Roman" w:cs="Times New Roman"/>
          <w:sz w:val="28"/>
          <w:szCs w:val="28"/>
        </w:rPr>
        <w:t xml:space="preserve"> </w:t>
      </w:r>
      <w:proofErr w:type="spellStart"/>
      <w:r w:rsidRPr="007E3EC8">
        <w:rPr>
          <w:rFonts w:ascii="Times New Roman" w:hAnsi="Times New Roman" w:cs="Times New Roman"/>
          <w:sz w:val="28"/>
          <w:szCs w:val="28"/>
        </w:rPr>
        <w:t>политической</w:t>
      </w:r>
      <w:proofErr w:type="spellEnd"/>
      <w:r w:rsidRPr="007E3EC8">
        <w:rPr>
          <w:rFonts w:ascii="Times New Roman" w:hAnsi="Times New Roman" w:cs="Times New Roman"/>
          <w:sz w:val="28"/>
          <w:szCs w:val="28"/>
        </w:rPr>
        <w:t xml:space="preserve"> </w:t>
      </w:r>
      <w:proofErr w:type="spellStart"/>
      <w:r w:rsidRPr="007E3EC8">
        <w:rPr>
          <w:rFonts w:ascii="Times New Roman" w:hAnsi="Times New Roman" w:cs="Times New Roman"/>
          <w:sz w:val="28"/>
          <w:szCs w:val="28"/>
        </w:rPr>
        <w:t>воли</w:t>
      </w:r>
      <w:proofErr w:type="spellEnd"/>
      <w:r w:rsidRPr="007E3EC8">
        <w:rPr>
          <w:rFonts w:ascii="Times New Roman" w:hAnsi="Times New Roman" w:cs="Times New Roman"/>
          <w:sz w:val="28"/>
          <w:szCs w:val="28"/>
        </w:rPr>
        <w:t xml:space="preserve"> </w:t>
      </w:r>
      <w:proofErr w:type="spellStart"/>
      <w:r w:rsidRPr="007E3EC8">
        <w:rPr>
          <w:rFonts w:ascii="Times New Roman" w:hAnsi="Times New Roman" w:cs="Times New Roman"/>
          <w:sz w:val="28"/>
          <w:szCs w:val="28"/>
        </w:rPr>
        <w:t>государства</w:t>
      </w:r>
      <w:proofErr w:type="spellEnd"/>
      <w:r>
        <w:rPr>
          <w:rFonts w:ascii="Times New Roman" w:hAnsi="Times New Roman" w:cs="Times New Roman"/>
          <w:sz w:val="28"/>
          <w:szCs w:val="28"/>
        </w:rPr>
        <w:t>;</w:t>
      </w:r>
      <w:r w:rsidRPr="007E3EC8">
        <w:rPr>
          <w:rFonts w:ascii="Times New Roman" w:hAnsi="Times New Roman" w:cs="Times New Roman"/>
          <w:sz w:val="28"/>
          <w:szCs w:val="28"/>
          <w:lang w:val="ru-RU"/>
        </w:rPr>
        <w:t xml:space="preserve"> </w:t>
      </w:r>
    </w:p>
    <w:p w:rsidR="00BB3AE2" w:rsidRPr="007E3EC8" w:rsidRDefault="00BB3AE2" w:rsidP="00B45A30">
      <w:pPr>
        <w:pStyle w:val="a5"/>
        <w:numPr>
          <w:ilvl w:val="0"/>
          <w:numId w:val="5"/>
        </w:numPr>
        <w:spacing w:after="0" w:line="240" w:lineRule="auto"/>
        <w:ind w:left="709" w:hanging="357"/>
        <w:jc w:val="both"/>
        <w:rPr>
          <w:rFonts w:ascii="Times New Roman" w:hAnsi="Times New Roman" w:cs="Times New Roman"/>
          <w:sz w:val="28"/>
          <w:szCs w:val="28"/>
        </w:rPr>
      </w:pPr>
      <w:r w:rsidRPr="007E3EC8">
        <w:rPr>
          <w:rFonts w:ascii="Times New Roman" w:hAnsi="Times New Roman" w:cs="Times New Roman"/>
          <w:sz w:val="28"/>
          <w:szCs w:val="28"/>
          <w:lang w:val="ru-RU"/>
        </w:rPr>
        <w:t>развитие человеческого потенциала</w:t>
      </w:r>
      <w:r>
        <w:rPr>
          <w:rFonts w:ascii="Times New Roman" w:hAnsi="Times New Roman" w:cs="Times New Roman"/>
          <w:sz w:val="28"/>
          <w:szCs w:val="28"/>
        </w:rPr>
        <w:t>;</w:t>
      </w:r>
    </w:p>
    <w:p w:rsidR="00BB3AE2" w:rsidRPr="007E3EC8" w:rsidRDefault="00BB3AE2" w:rsidP="00B45A30">
      <w:pPr>
        <w:pStyle w:val="a5"/>
        <w:numPr>
          <w:ilvl w:val="0"/>
          <w:numId w:val="5"/>
        </w:numPr>
        <w:spacing w:after="0" w:line="240" w:lineRule="auto"/>
        <w:ind w:left="709" w:hanging="357"/>
        <w:jc w:val="both"/>
        <w:rPr>
          <w:rFonts w:ascii="Times New Roman" w:hAnsi="Times New Roman" w:cs="Times New Roman"/>
          <w:sz w:val="28"/>
          <w:szCs w:val="28"/>
        </w:rPr>
      </w:pPr>
      <w:r w:rsidRPr="007E3EC8">
        <w:rPr>
          <w:rFonts w:ascii="Times New Roman" w:hAnsi="Times New Roman" w:cs="Times New Roman"/>
          <w:sz w:val="28"/>
          <w:szCs w:val="28"/>
          <w:lang w:val="ru-RU"/>
        </w:rPr>
        <w:t xml:space="preserve">подготовка специалистов </w:t>
      </w:r>
      <w:r w:rsidRPr="007E3EC8">
        <w:rPr>
          <w:rFonts w:ascii="Times New Roman" w:hAnsi="Times New Roman" w:cs="Times New Roman"/>
          <w:sz w:val="28"/>
          <w:szCs w:val="28"/>
        </w:rPr>
        <w:t>STEM</w:t>
      </w:r>
      <w:r>
        <w:rPr>
          <w:rFonts w:ascii="Times New Roman" w:hAnsi="Times New Roman" w:cs="Times New Roman"/>
          <w:sz w:val="28"/>
          <w:szCs w:val="28"/>
        </w:rPr>
        <w:t>;</w:t>
      </w:r>
    </w:p>
    <w:p w:rsidR="00BB3AE2" w:rsidRPr="007E3EC8" w:rsidRDefault="00BB3AE2" w:rsidP="00B45A30">
      <w:pPr>
        <w:pStyle w:val="a5"/>
        <w:numPr>
          <w:ilvl w:val="0"/>
          <w:numId w:val="5"/>
        </w:numPr>
        <w:spacing w:after="0" w:line="240" w:lineRule="auto"/>
        <w:ind w:left="709" w:hanging="357"/>
        <w:jc w:val="both"/>
        <w:rPr>
          <w:rFonts w:ascii="Times New Roman" w:hAnsi="Times New Roman" w:cs="Times New Roman"/>
          <w:sz w:val="28"/>
          <w:szCs w:val="28"/>
          <w:lang w:val="ru-RU"/>
        </w:rPr>
      </w:pPr>
      <w:r w:rsidRPr="007E3EC8">
        <w:rPr>
          <w:rFonts w:ascii="Times New Roman" w:hAnsi="Times New Roman" w:cs="Times New Roman"/>
          <w:sz w:val="28"/>
          <w:szCs w:val="28"/>
          <w:lang w:val="ru-RU"/>
        </w:rPr>
        <w:t>НИОКР по поиску конкурентоспособных товаров и услуг</w:t>
      </w:r>
      <w:r w:rsidRPr="00865699">
        <w:rPr>
          <w:rFonts w:ascii="Times New Roman" w:hAnsi="Times New Roman" w:cs="Times New Roman"/>
          <w:sz w:val="28"/>
          <w:szCs w:val="28"/>
          <w:lang w:val="ru-RU"/>
        </w:rPr>
        <w:t>;</w:t>
      </w:r>
    </w:p>
    <w:p w:rsidR="00BB3AE2" w:rsidRPr="001B01C4" w:rsidRDefault="00BB3AE2" w:rsidP="00B45A30">
      <w:pPr>
        <w:pStyle w:val="a5"/>
        <w:numPr>
          <w:ilvl w:val="0"/>
          <w:numId w:val="5"/>
        </w:numPr>
        <w:spacing w:after="0" w:line="240" w:lineRule="auto"/>
        <w:ind w:left="709" w:hanging="357"/>
        <w:jc w:val="both"/>
        <w:rPr>
          <w:rFonts w:ascii="Times New Roman" w:hAnsi="Times New Roman" w:cs="Times New Roman"/>
          <w:sz w:val="28"/>
          <w:szCs w:val="28"/>
          <w:lang w:val="ru-RU"/>
        </w:rPr>
      </w:pPr>
      <w:r w:rsidRPr="007E3EC8">
        <w:rPr>
          <w:rFonts w:ascii="Times New Roman" w:hAnsi="Times New Roman" w:cs="Times New Roman"/>
          <w:sz w:val="28"/>
          <w:szCs w:val="28"/>
          <w:lang w:val="ru-RU"/>
        </w:rPr>
        <w:t>выработка государственной политики повышения конкурентоспособности</w:t>
      </w:r>
      <w:r w:rsidRPr="007004A2">
        <w:rPr>
          <w:rFonts w:ascii="Times New Roman" w:hAnsi="Times New Roman" w:cs="Times New Roman"/>
          <w:sz w:val="28"/>
          <w:szCs w:val="28"/>
          <w:lang w:val="ru-RU"/>
        </w:rPr>
        <w:t>:</w:t>
      </w:r>
    </w:p>
    <w:p w:rsidR="00BB3AE2" w:rsidRPr="007E3EC8" w:rsidRDefault="00BB3AE2" w:rsidP="00B45A30">
      <w:pPr>
        <w:pStyle w:val="a5"/>
        <w:numPr>
          <w:ilvl w:val="1"/>
          <w:numId w:val="7"/>
        </w:numPr>
        <w:spacing w:after="0" w:line="240" w:lineRule="auto"/>
        <w:ind w:left="851" w:hanging="284"/>
        <w:jc w:val="both"/>
        <w:rPr>
          <w:rFonts w:ascii="Times New Roman" w:hAnsi="Times New Roman" w:cs="Times New Roman"/>
          <w:sz w:val="28"/>
          <w:szCs w:val="28"/>
          <w:lang w:val="ru-RU"/>
        </w:rPr>
      </w:pPr>
      <w:r w:rsidRPr="007E3EC8">
        <w:rPr>
          <w:rFonts w:ascii="Times New Roman" w:hAnsi="Times New Roman" w:cs="Times New Roman"/>
          <w:sz w:val="28"/>
          <w:szCs w:val="28"/>
          <w:lang w:val="ru-RU"/>
        </w:rPr>
        <w:t>формирование общегосударственной структуры по поддержке конкурентоспособности отечественного производства</w:t>
      </w:r>
      <w:r w:rsidRPr="00865699">
        <w:rPr>
          <w:rFonts w:ascii="Times New Roman" w:hAnsi="Times New Roman" w:cs="Times New Roman"/>
          <w:sz w:val="28"/>
          <w:szCs w:val="28"/>
          <w:lang w:val="ru-RU"/>
        </w:rPr>
        <w:t>;</w:t>
      </w:r>
    </w:p>
    <w:p w:rsidR="00BB3AE2" w:rsidRPr="007E3EC8" w:rsidRDefault="00BB3AE2" w:rsidP="00B45A30">
      <w:pPr>
        <w:pStyle w:val="a5"/>
        <w:numPr>
          <w:ilvl w:val="1"/>
          <w:numId w:val="7"/>
        </w:numPr>
        <w:spacing w:after="0" w:line="240" w:lineRule="auto"/>
        <w:ind w:left="851" w:hanging="284"/>
        <w:jc w:val="both"/>
        <w:rPr>
          <w:rFonts w:ascii="Times New Roman" w:hAnsi="Times New Roman" w:cs="Times New Roman"/>
          <w:sz w:val="28"/>
          <w:szCs w:val="28"/>
        </w:rPr>
      </w:pPr>
      <w:r w:rsidRPr="007E3EC8">
        <w:rPr>
          <w:rFonts w:ascii="Times New Roman" w:hAnsi="Times New Roman" w:cs="Times New Roman"/>
          <w:sz w:val="28"/>
          <w:szCs w:val="28"/>
          <w:lang w:val="ru-RU"/>
        </w:rPr>
        <w:t>обеспечение кластерного развития экономики</w:t>
      </w:r>
      <w:r>
        <w:rPr>
          <w:rFonts w:ascii="Times New Roman" w:hAnsi="Times New Roman" w:cs="Times New Roman"/>
          <w:sz w:val="28"/>
          <w:szCs w:val="28"/>
        </w:rPr>
        <w:t>;</w:t>
      </w:r>
    </w:p>
    <w:p w:rsidR="00BB3AE2" w:rsidRPr="007E3EC8" w:rsidRDefault="00BB3AE2" w:rsidP="00B45A30">
      <w:pPr>
        <w:pStyle w:val="a5"/>
        <w:numPr>
          <w:ilvl w:val="1"/>
          <w:numId w:val="7"/>
        </w:numPr>
        <w:spacing w:after="0" w:line="240" w:lineRule="auto"/>
        <w:ind w:left="851" w:hanging="284"/>
        <w:jc w:val="both"/>
        <w:rPr>
          <w:rFonts w:ascii="Times New Roman" w:hAnsi="Times New Roman" w:cs="Times New Roman"/>
          <w:sz w:val="28"/>
          <w:szCs w:val="28"/>
        </w:rPr>
      </w:pPr>
      <w:r w:rsidRPr="007E3EC8">
        <w:rPr>
          <w:rFonts w:ascii="Times New Roman" w:hAnsi="Times New Roman" w:cs="Times New Roman"/>
          <w:sz w:val="28"/>
          <w:szCs w:val="28"/>
          <w:lang w:val="ru-RU"/>
        </w:rPr>
        <w:lastRenderedPageBreak/>
        <w:t>улучшение инфраструктуры</w:t>
      </w:r>
      <w:r>
        <w:rPr>
          <w:rFonts w:ascii="Times New Roman" w:hAnsi="Times New Roman" w:cs="Times New Roman"/>
          <w:sz w:val="28"/>
          <w:szCs w:val="28"/>
        </w:rPr>
        <w:t>;</w:t>
      </w:r>
    </w:p>
    <w:p w:rsidR="00BB3AE2" w:rsidRPr="005A14AB" w:rsidRDefault="00BB3AE2" w:rsidP="00B45A30">
      <w:pPr>
        <w:pStyle w:val="a5"/>
        <w:numPr>
          <w:ilvl w:val="1"/>
          <w:numId w:val="7"/>
        </w:numPr>
        <w:spacing w:after="0" w:line="240" w:lineRule="auto"/>
        <w:ind w:left="851" w:hanging="284"/>
        <w:jc w:val="both"/>
        <w:rPr>
          <w:rFonts w:ascii="Times New Roman" w:hAnsi="Times New Roman" w:cs="Times New Roman"/>
          <w:sz w:val="28"/>
          <w:szCs w:val="28"/>
          <w:lang w:val="ru-RU"/>
        </w:rPr>
      </w:pPr>
      <w:r w:rsidRPr="00D16A7B">
        <w:rPr>
          <w:rFonts w:ascii="Times New Roman" w:hAnsi="Times New Roman" w:cs="Times New Roman"/>
          <w:sz w:val="28"/>
          <w:szCs w:val="28"/>
          <w:lang w:val="ru-RU"/>
        </w:rPr>
        <w:t xml:space="preserve">создание института по привлечению </w:t>
      </w:r>
      <w:r w:rsidRPr="007004A2">
        <w:rPr>
          <w:rFonts w:ascii="Times New Roman" w:hAnsi="Times New Roman" w:cs="Times New Roman"/>
          <w:sz w:val="28"/>
          <w:szCs w:val="28"/>
          <w:lang w:val="ru-RU"/>
        </w:rPr>
        <w:t>инвестиций и</w:t>
      </w:r>
      <w:r w:rsidRPr="00D16A7B">
        <w:rPr>
          <w:rFonts w:ascii="Times New Roman" w:hAnsi="Times New Roman" w:cs="Times New Roman"/>
          <w:sz w:val="28"/>
          <w:szCs w:val="28"/>
          <w:lang w:val="ru-RU"/>
        </w:rPr>
        <w:t xml:space="preserve"> трудовых сбережений мигрантов. </w:t>
      </w:r>
    </w:p>
    <w:p w:rsidR="004D51EC" w:rsidRPr="00190907" w:rsidRDefault="009850A0" w:rsidP="00D21DA4">
      <w:pPr>
        <w:spacing w:after="120"/>
        <w:jc w:val="center"/>
        <w:rPr>
          <w:b/>
          <w:sz w:val="28"/>
          <w:szCs w:val="28"/>
        </w:rPr>
      </w:pPr>
      <w:r w:rsidRPr="002A6649">
        <w:rPr>
          <w:b/>
          <w:sz w:val="28"/>
          <w:szCs w:val="28"/>
        </w:rPr>
        <w:t>ВЫВОДЫ</w:t>
      </w:r>
      <w:r w:rsidRPr="00D2775C">
        <w:rPr>
          <w:b/>
          <w:sz w:val="28"/>
          <w:szCs w:val="28"/>
        </w:rPr>
        <w:t xml:space="preserve"> И ПРЕДЛОЖЕНИЯ</w:t>
      </w:r>
    </w:p>
    <w:p w:rsidR="009850A0" w:rsidRDefault="009850A0" w:rsidP="009850A0">
      <w:pPr>
        <w:pStyle w:val="a8"/>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Теоретическое и аналитическое исследование вопросов повышения конкурентоспособности экономики Кыргызской Республики позволило сделать следующие основные выводы и дать рекомендации.</w:t>
      </w:r>
    </w:p>
    <w:p w:rsidR="009850A0" w:rsidRPr="00865699" w:rsidRDefault="009850A0" w:rsidP="009850A0">
      <w:pPr>
        <w:pStyle w:val="a8"/>
        <w:numPr>
          <w:ilvl w:val="0"/>
          <w:numId w:val="10"/>
        </w:numPr>
        <w:ind w:left="0" w:firstLine="284"/>
        <w:jc w:val="both"/>
        <w:rPr>
          <w:sz w:val="28"/>
          <w:szCs w:val="28"/>
          <w:lang w:val="ru-RU"/>
        </w:rPr>
      </w:pPr>
      <w:r w:rsidRPr="00865699">
        <w:rPr>
          <w:rFonts w:ascii="Times New Roman" w:hAnsi="Times New Roman" w:cs="Times New Roman"/>
          <w:sz w:val="28"/>
          <w:szCs w:val="28"/>
          <w:lang w:val="ru-RU"/>
        </w:rPr>
        <w:t>Основной задачей, стоящей перед экономикой Кыргызстана является необходимость повышения конкурентоспособности отечественной продукции, что позволит увеличить объем производимой продукции, повысить экспо</w:t>
      </w:r>
      <w:proofErr w:type="gramStart"/>
      <w:r w:rsidRPr="00865699">
        <w:rPr>
          <w:rFonts w:ascii="Times New Roman" w:hAnsi="Times New Roman" w:cs="Times New Roman"/>
          <w:sz w:val="28"/>
          <w:szCs w:val="28"/>
          <w:lang w:val="ru-RU"/>
        </w:rPr>
        <w:t>рт в др</w:t>
      </w:r>
      <w:proofErr w:type="gramEnd"/>
      <w:r w:rsidRPr="00865699">
        <w:rPr>
          <w:rFonts w:ascii="Times New Roman" w:hAnsi="Times New Roman" w:cs="Times New Roman"/>
          <w:sz w:val="28"/>
          <w:szCs w:val="28"/>
          <w:lang w:val="ru-RU"/>
        </w:rPr>
        <w:t>угие</w:t>
      </w:r>
      <w:r>
        <w:rPr>
          <w:rFonts w:ascii="Times New Roman" w:hAnsi="Times New Roman" w:cs="Times New Roman"/>
          <w:sz w:val="28"/>
          <w:szCs w:val="28"/>
          <w:lang w:val="ru-RU"/>
        </w:rPr>
        <w:t xml:space="preserve"> страны, создать новые рабочие</w:t>
      </w:r>
      <w:r w:rsidRPr="00865699">
        <w:rPr>
          <w:rFonts w:ascii="Times New Roman" w:hAnsi="Times New Roman" w:cs="Times New Roman"/>
          <w:sz w:val="28"/>
          <w:szCs w:val="28"/>
          <w:lang w:val="ru-RU"/>
        </w:rPr>
        <w:t xml:space="preserve"> места.</w:t>
      </w:r>
    </w:p>
    <w:p w:rsidR="009850A0" w:rsidRDefault="009850A0" w:rsidP="009850A0">
      <w:pPr>
        <w:pStyle w:val="a8"/>
        <w:numPr>
          <w:ilvl w:val="0"/>
          <w:numId w:val="10"/>
        </w:numPr>
        <w:ind w:left="0"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основе изучения точек зрения выдающихся западных, постсоветских отечественных ученых сформулировано </w:t>
      </w:r>
      <w:r w:rsidRPr="00851302">
        <w:rPr>
          <w:rFonts w:ascii="Times New Roman" w:hAnsi="Times New Roman" w:cs="Times New Roman"/>
          <w:sz w:val="28"/>
          <w:szCs w:val="28"/>
          <w:lang w:val="ru-RU"/>
        </w:rPr>
        <w:t>авторско</w:t>
      </w:r>
      <w:r>
        <w:rPr>
          <w:rFonts w:ascii="Times New Roman" w:hAnsi="Times New Roman" w:cs="Times New Roman"/>
          <w:sz w:val="28"/>
          <w:szCs w:val="28"/>
          <w:lang w:val="ru-RU"/>
        </w:rPr>
        <w:t>е понимание категории конкурентоспособности и ее основных составляющих.</w:t>
      </w:r>
    </w:p>
    <w:p w:rsidR="009850A0" w:rsidRDefault="009850A0" w:rsidP="009850A0">
      <w:pPr>
        <w:pStyle w:val="a8"/>
        <w:numPr>
          <w:ilvl w:val="0"/>
          <w:numId w:val="10"/>
        </w:numPr>
        <w:ind w:left="0" w:firstLine="284"/>
        <w:jc w:val="both"/>
        <w:rPr>
          <w:rFonts w:ascii="Times New Roman" w:hAnsi="Times New Roman" w:cs="Times New Roman"/>
          <w:sz w:val="28"/>
          <w:szCs w:val="28"/>
          <w:lang w:val="ru-RU"/>
        </w:rPr>
      </w:pPr>
      <w:r>
        <w:rPr>
          <w:rFonts w:ascii="Times New Roman" w:hAnsi="Times New Roman" w:cs="Times New Roman"/>
          <w:sz w:val="28"/>
          <w:szCs w:val="28"/>
          <w:lang w:val="ru-RU"/>
        </w:rPr>
        <w:t>Изучение основных факторов конкурентоспособности страны позволило обосновать самые важные факторы, к которым относятся: политическая воля государства, формирование государственной политики поддержки конкурентоспособности, укрепление инфраструктуры, развитие человеческого капитала, повышение качества продукции и услуг.</w:t>
      </w:r>
    </w:p>
    <w:p w:rsidR="009850A0" w:rsidRDefault="009850A0" w:rsidP="009850A0">
      <w:pPr>
        <w:pStyle w:val="a8"/>
        <w:numPr>
          <w:ilvl w:val="0"/>
          <w:numId w:val="10"/>
        </w:numPr>
        <w:ind w:left="0" w:firstLine="284"/>
        <w:jc w:val="both"/>
        <w:rPr>
          <w:rFonts w:ascii="Times New Roman" w:hAnsi="Times New Roman" w:cs="Times New Roman"/>
          <w:sz w:val="28"/>
          <w:szCs w:val="28"/>
          <w:lang w:val="ru-RU"/>
        </w:rPr>
      </w:pPr>
      <w:r>
        <w:rPr>
          <w:rFonts w:ascii="Times New Roman" w:hAnsi="Times New Roman" w:cs="Times New Roman"/>
          <w:sz w:val="28"/>
          <w:szCs w:val="28"/>
          <w:lang w:val="ru-RU"/>
        </w:rPr>
        <w:t>На основе изучения количественных и качественных методологических подходов к оценке конкурентоспособности экономики страны разработана собственная методика. В отличие от существующих методик, которые включают либо слишком мало факторов (один), либо слишком много (более 100), методика автора данного исследования включает четыре основных фактора.</w:t>
      </w:r>
    </w:p>
    <w:p w:rsidR="009850A0" w:rsidRDefault="009850A0" w:rsidP="009850A0">
      <w:pPr>
        <w:pStyle w:val="a8"/>
        <w:numPr>
          <w:ilvl w:val="0"/>
          <w:numId w:val="10"/>
        </w:numPr>
        <w:ind w:left="0" w:firstLine="284"/>
        <w:jc w:val="both"/>
        <w:rPr>
          <w:rFonts w:ascii="Times New Roman" w:hAnsi="Times New Roman" w:cs="Times New Roman"/>
          <w:sz w:val="28"/>
          <w:szCs w:val="28"/>
          <w:lang w:val="ru-RU"/>
        </w:rPr>
      </w:pPr>
      <w:r>
        <w:rPr>
          <w:rFonts w:ascii="Times New Roman" w:hAnsi="Times New Roman" w:cs="Times New Roman"/>
          <w:sz w:val="28"/>
          <w:szCs w:val="28"/>
          <w:lang w:val="ru-RU"/>
        </w:rPr>
        <w:t>Выполнен анализ закономерностей и обоснованы особенности формирования и становления конкурентоспособности экономики Кыргызстана в период трансформации.</w:t>
      </w:r>
    </w:p>
    <w:p w:rsidR="009850A0" w:rsidRDefault="009850A0" w:rsidP="009850A0">
      <w:pPr>
        <w:pStyle w:val="a8"/>
        <w:numPr>
          <w:ilvl w:val="0"/>
          <w:numId w:val="10"/>
        </w:numPr>
        <w:ind w:left="0" w:firstLine="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Выполнен количественный и качественный анализ конкурентоспособности экономики Кыргызстана. Для качественного анализа были использованы методики: матрица </w:t>
      </w:r>
      <w:r>
        <w:rPr>
          <w:rFonts w:ascii="Times New Roman" w:hAnsi="Times New Roman" w:cs="Times New Roman"/>
          <w:sz w:val="28"/>
          <w:szCs w:val="28"/>
        </w:rPr>
        <w:t>TOWS</w:t>
      </w:r>
      <w:r w:rsidRPr="00D2188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и «Алмаз Портера». </w:t>
      </w:r>
    </w:p>
    <w:p w:rsidR="009850A0" w:rsidRPr="009850A0" w:rsidRDefault="009850A0" w:rsidP="009850A0">
      <w:pPr>
        <w:pStyle w:val="a8"/>
        <w:numPr>
          <w:ilvl w:val="0"/>
          <w:numId w:val="10"/>
        </w:numPr>
        <w:ind w:left="0" w:firstLine="284"/>
        <w:jc w:val="both"/>
        <w:rPr>
          <w:rFonts w:ascii="Times New Roman" w:hAnsi="Times New Roman" w:cs="Times New Roman"/>
          <w:sz w:val="28"/>
          <w:szCs w:val="28"/>
          <w:lang w:val="ru-RU"/>
        </w:rPr>
      </w:pPr>
      <w:r w:rsidRPr="004308CD">
        <w:rPr>
          <w:rFonts w:ascii="Times New Roman" w:hAnsi="Times New Roman" w:cs="Times New Roman"/>
          <w:sz w:val="28"/>
          <w:szCs w:val="28"/>
          <w:lang w:val="ru-RU"/>
        </w:rPr>
        <w:t xml:space="preserve">На основе метода анализа иерархий (AHP) американского ученого </w:t>
      </w:r>
      <w:proofErr w:type="spellStart"/>
      <w:r w:rsidRPr="004308CD">
        <w:rPr>
          <w:rFonts w:ascii="Times New Roman" w:hAnsi="Times New Roman" w:cs="Times New Roman"/>
          <w:sz w:val="28"/>
          <w:szCs w:val="28"/>
          <w:lang w:val="ru-RU"/>
        </w:rPr>
        <w:t>Саати</w:t>
      </w:r>
      <w:proofErr w:type="spellEnd"/>
      <w:r w:rsidRPr="004308CD">
        <w:rPr>
          <w:rFonts w:ascii="Times New Roman" w:hAnsi="Times New Roman" w:cs="Times New Roman"/>
          <w:sz w:val="28"/>
          <w:szCs w:val="28"/>
          <w:lang w:val="ru-RU"/>
        </w:rPr>
        <w:t xml:space="preserve"> сделан анализ иерархии возможных конкурентоспособных отраслей экономики </w:t>
      </w:r>
      <w:r w:rsidRPr="00496CF4">
        <w:rPr>
          <w:rFonts w:ascii="Times New Roman" w:hAnsi="Times New Roman" w:cs="Times New Roman"/>
          <w:sz w:val="28"/>
          <w:szCs w:val="28"/>
          <w:lang w:val="ru-RU"/>
        </w:rPr>
        <w:t>Кыргызстана</w:t>
      </w:r>
      <w:r w:rsidRPr="004308CD">
        <w:rPr>
          <w:rFonts w:ascii="Times New Roman" w:hAnsi="Times New Roman" w:cs="Times New Roman"/>
          <w:sz w:val="28"/>
          <w:szCs w:val="28"/>
          <w:lang w:val="ru-RU"/>
        </w:rPr>
        <w:t xml:space="preserve"> на ближайшую перспективу. Для</w:t>
      </w:r>
      <w:r>
        <w:rPr>
          <w:rFonts w:ascii="Times New Roman" w:hAnsi="Times New Roman" w:cs="Times New Roman"/>
          <w:sz w:val="28"/>
          <w:szCs w:val="28"/>
          <w:lang w:val="ru-RU"/>
        </w:rPr>
        <w:t xml:space="preserve"> </w:t>
      </w:r>
      <w:r w:rsidRPr="004308CD">
        <w:rPr>
          <w:rFonts w:ascii="Times New Roman" w:hAnsi="Times New Roman" w:cs="Times New Roman"/>
          <w:sz w:val="28"/>
          <w:szCs w:val="28"/>
          <w:lang w:val="ru-RU"/>
        </w:rPr>
        <w:t xml:space="preserve">определения приоритета </w:t>
      </w:r>
      <w:r>
        <w:rPr>
          <w:rFonts w:ascii="Times New Roman" w:hAnsi="Times New Roman" w:cs="Times New Roman"/>
          <w:sz w:val="28"/>
          <w:szCs w:val="28"/>
          <w:lang w:val="ru-RU"/>
        </w:rPr>
        <w:t xml:space="preserve">использованы четыре фактора: </w:t>
      </w:r>
      <w:r w:rsidRPr="004308CD">
        <w:rPr>
          <w:rFonts w:ascii="Times New Roman" w:hAnsi="Times New Roman" w:cs="Times New Roman"/>
          <w:sz w:val="28"/>
          <w:szCs w:val="28"/>
          <w:lang w:val="ru-RU"/>
        </w:rPr>
        <w:t xml:space="preserve">трудовые ресурсы, </w:t>
      </w:r>
      <w:r>
        <w:rPr>
          <w:rFonts w:ascii="Times New Roman" w:hAnsi="Times New Roman" w:cs="Times New Roman"/>
          <w:sz w:val="28"/>
          <w:szCs w:val="28"/>
          <w:lang w:val="ru-RU"/>
        </w:rPr>
        <w:t xml:space="preserve">потребность отрасли в инвестициях, наличие сырья и </w:t>
      </w:r>
      <w:r w:rsidRPr="004308CD">
        <w:rPr>
          <w:rFonts w:ascii="Times New Roman" w:hAnsi="Times New Roman" w:cs="Times New Roman"/>
          <w:sz w:val="28"/>
          <w:szCs w:val="28"/>
          <w:lang w:val="ru-RU"/>
        </w:rPr>
        <w:t>рынок сбыта</w:t>
      </w:r>
      <w:r>
        <w:rPr>
          <w:rFonts w:ascii="Times New Roman" w:hAnsi="Times New Roman" w:cs="Times New Roman"/>
          <w:sz w:val="28"/>
          <w:szCs w:val="28"/>
          <w:lang w:val="ru-RU"/>
        </w:rPr>
        <w:t xml:space="preserve"> продукции. </w:t>
      </w:r>
    </w:p>
    <w:p w:rsidR="009850A0" w:rsidRPr="009850A0" w:rsidRDefault="009850A0" w:rsidP="009850A0">
      <w:pPr>
        <w:pStyle w:val="a8"/>
        <w:numPr>
          <w:ilvl w:val="0"/>
          <w:numId w:val="10"/>
        </w:numPr>
        <w:ind w:left="0" w:firstLine="284"/>
        <w:jc w:val="both"/>
        <w:rPr>
          <w:rFonts w:ascii="Times New Roman" w:hAnsi="Times New Roman" w:cs="Times New Roman"/>
          <w:sz w:val="28"/>
          <w:szCs w:val="28"/>
          <w:lang w:val="ru-RU"/>
        </w:rPr>
      </w:pPr>
      <w:r w:rsidRPr="009850A0">
        <w:rPr>
          <w:rFonts w:ascii="Times New Roman" w:hAnsi="Times New Roman" w:cs="Times New Roman"/>
          <w:sz w:val="28"/>
          <w:szCs w:val="28"/>
          <w:lang w:val="ru-RU"/>
        </w:rPr>
        <w:t>Разработаны основные составляющие концепции повышения конкурентоспособности экономики Кыргызстана. Концепция</w:t>
      </w:r>
      <w:r w:rsidRPr="00A65907">
        <w:rPr>
          <w:lang w:val="ru-RU"/>
        </w:rPr>
        <w:t xml:space="preserve"> </w:t>
      </w:r>
      <w:r w:rsidRPr="009850A0">
        <w:rPr>
          <w:rFonts w:ascii="Times New Roman" w:hAnsi="Times New Roman" w:cs="Times New Roman"/>
          <w:sz w:val="28"/>
          <w:szCs w:val="28"/>
          <w:lang w:val="ru-RU"/>
        </w:rPr>
        <w:t>определяет приоритеты повышения конкурентоспособности экономики страны на перспективу, механизм их достижения. Основные составляющие стратегии повышения конкурентоспособности страны даны в их логической последовательности.</w:t>
      </w:r>
    </w:p>
    <w:p w:rsidR="00E45E86" w:rsidRPr="0081237C" w:rsidRDefault="0081237C" w:rsidP="00D21DA4">
      <w:pPr>
        <w:spacing w:after="120" w:line="276" w:lineRule="auto"/>
        <w:ind w:firstLine="709"/>
        <w:rPr>
          <w:b/>
          <w:sz w:val="28"/>
          <w:szCs w:val="28"/>
        </w:rPr>
      </w:pPr>
      <w:r w:rsidRPr="00DC7917">
        <w:rPr>
          <w:b/>
          <w:sz w:val="28"/>
          <w:szCs w:val="28"/>
        </w:rPr>
        <w:lastRenderedPageBreak/>
        <w:t>СПИСОК ОПУБЛИКОВАННЫХ РАБОТ ПО ТЕМЕ ДИССЕРТАЦИИ</w:t>
      </w:r>
      <w:r w:rsidRPr="0081237C">
        <w:rPr>
          <w:b/>
          <w:sz w:val="28"/>
          <w:szCs w:val="28"/>
        </w:rPr>
        <w:t>:</w:t>
      </w:r>
    </w:p>
    <w:p w:rsidR="00BD0A21" w:rsidRPr="004F7BC1" w:rsidRDefault="00BD0A21" w:rsidP="009850A0">
      <w:pPr>
        <w:pStyle w:val="a5"/>
        <w:numPr>
          <w:ilvl w:val="0"/>
          <w:numId w:val="9"/>
        </w:numPr>
        <w:spacing w:after="0" w:line="240" w:lineRule="auto"/>
        <w:ind w:left="284" w:hanging="284"/>
        <w:jc w:val="both"/>
        <w:rPr>
          <w:rFonts w:ascii="Times New Roman" w:hAnsi="Times New Roman" w:cs="Times New Roman"/>
          <w:sz w:val="28"/>
          <w:szCs w:val="28"/>
          <w:lang w:val="ru-RU"/>
        </w:rPr>
      </w:pPr>
      <w:proofErr w:type="spellStart"/>
      <w:r w:rsidRPr="00BD0A21">
        <w:rPr>
          <w:rFonts w:ascii="Times New Roman" w:hAnsi="Times New Roman" w:cs="Times New Roman"/>
          <w:spacing w:val="-1"/>
          <w:sz w:val="28"/>
          <w:szCs w:val="28"/>
          <w:lang w:val="ru-RU"/>
        </w:rPr>
        <w:t>Мамадиев</w:t>
      </w:r>
      <w:proofErr w:type="spellEnd"/>
      <w:r w:rsidRPr="00BD0A21">
        <w:rPr>
          <w:rFonts w:ascii="Times New Roman" w:hAnsi="Times New Roman" w:cs="Times New Roman"/>
          <w:spacing w:val="-1"/>
          <w:sz w:val="28"/>
          <w:szCs w:val="28"/>
          <w:lang w:val="ru-RU"/>
        </w:rPr>
        <w:t xml:space="preserve">, Б.Ы., </w:t>
      </w:r>
      <w:proofErr w:type="spellStart"/>
      <w:r w:rsidRPr="00BD0A21">
        <w:rPr>
          <w:rFonts w:ascii="Times New Roman" w:hAnsi="Times New Roman" w:cs="Times New Roman"/>
          <w:spacing w:val="-1"/>
          <w:sz w:val="28"/>
          <w:szCs w:val="28"/>
          <w:lang w:val="ru-RU"/>
        </w:rPr>
        <w:t>Асан</w:t>
      </w:r>
      <w:proofErr w:type="spellEnd"/>
      <w:r w:rsidRPr="00BD0A21">
        <w:rPr>
          <w:rFonts w:ascii="Times New Roman" w:hAnsi="Times New Roman" w:cs="Times New Roman"/>
          <w:spacing w:val="-1"/>
          <w:sz w:val="28"/>
          <w:szCs w:val="28"/>
          <w:lang w:val="ru-RU"/>
        </w:rPr>
        <w:t xml:space="preserve"> </w:t>
      </w:r>
      <w:proofErr w:type="spellStart"/>
      <w:r w:rsidRPr="00BD0A21">
        <w:rPr>
          <w:rFonts w:ascii="Times New Roman" w:hAnsi="Times New Roman" w:cs="Times New Roman"/>
          <w:spacing w:val="-1"/>
          <w:sz w:val="28"/>
          <w:szCs w:val="28"/>
          <w:lang w:val="ru-RU"/>
        </w:rPr>
        <w:t>уулу</w:t>
      </w:r>
      <w:proofErr w:type="spellEnd"/>
      <w:r w:rsidRPr="00BD0A21">
        <w:rPr>
          <w:rFonts w:ascii="Times New Roman" w:hAnsi="Times New Roman" w:cs="Times New Roman"/>
          <w:spacing w:val="-1"/>
          <w:sz w:val="28"/>
          <w:szCs w:val="28"/>
          <w:lang w:val="ru-RU"/>
        </w:rPr>
        <w:t xml:space="preserve">, Т.  </w:t>
      </w:r>
      <w:r w:rsidRPr="004F7BC1">
        <w:rPr>
          <w:rFonts w:ascii="Times New Roman" w:hAnsi="Times New Roman" w:cs="Times New Roman"/>
          <w:sz w:val="28"/>
          <w:szCs w:val="28"/>
          <w:lang w:val="ru-RU"/>
        </w:rPr>
        <w:t xml:space="preserve">Эффект образования на конкурентоспособность экономики страны [Текст] / Б.Ы. </w:t>
      </w:r>
      <w:proofErr w:type="spellStart"/>
      <w:r w:rsidRPr="004F7BC1">
        <w:rPr>
          <w:rFonts w:ascii="Times New Roman" w:hAnsi="Times New Roman" w:cs="Times New Roman"/>
          <w:sz w:val="28"/>
          <w:szCs w:val="28"/>
          <w:lang w:val="ru-RU"/>
        </w:rPr>
        <w:t>Мамадиев</w:t>
      </w:r>
      <w:proofErr w:type="spellEnd"/>
      <w:r w:rsidRPr="004F7BC1">
        <w:rPr>
          <w:rFonts w:ascii="Times New Roman" w:hAnsi="Times New Roman" w:cs="Times New Roman"/>
          <w:sz w:val="28"/>
          <w:szCs w:val="28"/>
          <w:lang w:val="ru-RU"/>
        </w:rPr>
        <w:t xml:space="preserve">, Т. </w:t>
      </w:r>
      <w:proofErr w:type="spellStart"/>
      <w:r w:rsidRPr="004F7BC1">
        <w:rPr>
          <w:rFonts w:ascii="Times New Roman" w:hAnsi="Times New Roman" w:cs="Times New Roman"/>
          <w:sz w:val="28"/>
          <w:szCs w:val="28"/>
          <w:lang w:val="ru-RU"/>
        </w:rPr>
        <w:t>Асан</w:t>
      </w:r>
      <w:proofErr w:type="spellEnd"/>
      <w:r w:rsidRPr="004F7BC1">
        <w:rPr>
          <w:rFonts w:ascii="Times New Roman" w:hAnsi="Times New Roman" w:cs="Times New Roman"/>
          <w:sz w:val="28"/>
          <w:szCs w:val="28"/>
          <w:lang w:val="ru-RU"/>
        </w:rPr>
        <w:t xml:space="preserve"> </w:t>
      </w:r>
      <w:proofErr w:type="spellStart"/>
      <w:r w:rsidRPr="004F7BC1">
        <w:rPr>
          <w:rFonts w:ascii="Times New Roman" w:hAnsi="Times New Roman" w:cs="Times New Roman"/>
          <w:sz w:val="28"/>
          <w:szCs w:val="28"/>
          <w:lang w:val="ru-RU"/>
        </w:rPr>
        <w:t>уулу</w:t>
      </w:r>
      <w:proofErr w:type="spellEnd"/>
      <w:r w:rsidRPr="004F7BC1">
        <w:rPr>
          <w:rFonts w:ascii="Times New Roman" w:hAnsi="Times New Roman" w:cs="Times New Roman"/>
          <w:sz w:val="28"/>
          <w:szCs w:val="28"/>
          <w:lang w:val="ru-RU"/>
        </w:rPr>
        <w:t xml:space="preserve"> // Поиск – </w:t>
      </w:r>
      <w:proofErr w:type="spellStart"/>
      <w:r w:rsidRPr="004F7BC1">
        <w:rPr>
          <w:rFonts w:ascii="Times New Roman" w:hAnsi="Times New Roman" w:cs="Times New Roman"/>
          <w:sz w:val="28"/>
          <w:szCs w:val="28"/>
          <w:lang w:val="ru-RU"/>
        </w:rPr>
        <w:t>Іздені</w:t>
      </w:r>
      <w:proofErr w:type="gramStart"/>
      <w:r w:rsidRPr="004F7BC1">
        <w:rPr>
          <w:rFonts w:ascii="Times New Roman" w:hAnsi="Times New Roman" w:cs="Times New Roman"/>
          <w:sz w:val="28"/>
          <w:szCs w:val="28"/>
          <w:lang w:val="ru-RU"/>
        </w:rPr>
        <w:t>с</w:t>
      </w:r>
      <w:proofErr w:type="spellEnd"/>
      <w:proofErr w:type="gramEnd"/>
      <w:r w:rsidRPr="004F7BC1">
        <w:rPr>
          <w:rFonts w:ascii="Times New Roman" w:hAnsi="Times New Roman" w:cs="Times New Roman"/>
          <w:sz w:val="28"/>
          <w:szCs w:val="28"/>
          <w:lang w:val="ru-RU"/>
        </w:rPr>
        <w:t xml:space="preserve">, </w:t>
      </w:r>
      <w:proofErr w:type="gramStart"/>
      <w:r w:rsidRPr="004F7BC1">
        <w:rPr>
          <w:rFonts w:ascii="Times New Roman" w:hAnsi="Times New Roman" w:cs="Times New Roman"/>
          <w:sz w:val="28"/>
          <w:szCs w:val="28"/>
          <w:lang w:val="ru-RU"/>
        </w:rPr>
        <w:t>серия</w:t>
      </w:r>
      <w:proofErr w:type="gramEnd"/>
      <w:r w:rsidRPr="004F7BC1">
        <w:rPr>
          <w:rFonts w:ascii="Times New Roman" w:hAnsi="Times New Roman" w:cs="Times New Roman"/>
          <w:sz w:val="28"/>
          <w:szCs w:val="28"/>
          <w:lang w:val="ru-RU"/>
        </w:rPr>
        <w:t xml:space="preserve"> гуманитарных наук. – Алматы: Высшая школа Казахстана, 2013. - №3. – С. 172-175.</w:t>
      </w:r>
    </w:p>
    <w:p w:rsidR="00BD0A21" w:rsidRPr="004D51EC" w:rsidRDefault="00BD0A21" w:rsidP="009850A0">
      <w:pPr>
        <w:pStyle w:val="a5"/>
        <w:numPr>
          <w:ilvl w:val="0"/>
          <w:numId w:val="9"/>
        </w:numPr>
        <w:spacing w:after="0" w:line="240" w:lineRule="auto"/>
        <w:ind w:left="284" w:hanging="284"/>
        <w:jc w:val="both"/>
        <w:rPr>
          <w:rFonts w:ascii="Times New Roman" w:hAnsi="Times New Roman" w:cs="Times New Roman"/>
          <w:sz w:val="28"/>
          <w:szCs w:val="28"/>
          <w:lang w:val="ru-RU"/>
        </w:rPr>
      </w:pPr>
      <w:proofErr w:type="spellStart"/>
      <w:r w:rsidRPr="005D53AC">
        <w:rPr>
          <w:rFonts w:ascii="Times New Roman" w:hAnsi="Times New Roman" w:cs="Times New Roman"/>
          <w:spacing w:val="-1"/>
          <w:sz w:val="28"/>
          <w:szCs w:val="28"/>
          <w:lang w:val="ru-RU"/>
        </w:rPr>
        <w:t>Мамадиев</w:t>
      </w:r>
      <w:proofErr w:type="spellEnd"/>
      <w:r w:rsidRPr="004D51EC">
        <w:rPr>
          <w:rFonts w:ascii="Times New Roman" w:hAnsi="Times New Roman" w:cs="Times New Roman"/>
          <w:spacing w:val="-1"/>
          <w:sz w:val="28"/>
          <w:szCs w:val="28"/>
          <w:lang w:val="ru-RU"/>
        </w:rPr>
        <w:t xml:space="preserve">, </w:t>
      </w:r>
      <w:r w:rsidRPr="005D53AC">
        <w:rPr>
          <w:rFonts w:ascii="Times New Roman" w:hAnsi="Times New Roman" w:cs="Times New Roman"/>
          <w:spacing w:val="-1"/>
          <w:sz w:val="28"/>
          <w:szCs w:val="28"/>
          <w:lang w:val="ru-RU"/>
        </w:rPr>
        <w:t>Б</w:t>
      </w:r>
      <w:r w:rsidRPr="004D51EC">
        <w:rPr>
          <w:rFonts w:ascii="Times New Roman" w:hAnsi="Times New Roman" w:cs="Times New Roman"/>
          <w:spacing w:val="-1"/>
          <w:sz w:val="28"/>
          <w:szCs w:val="28"/>
          <w:lang w:val="ru-RU"/>
        </w:rPr>
        <w:t>.</w:t>
      </w:r>
      <w:r w:rsidRPr="005D53AC">
        <w:rPr>
          <w:rFonts w:ascii="Times New Roman" w:hAnsi="Times New Roman" w:cs="Times New Roman"/>
          <w:spacing w:val="-1"/>
          <w:sz w:val="28"/>
          <w:szCs w:val="28"/>
          <w:lang w:val="ru-RU"/>
        </w:rPr>
        <w:t>Ы</w:t>
      </w:r>
      <w:r w:rsidRPr="004D51EC">
        <w:rPr>
          <w:rFonts w:ascii="Times New Roman" w:hAnsi="Times New Roman" w:cs="Times New Roman"/>
          <w:spacing w:val="-1"/>
          <w:sz w:val="28"/>
          <w:szCs w:val="28"/>
          <w:lang w:val="ru-RU"/>
        </w:rPr>
        <w:t xml:space="preserve">. </w:t>
      </w:r>
      <w:r w:rsidRPr="005D53AC">
        <w:rPr>
          <w:rFonts w:ascii="Times New Roman" w:hAnsi="Times New Roman" w:cs="Times New Roman"/>
          <w:sz w:val="28"/>
          <w:szCs w:val="28"/>
        </w:rPr>
        <w:t>Competitiveness</w:t>
      </w:r>
      <w:r w:rsidRPr="004D51EC">
        <w:rPr>
          <w:rFonts w:ascii="Times New Roman" w:hAnsi="Times New Roman" w:cs="Times New Roman"/>
          <w:sz w:val="28"/>
          <w:szCs w:val="28"/>
          <w:lang w:val="ru-RU"/>
        </w:rPr>
        <w:t xml:space="preserve"> </w:t>
      </w:r>
      <w:r w:rsidRPr="005D53AC">
        <w:rPr>
          <w:rFonts w:ascii="Times New Roman" w:hAnsi="Times New Roman" w:cs="Times New Roman"/>
          <w:sz w:val="28"/>
          <w:szCs w:val="28"/>
        </w:rPr>
        <w:t>Analysis</w:t>
      </w:r>
      <w:r w:rsidRPr="004D51EC">
        <w:rPr>
          <w:rFonts w:ascii="Times New Roman" w:hAnsi="Times New Roman" w:cs="Times New Roman"/>
          <w:sz w:val="28"/>
          <w:szCs w:val="28"/>
          <w:lang w:val="ru-RU"/>
        </w:rPr>
        <w:t xml:space="preserve"> </w:t>
      </w:r>
      <w:r w:rsidRPr="005D53AC">
        <w:rPr>
          <w:rFonts w:ascii="Times New Roman" w:hAnsi="Times New Roman" w:cs="Times New Roman"/>
          <w:sz w:val="28"/>
          <w:szCs w:val="28"/>
        </w:rPr>
        <w:t>of</w:t>
      </w:r>
      <w:r w:rsidR="00DF77B4" w:rsidRPr="004D51EC">
        <w:rPr>
          <w:rFonts w:ascii="Times New Roman" w:hAnsi="Times New Roman" w:cs="Times New Roman"/>
          <w:sz w:val="28"/>
          <w:szCs w:val="28"/>
          <w:lang w:val="ru-RU"/>
        </w:rPr>
        <w:t xml:space="preserve"> </w:t>
      </w:r>
      <w:r w:rsidRPr="004D51EC">
        <w:rPr>
          <w:rFonts w:ascii="Times New Roman" w:hAnsi="Times New Roman" w:cs="Times New Roman"/>
          <w:sz w:val="28"/>
          <w:szCs w:val="28"/>
          <w:lang w:val="ru-RU"/>
        </w:rPr>
        <w:t xml:space="preserve"> </w:t>
      </w:r>
      <w:r w:rsidRPr="005D53AC">
        <w:rPr>
          <w:rFonts w:ascii="Times New Roman" w:hAnsi="Times New Roman" w:cs="Times New Roman"/>
          <w:sz w:val="28"/>
          <w:szCs w:val="28"/>
        </w:rPr>
        <w:t>Kyrgyzstan</w:t>
      </w:r>
      <w:r w:rsidRPr="004D51EC">
        <w:rPr>
          <w:rFonts w:ascii="Times New Roman" w:hAnsi="Times New Roman" w:cs="Times New Roman"/>
          <w:sz w:val="28"/>
          <w:szCs w:val="28"/>
          <w:lang w:val="ru-RU"/>
        </w:rPr>
        <w:t xml:space="preserve"> </w:t>
      </w:r>
      <w:r w:rsidRPr="005D53AC">
        <w:rPr>
          <w:rFonts w:ascii="Times New Roman" w:hAnsi="Times New Roman" w:cs="Times New Roman"/>
          <w:sz w:val="28"/>
          <w:szCs w:val="28"/>
        </w:rPr>
        <w:t>Using</w:t>
      </w:r>
      <w:r w:rsidRPr="004D51EC">
        <w:rPr>
          <w:rFonts w:ascii="Times New Roman" w:hAnsi="Times New Roman" w:cs="Times New Roman"/>
          <w:sz w:val="28"/>
          <w:szCs w:val="28"/>
          <w:lang w:val="ru-RU"/>
        </w:rPr>
        <w:t xml:space="preserve"> </w:t>
      </w:r>
      <w:r w:rsidRPr="005D53AC">
        <w:rPr>
          <w:rFonts w:ascii="Times New Roman" w:hAnsi="Times New Roman" w:cs="Times New Roman"/>
          <w:sz w:val="28"/>
          <w:szCs w:val="28"/>
        </w:rPr>
        <w:t>Porter</w:t>
      </w:r>
      <w:r w:rsidRPr="004D51EC">
        <w:rPr>
          <w:rFonts w:ascii="Times New Roman" w:hAnsi="Times New Roman" w:cs="Times New Roman"/>
          <w:sz w:val="28"/>
          <w:szCs w:val="28"/>
          <w:lang w:val="ru-RU"/>
        </w:rPr>
        <w:t>’</w:t>
      </w:r>
      <w:r w:rsidRPr="005D53AC">
        <w:rPr>
          <w:rFonts w:ascii="Times New Roman" w:hAnsi="Times New Roman" w:cs="Times New Roman"/>
          <w:sz w:val="28"/>
          <w:szCs w:val="28"/>
        </w:rPr>
        <w:t>s</w:t>
      </w:r>
      <w:r w:rsidRPr="004D51EC">
        <w:rPr>
          <w:rFonts w:ascii="Times New Roman" w:hAnsi="Times New Roman" w:cs="Times New Roman"/>
          <w:sz w:val="28"/>
          <w:szCs w:val="28"/>
          <w:lang w:val="ru-RU"/>
        </w:rPr>
        <w:t xml:space="preserve"> </w:t>
      </w:r>
      <w:r w:rsidRPr="005D53AC">
        <w:rPr>
          <w:rFonts w:ascii="Times New Roman" w:hAnsi="Times New Roman" w:cs="Times New Roman"/>
          <w:sz w:val="28"/>
          <w:szCs w:val="28"/>
        </w:rPr>
        <w:t>Diamond</w:t>
      </w:r>
      <w:r w:rsidRPr="004D51EC">
        <w:rPr>
          <w:rFonts w:ascii="Times New Roman" w:hAnsi="Times New Roman" w:cs="Times New Roman"/>
          <w:sz w:val="28"/>
          <w:szCs w:val="28"/>
          <w:lang w:val="ru-RU"/>
        </w:rPr>
        <w:t xml:space="preserve"> </w:t>
      </w:r>
      <w:r w:rsidR="004D51EC" w:rsidRPr="004F7BC1">
        <w:rPr>
          <w:rFonts w:ascii="Times New Roman" w:hAnsi="Times New Roman" w:cs="Times New Roman"/>
          <w:sz w:val="28"/>
          <w:szCs w:val="28"/>
          <w:lang w:val="ru-RU"/>
        </w:rPr>
        <w:t>(</w:t>
      </w:r>
      <w:r w:rsidR="004D51EC" w:rsidRPr="005D53AC">
        <w:rPr>
          <w:rFonts w:ascii="Times New Roman" w:hAnsi="Times New Roman" w:cs="Times New Roman"/>
          <w:sz w:val="28"/>
          <w:szCs w:val="28"/>
          <w:lang w:val="ru-RU"/>
        </w:rPr>
        <w:t>Анализ</w:t>
      </w:r>
      <w:r w:rsidR="004D51EC" w:rsidRPr="004F7BC1">
        <w:rPr>
          <w:rFonts w:ascii="Times New Roman" w:hAnsi="Times New Roman" w:cs="Times New Roman"/>
          <w:sz w:val="28"/>
          <w:szCs w:val="28"/>
          <w:lang w:val="ru-RU"/>
        </w:rPr>
        <w:t xml:space="preserve"> </w:t>
      </w:r>
      <w:r w:rsidR="004D51EC" w:rsidRPr="005D53AC">
        <w:rPr>
          <w:rFonts w:ascii="Times New Roman" w:hAnsi="Times New Roman" w:cs="Times New Roman"/>
          <w:sz w:val="28"/>
          <w:szCs w:val="28"/>
          <w:lang w:val="ru-RU"/>
        </w:rPr>
        <w:t>конкурентоспособности</w:t>
      </w:r>
      <w:r w:rsidR="004D51EC" w:rsidRPr="004F7BC1">
        <w:rPr>
          <w:rFonts w:ascii="Times New Roman" w:hAnsi="Times New Roman" w:cs="Times New Roman"/>
          <w:sz w:val="28"/>
          <w:szCs w:val="28"/>
          <w:lang w:val="ru-RU"/>
        </w:rPr>
        <w:t xml:space="preserve"> </w:t>
      </w:r>
      <w:r w:rsidR="004D51EC" w:rsidRPr="005D53AC">
        <w:rPr>
          <w:rFonts w:ascii="Times New Roman" w:hAnsi="Times New Roman" w:cs="Times New Roman"/>
          <w:sz w:val="28"/>
          <w:szCs w:val="28"/>
          <w:lang w:val="ru-RU"/>
        </w:rPr>
        <w:t>экономики</w:t>
      </w:r>
      <w:r w:rsidR="004D51EC" w:rsidRPr="004F7BC1">
        <w:rPr>
          <w:rFonts w:ascii="Times New Roman" w:hAnsi="Times New Roman" w:cs="Times New Roman"/>
          <w:sz w:val="28"/>
          <w:szCs w:val="28"/>
          <w:lang w:val="ru-RU"/>
        </w:rPr>
        <w:t xml:space="preserve"> </w:t>
      </w:r>
      <w:r w:rsidR="004D51EC" w:rsidRPr="005D53AC">
        <w:rPr>
          <w:rFonts w:ascii="Times New Roman" w:hAnsi="Times New Roman" w:cs="Times New Roman"/>
          <w:sz w:val="28"/>
          <w:szCs w:val="28"/>
          <w:lang w:val="ru-RU"/>
        </w:rPr>
        <w:t>Кыргызстана</w:t>
      </w:r>
      <w:r w:rsidR="004D51EC" w:rsidRPr="004F7BC1">
        <w:rPr>
          <w:rFonts w:ascii="Times New Roman" w:hAnsi="Times New Roman" w:cs="Times New Roman"/>
          <w:sz w:val="28"/>
          <w:szCs w:val="28"/>
          <w:lang w:val="ru-RU"/>
        </w:rPr>
        <w:t xml:space="preserve"> </w:t>
      </w:r>
      <w:r w:rsidR="004D51EC" w:rsidRPr="005D53AC">
        <w:rPr>
          <w:rFonts w:ascii="Times New Roman" w:hAnsi="Times New Roman" w:cs="Times New Roman"/>
          <w:sz w:val="28"/>
          <w:szCs w:val="28"/>
          <w:lang w:val="ru-RU"/>
        </w:rPr>
        <w:t>с</w:t>
      </w:r>
      <w:r w:rsidR="004D51EC" w:rsidRPr="004F7BC1">
        <w:rPr>
          <w:rFonts w:ascii="Times New Roman" w:hAnsi="Times New Roman" w:cs="Times New Roman"/>
          <w:sz w:val="28"/>
          <w:szCs w:val="28"/>
          <w:lang w:val="ru-RU"/>
        </w:rPr>
        <w:t xml:space="preserve"> </w:t>
      </w:r>
      <w:r w:rsidR="004D51EC" w:rsidRPr="005D53AC">
        <w:rPr>
          <w:rFonts w:ascii="Times New Roman" w:hAnsi="Times New Roman" w:cs="Times New Roman"/>
          <w:sz w:val="28"/>
          <w:szCs w:val="28"/>
          <w:lang w:val="ru-RU"/>
        </w:rPr>
        <w:t>алмазом</w:t>
      </w:r>
      <w:r w:rsidR="004D51EC" w:rsidRPr="004F7BC1">
        <w:rPr>
          <w:rFonts w:ascii="Times New Roman" w:hAnsi="Times New Roman" w:cs="Times New Roman"/>
          <w:sz w:val="28"/>
          <w:szCs w:val="28"/>
          <w:lang w:val="ru-RU"/>
        </w:rPr>
        <w:t xml:space="preserve"> </w:t>
      </w:r>
      <w:r w:rsidR="004D51EC" w:rsidRPr="005D53AC">
        <w:rPr>
          <w:rFonts w:ascii="Times New Roman" w:hAnsi="Times New Roman" w:cs="Times New Roman"/>
          <w:sz w:val="28"/>
          <w:szCs w:val="28"/>
          <w:lang w:val="ru-RU"/>
        </w:rPr>
        <w:t>Портера</w:t>
      </w:r>
      <w:r w:rsidR="004D51EC" w:rsidRPr="004F7BC1">
        <w:rPr>
          <w:rFonts w:ascii="Times New Roman" w:hAnsi="Times New Roman" w:cs="Times New Roman"/>
          <w:sz w:val="28"/>
          <w:szCs w:val="28"/>
          <w:lang w:val="ru-RU"/>
        </w:rPr>
        <w:t>)</w:t>
      </w:r>
      <w:r w:rsidR="004D51EC" w:rsidRPr="004D51EC">
        <w:rPr>
          <w:rFonts w:ascii="Times New Roman" w:hAnsi="Times New Roman" w:cs="Times New Roman"/>
          <w:sz w:val="28"/>
          <w:szCs w:val="28"/>
          <w:lang w:val="ru-RU"/>
        </w:rPr>
        <w:t xml:space="preserve"> </w:t>
      </w:r>
      <w:r w:rsidRPr="004D51EC">
        <w:rPr>
          <w:rFonts w:ascii="Times New Roman" w:hAnsi="Times New Roman" w:cs="Times New Roman"/>
          <w:sz w:val="28"/>
          <w:szCs w:val="28"/>
          <w:lang w:val="ru-RU"/>
        </w:rPr>
        <w:t>[</w:t>
      </w:r>
      <w:r w:rsidRPr="005D53AC">
        <w:rPr>
          <w:rFonts w:ascii="Times New Roman" w:hAnsi="Times New Roman" w:cs="Times New Roman"/>
          <w:sz w:val="28"/>
          <w:szCs w:val="28"/>
          <w:lang w:val="ru-RU"/>
        </w:rPr>
        <w:t>Текст</w:t>
      </w:r>
      <w:r w:rsidRPr="004D51EC">
        <w:rPr>
          <w:rFonts w:ascii="Times New Roman" w:hAnsi="Times New Roman" w:cs="Times New Roman"/>
          <w:sz w:val="28"/>
          <w:szCs w:val="28"/>
          <w:lang w:val="ru-RU"/>
        </w:rPr>
        <w:t xml:space="preserve">] / </w:t>
      </w:r>
      <w:r w:rsidRPr="005D53AC">
        <w:rPr>
          <w:rFonts w:ascii="Times New Roman" w:hAnsi="Times New Roman" w:cs="Times New Roman"/>
          <w:sz w:val="28"/>
          <w:szCs w:val="28"/>
          <w:lang w:val="ru-RU"/>
        </w:rPr>
        <w:t>Б</w:t>
      </w:r>
      <w:r w:rsidRPr="004D51EC">
        <w:rPr>
          <w:rFonts w:ascii="Times New Roman" w:hAnsi="Times New Roman" w:cs="Times New Roman"/>
          <w:sz w:val="28"/>
          <w:szCs w:val="28"/>
          <w:lang w:val="ru-RU"/>
        </w:rPr>
        <w:t>.</w:t>
      </w:r>
      <w:r w:rsidRPr="005D53AC">
        <w:rPr>
          <w:rFonts w:ascii="Times New Roman" w:hAnsi="Times New Roman" w:cs="Times New Roman"/>
          <w:sz w:val="28"/>
          <w:szCs w:val="28"/>
          <w:lang w:val="ru-RU"/>
        </w:rPr>
        <w:t>Ы</w:t>
      </w:r>
      <w:r w:rsidRPr="004D51E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lang w:val="ru-RU"/>
        </w:rPr>
        <w:t>Мамадиев</w:t>
      </w:r>
      <w:proofErr w:type="spellEnd"/>
      <w:r w:rsidRPr="004D51EC">
        <w:rPr>
          <w:rFonts w:ascii="Times New Roman" w:hAnsi="Times New Roman" w:cs="Times New Roman"/>
          <w:sz w:val="28"/>
          <w:szCs w:val="28"/>
          <w:lang w:val="ru-RU"/>
        </w:rPr>
        <w:t xml:space="preserve"> // </w:t>
      </w:r>
      <w:r w:rsidRPr="005D53AC">
        <w:rPr>
          <w:rFonts w:ascii="Times New Roman" w:hAnsi="Times New Roman" w:cs="Times New Roman"/>
          <w:sz w:val="28"/>
          <w:szCs w:val="28"/>
        </w:rPr>
        <w:t>Journal</w:t>
      </w:r>
      <w:r w:rsidRPr="004D51EC">
        <w:rPr>
          <w:rFonts w:ascii="Times New Roman" w:hAnsi="Times New Roman" w:cs="Times New Roman"/>
          <w:sz w:val="28"/>
          <w:szCs w:val="28"/>
          <w:lang w:val="ru-RU"/>
        </w:rPr>
        <w:t xml:space="preserve"> </w:t>
      </w:r>
      <w:r w:rsidRPr="005D53AC">
        <w:rPr>
          <w:rFonts w:ascii="Times New Roman" w:hAnsi="Times New Roman" w:cs="Times New Roman"/>
          <w:sz w:val="28"/>
          <w:szCs w:val="28"/>
        </w:rPr>
        <w:t>of</w:t>
      </w:r>
      <w:r w:rsidRPr="004D51E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rPr>
        <w:t>Qafqaz</w:t>
      </w:r>
      <w:proofErr w:type="spellEnd"/>
      <w:r w:rsidRPr="004D51EC">
        <w:rPr>
          <w:rFonts w:ascii="Times New Roman" w:hAnsi="Times New Roman" w:cs="Times New Roman"/>
          <w:sz w:val="28"/>
          <w:szCs w:val="28"/>
          <w:lang w:val="ru-RU"/>
        </w:rPr>
        <w:t xml:space="preserve"> </w:t>
      </w:r>
      <w:r w:rsidRPr="005D53AC">
        <w:rPr>
          <w:rFonts w:ascii="Times New Roman" w:hAnsi="Times New Roman" w:cs="Times New Roman"/>
          <w:sz w:val="28"/>
          <w:szCs w:val="28"/>
        </w:rPr>
        <w:t>University</w:t>
      </w:r>
      <w:r w:rsidRPr="004D51EC">
        <w:rPr>
          <w:rFonts w:ascii="Times New Roman" w:hAnsi="Times New Roman" w:cs="Times New Roman"/>
          <w:sz w:val="28"/>
          <w:szCs w:val="28"/>
          <w:lang w:val="ru-RU"/>
        </w:rPr>
        <w:t xml:space="preserve">. – </w:t>
      </w:r>
      <w:r w:rsidRPr="005D53AC">
        <w:rPr>
          <w:rFonts w:ascii="Times New Roman" w:hAnsi="Times New Roman" w:cs="Times New Roman"/>
          <w:sz w:val="28"/>
          <w:szCs w:val="28"/>
          <w:lang w:val="ru-RU"/>
        </w:rPr>
        <w:t>Баку</w:t>
      </w:r>
      <w:r w:rsidRPr="004D51EC">
        <w:rPr>
          <w:rFonts w:ascii="Times New Roman" w:hAnsi="Times New Roman" w:cs="Times New Roman"/>
          <w:sz w:val="28"/>
          <w:szCs w:val="28"/>
          <w:lang w:val="ru-RU"/>
        </w:rPr>
        <w:t xml:space="preserve">, 2013. - №1, </w:t>
      </w:r>
      <w:proofErr w:type="spellStart"/>
      <w:r w:rsidRPr="002D180E">
        <w:rPr>
          <w:rFonts w:ascii="Times New Roman" w:hAnsi="Times New Roman" w:cs="Times New Roman"/>
          <w:sz w:val="28"/>
          <w:szCs w:val="28"/>
        </w:rPr>
        <w:t>Vol</w:t>
      </w:r>
      <w:proofErr w:type="spellEnd"/>
      <w:r w:rsidRPr="004D51EC">
        <w:rPr>
          <w:rFonts w:ascii="Times New Roman" w:hAnsi="Times New Roman" w:cs="Times New Roman"/>
          <w:sz w:val="28"/>
          <w:szCs w:val="28"/>
          <w:lang w:val="ru-RU"/>
        </w:rPr>
        <w:t>. 2,</w:t>
      </w:r>
      <w:r w:rsidR="00E25EF6" w:rsidRPr="004D51EC">
        <w:rPr>
          <w:rFonts w:ascii="Times New Roman" w:hAnsi="Times New Roman" w:cs="Times New Roman"/>
          <w:sz w:val="28"/>
          <w:szCs w:val="28"/>
          <w:lang w:val="ru-RU"/>
        </w:rPr>
        <w:t xml:space="preserve"> </w:t>
      </w:r>
      <w:r w:rsidRPr="004D51EC">
        <w:rPr>
          <w:rFonts w:ascii="Times New Roman" w:hAnsi="Times New Roman" w:cs="Times New Roman"/>
          <w:sz w:val="28"/>
          <w:szCs w:val="28"/>
          <w:lang w:val="ru-RU"/>
        </w:rPr>
        <w:t xml:space="preserve">2013. – </w:t>
      </w:r>
      <w:r w:rsidRPr="002D180E">
        <w:rPr>
          <w:rFonts w:ascii="Times New Roman" w:hAnsi="Times New Roman" w:cs="Times New Roman"/>
          <w:sz w:val="28"/>
          <w:szCs w:val="28"/>
          <w:lang w:val="ru-RU"/>
        </w:rPr>
        <w:t>С</w:t>
      </w:r>
      <w:r w:rsidRPr="004D51EC">
        <w:rPr>
          <w:rFonts w:ascii="Times New Roman" w:hAnsi="Times New Roman" w:cs="Times New Roman"/>
          <w:sz w:val="28"/>
          <w:szCs w:val="28"/>
          <w:lang w:val="ru-RU"/>
        </w:rPr>
        <w:t>. 24-26.</w:t>
      </w:r>
    </w:p>
    <w:p w:rsidR="00BD0A21" w:rsidRPr="00DF77B4" w:rsidRDefault="00BD0A21" w:rsidP="009850A0">
      <w:pPr>
        <w:pStyle w:val="a5"/>
        <w:numPr>
          <w:ilvl w:val="0"/>
          <w:numId w:val="9"/>
        </w:numPr>
        <w:spacing w:line="240" w:lineRule="auto"/>
        <w:ind w:left="284" w:hanging="284"/>
        <w:jc w:val="both"/>
        <w:rPr>
          <w:rFonts w:ascii="Times New Roman" w:hAnsi="Times New Roman" w:cs="Times New Roman"/>
          <w:sz w:val="28"/>
          <w:szCs w:val="28"/>
          <w:lang w:val="ru-RU"/>
        </w:rPr>
      </w:pPr>
      <w:proofErr w:type="spellStart"/>
      <w:r w:rsidRPr="00BD0A21">
        <w:rPr>
          <w:rFonts w:ascii="Times New Roman" w:hAnsi="Times New Roman" w:cs="Times New Roman"/>
          <w:spacing w:val="-1"/>
          <w:sz w:val="28"/>
          <w:szCs w:val="28"/>
          <w:lang w:val="ru-RU"/>
        </w:rPr>
        <w:t>Мамадиев</w:t>
      </w:r>
      <w:proofErr w:type="spellEnd"/>
      <w:r w:rsidRPr="00DF77B4">
        <w:rPr>
          <w:rFonts w:ascii="Times New Roman" w:hAnsi="Times New Roman" w:cs="Times New Roman"/>
          <w:spacing w:val="-1"/>
          <w:sz w:val="28"/>
          <w:szCs w:val="28"/>
          <w:lang w:val="ru-RU"/>
        </w:rPr>
        <w:t xml:space="preserve"> </w:t>
      </w:r>
      <w:r w:rsidRPr="00BD0A21">
        <w:rPr>
          <w:rFonts w:ascii="Times New Roman" w:hAnsi="Times New Roman" w:cs="Times New Roman"/>
          <w:spacing w:val="-1"/>
          <w:sz w:val="28"/>
          <w:szCs w:val="28"/>
          <w:lang w:val="ru-RU"/>
        </w:rPr>
        <w:t>Б</w:t>
      </w:r>
      <w:r w:rsidRPr="00DF77B4">
        <w:rPr>
          <w:rFonts w:ascii="Times New Roman" w:hAnsi="Times New Roman" w:cs="Times New Roman"/>
          <w:spacing w:val="-1"/>
          <w:sz w:val="28"/>
          <w:szCs w:val="28"/>
          <w:lang w:val="ru-RU"/>
        </w:rPr>
        <w:t>.</w:t>
      </w:r>
      <w:r w:rsidRPr="00BD0A21">
        <w:rPr>
          <w:rFonts w:ascii="Times New Roman" w:hAnsi="Times New Roman" w:cs="Times New Roman"/>
          <w:spacing w:val="-1"/>
          <w:sz w:val="28"/>
          <w:szCs w:val="28"/>
          <w:lang w:val="ru-RU"/>
        </w:rPr>
        <w:t>Ы</w:t>
      </w:r>
      <w:r w:rsidRPr="00DF77B4">
        <w:rPr>
          <w:rFonts w:ascii="Times New Roman" w:hAnsi="Times New Roman" w:cs="Times New Roman"/>
          <w:spacing w:val="-1"/>
          <w:sz w:val="28"/>
          <w:szCs w:val="28"/>
          <w:lang w:val="ru-RU"/>
        </w:rPr>
        <w:t xml:space="preserve">. </w:t>
      </w:r>
      <w:r w:rsidRPr="00BD0A21">
        <w:rPr>
          <w:rFonts w:ascii="Times New Roman" w:hAnsi="Times New Roman" w:cs="Times New Roman"/>
          <w:sz w:val="28"/>
          <w:szCs w:val="28"/>
        </w:rPr>
        <w:t>Council</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rPr>
        <w:t>on</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rPr>
        <w:t>Competitiveness</w:t>
      </w:r>
      <w:r w:rsidRPr="00DF77B4">
        <w:rPr>
          <w:rFonts w:ascii="Times New Roman" w:hAnsi="Times New Roman" w:cs="Times New Roman"/>
          <w:sz w:val="28"/>
          <w:szCs w:val="28"/>
          <w:lang w:val="ru-RU"/>
        </w:rPr>
        <w:t xml:space="preserve"> - </w:t>
      </w:r>
      <w:r w:rsidRPr="00BD0A21">
        <w:rPr>
          <w:rFonts w:ascii="Times New Roman" w:hAnsi="Times New Roman" w:cs="Times New Roman"/>
          <w:sz w:val="28"/>
          <w:szCs w:val="28"/>
        </w:rPr>
        <w:t>a</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rPr>
        <w:t>starting</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rPr>
        <w:t>point</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rPr>
        <w:t>for</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rPr>
        <w:t>increasing</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rPr>
        <w:t>competitiveness</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rPr>
        <w:t>of</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rPr>
        <w:t>Kyrgyzstan</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lang w:val="ru-RU"/>
        </w:rPr>
        <w:t>Комитет</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lang w:val="ru-RU"/>
        </w:rPr>
        <w:t>конкурентоспособности</w:t>
      </w:r>
      <w:r w:rsidRPr="00DF77B4">
        <w:rPr>
          <w:rFonts w:ascii="Times New Roman" w:hAnsi="Times New Roman" w:cs="Times New Roman"/>
          <w:sz w:val="28"/>
          <w:szCs w:val="28"/>
          <w:lang w:val="ru-RU"/>
        </w:rPr>
        <w:t xml:space="preserve"> – </w:t>
      </w:r>
      <w:r w:rsidRPr="00BD0A21">
        <w:rPr>
          <w:rFonts w:ascii="Times New Roman" w:hAnsi="Times New Roman" w:cs="Times New Roman"/>
          <w:sz w:val="28"/>
          <w:szCs w:val="28"/>
          <w:lang w:val="ru-RU"/>
        </w:rPr>
        <w:t>первый</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lang w:val="ru-RU"/>
        </w:rPr>
        <w:t>шаг</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lang w:val="ru-RU"/>
        </w:rPr>
        <w:t>для</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lang w:val="ru-RU"/>
        </w:rPr>
        <w:t>повышения</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lang w:val="ru-RU"/>
        </w:rPr>
        <w:t>конкурентоспособности</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lang w:val="ru-RU"/>
        </w:rPr>
        <w:t>экономики</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lang w:val="ru-RU"/>
        </w:rPr>
        <w:t>К</w:t>
      </w:r>
      <w:r w:rsidR="00D41CF4" w:rsidRPr="00D41CF4">
        <w:rPr>
          <w:rFonts w:ascii="Times New Roman" w:hAnsi="Times New Roman" w:cs="Times New Roman"/>
          <w:sz w:val="28"/>
          <w:szCs w:val="28"/>
          <w:lang w:val="ru-RU"/>
        </w:rPr>
        <w:t xml:space="preserve">ыргызской </w:t>
      </w:r>
      <w:r w:rsidRPr="00BD0A21">
        <w:rPr>
          <w:rFonts w:ascii="Times New Roman" w:hAnsi="Times New Roman" w:cs="Times New Roman"/>
          <w:sz w:val="28"/>
          <w:szCs w:val="28"/>
          <w:lang w:val="ru-RU"/>
        </w:rPr>
        <w:t>Р</w:t>
      </w:r>
      <w:r w:rsidR="00D41CF4" w:rsidRPr="00D41CF4">
        <w:rPr>
          <w:rFonts w:ascii="Times New Roman" w:hAnsi="Times New Roman" w:cs="Times New Roman"/>
          <w:sz w:val="28"/>
          <w:szCs w:val="28"/>
          <w:lang w:val="ru-RU"/>
        </w:rPr>
        <w:t>еспублики</w:t>
      </w:r>
      <w:r w:rsidRPr="00DF77B4">
        <w:rPr>
          <w:rFonts w:ascii="Times New Roman" w:hAnsi="Times New Roman" w:cs="Times New Roman"/>
          <w:sz w:val="28"/>
          <w:szCs w:val="28"/>
          <w:lang w:val="ru-RU"/>
        </w:rPr>
        <w:t>) [</w:t>
      </w:r>
      <w:r w:rsidRPr="00BD0A21">
        <w:rPr>
          <w:rFonts w:ascii="Times New Roman" w:hAnsi="Times New Roman" w:cs="Times New Roman"/>
          <w:sz w:val="28"/>
          <w:szCs w:val="28"/>
          <w:lang w:val="ru-RU"/>
        </w:rPr>
        <w:t>Текст</w:t>
      </w:r>
      <w:r w:rsidRPr="00DF77B4">
        <w:rPr>
          <w:rFonts w:ascii="Times New Roman" w:hAnsi="Times New Roman" w:cs="Times New Roman"/>
          <w:sz w:val="28"/>
          <w:szCs w:val="28"/>
          <w:lang w:val="ru-RU"/>
        </w:rPr>
        <w:t xml:space="preserve">] / </w:t>
      </w:r>
      <w:r w:rsidRPr="00BD0A21">
        <w:rPr>
          <w:rFonts w:ascii="Times New Roman" w:hAnsi="Times New Roman" w:cs="Times New Roman"/>
          <w:sz w:val="28"/>
          <w:szCs w:val="28"/>
          <w:lang w:val="ru-RU"/>
        </w:rPr>
        <w:t>Б</w:t>
      </w:r>
      <w:r w:rsidRPr="00DF77B4">
        <w:rPr>
          <w:rFonts w:ascii="Times New Roman" w:hAnsi="Times New Roman" w:cs="Times New Roman"/>
          <w:sz w:val="28"/>
          <w:szCs w:val="28"/>
          <w:lang w:val="ru-RU"/>
        </w:rPr>
        <w:t>.</w:t>
      </w:r>
      <w:r w:rsidRPr="00BD0A21">
        <w:rPr>
          <w:rFonts w:ascii="Times New Roman" w:hAnsi="Times New Roman" w:cs="Times New Roman"/>
          <w:sz w:val="28"/>
          <w:szCs w:val="28"/>
          <w:lang w:val="ru-RU"/>
        </w:rPr>
        <w:t>Ы</w:t>
      </w:r>
      <w:r w:rsidRPr="00DF77B4">
        <w:rPr>
          <w:rFonts w:ascii="Times New Roman" w:hAnsi="Times New Roman" w:cs="Times New Roman"/>
          <w:sz w:val="28"/>
          <w:szCs w:val="28"/>
          <w:lang w:val="ru-RU"/>
        </w:rPr>
        <w:t xml:space="preserve">. </w:t>
      </w:r>
      <w:proofErr w:type="spellStart"/>
      <w:r w:rsidRPr="00BD0A21">
        <w:rPr>
          <w:rFonts w:ascii="Times New Roman" w:hAnsi="Times New Roman" w:cs="Times New Roman"/>
          <w:sz w:val="28"/>
          <w:szCs w:val="28"/>
          <w:lang w:val="ru-RU"/>
        </w:rPr>
        <w:t>Мамадиев</w:t>
      </w:r>
      <w:proofErr w:type="spellEnd"/>
      <w:r w:rsidRPr="00DF77B4">
        <w:rPr>
          <w:rFonts w:ascii="Times New Roman" w:hAnsi="Times New Roman" w:cs="Times New Roman"/>
          <w:sz w:val="28"/>
          <w:szCs w:val="28"/>
          <w:lang w:val="ru-RU"/>
        </w:rPr>
        <w:t xml:space="preserve"> // «</w:t>
      </w:r>
      <w:proofErr w:type="spellStart"/>
      <w:r w:rsidRPr="00BD0A21">
        <w:rPr>
          <w:rFonts w:ascii="Times New Roman" w:hAnsi="Times New Roman" w:cs="Times New Roman"/>
          <w:sz w:val="28"/>
          <w:szCs w:val="28"/>
        </w:rPr>
        <w:t>Alatoo</w:t>
      </w:r>
      <w:proofErr w:type="spellEnd"/>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rPr>
        <w:t>Academic</w:t>
      </w:r>
      <w:r w:rsidRPr="00DF77B4">
        <w:rPr>
          <w:rFonts w:ascii="Times New Roman" w:hAnsi="Times New Roman" w:cs="Times New Roman"/>
          <w:sz w:val="28"/>
          <w:szCs w:val="28"/>
          <w:lang w:val="ru-RU"/>
        </w:rPr>
        <w:t xml:space="preserve"> </w:t>
      </w:r>
      <w:r w:rsidRPr="00BD0A21">
        <w:rPr>
          <w:rFonts w:ascii="Times New Roman" w:hAnsi="Times New Roman" w:cs="Times New Roman"/>
          <w:sz w:val="28"/>
          <w:szCs w:val="28"/>
        </w:rPr>
        <w:t>Studies</w:t>
      </w:r>
      <w:r w:rsidRPr="00DF77B4">
        <w:rPr>
          <w:rFonts w:ascii="Times New Roman" w:hAnsi="Times New Roman" w:cs="Times New Roman"/>
          <w:sz w:val="28"/>
          <w:szCs w:val="28"/>
          <w:lang w:val="ru-RU"/>
        </w:rPr>
        <w:t xml:space="preserve">». – </w:t>
      </w:r>
      <w:r w:rsidR="0023722A" w:rsidRPr="005D53AC">
        <w:rPr>
          <w:rFonts w:ascii="Times New Roman" w:hAnsi="Times New Roman" w:cs="Times New Roman"/>
          <w:sz w:val="28"/>
          <w:szCs w:val="28"/>
          <w:lang w:val="ru-RU"/>
        </w:rPr>
        <w:t>Бишкек</w:t>
      </w:r>
      <w:r w:rsidR="0023722A" w:rsidRPr="00DF77B4">
        <w:rPr>
          <w:rFonts w:ascii="Times New Roman" w:hAnsi="Times New Roman" w:cs="Times New Roman"/>
          <w:sz w:val="28"/>
          <w:szCs w:val="28"/>
          <w:lang w:val="ru-RU"/>
        </w:rPr>
        <w:t>,</w:t>
      </w:r>
      <w:r w:rsidRPr="00DF77B4">
        <w:rPr>
          <w:rFonts w:ascii="Times New Roman" w:hAnsi="Times New Roman" w:cs="Times New Roman"/>
          <w:sz w:val="28"/>
          <w:szCs w:val="28"/>
          <w:lang w:val="ru-RU"/>
        </w:rPr>
        <w:t xml:space="preserve"> 2011. – </w:t>
      </w:r>
      <w:r w:rsidRPr="00BD0A21">
        <w:rPr>
          <w:rFonts w:ascii="Times New Roman" w:hAnsi="Times New Roman" w:cs="Times New Roman"/>
          <w:sz w:val="28"/>
          <w:szCs w:val="28"/>
          <w:lang w:val="ru-RU"/>
        </w:rPr>
        <w:t>Том</w:t>
      </w:r>
      <w:r w:rsidRPr="00DF77B4">
        <w:rPr>
          <w:rFonts w:ascii="Times New Roman" w:hAnsi="Times New Roman" w:cs="Times New Roman"/>
          <w:sz w:val="28"/>
          <w:szCs w:val="28"/>
          <w:lang w:val="ru-RU"/>
        </w:rPr>
        <w:t xml:space="preserve">: 6, №1. – </w:t>
      </w:r>
      <w:r w:rsidRPr="00BD0A21">
        <w:rPr>
          <w:rFonts w:ascii="Times New Roman" w:hAnsi="Times New Roman" w:cs="Times New Roman"/>
          <w:sz w:val="28"/>
          <w:szCs w:val="28"/>
          <w:lang w:val="ru-RU"/>
        </w:rPr>
        <w:t>С</w:t>
      </w:r>
      <w:r w:rsidRPr="00DF77B4">
        <w:rPr>
          <w:rFonts w:ascii="Times New Roman" w:hAnsi="Times New Roman" w:cs="Times New Roman"/>
          <w:sz w:val="28"/>
          <w:szCs w:val="28"/>
          <w:lang w:val="ru-RU"/>
        </w:rPr>
        <w:t>. 118-122.</w:t>
      </w:r>
    </w:p>
    <w:p w:rsidR="00BD0A21" w:rsidRPr="00DF77B4" w:rsidRDefault="00BD0A21" w:rsidP="009850A0">
      <w:pPr>
        <w:pStyle w:val="a5"/>
        <w:numPr>
          <w:ilvl w:val="0"/>
          <w:numId w:val="9"/>
        </w:numPr>
        <w:spacing w:line="240" w:lineRule="auto"/>
        <w:ind w:left="284" w:hanging="284"/>
        <w:jc w:val="both"/>
        <w:rPr>
          <w:rFonts w:ascii="Times New Roman" w:hAnsi="Times New Roman" w:cs="Times New Roman"/>
          <w:sz w:val="28"/>
          <w:szCs w:val="28"/>
          <w:lang w:val="ru-RU"/>
        </w:rPr>
      </w:pPr>
      <w:proofErr w:type="spellStart"/>
      <w:r w:rsidRPr="00EB31D8">
        <w:rPr>
          <w:rFonts w:ascii="Times New Roman" w:hAnsi="Times New Roman" w:cs="Times New Roman"/>
          <w:spacing w:val="-1"/>
          <w:sz w:val="28"/>
          <w:szCs w:val="28"/>
          <w:lang w:val="ru-RU"/>
        </w:rPr>
        <w:t>Мамадиев</w:t>
      </w:r>
      <w:proofErr w:type="spellEnd"/>
      <w:r w:rsidRPr="00DF77B4">
        <w:rPr>
          <w:rFonts w:ascii="Times New Roman" w:hAnsi="Times New Roman" w:cs="Times New Roman"/>
          <w:spacing w:val="-1"/>
          <w:sz w:val="28"/>
          <w:szCs w:val="28"/>
          <w:lang w:val="ru-RU"/>
        </w:rPr>
        <w:t xml:space="preserve"> </w:t>
      </w:r>
      <w:r w:rsidRPr="00EB31D8">
        <w:rPr>
          <w:rFonts w:ascii="Times New Roman" w:hAnsi="Times New Roman" w:cs="Times New Roman"/>
          <w:spacing w:val="-1"/>
          <w:sz w:val="28"/>
          <w:szCs w:val="28"/>
          <w:lang w:val="ru-RU"/>
        </w:rPr>
        <w:t>Б</w:t>
      </w:r>
      <w:r w:rsidRPr="00DF77B4">
        <w:rPr>
          <w:rFonts w:ascii="Times New Roman" w:hAnsi="Times New Roman" w:cs="Times New Roman"/>
          <w:spacing w:val="-1"/>
          <w:sz w:val="28"/>
          <w:szCs w:val="28"/>
          <w:lang w:val="ru-RU"/>
        </w:rPr>
        <w:t>.</w:t>
      </w:r>
      <w:r w:rsidRPr="00EB31D8">
        <w:rPr>
          <w:rFonts w:ascii="Times New Roman" w:hAnsi="Times New Roman" w:cs="Times New Roman"/>
          <w:spacing w:val="-1"/>
          <w:sz w:val="28"/>
          <w:szCs w:val="28"/>
          <w:lang w:val="ru-RU"/>
        </w:rPr>
        <w:t>Ы</w:t>
      </w:r>
      <w:r w:rsidRPr="00DF77B4">
        <w:rPr>
          <w:rFonts w:ascii="Times New Roman" w:hAnsi="Times New Roman" w:cs="Times New Roman"/>
          <w:spacing w:val="-1"/>
          <w:sz w:val="28"/>
          <w:szCs w:val="28"/>
          <w:lang w:val="ru-RU"/>
        </w:rPr>
        <w:t xml:space="preserve">. </w:t>
      </w:r>
      <w:r w:rsidRPr="005D53AC">
        <w:rPr>
          <w:rFonts w:ascii="Times New Roman" w:hAnsi="Times New Roman" w:cs="Times New Roman"/>
          <w:sz w:val="28"/>
          <w:szCs w:val="28"/>
        </w:rPr>
        <w:t>Multi</w:t>
      </w:r>
      <w:r w:rsidRPr="00DF77B4">
        <w:rPr>
          <w:rFonts w:ascii="Times New Roman" w:hAnsi="Times New Roman" w:cs="Times New Roman"/>
          <w:sz w:val="28"/>
          <w:szCs w:val="28"/>
          <w:lang w:val="ru-RU"/>
        </w:rPr>
        <w:t>-</w:t>
      </w:r>
      <w:r w:rsidRPr="005D53AC">
        <w:rPr>
          <w:rFonts w:ascii="Times New Roman" w:hAnsi="Times New Roman" w:cs="Times New Roman"/>
          <w:sz w:val="28"/>
          <w:szCs w:val="28"/>
        </w:rPr>
        <w:t>criteria</w:t>
      </w:r>
      <w:r w:rsidRPr="00DF77B4">
        <w:rPr>
          <w:rFonts w:ascii="Times New Roman" w:hAnsi="Times New Roman" w:cs="Times New Roman"/>
          <w:sz w:val="28"/>
          <w:szCs w:val="28"/>
          <w:lang w:val="ru-RU"/>
        </w:rPr>
        <w:t xml:space="preserve"> </w:t>
      </w:r>
      <w:r w:rsidRPr="005D53AC">
        <w:rPr>
          <w:rFonts w:ascii="Times New Roman" w:hAnsi="Times New Roman" w:cs="Times New Roman"/>
          <w:sz w:val="28"/>
          <w:szCs w:val="28"/>
        </w:rPr>
        <w:t>approach</w:t>
      </w:r>
      <w:r w:rsidRPr="00DF77B4">
        <w:rPr>
          <w:rFonts w:ascii="Times New Roman" w:hAnsi="Times New Roman" w:cs="Times New Roman"/>
          <w:sz w:val="28"/>
          <w:szCs w:val="28"/>
          <w:lang w:val="ru-RU"/>
        </w:rPr>
        <w:t xml:space="preserve"> </w:t>
      </w:r>
      <w:r w:rsidRPr="005D53AC">
        <w:rPr>
          <w:rFonts w:ascii="Times New Roman" w:hAnsi="Times New Roman" w:cs="Times New Roman"/>
          <w:sz w:val="28"/>
          <w:szCs w:val="28"/>
        </w:rPr>
        <w:t>to</w:t>
      </w:r>
      <w:r w:rsidRPr="00DF77B4">
        <w:rPr>
          <w:rFonts w:ascii="Times New Roman" w:hAnsi="Times New Roman" w:cs="Times New Roman"/>
          <w:sz w:val="28"/>
          <w:szCs w:val="28"/>
          <w:lang w:val="ru-RU"/>
        </w:rPr>
        <w:t xml:space="preserve"> </w:t>
      </w:r>
      <w:r w:rsidRPr="005D53AC">
        <w:rPr>
          <w:rFonts w:ascii="Times New Roman" w:hAnsi="Times New Roman" w:cs="Times New Roman"/>
          <w:sz w:val="28"/>
          <w:szCs w:val="28"/>
        </w:rPr>
        <w:t>the</w:t>
      </w:r>
      <w:r w:rsidRPr="00DF77B4">
        <w:rPr>
          <w:rFonts w:ascii="Times New Roman" w:hAnsi="Times New Roman" w:cs="Times New Roman"/>
          <w:sz w:val="28"/>
          <w:szCs w:val="28"/>
          <w:lang w:val="ru-RU"/>
        </w:rPr>
        <w:t xml:space="preserve"> </w:t>
      </w:r>
      <w:r w:rsidRPr="005D53AC">
        <w:rPr>
          <w:rFonts w:ascii="Times New Roman" w:hAnsi="Times New Roman" w:cs="Times New Roman"/>
          <w:sz w:val="28"/>
          <w:szCs w:val="28"/>
        </w:rPr>
        <w:t>national</w:t>
      </w:r>
      <w:r w:rsidRPr="00DF77B4">
        <w:rPr>
          <w:rFonts w:ascii="Times New Roman" w:hAnsi="Times New Roman" w:cs="Times New Roman"/>
          <w:sz w:val="28"/>
          <w:szCs w:val="28"/>
          <w:lang w:val="ru-RU"/>
        </w:rPr>
        <w:t xml:space="preserve"> </w:t>
      </w:r>
      <w:r w:rsidRPr="005D53AC">
        <w:rPr>
          <w:rFonts w:ascii="Times New Roman" w:hAnsi="Times New Roman" w:cs="Times New Roman"/>
          <w:sz w:val="28"/>
          <w:szCs w:val="28"/>
        </w:rPr>
        <w:t>competitiveness</w:t>
      </w:r>
      <w:r w:rsidRPr="00DF77B4">
        <w:rPr>
          <w:rFonts w:ascii="Times New Roman" w:hAnsi="Times New Roman" w:cs="Times New Roman"/>
          <w:sz w:val="28"/>
          <w:szCs w:val="28"/>
          <w:lang w:val="ru-RU"/>
        </w:rPr>
        <w:t xml:space="preserve"> </w:t>
      </w:r>
      <w:r w:rsidRPr="005D53AC">
        <w:rPr>
          <w:rFonts w:ascii="Times New Roman" w:hAnsi="Times New Roman" w:cs="Times New Roman"/>
          <w:sz w:val="28"/>
          <w:szCs w:val="28"/>
        </w:rPr>
        <w:t>program</w:t>
      </w:r>
      <w:r w:rsidRPr="00DF77B4">
        <w:rPr>
          <w:rFonts w:ascii="Times New Roman" w:hAnsi="Times New Roman" w:cs="Times New Roman"/>
          <w:sz w:val="28"/>
          <w:szCs w:val="28"/>
          <w:lang w:val="ru-RU"/>
        </w:rPr>
        <w:t xml:space="preserve"> (</w:t>
      </w:r>
      <w:proofErr w:type="spellStart"/>
      <w:r w:rsidRPr="00EB31D8">
        <w:rPr>
          <w:rFonts w:ascii="Times New Roman" w:hAnsi="Times New Roman" w:cs="Times New Roman"/>
          <w:sz w:val="28"/>
          <w:szCs w:val="28"/>
          <w:lang w:val="ru-RU"/>
        </w:rPr>
        <w:t>Многокритерный</w:t>
      </w:r>
      <w:proofErr w:type="spellEnd"/>
      <w:r w:rsidRPr="00DF77B4">
        <w:rPr>
          <w:rFonts w:ascii="Times New Roman" w:hAnsi="Times New Roman" w:cs="Times New Roman"/>
          <w:sz w:val="28"/>
          <w:szCs w:val="28"/>
          <w:lang w:val="ru-RU"/>
        </w:rPr>
        <w:t xml:space="preserve"> </w:t>
      </w:r>
      <w:r w:rsidRPr="00EB31D8">
        <w:rPr>
          <w:rFonts w:ascii="Times New Roman" w:hAnsi="Times New Roman" w:cs="Times New Roman"/>
          <w:sz w:val="28"/>
          <w:szCs w:val="28"/>
          <w:lang w:val="ru-RU"/>
        </w:rPr>
        <w:t>подход</w:t>
      </w:r>
      <w:r w:rsidRPr="00DF77B4">
        <w:rPr>
          <w:rFonts w:ascii="Times New Roman" w:hAnsi="Times New Roman" w:cs="Times New Roman"/>
          <w:sz w:val="28"/>
          <w:szCs w:val="28"/>
          <w:lang w:val="ru-RU"/>
        </w:rPr>
        <w:t xml:space="preserve"> </w:t>
      </w:r>
      <w:r w:rsidRPr="00EB31D8">
        <w:rPr>
          <w:rFonts w:ascii="Times New Roman" w:hAnsi="Times New Roman" w:cs="Times New Roman"/>
          <w:sz w:val="28"/>
          <w:szCs w:val="28"/>
          <w:lang w:val="ru-RU"/>
        </w:rPr>
        <w:t>к</w:t>
      </w:r>
      <w:r w:rsidRPr="00DF77B4">
        <w:rPr>
          <w:rFonts w:ascii="Times New Roman" w:hAnsi="Times New Roman" w:cs="Times New Roman"/>
          <w:sz w:val="28"/>
          <w:szCs w:val="28"/>
          <w:lang w:val="ru-RU"/>
        </w:rPr>
        <w:t xml:space="preserve"> </w:t>
      </w:r>
      <w:r w:rsidRPr="00EB31D8">
        <w:rPr>
          <w:rFonts w:ascii="Times New Roman" w:hAnsi="Times New Roman" w:cs="Times New Roman"/>
          <w:sz w:val="28"/>
          <w:szCs w:val="28"/>
          <w:lang w:val="ru-RU"/>
        </w:rPr>
        <w:t>национальной</w:t>
      </w:r>
      <w:r w:rsidRPr="00DF77B4">
        <w:rPr>
          <w:rFonts w:ascii="Times New Roman" w:hAnsi="Times New Roman" w:cs="Times New Roman"/>
          <w:sz w:val="28"/>
          <w:szCs w:val="28"/>
          <w:lang w:val="ru-RU"/>
        </w:rPr>
        <w:t xml:space="preserve"> </w:t>
      </w:r>
      <w:r w:rsidRPr="00EB31D8">
        <w:rPr>
          <w:rFonts w:ascii="Times New Roman" w:hAnsi="Times New Roman" w:cs="Times New Roman"/>
          <w:sz w:val="28"/>
          <w:szCs w:val="28"/>
          <w:lang w:val="ru-RU"/>
        </w:rPr>
        <w:t>программы</w:t>
      </w:r>
      <w:r w:rsidRPr="00DF77B4">
        <w:rPr>
          <w:rFonts w:ascii="Times New Roman" w:hAnsi="Times New Roman" w:cs="Times New Roman"/>
          <w:sz w:val="28"/>
          <w:szCs w:val="28"/>
          <w:lang w:val="ru-RU"/>
        </w:rPr>
        <w:t xml:space="preserve"> </w:t>
      </w:r>
      <w:r w:rsidRPr="00EB31D8">
        <w:rPr>
          <w:rFonts w:ascii="Times New Roman" w:hAnsi="Times New Roman" w:cs="Times New Roman"/>
          <w:sz w:val="28"/>
          <w:szCs w:val="28"/>
          <w:lang w:val="ru-RU"/>
        </w:rPr>
        <w:t>повышения</w:t>
      </w:r>
      <w:r w:rsidRPr="00DF77B4">
        <w:rPr>
          <w:rFonts w:ascii="Times New Roman" w:hAnsi="Times New Roman" w:cs="Times New Roman"/>
          <w:sz w:val="28"/>
          <w:szCs w:val="28"/>
          <w:lang w:val="ru-RU"/>
        </w:rPr>
        <w:t xml:space="preserve"> </w:t>
      </w:r>
      <w:r w:rsidRPr="00EB31D8">
        <w:rPr>
          <w:rFonts w:ascii="Times New Roman" w:hAnsi="Times New Roman" w:cs="Times New Roman"/>
          <w:sz w:val="28"/>
          <w:szCs w:val="28"/>
          <w:lang w:val="ru-RU"/>
        </w:rPr>
        <w:t>конкурентоспособности</w:t>
      </w:r>
      <w:r w:rsidRPr="00DF77B4">
        <w:rPr>
          <w:rFonts w:ascii="Times New Roman" w:hAnsi="Times New Roman" w:cs="Times New Roman"/>
          <w:sz w:val="28"/>
          <w:szCs w:val="28"/>
          <w:lang w:val="ru-RU"/>
        </w:rPr>
        <w:t>) [</w:t>
      </w:r>
      <w:r w:rsidRPr="00EB31D8">
        <w:rPr>
          <w:rFonts w:ascii="Times New Roman" w:hAnsi="Times New Roman" w:cs="Times New Roman"/>
          <w:sz w:val="28"/>
          <w:szCs w:val="28"/>
          <w:lang w:val="ru-RU"/>
        </w:rPr>
        <w:t>Текст</w:t>
      </w:r>
      <w:r w:rsidRPr="00DF77B4">
        <w:rPr>
          <w:rFonts w:ascii="Times New Roman" w:hAnsi="Times New Roman" w:cs="Times New Roman"/>
          <w:sz w:val="28"/>
          <w:szCs w:val="28"/>
          <w:lang w:val="ru-RU"/>
        </w:rPr>
        <w:t xml:space="preserve">] / </w:t>
      </w:r>
      <w:r w:rsidRPr="00EB31D8">
        <w:rPr>
          <w:rFonts w:ascii="Times New Roman" w:hAnsi="Times New Roman" w:cs="Times New Roman"/>
          <w:sz w:val="28"/>
          <w:szCs w:val="28"/>
          <w:lang w:val="ru-RU"/>
        </w:rPr>
        <w:t>Б</w:t>
      </w:r>
      <w:r w:rsidRPr="00DF77B4">
        <w:rPr>
          <w:rFonts w:ascii="Times New Roman" w:hAnsi="Times New Roman" w:cs="Times New Roman"/>
          <w:sz w:val="28"/>
          <w:szCs w:val="28"/>
          <w:lang w:val="ru-RU"/>
        </w:rPr>
        <w:t>.</w:t>
      </w:r>
      <w:r w:rsidRPr="00EB31D8">
        <w:rPr>
          <w:rFonts w:ascii="Times New Roman" w:hAnsi="Times New Roman" w:cs="Times New Roman"/>
          <w:sz w:val="28"/>
          <w:szCs w:val="28"/>
          <w:lang w:val="ru-RU"/>
        </w:rPr>
        <w:t>Ы</w:t>
      </w:r>
      <w:r w:rsidRPr="00DF77B4">
        <w:rPr>
          <w:rFonts w:ascii="Times New Roman" w:hAnsi="Times New Roman" w:cs="Times New Roman"/>
          <w:sz w:val="28"/>
          <w:szCs w:val="28"/>
          <w:lang w:val="ru-RU"/>
        </w:rPr>
        <w:t xml:space="preserve">. </w:t>
      </w:r>
      <w:proofErr w:type="spellStart"/>
      <w:r w:rsidRPr="00EB31D8">
        <w:rPr>
          <w:rFonts w:ascii="Times New Roman" w:hAnsi="Times New Roman" w:cs="Times New Roman"/>
          <w:sz w:val="28"/>
          <w:szCs w:val="28"/>
          <w:lang w:val="ru-RU"/>
        </w:rPr>
        <w:t>Мамадиев</w:t>
      </w:r>
      <w:proofErr w:type="spellEnd"/>
      <w:r w:rsidRPr="00DF77B4">
        <w:rPr>
          <w:rFonts w:ascii="Times New Roman" w:hAnsi="Times New Roman" w:cs="Times New Roman"/>
          <w:sz w:val="28"/>
          <w:szCs w:val="28"/>
          <w:lang w:val="ru-RU"/>
        </w:rPr>
        <w:t xml:space="preserve"> // «</w:t>
      </w:r>
      <w:proofErr w:type="spellStart"/>
      <w:r w:rsidRPr="005D53AC">
        <w:rPr>
          <w:rFonts w:ascii="Times New Roman" w:hAnsi="Times New Roman" w:cs="Times New Roman"/>
          <w:sz w:val="28"/>
          <w:szCs w:val="28"/>
        </w:rPr>
        <w:t>Alatoo</w:t>
      </w:r>
      <w:proofErr w:type="spellEnd"/>
      <w:r w:rsidRPr="00DF77B4">
        <w:rPr>
          <w:rFonts w:ascii="Times New Roman" w:hAnsi="Times New Roman" w:cs="Times New Roman"/>
          <w:sz w:val="28"/>
          <w:szCs w:val="28"/>
          <w:lang w:val="ru-RU"/>
        </w:rPr>
        <w:t xml:space="preserve"> </w:t>
      </w:r>
      <w:r w:rsidRPr="005D53AC">
        <w:rPr>
          <w:rFonts w:ascii="Times New Roman" w:hAnsi="Times New Roman" w:cs="Times New Roman"/>
          <w:sz w:val="28"/>
          <w:szCs w:val="28"/>
        </w:rPr>
        <w:t>Academic</w:t>
      </w:r>
      <w:r w:rsidRPr="00DF77B4">
        <w:rPr>
          <w:rFonts w:ascii="Times New Roman" w:hAnsi="Times New Roman" w:cs="Times New Roman"/>
          <w:sz w:val="28"/>
          <w:szCs w:val="28"/>
          <w:lang w:val="ru-RU"/>
        </w:rPr>
        <w:t xml:space="preserve"> </w:t>
      </w:r>
      <w:r w:rsidRPr="005D53AC">
        <w:rPr>
          <w:rFonts w:ascii="Times New Roman" w:hAnsi="Times New Roman" w:cs="Times New Roman"/>
          <w:sz w:val="28"/>
          <w:szCs w:val="28"/>
        </w:rPr>
        <w:t>Studies</w:t>
      </w:r>
      <w:r w:rsidRPr="00DF77B4">
        <w:rPr>
          <w:rFonts w:ascii="Times New Roman" w:hAnsi="Times New Roman" w:cs="Times New Roman"/>
          <w:sz w:val="28"/>
          <w:szCs w:val="28"/>
          <w:lang w:val="ru-RU"/>
        </w:rPr>
        <w:t xml:space="preserve">». – </w:t>
      </w:r>
      <w:r w:rsidR="0023722A" w:rsidRPr="005D53AC">
        <w:rPr>
          <w:rFonts w:ascii="Times New Roman" w:hAnsi="Times New Roman" w:cs="Times New Roman"/>
          <w:sz w:val="28"/>
          <w:szCs w:val="28"/>
          <w:lang w:val="ru-RU"/>
        </w:rPr>
        <w:t>Бишкек</w:t>
      </w:r>
      <w:r w:rsidR="0023722A" w:rsidRPr="00DF77B4">
        <w:rPr>
          <w:rFonts w:ascii="Times New Roman" w:hAnsi="Times New Roman" w:cs="Times New Roman"/>
          <w:sz w:val="28"/>
          <w:szCs w:val="28"/>
          <w:lang w:val="ru-RU"/>
        </w:rPr>
        <w:t>,</w:t>
      </w:r>
      <w:r w:rsidRPr="00DF77B4">
        <w:rPr>
          <w:rFonts w:ascii="Times New Roman" w:hAnsi="Times New Roman" w:cs="Times New Roman"/>
          <w:sz w:val="28"/>
          <w:szCs w:val="28"/>
          <w:lang w:val="ru-RU"/>
        </w:rPr>
        <w:t xml:space="preserve"> 2011. – </w:t>
      </w:r>
      <w:r w:rsidRPr="00EB31D8">
        <w:rPr>
          <w:rFonts w:ascii="Times New Roman" w:hAnsi="Times New Roman" w:cs="Times New Roman"/>
          <w:sz w:val="28"/>
          <w:szCs w:val="28"/>
          <w:lang w:val="ru-RU"/>
        </w:rPr>
        <w:t>Том</w:t>
      </w:r>
      <w:r w:rsidRPr="00DF77B4">
        <w:rPr>
          <w:rFonts w:ascii="Times New Roman" w:hAnsi="Times New Roman" w:cs="Times New Roman"/>
          <w:sz w:val="28"/>
          <w:szCs w:val="28"/>
          <w:lang w:val="ru-RU"/>
        </w:rPr>
        <w:t xml:space="preserve">: 6, №2. – </w:t>
      </w:r>
      <w:r w:rsidRPr="00EB31D8">
        <w:rPr>
          <w:rFonts w:ascii="Times New Roman" w:hAnsi="Times New Roman" w:cs="Times New Roman"/>
          <w:sz w:val="28"/>
          <w:szCs w:val="28"/>
          <w:lang w:val="ru-RU"/>
        </w:rPr>
        <w:t>С</w:t>
      </w:r>
      <w:r w:rsidRPr="00DF77B4">
        <w:rPr>
          <w:rFonts w:ascii="Times New Roman" w:hAnsi="Times New Roman" w:cs="Times New Roman"/>
          <w:sz w:val="28"/>
          <w:szCs w:val="28"/>
          <w:lang w:val="ru-RU"/>
        </w:rPr>
        <w:t>. 39-42.</w:t>
      </w:r>
    </w:p>
    <w:p w:rsidR="00BD0A21" w:rsidRPr="00BD0A21" w:rsidRDefault="00BD0A21" w:rsidP="009850A0">
      <w:pPr>
        <w:pStyle w:val="a5"/>
        <w:numPr>
          <w:ilvl w:val="0"/>
          <w:numId w:val="9"/>
        </w:numPr>
        <w:spacing w:line="240" w:lineRule="auto"/>
        <w:ind w:left="284" w:hanging="284"/>
        <w:jc w:val="both"/>
        <w:rPr>
          <w:rFonts w:ascii="Times New Roman" w:hAnsi="Times New Roman" w:cs="Times New Roman"/>
          <w:sz w:val="28"/>
          <w:szCs w:val="28"/>
          <w:lang w:val="ru-RU"/>
        </w:rPr>
      </w:pPr>
      <w:proofErr w:type="spellStart"/>
      <w:r w:rsidRPr="005D53AC">
        <w:rPr>
          <w:rFonts w:ascii="Times New Roman" w:hAnsi="Times New Roman" w:cs="Times New Roman"/>
          <w:spacing w:val="-1"/>
          <w:sz w:val="28"/>
          <w:szCs w:val="28"/>
          <w:lang w:val="ru-RU"/>
        </w:rPr>
        <w:t>Мамадиев</w:t>
      </w:r>
      <w:proofErr w:type="spellEnd"/>
      <w:r w:rsidRPr="005D53AC">
        <w:rPr>
          <w:rFonts w:ascii="Times New Roman" w:hAnsi="Times New Roman" w:cs="Times New Roman"/>
          <w:spacing w:val="-1"/>
          <w:sz w:val="28"/>
          <w:szCs w:val="28"/>
          <w:lang w:val="ru-RU"/>
        </w:rPr>
        <w:t xml:space="preserve"> Б.Ы. </w:t>
      </w:r>
      <w:r w:rsidRPr="005D53AC">
        <w:rPr>
          <w:rFonts w:ascii="Times New Roman" w:hAnsi="Times New Roman" w:cs="Times New Roman"/>
          <w:sz w:val="28"/>
          <w:szCs w:val="28"/>
          <w:lang w:val="ru-RU"/>
        </w:rPr>
        <w:t xml:space="preserve">Анализ конкурентоспособности Кыргызской Республики по матрице </w:t>
      </w:r>
      <w:r w:rsidRPr="005D53AC">
        <w:rPr>
          <w:rFonts w:ascii="Times New Roman" w:hAnsi="Times New Roman" w:cs="Times New Roman"/>
          <w:sz w:val="28"/>
          <w:szCs w:val="28"/>
        </w:rPr>
        <w:t>TOWS</w:t>
      </w:r>
      <w:r w:rsidRPr="005D53AC">
        <w:rPr>
          <w:rFonts w:ascii="Times New Roman" w:hAnsi="Times New Roman" w:cs="Times New Roman"/>
          <w:sz w:val="28"/>
          <w:szCs w:val="28"/>
          <w:lang w:val="ru-RU"/>
        </w:rPr>
        <w:t xml:space="preserve"> [Текст] / Б.Ы. </w:t>
      </w:r>
      <w:proofErr w:type="spellStart"/>
      <w:r w:rsidRPr="005D53AC">
        <w:rPr>
          <w:rFonts w:ascii="Times New Roman" w:hAnsi="Times New Roman" w:cs="Times New Roman"/>
          <w:sz w:val="28"/>
          <w:szCs w:val="28"/>
          <w:lang w:val="ru-RU"/>
        </w:rPr>
        <w:t>Мамадиев</w:t>
      </w:r>
      <w:proofErr w:type="spellEnd"/>
      <w:r w:rsidRPr="005D53AC">
        <w:rPr>
          <w:rFonts w:ascii="Times New Roman" w:hAnsi="Times New Roman" w:cs="Times New Roman"/>
          <w:sz w:val="28"/>
          <w:szCs w:val="28"/>
          <w:lang w:val="ru-RU"/>
        </w:rPr>
        <w:t xml:space="preserve"> // Вестник КНУ им. </w:t>
      </w:r>
      <w:proofErr w:type="spellStart"/>
      <w:r w:rsidRPr="005D53AC">
        <w:rPr>
          <w:rFonts w:ascii="Times New Roman" w:hAnsi="Times New Roman" w:cs="Times New Roman"/>
          <w:sz w:val="28"/>
          <w:szCs w:val="28"/>
          <w:lang w:val="ru-RU"/>
        </w:rPr>
        <w:t>Жусупа</w:t>
      </w:r>
      <w:proofErr w:type="spellEnd"/>
      <w:r w:rsidRPr="005D53A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lang w:val="ru-RU"/>
        </w:rPr>
        <w:t>Баласагына</w:t>
      </w:r>
      <w:proofErr w:type="spellEnd"/>
      <w:r w:rsidRPr="005D53AC">
        <w:rPr>
          <w:rFonts w:ascii="Times New Roman" w:hAnsi="Times New Roman" w:cs="Times New Roman"/>
          <w:sz w:val="28"/>
          <w:szCs w:val="28"/>
          <w:lang w:val="ru-RU"/>
        </w:rPr>
        <w:t>, специальный выпуск. – Бишкек, 2012. – С. 231-236.</w:t>
      </w:r>
    </w:p>
    <w:p w:rsidR="00BD0A21" w:rsidRPr="00BD0A21" w:rsidRDefault="00BD0A21" w:rsidP="009850A0">
      <w:pPr>
        <w:pStyle w:val="a5"/>
        <w:numPr>
          <w:ilvl w:val="0"/>
          <w:numId w:val="9"/>
        </w:numPr>
        <w:spacing w:line="240" w:lineRule="auto"/>
        <w:ind w:left="284" w:hanging="284"/>
        <w:jc w:val="both"/>
        <w:rPr>
          <w:rFonts w:ascii="Times New Roman" w:hAnsi="Times New Roman" w:cs="Times New Roman"/>
          <w:sz w:val="28"/>
          <w:szCs w:val="28"/>
          <w:lang w:val="ru-RU"/>
        </w:rPr>
      </w:pPr>
      <w:proofErr w:type="spellStart"/>
      <w:r w:rsidRPr="005D53AC">
        <w:rPr>
          <w:rFonts w:ascii="Times New Roman" w:hAnsi="Times New Roman" w:cs="Times New Roman"/>
          <w:spacing w:val="-1"/>
          <w:sz w:val="28"/>
          <w:szCs w:val="28"/>
          <w:lang w:val="ru-RU"/>
        </w:rPr>
        <w:t>Мамадиев</w:t>
      </w:r>
      <w:proofErr w:type="spellEnd"/>
      <w:r w:rsidRPr="005D53AC">
        <w:rPr>
          <w:rFonts w:ascii="Times New Roman" w:hAnsi="Times New Roman" w:cs="Times New Roman"/>
          <w:spacing w:val="-1"/>
          <w:sz w:val="28"/>
          <w:szCs w:val="28"/>
          <w:lang w:val="ru-RU"/>
        </w:rPr>
        <w:t xml:space="preserve"> Б.Ы. </w:t>
      </w:r>
      <w:proofErr w:type="spellStart"/>
      <w:r w:rsidRPr="005D53AC">
        <w:rPr>
          <w:rFonts w:ascii="Times New Roman" w:hAnsi="Times New Roman" w:cs="Times New Roman"/>
          <w:sz w:val="28"/>
          <w:szCs w:val="28"/>
          <w:lang w:val="ru-RU"/>
        </w:rPr>
        <w:t>Билим</w:t>
      </w:r>
      <w:proofErr w:type="spellEnd"/>
      <w:r w:rsidRPr="005D53A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lang w:val="ru-RU"/>
        </w:rPr>
        <w:t>берүүнү</w:t>
      </w:r>
      <w:proofErr w:type="spellEnd"/>
      <w:r w:rsidRPr="005D53A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lang w:val="ru-RU"/>
        </w:rPr>
        <w:t>жакшыртуунун</w:t>
      </w:r>
      <w:proofErr w:type="spellEnd"/>
      <w:r w:rsidRPr="005D53A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lang w:val="ru-RU"/>
        </w:rPr>
        <w:t>ө</w:t>
      </w:r>
      <w:proofErr w:type="gramStart"/>
      <w:r w:rsidRPr="005D53AC">
        <w:rPr>
          <w:rFonts w:ascii="Times New Roman" w:hAnsi="Times New Roman" w:cs="Times New Roman"/>
          <w:sz w:val="28"/>
          <w:szCs w:val="28"/>
          <w:lang w:val="ru-RU"/>
        </w:rPr>
        <w:t>лкөб</w:t>
      </w:r>
      <w:proofErr w:type="gramEnd"/>
      <w:r w:rsidRPr="005D53AC">
        <w:rPr>
          <w:rFonts w:ascii="Times New Roman" w:hAnsi="Times New Roman" w:cs="Times New Roman"/>
          <w:sz w:val="28"/>
          <w:szCs w:val="28"/>
          <w:lang w:val="ru-RU"/>
        </w:rPr>
        <w:t>үздүн</w:t>
      </w:r>
      <w:proofErr w:type="spellEnd"/>
      <w:r w:rsidRPr="005D53A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lang w:val="ru-RU"/>
        </w:rPr>
        <w:t>экономикасынын</w:t>
      </w:r>
      <w:proofErr w:type="spellEnd"/>
      <w:r w:rsidRPr="005D53A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lang w:val="ru-RU"/>
        </w:rPr>
        <w:t>атаандашуу</w:t>
      </w:r>
      <w:proofErr w:type="spellEnd"/>
      <w:r w:rsidRPr="005D53A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lang w:val="ru-RU"/>
        </w:rPr>
        <w:t>жөндөмдүүлүгүнө</w:t>
      </w:r>
      <w:proofErr w:type="spellEnd"/>
      <w:r w:rsidRPr="005D53A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lang w:val="ru-RU"/>
        </w:rPr>
        <w:t>таасири</w:t>
      </w:r>
      <w:proofErr w:type="spellEnd"/>
      <w:r w:rsidRPr="005D53AC">
        <w:rPr>
          <w:rFonts w:ascii="Times New Roman" w:hAnsi="Times New Roman" w:cs="Times New Roman"/>
          <w:sz w:val="28"/>
          <w:szCs w:val="28"/>
          <w:lang w:val="ru-RU"/>
        </w:rPr>
        <w:t xml:space="preserve"> [Текст] / Б.Ы. </w:t>
      </w:r>
      <w:proofErr w:type="spellStart"/>
      <w:r w:rsidRPr="005D53AC">
        <w:rPr>
          <w:rFonts w:ascii="Times New Roman" w:hAnsi="Times New Roman" w:cs="Times New Roman"/>
          <w:sz w:val="28"/>
          <w:szCs w:val="28"/>
          <w:lang w:val="ru-RU"/>
        </w:rPr>
        <w:t>Мамадиев</w:t>
      </w:r>
      <w:proofErr w:type="spellEnd"/>
      <w:r w:rsidRPr="005D53AC">
        <w:rPr>
          <w:rFonts w:ascii="Times New Roman" w:hAnsi="Times New Roman" w:cs="Times New Roman"/>
          <w:sz w:val="28"/>
          <w:szCs w:val="28"/>
          <w:lang w:val="ru-RU"/>
        </w:rPr>
        <w:t xml:space="preserve"> // </w:t>
      </w:r>
      <w:r w:rsidRPr="000554CF">
        <w:rPr>
          <w:rFonts w:ascii="Times New Roman" w:hAnsi="Times New Roman" w:cs="Times New Roman"/>
          <w:sz w:val="28"/>
          <w:szCs w:val="28"/>
          <w:lang w:val="ru-RU"/>
        </w:rPr>
        <w:t>«</w:t>
      </w:r>
      <w:proofErr w:type="spellStart"/>
      <w:r w:rsidRPr="005D53AC">
        <w:rPr>
          <w:rFonts w:ascii="Times New Roman" w:hAnsi="Times New Roman" w:cs="Times New Roman"/>
          <w:sz w:val="28"/>
          <w:szCs w:val="28"/>
        </w:rPr>
        <w:t>Alatoo</w:t>
      </w:r>
      <w:proofErr w:type="spellEnd"/>
      <w:r w:rsidRPr="000554CF">
        <w:rPr>
          <w:rFonts w:ascii="Times New Roman" w:hAnsi="Times New Roman" w:cs="Times New Roman"/>
          <w:sz w:val="28"/>
          <w:szCs w:val="28"/>
          <w:lang w:val="ru-RU"/>
        </w:rPr>
        <w:t xml:space="preserve"> </w:t>
      </w:r>
      <w:r w:rsidRPr="005D53AC">
        <w:rPr>
          <w:rFonts w:ascii="Times New Roman" w:hAnsi="Times New Roman" w:cs="Times New Roman"/>
          <w:sz w:val="28"/>
          <w:szCs w:val="28"/>
        </w:rPr>
        <w:t>Academic</w:t>
      </w:r>
      <w:r w:rsidRPr="000554CF">
        <w:rPr>
          <w:rFonts w:ascii="Times New Roman" w:hAnsi="Times New Roman" w:cs="Times New Roman"/>
          <w:sz w:val="28"/>
          <w:szCs w:val="28"/>
          <w:lang w:val="ru-RU"/>
        </w:rPr>
        <w:t xml:space="preserve"> </w:t>
      </w:r>
      <w:r w:rsidRPr="005D53AC">
        <w:rPr>
          <w:rFonts w:ascii="Times New Roman" w:hAnsi="Times New Roman" w:cs="Times New Roman"/>
          <w:sz w:val="28"/>
          <w:szCs w:val="28"/>
        </w:rPr>
        <w:t>Studies</w:t>
      </w:r>
      <w:r w:rsidRPr="000554CF">
        <w:rPr>
          <w:rFonts w:ascii="Times New Roman" w:hAnsi="Times New Roman" w:cs="Times New Roman"/>
          <w:sz w:val="28"/>
          <w:szCs w:val="28"/>
          <w:lang w:val="ru-RU"/>
        </w:rPr>
        <w:t xml:space="preserve">». – </w:t>
      </w:r>
      <w:r w:rsidR="0023722A" w:rsidRPr="005D53AC">
        <w:rPr>
          <w:rFonts w:ascii="Times New Roman" w:hAnsi="Times New Roman" w:cs="Times New Roman"/>
          <w:sz w:val="28"/>
          <w:szCs w:val="28"/>
          <w:lang w:val="ru-RU"/>
        </w:rPr>
        <w:t>Бишкек,</w:t>
      </w:r>
      <w:r w:rsidRPr="005D53AC">
        <w:rPr>
          <w:rFonts w:ascii="Times New Roman" w:hAnsi="Times New Roman" w:cs="Times New Roman"/>
          <w:sz w:val="28"/>
          <w:szCs w:val="28"/>
          <w:lang w:val="ru-RU"/>
        </w:rPr>
        <w:t xml:space="preserve"> 2012. – Том: 7, №2. – С. 119-123.</w:t>
      </w:r>
    </w:p>
    <w:p w:rsidR="00BD0A21" w:rsidRPr="00EB6049" w:rsidRDefault="00BD0A21" w:rsidP="009850A0">
      <w:pPr>
        <w:pStyle w:val="a5"/>
        <w:numPr>
          <w:ilvl w:val="0"/>
          <w:numId w:val="9"/>
        </w:numPr>
        <w:spacing w:line="240" w:lineRule="auto"/>
        <w:ind w:left="284" w:hanging="284"/>
        <w:jc w:val="both"/>
        <w:rPr>
          <w:rFonts w:ascii="Times New Roman" w:hAnsi="Times New Roman" w:cs="Times New Roman"/>
          <w:sz w:val="28"/>
          <w:szCs w:val="28"/>
          <w:lang w:val="ru-RU"/>
        </w:rPr>
      </w:pPr>
      <w:proofErr w:type="spellStart"/>
      <w:r w:rsidRPr="005D53AC">
        <w:rPr>
          <w:rFonts w:ascii="Times New Roman" w:hAnsi="Times New Roman" w:cs="Times New Roman"/>
          <w:spacing w:val="-1"/>
          <w:sz w:val="28"/>
          <w:szCs w:val="28"/>
          <w:lang w:val="ru-RU"/>
        </w:rPr>
        <w:t>Мамадиев</w:t>
      </w:r>
      <w:proofErr w:type="spellEnd"/>
      <w:r w:rsidRPr="005D53AC">
        <w:rPr>
          <w:rFonts w:ascii="Times New Roman" w:hAnsi="Times New Roman" w:cs="Times New Roman"/>
          <w:spacing w:val="-1"/>
          <w:sz w:val="28"/>
          <w:szCs w:val="28"/>
          <w:lang w:val="ru-RU"/>
        </w:rPr>
        <w:t xml:space="preserve"> Б.Ы., </w:t>
      </w:r>
      <w:proofErr w:type="spellStart"/>
      <w:r w:rsidRPr="005D53AC">
        <w:rPr>
          <w:rFonts w:ascii="Times New Roman" w:hAnsi="Times New Roman" w:cs="Times New Roman"/>
          <w:spacing w:val="-1"/>
          <w:sz w:val="28"/>
          <w:szCs w:val="28"/>
          <w:lang w:val="ru-RU"/>
        </w:rPr>
        <w:t>Асан</w:t>
      </w:r>
      <w:proofErr w:type="spellEnd"/>
      <w:r w:rsidRPr="005D53AC">
        <w:rPr>
          <w:rFonts w:ascii="Times New Roman" w:hAnsi="Times New Roman" w:cs="Times New Roman"/>
          <w:spacing w:val="-1"/>
          <w:sz w:val="28"/>
          <w:szCs w:val="28"/>
          <w:lang w:val="ru-RU"/>
        </w:rPr>
        <w:t xml:space="preserve"> </w:t>
      </w:r>
      <w:proofErr w:type="spellStart"/>
      <w:r w:rsidRPr="005D53AC">
        <w:rPr>
          <w:rFonts w:ascii="Times New Roman" w:hAnsi="Times New Roman" w:cs="Times New Roman"/>
          <w:spacing w:val="-1"/>
          <w:sz w:val="28"/>
          <w:szCs w:val="28"/>
          <w:lang w:val="ru-RU"/>
        </w:rPr>
        <w:t>уулу</w:t>
      </w:r>
      <w:proofErr w:type="spellEnd"/>
      <w:r w:rsidRPr="005D53AC">
        <w:rPr>
          <w:rFonts w:ascii="Times New Roman" w:hAnsi="Times New Roman" w:cs="Times New Roman"/>
          <w:spacing w:val="-1"/>
          <w:sz w:val="28"/>
          <w:szCs w:val="28"/>
          <w:lang w:val="ru-RU"/>
        </w:rPr>
        <w:t xml:space="preserve"> Т.  </w:t>
      </w:r>
      <w:r w:rsidRPr="005D53AC">
        <w:rPr>
          <w:rFonts w:ascii="Times New Roman" w:hAnsi="Times New Roman" w:cs="Times New Roman"/>
          <w:sz w:val="28"/>
          <w:szCs w:val="28"/>
          <w:lang w:val="ru-RU"/>
        </w:rPr>
        <w:t xml:space="preserve">Человеческий капитал, образование, и качество как факторы конкурентоспособности экономики страны [Текст] / Б.Ы. </w:t>
      </w:r>
      <w:proofErr w:type="spellStart"/>
      <w:r w:rsidRPr="005D53AC">
        <w:rPr>
          <w:rFonts w:ascii="Times New Roman" w:hAnsi="Times New Roman" w:cs="Times New Roman"/>
          <w:sz w:val="28"/>
          <w:szCs w:val="28"/>
          <w:lang w:val="ru-RU"/>
        </w:rPr>
        <w:t>Мамадиев</w:t>
      </w:r>
      <w:proofErr w:type="spellEnd"/>
      <w:r w:rsidRPr="005D53AC">
        <w:rPr>
          <w:rFonts w:ascii="Times New Roman" w:hAnsi="Times New Roman" w:cs="Times New Roman"/>
          <w:sz w:val="28"/>
          <w:szCs w:val="28"/>
          <w:lang w:val="ru-RU"/>
        </w:rPr>
        <w:t xml:space="preserve">, Т. </w:t>
      </w:r>
      <w:proofErr w:type="spellStart"/>
      <w:r w:rsidRPr="005D53AC">
        <w:rPr>
          <w:rFonts w:ascii="Times New Roman" w:hAnsi="Times New Roman" w:cs="Times New Roman"/>
          <w:sz w:val="28"/>
          <w:szCs w:val="28"/>
          <w:lang w:val="ru-RU"/>
        </w:rPr>
        <w:t>Асан</w:t>
      </w:r>
      <w:proofErr w:type="spellEnd"/>
      <w:r w:rsidRPr="005D53A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lang w:val="ru-RU"/>
        </w:rPr>
        <w:t>уулу</w:t>
      </w:r>
      <w:proofErr w:type="spellEnd"/>
      <w:r w:rsidRPr="005D53AC">
        <w:rPr>
          <w:rFonts w:ascii="Times New Roman" w:hAnsi="Times New Roman" w:cs="Times New Roman"/>
          <w:sz w:val="28"/>
          <w:szCs w:val="28"/>
          <w:lang w:val="ru-RU"/>
        </w:rPr>
        <w:t xml:space="preserve"> // Вестник КГУ им. </w:t>
      </w:r>
      <w:proofErr w:type="spellStart"/>
      <w:r w:rsidRPr="005D53AC">
        <w:rPr>
          <w:rFonts w:ascii="Times New Roman" w:hAnsi="Times New Roman" w:cs="Times New Roman"/>
          <w:sz w:val="28"/>
          <w:szCs w:val="28"/>
          <w:lang w:val="ru-RU"/>
        </w:rPr>
        <w:t>Арабаева</w:t>
      </w:r>
      <w:proofErr w:type="spellEnd"/>
      <w:r w:rsidRPr="005D53AC">
        <w:rPr>
          <w:rFonts w:ascii="Times New Roman" w:hAnsi="Times New Roman" w:cs="Times New Roman"/>
          <w:sz w:val="28"/>
          <w:szCs w:val="28"/>
          <w:lang w:val="ru-RU"/>
        </w:rPr>
        <w:t xml:space="preserve">.– Бишкек, 2013. - №1. – С. </w:t>
      </w:r>
      <w:r w:rsidRPr="005D53AC">
        <w:rPr>
          <w:rFonts w:ascii="Times New Roman" w:hAnsi="Times New Roman" w:cs="Times New Roman"/>
          <w:sz w:val="28"/>
          <w:szCs w:val="28"/>
        </w:rPr>
        <w:t>104-107</w:t>
      </w:r>
      <w:r w:rsidRPr="005D53AC">
        <w:rPr>
          <w:rFonts w:ascii="Times New Roman" w:hAnsi="Times New Roman" w:cs="Times New Roman"/>
          <w:sz w:val="28"/>
          <w:szCs w:val="28"/>
          <w:lang w:val="ru-RU"/>
        </w:rPr>
        <w:t>.</w:t>
      </w:r>
    </w:p>
    <w:p w:rsidR="00EB6049" w:rsidRPr="00EB6049" w:rsidRDefault="00EB6049" w:rsidP="009850A0">
      <w:pPr>
        <w:pStyle w:val="a5"/>
        <w:numPr>
          <w:ilvl w:val="0"/>
          <w:numId w:val="9"/>
        </w:numPr>
        <w:spacing w:line="240" w:lineRule="auto"/>
        <w:ind w:left="284" w:hanging="284"/>
        <w:jc w:val="both"/>
        <w:rPr>
          <w:rFonts w:ascii="Times New Roman" w:hAnsi="Times New Roman" w:cs="Times New Roman"/>
          <w:sz w:val="28"/>
          <w:szCs w:val="28"/>
          <w:lang w:val="ru-RU"/>
        </w:rPr>
      </w:pPr>
      <w:proofErr w:type="spellStart"/>
      <w:r w:rsidRPr="005D53AC">
        <w:rPr>
          <w:rFonts w:ascii="Times New Roman" w:hAnsi="Times New Roman" w:cs="Times New Roman"/>
          <w:spacing w:val="-1"/>
          <w:sz w:val="28"/>
          <w:szCs w:val="28"/>
          <w:lang w:val="ru-RU"/>
        </w:rPr>
        <w:t>Мамадиев</w:t>
      </w:r>
      <w:proofErr w:type="spellEnd"/>
      <w:r w:rsidRPr="005D53AC">
        <w:rPr>
          <w:rFonts w:ascii="Times New Roman" w:hAnsi="Times New Roman" w:cs="Times New Roman"/>
          <w:spacing w:val="-1"/>
          <w:sz w:val="28"/>
          <w:szCs w:val="28"/>
          <w:lang w:val="ru-RU"/>
        </w:rPr>
        <w:t xml:space="preserve"> Б.Ы., </w:t>
      </w:r>
      <w:proofErr w:type="spellStart"/>
      <w:r w:rsidRPr="005D53AC">
        <w:rPr>
          <w:rFonts w:ascii="Times New Roman" w:hAnsi="Times New Roman" w:cs="Times New Roman"/>
          <w:spacing w:val="-1"/>
          <w:sz w:val="28"/>
          <w:szCs w:val="28"/>
          <w:lang w:val="ru-RU"/>
        </w:rPr>
        <w:t>Асан</w:t>
      </w:r>
      <w:proofErr w:type="spellEnd"/>
      <w:r w:rsidRPr="005D53AC">
        <w:rPr>
          <w:rFonts w:ascii="Times New Roman" w:hAnsi="Times New Roman" w:cs="Times New Roman"/>
          <w:spacing w:val="-1"/>
          <w:sz w:val="28"/>
          <w:szCs w:val="28"/>
          <w:lang w:val="ru-RU"/>
        </w:rPr>
        <w:t xml:space="preserve"> </w:t>
      </w:r>
      <w:proofErr w:type="spellStart"/>
      <w:r w:rsidRPr="005D53AC">
        <w:rPr>
          <w:rFonts w:ascii="Times New Roman" w:hAnsi="Times New Roman" w:cs="Times New Roman"/>
          <w:spacing w:val="-1"/>
          <w:sz w:val="28"/>
          <w:szCs w:val="28"/>
          <w:lang w:val="ru-RU"/>
        </w:rPr>
        <w:t>уулу</w:t>
      </w:r>
      <w:proofErr w:type="spellEnd"/>
      <w:r w:rsidRPr="005D53AC">
        <w:rPr>
          <w:rFonts w:ascii="Times New Roman" w:hAnsi="Times New Roman" w:cs="Times New Roman"/>
          <w:spacing w:val="-1"/>
          <w:sz w:val="28"/>
          <w:szCs w:val="28"/>
          <w:lang w:val="ru-RU"/>
        </w:rPr>
        <w:t xml:space="preserve"> Т.  </w:t>
      </w:r>
      <w:r w:rsidRPr="005D53AC">
        <w:rPr>
          <w:rFonts w:ascii="Times New Roman" w:hAnsi="Times New Roman" w:cs="Times New Roman"/>
          <w:sz w:val="28"/>
          <w:szCs w:val="28"/>
          <w:lang w:val="ru-RU"/>
        </w:rPr>
        <w:t>Вклад частных образовательных  учреждений в конкурентоспособность экономики страны на примере: «</w:t>
      </w:r>
      <w:proofErr w:type="gramStart"/>
      <w:r w:rsidRPr="005D53AC">
        <w:rPr>
          <w:rFonts w:ascii="Times New Roman" w:hAnsi="Times New Roman" w:cs="Times New Roman"/>
          <w:sz w:val="28"/>
          <w:szCs w:val="28"/>
          <w:lang w:val="ru-RU"/>
        </w:rPr>
        <w:t>Образовательного</w:t>
      </w:r>
      <w:proofErr w:type="gramEnd"/>
      <w:r w:rsidRPr="005D53AC">
        <w:rPr>
          <w:rFonts w:ascii="Times New Roman" w:hAnsi="Times New Roman" w:cs="Times New Roman"/>
          <w:sz w:val="28"/>
          <w:szCs w:val="28"/>
          <w:lang w:val="ru-RU"/>
        </w:rPr>
        <w:t xml:space="preserve"> учреждений </w:t>
      </w:r>
      <w:proofErr w:type="spellStart"/>
      <w:r w:rsidRPr="005D53AC">
        <w:rPr>
          <w:rFonts w:ascii="Times New Roman" w:hAnsi="Times New Roman" w:cs="Times New Roman"/>
          <w:sz w:val="28"/>
          <w:szCs w:val="28"/>
          <w:lang w:val="ru-RU"/>
        </w:rPr>
        <w:t>Себат</w:t>
      </w:r>
      <w:proofErr w:type="spellEnd"/>
      <w:r w:rsidRPr="005D53AC">
        <w:rPr>
          <w:rFonts w:ascii="Times New Roman" w:hAnsi="Times New Roman" w:cs="Times New Roman"/>
          <w:sz w:val="28"/>
          <w:szCs w:val="28"/>
          <w:lang w:val="ru-RU"/>
        </w:rPr>
        <w:t xml:space="preserve">» [Текст] / Б.Ы. </w:t>
      </w:r>
      <w:proofErr w:type="spellStart"/>
      <w:r w:rsidRPr="005D53AC">
        <w:rPr>
          <w:rFonts w:ascii="Times New Roman" w:hAnsi="Times New Roman" w:cs="Times New Roman"/>
          <w:sz w:val="28"/>
          <w:szCs w:val="28"/>
          <w:lang w:val="ru-RU"/>
        </w:rPr>
        <w:t>Мамадиев</w:t>
      </w:r>
      <w:proofErr w:type="spellEnd"/>
      <w:r w:rsidRPr="005D53AC">
        <w:rPr>
          <w:rFonts w:ascii="Times New Roman" w:hAnsi="Times New Roman" w:cs="Times New Roman"/>
          <w:sz w:val="28"/>
          <w:szCs w:val="28"/>
          <w:lang w:val="ru-RU"/>
        </w:rPr>
        <w:t xml:space="preserve">, Т. </w:t>
      </w:r>
      <w:proofErr w:type="spellStart"/>
      <w:r w:rsidRPr="005D53AC">
        <w:rPr>
          <w:rFonts w:ascii="Times New Roman" w:hAnsi="Times New Roman" w:cs="Times New Roman"/>
          <w:sz w:val="28"/>
          <w:szCs w:val="28"/>
          <w:lang w:val="ru-RU"/>
        </w:rPr>
        <w:t>Асан</w:t>
      </w:r>
      <w:proofErr w:type="spellEnd"/>
      <w:r w:rsidRPr="005D53AC">
        <w:rPr>
          <w:rFonts w:ascii="Times New Roman" w:hAnsi="Times New Roman" w:cs="Times New Roman"/>
          <w:sz w:val="28"/>
          <w:szCs w:val="28"/>
          <w:lang w:val="ru-RU"/>
        </w:rPr>
        <w:t xml:space="preserve"> </w:t>
      </w:r>
      <w:proofErr w:type="spellStart"/>
      <w:r w:rsidRPr="005D53AC">
        <w:rPr>
          <w:rFonts w:ascii="Times New Roman" w:hAnsi="Times New Roman" w:cs="Times New Roman"/>
          <w:sz w:val="28"/>
          <w:szCs w:val="28"/>
          <w:lang w:val="ru-RU"/>
        </w:rPr>
        <w:t>уулу</w:t>
      </w:r>
      <w:proofErr w:type="spellEnd"/>
      <w:r w:rsidRPr="005D53AC">
        <w:rPr>
          <w:rFonts w:ascii="Times New Roman" w:hAnsi="Times New Roman" w:cs="Times New Roman"/>
          <w:sz w:val="28"/>
          <w:szCs w:val="28"/>
          <w:lang w:val="ru-RU"/>
        </w:rPr>
        <w:t xml:space="preserve"> // Вестник КГУ им. </w:t>
      </w:r>
      <w:proofErr w:type="spellStart"/>
      <w:r w:rsidRPr="005D53AC">
        <w:rPr>
          <w:rFonts w:ascii="Times New Roman" w:hAnsi="Times New Roman" w:cs="Times New Roman"/>
          <w:sz w:val="28"/>
          <w:szCs w:val="28"/>
          <w:lang w:val="ru-RU"/>
        </w:rPr>
        <w:t>Арабаева</w:t>
      </w:r>
      <w:proofErr w:type="spellEnd"/>
      <w:r w:rsidRPr="005D53AC">
        <w:rPr>
          <w:rFonts w:ascii="Times New Roman" w:hAnsi="Times New Roman" w:cs="Times New Roman"/>
          <w:sz w:val="28"/>
          <w:szCs w:val="28"/>
          <w:lang w:val="ru-RU"/>
        </w:rPr>
        <w:t xml:space="preserve">.– Бишкек, 2013. - №1. – С. </w:t>
      </w:r>
      <w:r w:rsidRPr="005D53AC">
        <w:rPr>
          <w:rFonts w:ascii="Times New Roman" w:hAnsi="Times New Roman" w:cs="Times New Roman"/>
          <w:sz w:val="28"/>
          <w:szCs w:val="28"/>
        </w:rPr>
        <w:t>24-26</w:t>
      </w:r>
      <w:r w:rsidRPr="005D53AC">
        <w:rPr>
          <w:rFonts w:ascii="Times New Roman" w:hAnsi="Times New Roman" w:cs="Times New Roman"/>
          <w:sz w:val="28"/>
          <w:szCs w:val="28"/>
          <w:lang w:val="ru-RU"/>
        </w:rPr>
        <w:t>.</w:t>
      </w:r>
    </w:p>
    <w:p w:rsidR="00EB6049" w:rsidRPr="00EB6049" w:rsidRDefault="00EB6049" w:rsidP="00B45A30">
      <w:pPr>
        <w:pStyle w:val="a5"/>
        <w:numPr>
          <w:ilvl w:val="0"/>
          <w:numId w:val="9"/>
        </w:numPr>
        <w:spacing w:line="240" w:lineRule="auto"/>
        <w:ind w:left="284" w:hanging="284"/>
        <w:jc w:val="both"/>
        <w:rPr>
          <w:rFonts w:ascii="Times New Roman" w:hAnsi="Times New Roman" w:cs="Times New Roman"/>
          <w:sz w:val="28"/>
          <w:szCs w:val="28"/>
          <w:lang w:val="ru-RU"/>
        </w:rPr>
      </w:pPr>
      <w:proofErr w:type="spellStart"/>
      <w:r w:rsidRPr="00EB6049">
        <w:rPr>
          <w:rFonts w:ascii="Times New Roman" w:hAnsi="Times New Roman" w:cs="Times New Roman"/>
          <w:sz w:val="28"/>
          <w:szCs w:val="28"/>
          <w:lang w:val="ru-RU"/>
        </w:rPr>
        <w:t>Мамадиев</w:t>
      </w:r>
      <w:proofErr w:type="spellEnd"/>
      <w:r w:rsidRPr="00EB6049">
        <w:rPr>
          <w:rFonts w:ascii="Times New Roman" w:hAnsi="Times New Roman" w:cs="Times New Roman"/>
          <w:sz w:val="28"/>
          <w:szCs w:val="28"/>
          <w:lang w:val="ru-RU"/>
        </w:rPr>
        <w:t xml:space="preserve"> Б.Ы., </w:t>
      </w:r>
      <w:proofErr w:type="spellStart"/>
      <w:r w:rsidRPr="00EB6049">
        <w:rPr>
          <w:rFonts w:ascii="Times New Roman" w:hAnsi="Times New Roman" w:cs="Times New Roman"/>
          <w:sz w:val="28"/>
          <w:szCs w:val="28"/>
          <w:lang w:val="ru-RU"/>
        </w:rPr>
        <w:t>Асан</w:t>
      </w:r>
      <w:proofErr w:type="spellEnd"/>
      <w:r w:rsidRPr="00EB6049">
        <w:rPr>
          <w:rFonts w:ascii="Times New Roman" w:hAnsi="Times New Roman" w:cs="Times New Roman"/>
          <w:sz w:val="28"/>
          <w:szCs w:val="28"/>
          <w:lang w:val="ru-RU"/>
        </w:rPr>
        <w:t xml:space="preserve"> </w:t>
      </w:r>
      <w:proofErr w:type="spellStart"/>
      <w:r w:rsidRPr="00EB6049">
        <w:rPr>
          <w:rFonts w:ascii="Times New Roman" w:hAnsi="Times New Roman" w:cs="Times New Roman"/>
          <w:sz w:val="28"/>
          <w:szCs w:val="28"/>
          <w:lang w:val="ru-RU"/>
        </w:rPr>
        <w:t>уулу</w:t>
      </w:r>
      <w:proofErr w:type="spellEnd"/>
      <w:r w:rsidRPr="00EB6049">
        <w:rPr>
          <w:rFonts w:ascii="Times New Roman" w:hAnsi="Times New Roman" w:cs="Times New Roman"/>
          <w:sz w:val="28"/>
          <w:szCs w:val="28"/>
          <w:lang w:val="ru-RU"/>
        </w:rPr>
        <w:t xml:space="preserve"> Т.  Сотрудничество между ВУЗами и</w:t>
      </w:r>
      <w:r w:rsidR="0023722A" w:rsidRPr="0023722A">
        <w:rPr>
          <w:rFonts w:ascii="Times New Roman" w:hAnsi="Times New Roman" w:cs="Times New Roman"/>
          <w:sz w:val="28"/>
          <w:szCs w:val="28"/>
          <w:lang w:val="ru-RU"/>
        </w:rPr>
        <w:t xml:space="preserve"> </w:t>
      </w:r>
      <w:r w:rsidRPr="00EB6049">
        <w:rPr>
          <w:rFonts w:ascii="Times New Roman" w:hAnsi="Times New Roman" w:cs="Times New Roman"/>
          <w:sz w:val="28"/>
          <w:szCs w:val="28"/>
          <w:lang w:val="ru-RU"/>
        </w:rPr>
        <w:t xml:space="preserve">промышленностью для повышения конкурентоспособности экономики страны [Текст] / Б.Ы. </w:t>
      </w:r>
      <w:proofErr w:type="spellStart"/>
      <w:r w:rsidRPr="00EB6049">
        <w:rPr>
          <w:rFonts w:ascii="Times New Roman" w:hAnsi="Times New Roman" w:cs="Times New Roman"/>
          <w:sz w:val="28"/>
          <w:szCs w:val="28"/>
          <w:lang w:val="ru-RU"/>
        </w:rPr>
        <w:t>Мамадиев</w:t>
      </w:r>
      <w:proofErr w:type="spellEnd"/>
      <w:r w:rsidRPr="00EB6049">
        <w:rPr>
          <w:rFonts w:ascii="Times New Roman" w:hAnsi="Times New Roman" w:cs="Times New Roman"/>
          <w:sz w:val="28"/>
          <w:szCs w:val="28"/>
          <w:lang w:val="ru-RU"/>
        </w:rPr>
        <w:t xml:space="preserve">, Т. </w:t>
      </w:r>
      <w:proofErr w:type="spellStart"/>
      <w:r w:rsidRPr="00EB6049">
        <w:rPr>
          <w:rFonts w:ascii="Times New Roman" w:hAnsi="Times New Roman" w:cs="Times New Roman"/>
          <w:sz w:val="28"/>
          <w:szCs w:val="28"/>
          <w:lang w:val="ru-RU"/>
        </w:rPr>
        <w:t>Асан</w:t>
      </w:r>
      <w:proofErr w:type="spellEnd"/>
      <w:r w:rsidRPr="00EB6049">
        <w:rPr>
          <w:rFonts w:ascii="Times New Roman" w:hAnsi="Times New Roman" w:cs="Times New Roman"/>
          <w:sz w:val="28"/>
          <w:szCs w:val="28"/>
          <w:lang w:val="ru-RU"/>
        </w:rPr>
        <w:t xml:space="preserve"> </w:t>
      </w:r>
      <w:proofErr w:type="spellStart"/>
      <w:r w:rsidRPr="00EB6049">
        <w:rPr>
          <w:rFonts w:ascii="Times New Roman" w:hAnsi="Times New Roman" w:cs="Times New Roman"/>
          <w:sz w:val="28"/>
          <w:szCs w:val="28"/>
          <w:lang w:val="ru-RU"/>
        </w:rPr>
        <w:t>уулу</w:t>
      </w:r>
      <w:proofErr w:type="spellEnd"/>
      <w:r w:rsidRPr="00EB6049">
        <w:rPr>
          <w:rFonts w:ascii="Times New Roman" w:hAnsi="Times New Roman" w:cs="Times New Roman"/>
          <w:sz w:val="28"/>
          <w:szCs w:val="28"/>
          <w:lang w:val="ru-RU"/>
        </w:rPr>
        <w:t xml:space="preserve"> // Вестник КНГУ им. Ж. </w:t>
      </w:r>
      <w:proofErr w:type="spellStart"/>
      <w:r w:rsidRPr="00EB6049">
        <w:rPr>
          <w:rFonts w:ascii="Times New Roman" w:hAnsi="Times New Roman" w:cs="Times New Roman"/>
          <w:sz w:val="28"/>
          <w:szCs w:val="28"/>
          <w:lang w:val="ru-RU"/>
        </w:rPr>
        <w:t>Баласагына</w:t>
      </w:r>
      <w:proofErr w:type="spellEnd"/>
      <w:r w:rsidRPr="00EB6049">
        <w:rPr>
          <w:rFonts w:ascii="Times New Roman" w:hAnsi="Times New Roman" w:cs="Times New Roman"/>
          <w:sz w:val="28"/>
          <w:szCs w:val="28"/>
          <w:lang w:val="ru-RU"/>
        </w:rPr>
        <w:t>, спец</w:t>
      </w:r>
      <w:r w:rsidRPr="0023722A">
        <w:rPr>
          <w:rFonts w:ascii="Times New Roman" w:hAnsi="Times New Roman" w:cs="Times New Roman"/>
          <w:sz w:val="28"/>
          <w:szCs w:val="28"/>
          <w:lang w:val="ru-RU"/>
        </w:rPr>
        <w:t>.</w:t>
      </w:r>
      <w:r w:rsidRPr="00EB6049">
        <w:rPr>
          <w:rFonts w:ascii="Times New Roman" w:hAnsi="Times New Roman" w:cs="Times New Roman"/>
          <w:sz w:val="28"/>
          <w:szCs w:val="28"/>
          <w:lang w:val="ru-RU"/>
        </w:rPr>
        <w:t xml:space="preserve"> выпуск. – Бишкек, 2013.– С. 250-253.</w:t>
      </w:r>
    </w:p>
    <w:p w:rsidR="00BD0A21" w:rsidRPr="00EB6049" w:rsidRDefault="00EB6049" w:rsidP="009850A0">
      <w:pPr>
        <w:pStyle w:val="a5"/>
        <w:numPr>
          <w:ilvl w:val="0"/>
          <w:numId w:val="9"/>
        </w:numPr>
        <w:spacing w:line="240" w:lineRule="auto"/>
        <w:ind w:left="284" w:hanging="284"/>
        <w:jc w:val="both"/>
        <w:rPr>
          <w:rFonts w:ascii="Times New Roman" w:hAnsi="Times New Roman" w:cs="Times New Roman"/>
          <w:b/>
          <w:sz w:val="28"/>
          <w:szCs w:val="28"/>
          <w:lang w:val="ru-RU"/>
        </w:rPr>
      </w:pPr>
      <w:proofErr w:type="spellStart"/>
      <w:r w:rsidRPr="00EB6049">
        <w:rPr>
          <w:rFonts w:ascii="Times New Roman" w:hAnsi="Times New Roman" w:cs="Times New Roman"/>
          <w:spacing w:val="-1"/>
          <w:sz w:val="28"/>
          <w:szCs w:val="28"/>
          <w:lang w:val="ru-RU"/>
        </w:rPr>
        <w:t>Мамадиев</w:t>
      </w:r>
      <w:proofErr w:type="spellEnd"/>
      <w:r w:rsidRPr="00EB6049">
        <w:rPr>
          <w:rFonts w:ascii="Times New Roman" w:hAnsi="Times New Roman" w:cs="Times New Roman"/>
          <w:spacing w:val="-1"/>
          <w:sz w:val="28"/>
          <w:szCs w:val="28"/>
          <w:lang w:val="ru-RU"/>
        </w:rPr>
        <w:t xml:space="preserve"> Б.Ы. </w:t>
      </w:r>
      <w:r w:rsidRPr="00EB6049">
        <w:rPr>
          <w:rFonts w:ascii="Times New Roman" w:hAnsi="Times New Roman" w:cs="Times New Roman"/>
          <w:sz w:val="28"/>
          <w:szCs w:val="28"/>
          <w:lang w:val="ru-RU"/>
        </w:rPr>
        <w:t>Сотрудничества между университетами</w:t>
      </w:r>
      <w:r w:rsidRPr="00EB6049">
        <w:rPr>
          <w:rFonts w:ascii="Times New Roman" w:hAnsi="Times New Roman" w:cs="Times New Roman"/>
          <w:sz w:val="28"/>
          <w:szCs w:val="28"/>
        </w:rPr>
        <w:t> </w:t>
      </w:r>
      <w:r w:rsidRPr="00EB6049">
        <w:rPr>
          <w:rFonts w:ascii="Times New Roman" w:hAnsi="Times New Roman" w:cs="Times New Roman"/>
          <w:sz w:val="28"/>
          <w:szCs w:val="28"/>
          <w:lang w:val="ru-RU"/>
        </w:rPr>
        <w:t>и</w:t>
      </w:r>
      <w:r w:rsidR="0023722A" w:rsidRPr="0023722A">
        <w:rPr>
          <w:rFonts w:ascii="Times New Roman" w:hAnsi="Times New Roman" w:cs="Times New Roman"/>
          <w:sz w:val="28"/>
          <w:szCs w:val="28"/>
          <w:lang w:val="ru-RU"/>
        </w:rPr>
        <w:t xml:space="preserve"> </w:t>
      </w:r>
      <w:r w:rsidRPr="00EB6049">
        <w:rPr>
          <w:rFonts w:ascii="Times New Roman" w:hAnsi="Times New Roman" w:cs="Times New Roman"/>
          <w:sz w:val="28"/>
          <w:szCs w:val="28"/>
          <w:lang w:val="ru-RU"/>
        </w:rPr>
        <w:t>промышленностью,</w:t>
      </w:r>
      <w:r w:rsidRPr="00EB6049">
        <w:rPr>
          <w:rFonts w:ascii="Times New Roman" w:hAnsi="Times New Roman" w:cs="Times New Roman"/>
          <w:sz w:val="28"/>
          <w:szCs w:val="28"/>
        </w:rPr>
        <w:t> </w:t>
      </w:r>
      <w:r w:rsidRPr="00EB6049">
        <w:rPr>
          <w:rFonts w:ascii="Times New Roman" w:hAnsi="Times New Roman" w:cs="Times New Roman"/>
          <w:sz w:val="28"/>
          <w:szCs w:val="28"/>
          <w:lang w:val="ru-RU"/>
        </w:rPr>
        <w:t>как фактор дальнейшего развития</w:t>
      </w:r>
      <w:r w:rsidRPr="00EB6049">
        <w:rPr>
          <w:rFonts w:ascii="Times New Roman" w:hAnsi="Times New Roman" w:cs="Times New Roman"/>
          <w:sz w:val="28"/>
          <w:szCs w:val="28"/>
        </w:rPr>
        <w:t> </w:t>
      </w:r>
      <w:r w:rsidRPr="00EB6049">
        <w:rPr>
          <w:rFonts w:ascii="Times New Roman" w:hAnsi="Times New Roman" w:cs="Times New Roman"/>
          <w:sz w:val="28"/>
          <w:szCs w:val="28"/>
          <w:lang w:val="ru-RU"/>
        </w:rPr>
        <w:t xml:space="preserve">университетов для повышения конкурентоспособности экономики [Текст] / Б.Ы. </w:t>
      </w:r>
      <w:proofErr w:type="spellStart"/>
      <w:r w:rsidRPr="00EB6049">
        <w:rPr>
          <w:rFonts w:ascii="Times New Roman" w:hAnsi="Times New Roman" w:cs="Times New Roman"/>
          <w:sz w:val="28"/>
          <w:szCs w:val="28"/>
          <w:lang w:val="ru-RU"/>
        </w:rPr>
        <w:t>Мамадиев</w:t>
      </w:r>
      <w:proofErr w:type="spellEnd"/>
      <w:r w:rsidRPr="00EB6049">
        <w:rPr>
          <w:rFonts w:ascii="Times New Roman" w:hAnsi="Times New Roman" w:cs="Times New Roman"/>
          <w:sz w:val="28"/>
          <w:szCs w:val="28"/>
          <w:lang w:val="ru-RU"/>
        </w:rPr>
        <w:t xml:space="preserve"> // Актуальные вопросы современной экономики: Сб. науч. тр. – Бишкек: ИЭ НАН </w:t>
      </w:r>
      <w:proofErr w:type="gramStart"/>
      <w:r w:rsidRPr="00EB6049">
        <w:rPr>
          <w:rFonts w:ascii="Times New Roman" w:hAnsi="Times New Roman" w:cs="Times New Roman"/>
          <w:sz w:val="28"/>
          <w:szCs w:val="28"/>
          <w:lang w:val="ru-RU"/>
        </w:rPr>
        <w:t>КР</w:t>
      </w:r>
      <w:proofErr w:type="gramEnd"/>
      <w:r w:rsidRPr="00EB6049">
        <w:rPr>
          <w:rFonts w:ascii="Times New Roman" w:hAnsi="Times New Roman" w:cs="Times New Roman"/>
          <w:sz w:val="28"/>
          <w:szCs w:val="28"/>
          <w:lang w:val="ru-RU"/>
        </w:rPr>
        <w:t>, 2014. – С. 85-88.</w:t>
      </w:r>
      <w:bookmarkStart w:id="0" w:name="_GoBack"/>
      <w:bookmarkEnd w:id="0"/>
    </w:p>
    <w:p w:rsidR="00E45E86" w:rsidRPr="0023722A" w:rsidRDefault="00E45E86" w:rsidP="00236253">
      <w:pPr>
        <w:pageBreakBefore/>
        <w:jc w:val="both"/>
        <w:rPr>
          <w:b/>
          <w:sz w:val="26"/>
          <w:szCs w:val="26"/>
          <w:lang w:val="ky-KG"/>
        </w:rPr>
      </w:pPr>
      <w:r w:rsidRPr="0023722A">
        <w:rPr>
          <w:b/>
          <w:sz w:val="26"/>
          <w:szCs w:val="26"/>
          <w:lang w:val="ky-KG"/>
        </w:rPr>
        <w:lastRenderedPageBreak/>
        <w:t>Мамадиев Беделбай Ырысбаевичтин 08.00.01- экономикалык теория адистиги боюнча экономика илимдеринин кандидаты окумуштуулук даражасын изденип алуу үчүн  жазылган «Кыргыз Республикасынын экономикасынын атаандаш</w:t>
      </w:r>
      <w:r w:rsidR="008D50C4" w:rsidRPr="0023722A">
        <w:rPr>
          <w:b/>
          <w:sz w:val="26"/>
          <w:szCs w:val="26"/>
          <w:lang w:val="ky-KG"/>
        </w:rPr>
        <w:t>тык</w:t>
      </w:r>
      <w:r w:rsidRPr="0023722A">
        <w:rPr>
          <w:b/>
          <w:sz w:val="26"/>
          <w:szCs w:val="26"/>
          <w:lang w:val="ky-KG"/>
        </w:rPr>
        <w:t xml:space="preserve"> ж</w:t>
      </w:r>
      <w:r w:rsidR="008D50C4" w:rsidRPr="0023722A">
        <w:rPr>
          <w:b/>
          <w:sz w:val="26"/>
          <w:szCs w:val="26"/>
          <w:lang w:val="ky-KG"/>
        </w:rPr>
        <w:t>ө</w:t>
      </w:r>
      <w:r w:rsidRPr="0023722A">
        <w:rPr>
          <w:b/>
          <w:sz w:val="26"/>
          <w:szCs w:val="26"/>
          <w:lang w:val="ky-KG"/>
        </w:rPr>
        <w:t>нд</w:t>
      </w:r>
      <w:r w:rsidR="008D50C4" w:rsidRPr="0023722A">
        <w:rPr>
          <w:b/>
          <w:sz w:val="26"/>
          <w:szCs w:val="26"/>
          <w:lang w:val="ky-KG"/>
        </w:rPr>
        <w:t>ө</w:t>
      </w:r>
      <w:r w:rsidRPr="0023722A">
        <w:rPr>
          <w:b/>
          <w:sz w:val="26"/>
          <w:szCs w:val="26"/>
          <w:lang w:val="ky-KG"/>
        </w:rPr>
        <w:t>м</w:t>
      </w:r>
      <w:r w:rsidR="008D50C4" w:rsidRPr="0023722A">
        <w:rPr>
          <w:b/>
          <w:sz w:val="26"/>
          <w:szCs w:val="26"/>
          <w:lang w:val="ky-KG"/>
        </w:rPr>
        <w:t>ү</w:t>
      </w:r>
      <w:r w:rsidRPr="0023722A">
        <w:rPr>
          <w:b/>
          <w:sz w:val="26"/>
          <w:szCs w:val="26"/>
          <w:lang w:val="ky-KG"/>
        </w:rPr>
        <w:t>н жогорулатуунун проблемалары» деген темадагы диссертациясынын</w:t>
      </w:r>
    </w:p>
    <w:p w:rsidR="001A763E" w:rsidRPr="001A763E" w:rsidRDefault="001A763E" w:rsidP="00E45E86">
      <w:pPr>
        <w:jc w:val="center"/>
        <w:rPr>
          <w:b/>
          <w:sz w:val="26"/>
          <w:szCs w:val="26"/>
        </w:rPr>
      </w:pPr>
    </w:p>
    <w:p w:rsidR="00E45E86" w:rsidRPr="0023722A" w:rsidRDefault="00E45E86" w:rsidP="00E45E86">
      <w:pPr>
        <w:jc w:val="center"/>
        <w:rPr>
          <w:b/>
          <w:sz w:val="26"/>
          <w:szCs w:val="26"/>
          <w:lang w:val="ky-KG"/>
        </w:rPr>
      </w:pPr>
      <w:r w:rsidRPr="0023722A">
        <w:rPr>
          <w:b/>
          <w:sz w:val="26"/>
          <w:szCs w:val="26"/>
          <w:lang w:val="ky-KG"/>
        </w:rPr>
        <w:t>РЕЗЮМЕСИ</w:t>
      </w:r>
    </w:p>
    <w:p w:rsidR="00E45E86" w:rsidRPr="0023722A" w:rsidRDefault="00E45E86" w:rsidP="00E45E86">
      <w:pPr>
        <w:jc w:val="center"/>
        <w:rPr>
          <w:b/>
          <w:sz w:val="26"/>
          <w:szCs w:val="26"/>
          <w:lang w:val="ky-KG"/>
        </w:rPr>
      </w:pPr>
    </w:p>
    <w:p w:rsidR="00E45E86" w:rsidRPr="0023722A" w:rsidRDefault="00E45E86" w:rsidP="00E45E86">
      <w:pPr>
        <w:autoSpaceDE w:val="0"/>
        <w:autoSpaceDN w:val="0"/>
        <w:adjustRightInd w:val="0"/>
        <w:ind w:firstLine="708"/>
        <w:jc w:val="both"/>
        <w:rPr>
          <w:sz w:val="26"/>
          <w:szCs w:val="26"/>
          <w:lang w:val="ky-KG"/>
        </w:rPr>
      </w:pPr>
      <w:r w:rsidRPr="0023722A">
        <w:rPr>
          <w:b/>
          <w:sz w:val="26"/>
          <w:szCs w:val="26"/>
          <w:lang w:val="ky-KG"/>
        </w:rPr>
        <w:t>Негизги сөздөр</w:t>
      </w:r>
      <w:r w:rsidRPr="0023722A">
        <w:rPr>
          <w:sz w:val="26"/>
          <w:szCs w:val="26"/>
          <w:lang w:val="ky-KG"/>
        </w:rPr>
        <w:t xml:space="preserve">: </w:t>
      </w:r>
      <w:r w:rsidR="008D50C4" w:rsidRPr="0023722A">
        <w:rPr>
          <w:sz w:val="26"/>
          <w:szCs w:val="26"/>
          <w:lang w:val="ky-KG"/>
        </w:rPr>
        <w:t xml:space="preserve">атаандаштык, атаандаштык жөндөмү, атаандаштык жөндөмүнүн түрлөрү, </w:t>
      </w:r>
      <w:r w:rsidR="009660E8" w:rsidRPr="0023722A">
        <w:rPr>
          <w:sz w:val="26"/>
          <w:szCs w:val="26"/>
          <w:lang w:val="ky-KG"/>
        </w:rPr>
        <w:t xml:space="preserve">атаандаштык жөндөмүнүн факторлору, </w:t>
      </w:r>
      <w:r w:rsidR="008D50C4" w:rsidRPr="0023722A">
        <w:rPr>
          <w:sz w:val="26"/>
          <w:szCs w:val="26"/>
          <w:lang w:val="ky-KG"/>
        </w:rPr>
        <w:t xml:space="preserve">атаандаштык жөндөмүнө баа берүү, </w:t>
      </w:r>
      <w:r w:rsidR="0067710F" w:rsidRPr="0023722A">
        <w:rPr>
          <w:sz w:val="26"/>
          <w:szCs w:val="26"/>
          <w:lang w:val="ky-KG"/>
        </w:rPr>
        <w:t xml:space="preserve">Портердин алмаз модели, атаандаштык комитети, </w:t>
      </w:r>
      <w:r w:rsidR="008D50C4" w:rsidRPr="0023722A">
        <w:rPr>
          <w:sz w:val="26"/>
          <w:szCs w:val="26"/>
          <w:lang w:val="ky-KG"/>
        </w:rPr>
        <w:t xml:space="preserve">кластердик өнүгүү, </w:t>
      </w:r>
      <w:r w:rsidRPr="0023722A">
        <w:rPr>
          <w:sz w:val="26"/>
          <w:szCs w:val="26"/>
          <w:lang w:val="ky-KG"/>
        </w:rPr>
        <w:t>экономикалык өнү</w:t>
      </w:r>
      <w:r w:rsidR="0067710F" w:rsidRPr="0023722A">
        <w:rPr>
          <w:sz w:val="26"/>
          <w:szCs w:val="26"/>
          <w:lang w:val="ky-KG"/>
        </w:rPr>
        <w:t>г</w:t>
      </w:r>
      <w:r w:rsidRPr="0023722A">
        <w:rPr>
          <w:sz w:val="26"/>
          <w:szCs w:val="26"/>
          <w:lang w:val="ky-KG"/>
        </w:rPr>
        <w:t>үү.</w:t>
      </w:r>
    </w:p>
    <w:p w:rsidR="00E45E86" w:rsidRPr="0023722A" w:rsidRDefault="00E45E86" w:rsidP="00E45E86">
      <w:pPr>
        <w:ind w:firstLine="708"/>
        <w:jc w:val="both"/>
        <w:rPr>
          <w:sz w:val="26"/>
          <w:szCs w:val="26"/>
          <w:lang w:val="ky-KG"/>
        </w:rPr>
      </w:pPr>
      <w:r w:rsidRPr="0023722A">
        <w:rPr>
          <w:b/>
          <w:sz w:val="26"/>
          <w:szCs w:val="26"/>
          <w:lang w:val="ky-KG"/>
        </w:rPr>
        <w:t>Изилдөөнүн объектиси</w:t>
      </w:r>
      <w:r w:rsidRPr="0023722A">
        <w:rPr>
          <w:sz w:val="26"/>
          <w:szCs w:val="26"/>
          <w:lang w:val="ky-KG"/>
        </w:rPr>
        <w:t xml:space="preserve">: </w:t>
      </w:r>
      <w:r w:rsidR="009C5D63" w:rsidRPr="0023722A">
        <w:rPr>
          <w:sz w:val="26"/>
          <w:szCs w:val="26"/>
          <w:lang w:val="ky-KG"/>
        </w:rPr>
        <w:t xml:space="preserve">атаандаштык </w:t>
      </w:r>
      <w:r w:rsidR="0067710F" w:rsidRPr="0023722A">
        <w:rPr>
          <w:sz w:val="26"/>
          <w:szCs w:val="26"/>
          <w:lang w:val="ky-KG"/>
        </w:rPr>
        <w:t xml:space="preserve">жөндөмү жана өлкөнүн атаандаштык жөндөмүн жогорулатуунун </w:t>
      </w:r>
      <w:r w:rsidR="009C5D63" w:rsidRPr="0023722A">
        <w:rPr>
          <w:sz w:val="26"/>
          <w:szCs w:val="26"/>
          <w:lang w:val="ky-KG"/>
        </w:rPr>
        <w:t>негизги багыттары.</w:t>
      </w:r>
      <w:r w:rsidR="0067710F" w:rsidRPr="0023722A">
        <w:rPr>
          <w:sz w:val="26"/>
          <w:szCs w:val="26"/>
          <w:lang w:val="ky-KG"/>
        </w:rPr>
        <w:t xml:space="preserve"> </w:t>
      </w:r>
      <w:r w:rsidR="009C5D63" w:rsidRPr="0023722A">
        <w:rPr>
          <w:sz w:val="26"/>
          <w:szCs w:val="26"/>
          <w:lang w:val="ky-KG"/>
        </w:rPr>
        <w:t xml:space="preserve">  </w:t>
      </w:r>
    </w:p>
    <w:p w:rsidR="004B2A6B" w:rsidRPr="004B2A6B" w:rsidRDefault="004B2A6B" w:rsidP="00E45E86">
      <w:pPr>
        <w:ind w:firstLine="708"/>
        <w:jc w:val="both"/>
        <w:rPr>
          <w:b/>
          <w:sz w:val="26"/>
          <w:szCs w:val="26"/>
          <w:lang w:val="ky-KG"/>
        </w:rPr>
      </w:pPr>
      <w:r w:rsidRPr="0023722A">
        <w:rPr>
          <w:b/>
          <w:sz w:val="26"/>
          <w:szCs w:val="26"/>
          <w:lang w:val="ky-KG"/>
        </w:rPr>
        <w:t>Изилдөөнүн</w:t>
      </w:r>
      <w:r>
        <w:rPr>
          <w:b/>
          <w:sz w:val="26"/>
          <w:szCs w:val="26"/>
          <w:lang w:val="ky-KG"/>
        </w:rPr>
        <w:t xml:space="preserve"> предмети:</w:t>
      </w:r>
      <w:r w:rsidRPr="004B2A6B">
        <w:rPr>
          <w:b/>
          <w:sz w:val="26"/>
          <w:szCs w:val="26"/>
          <w:lang w:val="ky-KG"/>
        </w:rPr>
        <w:t xml:space="preserve"> </w:t>
      </w:r>
      <w:r w:rsidRPr="0023722A">
        <w:rPr>
          <w:sz w:val="26"/>
          <w:szCs w:val="26"/>
          <w:lang w:val="ky-KG"/>
        </w:rPr>
        <w:t>Кыргыз Республикасынын</w:t>
      </w:r>
      <w:r w:rsidRPr="004B2A6B">
        <w:rPr>
          <w:sz w:val="26"/>
          <w:szCs w:val="26"/>
          <w:lang w:val="ky-KG"/>
        </w:rPr>
        <w:t xml:space="preserve"> экономикасынын</w:t>
      </w:r>
      <w:r w:rsidRPr="0023722A">
        <w:rPr>
          <w:sz w:val="26"/>
          <w:szCs w:val="26"/>
          <w:lang w:val="ky-KG"/>
        </w:rPr>
        <w:t xml:space="preserve"> өткөөл мезгилдеги атаандаштык жөндөмүнүн түптөлүшүнүн закон че</w:t>
      </w:r>
      <w:r>
        <w:rPr>
          <w:sz w:val="26"/>
          <w:szCs w:val="26"/>
          <w:lang w:val="ky-KG"/>
        </w:rPr>
        <w:t>немдүүлүктөрүнүн маӊызы</w:t>
      </w:r>
      <w:r w:rsidRPr="0023722A">
        <w:rPr>
          <w:sz w:val="26"/>
          <w:szCs w:val="26"/>
          <w:lang w:val="ky-KG"/>
        </w:rPr>
        <w:t xml:space="preserve"> жана аны жогорулатуунун негизги багыттары</w:t>
      </w:r>
      <w:r w:rsidRPr="004B2A6B">
        <w:rPr>
          <w:sz w:val="26"/>
          <w:szCs w:val="26"/>
          <w:lang w:val="ky-KG"/>
        </w:rPr>
        <w:t>.</w:t>
      </w:r>
    </w:p>
    <w:p w:rsidR="00E45E86" w:rsidRPr="0023722A" w:rsidRDefault="004B2A6B" w:rsidP="00E45E86">
      <w:pPr>
        <w:ind w:firstLine="708"/>
        <w:jc w:val="both"/>
        <w:rPr>
          <w:sz w:val="26"/>
          <w:szCs w:val="26"/>
          <w:lang w:val="ky-KG"/>
        </w:rPr>
      </w:pPr>
      <w:r w:rsidRPr="004B2A6B">
        <w:rPr>
          <w:b/>
          <w:sz w:val="26"/>
          <w:szCs w:val="26"/>
          <w:lang w:val="ky-KG"/>
        </w:rPr>
        <w:t>Иштин</w:t>
      </w:r>
      <w:r w:rsidR="00E45E86" w:rsidRPr="0023722A">
        <w:rPr>
          <w:b/>
          <w:sz w:val="26"/>
          <w:szCs w:val="26"/>
          <w:lang w:val="ky-KG"/>
        </w:rPr>
        <w:t xml:space="preserve"> максаты</w:t>
      </w:r>
      <w:r w:rsidR="00E45E86" w:rsidRPr="0023722A">
        <w:rPr>
          <w:sz w:val="26"/>
          <w:szCs w:val="26"/>
          <w:lang w:val="ky-KG"/>
        </w:rPr>
        <w:t xml:space="preserve">: </w:t>
      </w:r>
      <w:r w:rsidR="009C5D63" w:rsidRPr="0023722A">
        <w:rPr>
          <w:sz w:val="26"/>
          <w:szCs w:val="26"/>
          <w:lang w:val="ky-KG"/>
        </w:rPr>
        <w:t xml:space="preserve">атаандаштык жөндөмүнүн, Кыргыз Республикасынын өткөөл мезгилдеги атаандаштык жөндөмүнүн түптөлүшүнүн закон ченемдүүлүктөрүнүн маӊызын аныктоо жана аны жогорулатуунун негизги багыттарын иштеп чыгуу.    </w:t>
      </w:r>
    </w:p>
    <w:p w:rsidR="00E45E86" w:rsidRPr="0023722A" w:rsidRDefault="00E45E86" w:rsidP="00E45E86">
      <w:pPr>
        <w:ind w:firstLine="708"/>
        <w:jc w:val="both"/>
        <w:rPr>
          <w:sz w:val="26"/>
          <w:szCs w:val="26"/>
          <w:lang w:val="ky-KG"/>
        </w:rPr>
      </w:pPr>
      <w:r w:rsidRPr="0023722A">
        <w:rPr>
          <w:b/>
          <w:sz w:val="26"/>
          <w:szCs w:val="26"/>
          <w:lang w:val="ky-KG"/>
        </w:rPr>
        <w:t>Изилдөөнүн усулдук негиздери</w:t>
      </w:r>
      <w:r w:rsidR="004B2A6B" w:rsidRPr="004B2A6B">
        <w:rPr>
          <w:b/>
          <w:sz w:val="26"/>
          <w:szCs w:val="26"/>
          <w:lang w:val="ky-KG"/>
        </w:rPr>
        <w:t>:</w:t>
      </w:r>
      <w:r w:rsidRPr="0023722A">
        <w:rPr>
          <w:b/>
          <w:sz w:val="26"/>
          <w:szCs w:val="26"/>
          <w:lang w:val="ky-KG"/>
        </w:rPr>
        <w:t xml:space="preserve"> </w:t>
      </w:r>
      <w:r w:rsidR="00A856B4" w:rsidRPr="00A856B4">
        <w:rPr>
          <w:sz w:val="26"/>
          <w:szCs w:val="26"/>
          <w:lang w:val="ky-KG"/>
        </w:rPr>
        <w:t>таануунун диалектикалык методу, системалык иликт</w:t>
      </w:r>
      <w:r w:rsidR="00A856B4" w:rsidRPr="0023722A">
        <w:rPr>
          <w:sz w:val="26"/>
          <w:szCs w:val="26"/>
          <w:lang w:val="ky-KG"/>
        </w:rPr>
        <w:t>өө</w:t>
      </w:r>
      <w:r w:rsidR="00A856B4" w:rsidRPr="00A856B4">
        <w:rPr>
          <w:sz w:val="26"/>
          <w:szCs w:val="26"/>
          <w:lang w:val="ky-KG"/>
        </w:rPr>
        <w:t xml:space="preserve"> ж</w:t>
      </w:r>
      <w:r w:rsidR="00A856B4" w:rsidRPr="0023722A">
        <w:rPr>
          <w:sz w:val="26"/>
          <w:szCs w:val="26"/>
          <w:lang w:val="ky-KG"/>
        </w:rPr>
        <w:t>ү</w:t>
      </w:r>
      <w:r w:rsidR="00A856B4" w:rsidRPr="00A856B4">
        <w:rPr>
          <w:sz w:val="26"/>
          <w:szCs w:val="26"/>
          <w:lang w:val="ky-KG"/>
        </w:rPr>
        <w:t>рг</w:t>
      </w:r>
      <w:r w:rsidR="00A856B4" w:rsidRPr="0023722A">
        <w:rPr>
          <w:sz w:val="26"/>
          <w:szCs w:val="26"/>
          <w:lang w:val="ky-KG"/>
        </w:rPr>
        <w:t>ү</w:t>
      </w:r>
      <w:r w:rsidR="00A856B4" w:rsidRPr="00A856B4">
        <w:rPr>
          <w:sz w:val="26"/>
          <w:szCs w:val="26"/>
          <w:lang w:val="ky-KG"/>
        </w:rPr>
        <w:t>з</w:t>
      </w:r>
      <w:r w:rsidR="00A856B4" w:rsidRPr="0023722A">
        <w:rPr>
          <w:sz w:val="26"/>
          <w:szCs w:val="26"/>
          <w:lang w:val="ky-KG"/>
        </w:rPr>
        <w:t>үү</w:t>
      </w:r>
      <w:r w:rsidR="00A856B4" w:rsidRPr="00A856B4">
        <w:rPr>
          <w:sz w:val="26"/>
          <w:szCs w:val="26"/>
          <w:lang w:val="ky-KG"/>
        </w:rPr>
        <w:t>, сапаттык жана сандык методдор, к</w:t>
      </w:r>
      <w:r w:rsidR="00A856B4" w:rsidRPr="0023722A">
        <w:rPr>
          <w:sz w:val="26"/>
          <w:szCs w:val="26"/>
          <w:lang w:val="ky-KG"/>
        </w:rPr>
        <w:t>ө</w:t>
      </w:r>
      <w:r w:rsidR="00A856B4" w:rsidRPr="00A856B4">
        <w:rPr>
          <w:sz w:val="26"/>
          <w:szCs w:val="26"/>
          <w:lang w:val="ky-KG"/>
        </w:rPr>
        <w:t>п критериялуу иликт</w:t>
      </w:r>
      <w:r w:rsidR="00A856B4" w:rsidRPr="0023722A">
        <w:rPr>
          <w:sz w:val="26"/>
          <w:szCs w:val="26"/>
          <w:lang w:val="ky-KG"/>
        </w:rPr>
        <w:t>өө</w:t>
      </w:r>
      <w:r w:rsidR="00A856B4" w:rsidRPr="00A856B4">
        <w:rPr>
          <w:sz w:val="26"/>
          <w:szCs w:val="26"/>
          <w:lang w:val="ky-KG"/>
        </w:rPr>
        <w:t xml:space="preserve"> методу</w:t>
      </w:r>
      <w:r w:rsidRPr="0023722A">
        <w:rPr>
          <w:sz w:val="26"/>
          <w:szCs w:val="26"/>
          <w:lang w:val="ky-KG"/>
        </w:rPr>
        <w:t xml:space="preserve">. </w:t>
      </w:r>
    </w:p>
    <w:p w:rsidR="00E45E86" w:rsidRPr="0023722A" w:rsidRDefault="00E45E86" w:rsidP="00E45E86">
      <w:pPr>
        <w:ind w:firstLine="708"/>
        <w:jc w:val="both"/>
        <w:rPr>
          <w:sz w:val="26"/>
          <w:szCs w:val="26"/>
          <w:lang w:val="ky-KG"/>
        </w:rPr>
      </w:pPr>
      <w:r w:rsidRPr="0023722A">
        <w:rPr>
          <w:b/>
          <w:sz w:val="26"/>
          <w:szCs w:val="26"/>
          <w:lang w:val="ky-KG"/>
        </w:rPr>
        <w:t>Алынган жыйынтыкт</w:t>
      </w:r>
      <w:r w:rsidR="00A856B4" w:rsidRPr="00A856B4">
        <w:rPr>
          <w:b/>
          <w:sz w:val="26"/>
          <w:szCs w:val="26"/>
          <w:lang w:val="ky-KG"/>
        </w:rPr>
        <w:t>ар</w:t>
      </w:r>
      <w:r w:rsidRPr="0023722A">
        <w:rPr>
          <w:b/>
          <w:sz w:val="26"/>
          <w:szCs w:val="26"/>
          <w:lang w:val="ky-KG"/>
        </w:rPr>
        <w:t xml:space="preserve">: </w:t>
      </w:r>
      <w:r w:rsidR="00E97A28" w:rsidRPr="0023722A">
        <w:rPr>
          <w:sz w:val="26"/>
          <w:szCs w:val="26"/>
          <w:lang w:val="ky-KG"/>
        </w:rPr>
        <w:t>өн</w:t>
      </w:r>
      <w:r w:rsidR="00B37503" w:rsidRPr="0023722A">
        <w:rPr>
          <w:sz w:val="26"/>
          <w:szCs w:val="26"/>
          <w:lang w:val="ky-KG"/>
        </w:rPr>
        <w:t>ү</w:t>
      </w:r>
      <w:r w:rsidR="00E97A28" w:rsidRPr="0023722A">
        <w:rPr>
          <w:sz w:val="26"/>
          <w:szCs w:val="26"/>
          <w:lang w:val="ky-KG"/>
        </w:rPr>
        <w:t>г</w:t>
      </w:r>
      <w:r w:rsidR="00B37503" w:rsidRPr="0023722A">
        <w:rPr>
          <w:sz w:val="26"/>
          <w:szCs w:val="26"/>
          <w:lang w:val="ky-KG"/>
        </w:rPr>
        <w:t>ү</w:t>
      </w:r>
      <w:r w:rsidR="00E97A28" w:rsidRPr="0023722A">
        <w:rPr>
          <w:sz w:val="26"/>
          <w:szCs w:val="26"/>
          <w:lang w:val="ky-KG"/>
        </w:rPr>
        <w:t xml:space="preserve">п келе жаткан мамлекеттер </w:t>
      </w:r>
      <w:r w:rsidR="00B37503" w:rsidRPr="0023722A">
        <w:rPr>
          <w:sz w:val="26"/>
          <w:szCs w:val="26"/>
          <w:lang w:val="ky-KG"/>
        </w:rPr>
        <w:t>ү</w:t>
      </w:r>
      <w:r w:rsidR="00E97A28" w:rsidRPr="0023722A">
        <w:rPr>
          <w:sz w:val="26"/>
          <w:szCs w:val="26"/>
          <w:lang w:val="ky-KG"/>
        </w:rPr>
        <w:t>ч</w:t>
      </w:r>
      <w:r w:rsidR="00B37503" w:rsidRPr="0023722A">
        <w:rPr>
          <w:sz w:val="26"/>
          <w:szCs w:val="26"/>
          <w:lang w:val="ky-KG"/>
        </w:rPr>
        <w:t>ү</w:t>
      </w:r>
      <w:r w:rsidR="00E97A28" w:rsidRPr="0023722A">
        <w:rPr>
          <w:sz w:val="26"/>
          <w:szCs w:val="26"/>
          <w:lang w:val="ky-KG"/>
        </w:rPr>
        <w:t>н</w:t>
      </w:r>
      <w:r w:rsidR="00E97A28" w:rsidRPr="0023722A">
        <w:rPr>
          <w:b/>
          <w:sz w:val="26"/>
          <w:szCs w:val="26"/>
          <w:lang w:val="ky-KG"/>
        </w:rPr>
        <w:t xml:space="preserve"> </w:t>
      </w:r>
      <w:r w:rsidR="00E97A28" w:rsidRPr="0023722A">
        <w:rPr>
          <w:sz w:val="26"/>
          <w:szCs w:val="26"/>
          <w:lang w:val="ky-KG"/>
        </w:rPr>
        <w:t>атаандаштык жөндөмүнүн мааниси тактал</w:t>
      </w:r>
      <w:r w:rsidR="00190907">
        <w:rPr>
          <w:sz w:val="26"/>
          <w:szCs w:val="26"/>
          <w:lang w:val="ky-KG"/>
        </w:rPr>
        <w:t>ды</w:t>
      </w:r>
      <w:r w:rsidR="00E97A28" w:rsidRPr="0023722A">
        <w:rPr>
          <w:sz w:val="26"/>
          <w:szCs w:val="26"/>
          <w:lang w:val="ky-KG"/>
        </w:rPr>
        <w:t xml:space="preserve">; атаандаштык жөндөмүнүн </w:t>
      </w:r>
      <w:r w:rsidR="00190907">
        <w:rPr>
          <w:sz w:val="26"/>
          <w:szCs w:val="26"/>
          <w:lang w:val="ky-KG"/>
        </w:rPr>
        <w:t>категориялары системалаштырылды</w:t>
      </w:r>
      <w:r w:rsidR="00E97A28" w:rsidRPr="0023722A">
        <w:rPr>
          <w:sz w:val="26"/>
          <w:szCs w:val="26"/>
          <w:lang w:val="ky-KG"/>
        </w:rPr>
        <w:t>; өлкөнүн атаандаштык жөндөмүн жогорулатууну</w:t>
      </w:r>
      <w:r w:rsidR="00190907">
        <w:rPr>
          <w:sz w:val="26"/>
          <w:szCs w:val="26"/>
          <w:lang w:val="ky-KG"/>
        </w:rPr>
        <w:t>н негизги факторлору белгиленди</w:t>
      </w:r>
      <w:r w:rsidR="00E97A28" w:rsidRPr="0023722A">
        <w:rPr>
          <w:sz w:val="26"/>
          <w:szCs w:val="26"/>
          <w:lang w:val="ky-KG"/>
        </w:rPr>
        <w:t>; атаандаштык жөндөмүнө баа берүүнү</w:t>
      </w:r>
      <w:r w:rsidR="00190907">
        <w:rPr>
          <w:sz w:val="26"/>
          <w:szCs w:val="26"/>
          <w:lang w:val="ky-KG"/>
        </w:rPr>
        <w:t>н 4 факторлук методу сунушталды</w:t>
      </w:r>
      <w:r w:rsidR="00E97A28" w:rsidRPr="0023722A">
        <w:rPr>
          <w:sz w:val="26"/>
          <w:szCs w:val="26"/>
          <w:lang w:val="ky-KG"/>
        </w:rPr>
        <w:t>; Кыргыз Республикасынын атаандаштык жөндөмүнүн түптөлүшүнүн закон ченемдүүлүкт</w:t>
      </w:r>
      <w:r w:rsidR="00190907">
        <w:rPr>
          <w:sz w:val="26"/>
          <w:szCs w:val="26"/>
          <w:lang w:val="ky-KG"/>
        </w:rPr>
        <w:t>өрү жана проблемалары аныкталды</w:t>
      </w:r>
      <w:r w:rsidR="00E97A28" w:rsidRPr="0023722A">
        <w:rPr>
          <w:sz w:val="26"/>
          <w:szCs w:val="26"/>
          <w:lang w:val="ky-KG"/>
        </w:rPr>
        <w:t>; Кыргыз Республикасынын атаандаштык жөндөмүн жогорулатуунун негизги багыттары</w:t>
      </w:r>
      <w:r w:rsidR="00E42C15" w:rsidRPr="0023722A">
        <w:rPr>
          <w:sz w:val="26"/>
          <w:szCs w:val="26"/>
          <w:lang w:val="ky-KG"/>
        </w:rPr>
        <w:t xml:space="preserve"> иштелип</w:t>
      </w:r>
      <w:r w:rsidR="00190907">
        <w:rPr>
          <w:sz w:val="26"/>
          <w:szCs w:val="26"/>
          <w:lang w:val="ky-KG"/>
        </w:rPr>
        <w:t xml:space="preserve"> чыкты</w:t>
      </w:r>
      <w:r w:rsidR="00E97A28" w:rsidRPr="0023722A">
        <w:rPr>
          <w:sz w:val="26"/>
          <w:szCs w:val="26"/>
          <w:lang w:val="ky-KG"/>
        </w:rPr>
        <w:t xml:space="preserve">.   </w:t>
      </w:r>
    </w:p>
    <w:p w:rsidR="00E45E86" w:rsidRPr="0023722A" w:rsidRDefault="00A856B4" w:rsidP="00E45E86">
      <w:pPr>
        <w:ind w:firstLine="708"/>
        <w:jc w:val="both"/>
        <w:rPr>
          <w:sz w:val="26"/>
          <w:szCs w:val="26"/>
          <w:lang w:val="ky-KG"/>
        </w:rPr>
      </w:pPr>
      <w:r w:rsidRPr="00A856B4">
        <w:rPr>
          <w:b/>
          <w:sz w:val="26"/>
          <w:szCs w:val="26"/>
          <w:lang w:val="ky-KG"/>
        </w:rPr>
        <w:t>Пайдалан</w:t>
      </w:r>
      <w:r w:rsidR="00E45E86" w:rsidRPr="0023722A">
        <w:rPr>
          <w:b/>
          <w:sz w:val="26"/>
          <w:szCs w:val="26"/>
          <w:lang w:val="ky-KG"/>
        </w:rPr>
        <w:t xml:space="preserve">уу деңгээли: </w:t>
      </w:r>
      <w:r w:rsidR="00E42C15" w:rsidRPr="0023722A">
        <w:rPr>
          <w:sz w:val="26"/>
          <w:szCs w:val="26"/>
          <w:lang w:val="ky-KG"/>
        </w:rPr>
        <w:t xml:space="preserve">Анализ жана өнүгүү демилгелери институтунун тармактык анализдер проектисинде жана </w:t>
      </w:r>
      <w:r w:rsidR="00E45E86" w:rsidRPr="0023722A">
        <w:rPr>
          <w:sz w:val="26"/>
          <w:szCs w:val="26"/>
          <w:lang w:val="ky-KG"/>
        </w:rPr>
        <w:t xml:space="preserve">Кыргыз Республикасынын </w:t>
      </w:r>
      <w:r w:rsidR="00E42C15" w:rsidRPr="0023722A">
        <w:rPr>
          <w:sz w:val="26"/>
          <w:szCs w:val="26"/>
          <w:lang w:val="ky-KG"/>
        </w:rPr>
        <w:t xml:space="preserve">Улуттук стратегиялык изилдөөлөр институтунун атаандаштык жөндөмүнүн проблемалары тууралуу отчетуна </w:t>
      </w:r>
      <w:r w:rsidR="00E45E86" w:rsidRPr="0023722A">
        <w:rPr>
          <w:sz w:val="26"/>
          <w:szCs w:val="26"/>
          <w:lang w:val="ky-KG"/>
        </w:rPr>
        <w:t>автордун негизги илимий сунуштары киргизилген.</w:t>
      </w:r>
    </w:p>
    <w:p w:rsidR="00E45E86" w:rsidRPr="0023722A" w:rsidRDefault="00E45E86" w:rsidP="00E45E86">
      <w:pPr>
        <w:ind w:firstLine="708"/>
        <w:jc w:val="both"/>
        <w:rPr>
          <w:sz w:val="26"/>
          <w:szCs w:val="26"/>
          <w:lang w:val="ky-KG"/>
        </w:rPr>
      </w:pPr>
      <w:r w:rsidRPr="0023722A">
        <w:rPr>
          <w:b/>
          <w:sz w:val="26"/>
          <w:szCs w:val="26"/>
          <w:lang w:val="ky-KG"/>
        </w:rPr>
        <w:t>Колдонуу чөйрөсү</w:t>
      </w:r>
      <w:r w:rsidRPr="0023722A">
        <w:rPr>
          <w:sz w:val="26"/>
          <w:szCs w:val="26"/>
          <w:lang w:val="ky-KG"/>
        </w:rPr>
        <w:t xml:space="preserve">: </w:t>
      </w:r>
      <w:r w:rsidR="00E42C15" w:rsidRPr="0023722A">
        <w:rPr>
          <w:sz w:val="26"/>
          <w:szCs w:val="26"/>
          <w:lang w:val="ky-KG"/>
        </w:rPr>
        <w:t>Эл</w:t>
      </w:r>
      <w:r w:rsidR="00190907">
        <w:rPr>
          <w:sz w:val="26"/>
          <w:szCs w:val="26"/>
          <w:lang w:val="ky-KG"/>
        </w:rPr>
        <w:t xml:space="preserve"> </w:t>
      </w:r>
      <w:r w:rsidR="00E42C15" w:rsidRPr="0023722A">
        <w:rPr>
          <w:sz w:val="26"/>
          <w:szCs w:val="26"/>
          <w:lang w:val="ky-KG"/>
        </w:rPr>
        <w:t>аралык Ататурк-Алатоо</w:t>
      </w:r>
      <w:r w:rsidR="00190907">
        <w:rPr>
          <w:sz w:val="26"/>
          <w:szCs w:val="26"/>
          <w:lang w:val="ky-KG"/>
        </w:rPr>
        <w:t xml:space="preserve"> университетинде</w:t>
      </w:r>
      <w:r w:rsidRPr="0023722A">
        <w:rPr>
          <w:sz w:val="26"/>
          <w:szCs w:val="26"/>
          <w:lang w:val="ky-KG"/>
        </w:rPr>
        <w:t xml:space="preserve"> «</w:t>
      </w:r>
      <w:r w:rsidR="00E42C15" w:rsidRPr="0023722A">
        <w:rPr>
          <w:sz w:val="26"/>
          <w:szCs w:val="26"/>
          <w:lang w:val="ky-KG"/>
        </w:rPr>
        <w:t>Стратегиялык менеджмент» жана</w:t>
      </w:r>
      <w:r w:rsidRPr="0023722A">
        <w:rPr>
          <w:sz w:val="26"/>
          <w:szCs w:val="26"/>
          <w:lang w:val="ky-KG"/>
        </w:rPr>
        <w:t xml:space="preserve"> «</w:t>
      </w:r>
      <w:r w:rsidR="00E42C15" w:rsidRPr="0023722A">
        <w:rPr>
          <w:sz w:val="26"/>
          <w:szCs w:val="26"/>
          <w:lang w:val="ky-KG"/>
        </w:rPr>
        <w:t xml:space="preserve">Экономикалык </w:t>
      </w:r>
      <w:r w:rsidR="00CD2C5B" w:rsidRPr="0023722A">
        <w:rPr>
          <w:sz w:val="26"/>
          <w:szCs w:val="26"/>
          <w:lang w:val="ky-KG"/>
        </w:rPr>
        <w:t>ө</w:t>
      </w:r>
      <w:r w:rsidR="00E42C15" w:rsidRPr="0023722A">
        <w:rPr>
          <w:sz w:val="26"/>
          <w:szCs w:val="26"/>
          <w:lang w:val="ky-KG"/>
        </w:rPr>
        <w:t>с</w:t>
      </w:r>
      <w:r w:rsidR="00CD2C5B" w:rsidRPr="0023722A">
        <w:rPr>
          <w:sz w:val="26"/>
          <w:szCs w:val="26"/>
          <w:lang w:val="ky-KG"/>
        </w:rPr>
        <w:t>үү</w:t>
      </w:r>
      <w:r w:rsidR="00E42C15" w:rsidRPr="0023722A">
        <w:rPr>
          <w:sz w:val="26"/>
          <w:szCs w:val="26"/>
          <w:lang w:val="ky-KG"/>
        </w:rPr>
        <w:t xml:space="preserve"> жана </w:t>
      </w:r>
      <w:r w:rsidR="00CD2C5B" w:rsidRPr="0023722A">
        <w:rPr>
          <w:sz w:val="26"/>
          <w:szCs w:val="26"/>
          <w:lang w:val="ky-KG"/>
        </w:rPr>
        <w:t>ө</w:t>
      </w:r>
      <w:r w:rsidR="00E42C15" w:rsidRPr="0023722A">
        <w:rPr>
          <w:sz w:val="26"/>
          <w:szCs w:val="26"/>
          <w:lang w:val="ky-KG"/>
        </w:rPr>
        <w:t>н</w:t>
      </w:r>
      <w:r w:rsidR="00CD2C5B" w:rsidRPr="0023722A">
        <w:rPr>
          <w:sz w:val="26"/>
          <w:szCs w:val="26"/>
          <w:lang w:val="ky-KG"/>
        </w:rPr>
        <w:t>ү</w:t>
      </w:r>
      <w:r w:rsidR="00E42C15" w:rsidRPr="0023722A">
        <w:rPr>
          <w:sz w:val="26"/>
          <w:szCs w:val="26"/>
          <w:lang w:val="ky-KG"/>
        </w:rPr>
        <w:t>г</w:t>
      </w:r>
      <w:r w:rsidR="00CD2C5B" w:rsidRPr="0023722A">
        <w:rPr>
          <w:sz w:val="26"/>
          <w:szCs w:val="26"/>
          <w:lang w:val="ky-KG"/>
        </w:rPr>
        <w:t>үү</w:t>
      </w:r>
      <w:r w:rsidRPr="0023722A">
        <w:rPr>
          <w:sz w:val="26"/>
          <w:szCs w:val="26"/>
          <w:lang w:val="ky-KG"/>
        </w:rPr>
        <w:t xml:space="preserve">» </w:t>
      </w:r>
      <w:r w:rsidR="00190907">
        <w:rPr>
          <w:sz w:val="26"/>
          <w:szCs w:val="26"/>
          <w:lang w:val="ky-KG"/>
        </w:rPr>
        <w:t>дисцмплиналары боюнча</w:t>
      </w:r>
      <w:r w:rsidRPr="0023722A">
        <w:rPr>
          <w:sz w:val="26"/>
          <w:szCs w:val="26"/>
          <w:lang w:val="ky-KG"/>
        </w:rPr>
        <w:t xml:space="preserve"> лекцияларда диссертациянын негизги жыйынтыктары пайдаланылды. Изилдөөнүн жыйынтыгы </w:t>
      </w:r>
      <w:r w:rsidR="00190907">
        <w:rPr>
          <w:sz w:val="26"/>
          <w:szCs w:val="26"/>
          <w:lang w:val="ky-KG"/>
        </w:rPr>
        <w:t xml:space="preserve">экономикалык </w:t>
      </w:r>
      <w:r w:rsidR="00CD2C5B" w:rsidRPr="0023722A">
        <w:rPr>
          <w:sz w:val="26"/>
          <w:szCs w:val="26"/>
          <w:lang w:val="ky-KG"/>
        </w:rPr>
        <w:t>атаандаштык жөндөмүн жогорулатуунун улуттук стратегияларын иштеп чыгууда</w:t>
      </w:r>
      <w:r w:rsidRPr="0023722A">
        <w:rPr>
          <w:sz w:val="26"/>
          <w:szCs w:val="26"/>
          <w:lang w:val="ky-KG"/>
        </w:rPr>
        <w:t xml:space="preserve">, </w:t>
      </w:r>
      <w:r w:rsidR="00190907">
        <w:rPr>
          <w:sz w:val="26"/>
          <w:szCs w:val="26"/>
          <w:lang w:val="ky-KG"/>
        </w:rPr>
        <w:t>атаандаштык жөндөм</w:t>
      </w:r>
      <w:r w:rsidR="00CD2C5B" w:rsidRPr="0023722A">
        <w:rPr>
          <w:sz w:val="26"/>
          <w:szCs w:val="26"/>
          <w:lang w:val="ky-KG"/>
        </w:rPr>
        <w:t xml:space="preserve"> жана атаандаштык артыкчылыкт</w:t>
      </w:r>
      <w:r w:rsidR="00190907">
        <w:rPr>
          <w:sz w:val="26"/>
          <w:szCs w:val="26"/>
          <w:lang w:val="ky-KG"/>
        </w:rPr>
        <w:t>ар тууралуу жүргүзүлүүчү</w:t>
      </w:r>
      <w:r w:rsidR="00CD2C5B" w:rsidRPr="0023722A">
        <w:rPr>
          <w:sz w:val="26"/>
          <w:szCs w:val="26"/>
          <w:lang w:val="ky-KG"/>
        </w:rPr>
        <w:t xml:space="preserve"> </w:t>
      </w:r>
      <w:r w:rsidRPr="0023722A">
        <w:rPr>
          <w:sz w:val="26"/>
          <w:szCs w:val="26"/>
          <w:lang w:val="ky-KG"/>
        </w:rPr>
        <w:t>илимий изилдөө иш</w:t>
      </w:r>
      <w:r w:rsidR="00CD2C5B" w:rsidRPr="0023722A">
        <w:rPr>
          <w:sz w:val="26"/>
          <w:szCs w:val="26"/>
          <w:lang w:val="ky-KG"/>
        </w:rPr>
        <w:t>терин</w:t>
      </w:r>
      <w:r w:rsidR="00190907">
        <w:rPr>
          <w:sz w:val="26"/>
          <w:szCs w:val="26"/>
          <w:lang w:val="ky-KG"/>
        </w:rPr>
        <w:t xml:space="preserve"> негизги базасын түзө алат</w:t>
      </w:r>
      <w:r w:rsidRPr="0023722A">
        <w:rPr>
          <w:sz w:val="26"/>
          <w:szCs w:val="26"/>
          <w:lang w:val="ky-KG"/>
        </w:rPr>
        <w:t>.</w:t>
      </w:r>
      <w:r w:rsidR="00CD2C5B" w:rsidRPr="0023722A">
        <w:rPr>
          <w:sz w:val="26"/>
          <w:szCs w:val="26"/>
          <w:lang w:val="ky-KG"/>
        </w:rPr>
        <w:t xml:space="preserve"> </w:t>
      </w:r>
    </w:p>
    <w:p w:rsidR="005462E1" w:rsidRPr="001A763E" w:rsidRDefault="005462E1" w:rsidP="005462E1">
      <w:pPr>
        <w:pageBreakBefore/>
        <w:jc w:val="center"/>
        <w:rPr>
          <w:b/>
          <w:sz w:val="28"/>
          <w:szCs w:val="28"/>
        </w:rPr>
      </w:pPr>
      <w:r w:rsidRPr="001A763E">
        <w:rPr>
          <w:b/>
          <w:sz w:val="28"/>
          <w:szCs w:val="28"/>
        </w:rPr>
        <w:lastRenderedPageBreak/>
        <w:t>РЕЗЮМЕ</w:t>
      </w:r>
      <w:r w:rsidRPr="001A763E">
        <w:rPr>
          <w:rFonts w:ascii="Microsoft Sans Serif" w:hAnsi="Microsoft Sans Serif" w:cs="Microsoft Sans Serif"/>
          <w:sz w:val="28"/>
          <w:szCs w:val="28"/>
        </w:rPr>
        <w:t xml:space="preserve"> </w:t>
      </w:r>
    </w:p>
    <w:p w:rsidR="005462E1" w:rsidRPr="001A763E" w:rsidRDefault="00496CF4" w:rsidP="00D41CF4">
      <w:pPr>
        <w:jc w:val="both"/>
        <w:rPr>
          <w:b/>
          <w:sz w:val="28"/>
          <w:szCs w:val="28"/>
        </w:rPr>
      </w:pPr>
      <w:r w:rsidRPr="001A763E">
        <w:rPr>
          <w:b/>
          <w:sz w:val="28"/>
          <w:szCs w:val="28"/>
        </w:rPr>
        <w:t xml:space="preserve">диссертации </w:t>
      </w:r>
      <w:proofErr w:type="spellStart"/>
      <w:r w:rsidR="005462E1" w:rsidRPr="001A763E">
        <w:rPr>
          <w:b/>
          <w:sz w:val="28"/>
          <w:szCs w:val="28"/>
        </w:rPr>
        <w:t>Мамадиев</w:t>
      </w:r>
      <w:r w:rsidRPr="001A763E">
        <w:rPr>
          <w:b/>
          <w:sz w:val="28"/>
          <w:szCs w:val="28"/>
        </w:rPr>
        <w:t>а</w:t>
      </w:r>
      <w:proofErr w:type="spellEnd"/>
      <w:r w:rsidR="005462E1" w:rsidRPr="001A763E">
        <w:rPr>
          <w:b/>
          <w:sz w:val="28"/>
          <w:szCs w:val="28"/>
        </w:rPr>
        <w:t xml:space="preserve"> </w:t>
      </w:r>
      <w:proofErr w:type="spellStart"/>
      <w:r w:rsidR="005462E1" w:rsidRPr="001A763E">
        <w:rPr>
          <w:b/>
          <w:sz w:val="28"/>
          <w:szCs w:val="28"/>
        </w:rPr>
        <w:t>Беделба</w:t>
      </w:r>
      <w:r w:rsidRPr="001A763E">
        <w:rPr>
          <w:b/>
          <w:sz w:val="28"/>
          <w:szCs w:val="28"/>
        </w:rPr>
        <w:t>я</w:t>
      </w:r>
      <w:proofErr w:type="spellEnd"/>
      <w:r w:rsidR="005462E1" w:rsidRPr="001A763E">
        <w:rPr>
          <w:b/>
          <w:sz w:val="28"/>
          <w:szCs w:val="28"/>
        </w:rPr>
        <w:t xml:space="preserve"> </w:t>
      </w:r>
      <w:proofErr w:type="spellStart"/>
      <w:r w:rsidR="005462E1" w:rsidRPr="001A763E">
        <w:rPr>
          <w:b/>
          <w:sz w:val="28"/>
          <w:szCs w:val="28"/>
        </w:rPr>
        <w:t>Ырысбаевич</w:t>
      </w:r>
      <w:r w:rsidRPr="001A763E">
        <w:rPr>
          <w:b/>
          <w:sz w:val="28"/>
          <w:szCs w:val="28"/>
        </w:rPr>
        <w:t>а</w:t>
      </w:r>
      <w:proofErr w:type="spellEnd"/>
      <w:r w:rsidRPr="001A763E">
        <w:rPr>
          <w:b/>
          <w:sz w:val="28"/>
          <w:szCs w:val="28"/>
        </w:rPr>
        <w:t xml:space="preserve"> на тему: </w:t>
      </w:r>
      <w:r w:rsidR="005462E1" w:rsidRPr="001A763E">
        <w:rPr>
          <w:b/>
          <w:sz w:val="28"/>
          <w:szCs w:val="28"/>
        </w:rPr>
        <w:t>«</w:t>
      </w:r>
      <w:r w:rsidR="005462E1" w:rsidRPr="001A763E">
        <w:rPr>
          <w:b/>
          <w:bCs/>
          <w:sz w:val="28"/>
          <w:szCs w:val="28"/>
        </w:rPr>
        <w:t>Проблемы повышения конкурентоспособности экономики К</w:t>
      </w:r>
      <w:r w:rsidRPr="001A763E">
        <w:rPr>
          <w:b/>
          <w:bCs/>
          <w:sz w:val="28"/>
          <w:szCs w:val="28"/>
        </w:rPr>
        <w:t xml:space="preserve">ыргызской </w:t>
      </w:r>
      <w:r w:rsidR="005462E1" w:rsidRPr="001A763E">
        <w:rPr>
          <w:b/>
          <w:bCs/>
          <w:sz w:val="28"/>
          <w:szCs w:val="28"/>
        </w:rPr>
        <w:t>Р</w:t>
      </w:r>
      <w:r w:rsidRPr="001A763E">
        <w:rPr>
          <w:b/>
          <w:bCs/>
          <w:sz w:val="28"/>
          <w:szCs w:val="28"/>
        </w:rPr>
        <w:t>еспублики</w:t>
      </w:r>
      <w:r w:rsidR="005462E1" w:rsidRPr="001A763E">
        <w:rPr>
          <w:b/>
          <w:sz w:val="28"/>
          <w:szCs w:val="28"/>
        </w:rPr>
        <w:t xml:space="preserve">» </w:t>
      </w:r>
      <w:r w:rsidR="00D41CF4" w:rsidRPr="001A763E">
        <w:rPr>
          <w:b/>
          <w:sz w:val="28"/>
          <w:szCs w:val="28"/>
        </w:rPr>
        <w:t xml:space="preserve">на соискание ученой </w:t>
      </w:r>
      <w:r w:rsidR="005462E1" w:rsidRPr="001A763E">
        <w:rPr>
          <w:b/>
          <w:sz w:val="28"/>
          <w:szCs w:val="28"/>
        </w:rPr>
        <w:t>степени кандидата экономических наук по специальности</w:t>
      </w:r>
      <w:r w:rsidR="00D41CF4" w:rsidRPr="001A763E">
        <w:rPr>
          <w:b/>
          <w:sz w:val="28"/>
          <w:szCs w:val="28"/>
        </w:rPr>
        <w:t xml:space="preserve"> </w:t>
      </w:r>
      <w:r w:rsidR="005462E1" w:rsidRPr="001A763E">
        <w:rPr>
          <w:b/>
          <w:sz w:val="28"/>
          <w:szCs w:val="28"/>
        </w:rPr>
        <w:t xml:space="preserve">08.00.01 – </w:t>
      </w:r>
      <w:r w:rsidR="00D41CF4" w:rsidRPr="001A763E">
        <w:rPr>
          <w:b/>
          <w:sz w:val="28"/>
          <w:szCs w:val="28"/>
        </w:rPr>
        <w:t>э</w:t>
      </w:r>
      <w:r w:rsidR="005462E1" w:rsidRPr="001A763E">
        <w:rPr>
          <w:b/>
          <w:sz w:val="28"/>
          <w:szCs w:val="28"/>
        </w:rPr>
        <w:t xml:space="preserve">кономическая теория </w:t>
      </w:r>
    </w:p>
    <w:p w:rsidR="005462E1" w:rsidRPr="001A763E" w:rsidRDefault="005462E1" w:rsidP="005462E1">
      <w:pPr>
        <w:jc w:val="center"/>
        <w:rPr>
          <w:b/>
          <w:sz w:val="28"/>
          <w:szCs w:val="28"/>
        </w:rPr>
      </w:pPr>
    </w:p>
    <w:p w:rsidR="005462E1" w:rsidRPr="001A763E" w:rsidRDefault="005462E1" w:rsidP="005462E1">
      <w:pPr>
        <w:ind w:firstLine="567"/>
        <w:jc w:val="both"/>
        <w:rPr>
          <w:sz w:val="28"/>
          <w:szCs w:val="28"/>
        </w:rPr>
      </w:pPr>
      <w:proofErr w:type="gramStart"/>
      <w:r w:rsidRPr="001A763E">
        <w:rPr>
          <w:b/>
          <w:sz w:val="28"/>
          <w:szCs w:val="28"/>
        </w:rPr>
        <w:t>Ключевые слова</w:t>
      </w:r>
      <w:r w:rsidRPr="001A763E">
        <w:rPr>
          <w:sz w:val="28"/>
          <w:szCs w:val="28"/>
        </w:rPr>
        <w:t>:</w:t>
      </w:r>
      <w:r w:rsidR="00940DCA" w:rsidRPr="001A763E">
        <w:rPr>
          <w:sz w:val="28"/>
          <w:szCs w:val="28"/>
        </w:rPr>
        <w:t xml:space="preserve"> </w:t>
      </w:r>
      <w:r w:rsidRPr="001A763E">
        <w:rPr>
          <w:sz w:val="28"/>
          <w:szCs w:val="28"/>
        </w:rPr>
        <w:t>конкуренция,</w:t>
      </w:r>
      <w:r w:rsidR="00CD2C5B" w:rsidRPr="001A763E">
        <w:rPr>
          <w:sz w:val="28"/>
          <w:szCs w:val="28"/>
        </w:rPr>
        <w:t xml:space="preserve"> </w:t>
      </w:r>
      <w:r w:rsidRPr="001A763E">
        <w:rPr>
          <w:sz w:val="28"/>
          <w:szCs w:val="28"/>
        </w:rPr>
        <w:t>конкурентоспособность,</w:t>
      </w:r>
      <w:r w:rsidR="00E97A28" w:rsidRPr="001A763E">
        <w:rPr>
          <w:sz w:val="28"/>
          <w:szCs w:val="28"/>
        </w:rPr>
        <w:t xml:space="preserve"> </w:t>
      </w:r>
      <w:r w:rsidRPr="001A763E">
        <w:rPr>
          <w:sz w:val="28"/>
          <w:szCs w:val="28"/>
        </w:rPr>
        <w:t>уровни</w:t>
      </w:r>
      <w:r w:rsidR="008F1733" w:rsidRPr="001A763E">
        <w:rPr>
          <w:sz w:val="28"/>
          <w:szCs w:val="28"/>
        </w:rPr>
        <w:t xml:space="preserve"> </w:t>
      </w:r>
      <w:r w:rsidRPr="001A763E">
        <w:rPr>
          <w:sz w:val="28"/>
          <w:szCs w:val="28"/>
        </w:rPr>
        <w:t xml:space="preserve">конкурентоспособности, </w:t>
      </w:r>
      <w:r w:rsidR="008F1733" w:rsidRPr="001A763E">
        <w:rPr>
          <w:sz w:val="28"/>
          <w:szCs w:val="28"/>
        </w:rPr>
        <w:t>факторы</w:t>
      </w:r>
      <w:r w:rsidR="00CD2C5B" w:rsidRPr="001A763E">
        <w:rPr>
          <w:sz w:val="28"/>
          <w:szCs w:val="28"/>
        </w:rPr>
        <w:t xml:space="preserve"> </w:t>
      </w:r>
      <w:r w:rsidRPr="001A763E">
        <w:rPr>
          <w:sz w:val="28"/>
          <w:szCs w:val="28"/>
        </w:rPr>
        <w:t>конкурентоспособности, анализ конкурентоспособности, алмаз Портера, совет конкурентоспособности, экономическое развитие, роль государства.</w:t>
      </w:r>
      <w:proofErr w:type="gramEnd"/>
    </w:p>
    <w:p w:rsidR="005462E1" w:rsidRPr="001A763E" w:rsidRDefault="005462E1" w:rsidP="005462E1">
      <w:pPr>
        <w:ind w:firstLine="567"/>
        <w:jc w:val="both"/>
        <w:rPr>
          <w:sz w:val="28"/>
          <w:szCs w:val="28"/>
        </w:rPr>
      </w:pPr>
      <w:r w:rsidRPr="001A763E">
        <w:rPr>
          <w:b/>
          <w:sz w:val="28"/>
          <w:szCs w:val="28"/>
        </w:rPr>
        <w:t>Объект исследования</w:t>
      </w:r>
      <w:r w:rsidRPr="001A763E">
        <w:rPr>
          <w:sz w:val="28"/>
          <w:szCs w:val="28"/>
        </w:rPr>
        <w:t>: конкурентоспособность и</w:t>
      </w:r>
      <w:r w:rsidR="00E97A28" w:rsidRPr="001A763E">
        <w:rPr>
          <w:sz w:val="28"/>
          <w:szCs w:val="28"/>
        </w:rPr>
        <w:t xml:space="preserve"> </w:t>
      </w:r>
      <w:r w:rsidRPr="001A763E">
        <w:rPr>
          <w:sz w:val="28"/>
          <w:szCs w:val="28"/>
        </w:rPr>
        <w:t>основные направления повышения конкурентоспособности экономики страны на перспективу.</w:t>
      </w:r>
    </w:p>
    <w:p w:rsidR="00CC01EE" w:rsidRPr="001A763E" w:rsidRDefault="00CC01EE" w:rsidP="005462E1">
      <w:pPr>
        <w:ind w:firstLine="567"/>
        <w:jc w:val="both"/>
        <w:rPr>
          <w:sz w:val="28"/>
          <w:szCs w:val="28"/>
        </w:rPr>
      </w:pPr>
      <w:r w:rsidRPr="001A763E">
        <w:rPr>
          <w:b/>
          <w:sz w:val="28"/>
          <w:szCs w:val="28"/>
        </w:rPr>
        <w:t xml:space="preserve">Предметом исследования </w:t>
      </w:r>
      <w:r w:rsidRPr="001A763E">
        <w:rPr>
          <w:sz w:val="28"/>
          <w:szCs w:val="28"/>
        </w:rPr>
        <w:t>являются</w:t>
      </w:r>
      <w:r w:rsidRPr="001A763E">
        <w:rPr>
          <w:b/>
          <w:sz w:val="28"/>
          <w:szCs w:val="28"/>
        </w:rPr>
        <w:t xml:space="preserve"> </w:t>
      </w:r>
      <w:r w:rsidRPr="001A763E">
        <w:rPr>
          <w:sz w:val="28"/>
          <w:szCs w:val="28"/>
        </w:rPr>
        <w:t xml:space="preserve">закономерности формирования и становление конкурентоспособности экономики </w:t>
      </w:r>
      <w:r w:rsidR="009F127D" w:rsidRPr="001A763E">
        <w:rPr>
          <w:sz w:val="28"/>
          <w:szCs w:val="28"/>
        </w:rPr>
        <w:t>Кыргызс</w:t>
      </w:r>
      <w:r w:rsidR="008C5128" w:rsidRPr="001A763E">
        <w:rPr>
          <w:sz w:val="28"/>
          <w:szCs w:val="28"/>
        </w:rPr>
        <w:t xml:space="preserve">тана </w:t>
      </w:r>
      <w:r w:rsidRPr="001A763E">
        <w:rPr>
          <w:sz w:val="28"/>
          <w:szCs w:val="28"/>
        </w:rPr>
        <w:t>в условиях трансформации</w:t>
      </w:r>
      <w:r w:rsidR="004B2A6B" w:rsidRPr="001A763E">
        <w:rPr>
          <w:sz w:val="28"/>
          <w:szCs w:val="28"/>
        </w:rPr>
        <w:t xml:space="preserve"> и механизмы обеспечения её повышения</w:t>
      </w:r>
      <w:r w:rsidRPr="001A763E">
        <w:rPr>
          <w:sz w:val="28"/>
          <w:szCs w:val="28"/>
        </w:rPr>
        <w:t>.</w:t>
      </w:r>
    </w:p>
    <w:p w:rsidR="005462E1" w:rsidRPr="001A763E" w:rsidRDefault="005462E1" w:rsidP="005462E1">
      <w:pPr>
        <w:ind w:firstLine="567"/>
        <w:jc w:val="both"/>
        <w:rPr>
          <w:b/>
          <w:sz w:val="28"/>
          <w:szCs w:val="28"/>
        </w:rPr>
      </w:pPr>
      <w:r w:rsidRPr="001A763E">
        <w:rPr>
          <w:b/>
          <w:sz w:val="28"/>
          <w:szCs w:val="28"/>
        </w:rPr>
        <w:t xml:space="preserve">Цель </w:t>
      </w:r>
      <w:r w:rsidR="00D2775C" w:rsidRPr="001A763E">
        <w:rPr>
          <w:b/>
          <w:sz w:val="28"/>
          <w:szCs w:val="28"/>
        </w:rPr>
        <w:t>работы:</w:t>
      </w:r>
      <w:r w:rsidRPr="001A763E">
        <w:rPr>
          <w:sz w:val="28"/>
          <w:szCs w:val="28"/>
        </w:rPr>
        <w:t xml:space="preserve"> определение сути категории конкурентоспособность, закономерностей формирования</w:t>
      </w:r>
      <w:r w:rsidR="00E97A28" w:rsidRPr="001A763E">
        <w:rPr>
          <w:sz w:val="28"/>
          <w:szCs w:val="28"/>
        </w:rPr>
        <w:t xml:space="preserve"> </w:t>
      </w:r>
      <w:r w:rsidRPr="001A763E">
        <w:rPr>
          <w:sz w:val="28"/>
          <w:szCs w:val="28"/>
        </w:rPr>
        <w:t>конкурентоспособности экономики Кыргызской Республики в условиях трансформации и разработка основных направлений её повышения на перспективу.</w:t>
      </w:r>
    </w:p>
    <w:p w:rsidR="005462E1" w:rsidRPr="001A763E" w:rsidRDefault="00D2775C" w:rsidP="005462E1">
      <w:pPr>
        <w:ind w:firstLine="567"/>
        <w:jc w:val="both"/>
        <w:rPr>
          <w:sz w:val="28"/>
          <w:szCs w:val="28"/>
        </w:rPr>
      </w:pPr>
      <w:r w:rsidRPr="001A763E">
        <w:rPr>
          <w:b/>
          <w:sz w:val="28"/>
          <w:szCs w:val="28"/>
        </w:rPr>
        <w:t xml:space="preserve">Методы </w:t>
      </w:r>
      <w:r w:rsidR="005462E1" w:rsidRPr="001A763E">
        <w:rPr>
          <w:b/>
          <w:sz w:val="28"/>
          <w:szCs w:val="28"/>
        </w:rPr>
        <w:t>исследования</w:t>
      </w:r>
      <w:r w:rsidRPr="001A763E">
        <w:rPr>
          <w:b/>
          <w:sz w:val="28"/>
          <w:szCs w:val="28"/>
        </w:rPr>
        <w:t>:</w:t>
      </w:r>
      <w:r w:rsidR="005462E1" w:rsidRPr="001A763E">
        <w:rPr>
          <w:sz w:val="28"/>
          <w:szCs w:val="28"/>
        </w:rPr>
        <w:t xml:space="preserve"> </w:t>
      </w:r>
      <w:r w:rsidRPr="001A763E">
        <w:rPr>
          <w:sz w:val="28"/>
          <w:szCs w:val="28"/>
        </w:rPr>
        <w:t>диалектический метод познания, системный анализ, качественные и количественные методы, метод многокритернего анализа</w:t>
      </w:r>
      <w:r w:rsidR="005462E1" w:rsidRPr="001A763E">
        <w:rPr>
          <w:sz w:val="28"/>
          <w:szCs w:val="28"/>
        </w:rPr>
        <w:t>.</w:t>
      </w:r>
    </w:p>
    <w:p w:rsidR="005462E1" w:rsidRPr="001A763E" w:rsidRDefault="005462E1" w:rsidP="005462E1">
      <w:pPr>
        <w:ind w:firstLine="567"/>
        <w:jc w:val="both"/>
        <w:rPr>
          <w:sz w:val="28"/>
          <w:szCs w:val="28"/>
        </w:rPr>
      </w:pPr>
      <w:r w:rsidRPr="001A763E">
        <w:rPr>
          <w:b/>
          <w:sz w:val="28"/>
          <w:szCs w:val="28"/>
        </w:rPr>
        <w:t>Полученные результаты</w:t>
      </w:r>
      <w:r w:rsidRPr="001A763E">
        <w:rPr>
          <w:sz w:val="28"/>
          <w:szCs w:val="28"/>
        </w:rPr>
        <w:t>:</w:t>
      </w:r>
      <w:r w:rsidRPr="001A763E">
        <w:rPr>
          <w:b/>
          <w:sz w:val="28"/>
          <w:szCs w:val="28"/>
        </w:rPr>
        <w:t xml:space="preserve"> </w:t>
      </w:r>
      <w:r w:rsidRPr="001A763E">
        <w:rPr>
          <w:sz w:val="28"/>
          <w:szCs w:val="28"/>
        </w:rPr>
        <w:t>представлена более</w:t>
      </w:r>
      <w:r w:rsidR="00E97A28" w:rsidRPr="001A763E">
        <w:rPr>
          <w:sz w:val="28"/>
          <w:szCs w:val="28"/>
        </w:rPr>
        <w:t xml:space="preserve"> </w:t>
      </w:r>
      <w:r w:rsidRPr="001A763E">
        <w:rPr>
          <w:sz w:val="28"/>
          <w:szCs w:val="28"/>
        </w:rPr>
        <w:t>конкретизированная дефиниция конкурентоспос</w:t>
      </w:r>
      <w:r w:rsidR="005A6477" w:rsidRPr="001A763E">
        <w:rPr>
          <w:sz w:val="28"/>
          <w:szCs w:val="28"/>
        </w:rPr>
        <w:t>обности</w:t>
      </w:r>
      <w:r w:rsidR="00E97A28" w:rsidRPr="001A763E">
        <w:rPr>
          <w:sz w:val="28"/>
          <w:szCs w:val="28"/>
        </w:rPr>
        <w:t xml:space="preserve"> </w:t>
      </w:r>
      <w:r w:rsidR="005A6477" w:rsidRPr="001A763E">
        <w:rPr>
          <w:sz w:val="28"/>
          <w:szCs w:val="28"/>
        </w:rPr>
        <w:t>для развивающихся стран;</w:t>
      </w:r>
      <w:r w:rsidRPr="001A763E">
        <w:rPr>
          <w:sz w:val="28"/>
          <w:szCs w:val="28"/>
        </w:rPr>
        <w:t xml:space="preserve"> систематизированы категории конкурентоспособности; определены основные факторы, влияющие на конкурентоспособность стра</w:t>
      </w:r>
      <w:r w:rsidR="00E90900" w:rsidRPr="001A763E">
        <w:rPr>
          <w:sz w:val="28"/>
          <w:szCs w:val="28"/>
        </w:rPr>
        <w:t>ны;</w:t>
      </w:r>
      <w:r w:rsidR="00D2775C" w:rsidRPr="001A763E">
        <w:rPr>
          <w:sz w:val="28"/>
          <w:szCs w:val="28"/>
        </w:rPr>
        <w:t xml:space="preserve"> представлена 4-х факторная</w:t>
      </w:r>
      <w:r w:rsidRPr="001A763E">
        <w:rPr>
          <w:sz w:val="28"/>
          <w:szCs w:val="28"/>
        </w:rPr>
        <w:t xml:space="preserve"> модель оценки конкурентоспособности страны</w:t>
      </w:r>
      <w:r w:rsidR="00E90900" w:rsidRPr="001A763E">
        <w:rPr>
          <w:sz w:val="28"/>
          <w:szCs w:val="28"/>
        </w:rPr>
        <w:t>;</w:t>
      </w:r>
      <w:r w:rsidRPr="001A763E">
        <w:rPr>
          <w:sz w:val="28"/>
          <w:szCs w:val="28"/>
        </w:rPr>
        <w:t xml:space="preserve"> выявлены закономерности становления конкурентоспособн</w:t>
      </w:r>
      <w:r w:rsidR="00E90900" w:rsidRPr="001A763E">
        <w:rPr>
          <w:sz w:val="28"/>
          <w:szCs w:val="28"/>
        </w:rPr>
        <w:t xml:space="preserve">ости экономики </w:t>
      </w:r>
      <w:r w:rsidR="00D2775C" w:rsidRPr="001A763E">
        <w:rPr>
          <w:sz w:val="28"/>
          <w:szCs w:val="28"/>
        </w:rPr>
        <w:t>Кыргызстана</w:t>
      </w:r>
      <w:r w:rsidR="00E90900" w:rsidRPr="001A763E">
        <w:rPr>
          <w:sz w:val="28"/>
          <w:szCs w:val="28"/>
        </w:rPr>
        <w:t xml:space="preserve"> и её проблемы;</w:t>
      </w:r>
      <w:r w:rsidRPr="001A763E">
        <w:rPr>
          <w:sz w:val="28"/>
          <w:szCs w:val="28"/>
        </w:rPr>
        <w:t xml:space="preserve"> разработаны </w:t>
      </w:r>
      <w:r w:rsidR="00E90900" w:rsidRPr="001A763E">
        <w:rPr>
          <w:sz w:val="28"/>
          <w:szCs w:val="28"/>
        </w:rPr>
        <w:t xml:space="preserve">пути </w:t>
      </w:r>
      <w:proofErr w:type="gramStart"/>
      <w:r w:rsidR="00E90900" w:rsidRPr="001A763E">
        <w:rPr>
          <w:sz w:val="28"/>
          <w:szCs w:val="28"/>
        </w:rPr>
        <w:t>обеспечения</w:t>
      </w:r>
      <w:r w:rsidRPr="001A763E">
        <w:rPr>
          <w:sz w:val="28"/>
          <w:szCs w:val="28"/>
        </w:rPr>
        <w:t xml:space="preserve"> повышения конкурентоспособности экономики К</w:t>
      </w:r>
      <w:r w:rsidR="008C5128" w:rsidRPr="001A763E">
        <w:rPr>
          <w:sz w:val="28"/>
          <w:szCs w:val="28"/>
        </w:rPr>
        <w:t>ыргызстана</w:t>
      </w:r>
      <w:proofErr w:type="gramEnd"/>
      <w:r w:rsidRPr="001A763E">
        <w:rPr>
          <w:sz w:val="28"/>
          <w:szCs w:val="28"/>
        </w:rPr>
        <w:t xml:space="preserve">. </w:t>
      </w:r>
    </w:p>
    <w:p w:rsidR="005462E1" w:rsidRPr="001A763E" w:rsidRDefault="005462E1" w:rsidP="005462E1">
      <w:pPr>
        <w:ind w:firstLine="567"/>
        <w:jc w:val="both"/>
        <w:rPr>
          <w:sz w:val="28"/>
          <w:szCs w:val="28"/>
        </w:rPr>
      </w:pPr>
      <w:r w:rsidRPr="001A763E">
        <w:rPr>
          <w:b/>
          <w:sz w:val="28"/>
          <w:szCs w:val="28"/>
        </w:rPr>
        <w:t>Степень использования</w:t>
      </w:r>
      <w:r w:rsidR="00D2775C" w:rsidRPr="001A763E">
        <w:rPr>
          <w:b/>
          <w:sz w:val="28"/>
          <w:szCs w:val="28"/>
        </w:rPr>
        <w:t>:</w:t>
      </w:r>
      <w:r w:rsidRPr="001A763E">
        <w:rPr>
          <w:sz w:val="28"/>
          <w:szCs w:val="28"/>
        </w:rPr>
        <w:t xml:space="preserve"> </w:t>
      </w:r>
      <w:r w:rsidR="00190907" w:rsidRPr="001A763E">
        <w:rPr>
          <w:sz w:val="28"/>
          <w:szCs w:val="28"/>
        </w:rPr>
        <w:t xml:space="preserve">научные </w:t>
      </w:r>
      <w:r w:rsidRPr="001A763E">
        <w:rPr>
          <w:sz w:val="28"/>
          <w:szCs w:val="28"/>
        </w:rPr>
        <w:t>разработки и предложения автора вошли в проект отраслевого анализа Института анализа и инициатив развития, а также в отчет Национального института стратегических</w:t>
      </w:r>
      <w:r w:rsidR="00E97A28" w:rsidRPr="001A763E">
        <w:rPr>
          <w:sz w:val="28"/>
          <w:szCs w:val="28"/>
        </w:rPr>
        <w:t xml:space="preserve"> </w:t>
      </w:r>
      <w:r w:rsidRPr="001A763E">
        <w:rPr>
          <w:sz w:val="28"/>
          <w:szCs w:val="28"/>
        </w:rPr>
        <w:t xml:space="preserve">исследований о состоянии конкурентоспособности экономики </w:t>
      </w:r>
      <w:r w:rsidR="009850A0" w:rsidRPr="001A763E">
        <w:rPr>
          <w:sz w:val="28"/>
          <w:szCs w:val="28"/>
        </w:rPr>
        <w:t>Кыргызстана</w:t>
      </w:r>
      <w:r w:rsidRPr="001A763E">
        <w:rPr>
          <w:sz w:val="28"/>
          <w:szCs w:val="28"/>
        </w:rPr>
        <w:t xml:space="preserve">. </w:t>
      </w:r>
    </w:p>
    <w:p w:rsidR="005462E1" w:rsidRPr="001A763E" w:rsidRDefault="005462E1" w:rsidP="005462E1">
      <w:pPr>
        <w:ind w:firstLine="567"/>
        <w:jc w:val="both"/>
        <w:rPr>
          <w:sz w:val="28"/>
          <w:szCs w:val="28"/>
        </w:rPr>
      </w:pPr>
      <w:r w:rsidRPr="001A763E">
        <w:rPr>
          <w:b/>
          <w:sz w:val="28"/>
          <w:szCs w:val="28"/>
        </w:rPr>
        <w:t>Область применения</w:t>
      </w:r>
      <w:r w:rsidR="00D2775C" w:rsidRPr="001A763E">
        <w:rPr>
          <w:b/>
          <w:sz w:val="28"/>
          <w:szCs w:val="28"/>
        </w:rPr>
        <w:t>:</w:t>
      </w:r>
      <w:r w:rsidRPr="001A763E">
        <w:rPr>
          <w:sz w:val="28"/>
          <w:szCs w:val="28"/>
        </w:rPr>
        <w:t xml:space="preserve">  </w:t>
      </w:r>
      <w:r w:rsidR="00190907" w:rsidRPr="001A763E">
        <w:rPr>
          <w:sz w:val="28"/>
          <w:szCs w:val="28"/>
        </w:rPr>
        <w:t xml:space="preserve">основные </w:t>
      </w:r>
      <w:r w:rsidRPr="001A763E">
        <w:rPr>
          <w:sz w:val="28"/>
          <w:szCs w:val="28"/>
        </w:rPr>
        <w:t>выводы и положения использованы при проведении лекционных занятий по дисциплинам «Стратегический менеджмент» и «Экономический рост и развитие» в Международном университете «</w:t>
      </w:r>
      <w:proofErr w:type="spellStart"/>
      <w:r w:rsidRPr="001A763E">
        <w:rPr>
          <w:sz w:val="28"/>
          <w:szCs w:val="28"/>
        </w:rPr>
        <w:t>Ататюрк-Алатоо</w:t>
      </w:r>
      <w:proofErr w:type="spellEnd"/>
      <w:r w:rsidRPr="001A763E">
        <w:rPr>
          <w:sz w:val="28"/>
          <w:szCs w:val="28"/>
        </w:rPr>
        <w:t xml:space="preserve">». Результаты  исследования  могут  служить исходной  базой  для  разработки национальной стратегии по повышению конкурентоспособности экономики,  а  также  могут  способствовать дальнейшему развитию теоретических положений, касающихся конкурентоспособности национальной экономики, различных аспектов развития конкурентных преимуществ и национальных программ конкурентоспособности. </w:t>
      </w:r>
    </w:p>
    <w:p w:rsidR="00E45E86" w:rsidRPr="001A763E" w:rsidRDefault="00E45E86" w:rsidP="00E45E86">
      <w:pPr>
        <w:pageBreakBefore/>
        <w:jc w:val="center"/>
        <w:rPr>
          <w:rFonts w:eastAsia="Calibri"/>
          <w:b/>
          <w:sz w:val="28"/>
          <w:szCs w:val="28"/>
          <w:lang w:val="en-US" w:eastAsia="en-US"/>
        </w:rPr>
      </w:pPr>
      <w:r w:rsidRPr="001A763E">
        <w:rPr>
          <w:rFonts w:eastAsia="Calibri"/>
          <w:b/>
          <w:sz w:val="28"/>
          <w:szCs w:val="28"/>
          <w:lang w:val="en-US" w:eastAsia="en-US"/>
        </w:rPr>
        <w:lastRenderedPageBreak/>
        <w:t>RESUME</w:t>
      </w:r>
    </w:p>
    <w:p w:rsidR="00E45E86" w:rsidRPr="001A763E" w:rsidRDefault="00940DCA" w:rsidP="00E45E86">
      <w:pPr>
        <w:jc w:val="center"/>
        <w:rPr>
          <w:rFonts w:eastAsia="Calibri"/>
          <w:b/>
          <w:sz w:val="28"/>
          <w:szCs w:val="28"/>
          <w:lang w:val="en-US" w:eastAsia="en-US"/>
        </w:rPr>
      </w:pPr>
      <w:proofErr w:type="spellStart"/>
      <w:r w:rsidRPr="001A763E">
        <w:rPr>
          <w:rFonts w:eastAsia="Calibri"/>
          <w:b/>
          <w:sz w:val="28"/>
          <w:szCs w:val="28"/>
          <w:lang w:val="en-US" w:eastAsia="en-US"/>
        </w:rPr>
        <w:t>Mamadiev</w:t>
      </w:r>
      <w:proofErr w:type="spellEnd"/>
      <w:r w:rsidRPr="001A763E">
        <w:rPr>
          <w:rFonts w:eastAsia="Calibri"/>
          <w:b/>
          <w:sz w:val="28"/>
          <w:szCs w:val="28"/>
          <w:lang w:val="en-US" w:eastAsia="en-US"/>
        </w:rPr>
        <w:t xml:space="preserve"> </w:t>
      </w:r>
      <w:proofErr w:type="spellStart"/>
      <w:r w:rsidRPr="001A763E">
        <w:rPr>
          <w:rFonts w:eastAsia="Calibri"/>
          <w:b/>
          <w:sz w:val="28"/>
          <w:szCs w:val="28"/>
          <w:lang w:val="en-US" w:eastAsia="en-US"/>
        </w:rPr>
        <w:t>Bedelbai</w:t>
      </w:r>
      <w:proofErr w:type="spellEnd"/>
      <w:r w:rsidRPr="001A763E">
        <w:rPr>
          <w:rFonts w:eastAsia="Calibri"/>
          <w:b/>
          <w:sz w:val="28"/>
          <w:szCs w:val="28"/>
          <w:lang w:val="en-US" w:eastAsia="en-US"/>
        </w:rPr>
        <w:t xml:space="preserve"> </w:t>
      </w:r>
      <w:proofErr w:type="spellStart"/>
      <w:r w:rsidRPr="001A763E">
        <w:rPr>
          <w:rFonts w:eastAsia="Calibri"/>
          <w:b/>
          <w:sz w:val="28"/>
          <w:szCs w:val="28"/>
          <w:lang w:val="en-US" w:eastAsia="en-US"/>
        </w:rPr>
        <w:t>Yrysbaevich</w:t>
      </w:r>
      <w:proofErr w:type="spellEnd"/>
    </w:p>
    <w:p w:rsidR="008F1733" w:rsidRPr="001A763E" w:rsidRDefault="00E45E86" w:rsidP="00E45E86">
      <w:pPr>
        <w:jc w:val="center"/>
        <w:rPr>
          <w:rFonts w:eastAsia="Calibri"/>
          <w:b/>
          <w:sz w:val="28"/>
          <w:szCs w:val="28"/>
          <w:lang w:val="en-US" w:eastAsia="en-US"/>
        </w:rPr>
      </w:pPr>
      <w:r w:rsidRPr="001A763E">
        <w:rPr>
          <w:rFonts w:eastAsia="Calibri"/>
          <w:b/>
          <w:sz w:val="28"/>
          <w:szCs w:val="28"/>
          <w:lang w:val="en-US" w:eastAsia="en-US"/>
        </w:rPr>
        <w:t>“</w:t>
      </w:r>
      <w:r w:rsidR="00940DCA" w:rsidRPr="001A763E">
        <w:rPr>
          <w:rFonts w:eastAsia="Calibri"/>
          <w:b/>
          <w:sz w:val="28"/>
          <w:szCs w:val="28"/>
          <w:lang w:val="en-US" w:eastAsia="en-US"/>
        </w:rPr>
        <w:t>Problems of improving the competitiveness of Kyrgyz Republic’s economy</w:t>
      </w:r>
      <w:r w:rsidRPr="001A763E">
        <w:rPr>
          <w:rFonts w:eastAsia="Calibri"/>
          <w:b/>
          <w:sz w:val="28"/>
          <w:szCs w:val="28"/>
          <w:lang w:val="en-US" w:eastAsia="en-US"/>
        </w:rPr>
        <w:t xml:space="preserve">” </w:t>
      </w:r>
    </w:p>
    <w:p w:rsidR="00E45E86" w:rsidRPr="001A763E" w:rsidRDefault="00D41CF4" w:rsidP="00E45E86">
      <w:pPr>
        <w:jc w:val="center"/>
        <w:rPr>
          <w:rFonts w:eastAsia="Calibri"/>
          <w:b/>
          <w:sz w:val="28"/>
          <w:szCs w:val="28"/>
          <w:lang w:val="en-US" w:eastAsia="en-US"/>
        </w:rPr>
      </w:pPr>
      <w:r w:rsidRPr="001A763E">
        <w:rPr>
          <w:rFonts w:eastAsia="Calibri"/>
          <w:b/>
          <w:sz w:val="28"/>
          <w:szCs w:val="28"/>
          <w:lang w:val="en-US" w:eastAsia="en-US"/>
        </w:rPr>
        <w:t xml:space="preserve">Thesis </w:t>
      </w:r>
      <w:r w:rsidR="00E45E86" w:rsidRPr="001A763E">
        <w:rPr>
          <w:rFonts w:eastAsia="Calibri"/>
          <w:b/>
          <w:sz w:val="28"/>
          <w:szCs w:val="28"/>
          <w:lang w:val="en-US" w:eastAsia="en-US"/>
        </w:rPr>
        <w:t xml:space="preserve">for </w:t>
      </w:r>
      <w:r w:rsidRPr="001A763E">
        <w:rPr>
          <w:rFonts w:eastAsia="Calibri"/>
          <w:b/>
          <w:sz w:val="28"/>
          <w:szCs w:val="28"/>
          <w:lang w:val="en-US" w:eastAsia="en-US"/>
        </w:rPr>
        <w:t xml:space="preserve">candidate degree of economic sciences, specialty </w:t>
      </w:r>
      <w:r w:rsidR="00E45E86" w:rsidRPr="001A763E">
        <w:rPr>
          <w:rFonts w:eastAsia="Calibri"/>
          <w:b/>
          <w:sz w:val="28"/>
          <w:szCs w:val="28"/>
          <w:lang w:val="en-US" w:eastAsia="en-US"/>
        </w:rPr>
        <w:t>08.00.01 – Economic theory</w:t>
      </w:r>
    </w:p>
    <w:p w:rsidR="00E45E86" w:rsidRPr="001A763E" w:rsidRDefault="00E45E86" w:rsidP="00E45E86">
      <w:pPr>
        <w:jc w:val="center"/>
        <w:rPr>
          <w:rFonts w:eastAsia="Calibri"/>
          <w:b/>
          <w:sz w:val="28"/>
          <w:szCs w:val="28"/>
          <w:lang w:val="en-US" w:eastAsia="en-US"/>
        </w:rPr>
      </w:pPr>
    </w:p>
    <w:p w:rsidR="00E45E86" w:rsidRPr="001A763E" w:rsidRDefault="00E45E86" w:rsidP="00E45E86">
      <w:pPr>
        <w:ind w:firstLine="708"/>
        <w:jc w:val="both"/>
        <w:rPr>
          <w:rFonts w:eastAsia="Calibri"/>
          <w:sz w:val="28"/>
          <w:szCs w:val="28"/>
          <w:lang w:val="en-US" w:eastAsia="en-US"/>
        </w:rPr>
      </w:pPr>
      <w:r w:rsidRPr="001A763E">
        <w:rPr>
          <w:rFonts w:eastAsia="Calibri"/>
          <w:b/>
          <w:sz w:val="28"/>
          <w:szCs w:val="28"/>
          <w:lang w:val="en-US" w:eastAsia="en-US"/>
        </w:rPr>
        <w:t>Key words:</w:t>
      </w:r>
      <w:r w:rsidRPr="001A763E">
        <w:rPr>
          <w:rFonts w:eastAsia="Calibri"/>
          <w:sz w:val="28"/>
          <w:szCs w:val="28"/>
          <w:lang w:val="en-US" w:eastAsia="en-US"/>
        </w:rPr>
        <w:t xml:space="preserve"> </w:t>
      </w:r>
      <w:r w:rsidR="00940DCA" w:rsidRPr="001A763E">
        <w:rPr>
          <w:rFonts w:eastAsia="Calibri"/>
          <w:sz w:val="28"/>
          <w:szCs w:val="28"/>
          <w:lang w:val="en-US" w:eastAsia="en-US"/>
        </w:rPr>
        <w:t xml:space="preserve">competition, competitiveness, levels of competitiveness, factors of competitiveness, analysis of competitiveness, Porter’s diamond model, competitiveness council, </w:t>
      </w:r>
      <w:r w:rsidRPr="001A763E">
        <w:rPr>
          <w:rFonts w:eastAsia="Calibri"/>
          <w:sz w:val="28"/>
          <w:szCs w:val="28"/>
          <w:lang w:val="en-US" w:eastAsia="en-US"/>
        </w:rPr>
        <w:t xml:space="preserve">economic development, </w:t>
      </w:r>
      <w:r w:rsidR="00940DCA" w:rsidRPr="001A763E">
        <w:rPr>
          <w:rFonts w:eastAsia="Calibri"/>
          <w:sz w:val="28"/>
          <w:szCs w:val="28"/>
          <w:lang w:val="en-US" w:eastAsia="en-US"/>
        </w:rPr>
        <w:t>role of government.</w:t>
      </w:r>
    </w:p>
    <w:p w:rsidR="00E45E86" w:rsidRPr="001A763E" w:rsidRDefault="00E45E86" w:rsidP="00E45E86">
      <w:pPr>
        <w:ind w:firstLine="708"/>
        <w:jc w:val="both"/>
        <w:rPr>
          <w:rFonts w:eastAsia="Calibri"/>
          <w:sz w:val="28"/>
          <w:szCs w:val="28"/>
          <w:lang w:val="en-US" w:eastAsia="en-US"/>
        </w:rPr>
      </w:pPr>
      <w:r w:rsidRPr="001A763E">
        <w:rPr>
          <w:rFonts w:eastAsia="Calibri"/>
          <w:b/>
          <w:sz w:val="28"/>
          <w:szCs w:val="28"/>
          <w:lang w:val="en-US" w:eastAsia="en-US"/>
        </w:rPr>
        <w:t>Research</w:t>
      </w:r>
      <w:r w:rsidR="00A248C8" w:rsidRPr="001A763E">
        <w:rPr>
          <w:rFonts w:eastAsia="Calibri"/>
          <w:b/>
          <w:sz w:val="28"/>
          <w:szCs w:val="28"/>
          <w:lang w:val="en-US" w:eastAsia="en-US"/>
        </w:rPr>
        <w:t>’s</w:t>
      </w:r>
      <w:r w:rsidRPr="001A763E">
        <w:rPr>
          <w:rFonts w:eastAsia="Calibri"/>
          <w:b/>
          <w:sz w:val="28"/>
          <w:szCs w:val="28"/>
          <w:lang w:val="en-US" w:eastAsia="en-US"/>
        </w:rPr>
        <w:t xml:space="preserve"> object</w:t>
      </w:r>
      <w:r w:rsidRPr="001A763E">
        <w:rPr>
          <w:rFonts w:eastAsia="Calibri"/>
          <w:sz w:val="28"/>
          <w:szCs w:val="28"/>
          <w:lang w:val="en-US" w:eastAsia="en-US"/>
        </w:rPr>
        <w:t xml:space="preserve">: </w:t>
      </w:r>
      <w:r w:rsidR="00940DCA" w:rsidRPr="001A763E">
        <w:rPr>
          <w:rFonts w:eastAsia="Calibri"/>
          <w:sz w:val="28"/>
          <w:szCs w:val="28"/>
          <w:lang w:val="en-US" w:eastAsia="en-US"/>
        </w:rPr>
        <w:t xml:space="preserve">competitiveness and main directions of </w:t>
      </w:r>
      <w:r w:rsidR="00E339B3" w:rsidRPr="001A763E">
        <w:rPr>
          <w:rFonts w:eastAsia="Calibri"/>
          <w:sz w:val="28"/>
          <w:szCs w:val="28"/>
          <w:lang w:val="en-US" w:eastAsia="en-US"/>
        </w:rPr>
        <w:t>increasing the competitiveness of a country’s economy on prospect.</w:t>
      </w:r>
    </w:p>
    <w:p w:rsidR="00A248C8" w:rsidRPr="001A763E" w:rsidRDefault="00A248C8" w:rsidP="00E45E86">
      <w:pPr>
        <w:ind w:firstLine="708"/>
        <w:jc w:val="both"/>
        <w:rPr>
          <w:rFonts w:eastAsia="Calibri"/>
          <w:b/>
          <w:sz w:val="28"/>
          <w:szCs w:val="28"/>
          <w:lang w:val="en-US" w:eastAsia="en-US"/>
        </w:rPr>
      </w:pPr>
      <w:proofErr w:type="gramStart"/>
      <w:r w:rsidRPr="001A763E">
        <w:rPr>
          <w:rFonts w:eastAsia="Calibri"/>
          <w:b/>
          <w:sz w:val="28"/>
          <w:szCs w:val="28"/>
          <w:lang w:val="en-US" w:eastAsia="en-US"/>
        </w:rPr>
        <w:t>Research’s  subject</w:t>
      </w:r>
      <w:proofErr w:type="gramEnd"/>
      <w:r w:rsidRPr="001A763E">
        <w:rPr>
          <w:rFonts w:eastAsia="Calibri"/>
          <w:b/>
          <w:sz w:val="28"/>
          <w:szCs w:val="28"/>
          <w:lang w:val="en-US" w:eastAsia="en-US"/>
        </w:rPr>
        <w:t xml:space="preserve">: </w:t>
      </w:r>
      <w:r w:rsidRPr="001A763E">
        <w:rPr>
          <w:rFonts w:eastAsia="Calibri"/>
          <w:sz w:val="28"/>
          <w:szCs w:val="28"/>
          <w:lang w:val="en-US" w:eastAsia="en-US"/>
        </w:rPr>
        <w:t>patterns of forming and development of competitiveness of Kyrgyz Republic’s economy in transition period and mechanisms for further development.</w:t>
      </w:r>
      <w:r w:rsidRPr="001A763E">
        <w:rPr>
          <w:rFonts w:eastAsia="Calibri"/>
          <w:b/>
          <w:sz w:val="28"/>
          <w:szCs w:val="28"/>
          <w:lang w:val="en-US" w:eastAsia="en-US"/>
        </w:rPr>
        <w:t xml:space="preserve"> </w:t>
      </w:r>
    </w:p>
    <w:p w:rsidR="00E45E86" w:rsidRPr="001A763E" w:rsidRDefault="00A248C8" w:rsidP="00E45E86">
      <w:pPr>
        <w:ind w:firstLine="708"/>
        <w:jc w:val="both"/>
        <w:rPr>
          <w:rFonts w:eastAsia="Calibri"/>
          <w:sz w:val="28"/>
          <w:szCs w:val="28"/>
          <w:lang w:val="en-US" w:eastAsia="en-US"/>
        </w:rPr>
      </w:pPr>
      <w:r w:rsidRPr="001A763E">
        <w:rPr>
          <w:rFonts w:eastAsia="Calibri"/>
          <w:b/>
          <w:sz w:val="28"/>
          <w:szCs w:val="28"/>
          <w:lang w:val="en-US" w:eastAsia="en-US"/>
        </w:rPr>
        <w:t>Objective:</w:t>
      </w:r>
      <w:r w:rsidR="00E45E86" w:rsidRPr="001A763E">
        <w:rPr>
          <w:rFonts w:eastAsia="Calibri"/>
          <w:sz w:val="28"/>
          <w:szCs w:val="28"/>
          <w:lang w:val="en-US" w:eastAsia="en-US"/>
        </w:rPr>
        <w:t xml:space="preserve"> </w:t>
      </w:r>
      <w:r w:rsidR="00E339B3" w:rsidRPr="001A763E">
        <w:rPr>
          <w:rFonts w:eastAsia="Calibri"/>
          <w:sz w:val="28"/>
          <w:szCs w:val="28"/>
          <w:lang w:val="en-US" w:eastAsia="en-US"/>
        </w:rPr>
        <w:t>defining an essence of competitiveness’s categories, patterns of forming competitiveness of Kyrgyz Republic’s economy in transition period and developing main directions of</w:t>
      </w:r>
      <w:r w:rsidR="003E6D34" w:rsidRPr="001A763E">
        <w:rPr>
          <w:rFonts w:eastAsia="Calibri"/>
          <w:sz w:val="28"/>
          <w:szCs w:val="28"/>
          <w:lang w:val="en-US" w:eastAsia="en-US"/>
        </w:rPr>
        <w:t xml:space="preserve"> its </w:t>
      </w:r>
      <w:r w:rsidR="00E339B3" w:rsidRPr="001A763E">
        <w:rPr>
          <w:rFonts w:eastAsia="Calibri"/>
          <w:sz w:val="28"/>
          <w:szCs w:val="28"/>
          <w:lang w:val="en-US" w:eastAsia="en-US"/>
        </w:rPr>
        <w:t>increas</w:t>
      </w:r>
      <w:r w:rsidR="003E6D34" w:rsidRPr="001A763E">
        <w:rPr>
          <w:rFonts w:eastAsia="Calibri"/>
          <w:sz w:val="28"/>
          <w:szCs w:val="28"/>
          <w:lang w:val="en-US" w:eastAsia="en-US"/>
        </w:rPr>
        <w:t>e on prospect.</w:t>
      </w:r>
      <w:r w:rsidR="00E339B3" w:rsidRPr="001A763E">
        <w:rPr>
          <w:rFonts w:eastAsia="Calibri"/>
          <w:sz w:val="28"/>
          <w:szCs w:val="28"/>
          <w:lang w:val="en-US" w:eastAsia="en-US"/>
        </w:rPr>
        <w:t xml:space="preserve">   </w:t>
      </w:r>
    </w:p>
    <w:p w:rsidR="00E45E86" w:rsidRPr="001A763E" w:rsidRDefault="00A248C8" w:rsidP="00E45E86">
      <w:pPr>
        <w:ind w:firstLine="708"/>
        <w:jc w:val="both"/>
        <w:rPr>
          <w:rFonts w:eastAsia="Calibri"/>
          <w:sz w:val="28"/>
          <w:szCs w:val="28"/>
          <w:lang w:val="en-US" w:eastAsia="en-US"/>
        </w:rPr>
      </w:pPr>
      <w:r w:rsidRPr="001A763E">
        <w:rPr>
          <w:rFonts w:eastAsia="Calibri"/>
          <w:b/>
          <w:sz w:val="28"/>
          <w:szCs w:val="28"/>
          <w:lang w:val="en-US" w:eastAsia="en-US"/>
        </w:rPr>
        <w:t xml:space="preserve">Methods: </w:t>
      </w:r>
      <w:r w:rsidRPr="001A763E">
        <w:rPr>
          <w:rFonts w:eastAsia="Calibri"/>
          <w:sz w:val="28"/>
          <w:szCs w:val="28"/>
          <w:lang w:val="en-US" w:eastAsia="en-US"/>
        </w:rPr>
        <w:t>dialectical method of cognition, systematic approach, qualitative and quantitative methods, method of multicriteria analysis</w:t>
      </w:r>
      <w:r w:rsidR="004911C3" w:rsidRPr="001A763E">
        <w:rPr>
          <w:rFonts w:eastAsia="Calibri"/>
          <w:sz w:val="28"/>
          <w:szCs w:val="28"/>
          <w:lang w:val="en-US" w:eastAsia="en-US"/>
        </w:rPr>
        <w:t xml:space="preserve">. </w:t>
      </w:r>
      <w:r w:rsidR="00E45E86" w:rsidRPr="001A763E">
        <w:rPr>
          <w:rFonts w:eastAsia="Calibri"/>
          <w:sz w:val="28"/>
          <w:szCs w:val="28"/>
          <w:lang w:val="en-US" w:eastAsia="en-US"/>
        </w:rPr>
        <w:t xml:space="preserve"> </w:t>
      </w:r>
    </w:p>
    <w:p w:rsidR="004911C3" w:rsidRPr="001A763E" w:rsidRDefault="00A248C8" w:rsidP="00E45E86">
      <w:pPr>
        <w:ind w:firstLine="708"/>
        <w:jc w:val="both"/>
        <w:rPr>
          <w:rFonts w:eastAsia="Calibri"/>
          <w:sz w:val="28"/>
          <w:szCs w:val="28"/>
          <w:lang w:val="en-US" w:eastAsia="en-US"/>
        </w:rPr>
      </w:pPr>
      <w:r w:rsidRPr="001A763E">
        <w:rPr>
          <w:rFonts w:eastAsia="Calibri"/>
          <w:b/>
          <w:sz w:val="28"/>
          <w:szCs w:val="28"/>
          <w:lang w:val="en-US" w:eastAsia="en-US"/>
        </w:rPr>
        <w:t>Result</w:t>
      </w:r>
      <w:r w:rsidR="00E45E86" w:rsidRPr="001A763E">
        <w:rPr>
          <w:rFonts w:eastAsia="Calibri"/>
          <w:b/>
          <w:sz w:val="28"/>
          <w:szCs w:val="28"/>
          <w:lang w:val="en-US" w:eastAsia="en-US"/>
        </w:rPr>
        <w:t>s:</w:t>
      </w:r>
      <w:r w:rsidR="00E45E86" w:rsidRPr="001A763E">
        <w:rPr>
          <w:rFonts w:eastAsia="Calibri"/>
          <w:sz w:val="28"/>
          <w:szCs w:val="28"/>
          <w:lang w:val="en-US" w:eastAsia="en-US"/>
        </w:rPr>
        <w:t xml:space="preserve"> </w:t>
      </w:r>
      <w:r w:rsidR="004911C3" w:rsidRPr="001A763E">
        <w:rPr>
          <w:rFonts w:eastAsia="Calibri"/>
          <w:sz w:val="28"/>
          <w:szCs w:val="28"/>
          <w:lang w:val="en-US" w:eastAsia="en-US"/>
        </w:rPr>
        <w:t xml:space="preserve">more detailed definition of competitiveness is proposed, especially for developing countries; categories of competitiveness are classified; main factors affecting the competitiveness of country’s economy are identified; a four-factor model for analyzing the competitiveness of countries is presented; main patterns of forming the competitiveness of Kyrgyz Republic’s economy and its problems are determined; main directions of increasing the competitiveness of national economy are developed.    </w:t>
      </w:r>
    </w:p>
    <w:p w:rsidR="00E45E86" w:rsidRPr="001A763E" w:rsidRDefault="00E45E86" w:rsidP="00E45E86">
      <w:pPr>
        <w:ind w:firstLine="708"/>
        <w:jc w:val="both"/>
        <w:rPr>
          <w:rFonts w:eastAsia="Calibri"/>
          <w:sz w:val="28"/>
          <w:szCs w:val="28"/>
          <w:lang w:val="en-US" w:eastAsia="en-US"/>
        </w:rPr>
      </w:pPr>
      <w:r w:rsidRPr="001A763E">
        <w:rPr>
          <w:rFonts w:eastAsia="Calibri"/>
          <w:b/>
          <w:sz w:val="28"/>
          <w:szCs w:val="28"/>
          <w:lang w:val="en-US" w:eastAsia="en-US"/>
        </w:rPr>
        <w:t>Degree of application:</w:t>
      </w:r>
      <w:r w:rsidRPr="001A763E">
        <w:rPr>
          <w:rFonts w:eastAsia="Calibri"/>
          <w:sz w:val="28"/>
          <w:szCs w:val="28"/>
          <w:lang w:val="en-US" w:eastAsia="en-US"/>
        </w:rPr>
        <w:t xml:space="preserve"> academic findings and recommendations of the author were included in the </w:t>
      </w:r>
      <w:r w:rsidR="007C688A" w:rsidRPr="001A763E">
        <w:rPr>
          <w:rFonts w:eastAsia="Calibri"/>
          <w:sz w:val="28"/>
          <w:szCs w:val="28"/>
          <w:lang w:val="en-US" w:eastAsia="en-US"/>
        </w:rPr>
        <w:t>Energy Industry’s competitiveness project of the Institute for Analysis and Initiatives of Development</w:t>
      </w:r>
      <w:r w:rsidRPr="001A763E">
        <w:rPr>
          <w:rFonts w:eastAsia="Calibri"/>
          <w:sz w:val="28"/>
          <w:szCs w:val="28"/>
          <w:lang w:val="en-US" w:eastAsia="en-US"/>
        </w:rPr>
        <w:t xml:space="preserve">, as well as </w:t>
      </w:r>
      <w:r w:rsidR="00CB4B3E" w:rsidRPr="001A763E">
        <w:rPr>
          <w:rFonts w:eastAsia="Calibri"/>
          <w:sz w:val="28"/>
          <w:szCs w:val="28"/>
          <w:lang w:val="en-US" w:eastAsia="en-US"/>
        </w:rPr>
        <w:t>in the country’s competitiveness report of the National Institute for Strategic Researches</w:t>
      </w:r>
      <w:r w:rsidRPr="001A763E">
        <w:rPr>
          <w:rFonts w:eastAsia="Calibri"/>
          <w:sz w:val="28"/>
          <w:szCs w:val="28"/>
          <w:lang w:val="en-US" w:eastAsia="en-US"/>
        </w:rPr>
        <w:t>.</w:t>
      </w:r>
    </w:p>
    <w:p w:rsidR="00E45E86" w:rsidRPr="001A763E" w:rsidRDefault="00E45E86" w:rsidP="00E45E86">
      <w:pPr>
        <w:ind w:firstLine="708"/>
        <w:jc w:val="both"/>
        <w:rPr>
          <w:sz w:val="28"/>
          <w:szCs w:val="28"/>
          <w:bdr w:val="none" w:sz="0" w:space="0" w:color="auto" w:frame="1"/>
          <w:lang w:val="en-US"/>
        </w:rPr>
      </w:pPr>
      <w:r w:rsidRPr="001A763E">
        <w:rPr>
          <w:rFonts w:eastAsia="Calibri"/>
          <w:b/>
          <w:sz w:val="28"/>
          <w:szCs w:val="28"/>
          <w:lang w:val="en-US" w:eastAsia="en-US"/>
        </w:rPr>
        <w:t>Areas of application:</w:t>
      </w:r>
      <w:r w:rsidRPr="001A763E">
        <w:rPr>
          <w:rFonts w:eastAsia="Calibri"/>
          <w:sz w:val="28"/>
          <w:szCs w:val="28"/>
          <w:lang w:val="en-US" w:eastAsia="en-US"/>
        </w:rPr>
        <w:t xml:space="preserve"> the major conclusions and propositions were used as a part of lectures for students of </w:t>
      </w:r>
      <w:r w:rsidR="00CB4B3E" w:rsidRPr="001A763E">
        <w:rPr>
          <w:rFonts w:eastAsia="Calibri"/>
          <w:sz w:val="28"/>
          <w:szCs w:val="28"/>
          <w:lang w:val="en-US" w:eastAsia="en-US"/>
        </w:rPr>
        <w:t>International Ataturk-</w:t>
      </w:r>
      <w:proofErr w:type="spellStart"/>
      <w:r w:rsidR="00CB4B3E" w:rsidRPr="001A763E">
        <w:rPr>
          <w:rFonts w:eastAsia="Calibri"/>
          <w:sz w:val="28"/>
          <w:szCs w:val="28"/>
          <w:lang w:val="en-US" w:eastAsia="en-US"/>
        </w:rPr>
        <w:t>Alatoo</w:t>
      </w:r>
      <w:proofErr w:type="spellEnd"/>
      <w:r w:rsidR="00CB4B3E" w:rsidRPr="001A763E">
        <w:rPr>
          <w:rFonts w:eastAsia="Calibri"/>
          <w:sz w:val="28"/>
          <w:szCs w:val="28"/>
          <w:lang w:val="en-US" w:eastAsia="en-US"/>
        </w:rPr>
        <w:t xml:space="preserve"> University</w:t>
      </w:r>
      <w:r w:rsidRPr="001A763E">
        <w:rPr>
          <w:rFonts w:eastAsia="Calibri"/>
          <w:sz w:val="28"/>
          <w:szCs w:val="28"/>
          <w:lang w:val="en-US" w:eastAsia="en-US"/>
        </w:rPr>
        <w:t xml:space="preserve"> at disciplines of “</w:t>
      </w:r>
      <w:r w:rsidR="00CB4B3E" w:rsidRPr="001A763E">
        <w:rPr>
          <w:rFonts w:eastAsia="Calibri"/>
          <w:sz w:val="28"/>
          <w:szCs w:val="28"/>
          <w:lang w:val="en-US" w:eastAsia="en-US"/>
        </w:rPr>
        <w:t>Strategic Management</w:t>
      </w:r>
      <w:r w:rsidRPr="001A763E">
        <w:rPr>
          <w:rFonts w:eastAsia="Calibri"/>
          <w:sz w:val="28"/>
          <w:szCs w:val="28"/>
          <w:lang w:val="en-US" w:eastAsia="en-US"/>
        </w:rPr>
        <w:t>” and “</w:t>
      </w:r>
      <w:r w:rsidR="00CB4B3E" w:rsidRPr="001A763E">
        <w:rPr>
          <w:rFonts w:eastAsia="Calibri"/>
          <w:sz w:val="28"/>
          <w:szCs w:val="28"/>
          <w:lang w:val="en-US" w:eastAsia="en-US"/>
        </w:rPr>
        <w:t>Economic Growth and Development</w:t>
      </w:r>
      <w:r w:rsidRPr="001A763E">
        <w:rPr>
          <w:rFonts w:eastAsia="Calibri"/>
          <w:sz w:val="28"/>
          <w:szCs w:val="28"/>
          <w:lang w:val="en-US" w:eastAsia="en-US"/>
        </w:rPr>
        <w:t xml:space="preserve">”. The research results can serve as </w:t>
      </w:r>
      <w:r w:rsidR="00CB4B3E" w:rsidRPr="001A763E">
        <w:rPr>
          <w:rFonts w:eastAsia="Calibri"/>
          <w:sz w:val="28"/>
          <w:szCs w:val="28"/>
          <w:lang w:val="en-US" w:eastAsia="en-US"/>
        </w:rPr>
        <w:t xml:space="preserve">a </w:t>
      </w:r>
      <w:r w:rsidRPr="001A763E">
        <w:rPr>
          <w:rFonts w:eastAsia="Calibri"/>
          <w:sz w:val="28"/>
          <w:szCs w:val="28"/>
          <w:lang w:val="en-US" w:eastAsia="en-US"/>
        </w:rPr>
        <w:t>bas</w:t>
      </w:r>
      <w:r w:rsidR="00CB4B3E" w:rsidRPr="001A763E">
        <w:rPr>
          <w:rFonts w:eastAsia="Calibri"/>
          <w:sz w:val="28"/>
          <w:szCs w:val="28"/>
          <w:lang w:val="en-US" w:eastAsia="en-US"/>
        </w:rPr>
        <w:t xml:space="preserve">is </w:t>
      </w:r>
      <w:r w:rsidRPr="001A763E">
        <w:rPr>
          <w:rFonts w:eastAsia="Calibri"/>
          <w:sz w:val="28"/>
          <w:szCs w:val="28"/>
          <w:lang w:val="en-US" w:eastAsia="en-US"/>
        </w:rPr>
        <w:t xml:space="preserve">for </w:t>
      </w:r>
      <w:r w:rsidR="00CB4B3E" w:rsidRPr="001A763E">
        <w:rPr>
          <w:rFonts w:eastAsia="Calibri"/>
          <w:sz w:val="28"/>
          <w:szCs w:val="28"/>
          <w:lang w:val="en-US" w:eastAsia="en-US"/>
        </w:rPr>
        <w:t>developing national strategy for increasing economy’s competitiveness</w:t>
      </w:r>
      <w:r w:rsidRPr="001A763E">
        <w:rPr>
          <w:rFonts w:eastAsia="Calibri"/>
          <w:sz w:val="28"/>
          <w:szCs w:val="28"/>
          <w:lang w:val="en-US" w:eastAsia="en-US"/>
        </w:rPr>
        <w:t xml:space="preserve"> and</w:t>
      </w:r>
      <w:r w:rsidR="00CB4B3E" w:rsidRPr="001A763E">
        <w:rPr>
          <w:rFonts w:eastAsia="Calibri"/>
          <w:sz w:val="28"/>
          <w:szCs w:val="28"/>
          <w:lang w:val="en-US" w:eastAsia="en-US"/>
        </w:rPr>
        <w:t xml:space="preserve"> aid to further develop theoretical aspects of competitiveness related issues. </w:t>
      </w:r>
      <w:r w:rsidR="008F1733" w:rsidRPr="001A763E">
        <w:rPr>
          <w:rFonts w:eastAsia="Calibri"/>
          <w:sz w:val="28"/>
          <w:szCs w:val="28"/>
          <w:lang w:val="en-US" w:eastAsia="en-US"/>
        </w:rPr>
        <w:t xml:space="preserve"> </w:t>
      </w:r>
      <w:r w:rsidRPr="001A763E">
        <w:rPr>
          <w:rFonts w:eastAsia="Calibri"/>
          <w:sz w:val="28"/>
          <w:szCs w:val="28"/>
          <w:lang w:val="en-US" w:eastAsia="en-US"/>
        </w:rPr>
        <w:t xml:space="preserve"> </w:t>
      </w:r>
    </w:p>
    <w:p w:rsidR="0097680E" w:rsidRPr="00E45E86" w:rsidRDefault="0097680E" w:rsidP="00E45E86">
      <w:pPr>
        <w:pStyle w:val="a8"/>
        <w:jc w:val="both"/>
        <w:rPr>
          <w:rFonts w:ascii="Times New Roman" w:hAnsi="Times New Roman" w:cs="Times New Roman"/>
          <w:sz w:val="28"/>
          <w:szCs w:val="28"/>
        </w:rPr>
      </w:pPr>
    </w:p>
    <w:sectPr w:rsidR="0097680E" w:rsidRPr="00E45E86" w:rsidSect="00E45E86">
      <w:footnotePr>
        <w:numRestart w:val="eachPage"/>
      </w:footnotePr>
      <w:pgSz w:w="12240" w:h="15840" w:code="1"/>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823" w:rsidRDefault="00553823" w:rsidP="008C5FF2">
      <w:r>
        <w:separator/>
      </w:r>
    </w:p>
  </w:endnote>
  <w:endnote w:type="continuationSeparator" w:id="0">
    <w:p w:rsidR="00553823" w:rsidRDefault="00553823" w:rsidP="008C5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392183"/>
      <w:docPartObj>
        <w:docPartGallery w:val="Page Numbers (Bottom of Page)"/>
        <w:docPartUnique/>
      </w:docPartObj>
    </w:sdtPr>
    <w:sdtEndPr/>
    <w:sdtContent>
      <w:p w:rsidR="00D41CF4" w:rsidRDefault="00D41CF4">
        <w:pPr>
          <w:pStyle w:val="ad"/>
          <w:jc w:val="center"/>
        </w:pPr>
        <w:r>
          <w:fldChar w:fldCharType="begin"/>
        </w:r>
        <w:r>
          <w:instrText>PAGE   \* MERGEFORMAT</w:instrText>
        </w:r>
        <w:r>
          <w:fldChar w:fldCharType="separate"/>
        </w:r>
        <w:r w:rsidR="005A14AB">
          <w:rPr>
            <w:noProof/>
          </w:rPr>
          <w:t>13</w:t>
        </w:r>
        <w:r>
          <w:fldChar w:fldCharType="end"/>
        </w:r>
      </w:p>
    </w:sdtContent>
  </w:sdt>
  <w:p w:rsidR="00D41CF4" w:rsidRDefault="00D41CF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847870"/>
      <w:docPartObj>
        <w:docPartGallery w:val="Page Numbers (Bottom of Page)"/>
        <w:docPartUnique/>
      </w:docPartObj>
    </w:sdtPr>
    <w:sdtEndPr/>
    <w:sdtContent>
      <w:p w:rsidR="00921650" w:rsidRDefault="00921650">
        <w:pPr>
          <w:pStyle w:val="ad"/>
          <w:jc w:val="center"/>
        </w:pPr>
        <w:r>
          <w:fldChar w:fldCharType="begin"/>
        </w:r>
        <w:r>
          <w:instrText>PAGE   \* MERGEFORMAT</w:instrText>
        </w:r>
        <w:r>
          <w:fldChar w:fldCharType="separate"/>
        </w:r>
        <w:r w:rsidR="002A2106">
          <w:rPr>
            <w:noProof/>
          </w:rPr>
          <w:t>21</w:t>
        </w:r>
        <w:r>
          <w:fldChar w:fldCharType="end"/>
        </w:r>
      </w:p>
    </w:sdtContent>
  </w:sdt>
  <w:p w:rsidR="00D41CF4" w:rsidRDefault="00D41CF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823" w:rsidRDefault="00553823" w:rsidP="008C5FF2">
      <w:r>
        <w:separator/>
      </w:r>
    </w:p>
  </w:footnote>
  <w:footnote w:type="continuationSeparator" w:id="0">
    <w:p w:rsidR="00553823" w:rsidRDefault="00553823" w:rsidP="008C5F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E922175"/>
    <w:multiLevelType w:val="hybridMultilevel"/>
    <w:tmpl w:val="E2463B8A"/>
    <w:lvl w:ilvl="0" w:tplc="04190001">
      <w:start w:val="1"/>
      <w:numFmt w:val="bullet"/>
      <w:lvlText w:val=""/>
      <w:lvlJc w:val="left"/>
      <w:pPr>
        <w:ind w:left="720" w:hanging="360"/>
      </w:pPr>
      <w:rPr>
        <w:rFonts w:ascii="Symbol" w:hAnsi="Symbol" w:hint="default"/>
      </w:rPr>
    </w:lvl>
    <w:lvl w:ilvl="1" w:tplc="AED0E9EE">
      <w:numFmt w:val="bullet"/>
      <w:lvlText w:val="-"/>
      <w:lvlJc w:val="left"/>
      <w:pPr>
        <w:ind w:left="1440" w:hanging="360"/>
      </w:pPr>
      <w:rPr>
        <w:rFonts w:ascii="Calibri" w:eastAsiaTheme="minorHAnsi" w:hAnsi="Calibri" w:cstheme="minorBidi" w:hint="default"/>
        <w:b w:val="0"/>
        <w:i w:val="0"/>
        <w:sz w:val="28"/>
        <w:lang w:val="en-US"/>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587501"/>
    <w:multiLevelType w:val="hybridMultilevel"/>
    <w:tmpl w:val="146829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D27AA0"/>
    <w:multiLevelType w:val="hybridMultilevel"/>
    <w:tmpl w:val="1110EBE4"/>
    <w:lvl w:ilvl="0" w:tplc="073A83A8">
      <w:start w:val="1"/>
      <w:numFmt w:val="decimal"/>
      <w:lvlText w:val="%1."/>
      <w:lvlJc w:val="left"/>
      <w:pPr>
        <w:ind w:left="1428" w:hanging="360"/>
      </w:pPr>
      <w:rPr>
        <w:rFonts w:ascii="Times New Roman" w:hAnsi="Times New Roman"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1F954D29"/>
    <w:multiLevelType w:val="hybridMultilevel"/>
    <w:tmpl w:val="32B6C430"/>
    <w:lvl w:ilvl="0" w:tplc="03E276AC">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9B72B1"/>
    <w:multiLevelType w:val="hybridMultilevel"/>
    <w:tmpl w:val="1110EBE4"/>
    <w:lvl w:ilvl="0" w:tplc="073A83A8">
      <w:start w:val="1"/>
      <w:numFmt w:val="decimal"/>
      <w:lvlText w:val="%1."/>
      <w:lvlJc w:val="left"/>
      <w:pPr>
        <w:ind w:left="1428" w:hanging="360"/>
      </w:pPr>
      <w:rPr>
        <w:rFonts w:ascii="Times New Roman" w:hAnsi="Times New Roman"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40AD76FD"/>
    <w:multiLevelType w:val="hybridMultilevel"/>
    <w:tmpl w:val="16D2E7B0"/>
    <w:lvl w:ilvl="0" w:tplc="D7E4F7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6B2432"/>
    <w:multiLevelType w:val="hybridMultilevel"/>
    <w:tmpl w:val="EAC0751C"/>
    <w:lvl w:ilvl="0" w:tplc="44E0D086">
      <w:numFmt w:val="bullet"/>
      <w:lvlText w:val="-"/>
      <w:lvlJc w:val="left"/>
      <w:pPr>
        <w:ind w:left="720" w:hanging="360"/>
      </w:pPr>
      <w:rPr>
        <w:rFonts w:ascii="Times New Roman" w:eastAsiaTheme="minorHAnsi" w:hAnsi="Times New Roman" w:cs="Times New Roman" w:hint="default"/>
        <w:lang w:val="ru-RU"/>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7E7E6F"/>
    <w:multiLevelType w:val="hybridMultilevel"/>
    <w:tmpl w:val="870E9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846359"/>
    <w:multiLevelType w:val="hybridMultilevel"/>
    <w:tmpl w:val="5CB4D022"/>
    <w:lvl w:ilvl="0" w:tplc="500A0F6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D96703"/>
    <w:multiLevelType w:val="hybridMultilevel"/>
    <w:tmpl w:val="5528579E"/>
    <w:lvl w:ilvl="0" w:tplc="500A0F6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9"/>
  </w:num>
  <w:num w:numId="4">
    <w:abstractNumId w:val="10"/>
  </w:num>
  <w:num w:numId="5">
    <w:abstractNumId w:val="2"/>
  </w:num>
  <w:num w:numId="6">
    <w:abstractNumId w:val="3"/>
  </w:num>
  <w:num w:numId="7">
    <w:abstractNumId w:val="1"/>
  </w:num>
  <w:num w:numId="8">
    <w:abstractNumId w:val="0"/>
  </w:num>
  <w:num w:numId="9">
    <w:abstractNumId w:val="6"/>
  </w:num>
  <w:num w:numId="10">
    <w:abstractNumId w:val="5"/>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8"/>
  <w:drawingGridHorizontalSpacing w:val="120"/>
  <w:displayHorizontalDrawingGridEvery w:val="2"/>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FF2"/>
    <w:rsid w:val="00000B17"/>
    <w:rsid w:val="00000ED2"/>
    <w:rsid w:val="000011CE"/>
    <w:rsid w:val="00003014"/>
    <w:rsid w:val="000033EA"/>
    <w:rsid w:val="00007681"/>
    <w:rsid w:val="000111F2"/>
    <w:rsid w:val="0001387E"/>
    <w:rsid w:val="00017E82"/>
    <w:rsid w:val="0002088D"/>
    <w:rsid w:val="00023144"/>
    <w:rsid w:val="00023D19"/>
    <w:rsid w:val="0002710E"/>
    <w:rsid w:val="00027EA8"/>
    <w:rsid w:val="000337FE"/>
    <w:rsid w:val="00036324"/>
    <w:rsid w:val="00037102"/>
    <w:rsid w:val="00037B29"/>
    <w:rsid w:val="000434A2"/>
    <w:rsid w:val="00045DB3"/>
    <w:rsid w:val="0004653D"/>
    <w:rsid w:val="00046F30"/>
    <w:rsid w:val="00052CC2"/>
    <w:rsid w:val="0005322B"/>
    <w:rsid w:val="00054619"/>
    <w:rsid w:val="0005473A"/>
    <w:rsid w:val="00054CE9"/>
    <w:rsid w:val="00055008"/>
    <w:rsid w:val="00060853"/>
    <w:rsid w:val="00062FBC"/>
    <w:rsid w:val="00064B16"/>
    <w:rsid w:val="00065805"/>
    <w:rsid w:val="00066666"/>
    <w:rsid w:val="00066EEF"/>
    <w:rsid w:val="0007640A"/>
    <w:rsid w:val="000772FC"/>
    <w:rsid w:val="00080898"/>
    <w:rsid w:val="00087FEF"/>
    <w:rsid w:val="00092610"/>
    <w:rsid w:val="000970A5"/>
    <w:rsid w:val="000A0361"/>
    <w:rsid w:val="000A3DB7"/>
    <w:rsid w:val="000A3E4A"/>
    <w:rsid w:val="000A444A"/>
    <w:rsid w:val="000A63DB"/>
    <w:rsid w:val="000A794C"/>
    <w:rsid w:val="000A7E4E"/>
    <w:rsid w:val="000B0498"/>
    <w:rsid w:val="000B260D"/>
    <w:rsid w:val="000B6CB3"/>
    <w:rsid w:val="000C3AE0"/>
    <w:rsid w:val="000D2C6F"/>
    <w:rsid w:val="000D7D68"/>
    <w:rsid w:val="000E0DCE"/>
    <w:rsid w:val="000E1152"/>
    <w:rsid w:val="000E1BBF"/>
    <w:rsid w:val="000E6949"/>
    <w:rsid w:val="000F02BC"/>
    <w:rsid w:val="000F5FF9"/>
    <w:rsid w:val="000F6C1B"/>
    <w:rsid w:val="000F7CAE"/>
    <w:rsid w:val="00101375"/>
    <w:rsid w:val="00110D05"/>
    <w:rsid w:val="00110FAC"/>
    <w:rsid w:val="0011381B"/>
    <w:rsid w:val="00121769"/>
    <w:rsid w:val="00125555"/>
    <w:rsid w:val="00126D9C"/>
    <w:rsid w:val="00130382"/>
    <w:rsid w:val="0013257F"/>
    <w:rsid w:val="00134D4B"/>
    <w:rsid w:val="00135B94"/>
    <w:rsid w:val="00136BD5"/>
    <w:rsid w:val="0013777C"/>
    <w:rsid w:val="0014159D"/>
    <w:rsid w:val="00145329"/>
    <w:rsid w:val="0014540B"/>
    <w:rsid w:val="00146268"/>
    <w:rsid w:val="0014642A"/>
    <w:rsid w:val="001473A0"/>
    <w:rsid w:val="0014741A"/>
    <w:rsid w:val="00147726"/>
    <w:rsid w:val="00150840"/>
    <w:rsid w:val="00156EB5"/>
    <w:rsid w:val="0016050B"/>
    <w:rsid w:val="0016053F"/>
    <w:rsid w:val="00160655"/>
    <w:rsid w:val="00160B16"/>
    <w:rsid w:val="00162116"/>
    <w:rsid w:val="00162293"/>
    <w:rsid w:val="00163D54"/>
    <w:rsid w:val="0016437A"/>
    <w:rsid w:val="001649DD"/>
    <w:rsid w:val="00165624"/>
    <w:rsid w:val="0016669E"/>
    <w:rsid w:val="00166ADA"/>
    <w:rsid w:val="001700F6"/>
    <w:rsid w:val="0017077C"/>
    <w:rsid w:val="001710CF"/>
    <w:rsid w:val="001720D8"/>
    <w:rsid w:val="00172BEA"/>
    <w:rsid w:val="0017533D"/>
    <w:rsid w:val="00175528"/>
    <w:rsid w:val="00177EFC"/>
    <w:rsid w:val="00180850"/>
    <w:rsid w:val="00184649"/>
    <w:rsid w:val="00187FBD"/>
    <w:rsid w:val="00190152"/>
    <w:rsid w:val="00190907"/>
    <w:rsid w:val="00193EBB"/>
    <w:rsid w:val="00196E10"/>
    <w:rsid w:val="001A5C25"/>
    <w:rsid w:val="001A763E"/>
    <w:rsid w:val="001A7FF3"/>
    <w:rsid w:val="001B01C4"/>
    <w:rsid w:val="001B1672"/>
    <w:rsid w:val="001B3C0F"/>
    <w:rsid w:val="001B44FA"/>
    <w:rsid w:val="001B7D8D"/>
    <w:rsid w:val="001C020C"/>
    <w:rsid w:val="001C0F51"/>
    <w:rsid w:val="001C202E"/>
    <w:rsid w:val="001C4FF2"/>
    <w:rsid w:val="001D22E5"/>
    <w:rsid w:val="001E0047"/>
    <w:rsid w:val="001E0226"/>
    <w:rsid w:val="001E1921"/>
    <w:rsid w:val="001E27F2"/>
    <w:rsid w:val="001E2880"/>
    <w:rsid w:val="001E2FE9"/>
    <w:rsid w:val="001E5AC1"/>
    <w:rsid w:val="001E7AC0"/>
    <w:rsid w:val="001F42C7"/>
    <w:rsid w:val="001F5FFD"/>
    <w:rsid w:val="001F6125"/>
    <w:rsid w:val="00200964"/>
    <w:rsid w:val="00202F1A"/>
    <w:rsid w:val="00203D25"/>
    <w:rsid w:val="002154F4"/>
    <w:rsid w:val="00215FBC"/>
    <w:rsid w:val="002162B6"/>
    <w:rsid w:val="00223FF5"/>
    <w:rsid w:val="00225040"/>
    <w:rsid w:val="002252E3"/>
    <w:rsid w:val="0022566C"/>
    <w:rsid w:val="00232489"/>
    <w:rsid w:val="00236253"/>
    <w:rsid w:val="00236463"/>
    <w:rsid w:val="0023722A"/>
    <w:rsid w:val="00240B8C"/>
    <w:rsid w:val="002422E7"/>
    <w:rsid w:val="002472DE"/>
    <w:rsid w:val="0026034C"/>
    <w:rsid w:val="00263306"/>
    <w:rsid w:val="00265017"/>
    <w:rsid w:val="00265A52"/>
    <w:rsid w:val="00266A7B"/>
    <w:rsid w:val="0027004B"/>
    <w:rsid w:val="00274627"/>
    <w:rsid w:val="00277311"/>
    <w:rsid w:val="00281101"/>
    <w:rsid w:val="0028161C"/>
    <w:rsid w:val="00282787"/>
    <w:rsid w:val="00283998"/>
    <w:rsid w:val="00283F54"/>
    <w:rsid w:val="0029439A"/>
    <w:rsid w:val="002A0383"/>
    <w:rsid w:val="002A2106"/>
    <w:rsid w:val="002A359C"/>
    <w:rsid w:val="002A39E4"/>
    <w:rsid w:val="002A447F"/>
    <w:rsid w:val="002A61D1"/>
    <w:rsid w:val="002A6649"/>
    <w:rsid w:val="002B3A99"/>
    <w:rsid w:val="002B7937"/>
    <w:rsid w:val="002C57B9"/>
    <w:rsid w:val="002D0C8E"/>
    <w:rsid w:val="002D180E"/>
    <w:rsid w:val="002D221D"/>
    <w:rsid w:val="002D2621"/>
    <w:rsid w:val="002D642B"/>
    <w:rsid w:val="002E31D0"/>
    <w:rsid w:val="002E4FE5"/>
    <w:rsid w:val="002E7151"/>
    <w:rsid w:val="002F468F"/>
    <w:rsid w:val="002F4EDC"/>
    <w:rsid w:val="002F5451"/>
    <w:rsid w:val="002F5903"/>
    <w:rsid w:val="002F61A3"/>
    <w:rsid w:val="00301EB3"/>
    <w:rsid w:val="00302C07"/>
    <w:rsid w:val="00304389"/>
    <w:rsid w:val="003071BC"/>
    <w:rsid w:val="00315BB5"/>
    <w:rsid w:val="00323F72"/>
    <w:rsid w:val="00326069"/>
    <w:rsid w:val="0033315B"/>
    <w:rsid w:val="0033330B"/>
    <w:rsid w:val="00333D06"/>
    <w:rsid w:val="00335BC4"/>
    <w:rsid w:val="00336AEA"/>
    <w:rsid w:val="00344ECC"/>
    <w:rsid w:val="00357F1A"/>
    <w:rsid w:val="00363DDB"/>
    <w:rsid w:val="00364C51"/>
    <w:rsid w:val="00370CDD"/>
    <w:rsid w:val="00372740"/>
    <w:rsid w:val="00372BA1"/>
    <w:rsid w:val="00377E99"/>
    <w:rsid w:val="003830B1"/>
    <w:rsid w:val="00384855"/>
    <w:rsid w:val="00390D39"/>
    <w:rsid w:val="00394B8F"/>
    <w:rsid w:val="003A14F2"/>
    <w:rsid w:val="003A4686"/>
    <w:rsid w:val="003A7589"/>
    <w:rsid w:val="003B2D58"/>
    <w:rsid w:val="003B39D8"/>
    <w:rsid w:val="003B3A66"/>
    <w:rsid w:val="003B705C"/>
    <w:rsid w:val="003C1239"/>
    <w:rsid w:val="003C396D"/>
    <w:rsid w:val="003C3EB1"/>
    <w:rsid w:val="003C76E4"/>
    <w:rsid w:val="003D0D4A"/>
    <w:rsid w:val="003D3FC0"/>
    <w:rsid w:val="003D4549"/>
    <w:rsid w:val="003D7224"/>
    <w:rsid w:val="003D7CF7"/>
    <w:rsid w:val="003E6D34"/>
    <w:rsid w:val="004042E2"/>
    <w:rsid w:val="0041175B"/>
    <w:rsid w:val="00413747"/>
    <w:rsid w:val="004154D8"/>
    <w:rsid w:val="00416E37"/>
    <w:rsid w:val="004224DD"/>
    <w:rsid w:val="00422A34"/>
    <w:rsid w:val="004308CD"/>
    <w:rsid w:val="004312DC"/>
    <w:rsid w:val="00436383"/>
    <w:rsid w:val="00436F45"/>
    <w:rsid w:val="00437386"/>
    <w:rsid w:val="00445CF5"/>
    <w:rsid w:val="00453317"/>
    <w:rsid w:val="0045449E"/>
    <w:rsid w:val="00456FF6"/>
    <w:rsid w:val="00462C57"/>
    <w:rsid w:val="00462F34"/>
    <w:rsid w:val="004638A8"/>
    <w:rsid w:val="00472C85"/>
    <w:rsid w:val="0047564D"/>
    <w:rsid w:val="004765E0"/>
    <w:rsid w:val="00482F35"/>
    <w:rsid w:val="00486F5F"/>
    <w:rsid w:val="00490BAA"/>
    <w:rsid w:val="004911C3"/>
    <w:rsid w:val="00493969"/>
    <w:rsid w:val="00495E25"/>
    <w:rsid w:val="00496CF4"/>
    <w:rsid w:val="004A2C24"/>
    <w:rsid w:val="004A41E4"/>
    <w:rsid w:val="004B2A6B"/>
    <w:rsid w:val="004B3AA7"/>
    <w:rsid w:val="004B4C45"/>
    <w:rsid w:val="004B5D09"/>
    <w:rsid w:val="004B7035"/>
    <w:rsid w:val="004C5E61"/>
    <w:rsid w:val="004C6008"/>
    <w:rsid w:val="004C71D9"/>
    <w:rsid w:val="004D1B67"/>
    <w:rsid w:val="004D1F2E"/>
    <w:rsid w:val="004D492C"/>
    <w:rsid w:val="004D4A30"/>
    <w:rsid w:val="004D51EC"/>
    <w:rsid w:val="004D6725"/>
    <w:rsid w:val="004D673A"/>
    <w:rsid w:val="004E0094"/>
    <w:rsid w:val="004E1FBB"/>
    <w:rsid w:val="004E309D"/>
    <w:rsid w:val="004E4DFD"/>
    <w:rsid w:val="004E77DC"/>
    <w:rsid w:val="004F2960"/>
    <w:rsid w:val="004F31C9"/>
    <w:rsid w:val="004F3BB4"/>
    <w:rsid w:val="004F50B5"/>
    <w:rsid w:val="004F539B"/>
    <w:rsid w:val="004F5639"/>
    <w:rsid w:val="004F737E"/>
    <w:rsid w:val="004F7A16"/>
    <w:rsid w:val="004F7BC1"/>
    <w:rsid w:val="004F7F26"/>
    <w:rsid w:val="00502157"/>
    <w:rsid w:val="005021C4"/>
    <w:rsid w:val="0050222F"/>
    <w:rsid w:val="005054CB"/>
    <w:rsid w:val="00507866"/>
    <w:rsid w:val="00512ADA"/>
    <w:rsid w:val="00514AC0"/>
    <w:rsid w:val="0051673F"/>
    <w:rsid w:val="00523F5D"/>
    <w:rsid w:val="00530023"/>
    <w:rsid w:val="00530699"/>
    <w:rsid w:val="005307AE"/>
    <w:rsid w:val="00530CEE"/>
    <w:rsid w:val="005352E8"/>
    <w:rsid w:val="00543D60"/>
    <w:rsid w:val="00546150"/>
    <w:rsid w:val="005462E1"/>
    <w:rsid w:val="00547B1F"/>
    <w:rsid w:val="00550A75"/>
    <w:rsid w:val="005520CC"/>
    <w:rsid w:val="00553823"/>
    <w:rsid w:val="00553B31"/>
    <w:rsid w:val="0056044F"/>
    <w:rsid w:val="00560710"/>
    <w:rsid w:val="00561DC1"/>
    <w:rsid w:val="00562755"/>
    <w:rsid w:val="00572025"/>
    <w:rsid w:val="00582A1F"/>
    <w:rsid w:val="00582D72"/>
    <w:rsid w:val="00586073"/>
    <w:rsid w:val="00592962"/>
    <w:rsid w:val="005962EB"/>
    <w:rsid w:val="00596661"/>
    <w:rsid w:val="005A127C"/>
    <w:rsid w:val="005A14AB"/>
    <w:rsid w:val="005A1C18"/>
    <w:rsid w:val="005A244F"/>
    <w:rsid w:val="005A2E33"/>
    <w:rsid w:val="005A6477"/>
    <w:rsid w:val="005A7187"/>
    <w:rsid w:val="005A7F35"/>
    <w:rsid w:val="005B22C0"/>
    <w:rsid w:val="005B3F5B"/>
    <w:rsid w:val="005B6B54"/>
    <w:rsid w:val="005C31CA"/>
    <w:rsid w:val="005D027B"/>
    <w:rsid w:val="005D5E9E"/>
    <w:rsid w:val="005D7C80"/>
    <w:rsid w:val="005D7F9F"/>
    <w:rsid w:val="005E018A"/>
    <w:rsid w:val="005E432A"/>
    <w:rsid w:val="005E5AB9"/>
    <w:rsid w:val="005E710F"/>
    <w:rsid w:val="005E71A8"/>
    <w:rsid w:val="005E7613"/>
    <w:rsid w:val="005F0DCE"/>
    <w:rsid w:val="005F6C8E"/>
    <w:rsid w:val="00600359"/>
    <w:rsid w:val="0060127B"/>
    <w:rsid w:val="00601288"/>
    <w:rsid w:val="00602826"/>
    <w:rsid w:val="00606541"/>
    <w:rsid w:val="00606575"/>
    <w:rsid w:val="006100C2"/>
    <w:rsid w:val="00612397"/>
    <w:rsid w:val="00613E9A"/>
    <w:rsid w:val="00614BDA"/>
    <w:rsid w:val="00623A9F"/>
    <w:rsid w:val="00624EB4"/>
    <w:rsid w:val="00625840"/>
    <w:rsid w:val="00630D64"/>
    <w:rsid w:val="0063568E"/>
    <w:rsid w:val="00652EFA"/>
    <w:rsid w:val="00653CCC"/>
    <w:rsid w:val="0065453F"/>
    <w:rsid w:val="00662A5A"/>
    <w:rsid w:val="00664B4A"/>
    <w:rsid w:val="00670E19"/>
    <w:rsid w:val="00674E9D"/>
    <w:rsid w:val="0067710F"/>
    <w:rsid w:val="00681A1A"/>
    <w:rsid w:val="00681D60"/>
    <w:rsid w:val="006824BC"/>
    <w:rsid w:val="00683466"/>
    <w:rsid w:val="00687EFB"/>
    <w:rsid w:val="006928E8"/>
    <w:rsid w:val="00693A33"/>
    <w:rsid w:val="006A09BF"/>
    <w:rsid w:val="006A7A5F"/>
    <w:rsid w:val="006B0E91"/>
    <w:rsid w:val="006B416B"/>
    <w:rsid w:val="006B4322"/>
    <w:rsid w:val="006B58DD"/>
    <w:rsid w:val="006B6044"/>
    <w:rsid w:val="006C193B"/>
    <w:rsid w:val="006C3430"/>
    <w:rsid w:val="006C3D3C"/>
    <w:rsid w:val="006C74C5"/>
    <w:rsid w:val="006D1162"/>
    <w:rsid w:val="006D1D7A"/>
    <w:rsid w:val="006E06E6"/>
    <w:rsid w:val="006E093E"/>
    <w:rsid w:val="006E099C"/>
    <w:rsid w:val="006E30C6"/>
    <w:rsid w:val="006E526C"/>
    <w:rsid w:val="006F247A"/>
    <w:rsid w:val="006F4E07"/>
    <w:rsid w:val="006F7A4A"/>
    <w:rsid w:val="007004A2"/>
    <w:rsid w:val="00702D3A"/>
    <w:rsid w:val="00703B90"/>
    <w:rsid w:val="0070484C"/>
    <w:rsid w:val="00704B0A"/>
    <w:rsid w:val="00704F7A"/>
    <w:rsid w:val="00705BBE"/>
    <w:rsid w:val="00707F73"/>
    <w:rsid w:val="00710267"/>
    <w:rsid w:val="00711113"/>
    <w:rsid w:val="00711805"/>
    <w:rsid w:val="00721A03"/>
    <w:rsid w:val="00722E9E"/>
    <w:rsid w:val="007237E7"/>
    <w:rsid w:val="00724A16"/>
    <w:rsid w:val="00725C19"/>
    <w:rsid w:val="00731743"/>
    <w:rsid w:val="0073402A"/>
    <w:rsid w:val="007350A4"/>
    <w:rsid w:val="007363DA"/>
    <w:rsid w:val="00736D52"/>
    <w:rsid w:val="007418EC"/>
    <w:rsid w:val="00742D75"/>
    <w:rsid w:val="007444F0"/>
    <w:rsid w:val="00744B27"/>
    <w:rsid w:val="00751C94"/>
    <w:rsid w:val="00753CB6"/>
    <w:rsid w:val="00763D0D"/>
    <w:rsid w:val="00766073"/>
    <w:rsid w:val="0076751D"/>
    <w:rsid w:val="007702B3"/>
    <w:rsid w:val="00770EAD"/>
    <w:rsid w:val="0077260C"/>
    <w:rsid w:val="007731A0"/>
    <w:rsid w:val="00773635"/>
    <w:rsid w:val="00775AF5"/>
    <w:rsid w:val="0077724B"/>
    <w:rsid w:val="00785857"/>
    <w:rsid w:val="00791469"/>
    <w:rsid w:val="007940F4"/>
    <w:rsid w:val="007949A3"/>
    <w:rsid w:val="00795961"/>
    <w:rsid w:val="007A0896"/>
    <w:rsid w:val="007A090D"/>
    <w:rsid w:val="007A4A7E"/>
    <w:rsid w:val="007A6C68"/>
    <w:rsid w:val="007B1D43"/>
    <w:rsid w:val="007B3338"/>
    <w:rsid w:val="007B7242"/>
    <w:rsid w:val="007B7FF7"/>
    <w:rsid w:val="007C3794"/>
    <w:rsid w:val="007C4A68"/>
    <w:rsid w:val="007C5C8B"/>
    <w:rsid w:val="007C688A"/>
    <w:rsid w:val="007D232F"/>
    <w:rsid w:val="007D3933"/>
    <w:rsid w:val="007D48A1"/>
    <w:rsid w:val="007D65E4"/>
    <w:rsid w:val="007D66C1"/>
    <w:rsid w:val="007D7A75"/>
    <w:rsid w:val="007F0227"/>
    <w:rsid w:val="007F440E"/>
    <w:rsid w:val="00804481"/>
    <w:rsid w:val="0081237C"/>
    <w:rsid w:val="008153CC"/>
    <w:rsid w:val="008167A9"/>
    <w:rsid w:val="0081734F"/>
    <w:rsid w:val="0081777B"/>
    <w:rsid w:val="00820557"/>
    <w:rsid w:val="00822158"/>
    <w:rsid w:val="00824E43"/>
    <w:rsid w:val="00826CE3"/>
    <w:rsid w:val="00834270"/>
    <w:rsid w:val="00834952"/>
    <w:rsid w:val="00834C90"/>
    <w:rsid w:val="00840A3C"/>
    <w:rsid w:val="008433ED"/>
    <w:rsid w:val="00844818"/>
    <w:rsid w:val="008475CA"/>
    <w:rsid w:val="00851302"/>
    <w:rsid w:val="008518FE"/>
    <w:rsid w:val="008562AD"/>
    <w:rsid w:val="00860077"/>
    <w:rsid w:val="0086044E"/>
    <w:rsid w:val="00860588"/>
    <w:rsid w:val="008615E5"/>
    <w:rsid w:val="00864B85"/>
    <w:rsid w:val="00865699"/>
    <w:rsid w:val="0086579C"/>
    <w:rsid w:val="00866A60"/>
    <w:rsid w:val="00866FF9"/>
    <w:rsid w:val="00871F26"/>
    <w:rsid w:val="008777A7"/>
    <w:rsid w:val="00880FAB"/>
    <w:rsid w:val="00881460"/>
    <w:rsid w:val="00882F24"/>
    <w:rsid w:val="00883820"/>
    <w:rsid w:val="00883BA9"/>
    <w:rsid w:val="00885368"/>
    <w:rsid w:val="00894BCB"/>
    <w:rsid w:val="00894DB3"/>
    <w:rsid w:val="00896228"/>
    <w:rsid w:val="008966CC"/>
    <w:rsid w:val="008A30EC"/>
    <w:rsid w:val="008A4EBE"/>
    <w:rsid w:val="008A580B"/>
    <w:rsid w:val="008A5E79"/>
    <w:rsid w:val="008A6D66"/>
    <w:rsid w:val="008A71E8"/>
    <w:rsid w:val="008A7886"/>
    <w:rsid w:val="008B0026"/>
    <w:rsid w:val="008B160A"/>
    <w:rsid w:val="008B200A"/>
    <w:rsid w:val="008B3D33"/>
    <w:rsid w:val="008B511C"/>
    <w:rsid w:val="008B5CFE"/>
    <w:rsid w:val="008B6251"/>
    <w:rsid w:val="008B7EA1"/>
    <w:rsid w:val="008C052A"/>
    <w:rsid w:val="008C0697"/>
    <w:rsid w:val="008C0F23"/>
    <w:rsid w:val="008C3A1F"/>
    <w:rsid w:val="008C4659"/>
    <w:rsid w:val="008C5128"/>
    <w:rsid w:val="008C5FF2"/>
    <w:rsid w:val="008C74D3"/>
    <w:rsid w:val="008D3356"/>
    <w:rsid w:val="008D50C4"/>
    <w:rsid w:val="008E4904"/>
    <w:rsid w:val="008E50BE"/>
    <w:rsid w:val="008F12FA"/>
    <w:rsid w:val="008F1733"/>
    <w:rsid w:val="008F25CB"/>
    <w:rsid w:val="008F303C"/>
    <w:rsid w:val="008F50BC"/>
    <w:rsid w:val="00901BF0"/>
    <w:rsid w:val="00902EFE"/>
    <w:rsid w:val="009035C0"/>
    <w:rsid w:val="00907176"/>
    <w:rsid w:val="0091189A"/>
    <w:rsid w:val="009154A6"/>
    <w:rsid w:val="00916FC6"/>
    <w:rsid w:val="00921650"/>
    <w:rsid w:val="00923A7B"/>
    <w:rsid w:val="009247C6"/>
    <w:rsid w:val="0092702E"/>
    <w:rsid w:val="009331DF"/>
    <w:rsid w:val="009336C4"/>
    <w:rsid w:val="00935976"/>
    <w:rsid w:val="00940009"/>
    <w:rsid w:val="00940DCA"/>
    <w:rsid w:val="009433F0"/>
    <w:rsid w:val="00950D44"/>
    <w:rsid w:val="00960844"/>
    <w:rsid w:val="009625F0"/>
    <w:rsid w:val="00963CF0"/>
    <w:rsid w:val="009660E8"/>
    <w:rsid w:val="0097164D"/>
    <w:rsid w:val="00973746"/>
    <w:rsid w:val="00973FBC"/>
    <w:rsid w:val="00975A20"/>
    <w:rsid w:val="00975AF5"/>
    <w:rsid w:val="00976612"/>
    <w:rsid w:val="0097680E"/>
    <w:rsid w:val="00977FCE"/>
    <w:rsid w:val="009803CB"/>
    <w:rsid w:val="0098186D"/>
    <w:rsid w:val="00983C77"/>
    <w:rsid w:val="00984BD5"/>
    <w:rsid w:val="00984DEE"/>
    <w:rsid w:val="009850A0"/>
    <w:rsid w:val="009923FE"/>
    <w:rsid w:val="009939B5"/>
    <w:rsid w:val="0099503E"/>
    <w:rsid w:val="009A59BB"/>
    <w:rsid w:val="009A6C87"/>
    <w:rsid w:val="009B12B0"/>
    <w:rsid w:val="009B14F0"/>
    <w:rsid w:val="009B2968"/>
    <w:rsid w:val="009B43EB"/>
    <w:rsid w:val="009B6773"/>
    <w:rsid w:val="009C378A"/>
    <w:rsid w:val="009C5773"/>
    <w:rsid w:val="009C5D63"/>
    <w:rsid w:val="009D3A14"/>
    <w:rsid w:val="009D40FE"/>
    <w:rsid w:val="009D4B8D"/>
    <w:rsid w:val="009D5937"/>
    <w:rsid w:val="009D7FD9"/>
    <w:rsid w:val="009E0967"/>
    <w:rsid w:val="009E58FD"/>
    <w:rsid w:val="009E6D85"/>
    <w:rsid w:val="009E734A"/>
    <w:rsid w:val="009F127D"/>
    <w:rsid w:val="009F1847"/>
    <w:rsid w:val="009F46BC"/>
    <w:rsid w:val="009F6364"/>
    <w:rsid w:val="00A007FC"/>
    <w:rsid w:val="00A01D4E"/>
    <w:rsid w:val="00A02065"/>
    <w:rsid w:val="00A030E1"/>
    <w:rsid w:val="00A03A35"/>
    <w:rsid w:val="00A06490"/>
    <w:rsid w:val="00A12B02"/>
    <w:rsid w:val="00A1681A"/>
    <w:rsid w:val="00A2400F"/>
    <w:rsid w:val="00A248C8"/>
    <w:rsid w:val="00A25273"/>
    <w:rsid w:val="00A264D8"/>
    <w:rsid w:val="00A26EA7"/>
    <w:rsid w:val="00A3108B"/>
    <w:rsid w:val="00A33573"/>
    <w:rsid w:val="00A33EAE"/>
    <w:rsid w:val="00A41794"/>
    <w:rsid w:val="00A425D0"/>
    <w:rsid w:val="00A42948"/>
    <w:rsid w:val="00A4391B"/>
    <w:rsid w:val="00A43AEC"/>
    <w:rsid w:val="00A4468E"/>
    <w:rsid w:val="00A46A1D"/>
    <w:rsid w:val="00A4741F"/>
    <w:rsid w:val="00A50D43"/>
    <w:rsid w:val="00A511A2"/>
    <w:rsid w:val="00A6030F"/>
    <w:rsid w:val="00A65907"/>
    <w:rsid w:val="00A67485"/>
    <w:rsid w:val="00A7022B"/>
    <w:rsid w:val="00A70D7C"/>
    <w:rsid w:val="00A71274"/>
    <w:rsid w:val="00A72BB0"/>
    <w:rsid w:val="00A756F0"/>
    <w:rsid w:val="00A7795D"/>
    <w:rsid w:val="00A80FC4"/>
    <w:rsid w:val="00A838E8"/>
    <w:rsid w:val="00A85671"/>
    <w:rsid w:val="00A856B4"/>
    <w:rsid w:val="00A857F6"/>
    <w:rsid w:val="00A87BCD"/>
    <w:rsid w:val="00A90D32"/>
    <w:rsid w:val="00A9104D"/>
    <w:rsid w:val="00A91477"/>
    <w:rsid w:val="00A9469B"/>
    <w:rsid w:val="00A94D9E"/>
    <w:rsid w:val="00AA37BE"/>
    <w:rsid w:val="00AA4D40"/>
    <w:rsid w:val="00AA78DA"/>
    <w:rsid w:val="00AB3C7D"/>
    <w:rsid w:val="00AB48E2"/>
    <w:rsid w:val="00AC08B1"/>
    <w:rsid w:val="00AC1127"/>
    <w:rsid w:val="00AC1371"/>
    <w:rsid w:val="00AD39FB"/>
    <w:rsid w:val="00AD5880"/>
    <w:rsid w:val="00AD6A2C"/>
    <w:rsid w:val="00AD6A53"/>
    <w:rsid w:val="00AE1879"/>
    <w:rsid w:val="00AE1A0B"/>
    <w:rsid w:val="00AE3A52"/>
    <w:rsid w:val="00AE3FA7"/>
    <w:rsid w:val="00AF2C07"/>
    <w:rsid w:val="00AF42FB"/>
    <w:rsid w:val="00AF49BA"/>
    <w:rsid w:val="00AF4E8B"/>
    <w:rsid w:val="00B04894"/>
    <w:rsid w:val="00B04945"/>
    <w:rsid w:val="00B069AD"/>
    <w:rsid w:val="00B117CE"/>
    <w:rsid w:val="00B14092"/>
    <w:rsid w:val="00B152A8"/>
    <w:rsid w:val="00B159EF"/>
    <w:rsid w:val="00B16FBA"/>
    <w:rsid w:val="00B21E7B"/>
    <w:rsid w:val="00B23248"/>
    <w:rsid w:val="00B272A7"/>
    <w:rsid w:val="00B31310"/>
    <w:rsid w:val="00B32EAD"/>
    <w:rsid w:val="00B34FAC"/>
    <w:rsid w:val="00B362B1"/>
    <w:rsid w:val="00B37503"/>
    <w:rsid w:val="00B42A46"/>
    <w:rsid w:val="00B43DD5"/>
    <w:rsid w:val="00B45A30"/>
    <w:rsid w:val="00B45BB5"/>
    <w:rsid w:val="00B45BB7"/>
    <w:rsid w:val="00B50CB6"/>
    <w:rsid w:val="00B5161C"/>
    <w:rsid w:val="00B51A57"/>
    <w:rsid w:val="00B535A6"/>
    <w:rsid w:val="00B55341"/>
    <w:rsid w:val="00B55C6B"/>
    <w:rsid w:val="00B57C45"/>
    <w:rsid w:val="00B607E1"/>
    <w:rsid w:val="00B62DC2"/>
    <w:rsid w:val="00B73D7A"/>
    <w:rsid w:val="00B749AB"/>
    <w:rsid w:val="00B83C17"/>
    <w:rsid w:val="00B87FB6"/>
    <w:rsid w:val="00B91377"/>
    <w:rsid w:val="00B92E7B"/>
    <w:rsid w:val="00BA5111"/>
    <w:rsid w:val="00BA60AB"/>
    <w:rsid w:val="00BA7217"/>
    <w:rsid w:val="00BB3AE2"/>
    <w:rsid w:val="00BB6038"/>
    <w:rsid w:val="00BB6BEA"/>
    <w:rsid w:val="00BC027F"/>
    <w:rsid w:val="00BC0C9F"/>
    <w:rsid w:val="00BC6867"/>
    <w:rsid w:val="00BD0A21"/>
    <w:rsid w:val="00BD39BF"/>
    <w:rsid w:val="00BD63FD"/>
    <w:rsid w:val="00BE158C"/>
    <w:rsid w:val="00BE3BBD"/>
    <w:rsid w:val="00BE42B9"/>
    <w:rsid w:val="00BE65F3"/>
    <w:rsid w:val="00BF0FCD"/>
    <w:rsid w:val="00BF0FFD"/>
    <w:rsid w:val="00BF1B55"/>
    <w:rsid w:val="00BF2437"/>
    <w:rsid w:val="00BF6D1E"/>
    <w:rsid w:val="00BF7A98"/>
    <w:rsid w:val="00C038C0"/>
    <w:rsid w:val="00C07104"/>
    <w:rsid w:val="00C1040D"/>
    <w:rsid w:val="00C12564"/>
    <w:rsid w:val="00C150D7"/>
    <w:rsid w:val="00C1628D"/>
    <w:rsid w:val="00C17B59"/>
    <w:rsid w:val="00C20599"/>
    <w:rsid w:val="00C224C4"/>
    <w:rsid w:val="00C2291F"/>
    <w:rsid w:val="00C230CE"/>
    <w:rsid w:val="00C231FB"/>
    <w:rsid w:val="00C24CF5"/>
    <w:rsid w:val="00C33427"/>
    <w:rsid w:val="00C33F0D"/>
    <w:rsid w:val="00C4074F"/>
    <w:rsid w:val="00C41EB3"/>
    <w:rsid w:val="00C43FD6"/>
    <w:rsid w:val="00C44C4B"/>
    <w:rsid w:val="00C46AAB"/>
    <w:rsid w:val="00C51F77"/>
    <w:rsid w:val="00C60B43"/>
    <w:rsid w:val="00C64F50"/>
    <w:rsid w:val="00C67F2B"/>
    <w:rsid w:val="00C70C50"/>
    <w:rsid w:val="00C72C84"/>
    <w:rsid w:val="00C75C6D"/>
    <w:rsid w:val="00C76FFB"/>
    <w:rsid w:val="00C86239"/>
    <w:rsid w:val="00C87206"/>
    <w:rsid w:val="00C87E11"/>
    <w:rsid w:val="00C90B22"/>
    <w:rsid w:val="00C9644F"/>
    <w:rsid w:val="00CA1B3E"/>
    <w:rsid w:val="00CA4D78"/>
    <w:rsid w:val="00CA6571"/>
    <w:rsid w:val="00CA6F25"/>
    <w:rsid w:val="00CA766A"/>
    <w:rsid w:val="00CB1B3B"/>
    <w:rsid w:val="00CB33B4"/>
    <w:rsid w:val="00CB4B3E"/>
    <w:rsid w:val="00CC01EE"/>
    <w:rsid w:val="00CC30AF"/>
    <w:rsid w:val="00CC4284"/>
    <w:rsid w:val="00CC4E0C"/>
    <w:rsid w:val="00CC609D"/>
    <w:rsid w:val="00CC62D0"/>
    <w:rsid w:val="00CC7904"/>
    <w:rsid w:val="00CD10B1"/>
    <w:rsid w:val="00CD2C5B"/>
    <w:rsid w:val="00CD3E20"/>
    <w:rsid w:val="00CD68DF"/>
    <w:rsid w:val="00CE101F"/>
    <w:rsid w:val="00CE7566"/>
    <w:rsid w:val="00CF4B2A"/>
    <w:rsid w:val="00D0217E"/>
    <w:rsid w:val="00D02635"/>
    <w:rsid w:val="00D05EDA"/>
    <w:rsid w:val="00D074AB"/>
    <w:rsid w:val="00D11140"/>
    <w:rsid w:val="00D11403"/>
    <w:rsid w:val="00D16A7B"/>
    <w:rsid w:val="00D217E8"/>
    <w:rsid w:val="00D21882"/>
    <w:rsid w:val="00D21DA4"/>
    <w:rsid w:val="00D2775C"/>
    <w:rsid w:val="00D3196F"/>
    <w:rsid w:val="00D327FD"/>
    <w:rsid w:val="00D32FB2"/>
    <w:rsid w:val="00D3361D"/>
    <w:rsid w:val="00D34868"/>
    <w:rsid w:val="00D377BA"/>
    <w:rsid w:val="00D408E6"/>
    <w:rsid w:val="00D41CF4"/>
    <w:rsid w:val="00D452FF"/>
    <w:rsid w:val="00D45E7C"/>
    <w:rsid w:val="00D510C7"/>
    <w:rsid w:val="00D5361B"/>
    <w:rsid w:val="00D55744"/>
    <w:rsid w:val="00D57E9B"/>
    <w:rsid w:val="00D60417"/>
    <w:rsid w:val="00D609F5"/>
    <w:rsid w:val="00D61981"/>
    <w:rsid w:val="00D70565"/>
    <w:rsid w:val="00D72912"/>
    <w:rsid w:val="00D72F9E"/>
    <w:rsid w:val="00D7532B"/>
    <w:rsid w:val="00D75498"/>
    <w:rsid w:val="00D7681F"/>
    <w:rsid w:val="00D77512"/>
    <w:rsid w:val="00D777F0"/>
    <w:rsid w:val="00D80331"/>
    <w:rsid w:val="00D81347"/>
    <w:rsid w:val="00D81948"/>
    <w:rsid w:val="00D834AB"/>
    <w:rsid w:val="00D84581"/>
    <w:rsid w:val="00D84CD6"/>
    <w:rsid w:val="00D85B1F"/>
    <w:rsid w:val="00D94865"/>
    <w:rsid w:val="00DA0C10"/>
    <w:rsid w:val="00DA2F04"/>
    <w:rsid w:val="00DA3D1C"/>
    <w:rsid w:val="00DB3A9C"/>
    <w:rsid w:val="00DB5282"/>
    <w:rsid w:val="00DC3BB6"/>
    <w:rsid w:val="00DC4C43"/>
    <w:rsid w:val="00DC52D1"/>
    <w:rsid w:val="00DC6D34"/>
    <w:rsid w:val="00DD060B"/>
    <w:rsid w:val="00DD5D96"/>
    <w:rsid w:val="00DD66C4"/>
    <w:rsid w:val="00DE2EDF"/>
    <w:rsid w:val="00DE5856"/>
    <w:rsid w:val="00DE6FFB"/>
    <w:rsid w:val="00DF224D"/>
    <w:rsid w:val="00DF2DA5"/>
    <w:rsid w:val="00DF77B4"/>
    <w:rsid w:val="00DF7935"/>
    <w:rsid w:val="00E007BA"/>
    <w:rsid w:val="00E01CBC"/>
    <w:rsid w:val="00E03723"/>
    <w:rsid w:val="00E07599"/>
    <w:rsid w:val="00E07916"/>
    <w:rsid w:val="00E11A3B"/>
    <w:rsid w:val="00E136EE"/>
    <w:rsid w:val="00E153BF"/>
    <w:rsid w:val="00E2029B"/>
    <w:rsid w:val="00E21314"/>
    <w:rsid w:val="00E217D4"/>
    <w:rsid w:val="00E22E71"/>
    <w:rsid w:val="00E25EF6"/>
    <w:rsid w:val="00E27DB7"/>
    <w:rsid w:val="00E31D75"/>
    <w:rsid w:val="00E320D9"/>
    <w:rsid w:val="00E3317D"/>
    <w:rsid w:val="00E336EE"/>
    <w:rsid w:val="00E339B3"/>
    <w:rsid w:val="00E42C15"/>
    <w:rsid w:val="00E44A1D"/>
    <w:rsid w:val="00E44BB1"/>
    <w:rsid w:val="00E45E86"/>
    <w:rsid w:val="00E465EC"/>
    <w:rsid w:val="00E471E5"/>
    <w:rsid w:val="00E50580"/>
    <w:rsid w:val="00E570E6"/>
    <w:rsid w:val="00E57255"/>
    <w:rsid w:val="00E57F3C"/>
    <w:rsid w:val="00E61EE5"/>
    <w:rsid w:val="00E62AC2"/>
    <w:rsid w:val="00E70861"/>
    <w:rsid w:val="00E70B4F"/>
    <w:rsid w:val="00E71861"/>
    <w:rsid w:val="00E7254E"/>
    <w:rsid w:val="00E80C2B"/>
    <w:rsid w:val="00E81339"/>
    <w:rsid w:val="00E82335"/>
    <w:rsid w:val="00E82A91"/>
    <w:rsid w:val="00E82F16"/>
    <w:rsid w:val="00E834D1"/>
    <w:rsid w:val="00E879F1"/>
    <w:rsid w:val="00E90900"/>
    <w:rsid w:val="00E90DC9"/>
    <w:rsid w:val="00E91C03"/>
    <w:rsid w:val="00E956E7"/>
    <w:rsid w:val="00E97151"/>
    <w:rsid w:val="00E97A28"/>
    <w:rsid w:val="00EA022E"/>
    <w:rsid w:val="00EA4E88"/>
    <w:rsid w:val="00EA4F5E"/>
    <w:rsid w:val="00EA7963"/>
    <w:rsid w:val="00EA7CC1"/>
    <w:rsid w:val="00EB0DA8"/>
    <w:rsid w:val="00EB186B"/>
    <w:rsid w:val="00EB4ADC"/>
    <w:rsid w:val="00EB6049"/>
    <w:rsid w:val="00EC1ACF"/>
    <w:rsid w:val="00EC3B33"/>
    <w:rsid w:val="00EC4B69"/>
    <w:rsid w:val="00EC535A"/>
    <w:rsid w:val="00EC53F4"/>
    <w:rsid w:val="00ED4797"/>
    <w:rsid w:val="00ED4A15"/>
    <w:rsid w:val="00ED5234"/>
    <w:rsid w:val="00EE0074"/>
    <w:rsid w:val="00EE14B2"/>
    <w:rsid w:val="00EE19C1"/>
    <w:rsid w:val="00EE6046"/>
    <w:rsid w:val="00EE7059"/>
    <w:rsid w:val="00EF09A7"/>
    <w:rsid w:val="00EF7994"/>
    <w:rsid w:val="00F00AAB"/>
    <w:rsid w:val="00F00D36"/>
    <w:rsid w:val="00F00F8D"/>
    <w:rsid w:val="00F017A5"/>
    <w:rsid w:val="00F042C5"/>
    <w:rsid w:val="00F067DC"/>
    <w:rsid w:val="00F07C47"/>
    <w:rsid w:val="00F11D45"/>
    <w:rsid w:val="00F1315B"/>
    <w:rsid w:val="00F133BF"/>
    <w:rsid w:val="00F15327"/>
    <w:rsid w:val="00F165F5"/>
    <w:rsid w:val="00F211D2"/>
    <w:rsid w:val="00F221DE"/>
    <w:rsid w:val="00F274F4"/>
    <w:rsid w:val="00F2791D"/>
    <w:rsid w:val="00F347F2"/>
    <w:rsid w:val="00F3626B"/>
    <w:rsid w:val="00F3720F"/>
    <w:rsid w:val="00F44666"/>
    <w:rsid w:val="00F47190"/>
    <w:rsid w:val="00F479FD"/>
    <w:rsid w:val="00F516BA"/>
    <w:rsid w:val="00F53774"/>
    <w:rsid w:val="00F55EB6"/>
    <w:rsid w:val="00F57B51"/>
    <w:rsid w:val="00F649F1"/>
    <w:rsid w:val="00F66870"/>
    <w:rsid w:val="00F67490"/>
    <w:rsid w:val="00F6796F"/>
    <w:rsid w:val="00F74E91"/>
    <w:rsid w:val="00F7521F"/>
    <w:rsid w:val="00F76EA2"/>
    <w:rsid w:val="00F830DB"/>
    <w:rsid w:val="00F87F54"/>
    <w:rsid w:val="00F90249"/>
    <w:rsid w:val="00F9119B"/>
    <w:rsid w:val="00F92650"/>
    <w:rsid w:val="00F9281B"/>
    <w:rsid w:val="00F93CA8"/>
    <w:rsid w:val="00F9543B"/>
    <w:rsid w:val="00F97085"/>
    <w:rsid w:val="00F97DA5"/>
    <w:rsid w:val="00FA1F6A"/>
    <w:rsid w:val="00FA76A4"/>
    <w:rsid w:val="00FB1195"/>
    <w:rsid w:val="00FB2C87"/>
    <w:rsid w:val="00FB308A"/>
    <w:rsid w:val="00FB4ED0"/>
    <w:rsid w:val="00FC0316"/>
    <w:rsid w:val="00FC4EE1"/>
    <w:rsid w:val="00FC60A0"/>
    <w:rsid w:val="00FC67AC"/>
    <w:rsid w:val="00FC6D25"/>
    <w:rsid w:val="00FD11D7"/>
    <w:rsid w:val="00FD618F"/>
    <w:rsid w:val="00FE317E"/>
    <w:rsid w:val="00FE3F27"/>
    <w:rsid w:val="00FF59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FF2"/>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681A1A"/>
    <w:pPr>
      <w:numPr>
        <w:ilvl w:val="3"/>
        <w:numId w:val="8"/>
      </w:numPr>
      <w:suppressAutoHyphens/>
      <w:spacing w:line="360" w:lineRule="auto"/>
      <w:jc w:val="both"/>
      <w:outlineLvl w:val="3"/>
    </w:pPr>
    <w:rPr>
      <w:rFonts w:cs="Calibri"/>
      <w:color w:val="000000"/>
      <w:kern w:val="1"/>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C5FF2"/>
    <w:rPr>
      <w:sz w:val="28"/>
      <w:szCs w:val="20"/>
    </w:rPr>
  </w:style>
  <w:style w:type="character" w:customStyle="1" w:styleId="a4">
    <w:name w:val="Основной текст Знак"/>
    <w:basedOn w:val="a0"/>
    <w:link w:val="a3"/>
    <w:rsid w:val="008C5FF2"/>
    <w:rPr>
      <w:rFonts w:ascii="Times New Roman" w:eastAsia="Times New Roman" w:hAnsi="Times New Roman" w:cs="Times New Roman"/>
      <w:sz w:val="28"/>
      <w:szCs w:val="20"/>
      <w:lang w:eastAsia="ru-RU"/>
    </w:rPr>
  </w:style>
  <w:style w:type="paragraph" w:styleId="2">
    <w:name w:val="Body Text 2"/>
    <w:basedOn w:val="a"/>
    <w:link w:val="20"/>
    <w:rsid w:val="008C5FF2"/>
    <w:pPr>
      <w:spacing w:after="120" w:line="480" w:lineRule="auto"/>
    </w:pPr>
  </w:style>
  <w:style w:type="character" w:customStyle="1" w:styleId="20">
    <w:name w:val="Основной текст 2 Знак"/>
    <w:basedOn w:val="a0"/>
    <w:link w:val="2"/>
    <w:rsid w:val="008C5FF2"/>
    <w:rPr>
      <w:rFonts w:ascii="Times New Roman" w:eastAsia="Times New Roman" w:hAnsi="Times New Roman" w:cs="Times New Roman"/>
      <w:sz w:val="24"/>
      <w:szCs w:val="24"/>
      <w:lang w:eastAsia="ru-RU"/>
    </w:rPr>
  </w:style>
  <w:style w:type="paragraph" w:styleId="a5">
    <w:name w:val="List Paragraph"/>
    <w:basedOn w:val="a"/>
    <w:uiPriority w:val="34"/>
    <w:qFormat/>
    <w:rsid w:val="008C5FF2"/>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a6">
    <w:name w:val="Balloon Text"/>
    <w:basedOn w:val="a"/>
    <w:link w:val="a7"/>
    <w:uiPriority w:val="99"/>
    <w:semiHidden/>
    <w:unhideWhenUsed/>
    <w:rsid w:val="008C5FF2"/>
    <w:rPr>
      <w:rFonts w:ascii="Tahoma" w:eastAsiaTheme="minorEastAsia" w:hAnsi="Tahoma" w:cs="Tahoma"/>
      <w:sz w:val="16"/>
      <w:szCs w:val="16"/>
    </w:rPr>
  </w:style>
  <w:style w:type="character" w:customStyle="1" w:styleId="a7">
    <w:name w:val="Текст выноски Знак"/>
    <w:basedOn w:val="a0"/>
    <w:link w:val="a6"/>
    <w:uiPriority w:val="99"/>
    <w:semiHidden/>
    <w:rsid w:val="008C5FF2"/>
    <w:rPr>
      <w:rFonts w:ascii="Tahoma" w:eastAsiaTheme="minorEastAsia" w:hAnsi="Tahoma" w:cs="Tahoma"/>
      <w:sz w:val="16"/>
      <w:szCs w:val="16"/>
      <w:lang w:eastAsia="ru-RU"/>
    </w:rPr>
  </w:style>
  <w:style w:type="paragraph" w:styleId="a8">
    <w:name w:val="No Spacing"/>
    <w:uiPriority w:val="1"/>
    <w:qFormat/>
    <w:rsid w:val="008C5FF2"/>
    <w:pPr>
      <w:spacing w:after="0" w:line="240" w:lineRule="auto"/>
    </w:pPr>
    <w:rPr>
      <w:lang w:val="en-US"/>
    </w:rPr>
  </w:style>
  <w:style w:type="character" w:customStyle="1" w:styleId="apple-style-span">
    <w:name w:val="apple-style-span"/>
    <w:basedOn w:val="a0"/>
    <w:rsid w:val="008C5FF2"/>
  </w:style>
  <w:style w:type="character" w:styleId="a9">
    <w:name w:val="Hyperlink"/>
    <w:basedOn w:val="a0"/>
    <w:uiPriority w:val="99"/>
    <w:unhideWhenUsed/>
    <w:rsid w:val="008C5FF2"/>
    <w:rPr>
      <w:color w:val="0000FF" w:themeColor="hyperlink"/>
      <w:u w:val="single"/>
    </w:rPr>
  </w:style>
  <w:style w:type="table" w:styleId="aa">
    <w:name w:val="Table Grid"/>
    <w:basedOn w:val="a1"/>
    <w:uiPriority w:val="59"/>
    <w:rsid w:val="008C5FF2"/>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header"/>
    <w:basedOn w:val="a"/>
    <w:link w:val="ac"/>
    <w:uiPriority w:val="99"/>
    <w:unhideWhenUsed/>
    <w:rsid w:val="008C5FF2"/>
    <w:pPr>
      <w:tabs>
        <w:tab w:val="center" w:pos="4680"/>
        <w:tab w:val="right" w:pos="9360"/>
      </w:tabs>
    </w:pPr>
    <w:rPr>
      <w:rFonts w:asciiTheme="minorHAnsi" w:eastAsiaTheme="minorEastAsia" w:hAnsiTheme="minorHAnsi" w:cstheme="minorBidi"/>
      <w:sz w:val="22"/>
      <w:szCs w:val="22"/>
    </w:rPr>
  </w:style>
  <w:style w:type="character" w:customStyle="1" w:styleId="ac">
    <w:name w:val="Верхний колонтитул Знак"/>
    <w:basedOn w:val="a0"/>
    <w:link w:val="ab"/>
    <w:uiPriority w:val="99"/>
    <w:rsid w:val="008C5FF2"/>
    <w:rPr>
      <w:rFonts w:eastAsiaTheme="minorEastAsia"/>
      <w:lang w:eastAsia="ru-RU"/>
    </w:rPr>
  </w:style>
  <w:style w:type="paragraph" w:styleId="ad">
    <w:name w:val="footer"/>
    <w:basedOn w:val="a"/>
    <w:link w:val="ae"/>
    <w:uiPriority w:val="99"/>
    <w:unhideWhenUsed/>
    <w:rsid w:val="008C5FF2"/>
    <w:pPr>
      <w:tabs>
        <w:tab w:val="center" w:pos="4680"/>
        <w:tab w:val="right" w:pos="9360"/>
      </w:tabs>
    </w:pPr>
    <w:rPr>
      <w:rFonts w:asciiTheme="minorHAnsi" w:eastAsiaTheme="minorEastAsia" w:hAnsiTheme="minorHAnsi" w:cstheme="minorBidi"/>
      <w:sz w:val="22"/>
      <w:szCs w:val="22"/>
    </w:rPr>
  </w:style>
  <w:style w:type="character" w:customStyle="1" w:styleId="ae">
    <w:name w:val="Нижний колонтитул Знак"/>
    <w:basedOn w:val="a0"/>
    <w:link w:val="ad"/>
    <w:uiPriority w:val="99"/>
    <w:rsid w:val="008C5FF2"/>
    <w:rPr>
      <w:rFonts w:eastAsiaTheme="minorEastAsia"/>
      <w:lang w:eastAsia="ru-RU"/>
    </w:rPr>
  </w:style>
  <w:style w:type="paragraph" w:styleId="af">
    <w:name w:val="footnote text"/>
    <w:basedOn w:val="a"/>
    <w:link w:val="af0"/>
    <w:uiPriority w:val="99"/>
    <w:unhideWhenUsed/>
    <w:rsid w:val="008C5FF2"/>
    <w:rPr>
      <w:rFonts w:asciiTheme="minorHAnsi" w:eastAsiaTheme="minorEastAsia" w:hAnsiTheme="minorHAnsi" w:cstheme="minorBidi"/>
      <w:sz w:val="20"/>
      <w:szCs w:val="20"/>
    </w:rPr>
  </w:style>
  <w:style w:type="character" w:customStyle="1" w:styleId="af0">
    <w:name w:val="Текст сноски Знак"/>
    <w:basedOn w:val="a0"/>
    <w:link w:val="af"/>
    <w:uiPriority w:val="99"/>
    <w:rsid w:val="008C5FF2"/>
    <w:rPr>
      <w:rFonts w:eastAsiaTheme="minorEastAsia"/>
      <w:sz w:val="20"/>
      <w:szCs w:val="20"/>
      <w:lang w:eastAsia="ru-RU"/>
    </w:rPr>
  </w:style>
  <w:style w:type="character" w:styleId="af1">
    <w:name w:val="footnote reference"/>
    <w:basedOn w:val="a0"/>
    <w:uiPriority w:val="99"/>
    <w:semiHidden/>
    <w:unhideWhenUsed/>
    <w:rsid w:val="008C5FF2"/>
    <w:rPr>
      <w:vertAlign w:val="superscript"/>
    </w:rPr>
  </w:style>
  <w:style w:type="character" w:customStyle="1" w:styleId="apple-converted-space">
    <w:name w:val="apple-converted-space"/>
    <w:basedOn w:val="a0"/>
    <w:rsid w:val="008C5FF2"/>
  </w:style>
  <w:style w:type="paragraph" w:customStyle="1" w:styleId="xl65">
    <w:name w:val="xl65"/>
    <w:basedOn w:val="a"/>
    <w:rsid w:val="00175528"/>
    <w:pPr>
      <w:spacing w:before="100" w:beforeAutospacing="1" w:after="100" w:afterAutospacing="1"/>
      <w:jc w:val="center"/>
      <w:textAlignment w:val="center"/>
    </w:pPr>
    <w:rPr>
      <w:b/>
      <w:bCs/>
      <w:lang w:val="en-US" w:eastAsia="en-US"/>
    </w:rPr>
  </w:style>
  <w:style w:type="paragraph" w:customStyle="1" w:styleId="xl66">
    <w:name w:val="xl66"/>
    <w:basedOn w:val="a"/>
    <w:rsid w:val="00175528"/>
    <w:pPr>
      <w:spacing w:before="100" w:beforeAutospacing="1" w:after="100" w:afterAutospacing="1"/>
    </w:pPr>
    <w:rPr>
      <w:b/>
      <w:bCs/>
      <w:lang w:val="en-US" w:eastAsia="en-US"/>
    </w:rPr>
  </w:style>
  <w:style w:type="paragraph" w:customStyle="1" w:styleId="xl67">
    <w:name w:val="xl67"/>
    <w:basedOn w:val="a"/>
    <w:rsid w:val="00175528"/>
    <w:pPr>
      <w:spacing w:before="100" w:beforeAutospacing="1" w:after="100" w:afterAutospacing="1"/>
      <w:jc w:val="center"/>
      <w:textAlignment w:val="center"/>
    </w:pPr>
    <w:rPr>
      <w:b/>
      <w:bCs/>
      <w:lang w:val="en-US" w:eastAsia="en-US"/>
    </w:rPr>
  </w:style>
  <w:style w:type="paragraph" w:customStyle="1" w:styleId="xl68">
    <w:name w:val="xl68"/>
    <w:basedOn w:val="a"/>
    <w:rsid w:val="00175528"/>
    <w:pPr>
      <w:spacing w:before="100" w:beforeAutospacing="1" w:after="100" w:afterAutospacing="1"/>
      <w:jc w:val="center"/>
      <w:textAlignment w:val="center"/>
    </w:pPr>
    <w:rPr>
      <w:lang w:val="en-US" w:eastAsia="en-US"/>
    </w:rPr>
  </w:style>
  <w:style w:type="paragraph" w:customStyle="1" w:styleId="xl69">
    <w:name w:val="xl69"/>
    <w:basedOn w:val="a"/>
    <w:rsid w:val="00175528"/>
    <w:pPr>
      <w:spacing w:before="100" w:beforeAutospacing="1" w:after="100" w:afterAutospacing="1"/>
      <w:jc w:val="center"/>
    </w:pPr>
    <w:rPr>
      <w:lang w:val="en-US" w:eastAsia="en-US"/>
    </w:rPr>
  </w:style>
  <w:style w:type="paragraph" w:customStyle="1" w:styleId="xl70">
    <w:name w:val="xl70"/>
    <w:basedOn w:val="a"/>
    <w:rsid w:val="00175528"/>
    <w:pPr>
      <w:spacing w:before="100" w:beforeAutospacing="1" w:after="100" w:afterAutospacing="1"/>
      <w:jc w:val="center"/>
      <w:textAlignment w:val="center"/>
    </w:pPr>
    <w:rPr>
      <w:lang w:val="en-US" w:eastAsia="en-US"/>
    </w:rPr>
  </w:style>
  <w:style w:type="paragraph" w:customStyle="1" w:styleId="xl71">
    <w:name w:val="xl71"/>
    <w:basedOn w:val="a"/>
    <w:rsid w:val="00175528"/>
    <w:pPr>
      <w:spacing w:before="100" w:beforeAutospacing="1" w:after="100" w:afterAutospacing="1"/>
      <w:jc w:val="center"/>
    </w:pPr>
    <w:rPr>
      <w:lang w:val="en-US" w:eastAsia="en-US"/>
    </w:rPr>
  </w:style>
  <w:style w:type="paragraph" w:customStyle="1" w:styleId="xl72">
    <w:name w:val="xl72"/>
    <w:basedOn w:val="a"/>
    <w:rsid w:val="001755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73">
    <w:name w:val="xl73"/>
    <w:basedOn w:val="a"/>
    <w:rsid w:val="001755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character" w:customStyle="1" w:styleId="40">
    <w:name w:val="Заголовок 4 Знак"/>
    <w:basedOn w:val="a0"/>
    <w:link w:val="4"/>
    <w:rsid w:val="00681A1A"/>
    <w:rPr>
      <w:rFonts w:ascii="Times New Roman" w:eastAsia="Times New Roman" w:hAnsi="Times New Roman" w:cs="Calibri"/>
      <w:color w:val="000000"/>
      <w:kern w:val="1"/>
      <w:sz w:val="32"/>
      <w:szCs w:val="20"/>
      <w:lang w:eastAsia="ar-SA"/>
    </w:rPr>
  </w:style>
  <w:style w:type="character" w:styleId="af2">
    <w:name w:val="Emphasis"/>
    <w:basedOn w:val="a0"/>
    <w:uiPriority w:val="20"/>
    <w:qFormat/>
    <w:rsid w:val="00BD0A2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FF2"/>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681A1A"/>
    <w:pPr>
      <w:numPr>
        <w:ilvl w:val="3"/>
        <w:numId w:val="8"/>
      </w:numPr>
      <w:suppressAutoHyphens/>
      <w:spacing w:line="360" w:lineRule="auto"/>
      <w:jc w:val="both"/>
      <w:outlineLvl w:val="3"/>
    </w:pPr>
    <w:rPr>
      <w:rFonts w:cs="Calibri"/>
      <w:color w:val="000000"/>
      <w:kern w:val="1"/>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C5FF2"/>
    <w:rPr>
      <w:sz w:val="28"/>
      <w:szCs w:val="20"/>
    </w:rPr>
  </w:style>
  <w:style w:type="character" w:customStyle="1" w:styleId="a4">
    <w:name w:val="Основной текст Знак"/>
    <w:basedOn w:val="a0"/>
    <w:link w:val="a3"/>
    <w:rsid w:val="008C5FF2"/>
    <w:rPr>
      <w:rFonts w:ascii="Times New Roman" w:eastAsia="Times New Roman" w:hAnsi="Times New Roman" w:cs="Times New Roman"/>
      <w:sz w:val="28"/>
      <w:szCs w:val="20"/>
      <w:lang w:eastAsia="ru-RU"/>
    </w:rPr>
  </w:style>
  <w:style w:type="paragraph" w:styleId="2">
    <w:name w:val="Body Text 2"/>
    <w:basedOn w:val="a"/>
    <w:link w:val="20"/>
    <w:rsid w:val="008C5FF2"/>
    <w:pPr>
      <w:spacing w:after="120" w:line="480" w:lineRule="auto"/>
    </w:pPr>
  </w:style>
  <w:style w:type="character" w:customStyle="1" w:styleId="20">
    <w:name w:val="Основной текст 2 Знак"/>
    <w:basedOn w:val="a0"/>
    <w:link w:val="2"/>
    <w:rsid w:val="008C5FF2"/>
    <w:rPr>
      <w:rFonts w:ascii="Times New Roman" w:eastAsia="Times New Roman" w:hAnsi="Times New Roman" w:cs="Times New Roman"/>
      <w:sz w:val="24"/>
      <w:szCs w:val="24"/>
      <w:lang w:eastAsia="ru-RU"/>
    </w:rPr>
  </w:style>
  <w:style w:type="paragraph" w:styleId="a5">
    <w:name w:val="List Paragraph"/>
    <w:basedOn w:val="a"/>
    <w:uiPriority w:val="34"/>
    <w:qFormat/>
    <w:rsid w:val="008C5FF2"/>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a6">
    <w:name w:val="Balloon Text"/>
    <w:basedOn w:val="a"/>
    <w:link w:val="a7"/>
    <w:uiPriority w:val="99"/>
    <w:semiHidden/>
    <w:unhideWhenUsed/>
    <w:rsid w:val="008C5FF2"/>
    <w:rPr>
      <w:rFonts w:ascii="Tahoma" w:eastAsiaTheme="minorEastAsia" w:hAnsi="Tahoma" w:cs="Tahoma"/>
      <w:sz w:val="16"/>
      <w:szCs w:val="16"/>
    </w:rPr>
  </w:style>
  <w:style w:type="character" w:customStyle="1" w:styleId="a7">
    <w:name w:val="Текст выноски Знак"/>
    <w:basedOn w:val="a0"/>
    <w:link w:val="a6"/>
    <w:uiPriority w:val="99"/>
    <w:semiHidden/>
    <w:rsid w:val="008C5FF2"/>
    <w:rPr>
      <w:rFonts w:ascii="Tahoma" w:eastAsiaTheme="minorEastAsia" w:hAnsi="Tahoma" w:cs="Tahoma"/>
      <w:sz w:val="16"/>
      <w:szCs w:val="16"/>
      <w:lang w:eastAsia="ru-RU"/>
    </w:rPr>
  </w:style>
  <w:style w:type="paragraph" w:styleId="a8">
    <w:name w:val="No Spacing"/>
    <w:uiPriority w:val="1"/>
    <w:qFormat/>
    <w:rsid w:val="008C5FF2"/>
    <w:pPr>
      <w:spacing w:after="0" w:line="240" w:lineRule="auto"/>
    </w:pPr>
    <w:rPr>
      <w:lang w:val="en-US"/>
    </w:rPr>
  </w:style>
  <w:style w:type="character" w:customStyle="1" w:styleId="apple-style-span">
    <w:name w:val="apple-style-span"/>
    <w:basedOn w:val="a0"/>
    <w:rsid w:val="008C5FF2"/>
  </w:style>
  <w:style w:type="character" w:styleId="a9">
    <w:name w:val="Hyperlink"/>
    <w:basedOn w:val="a0"/>
    <w:uiPriority w:val="99"/>
    <w:unhideWhenUsed/>
    <w:rsid w:val="008C5FF2"/>
    <w:rPr>
      <w:color w:val="0000FF" w:themeColor="hyperlink"/>
      <w:u w:val="single"/>
    </w:rPr>
  </w:style>
  <w:style w:type="table" w:styleId="aa">
    <w:name w:val="Table Grid"/>
    <w:basedOn w:val="a1"/>
    <w:uiPriority w:val="59"/>
    <w:rsid w:val="008C5FF2"/>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header"/>
    <w:basedOn w:val="a"/>
    <w:link w:val="ac"/>
    <w:uiPriority w:val="99"/>
    <w:unhideWhenUsed/>
    <w:rsid w:val="008C5FF2"/>
    <w:pPr>
      <w:tabs>
        <w:tab w:val="center" w:pos="4680"/>
        <w:tab w:val="right" w:pos="9360"/>
      </w:tabs>
    </w:pPr>
    <w:rPr>
      <w:rFonts w:asciiTheme="minorHAnsi" w:eastAsiaTheme="minorEastAsia" w:hAnsiTheme="minorHAnsi" w:cstheme="minorBidi"/>
      <w:sz w:val="22"/>
      <w:szCs w:val="22"/>
    </w:rPr>
  </w:style>
  <w:style w:type="character" w:customStyle="1" w:styleId="ac">
    <w:name w:val="Верхний колонтитул Знак"/>
    <w:basedOn w:val="a0"/>
    <w:link w:val="ab"/>
    <w:uiPriority w:val="99"/>
    <w:rsid w:val="008C5FF2"/>
    <w:rPr>
      <w:rFonts w:eastAsiaTheme="minorEastAsia"/>
      <w:lang w:eastAsia="ru-RU"/>
    </w:rPr>
  </w:style>
  <w:style w:type="paragraph" w:styleId="ad">
    <w:name w:val="footer"/>
    <w:basedOn w:val="a"/>
    <w:link w:val="ae"/>
    <w:uiPriority w:val="99"/>
    <w:unhideWhenUsed/>
    <w:rsid w:val="008C5FF2"/>
    <w:pPr>
      <w:tabs>
        <w:tab w:val="center" w:pos="4680"/>
        <w:tab w:val="right" w:pos="9360"/>
      </w:tabs>
    </w:pPr>
    <w:rPr>
      <w:rFonts w:asciiTheme="minorHAnsi" w:eastAsiaTheme="minorEastAsia" w:hAnsiTheme="minorHAnsi" w:cstheme="minorBidi"/>
      <w:sz w:val="22"/>
      <w:szCs w:val="22"/>
    </w:rPr>
  </w:style>
  <w:style w:type="character" w:customStyle="1" w:styleId="ae">
    <w:name w:val="Нижний колонтитул Знак"/>
    <w:basedOn w:val="a0"/>
    <w:link w:val="ad"/>
    <w:uiPriority w:val="99"/>
    <w:rsid w:val="008C5FF2"/>
    <w:rPr>
      <w:rFonts w:eastAsiaTheme="minorEastAsia"/>
      <w:lang w:eastAsia="ru-RU"/>
    </w:rPr>
  </w:style>
  <w:style w:type="paragraph" w:styleId="af">
    <w:name w:val="footnote text"/>
    <w:basedOn w:val="a"/>
    <w:link w:val="af0"/>
    <w:uiPriority w:val="99"/>
    <w:unhideWhenUsed/>
    <w:rsid w:val="008C5FF2"/>
    <w:rPr>
      <w:rFonts w:asciiTheme="minorHAnsi" w:eastAsiaTheme="minorEastAsia" w:hAnsiTheme="minorHAnsi" w:cstheme="minorBidi"/>
      <w:sz w:val="20"/>
      <w:szCs w:val="20"/>
    </w:rPr>
  </w:style>
  <w:style w:type="character" w:customStyle="1" w:styleId="af0">
    <w:name w:val="Текст сноски Знак"/>
    <w:basedOn w:val="a0"/>
    <w:link w:val="af"/>
    <w:uiPriority w:val="99"/>
    <w:rsid w:val="008C5FF2"/>
    <w:rPr>
      <w:rFonts w:eastAsiaTheme="minorEastAsia"/>
      <w:sz w:val="20"/>
      <w:szCs w:val="20"/>
      <w:lang w:eastAsia="ru-RU"/>
    </w:rPr>
  </w:style>
  <w:style w:type="character" w:styleId="af1">
    <w:name w:val="footnote reference"/>
    <w:basedOn w:val="a0"/>
    <w:uiPriority w:val="99"/>
    <w:semiHidden/>
    <w:unhideWhenUsed/>
    <w:rsid w:val="008C5FF2"/>
    <w:rPr>
      <w:vertAlign w:val="superscript"/>
    </w:rPr>
  </w:style>
  <w:style w:type="character" w:customStyle="1" w:styleId="apple-converted-space">
    <w:name w:val="apple-converted-space"/>
    <w:basedOn w:val="a0"/>
    <w:rsid w:val="008C5FF2"/>
  </w:style>
  <w:style w:type="paragraph" w:customStyle="1" w:styleId="xl65">
    <w:name w:val="xl65"/>
    <w:basedOn w:val="a"/>
    <w:rsid w:val="00175528"/>
    <w:pPr>
      <w:spacing w:before="100" w:beforeAutospacing="1" w:after="100" w:afterAutospacing="1"/>
      <w:jc w:val="center"/>
      <w:textAlignment w:val="center"/>
    </w:pPr>
    <w:rPr>
      <w:b/>
      <w:bCs/>
      <w:lang w:val="en-US" w:eastAsia="en-US"/>
    </w:rPr>
  </w:style>
  <w:style w:type="paragraph" w:customStyle="1" w:styleId="xl66">
    <w:name w:val="xl66"/>
    <w:basedOn w:val="a"/>
    <w:rsid w:val="00175528"/>
    <w:pPr>
      <w:spacing w:before="100" w:beforeAutospacing="1" w:after="100" w:afterAutospacing="1"/>
    </w:pPr>
    <w:rPr>
      <w:b/>
      <w:bCs/>
      <w:lang w:val="en-US" w:eastAsia="en-US"/>
    </w:rPr>
  </w:style>
  <w:style w:type="paragraph" w:customStyle="1" w:styleId="xl67">
    <w:name w:val="xl67"/>
    <w:basedOn w:val="a"/>
    <w:rsid w:val="00175528"/>
    <w:pPr>
      <w:spacing w:before="100" w:beforeAutospacing="1" w:after="100" w:afterAutospacing="1"/>
      <w:jc w:val="center"/>
      <w:textAlignment w:val="center"/>
    </w:pPr>
    <w:rPr>
      <w:b/>
      <w:bCs/>
      <w:lang w:val="en-US" w:eastAsia="en-US"/>
    </w:rPr>
  </w:style>
  <w:style w:type="paragraph" w:customStyle="1" w:styleId="xl68">
    <w:name w:val="xl68"/>
    <w:basedOn w:val="a"/>
    <w:rsid w:val="00175528"/>
    <w:pPr>
      <w:spacing w:before="100" w:beforeAutospacing="1" w:after="100" w:afterAutospacing="1"/>
      <w:jc w:val="center"/>
      <w:textAlignment w:val="center"/>
    </w:pPr>
    <w:rPr>
      <w:lang w:val="en-US" w:eastAsia="en-US"/>
    </w:rPr>
  </w:style>
  <w:style w:type="paragraph" w:customStyle="1" w:styleId="xl69">
    <w:name w:val="xl69"/>
    <w:basedOn w:val="a"/>
    <w:rsid w:val="00175528"/>
    <w:pPr>
      <w:spacing w:before="100" w:beforeAutospacing="1" w:after="100" w:afterAutospacing="1"/>
      <w:jc w:val="center"/>
    </w:pPr>
    <w:rPr>
      <w:lang w:val="en-US" w:eastAsia="en-US"/>
    </w:rPr>
  </w:style>
  <w:style w:type="paragraph" w:customStyle="1" w:styleId="xl70">
    <w:name w:val="xl70"/>
    <w:basedOn w:val="a"/>
    <w:rsid w:val="00175528"/>
    <w:pPr>
      <w:spacing w:before="100" w:beforeAutospacing="1" w:after="100" w:afterAutospacing="1"/>
      <w:jc w:val="center"/>
      <w:textAlignment w:val="center"/>
    </w:pPr>
    <w:rPr>
      <w:lang w:val="en-US" w:eastAsia="en-US"/>
    </w:rPr>
  </w:style>
  <w:style w:type="paragraph" w:customStyle="1" w:styleId="xl71">
    <w:name w:val="xl71"/>
    <w:basedOn w:val="a"/>
    <w:rsid w:val="00175528"/>
    <w:pPr>
      <w:spacing w:before="100" w:beforeAutospacing="1" w:after="100" w:afterAutospacing="1"/>
      <w:jc w:val="center"/>
    </w:pPr>
    <w:rPr>
      <w:lang w:val="en-US" w:eastAsia="en-US"/>
    </w:rPr>
  </w:style>
  <w:style w:type="paragraph" w:customStyle="1" w:styleId="xl72">
    <w:name w:val="xl72"/>
    <w:basedOn w:val="a"/>
    <w:rsid w:val="001755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73">
    <w:name w:val="xl73"/>
    <w:basedOn w:val="a"/>
    <w:rsid w:val="001755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character" w:customStyle="1" w:styleId="40">
    <w:name w:val="Заголовок 4 Знак"/>
    <w:basedOn w:val="a0"/>
    <w:link w:val="4"/>
    <w:rsid w:val="00681A1A"/>
    <w:rPr>
      <w:rFonts w:ascii="Times New Roman" w:eastAsia="Times New Roman" w:hAnsi="Times New Roman" w:cs="Calibri"/>
      <w:color w:val="000000"/>
      <w:kern w:val="1"/>
      <w:sz w:val="32"/>
      <w:szCs w:val="20"/>
      <w:lang w:eastAsia="ar-SA"/>
    </w:rPr>
  </w:style>
  <w:style w:type="character" w:styleId="af2">
    <w:name w:val="Emphasis"/>
    <w:basedOn w:val="a0"/>
    <w:uiPriority w:val="20"/>
    <w:qFormat/>
    <w:rsid w:val="00BD0A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1040;&#1076;&#1084;&#1080;&#1085;&#1080;&#1089;&#1090;&#1088;&#1072;&#1090;&#1086;&#1088;\&#1056;&#1072;&#1073;&#1086;&#1095;&#1080;&#1081;%20&#1089;&#1090;&#1086;&#1083;\Export,%20Import%20ru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Sheet1!$B$6</c:f>
              <c:strCache>
                <c:ptCount val="1"/>
                <c:pt idx="0">
                  <c:v>экспорт</c:v>
                </c:pt>
              </c:strCache>
            </c:strRef>
          </c:tx>
          <c:trendline>
            <c:spPr>
              <a:ln w="25400">
                <a:prstDash val="sysDash"/>
              </a:ln>
            </c:spPr>
            <c:trendlineType val="linear"/>
            <c:dispRSqr val="0"/>
            <c:dispEq val="1"/>
            <c:trendlineLbl>
              <c:layout>
                <c:manualLayout>
                  <c:x val="6.3618355045068908E-2"/>
                  <c:y val="-4.3421862853652085E-2"/>
                </c:manualLayout>
              </c:layout>
              <c:numFmt formatCode="General" sourceLinked="0"/>
            </c:trendlineLbl>
          </c:trendline>
          <c:cat>
            <c:numRef>
              <c:f>Sheet1!$C$5:$M$5</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Sheet1!$C$6:$M$6</c:f>
              <c:numCache>
                <c:formatCode>General</c:formatCode>
                <c:ptCount val="11"/>
                <c:pt idx="0">
                  <c:v>485.49999999999869</c:v>
                </c:pt>
                <c:pt idx="1">
                  <c:v>581.79999999999995</c:v>
                </c:pt>
                <c:pt idx="2">
                  <c:v>718.7</c:v>
                </c:pt>
                <c:pt idx="3">
                  <c:v>672</c:v>
                </c:pt>
                <c:pt idx="4">
                  <c:v>796</c:v>
                </c:pt>
                <c:pt idx="5">
                  <c:v>1135</c:v>
                </c:pt>
                <c:pt idx="6">
                  <c:v>1617.6</c:v>
                </c:pt>
                <c:pt idx="7">
                  <c:v>1443.5</c:v>
                </c:pt>
                <c:pt idx="8">
                  <c:v>1488.3999999999999</c:v>
                </c:pt>
                <c:pt idx="9">
                  <c:v>1979</c:v>
                </c:pt>
                <c:pt idx="10">
                  <c:v>1258.3999999999999</c:v>
                </c:pt>
              </c:numCache>
            </c:numRef>
          </c:val>
          <c:smooth val="0"/>
        </c:ser>
        <c:ser>
          <c:idx val="1"/>
          <c:order val="1"/>
          <c:tx>
            <c:strRef>
              <c:f>Sheet1!$B$7</c:f>
              <c:strCache>
                <c:ptCount val="1"/>
                <c:pt idx="0">
                  <c:v>импорт</c:v>
                </c:pt>
              </c:strCache>
            </c:strRef>
          </c:tx>
          <c:trendline>
            <c:spPr>
              <a:ln w="25400">
                <a:prstDash val="sysDash"/>
              </a:ln>
            </c:spPr>
            <c:trendlineType val="linear"/>
            <c:dispRSqr val="0"/>
            <c:dispEq val="1"/>
            <c:trendlineLbl>
              <c:layout>
                <c:manualLayout>
                  <c:x val="-7.6891328950853724E-2"/>
                  <c:y val="-2.5346102965905816E-4"/>
                </c:manualLayout>
              </c:layout>
              <c:numFmt formatCode="General" sourceLinked="0"/>
            </c:trendlineLbl>
          </c:trendline>
          <c:cat>
            <c:numRef>
              <c:f>Sheet1!$C$5:$M$5</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Sheet1!$C$7:$M$7</c:f>
              <c:numCache>
                <c:formatCode>General</c:formatCode>
                <c:ptCount val="11"/>
                <c:pt idx="0">
                  <c:v>586.70000000000005</c:v>
                </c:pt>
                <c:pt idx="1">
                  <c:v>717</c:v>
                </c:pt>
                <c:pt idx="2">
                  <c:v>941</c:v>
                </c:pt>
                <c:pt idx="3">
                  <c:v>1101.3</c:v>
                </c:pt>
                <c:pt idx="4">
                  <c:v>1931.2</c:v>
                </c:pt>
                <c:pt idx="5">
                  <c:v>2788.4</c:v>
                </c:pt>
                <c:pt idx="6">
                  <c:v>4072.2999999999997</c:v>
                </c:pt>
                <c:pt idx="7">
                  <c:v>3040.2000000000003</c:v>
                </c:pt>
                <c:pt idx="8">
                  <c:v>3222.8</c:v>
                </c:pt>
                <c:pt idx="9">
                  <c:v>4261.3</c:v>
                </c:pt>
                <c:pt idx="10">
                  <c:v>4309</c:v>
                </c:pt>
              </c:numCache>
            </c:numRef>
          </c:val>
          <c:smooth val="0"/>
        </c:ser>
        <c:ser>
          <c:idx val="2"/>
          <c:order val="2"/>
          <c:tx>
            <c:strRef>
              <c:f>Sheet1!$B$8</c:f>
              <c:strCache>
                <c:ptCount val="1"/>
                <c:pt idx="0">
                  <c:v>сальдо</c:v>
                </c:pt>
              </c:strCache>
            </c:strRef>
          </c:tx>
          <c:trendline>
            <c:spPr>
              <a:ln w="25400">
                <a:prstDash val="sysDash"/>
              </a:ln>
            </c:spPr>
            <c:trendlineType val="linear"/>
            <c:dispRSqr val="0"/>
            <c:dispEq val="1"/>
            <c:trendlineLbl>
              <c:layout>
                <c:manualLayout>
                  <c:x val="-9.6538162087538345E-3"/>
                  <c:y val="2.9052552378300751E-2"/>
                </c:manualLayout>
              </c:layout>
              <c:numFmt formatCode="General" sourceLinked="0"/>
            </c:trendlineLbl>
          </c:trendline>
          <c:cat>
            <c:numRef>
              <c:f>Sheet1!$C$5:$M$5</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Sheet1!$C$8:$M$8</c:f>
              <c:numCache>
                <c:formatCode>General</c:formatCode>
                <c:ptCount val="11"/>
                <c:pt idx="0">
                  <c:v>-101.2000000000001</c:v>
                </c:pt>
                <c:pt idx="1">
                  <c:v>-135.20000000000005</c:v>
                </c:pt>
                <c:pt idx="2">
                  <c:v>-222.29999999999995</c:v>
                </c:pt>
                <c:pt idx="3">
                  <c:v>-429.29999999999899</c:v>
                </c:pt>
                <c:pt idx="4">
                  <c:v>-1135.2</c:v>
                </c:pt>
                <c:pt idx="5">
                  <c:v>-1653.4</c:v>
                </c:pt>
                <c:pt idx="6">
                  <c:v>-2454.6999999999998</c:v>
                </c:pt>
                <c:pt idx="7">
                  <c:v>-1596.7000000000005</c:v>
                </c:pt>
                <c:pt idx="8">
                  <c:v>-1734.4000000000003</c:v>
                </c:pt>
                <c:pt idx="9">
                  <c:v>-2282.3000000000002</c:v>
                </c:pt>
                <c:pt idx="10">
                  <c:v>-3050.6000000000004</c:v>
                </c:pt>
              </c:numCache>
            </c:numRef>
          </c:val>
          <c:smooth val="0"/>
        </c:ser>
        <c:dLbls>
          <c:showLegendKey val="0"/>
          <c:showVal val="0"/>
          <c:showCatName val="0"/>
          <c:showSerName val="0"/>
          <c:showPercent val="0"/>
          <c:showBubbleSize val="0"/>
        </c:dLbls>
        <c:marker val="1"/>
        <c:smooth val="0"/>
        <c:axId val="55609216"/>
        <c:axId val="55610752"/>
      </c:lineChart>
      <c:catAx>
        <c:axId val="55609216"/>
        <c:scaling>
          <c:orientation val="minMax"/>
        </c:scaling>
        <c:delete val="0"/>
        <c:axPos val="b"/>
        <c:numFmt formatCode="General" sourceLinked="1"/>
        <c:majorTickMark val="none"/>
        <c:minorTickMark val="none"/>
        <c:tickLblPos val="nextTo"/>
        <c:crossAx val="55610752"/>
        <c:crosses val="autoZero"/>
        <c:auto val="1"/>
        <c:lblAlgn val="ctr"/>
        <c:lblOffset val="100"/>
        <c:noMultiLvlLbl val="0"/>
      </c:catAx>
      <c:valAx>
        <c:axId val="55610752"/>
        <c:scaling>
          <c:orientation val="minMax"/>
        </c:scaling>
        <c:delete val="0"/>
        <c:axPos val="l"/>
        <c:majorGridlines/>
        <c:numFmt formatCode="General" sourceLinked="1"/>
        <c:majorTickMark val="none"/>
        <c:minorTickMark val="none"/>
        <c:tickLblPos val="nextTo"/>
        <c:crossAx val="5560921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FCC5E-0F46-4142-97CE-4ABE24506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23</Pages>
  <Words>7577</Words>
  <Characters>43195</Characters>
  <Application>Microsoft Office Word</Application>
  <DocSecurity>0</DocSecurity>
  <Lines>359</Lines>
  <Paragraphs>101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50671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DNA7 X86</cp:lastModifiedBy>
  <cp:revision>16</cp:revision>
  <cp:lastPrinted>2014-02-10T10:53:00Z</cp:lastPrinted>
  <dcterms:created xsi:type="dcterms:W3CDTF">2014-03-27T15:36:00Z</dcterms:created>
  <dcterms:modified xsi:type="dcterms:W3CDTF">2014-03-28T11:12:00Z</dcterms:modified>
</cp:coreProperties>
</file>