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6F9" w:rsidRPr="00D62F0F" w:rsidRDefault="00B656F9" w:rsidP="00B656F9">
      <w:pPr>
        <w:widowControl/>
        <w:shd w:val="clear" w:color="auto" w:fill="FFFFFF"/>
        <w:tabs>
          <w:tab w:val="left" w:pos="288"/>
          <w:tab w:val="left" w:leader="dot" w:pos="9094"/>
        </w:tabs>
        <w:jc w:val="center"/>
        <w:rPr>
          <w:b/>
          <w:bCs/>
          <w:color w:val="000000"/>
          <w:sz w:val="28"/>
          <w:szCs w:val="28"/>
        </w:rPr>
      </w:pPr>
      <w:r w:rsidRPr="00D62F0F">
        <w:rPr>
          <w:b/>
          <w:bCs/>
          <w:color w:val="000000"/>
          <w:sz w:val="28"/>
          <w:szCs w:val="28"/>
        </w:rPr>
        <w:t>МИНИСТЕРСТВО ОБРАЗОВАНИЯ И НАУКИ</w:t>
      </w:r>
    </w:p>
    <w:p w:rsidR="00B656F9" w:rsidRPr="00D62F0F" w:rsidRDefault="00B656F9" w:rsidP="00B656F9">
      <w:pPr>
        <w:widowControl/>
        <w:shd w:val="clear" w:color="auto" w:fill="FFFFFF"/>
        <w:tabs>
          <w:tab w:val="left" w:pos="288"/>
          <w:tab w:val="left" w:leader="dot" w:pos="9094"/>
        </w:tabs>
        <w:jc w:val="center"/>
        <w:rPr>
          <w:b/>
          <w:bCs/>
          <w:color w:val="000000"/>
          <w:sz w:val="28"/>
          <w:szCs w:val="28"/>
        </w:rPr>
      </w:pPr>
      <w:r w:rsidRPr="00D62F0F">
        <w:rPr>
          <w:b/>
          <w:bCs/>
          <w:color w:val="000000"/>
          <w:sz w:val="28"/>
          <w:szCs w:val="28"/>
        </w:rPr>
        <w:t>КЫРГЫЗСКОЙ РЕСПУБЛИКИ</w:t>
      </w:r>
    </w:p>
    <w:p w:rsidR="00B656F9" w:rsidRPr="00D62F0F" w:rsidRDefault="00B656F9" w:rsidP="00B656F9">
      <w:pPr>
        <w:widowControl/>
        <w:shd w:val="clear" w:color="auto" w:fill="FFFFFF"/>
        <w:tabs>
          <w:tab w:val="left" w:pos="288"/>
          <w:tab w:val="left" w:leader="dot" w:pos="9094"/>
        </w:tabs>
        <w:jc w:val="center"/>
        <w:rPr>
          <w:b/>
          <w:bCs/>
          <w:color w:val="000000"/>
          <w:sz w:val="28"/>
          <w:szCs w:val="28"/>
        </w:rPr>
      </w:pPr>
    </w:p>
    <w:p w:rsidR="0004729D" w:rsidRDefault="0004729D" w:rsidP="0004729D">
      <w:pPr>
        <w:jc w:val="center"/>
        <w:rPr>
          <w:b/>
          <w:sz w:val="28"/>
          <w:szCs w:val="28"/>
        </w:rPr>
      </w:pPr>
      <w:r>
        <w:rPr>
          <w:b/>
          <w:sz w:val="28"/>
          <w:szCs w:val="28"/>
        </w:rPr>
        <w:t xml:space="preserve">КЫРГЫЗСКИЙ НАЦИОНАЛЬНЫЙ УНИВЕРСИТЕТ </w:t>
      </w:r>
    </w:p>
    <w:p w:rsidR="0004729D" w:rsidRPr="00895B7D" w:rsidRDefault="0004729D" w:rsidP="0004729D">
      <w:pPr>
        <w:jc w:val="center"/>
        <w:rPr>
          <w:b/>
          <w:sz w:val="28"/>
          <w:szCs w:val="28"/>
        </w:rPr>
      </w:pPr>
      <w:r>
        <w:rPr>
          <w:b/>
          <w:sz w:val="28"/>
          <w:szCs w:val="28"/>
        </w:rPr>
        <w:t>им. Ж. БАЛАСАГЫНА</w:t>
      </w:r>
    </w:p>
    <w:p w:rsidR="0004729D" w:rsidRPr="00895B7D" w:rsidRDefault="0004729D" w:rsidP="0004729D">
      <w:pPr>
        <w:jc w:val="center"/>
        <w:rPr>
          <w:b/>
          <w:sz w:val="28"/>
          <w:szCs w:val="28"/>
        </w:rPr>
      </w:pPr>
    </w:p>
    <w:p w:rsidR="00B656F9" w:rsidRPr="00D62F0F" w:rsidRDefault="00B656F9" w:rsidP="00B656F9">
      <w:pPr>
        <w:widowControl/>
        <w:shd w:val="clear" w:color="auto" w:fill="FFFFFF"/>
        <w:tabs>
          <w:tab w:val="left" w:pos="288"/>
          <w:tab w:val="left" w:leader="dot" w:pos="9094"/>
        </w:tabs>
        <w:jc w:val="center"/>
        <w:rPr>
          <w:b/>
          <w:bCs/>
          <w:color w:val="000000"/>
          <w:sz w:val="28"/>
          <w:szCs w:val="28"/>
        </w:rPr>
      </w:pPr>
      <w:r w:rsidRPr="00D62F0F">
        <w:rPr>
          <w:b/>
          <w:bCs/>
          <w:color w:val="000000"/>
          <w:sz w:val="28"/>
          <w:szCs w:val="28"/>
        </w:rPr>
        <w:t>КЫРГЫЗСКИЙ ЭКОНОМИ</w:t>
      </w:r>
      <w:r w:rsidR="0072031C">
        <w:rPr>
          <w:b/>
          <w:bCs/>
          <w:color w:val="000000"/>
          <w:sz w:val="28"/>
          <w:szCs w:val="28"/>
        </w:rPr>
        <w:t>Ч</w:t>
      </w:r>
      <w:r w:rsidRPr="00D62F0F">
        <w:rPr>
          <w:b/>
          <w:bCs/>
          <w:color w:val="000000"/>
          <w:sz w:val="28"/>
          <w:szCs w:val="28"/>
        </w:rPr>
        <w:t>ЕСКИЙ УНИВЕРСИТЕТ</w:t>
      </w:r>
    </w:p>
    <w:p w:rsidR="00B656F9" w:rsidRPr="00D62F0F" w:rsidRDefault="00B656F9" w:rsidP="00B656F9">
      <w:pPr>
        <w:widowControl/>
        <w:shd w:val="clear" w:color="auto" w:fill="FFFFFF"/>
        <w:tabs>
          <w:tab w:val="left" w:pos="288"/>
          <w:tab w:val="left" w:leader="dot" w:pos="9094"/>
        </w:tabs>
        <w:jc w:val="center"/>
        <w:rPr>
          <w:b/>
          <w:bCs/>
          <w:color w:val="000000"/>
          <w:sz w:val="28"/>
          <w:szCs w:val="28"/>
        </w:rPr>
      </w:pPr>
      <w:r w:rsidRPr="00D62F0F">
        <w:rPr>
          <w:b/>
          <w:bCs/>
          <w:color w:val="000000"/>
          <w:sz w:val="28"/>
          <w:szCs w:val="28"/>
        </w:rPr>
        <w:t>им. М. РЫСКУЛБЕКОВА</w:t>
      </w:r>
    </w:p>
    <w:p w:rsidR="00B656F9" w:rsidRPr="00D62F0F" w:rsidRDefault="00B656F9" w:rsidP="00B656F9">
      <w:pPr>
        <w:widowControl/>
        <w:shd w:val="clear" w:color="auto" w:fill="FFFFFF"/>
        <w:tabs>
          <w:tab w:val="left" w:pos="288"/>
          <w:tab w:val="left" w:leader="dot" w:pos="9094"/>
        </w:tabs>
        <w:jc w:val="center"/>
        <w:rPr>
          <w:b/>
          <w:bCs/>
          <w:color w:val="000000"/>
          <w:sz w:val="28"/>
          <w:szCs w:val="28"/>
        </w:rPr>
      </w:pPr>
    </w:p>
    <w:p w:rsidR="00B656F9" w:rsidRPr="0053028A" w:rsidRDefault="00B656F9" w:rsidP="00B656F9">
      <w:pPr>
        <w:jc w:val="center"/>
        <w:rPr>
          <w:b/>
          <w:bCs/>
          <w:sz w:val="28"/>
          <w:szCs w:val="28"/>
        </w:rPr>
      </w:pPr>
    </w:p>
    <w:p w:rsidR="00B656F9" w:rsidRPr="00B411BD" w:rsidRDefault="00B656F9" w:rsidP="00B656F9">
      <w:pPr>
        <w:widowControl/>
        <w:shd w:val="clear" w:color="auto" w:fill="FFFFFF"/>
        <w:tabs>
          <w:tab w:val="left" w:pos="288"/>
          <w:tab w:val="left" w:leader="dot" w:pos="9094"/>
        </w:tabs>
        <w:jc w:val="center"/>
        <w:rPr>
          <w:b/>
          <w:color w:val="000000"/>
          <w:sz w:val="28"/>
          <w:szCs w:val="28"/>
        </w:rPr>
      </w:pPr>
      <w:r w:rsidRPr="00B411BD">
        <w:rPr>
          <w:b/>
          <w:color w:val="000000"/>
          <w:sz w:val="28"/>
          <w:szCs w:val="28"/>
        </w:rPr>
        <w:t>Диссертационный совет Д.08.11.020</w:t>
      </w:r>
    </w:p>
    <w:p w:rsidR="00B656F9" w:rsidRPr="00D62F0F" w:rsidRDefault="00B656F9" w:rsidP="00B656F9">
      <w:pPr>
        <w:widowControl/>
        <w:shd w:val="clear" w:color="auto" w:fill="FFFFFF"/>
        <w:tabs>
          <w:tab w:val="left" w:pos="288"/>
          <w:tab w:val="left" w:leader="dot" w:pos="9094"/>
        </w:tabs>
        <w:ind w:firstLine="540"/>
        <w:jc w:val="both"/>
        <w:rPr>
          <w:b/>
          <w:bCs/>
          <w:color w:val="000000"/>
          <w:sz w:val="28"/>
          <w:szCs w:val="28"/>
        </w:rPr>
      </w:pPr>
    </w:p>
    <w:p w:rsidR="00B656F9" w:rsidRPr="00D62F0F" w:rsidRDefault="00B656F9" w:rsidP="00B656F9">
      <w:pPr>
        <w:widowControl/>
        <w:shd w:val="clear" w:color="auto" w:fill="FFFFFF"/>
        <w:tabs>
          <w:tab w:val="left" w:pos="288"/>
          <w:tab w:val="left" w:leader="dot" w:pos="9094"/>
        </w:tabs>
        <w:ind w:firstLine="540"/>
        <w:jc w:val="right"/>
        <w:rPr>
          <w:color w:val="000000"/>
          <w:sz w:val="28"/>
          <w:szCs w:val="28"/>
        </w:rPr>
      </w:pPr>
    </w:p>
    <w:p w:rsidR="00B656F9" w:rsidRPr="00B411BD" w:rsidRDefault="00B656F9" w:rsidP="00B656F9">
      <w:pPr>
        <w:widowControl/>
        <w:shd w:val="clear" w:color="auto" w:fill="FFFFFF"/>
        <w:tabs>
          <w:tab w:val="left" w:pos="288"/>
          <w:tab w:val="left" w:leader="dot" w:pos="9094"/>
        </w:tabs>
        <w:jc w:val="right"/>
        <w:rPr>
          <w:b/>
          <w:color w:val="000000"/>
          <w:sz w:val="28"/>
          <w:szCs w:val="28"/>
        </w:rPr>
      </w:pPr>
      <w:r w:rsidRPr="00B411BD">
        <w:rPr>
          <w:b/>
          <w:color w:val="000000"/>
          <w:sz w:val="28"/>
          <w:szCs w:val="28"/>
        </w:rPr>
        <w:t>На правах рукописи</w:t>
      </w:r>
    </w:p>
    <w:p w:rsidR="00B656F9" w:rsidRPr="008931AD" w:rsidRDefault="00B656F9" w:rsidP="00B656F9">
      <w:pPr>
        <w:jc w:val="right"/>
        <w:rPr>
          <w:sz w:val="28"/>
          <w:szCs w:val="28"/>
        </w:rPr>
      </w:pPr>
      <w:r w:rsidRPr="008F6E72">
        <w:rPr>
          <w:bCs/>
          <w:color w:val="000000"/>
          <w:sz w:val="28"/>
          <w:szCs w:val="28"/>
        </w:rPr>
        <w:t>УДК:</w:t>
      </w:r>
      <w:r w:rsidRPr="00D62F0F">
        <w:rPr>
          <w:b/>
          <w:bCs/>
          <w:color w:val="000000"/>
          <w:sz w:val="28"/>
          <w:szCs w:val="28"/>
        </w:rPr>
        <w:t xml:space="preserve"> </w:t>
      </w:r>
      <w:r w:rsidRPr="008931AD">
        <w:rPr>
          <w:sz w:val="28"/>
          <w:szCs w:val="28"/>
        </w:rPr>
        <w:t>382.575.6-199(575.2)</w:t>
      </w:r>
    </w:p>
    <w:p w:rsidR="00B656F9" w:rsidRPr="00D62F0F" w:rsidRDefault="00B656F9" w:rsidP="00B656F9">
      <w:pPr>
        <w:widowControl/>
        <w:shd w:val="clear" w:color="auto" w:fill="FFFFFF"/>
        <w:tabs>
          <w:tab w:val="left" w:pos="288"/>
          <w:tab w:val="left" w:leader="dot" w:pos="9094"/>
        </w:tabs>
        <w:jc w:val="right"/>
        <w:rPr>
          <w:color w:val="000000"/>
          <w:sz w:val="28"/>
          <w:szCs w:val="28"/>
        </w:rPr>
      </w:pPr>
    </w:p>
    <w:p w:rsidR="00B656F9" w:rsidRPr="00D62F0F" w:rsidRDefault="00B656F9" w:rsidP="00B656F9">
      <w:pPr>
        <w:widowControl/>
        <w:shd w:val="clear" w:color="auto" w:fill="FFFFFF"/>
        <w:tabs>
          <w:tab w:val="left" w:pos="288"/>
          <w:tab w:val="left" w:leader="dot" w:pos="9094"/>
        </w:tabs>
        <w:jc w:val="both"/>
        <w:rPr>
          <w:b/>
          <w:bCs/>
          <w:color w:val="000000"/>
          <w:sz w:val="28"/>
          <w:szCs w:val="28"/>
        </w:rPr>
      </w:pPr>
    </w:p>
    <w:p w:rsidR="00B656F9" w:rsidRDefault="00B656F9" w:rsidP="00B656F9">
      <w:pPr>
        <w:widowControl/>
        <w:shd w:val="clear" w:color="auto" w:fill="FFFFFF"/>
        <w:tabs>
          <w:tab w:val="left" w:pos="288"/>
          <w:tab w:val="left" w:leader="dot" w:pos="9094"/>
        </w:tabs>
        <w:jc w:val="both"/>
        <w:rPr>
          <w:b/>
          <w:bCs/>
          <w:color w:val="000000"/>
          <w:sz w:val="28"/>
          <w:szCs w:val="28"/>
        </w:rPr>
      </w:pPr>
    </w:p>
    <w:p w:rsidR="00B656F9" w:rsidRPr="00D62F0F" w:rsidRDefault="00B656F9" w:rsidP="00B656F9">
      <w:pPr>
        <w:widowControl/>
        <w:shd w:val="clear" w:color="auto" w:fill="FFFFFF"/>
        <w:tabs>
          <w:tab w:val="left" w:pos="288"/>
          <w:tab w:val="left" w:leader="dot" w:pos="9094"/>
        </w:tabs>
        <w:jc w:val="center"/>
        <w:rPr>
          <w:b/>
          <w:bCs/>
          <w:color w:val="000000"/>
          <w:sz w:val="28"/>
          <w:szCs w:val="28"/>
        </w:rPr>
      </w:pPr>
    </w:p>
    <w:p w:rsidR="00B656F9" w:rsidRPr="0053028A" w:rsidRDefault="00B656F9" w:rsidP="00B656F9">
      <w:pPr>
        <w:jc w:val="center"/>
        <w:rPr>
          <w:b/>
          <w:bCs/>
          <w:sz w:val="28"/>
          <w:szCs w:val="28"/>
        </w:rPr>
      </w:pPr>
      <w:r>
        <w:rPr>
          <w:b/>
          <w:bCs/>
          <w:sz w:val="28"/>
          <w:szCs w:val="28"/>
        </w:rPr>
        <w:t>БАЙТЕРЕКОВА  ГУЛЬМИРА САМАТОВНА</w:t>
      </w:r>
    </w:p>
    <w:p w:rsidR="00B656F9" w:rsidRPr="0053028A" w:rsidRDefault="00B656F9" w:rsidP="00B656F9">
      <w:pPr>
        <w:jc w:val="center"/>
        <w:rPr>
          <w:sz w:val="28"/>
          <w:szCs w:val="28"/>
        </w:rPr>
      </w:pPr>
    </w:p>
    <w:p w:rsidR="00B656F9" w:rsidRPr="0053028A" w:rsidRDefault="00B656F9" w:rsidP="00B656F9">
      <w:pPr>
        <w:jc w:val="right"/>
        <w:rPr>
          <w:sz w:val="28"/>
          <w:szCs w:val="28"/>
        </w:rPr>
      </w:pPr>
    </w:p>
    <w:p w:rsidR="00B656F9" w:rsidRDefault="00B656F9" w:rsidP="00B411BD">
      <w:pPr>
        <w:ind w:firstLine="709"/>
        <w:jc w:val="center"/>
        <w:rPr>
          <w:b/>
          <w:bCs/>
          <w:sz w:val="28"/>
          <w:szCs w:val="28"/>
        </w:rPr>
      </w:pPr>
      <w:r w:rsidRPr="00873789">
        <w:rPr>
          <w:b/>
          <w:bCs/>
          <w:sz w:val="28"/>
          <w:szCs w:val="28"/>
        </w:rPr>
        <w:t>ВЛИЯНИЕ МИГРАЦИОННЫХ ПРОЦЕССОВ</w:t>
      </w:r>
    </w:p>
    <w:p w:rsidR="00B656F9" w:rsidRPr="00873789" w:rsidRDefault="00B656F9" w:rsidP="00B411BD">
      <w:pPr>
        <w:ind w:firstLine="709"/>
        <w:jc w:val="center"/>
        <w:rPr>
          <w:b/>
          <w:bCs/>
          <w:sz w:val="28"/>
          <w:szCs w:val="28"/>
        </w:rPr>
      </w:pPr>
      <w:r w:rsidRPr="00873789">
        <w:rPr>
          <w:b/>
          <w:bCs/>
          <w:sz w:val="28"/>
          <w:szCs w:val="28"/>
        </w:rPr>
        <w:t xml:space="preserve"> НА ЭКОНОМИЧЕСКУЮ БЕЗОПАСНОСТЬ КЫРГЫЗСТАНА</w:t>
      </w:r>
    </w:p>
    <w:p w:rsidR="00B656F9" w:rsidRDefault="00B411BD" w:rsidP="00B411BD">
      <w:pPr>
        <w:widowControl/>
        <w:tabs>
          <w:tab w:val="left" w:pos="4054"/>
        </w:tabs>
        <w:rPr>
          <w:b/>
          <w:bCs/>
          <w:sz w:val="28"/>
          <w:szCs w:val="28"/>
        </w:rPr>
      </w:pPr>
      <w:r>
        <w:rPr>
          <w:b/>
          <w:bCs/>
          <w:sz w:val="28"/>
          <w:szCs w:val="28"/>
        </w:rPr>
        <w:tab/>
      </w:r>
    </w:p>
    <w:p w:rsidR="00B656F9" w:rsidRDefault="00B656F9" w:rsidP="00B656F9">
      <w:pPr>
        <w:widowControl/>
        <w:jc w:val="center"/>
        <w:rPr>
          <w:sz w:val="28"/>
          <w:szCs w:val="28"/>
        </w:rPr>
      </w:pPr>
      <w:r w:rsidRPr="00D62F0F">
        <w:rPr>
          <w:sz w:val="28"/>
          <w:szCs w:val="28"/>
        </w:rPr>
        <w:t xml:space="preserve">08.00.05 – </w:t>
      </w:r>
      <w:r w:rsidR="00B411BD">
        <w:rPr>
          <w:sz w:val="28"/>
          <w:szCs w:val="28"/>
        </w:rPr>
        <w:t>Э</w:t>
      </w:r>
      <w:r w:rsidRPr="00D62F0F">
        <w:rPr>
          <w:sz w:val="28"/>
          <w:szCs w:val="28"/>
        </w:rPr>
        <w:t xml:space="preserve">кономика и управление народным хозяйством </w:t>
      </w:r>
    </w:p>
    <w:p w:rsidR="002E2C6F" w:rsidRPr="00D62F0F" w:rsidRDefault="002E2C6F" w:rsidP="00B656F9">
      <w:pPr>
        <w:widowControl/>
        <w:jc w:val="center"/>
        <w:rPr>
          <w:sz w:val="28"/>
          <w:szCs w:val="28"/>
        </w:rPr>
      </w:pPr>
      <w:r>
        <w:rPr>
          <w:sz w:val="28"/>
          <w:szCs w:val="28"/>
        </w:rPr>
        <w:t>(по отраслям и сферам деятельности)</w:t>
      </w:r>
    </w:p>
    <w:p w:rsidR="00B656F9" w:rsidRPr="00DA4B7D" w:rsidRDefault="00B656F9" w:rsidP="00B656F9">
      <w:pPr>
        <w:widowControl/>
        <w:jc w:val="center"/>
        <w:rPr>
          <w:b/>
          <w:bCs/>
          <w:sz w:val="28"/>
          <w:szCs w:val="28"/>
        </w:rPr>
      </w:pPr>
    </w:p>
    <w:p w:rsidR="00B656F9" w:rsidRPr="00DA4B7D" w:rsidRDefault="00B656F9" w:rsidP="00B656F9">
      <w:pPr>
        <w:widowControl/>
        <w:jc w:val="center"/>
        <w:rPr>
          <w:b/>
          <w:bCs/>
          <w:sz w:val="28"/>
          <w:szCs w:val="28"/>
        </w:rPr>
      </w:pPr>
    </w:p>
    <w:p w:rsidR="00B656F9" w:rsidRDefault="00B656F9" w:rsidP="00B656F9">
      <w:pPr>
        <w:widowControl/>
        <w:jc w:val="center"/>
        <w:rPr>
          <w:b/>
          <w:bCs/>
          <w:sz w:val="28"/>
          <w:szCs w:val="28"/>
        </w:rPr>
      </w:pPr>
    </w:p>
    <w:p w:rsidR="00B411BD" w:rsidRDefault="00B411BD" w:rsidP="00B656F9">
      <w:pPr>
        <w:widowControl/>
        <w:jc w:val="center"/>
        <w:rPr>
          <w:b/>
          <w:bCs/>
          <w:sz w:val="28"/>
          <w:szCs w:val="28"/>
        </w:rPr>
      </w:pPr>
    </w:p>
    <w:p w:rsidR="00B411BD" w:rsidRDefault="00B411BD" w:rsidP="00B656F9">
      <w:pPr>
        <w:widowControl/>
        <w:jc w:val="center"/>
        <w:rPr>
          <w:b/>
          <w:bCs/>
          <w:sz w:val="28"/>
          <w:szCs w:val="28"/>
        </w:rPr>
      </w:pPr>
    </w:p>
    <w:p w:rsidR="00B411BD" w:rsidRDefault="00B411BD" w:rsidP="00B656F9">
      <w:pPr>
        <w:widowControl/>
        <w:jc w:val="center"/>
        <w:rPr>
          <w:b/>
          <w:bCs/>
          <w:sz w:val="28"/>
          <w:szCs w:val="28"/>
        </w:rPr>
      </w:pPr>
    </w:p>
    <w:p w:rsidR="00B411BD" w:rsidRPr="00D62F0F" w:rsidRDefault="00B411BD" w:rsidP="00B656F9">
      <w:pPr>
        <w:widowControl/>
        <w:jc w:val="center"/>
        <w:rPr>
          <w:b/>
          <w:bCs/>
          <w:sz w:val="28"/>
          <w:szCs w:val="28"/>
        </w:rPr>
      </w:pPr>
    </w:p>
    <w:p w:rsidR="00B656F9" w:rsidRPr="00D62F0F" w:rsidRDefault="00B656F9" w:rsidP="00B656F9">
      <w:pPr>
        <w:widowControl/>
        <w:jc w:val="center"/>
        <w:rPr>
          <w:b/>
          <w:bCs/>
          <w:sz w:val="28"/>
          <w:szCs w:val="28"/>
        </w:rPr>
      </w:pPr>
      <w:r w:rsidRPr="00D62F0F">
        <w:rPr>
          <w:b/>
          <w:bCs/>
          <w:sz w:val="28"/>
          <w:szCs w:val="28"/>
        </w:rPr>
        <w:t>Автореферат</w:t>
      </w:r>
    </w:p>
    <w:p w:rsidR="00B656F9" w:rsidRPr="00D62F0F" w:rsidRDefault="00B656F9" w:rsidP="00B656F9">
      <w:pPr>
        <w:widowControl/>
        <w:jc w:val="center"/>
        <w:rPr>
          <w:sz w:val="28"/>
          <w:szCs w:val="28"/>
        </w:rPr>
      </w:pPr>
      <w:r w:rsidRPr="00D62F0F">
        <w:rPr>
          <w:sz w:val="28"/>
          <w:szCs w:val="28"/>
        </w:rPr>
        <w:t xml:space="preserve">диссертации на соискание ученой степени </w:t>
      </w:r>
    </w:p>
    <w:p w:rsidR="00B656F9" w:rsidRPr="00D62F0F" w:rsidRDefault="00B656F9" w:rsidP="00B656F9">
      <w:pPr>
        <w:widowControl/>
        <w:jc w:val="center"/>
        <w:rPr>
          <w:sz w:val="28"/>
          <w:szCs w:val="28"/>
        </w:rPr>
      </w:pPr>
      <w:r w:rsidRPr="00D62F0F">
        <w:rPr>
          <w:sz w:val="28"/>
          <w:szCs w:val="28"/>
        </w:rPr>
        <w:t>кандидата экономических наук</w:t>
      </w:r>
    </w:p>
    <w:p w:rsidR="00B656F9" w:rsidRPr="00D62F0F" w:rsidRDefault="00B656F9" w:rsidP="00B656F9">
      <w:pPr>
        <w:widowControl/>
        <w:jc w:val="right"/>
        <w:rPr>
          <w:b/>
          <w:bCs/>
          <w:sz w:val="28"/>
          <w:szCs w:val="28"/>
        </w:rPr>
      </w:pPr>
    </w:p>
    <w:p w:rsidR="00B656F9" w:rsidRPr="00D62F0F" w:rsidRDefault="00B656F9" w:rsidP="00B656F9">
      <w:pPr>
        <w:widowControl/>
        <w:jc w:val="center"/>
        <w:rPr>
          <w:b/>
          <w:bCs/>
          <w:sz w:val="28"/>
          <w:szCs w:val="28"/>
        </w:rPr>
      </w:pPr>
    </w:p>
    <w:p w:rsidR="00B656F9" w:rsidRPr="00D62F0F" w:rsidRDefault="00B656F9" w:rsidP="00B656F9">
      <w:pPr>
        <w:widowControl/>
        <w:jc w:val="center"/>
        <w:rPr>
          <w:b/>
          <w:bCs/>
          <w:sz w:val="28"/>
          <w:szCs w:val="28"/>
        </w:rPr>
      </w:pPr>
    </w:p>
    <w:p w:rsidR="00B656F9" w:rsidRDefault="00B656F9" w:rsidP="00B656F9">
      <w:pPr>
        <w:widowControl/>
        <w:jc w:val="center"/>
        <w:rPr>
          <w:b/>
          <w:bCs/>
          <w:sz w:val="28"/>
          <w:szCs w:val="28"/>
        </w:rPr>
      </w:pPr>
    </w:p>
    <w:p w:rsidR="00B656F9" w:rsidRDefault="00B656F9" w:rsidP="00B656F9">
      <w:pPr>
        <w:widowControl/>
        <w:jc w:val="center"/>
        <w:rPr>
          <w:b/>
          <w:bCs/>
          <w:sz w:val="28"/>
          <w:szCs w:val="28"/>
        </w:rPr>
      </w:pPr>
    </w:p>
    <w:p w:rsidR="00B411BD" w:rsidRPr="00D62F0F" w:rsidRDefault="00B411BD" w:rsidP="00B656F9">
      <w:pPr>
        <w:widowControl/>
        <w:jc w:val="center"/>
        <w:rPr>
          <w:b/>
          <w:bCs/>
          <w:sz w:val="28"/>
          <w:szCs w:val="28"/>
        </w:rPr>
      </w:pPr>
    </w:p>
    <w:p w:rsidR="00B656F9" w:rsidRDefault="00B656F9" w:rsidP="00B656F9">
      <w:pPr>
        <w:widowControl/>
        <w:jc w:val="center"/>
        <w:rPr>
          <w:b/>
          <w:bCs/>
          <w:sz w:val="28"/>
          <w:szCs w:val="28"/>
        </w:rPr>
      </w:pPr>
      <w:r w:rsidRPr="00D62F0F">
        <w:rPr>
          <w:b/>
          <w:bCs/>
          <w:sz w:val="28"/>
          <w:szCs w:val="28"/>
        </w:rPr>
        <w:t>Бишкек –</w:t>
      </w:r>
      <w:r w:rsidRPr="007F7BC3">
        <w:rPr>
          <w:b/>
          <w:bCs/>
          <w:sz w:val="28"/>
          <w:szCs w:val="28"/>
        </w:rPr>
        <w:t xml:space="preserve"> 201</w:t>
      </w:r>
      <w:r w:rsidRPr="0004729D">
        <w:rPr>
          <w:b/>
          <w:bCs/>
          <w:sz w:val="28"/>
          <w:szCs w:val="28"/>
        </w:rPr>
        <w:t>2</w:t>
      </w:r>
    </w:p>
    <w:p w:rsidR="00B411BD" w:rsidRPr="0004729D" w:rsidRDefault="00B411BD" w:rsidP="00B656F9">
      <w:pPr>
        <w:widowControl/>
        <w:jc w:val="center"/>
        <w:rPr>
          <w:sz w:val="28"/>
          <w:szCs w:val="28"/>
        </w:rPr>
      </w:pPr>
    </w:p>
    <w:p w:rsidR="00B656F9" w:rsidRPr="008D64CF" w:rsidRDefault="00B656F9" w:rsidP="00B656F9">
      <w:pPr>
        <w:widowControl/>
        <w:shd w:val="clear" w:color="auto" w:fill="FFFFFF"/>
        <w:tabs>
          <w:tab w:val="left" w:pos="288"/>
          <w:tab w:val="left" w:leader="dot" w:pos="9094"/>
        </w:tabs>
        <w:ind w:firstLine="540"/>
        <w:jc w:val="both"/>
        <w:rPr>
          <w:b/>
          <w:bCs/>
          <w:sz w:val="28"/>
          <w:szCs w:val="28"/>
        </w:rPr>
      </w:pPr>
      <w:r w:rsidRPr="00D62F0F">
        <w:rPr>
          <w:sz w:val="28"/>
          <w:szCs w:val="28"/>
        </w:rPr>
        <w:lastRenderedPageBreak/>
        <w:t xml:space="preserve">Диссертационная работа выполнена </w:t>
      </w:r>
      <w:r w:rsidRPr="008D64CF">
        <w:rPr>
          <w:sz w:val="28"/>
          <w:szCs w:val="28"/>
        </w:rPr>
        <w:t xml:space="preserve"> </w:t>
      </w:r>
      <w:r w:rsidRPr="008D64CF">
        <w:rPr>
          <w:b/>
          <w:bCs/>
          <w:sz w:val="28"/>
          <w:szCs w:val="28"/>
        </w:rPr>
        <w:t>в  Институте   экономики им</w:t>
      </w:r>
      <w:r>
        <w:rPr>
          <w:b/>
          <w:bCs/>
          <w:sz w:val="28"/>
          <w:szCs w:val="28"/>
        </w:rPr>
        <w:t>.</w:t>
      </w:r>
      <w:r w:rsidRPr="008D64CF">
        <w:rPr>
          <w:b/>
          <w:bCs/>
          <w:sz w:val="28"/>
          <w:szCs w:val="28"/>
        </w:rPr>
        <w:t xml:space="preserve">  академика Дж. Алышбаева НАН КР</w:t>
      </w:r>
    </w:p>
    <w:p w:rsidR="00B656F9" w:rsidRPr="00D62F0F" w:rsidRDefault="00B656F9" w:rsidP="00B656F9">
      <w:pPr>
        <w:widowControl/>
        <w:shd w:val="clear" w:color="auto" w:fill="FFFFFF"/>
        <w:tabs>
          <w:tab w:val="left" w:pos="288"/>
          <w:tab w:val="left" w:leader="dot" w:pos="9094"/>
        </w:tabs>
        <w:jc w:val="both"/>
        <w:rPr>
          <w:b/>
          <w:bCs/>
          <w:color w:val="000000"/>
          <w:sz w:val="28"/>
          <w:szCs w:val="28"/>
        </w:rPr>
      </w:pPr>
    </w:p>
    <w:p w:rsidR="00B656F9" w:rsidRPr="00D62F0F" w:rsidRDefault="00B656F9" w:rsidP="00B656F9">
      <w:pPr>
        <w:widowControl/>
        <w:shd w:val="clear" w:color="auto" w:fill="FFFFFF"/>
        <w:tabs>
          <w:tab w:val="left" w:pos="288"/>
          <w:tab w:val="left" w:leader="dot" w:pos="9094"/>
        </w:tabs>
        <w:jc w:val="both"/>
        <w:rPr>
          <w:b/>
          <w:bCs/>
          <w:sz w:val="28"/>
          <w:szCs w:val="28"/>
        </w:rPr>
      </w:pPr>
    </w:p>
    <w:p w:rsidR="00B656F9" w:rsidRDefault="00B656F9" w:rsidP="00B656F9">
      <w:pPr>
        <w:ind w:left="-181" w:firstLine="539"/>
        <w:rPr>
          <w:b/>
          <w:bCs/>
          <w:sz w:val="28"/>
          <w:szCs w:val="28"/>
        </w:rPr>
      </w:pPr>
      <w:r w:rsidRPr="00DA4B7D">
        <w:rPr>
          <w:b/>
          <w:bCs/>
          <w:sz w:val="28"/>
          <w:szCs w:val="28"/>
        </w:rPr>
        <w:t xml:space="preserve">     </w:t>
      </w:r>
      <w:r w:rsidRPr="00D62F0F">
        <w:rPr>
          <w:b/>
          <w:bCs/>
          <w:sz w:val="28"/>
          <w:szCs w:val="28"/>
        </w:rPr>
        <w:t>Научный руководитель:</w:t>
      </w:r>
      <w:r w:rsidR="002E2C6F">
        <w:rPr>
          <w:b/>
          <w:bCs/>
          <w:sz w:val="28"/>
          <w:szCs w:val="28"/>
        </w:rPr>
        <w:tab/>
      </w:r>
      <w:r w:rsidRPr="008D64CF">
        <w:rPr>
          <w:sz w:val="28"/>
          <w:szCs w:val="28"/>
        </w:rPr>
        <w:t>член-корр. НАН КР, д.э.н., профессор</w:t>
      </w:r>
      <w:r>
        <w:rPr>
          <w:b/>
          <w:bCs/>
          <w:sz w:val="28"/>
          <w:szCs w:val="28"/>
        </w:rPr>
        <w:t xml:space="preserve"> </w:t>
      </w:r>
    </w:p>
    <w:p w:rsidR="00B656F9" w:rsidRPr="008D64CF" w:rsidRDefault="00B656F9" w:rsidP="007F7BC3">
      <w:pPr>
        <w:widowControl/>
        <w:ind w:firstLine="708"/>
        <w:jc w:val="both"/>
        <w:rPr>
          <w:b/>
          <w:bCs/>
          <w:sz w:val="28"/>
          <w:szCs w:val="28"/>
        </w:rPr>
      </w:pPr>
      <w:r w:rsidRPr="00903F73">
        <w:rPr>
          <w:b/>
          <w:bCs/>
          <w:sz w:val="28"/>
          <w:szCs w:val="28"/>
        </w:rPr>
        <w:t xml:space="preserve"> </w:t>
      </w:r>
      <w:r w:rsidR="007F7BC3">
        <w:rPr>
          <w:b/>
          <w:bCs/>
          <w:sz w:val="28"/>
          <w:szCs w:val="28"/>
        </w:rPr>
        <w:t xml:space="preserve">                                         </w:t>
      </w:r>
      <w:r w:rsidR="002E2C6F">
        <w:rPr>
          <w:b/>
          <w:bCs/>
          <w:sz w:val="28"/>
          <w:szCs w:val="28"/>
        </w:rPr>
        <w:tab/>
      </w:r>
      <w:r>
        <w:rPr>
          <w:b/>
          <w:bCs/>
          <w:sz w:val="28"/>
          <w:szCs w:val="28"/>
        </w:rPr>
        <w:t>Балбаков Мурат Балбакович</w:t>
      </w:r>
    </w:p>
    <w:p w:rsidR="00B656F9" w:rsidRPr="00D62F0F" w:rsidRDefault="00B656F9" w:rsidP="00B656F9">
      <w:pPr>
        <w:widowControl/>
        <w:jc w:val="both"/>
        <w:rPr>
          <w:sz w:val="28"/>
          <w:szCs w:val="28"/>
        </w:rPr>
      </w:pPr>
    </w:p>
    <w:p w:rsidR="00B656F9" w:rsidRPr="00D62F0F" w:rsidRDefault="00B656F9" w:rsidP="004069E5">
      <w:pPr>
        <w:widowControl/>
        <w:ind w:firstLine="708"/>
        <w:jc w:val="both"/>
        <w:rPr>
          <w:sz w:val="28"/>
          <w:szCs w:val="28"/>
        </w:rPr>
      </w:pPr>
      <w:r w:rsidRPr="00D62F0F">
        <w:rPr>
          <w:b/>
          <w:bCs/>
          <w:sz w:val="28"/>
          <w:szCs w:val="28"/>
        </w:rPr>
        <w:t>Официальные оппоненты:</w:t>
      </w:r>
      <w:r w:rsidR="002E2C6F">
        <w:rPr>
          <w:b/>
          <w:bCs/>
          <w:sz w:val="28"/>
          <w:szCs w:val="28"/>
        </w:rPr>
        <w:tab/>
      </w:r>
      <w:r w:rsidRPr="00D62F0F">
        <w:rPr>
          <w:sz w:val="28"/>
          <w:szCs w:val="28"/>
        </w:rPr>
        <w:t>доктор экономических наук, профессор</w:t>
      </w:r>
    </w:p>
    <w:p w:rsidR="00B656F9" w:rsidRPr="00903F73" w:rsidRDefault="00B656F9" w:rsidP="00B656F9">
      <w:pPr>
        <w:widowControl/>
        <w:tabs>
          <w:tab w:val="left" w:pos="4111"/>
          <w:tab w:val="left" w:pos="4253"/>
        </w:tabs>
        <w:jc w:val="both"/>
        <w:rPr>
          <w:b/>
          <w:bCs/>
          <w:sz w:val="28"/>
          <w:szCs w:val="28"/>
        </w:rPr>
      </w:pPr>
      <w:r w:rsidRPr="00D62F0F">
        <w:rPr>
          <w:sz w:val="28"/>
          <w:szCs w:val="28"/>
        </w:rPr>
        <w:tab/>
      </w:r>
      <w:r w:rsidR="002E2C6F">
        <w:rPr>
          <w:sz w:val="28"/>
          <w:szCs w:val="28"/>
        </w:rPr>
        <w:tab/>
      </w:r>
      <w:r w:rsidRPr="00903F73">
        <w:rPr>
          <w:b/>
          <w:bCs/>
          <w:sz w:val="28"/>
          <w:szCs w:val="28"/>
        </w:rPr>
        <w:t>Акназарова Роза Корчубековна</w:t>
      </w:r>
      <w:r>
        <w:rPr>
          <w:b/>
          <w:bCs/>
          <w:sz w:val="28"/>
          <w:szCs w:val="28"/>
        </w:rPr>
        <w:t>,</w:t>
      </w:r>
    </w:p>
    <w:p w:rsidR="00B656F9" w:rsidRDefault="00B656F9" w:rsidP="00B656F9">
      <w:pPr>
        <w:widowControl/>
        <w:tabs>
          <w:tab w:val="left" w:pos="4111"/>
          <w:tab w:val="left" w:pos="4253"/>
        </w:tabs>
        <w:jc w:val="both"/>
        <w:rPr>
          <w:sz w:val="28"/>
          <w:szCs w:val="28"/>
        </w:rPr>
      </w:pPr>
      <w:r w:rsidRPr="00903F73">
        <w:rPr>
          <w:sz w:val="28"/>
          <w:szCs w:val="28"/>
        </w:rPr>
        <w:tab/>
      </w:r>
      <w:r w:rsidRPr="00903F73">
        <w:rPr>
          <w:sz w:val="28"/>
          <w:szCs w:val="28"/>
        </w:rPr>
        <w:tab/>
      </w:r>
    </w:p>
    <w:p w:rsidR="00B656F9" w:rsidRPr="00D62F0F" w:rsidRDefault="00B656F9" w:rsidP="007F7BC3">
      <w:pPr>
        <w:widowControl/>
        <w:tabs>
          <w:tab w:val="left" w:pos="4253"/>
        </w:tabs>
        <w:jc w:val="both"/>
        <w:rPr>
          <w:sz w:val="28"/>
          <w:szCs w:val="28"/>
        </w:rPr>
      </w:pPr>
      <w:r>
        <w:rPr>
          <w:sz w:val="28"/>
          <w:szCs w:val="28"/>
        </w:rPr>
        <w:t xml:space="preserve">                                                       </w:t>
      </w:r>
      <w:r w:rsidR="002E2C6F">
        <w:rPr>
          <w:sz w:val="28"/>
          <w:szCs w:val="28"/>
        </w:rPr>
        <w:tab/>
      </w:r>
      <w:r w:rsidRPr="00D62F0F">
        <w:rPr>
          <w:sz w:val="28"/>
          <w:szCs w:val="28"/>
        </w:rPr>
        <w:t>кандидат экономических наук</w:t>
      </w:r>
      <w:r>
        <w:rPr>
          <w:sz w:val="28"/>
          <w:szCs w:val="28"/>
        </w:rPr>
        <w:t>, доцент</w:t>
      </w:r>
    </w:p>
    <w:p w:rsidR="00B656F9" w:rsidRPr="00903F73" w:rsidRDefault="00B656F9" w:rsidP="00B656F9">
      <w:pPr>
        <w:widowControl/>
        <w:tabs>
          <w:tab w:val="left" w:pos="4111"/>
          <w:tab w:val="left" w:pos="4253"/>
        </w:tabs>
        <w:jc w:val="both"/>
        <w:rPr>
          <w:b/>
          <w:bCs/>
          <w:sz w:val="28"/>
          <w:szCs w:val="28"/>
        </w:rPr>
      </w:pPr>
      <w:r>
        <w:rPr>
          <w:sz w:val="28"/>
          <w:szCs w:val="28"/>
        </w:rPr>
        <w:t xml:space="preserve"> </w:t>
      </w:r>
      <w:r w:rsidRPr="00903F73">
        <w:rPr>
          <w:sz w:val="28"/>
          <w:szCs w:val="28"/>
        </w:rPr>
        <w:tab/>
      </w:r>
      <w:r w:rsidR="002E2C6F">
        <w:rPr>
          <w:sz w:val="28"/>
          <w:szCs w:val="28"/>
        </w:rPr>
        <w:tab/>
      </w:r>
      <w:r w:rsidRPr="00903F73">
        <w:rPr>
          <w:b/>
          <w:bCs/>
          <w:sz w:val="28"/>
          <w:szCs w:val="28"/>
        </w:rPr>
        <w:t xml:space="preserve">Токсобаев Булат Темирбекович </w:t>
      </w:r>
    </w:p>
    <w:p w:rsidR="00B656F9" w:rsidRPr="00D62F0F" w:rsidRDefault="00B656F9" w:rsidP="00B656F9">
      <w:pPr>
        <w:widowControl/>
        <w:tabs>
          <w:tab w:val="left" w:pos="4111"/>
          <w:tab w:val="left" w:pos="4253"/>
        </w:tabs>
        <w:jc w:val="both"/>
        <w:rPr>
          <w:sz w:val="28"/>
          <w:szCs w:val="28"/>
        </w:rPr>
      </w:pPr>
    </w:p>
    <w:p w:rsidR="00B656F9" w:rsidRPr="00D62F65" w:rsidRDefault="00B656F9" w:rsidP="00B656F9">
      <w:pPr>
        <w:widowControl/>
        <w:shd w:val="clear" w:color="auto" w:fill="FFFFFF"/>
        <w:tabs>
          <w:tab w:val="left" w:pos="720"/>
          <w:tab w:val="left" w:pos="2395"/>
        </w:tabs>
        <w:ind w:right="34"/>
        <w:jc w:val="both"/>
        <w:rPr>
          <w:sz w:val="28"/>
          <w:szCs w:val="28"/>
        </w:rPr>
      </w:pPr>
      <w:r w:rsidRPr="00903F73">
        <w:rPr>
          <w:b/>
          <w:bCs/>
          <w:sz w:val="28"/>
          <w:szCs w:val="28"/>
        </w:rPr>
        <w:tab/>
      </w:r>
      <w:r w:rsidRPr="00D62F0F">
        <w:rPr>
          <w:b/>
          <w:bCs/>
          <w:sz w:val="28"/>
          <w:szCs w:val="28"/>
        </w:rPr>
        <w:t>Ведущая организация</w:t>
      </w:r>
      <w:r w:rsidRPr="00D62F0F">
        <w:rPr>
          <w:sz w:val="28"/>
          <w:szCs w:val="28"/>
        </w:rPr>
        <w:t>:</w:t>
      </w:r>
      <w:r>
        <w:rPr>
          <w:sz w:val="28"/>
          <w:szCs w:val="28"/>
        </w:rPr>
        <w:t xml:space="preserve"> </w:t>
      </w:r>
      <w:r w:rsidR="002E2C6F">
        <w:rPr>
          <w:sz w:val="28"/>
          <w:szCs w:val="28"/>
        </w:rPr>
        <w:tab/>
      </w:r>
      <w:r w:rsidRPr="00D62F0F">
        <w:rPr>
          <w:sz w:val="28"/>
          <w:szCs w:val="28"/>
        </w:rPr>
        <w:t>Кыргызск</w:t>
      </w:r>
      <w:r>
        <w:rPr>
          <w:sz w:val="28"/>
          <w:szCs w:val="28"/>
        </w:rPr>
        <w:t>ий национальный</w:t>
      </w:r>
    </w:p>
    <w:p w:rsidR="00B656F9" w:rsidRPr="00067F96" w:rsidRDefault="00B656F9" w:rsidP="00B656F9">
      <w:pPr>
        <w:widowControl/>
        <w:shd w:val="clear" w:color="auto" w:fill="FFFFFF"/>
        <w:tabs>
          <w:tab w:val="left" w:pos="1027"/>
          <w:tab w:val="left" w:pos="2395"/>
        </w:tabs>
        <w:ind w:right="34"/>
        <w:jc w:val="both"/>
        <w:rPr>
          <w:sz w:val="28"/>
          <w:szCs w:val="28"/>
        </w:rPr>
      </w:pPr>
      <w:r w:rsidRPr="00D62F65">
        <w:rPr>
          <w:sz w:val="28"/>
          <w:szCs w:val="28"/>
        </w:rPr>
        <w:tab/>
      </w:r>
      <w:r w:rsidRPr="00D62F65">
        <w:rPr>
          <w:sz w:val="28"/>
          <w:szCs w:val="28"/>
        </w:rPr>
        <w:tab/>
      </w:r>
      <w:r w:rsidRPr="00D62F65">
        <w:rPr>
          <w:sz w:val="28"/>
          <w:szCs w:val="28"/>
        </w:rPr>
        <w:tab/>
      </w:r>
      <w:r w:rsidRPr="00D62F65">
        <w:rPr>
          <w:sz w:val="28"/>
          <w:szCs w:val="28"/>
        </w:rPr>
        <w:tab/>
      </w:r>
      <w:r w:rsidR="002E2C6F">
        <w:rPr>
          <w:sz w:val="28"/>
          <w:szCs w:val="28"/>
        </w:rPr>
        <w:tab/>
      </w:r>
      <w:r w:rsidRPr="00D62F0F">
        <w:rPr>
          <w:sz w:val="28"/>
          <w:szCs w:val="28"/>
        </w:rPr>
        <w:t xml:space="preserve">университет им. </w:t>
      </w:r>
      <w:r>
        <w:rPr>
          <w:sz w:val="28"/>
          <w:szCs w:val="28"/>
        </w:rPr>
        <w:t>Ж.Баласагына</w:t>
      </w:r>
    </w:p>
    <w:p w:rsidR="00B656F9" w:rsidRPr="006977EF" w:rsidRDefault="00B656F9" w:rsidP="00B656F9">
      <w:pPr>
        <w:widowControl/>
        <w:shd w:val="clear" w:color="auto" w:fill="FFFFFF"/>
        <w:tabs>
          <w:tab w:val="left" w:pos="1027"/>
          <w:tab w:val="left" w:pos="2395"/>
          <w:tab w:val="left" w:pos="4253"/>
        </w:tabs>
        <w:ind w:right="34"/>
        <w:jc w:val="both"/>
        <w:rPr>
          <w:sz w:val="28"/>
          <w:szCs w:val="28"/>
        </w:rPr>
      </w:pPr>
      <w:r w:rsidRPr="00067F96">
        <w:rPr>
          <w:sz w:val="28"/>
          <w:szCs w:val="28"/>
        </w:rPr>
        <w:tab/>
      </w:r>
      <w:r w:rsidRPr="00067F96">
        <w:rPr>
          <w:sz w:val="28"/>
          <w:szCs w:val="28"/>
        </w:rPr>
        <w:tab/>
      </w:r>
      <w:r w:rsidRPr="00067F96">
        <w:rPr>
          <w:sz w:val="28"/>
          <w:szCs w:val="28"/>
        </w:rPr>
        <w:tab/>
      </w:r>
      <w:r w:rsidRPr="00D62F0F">
        <w:rPr>
          <w:sz w:val="28"/>
          <w:szCs w:val="28"/>
        </w:rPr>
        <w:t xml:space="preserve">кафедра </w:t>
      </w:r>
      <w:r w:rsidRPr="008A5E57">
        <w:rPr>
          <w:sz w:val="28"/>
          <w:szCs w:val="28"/>
        </w:rPr>
        <w:t>«Экономи</w:t>
      </w:r>
      <w:r>
        <w:rPr>
          <w:sz w:val="28"/>
          <w:szCs w:val="28"/>
        </w:rPr>
        <w:t>ка</w:t>
      </w:r>
      <w:r w:rsidRPr="008A5E57">
        <w:rPr>
          <w:sz w:val="28"/>
          <w:szCs w:val="28"/>
        </w:rPr>
        <w:t>»</w:t>
      </w:r>
    </w:p>
    <w:p w:rsidR="00B656F9" w:rsidRPr="00D62F0F" w:rsidRDefault="00B656F9" w:rsidP="00B656F9">
      <w:pPr>
        <w:widowControl/>
        <w:shd w:val="clear" w:color="auto" w:fill="FFFFFF"/>
        <w:tabs>
          <w:tab w:val="left" w:pos="1027"/>
          <w:tab w:val="left" w:pos="2395"/>
          <w:tab w:val="left" w:pos="4253"/>
        </w:tabs>
        <w:ind w:right="34"/>
        <w:jc w:val="both"/>
        <w:rPr>
          <w:sz w:val="28"/>
          <w:szCs w:val="28"/>
        </w:rPr>
      </w:pPr>
      <w:r w:rsidRPr="008D64CF">
        <w:rPr>
          <w:sz w:val="28"/>
          <w:szCs w:val="28"/>
        </w:rPr>
        <w:tab/>
      </w:r>
      <w:r w:rsidRPr="008D64CF">
        <w:rPr>
          <w:sz w:val="28"/>
          <w:szCs w:val="28"/>
        </w:rPr>
        <w:tab/>
      </w:r>
      <w:r w:rsidRPr="008D64CF">
        <w:rPr>
          <w:sz w:val="28"/>
          <w:szCs w:val="28"/>
        </w:rPr>
        <w:tab/>
      </w:r>
      <w:r w:rsidRPr="00D62F0F">
        <w:rPr>
          <w:sz w:val="28"/>
          <w:szCs w:val="28"/>
        </w:rPr>
        <w:t xml:space="preserve">адрес: </w:t>
      </w:r>
      <w:r w:rsidRPr="006977EF">
        <w:rPr>
          <w:sz w:val="28"/>
          <w:szCs w:val="28"/>
        </w:rPr>
        <w:t>пр. Жибек-Жолу, 394</w:t>
      </w:r>
      <w:r w:rsidRPr="006977EF">
        <w:rPr>
          <w:rFonts w:ascii="Verdana" w:hAnsi="Verdana" w:cs="Verdana"/>
          <w:b/>
          <w:bCs/>
          <w:color w:val="000000"/>
          <w:sz w:val="18"/>
          <w:szCs w:val="18"/>
          <w:shd w:val="clear" w:color="auto" w:fill="FFFFFF"/>
        </w:rPr>
        <w:t xml:space="preserve"> </w:t>
      </w:r>
    </w:p>
    <w:p w:rsidR="00B656F9" w:rsidRPr="00D62F0F" w:rsidRDefault="00B656F9" w:rsidP="00B656F9">
      <w:pPr>
        <w:widowControl/>
        <w:tabs>
          <w:tab w:val="left" w:pos="4111"/>
          <w:tab w:val="left" w:pos="4253"/>
        </w:tabs>
        <w:jc w:val="both"/>
        <w:rPr>
          <w:sz w:val="28"/>
          <w:szCs w:val="28"/>
        </w:rPr>
      </w:pPr>
    </w:p>
    <w:p w:rsidR="00B656F9" w:rsidRPr="00D62F0F" w:rsidRDefault="00B656F9" w:rsidP="00B656F9">
      <w:pPr>
        <w:widowControl/>
        <w:tabs>
          <w:tab w:val="left" w:pos="4111"/>
          <w:tab w:val="left" w:pos="4253"/>
        </w:tabs>
        <w:jc w:val="both"/>
        <w:rPr>
          <w:sz w:val="28"/>
          <w:szCs w:val="28"/>
        </w:rPr>
      </w:pPr>
    </w:p>
    <w:p w:rsidR="00B656F9" w:rsidRPr="00D62F0F" w:rsidRDefault="00B656F9" w:rsidP="00B656F9">
      <w:pPr>
        <w:widowControl/>
        <w:shd w:val="clear" w:color="auto" w:fill="FFFFFF"/>
        <w:tabs>
          <w:tab w:val="left" w:pos="288"/>
          <w:tab w:val="left" w:leader="dot" w:pos="9094"/>
        </w:tabs>
        <w:jc w:val="both"/>
        <w:rPr>
          <w:sz w:val="28"/>
          <w:szCs w:val="28"/>
        </w:rPr>
      </w:pPr>
      <w:r w:rsidRPr="00D62F0F">
        <w:rPr>
          <w:sz w:val="28"/>
          <w:szCs w:val="28"/>
        </w:rPr>
        <w:tab/>
        <w:t xml:space="preserve">Защита состоится </w:t>
      </w:r>
      <w:r w:rsidR="005703F7">
        <w:rPr>
          <w:sz w:val="28"/>
          <w:szCs w:val="28"/>
        </w:rPr>
        <w:t xml:space="preserve"> </w:t>
      </w:r>
      <w:r w:rsidRPr="00B656F9">
        <w:rPr>
          <w:sz w:val="28"/>
          <w:szCs w:val="28"/>
        </w:rPr>
        <w:t>29</w:t>
      </w:r>
      <w:r>
        <w:rPr>
          <w:sz w:val="28"/>
          <w:szCs w:val="28"/>
        </w:rPr>
        <w:t xml:space="preserve"> июня </w:t>
      </w:r>
      <w:r w:rsidRPr="00D62F0F">
        <w:rPr>
          <w:sz w:val="28"/>
          <w:szCs w:val="28"/>
        </w:rPr>
        <w:t xml:space="preserve"> 201</w:t>
      </w:r>
      <w:r>
        <w:rPr>
          <w:sz w:val="28"/>
          <w:szCs w:val="28"/>
        </w:rPr>
        <w:t>2</w:t>
      </w:r>
      <w:r w:rsidRPr="00D62F0F">
        <w:rPr>
          <w:sz w:val="28"/>
          <w:szCs w:val="28"/>
        </w:rPr>
        <w:t xml:space="preserve"> г. в </w:t>
      </w:r>
      <w:r>
        <w:rPr>
          <w:sz w:val="28"/>
          <w:szCs w:val="28"/>
        </w:rPr>
        <w:t>14</w:t>
      </w:r>
      <w:r w:rsidRPr="00D62F0F">
        <w:rPr>
          <w:sz w:val="28"/>
          <w:szCs w:val="28"/>
        </w:rPr>
        <w:t xml:space="preserve">.00 часов на заседании диссертационного совета Д.08.11.020 по защите диссертаций на соискание ученой степени доктора (кандидата) экономических наук в Кыргызском экономическом университете </w:t>
      </w:r>
      <w:r w:rsidRPr="00D62F0F">
        <w:rPr>
          <w:color w:val="000000"/>
          <w:sz w:val="28"/>
          <w:szCs w:val="28"/>
        </w:rPr>
        <w:t>им. М. Рыскулбекова</w:t>
      </w:r>
      <w:r w:rsidRPr="00D62F0F">
        <w:rPr>
          <w:b/>
          <w:bCs/>
          <w:color w:val="000000"/>
          <w:sz w:val="28"/>
          <w:szCs w:val="28"/>
        </w:rPr>
        <w:t xml:space="preserve"> </w:t>
      </w:r>
      <w:r w:rsidRPr="00D62F0F">
        <w:rPr>
          <w:sz w:val="28"/>
          <w:szCs w:val="28"/>
        </w:rPr>
        <w:t>по адресу: 720033, Кыргызская Республика, г. Бишкек, ул. Тоголок</w:t>
      </w:r>
      <w:r>
        <w:rPr>
          <w:sz w:val="28"/>
          <w:szCs w:val="28"/>
        </w:rPr>
        <w:t>а</w:t>
      </w:r>
      <w:r w:rsidRPr="00D62F0F">
        <w:rPr>
          <w:sz w:val="28"/>
          <w:szCs w:val="28"/>
        </w:rPr>
        <w:t xml:space="preserve"> Молдо, 58.</w:t>
      </w:r>
    </w:p>
    <w:p w:rsidR="00B656F9" w:rsidRPr="00D62F0F" w:rsidRDefault="00B656F9" w:rsidP="00B656F9">
      <w:pPr>
        <w:widowControl/>
        <w:ind w:firstLine="720"/>
        <w:jc w:val="center"/>
        <w:rPr>
          <w:b/>
          <w:bCs/>
          <w:color w:val="000000"/>
          <w:sz w:val="28"/>
          <w:szCs w:val="28"/>
        </w:rPr>
      </w:pPr>
    </w:p>
    <w:p w:rsidR="00B656F9" w:rsidRPr="00D62F0F" w:rsidRDefault="00B656F9" w:rsidP="00B656F9">
      <w:pPr>
        <w:widowControl/>
        <w:rPr>
          <w:b/>
          <w:bCs/>
          <w:color w:val="000000"/>
          <w:sz w:val="28"/>
          <w:szCs w:val="28"/>
        </w:rPr>
      </w:pPr>
    </w:p>
    <w:p w:rsidR="00B656F9" w:rsidRPr="00D62F0F" w:rsidRDefault="00B656F9" w:rsidP="00B656F9">
      <w:pPr>
        <w:widowControl/>
        <w:rPr>
          <w:b/>
          <w:bCs/>
          <w:color w:val="000000"/>
          <w:sz w:val="28"/>
          <w:szCs w:val="28"/>
        </w:rPr>
      </w:pPr>
    </w:p>
    <w:p w:rsidR="00B656F9" w:rsidRPr="00D62F0F" w:rsidRDefault="00B656F9" w:rsidP="00B656F9">
      <w:pPr>
        <w:widowControl/>
        <w:tabs>
          <w:tab w:val="left" w:pos="709"/>
          <w:tab w:val="left" w:pos="4253"/>
        </w:tabs>
        <w:jc w:val="both"/>
        <w:rPr>
          <w:sz w:val="28"/>
          <w:szCs w:val="28"/>
        </w:rPr>
      </w:pPr>
      <w:r w:rsidRPr="00D62F0F">
        <w:rPr>
          <w:color w:val="000000"/>
          <w:sz w:val="28"/>
          <w:szCs w:val="28"/>
        </w:rPr>
        <w:tab/>
        <w:t>С диссертацией можно ознакомиться в библиотеке Кыргызского экономического университета им. М. Рыскулбекова по адресу</w:t>
      </w:r>
      <w:r>
        <w:rPr>
          <w:color w:val="000000"/>
          <w:sz w:val="28"/>
          <w:szCs w:val="28"/>
        </w:rPr>
        <w:t>:</w:t>
      </w:r>
      <w:r w:rsidRPr="00D62F0F">
        <w:rPr>
          <w:color w:val="000000"/>
          <w:sz w:val="28"/>
          <w:szCs w:val="28"/>
        </w:rPr>
        <w:t xml:space="preserve"> </w:t>
      </w:r>
      <w:r w:rsidRPr="00D62F0F">
        <w:rPr>
          <w:sz w:val="28"/>
          <w:szCs w:val="28"/>
        </w:rPr>
        <w:t>г. Бишкек, ул. Тоголок</w:t>
      </w:r>
      <w:r>
        <w:rPr>
          <w:sz w:val="28"/>
          <w:szCs w:val="28"/>
        </w:rPr>
        <w:t>а</w:t>
      </w:r>
      <w:r w:rsidRPr="00D62F0F">
        <w:rPr>
          <w:sz w:val="28"/>
          <w:szCs w:val="28"/>
        </w:rPr>
        <w:t xml:space="preserve"> Молдо, 58.</w:t>
      </w:r>
    </w:p>
    <w:p w:rsidR="00B656F9" w:rsidRPr="00D62F0F" w:rsidRDefault="00B656F9" w:rsidP="00B656F9">
      <w:pPr>
        <w:widowControl/>
        <w:ind w:firstLine="720"/>
        <w:jc w:val="both"/>
        <w:rPr>
          <w:color w:val="000000"/>
          <w:sz w:val="28"/>
          <w:szCs w:val="28"/>
        </w:rPr>
      </w:pPr>
    </w:p>
    <w:p w:rsidR="00B656F9" w:rsidRPr="00D62F0F" w:rsidRDefault="00B656F9" w:rsidP="00B656F9">
      <w:pPr>
        <w:widowControl/>
        <w:ind w:firstLine="720"/>
        <w:jc w:val="center"/>
        <w:rPr>
          <w:b/>
          <w:bCs/>
          <w:color w:val="000000"/>
          <w:sz w:val="28"/>
          <w:szCs w:val="28"/>
        </w:rPr>
      </w:pPr>
    </w:p>
    <w:p w:rsidR="00B656F9" w:rsidRPr="00D62F0F" w:rsidRDefault="00B656F9" w:rsidP="00B656F9">
      <w:pPr>
        <w:widowControl/>
        <w:ind w:firstLine="720"/>
        <w:jc w:val="both"/>
        <w:rPr>
          <w:color w:val="000000"/>
          <w:sz w:val="28"/>
          <w:szCs w:val="28"/>
        </w:rPr>
      </w:pPr>
    </w:p>
    <w:p w:rsidR="00B656F9" w:rsidRPr="00D62F0F" w:rsidRDefault="00B656F9" w:rsidP="00B656F9">
      <w:pPr>
        <w:widowControl/>
        <w:jc w:val="both"/>
        <w:rPr>
          <w:color w:val="000000"/>
          <w:sz w:val="28"/>
          <w:szCs w:val="28"/>
        </w:rPr>
      </w:pPr>
      <w:r w:rsidRPr="00D62F0F">
        <w:rPr>
          <w:color w:val="000000"/>
          <w:sz w:val="28"/>
          <w:szCs w:val="28"/>
        </w:rPr>
        <w:t xml:space="preserve">Автореферат разослан </w:t>
      </w:r>
      <w:r>
        <w:rPr>
          <w:color w:val="000000"/>
          <w:sz w:val="28"/>
          <w:szCs w:val="28"/>
        </w:rPr>
        <w:t xml:space="preserve"> </w:t>
      </w:r>
      <w:r w:rsidR="005703F7">
        <w:rPr>
          <w:color w:val="000000"/>
          <w:sz w:val="28"/>
          <w:szCs w:val="28"/>
        </w:rPr>
        <w:t xml:space="preserve"> 29  мая  </w:t>
      </w:r>
      <w:r w:rsidRPr="00D62F0F">
        <w:rPr>
          <w:color w:val="000000"/>
          <w:sz w:val="28"/>
          <w:szCs w:val="28"/>
        </w:rPr>
        <w:t>201</w:t>
      </w:r>
      <w:r>
        <w:rPr>
          <w:color w:val="000000"/>
          <w:sz w:val="28"/>
          <w:szCs w:val="28"/>
        </w:rPr>
        <w:t>2</w:t>
      </w:r>
      <w:r w:rsidRPr="00D62F0F">
        <w:rPr>
          <w:color w:val="000000"/>
          <w:sz w:val="28"/>
          <w:szCs w:val="28"/>
        </w:rPr>
        <w:t>г.</w:t>
      </w:r>
    </w:p>
    <w:p w:rsidR="00B656F9" w:rsidRPr="00D62F0F" w:rsidRDefault="00B656F9" w:rsidP="00B656F9">
      <w:pPr>
        <w:widowControl/>
        <w:jc w:val="center"/>
        <w:rPr>
          <w:b/>
          <w:bCs/>
          <w:color w:val="000000"/>
          <w:sz w:val="28"/>
          <w:szCs w:val="28"/>
        </w:rPr>
      </w:pPr>
    </w:p>
    <w:p w:rsidR="00B656F9" w:rsidRPr="00D62F0F" w:rsidRDefault="00B656F9" w:rsidP="00B656F9">
      <w:pPr>
        <w:widowControl/>
        <w:rPr>
          <w:b/>
          <w:bCs/>
          <w:color w:val="000000"/>
          <w:sz w:val="28"/>
          <w:szCs w:val="28"/>
        </w:rPr>
      </w:pPr>
    </w:p>
    <w:p w:rsidR="00B656F9" w:rsidRDefault="00B656F9" w:rsidP="00B656F9">
      <w:pPr>
        <w:widowControl/>
        <w:jc w:val="center"/>
        <w:rPr>
          <w:b/>
          <w:bCs/>
          <w:color w:val="000000"/>
          <w:spacing w:val="-2"/>
          <w:sz w:val="28"/>
          <w:szCs w:val="28"/>
        </w:rPr>
      </w:pPr>
    </w:p>
    <w:p w:rsidR="00B656F9" w:rsidRDefault="00B656F9" w:rsidP="00B656F9">
      <w:pPr>
        <w:widowControl/>
        <w:jc w:val="center"/>
        <w:rPr>
          <w:b/>
          <w:bCs/>
          <w:color w:val="000000"/>
          <w:spacing w:val="-2"/>
          <w:sz w:val="28"/>
          <w:szCs w:val="28"/>
        </w:rPr>
      </w:pPr>
    </w:p>
    <w:tbl>
      <w:tblPr>
        <w:tblW w:w="9828" w:type="dxa"/>
        <w:tblInd w:w="-106" w:type="dxa"/>
        <w:tblLayout w:type="fixed"/>
        <w:tblLook w:val="01E0"/>
      </w:tblPr>
      <w:tblGrid>
        <w:gridCol w:w="4788"/>
        <w:gridCol w:w="2691"/>
        <w:gridCol w:w="2349"/>
      </w:tblGrid>
      <w:tr w:rsidR="00B656F9" w:rsidRPr="00515E2F" w:rsidTr="00B656F9">
        <w:tc>
          <w:tcPr>
            <w:tcW w:w="4788" w:type="dxa"/>
          </w:tcPr>
          <w:p w:rsidR="00B656F9" w:rsidRPr="00D62F0F" w:rsidRDefault="00B656F9" w:rsidP="00B656F9">
            <w:pPr>
              <w:widowControl/>
              <w:rPr>
                <w:sz w:val="28"/>
                <w:szCs w:val="28"/>
              </w:rPr>
            </w:pPr>
            <w:r w:rsidRPr="00D62F0F">
              <w:rPr>
                <w:sz w:val="28"/>
                <w:szCs w:val="28"/>
              </w:rPr>
              <w:t xml:space="preserve">Ученый секретарь диссертационного совета, доктор экономических наук, </w:t>
            </w:r>
          </w:p>
          <w:p w:rsidR="00B656F9" w:rsidRPr="00D62F0F" w:rsidRDefault="00B656F9" w:rsidP="00B656F9">
            <w:pPr>
              <w:widowControl/>
              <w:rPr>
                <w:sz w:val="28"/>
                <w:szCs w:val="28"/>
              </w:rPr>
            </w:pPr>
            <w:r>
              <w:rPr>
                <w:sz w:val="28"/>
                <w:szCs w:val="28"/>
              </w:rPr>
              <w:t>п</w:t>
            </w:r>
            <w:r w:rsidRPr="00D62F0F">
              <w:rPr>
                <w:sz w:val="28"/>
                <w:szCs w:val="28"/>
              </w:rPr>
              <w:t>рофессор</w:t>
            </w:r>
          </w:p>
        </w:tc>
        <w:tc>
          <w:tcPr>
            <w:tcW w:w="2691" w:type="dxa"/>
          </w:tcPr>
          <w:p w:rsidR="00B656F9" w:rsidRPr="00D62F0F" w:rsidRDefault="00B656F9" w:rsidP="00B656F9">
            <w:pPr>
              <w:widowControl/>
              <w:rPr>
                <w:sz w:val="28"/>
                <w:szCs w:val="28"/>
              </w:rPr>
            </w:pPr>
          </w:p>
        </w:tc>
        <w:tc>
          <w:tcPr>
            <w:tcW w:w="2349" w:type="dxa"/>
          </w:tcPr>
          <w:p w:rsidR="00B656F9" w:rsidRDefault="00B656F9" w:rsidP="00B656F9">
            <w:pPr>
              <w:widowControl/>
              <w:rPr>
                <w:sz w:val="28"/>
                <w:szCs w:val="28"/>
              </w:rPr>
            </w:pPr>
          </w:p>
          <w:p w:rsidR="00B656F9" w:rsidRDefault="00B656F9" w:rsidP="00B656F9">
            <w:pPr>
              <w:widowControl/>
              <w:rPr>
                <w:sz w:val="28"/>
                <w:szCs w:val="28"/>
              </w:rPr>
            </w:pPr>
          </w:p>
          <w:p w:rsidR="00B656F9" w:rsidRPr="00D62F0F" w:rsidRDefault="00B656F9" w:rsidP="00B656F9">
            <w:pPr>
              <w:widowControl/>
              <w:rPr>
                <w:sz w:val="28"/>
                <w:szCs w:val="28"/>
              </w:rPr>
            </w:pPr>
            <w:r w:rsidRPr="00D62F0F">
              <w:rPr>
                <w:sz w:val="28"/>
                <w:szCs w:val="28"/>
              </w:rPr>
              <w:t>Джумабаев К.</w:t>
            </w:r>
            <w:r>
              <w:rPr>
                <w:sz w:val="28"/>
                <w:szCs w:val="28"/>
              </w:rPr>
              <w:t>Дж.</w:t>
            </w:r>
          </w:p>
        </w:tc>
      </w:tr>
    </w:tbl>
    <w:p w:rsidR="00B656F9" w:rsidRDefault="00003E7E" w:rsidP="00B656F9">
      <w:pPr>
        <w:widowControl/>
        <w:jc w:val="center"/>
        <w:rPr>
          <w:b/>
          <w:bCs/>
          <w:color w:val="000000"/>
          <w:spacing w:val="-2"/>
          <w:sz w:val="28"/>
          <w:szCs w:val="28"/>
          <w:lang w:val="en-US"/>
        </w:rPr>
      </w:pPr>
      <w:r w:rsidRPr="00003E7E">
        <w:rPr>
          <w:noProof/>
        </w:rPr>
        <w:pict>
          <v:shapetype id="_x0000_t202" coordsize="21600,21600" o:spt="202" path="m,l,21600r21600,l21600,xe">
            <v:stroke joinstyle="miter"/>
            <v:path gradientshapeok="t" o:connecttype="rect"/>
          </v:shapetype>
          <v:shape id="_x0000_s1026" type="#_x0000_t202" style="position:absolute;left:0;text-align:left;margin-left:207pt;margin-top:3.35pt;width:63pt;height:27pt;z-index:251660288;mso-position-horizontal-relative:text;mso-position-vertical-relative:text" stroked="f">
            <v:textbox>
              <w:txbxContent>
                <w:p w:rsidR="00D14C24" w:rsidRDefault="00D14C24" w:rsidP="00B656F9"/>
              </w:txbxContent>
            </v:textbox>
          </v:shape>
        </w:pict>
      </w:r>
    </w:p>
    <w:p w:rsidR="00B656F9" w:rsidRDefault="00B656F9" w:rsidP="00B656F9">
      <w:pPr>
        <w:widowControl/>
        <w:jc w:val="center"/>
        <w:rPr>
          <w:b/>
          <w:bCs/>
          <w:color w:val="000000"/>
          <w:spacing w:val="-2"/>
          <w:sz w:val="28"/>
          <w:szCs w:val="28"/>
          <w:lang w:val="en-US"/>
        </w:rPr>
      </w:pPr>
    </w:p>
    <w:p w:rsidR="00B656F9" w:rsidRDefault="00B656F9" w:rsidP="00B656F9">
      <w:pPr>
        <w:widowControl/>
        <w:jc w:val="center"/>
        <w:rPr>
          <w:b/>
          <w:bCs/>
          <w:color w:val="000000"/>
          <w:spacing w:val="-2"/>
          <w:sz w:val="28"/>
          <w:szCs w:val="28"/>
        </w:rPr>
      </w:pPr>
    </w:p>
    <w:p w:rsidR="007F7BC3" w:rsidRDefault="007F7BC3" w:rsidP="00B656F9">
      <w:pPr>
        <w:widowControl/>
        <w:jc w:val="center"/>
        <w:rPr>
          <w:b/>
          <w:bCs/>
          <w:color w:val="000000"/>
          <w:spacing w:val="-2"/>
          <w:sz w:val="28"/>
          <w:szCs w:val="28"/>
        </w:rPr>
      </w:pPr>
    </w:p>
    <w:p w:rsidR="00B656F9" w:rsidRDefault="00B656F9" w:rsidP="00B656F9">
      <w:pPr>
        <w:widowControl/>
        <w:jc w:val="center"/>
        <w:rPr>
          <w:b/>
          <w:bCs/>
          <w:color w:val="000000"/>
          <w:spacing w:val="-2"/>
          <w:sz w:val="28"/>
          <w:szCs w:val="28"/>
        </w:rPr>
      </w:pPr>
      <w:r>
        <w:rPr>
          <w:b/>
          <w:bCs/>
          <w:color w:val="000000"/>
          <w:spacing w:val="-2"/>
          <w:sz w:val="28"/>
          <w:szCs w:val="28"/>
        </w:rPr>
        <w:lastRenderedPageBreak/>
        <w:t>ОБЩАЯ ХАРАКТЕРИСТИКА РАБОТЫ</w:t>
      </w:r>
    </w:p>
    <w:p w:rsidR="002905AF" w:rsidRDefault="002905AF" w:rsidP="00B656F9">
      <w:pPr>
        <w:widowControl/>
        <w:ind w:firstLine="720"/>
        <w:jc w:val="center"/>
        <w:rPr>
          <w:b/>
          <w:bCs/>
          <w:color w:val="000000"/>
          <w:spacing w:val="-2"/>
          <w:sz w:val="28"/>
          <w:szCs w:val="28"/>
          <w:lang w:val="en-US"/>
        </w:rPr>
      </w:pPr>
    </w:p>
    <w:p w:rsidR="00D55D39" w:rsidRPr="00D55D39" w:rsidRDefault="00D55D39" w:rsidP="00B656F9">
      <w:pPr>
        <w:widowControl/>
        <w:ind w:firstLine="720"/>
        <w:jc w:val="center"/>
        <w:rPr>
          <w:b/>
          <w:bCs/>
          <w:color w:val="000000"/>
          <w:spacing w:val="-2"/>
          <w:sz w:val="28"/>
          <w:szCs w:val="28"/>
          <w:lang w:val="en-US"/>
        </w:rPr>
      </w:pPr>
    </w:p>
    <w:p w:rsidR="00873DF9" w:rsidRDefault="00B656F9" w:rsidP="00873DF9">
      <w:pPr>
        <w:ind w:firstLine="709"/>
        <w:jc w:val="both"/>
        <w:rPr>
          <w:sz w:val="28"/>
          <w:szCs w:val="28"/>
        </w:rPr>
      </w:pPr>
      <w:r w:rsidRPr="00165ED9">
        <w:rPr>
          <w:b/>
          <w:bCs/>
          <w:color w:val="000000"/>
          <w:spacing w:val="-2"/>
          <w:sz w:val="28"/>
          <w:szCs w:val="28"/>
        </w:rPr>
        <w:t>Актуальность темы исследования.</w:t>
      </w:r>
      <w:r>
        <w:rPr>
          <w:b/>
          <w:bCs/>
          <w:color w:val="000000"/>
          <w:spacing w:val="-2"/>
          <w:sz w:val="28"/>
          <w:szCs w:val="28"/>
        </w:rPr>
        <w:t xml:space="preserve"> </w:t>
      </w:r>
      <w:r w:rsidR="00873DF9">
        <w:rPr>
          <w:sz w:val="28"/>
          <w:szCs w:val="28"/>
        </w:rPr>
        <w:t>Современная  социально-экономическая  ситуация в Кыргызской Республике характеризуется  множеством  разнонаправленных тенденций. С одной стороны, имеет место макроэкономическая стабилизация, рост инвестиционных вложений, увеличение  реальной  заработной платы и сокращение  уровня бедности населения. С другой стороны, можно отметить  низкую конкурентоспособность  экономики, значительную дифференциацию доходов населения, ухудшение  обеспеченности  социальными услугами,  кризисное состояние сельского хозяйства и промышленности, усиление  процессов  внешней миграции  трудовых ресурсов   страны, в том числе  квалифицированных кадров.</w:t>
      </w:r>
    </w:p>
    <w:p w:rsidR="005B2331" w:rsidRPr="000C7FCB" w:rsidRDefault="005B2331" w:rsidP="00873DF9">
      <w:pPr>
        <w:ind w:firstLine="709"/>
        <w:jc w:val="both"/>
        <w:rPr>
          <w:sz w:val="28"/>
          <w:szCs w:val="28"/>
        </w:rPr>
      </w:pPr>
      <w:r>
        <w:rPr>
          <w:sz w:val="28"/>
          <w:szCs w:val="28"/>
        </w:rPr>
        <w:t>Н</w:t>
      </w:r>
      <w:r w:rsidRPr="000C7FCB">
        <w:rPr>
          <w:sz w:val="28"/>
          <w:szCs w:val="28"/>
        </w:rPr>
        <w:t>адежная</w:t>
      </w:r>
      <w:r>
        <w:rPr>
          <w:sz w:val="28"/>
          <w:szCs w:val="28"/>
        </w:rPr>
        <w:t xml:space="preserve"> и</w:t>
      </w:r>
      <w:r w:rsidRPr="000C7FCB">
        <w:rPr>
          <w:sz w:val="28"/>
          <w:szCs w:val="28"/>
        </w:rPr>
        <w:t xml:space="preserve"> эффективная система обеспечения экономической безопасности </w:t>
      </w:r>
      <w:r>
        <w:rPr>
          <w:sz w:val="28"/>
          <w:szCs w:val="28"/>
        </w:rPr>
        <w:t xml:space="preserve">является </w:t>
      </w:r>
      <w:r w:rsidRPr="000C7FCB">
        <w:rPr>
          <w:sz w:val="28"/>
          <w:szCs w:val="28"/>
        </w:rPr>
        <w:t xml:space="preserve"> гарантом суверенитета и независимости страны и стабильного социально-экономического развития. </w:t>
      </w:r>
    </w:p>
    <w:p w:rsidR="005B2331" w:rsidRPr="0054421D" w:rsidRDefault="005B2331" w:rsidP="00873DF9">
      <w:pPr>
        <w:ind w:firstLine="709"/>
        <w:jc w:val="both"/>
        <w:rPr>
          <w:sz w:val="28"/>
          <w:szCs w:val="28"/>
        </w:rPr>
      </w:pPr>
      <w:r w:rsidRPr="0054421D">
        <w:rPr>
          <w:sz w:val="28"/>
          <w:szCs w:val="28"/>
        </w:rPr>
        <w:t>Проблема миграции  занимает важное место не только в науке, но и в экономической политике государства, поскольку ее воздействие и социально-экономические последствия играют серьезную роль в оценке экономической безопасности страны.</w:t>
      </w:r>
    </w:p>
    <w:p w:rsidR="00873DF9" w:rsidRPr="0027736F" w:rsidRDefault="00AF1A33" w:rsidP="00873DF9">
      <w:pPr>
        <w:ind w:firstLine="709"/>
        <w:jc w:val="both"/>
        <w:rPr>
          <w:sz w:val="28"/>
          <w:szCs w:val="28"/>
        </w:rPr>
      </w:pPr>
      <w:r>
        <w:rPr>
          <w:sz w:val="28"/>
          <w:szCs w:val="28"/>
        </w:rPr>
        <w:t xml:space="preserve">Одним из факторов усложняющих  социально-экономическую </w:t>
      </w:r>
      <w:r w:rsidR="00B656F9">
        <w:rPr>
          <w:sz w:val="28"/>
          <w:szCs w:val="28"/>
        </w:rPr>
        <w:t xml:space="preserve">  обстановк</w:t>
      </w:r>
      <w:r>
        <w:rPr>
          <w:sz w:val="28"/>
          <w:szCs w:val="28"/>
        </w:rPr>
        <w:t>у</w:t>
      </w:r>
      <w:r w:rsidR="00B656F9">
        <w:rPr>
          <w:sz w:val="28"/>
          <w:szCs w:val="28"/>
        </w:rPr>
        <w:t xml:space="preserve">  </w:t>
      </w:r>
      <w:r>
        <w:rPr>
          <w:sz w:val="28"/>
          <w:szCs w:val="28"/>
        </w:rPr>
        <w:t xml:space="preserve">в стране является   не столько усиление </w:t>
      </w:r>
      <w:r w:rsidR="00B656F9">
        <w:rPr>
          <w:sz w:val="28"/>
          <w:szCs w:val="28"/>
        </w:rPr>
        <w:t xml:space="preserve"> масштаб</w:t>
      </w:r>
      <w:r>
        <w:rPr>
          <w:sz w:val="28"/>
          <w:szCs w:val="28"/>
        </w:rPr>
        <w:t xml:space="preserve">ов </w:t>
      </w:r>
      <w:r w:rsidR="00B656F9">
        <w:rPr>
          <w:sz w:val="28"/>
          <w:szCs w:val="28"/>
        </w:rPr>
        <w:t xml:space="preserve"> миграционных потоков, </w:t>
      </w:r>
      <w:r w:rsidR="005B2331">
        <w:rPr>
          <w:sz w:val="28"/>
          <w:szCs w:val="28"/>
        </w:rPr>
        <w:t xml:space="preserve">а </w:t>
      </w:r>
      <w:r w:rsidR="00B656F9">
        <w:rPr>
          <w:sz w:val="28"/>
          <w:szCs w:val="28"/>
        </w:rPr>
        <w:t>возможны</w:t>
      </w:r>
      <w:r>
        <w:rPr>
          <w:sz w:val="28"/>
          <w:szCs w:val="28"/>
        </w:rPr>
        <w:t>е</w:t>
      </w:r>
      <w:r w:rsidR="00B656F9">
        <w:rPr>
          <w:sz w:val="28"/>
          <w:szCs w:val="28"/>
        </w:rPr>
        <w:t xml:space="preserve"> негативны</w:t>
      </w:r>
      <w:r>
        <w:rPr>
          <w:sz w:val="28"/>
          <w:szCs w:val="28"/>
        </w:rPr>
        <w:t>е</w:t>
      </w:r>
      <w:r w:rsidR="00B656F9">
        <w:rPr>
          <w:sz w:val="28"/>
          <w:szCs w:val="28"/>
        </w:rPr>
        <w:t xml:space="preserve"> последствия</w:t>
      </w:r>
      <w:r>
        <w:rPr>
          <w:sz w:val="28"/>
          <w:szCs w:val="28"/>
        </w:rPr>
        <w:t xml:space="preserve"> процесса </w:t>
      </w:r>
      <w:r w:rsidR="00B656F9">
        <w:rPr>
          <w:sz w:val="28"/>
          <w:szCs w:val="28"/>
        </w:rPr>
        <w:t xml:space="preserve">  трудовой миграции</w:t>
      </w:r>
      <w:r w:rsidR="00504DDD">
        <w:rPr>
          <w:sz w:val="28"/>
          <w:szCs w:val="28"/>
        </w:rPr>
        <w:t>.</w:t>
      </w:r>
      <w:r w:rsidR="00873DF9" w:rsidRPr="00873DF9">
        <w:rPr>
          <w:sz w:val="28"/>
          <w:szCs w:val="28"/>
        </w:rPr>
        <w:t xml:space="preserve"> </w:t>
      </w:r>
    </w:p>
    <w:p w:rsidR="005703F7" w:rsidRPr="008002BA" w:rsidRDefault="00504DDD" w:rsidP="00873DF9">
      <w:pPr>
        <w:ind w:firstLine="709"/>
        <w:jc w:val="both"/>
        <w:rPr>
          <w:sz w:val="28"/>
          <w:szCs w:val="28"/>
        </w:rPr>
      </w:pPr>
      <w:r>
        <w:rPr>
          <w:sz w:val="28"/>
          <w:szCs w:val="28"/>
        </w:rPr>
        <w:t xml:space="preserve"> </w:t>
      </w:r>
      <w:r w:rsidR="005703F7" w:rsidRPr="008002BA">
        <w:rPr>
          <w:sz w:val="28"/>
          <w:szCs w:val="28"/>
        </w:rPr>
        <w:t xml:space="preserve">Поэтому состояние и тенденции развития экономической безопасности </w:t>
      </w:r>
      <w:r>
        <w:rPr>
          <w:sz w:val="28"/>
          <w:szCs w:val="28"/>
        </w:rPr>
        <w:t xml:space="preserve">государства </w:t>
      </w:r>
      <w:r w:rsidR="005703F7" w:rsidRPr="008002BA">
        <w:rPr>
          <w:sz w:val="28"/>
          <w:szCs w:val="28"/>
        </w:rPr>
        <w:t xml:space="preserve">под воздействием миграционных процессов нуждаются в дальнейшем обстоятельном научном осмыслении. </w:t>
      </w:r>
      <w:r>
        <w:rPr>
          <w:sz w:val="28"/>
          <w:szCs w:val="28"/>
        </w:rPr>
        <w:t xml:space="preserve">В </w:t>
      </w:r>
      <w:r w:rsidR="005703F7" w:rsidRPr="008002BA">
        <w:rPr>
          <w:sz w:val="28"/>
          <w:szCs w:val="28"/>
        </w:rPr>
        <w:t xml:space="preserve"> последнее время существенно изменились функции государственных органов в сфере реагирования и контроля миграции,  которы</w:t>
      </w:r>
      <w:r>
        <w:rPr>
          <w:sz w:val="28"/>
          <w:szCs w:val="28"/>
        </w:rPr>
        <w:t xml:space="preserve">ми   не до </w:t>
      </w:r>
      <w:r w:rsidR="005703F7" w:rsidRPr="008002BA">
        <w:rPr>
          <w:sz w:val="28"/>
          <w:szCs w:val="28"/>
        </w:rPr>
        <w:t>оценивают</w:t>
      </w:r>
      <w:r>
        <w:rPr>
          <w:sz w:val="28"/>
          <w:szCs w:val="28"/>
        </w:rPr>
        <w:t xml:space="preserve">ся </w:t>
      </w:r>
      <w:r w:rsidR="005703F7" w:rsidRPr="008002BA">
        <w:rPr>
          <w:sz w:val="28"/>
          <w:szCs w:val="28"/>
        </w:rPr>
        <w:t xml:space="preserve"> угрозы и опасности, связанные с миграционными процессами.</w:t>
      </w:r>
    </w:p>
    <w:p w:rsidR="00B656F9" w:rsidRDefault="00B656F9" w:rsidP="00040093">
      <w:pPr>
        <w:ind w:firstLine="567"/>
        <w:jc w:val="both"/>
        <w:rPr>
          <w:sz w:val="28"/>
          <w:szCs w:val="28"/>
        </w:rPr>
      </w:pPr>
      <w:r w:rsidRPr="000C7FCB">
        <w:rPr>
          <w:sz w:val="28"/>
          <w:szCs w:val="28"/>
        </w:rPr>
        <w:t xml:space="preserve">Таким образом, в условиях нарастания интенсивности миграционных процессов в современном Кыргызстане, </w:t>
      </w:r>
      <w:r w:rsidR="00BE315A">
        <w:rPr>
          <w:sz w:val="28"/>
          <w:szCs w:val="28"/>
        </w:rPr>
        <w:t xml:space="preserve">в </w:t>
      </w:r>
      <w:r w:rsidRPr="000C7FCB">
        <w:rPr>
          <w:sz w:val="28"/>
          <w:szCs w:val="28"/>
        </w:rPr>
        <w:t>процесс</w:t>
      </w:r>
      <w:r w:rsidR="00BE315A">
        <w:rPr>
          <w:sz w:val="28"/>
          <w:szCs w:val="28"/>
        </w:rPr>
        <w:t xml:space="preserve">ах  </w:t>
      </w:r>
      <w:r w:rsidRPr="000C7FCB">
        <w:rPr>
          <w:sz w:val="28"/>
          <w:szCs w:val="28"/>
        </w:rPr>
        <w:t xml:space="preserve"> формирования </w:t>
      </w:r>
      <w:r w:rsidRPr="005B2331">
        <w:rPr>
          <w:sz w:val="28"/>
          <w:szCs w:val="28"/>
        </w:rPr>
        <w:t>адекватной</w:t>
      </w:r>
      <w:r w:rsidRPr="000C7FCB">
        <w:rPr>
          <w:sz w:val="28"/>
          <w:szCs w:val="28"/>
        </w:rPr>
        <w:t xml:space="preserve"> миграционной политики приобрета</w:t>
      </w:r>
      <w:r w:rsidR="00BE315A">
        <w:rPr>
          <w:sz w:val="28"/>
          <w:szCs w:val="28"/>
        </w:rPr>
        <w:t>ю</w:t>
      </w:r>
      <w:r w:rsidRPr="000C7FCB">
        <w:rPr>
          <w:sz w:val="28"/>
          <w:szCs w:val="28"/>
        </w:rPr>
        <w:t xml:space="preserve">т особенную значимость </w:t>
      </w:r>
      <w:r w:rsidR="00BE315A">
        <w:rPr>
          <w:sz w:val="28"/>
          <w:szCs w:val="28"/>
        </w:rPr>
        <w:t xml:space="preserve">проблемы </w:t>
      </w:r>
      <w:r w:rsidRPr="000C7FCB">
        <w:rPr>
          <w:sz w:val="28"/>
          <w:szCs w:val="28"/>
        </w:rPr>
        <w:t>дальнейшей выработки теоретических,  организационных мер государственного регулирования миграци</w:t>
      </w:r>
      <w:r>
        <w:rPr>
          <w:sz w:val="28"/>
          <w:szCs w:val="28"/>
        </w:rPr>
        <w:t>и</w:t>
      </w:r>
      <w:r w:rsidRPr="000C7FCB">
        <w:rPr>
          <w:sz w:val="28"/>
          <w:szCs w:val="28"/>
        </w:rPr>
        <w:t>.</w:t>
      </w:r>
    </w:p>
    <w:p w:rsidR="00B656F9" w:rsidRPr="00D3256E" w:rsidRDefault="00BE315A" w:rsidP="00040093">
      <w:pPr>
        <w:shd w:val="clear" w:color="auto" w:fill="FFFFFF"/>
        <w:ind w:firstLine="567"/>
        <w:jc w:val="both"/>
        <w:rPr>
          <w:spacing w:val="-2"/>
          <w:sz w:val="28"/>
          <w:szCs w:val="28"/>
        </w:rPr>
      </w:pPr>
      <w:r>
        <w:rPr>
          <w:spacing w:val="-2"/>
          <w:sz w:val="28"/>
          <w:szCs w:val="28"/>
        </w:rPr>
        <w:t>Возникающая а</w:t>
      </w:r>
      <w:r w:rsidR="00B656F9" w:rsidRPr="00D3256E">
        <w:rPr>
          <w:spacing w:val="-2"/>
          <w:sz w:val="28"/>
          <w:szCs w:val="28"/>
        </w:rPr>
        <w:t xml:space="preserve">ктуальность проблемы, </w:t>
      </w:r>
      <w:r w:rsidR="00B656F9">
        <w:rPr>
          <w:spacing w:val="-2"/>
          <w:sz w:val="28"/>
          <w:szCs w:val="28"/>
        </w:rPr>
        <w:t>н</w:t>
      </w:r>
      <w:r w:rsidR="00B656F9" w:rsidRPr="00D3256E">
        <w:rPr>
          <w:spacing w:val="-2"/>
          <w:sz w:val="28"/>
          <w:szCs w:val="28"/>
        </w:rPr>
        <w:t>едостаточная степень ее изученности предопределил</w:t>
      </w:r>
      <w:r w:rsidR="00B656F9">
        <w:rPr>
          <w:spacing w:val="-2"/>
          <w:sz w:val="28"/>
          <w:szCs w:val="28"/>
        </w:rPr>
        <w:t>и</w:t>
      </w:r>
      <w:r w:rsidR="00B656F9" w:rsidRPr="00D3256E">
        <w:rPr>
          <w:spacing w:val="-2"/>
          <w:sz w:val="28"/>
          <w:szCs w:val="28"/>
        </w:rPr>
        <w:t xml:space="preserve"> выбор темы, цель, задачи диссертационного исследования, его внутреннюю логику и структуру.</w:t>
      </w:r>
    </w:p>
    <w:p w:rsidR="00B656F9" w:rsidRPr="007B4B2F" w:rsidRDefault="00B656F9" w:rsidP="00040093">
      <w:pPr>
        <w:shd w:val="clear" w:color="auto" w:fill="FFFFFF"/>
        <w:ind w:firstLine="567"/>
        <w:jc w:val="both"/>
        <w:rPr>
          <w:sz w:val="28"/>
          <w:szCs w:val="28"/>
        </w:rPr>
      </w:pPr>
      <w:r w:rsidRPr="00165ED9">
        <w:rPr>
          <w:b/>
          <w:bCs/>
          <w:color w:val="000000"/>
          <w:spacing w:val="-8"/>
          <w:sz w:val="28"/>
          <w:szCs w:val="28"/>
        </w:rPr>
        <w:t>Связь темы диссертации с научными программами</w:t>
      </w:r>
      <w:r>
        <w:rPr>
          <w:b/>
          <w:bCs/>
          <w:color w:val="000000"/>
          <w:spacing w:val="-8"/>
          <w:sz w:val="28"/>
          <w:szCs w:val="28"/>
        </w:rPr>
        <w:t xml:space="preserve"> и основными научно-исследовательскими работами</w:t>
      </w:r>
      <w:r w:rsidRPr="00165ED9">
        <w:rPr>
          <w:b/>
          <w:bCs/>
          <w:color w:val="000000"/>
          <w:spacing w:val="-8"/>
          <w:sz w:val="28"/>
          <w:szCs w:val="28"/>
        </w:rPr>
        <w:t xml:space="preserve">. </w:t>
      </w:r>
      <w:r w:rsidRPr="002461AD">
        <w:rPr>
          <w:sz w:val="28"/>
          <w:szCs w:val="28"/>
        </w:rPr>
        <w:t xml:space="preserve">Тема диссертации  связана с реализацией программы </w:t>
      </w:r>
      <w:r>
        <w:rPr>
          <w:sz w:val="28"/>
          <w:szCs w:val="28"/>
        </w:rPr>
        <w:t xml:space="preserve">  «Национальная политика занятости населения Кыргызской Республики до 2010 года», Г</w:t>
      </w:r>
      <w:r w:rsidRPr="004762F7">
        <w:rPr>
          <w:sz w:val="28"/>
          <w:szCs w:val="28"/>
        </w:rPr>
        <w:t>осударственной программ</w:t>
      </w:r>
      <w:r>
        <w:rPr>
          <w:sz w:val="28"/>
          <w:szCs w:val="28"/>
        </w:rPr>
        <w:t>ы</w:t>
      </w:r>
      <w:r w:rsidRPr="004762F7">
        <w:rPr>
          <w:sz w:val="28"/>
          <w:szCs w:val="28"/>
        </w:rPr>
        <w:t xml:space="preserve"> Кыргызской Республики по регулированию миграционных процессов на </w:t>
      </w:r>
      <w:r>
        <w:rPr>
          <w:sz w:val="28"/>
          <w:szCs w:val="28"/>
        </w:rPr>
        <w:t xml:space="preserve"> </w:t>
      </w:r>
      <w:r w:rsidRPr="004762F7">
        <w:rPr>
          <w:sz w:val="28"/>
          <w:szCs w:val="28"/>
        </w:rPr>
        <w:t>2007</w:t>
      </w:r>
      <w:r>
        <w:rPr>
          <w:sz w:val="28"/>
          <w:szCs w:val="28"/>
        </w:rPr>
        <w:t>–</w:t>
      </w:r>
      <w:r w:rsidRPr="004762F7">
        <w:rPr>
          <w:sz w:val="28"/>
          <w:szCs w:val="28"/>
        </w:rPr>
        <w:t>2010 годы</w:t>
      </w:r>
      <w:r w:rsidRPr="004F480A">
        <w:rPr>
          <w:sz w:val="28"/>
          <w:szCs w:val="28"/>
        </w:rPr>
        <w:t xml:space="preserve"> </w:t>
      </w:r>
      <w:r w:rsidRPr="004762F7">
        <w:rPr>
          <w:sz w:val="28"/>
          <w:szCs w:val="28"/>
        </w:rPr>
        <w:t>от 25 сентября 2007 года № 433</w:t>
      </w:r>
      <w:r>
        <w:rPr>
          <w:sz w:val="28"/>
          <w:szCs w:val="28"/>
        </w:rPr>
        <w:t xml:space="preserve">, </w:t>
      </w:r>
      <w:r w:rsidRPr="004762F7">
        <w:rPr>
          <w:sz w:val="28"/>
          <w:szCs w:val="28"/>
        </w:rPr>
        <w:t xml:space="preserve"> </w:t>
      </w:r>
      <w:r>
        <w:rPr>
          <w:sz w:val="28"/>
          <w:szCs w:val="28"/>
        </w:rPr>
        <w:t>Г</w:t>
      </w:r>
      <w:r w:rsidRPr="006C7B04">
        <w:rPr>
          <w:sz w:val="28"/>
          <w:szCs w:val="28"/>
        </w:rPr>
        <w:t>осударственн</w:t>
      </w:r>
      <w:r>
        <w:rPr>
          <w:sz w:val="28"/>
          <w:szCs w:val="28"/>
        </w:rPr>
        <w:t xml:space="preserve">ой  </w:t>
      </w:r>
      <w:r w:rsidRPr="006C7B04">
        <w:rPr>
          <w:sz w:val="28"/>
          <w:szCs w:val="28"/>
        </w:rPr>
        <w:t xml:space="preserve"> программ</w:t>
      </w:r>
      <w:r>
        <w:rPr>
          <w:sz w:val="28"/>
          <w:szCs w:val="28"/>
        </w:rPr>
        <w:t xml:space="preserve">ы </w:t>
      </w:r>
      <w:r w:rsidRPr="006C7B04">
        <w:rPr>
          <w:sz w:val="28"/>
          <w:szCs w:val="28"/>
        </w:rPr>
        <w:t xml:space="preserve"> “Кайрылман”</w:t>
      </w:r>
      <w:r w:rsidRPr="004F480A">
        <w:rPr>
          <w:sz w:val="28"/>
          <w:szCs w:val="28"/>
        </w:rPr>
        <w:t xml:space="preserve"> </w:t>
      </w:r>
      <w:r w:rsidRPr="006C7B04">
        <w:rPr>
          <w:sz w:val="28"/>
          <w:szCs w:val="28"/>
        </w:rPr>
        <w:t>от  19 октября 2006 №</w:t>
      </w:r>
      <w:r>
        <w:rPr>
          <w:sz w:val="28"/>
          <w:szCs w:val="28"/>
        </w:rPr>
        <w:t xml:space="preserve"> </w:t>
      </w:r>
      <w:r w:rsidRPr="006C7B04">
        <w:rPr>
          <w:sz w:val="28"/>
          <w:szCs w:val="28"/>
        </w:rPr>
        <w:t>737</w:t>
      </w:r>
      <w:r>
        <w:rPr>
          <w:sz w:val="28"/>
          <w:szCs w:val="28"/>
        </w:rPr>
        <w:t>, с</w:t>
      </w:r>
      <w:r w:rsidRPr="00F86358">
        <w:rPr>
          <w:sz w:val="28"/>
          <w:szCs w:val="28"/>
        </w:rPr>
        <w:t>реднесрочн</w:t>
      </w:r>
      <w:r>
        <w:rPr>
          <w:sz w:val="28"/>
          <w:szCs w:val="28"/>
        </w:rPr>
        <w:t xml:space="preserve">ой </w:t>
      </w:r>
      <w:r w:rsidRPr="00F86358">
        <w:rPr>
          <w:sz w:val="28"/>
          <w:szCs w:val="28"/>
        </w:rPr>
        <w:t xml:space="preserve"> программ</w:t>
      </w:r>
      <w:r>
        <w:rPr>
          <w:sz w:val="28"/>
          <w:szCs w:val="28"/>
        </w:rPr>
        <w:t xml:space="preserve">ы </w:t>
      </w:r>
      <w:r w:rsidRPr="00F86358">
        <w:rPr>
          <w:sz w:val="28"/>
          <w:szCs w:val="28"/>
        </w:rPr>
        <w:t xml:space="preserve"> развития Кыргызской Республики, рассчитанн</w:t>
      </w:r>
      <w:r>
        <w:rPr>
          <w:sz w:val="28"/>
          <w:szCs w:val="28"/>
        </w:rPr>
        <w:t>ой</w:t>
      </w:r>
      <w:r w:rsidRPr="00F86358">
        <w:rPr>
          <w:sz w:val="28"/>
          <w:szCs w:val="28"/>
        </w:rPr>
        <w:t xml:space="preserve"> на 2012</w:t>
      </w:r>
      <w:r>
        <w:rPr>
          <w:sz w:val="28"/>
          <w:szCs w:val="28"/>
        </w:rPr>
        <w:t>–</w:t>
      </w:r>
      <w:r w:rsidRPr="00F86358">
        <w:rPr>
          <w:sz w:val="28"/>
          <w:szCs w:val="28"/>
        </w:rPr>
        <w:t>2014 годы</w:t>
      </w:r>
      <w:r>
        <w:rPr>
          <w:sz w:val="28"/>
          <w:szCs w:val="28"/>
        </w:rPr>
        <w:t xml:space="preserve">, от </w:t>
      </w:r>
      <w:r w:rsidRPr="007B4B2F">
        <w:rPr>
          <w:sz w:val="28"/>
          <w:szCs w:val="28"/>
        </w:rPr>
        <w:t xml:space="preserve">23 </w:t>
      </w:r>
      <w:r>
        <w:rPr>
          <w:sz w:val="28"/>
          <w:szCs w:val="28"/>
        </w:rPr>
        <w:t xml:space="preserve">сентября </w:t>
      </w:r>
      <w:r w:rsidRPr="007B4B2F">
        <w:rPr>
          <w:sz w:val="28"/>
          <w:szCs w:val="28"/>
        </w:rPr>
        <w:t xml:space="preserve"> 2011</w:t>
      </w:r>
      <w:r>
        <w:rPr>
          <w:sz w:val="28"/>
          <w:szCs w:val="28"/>
        </w:rPr>
        <w:t xml:space="preserve"> г.</w:t>
      </w:r>
      <w:r w:rsidRPr="00F86358">
        <w:rPr>
          <w:sz w:val="28"/>
          <w:szCs w:val="28"/>
        </w:rPr>
        <w:t xml:space="preserve"> </w:t>
      </w:r>
      <w:r w:rsidRPr="006C7B04">
        <w:rPr>
          <w:sz w:val="28"/>
          <w:szCs w:val="28"/>
        </w:rPr>
        <w:t xml:space="preserve"> </w:t>
      </w:r>
    </w:p>
    <w:p w:rsidR="00B656F9" w:rsidRDefault="00B656F9" w:rsidP="00040093">
      <w:pPr>
        <w:ind w:firstLine="567"/>
        <w:jc w:val="both"/>
        <w:rPr>
          <w:sz w:val="28"/>
          <w:szCs w:val="28"/>
        </w:rPr>
      </w:pPr>
      <w:r w:rsidRPr="00165ED9">
        <w:rPr>
          <w:b/>
          <w:bCs/>
          <w:color w:val="000000"/>
          <w:spacing w:val="-6"/>
          <w:sz w:val="28"/>
          <w:szCs w:val="28"/>
        </w:rPr>
        <w:lastRenderedPageBreak/>
        <w:t xml:space="preserve">Цель и задачи исследования. </w:t>
      </w:r>
      <w:r w:rsidRPr="005B2331">
        <w:rPr>
          <w:sz w:val="28"/>
          <w:szCs w:val="28"/>
        </w:rPr>
        <w:t>Целью  диссертационного исследования является разработка</w:t>
      </w:r>
      <w:r w:rsidR="000D6418" w:rsidRPr="005B2331">
        <w:rPr>
          <w:sz w:val="28"/>
          <w:szCs w:val="28"/>
        </w:rPr>
        <w:t xml:space="preserve"> рекомендаций к </w:t>
      </w:r>
      <w:r w:rsidRPr="005B2331">
        <w:rPr>
          <w:sz w:val="28"/>
          <w:szCs w:val="28"/>
        </w:rPr>
        <w:t xml:space="preserve"> основны</w:t>
      </w:r>
      <w:r w:rsidR="000D6418" w:rsidRPr="005B2331">
        <w:rPr>
          <w:sz w:val="28"/>
          <w:szCs w:val="28"/>
        </w:rPr>
        <w:t xml:space="preserve">м </w:t>
      </w:r>
      <w:r w:rsidRPr="005B2331">
        <w:rPr>
          <w:sz w:val="28"/>
          <w:szCs w:val="28"/>
        </w:rPr>
        <w:t xml:space="preserve"> направлени</w:t>
      </w:r>
      <w:r w:rsidR="00BE315A" w:rsidRPr="005B2331">
        <w:rPr>
          <w:sz w:val="28"/>
          <w:szCs w:val="28"/>
        </w:rPr>
        <w:t xml:space="preserve">ям </w:t>
      </w:r>
      <w:r w:rsidRPr="005B2331">
        <w:rPr>
          <w:sz w:val="28"/>
          <w:szCs w:val="28"/>
        </w:rPr>
        <w:t xml:space="preserve">  государственного регулирования миграционных процессов в контексте экономической безопасности, основывающихся на учете тенденций и закономерностей развития миграции как социального явления.</w:t>
      </w:r>
    </w:p>
    <w:p w:rsidR="00B656F9" w:rsidRDefault="00B656F9" w:rsidP="00040093">
      <w:pPr>
        <w:shd w:val="clear" w:color="auto" w:fill="FFFFFF"/>
        <w:ind w:firstLine="567"/>
        <w:jc w:val="both"/>
        <w:rPr>
          <w:sz w:val="28"/>
          <w:szCs w:val="28"/>
        </w:rPr>
      </w:pPr>
      <w:r w:rsidRPr="001460C2">
        <w:rPr>
          <w:sz w:val="28"/>
          <w:szCs w:val="28"/>
        </w:rPr>
        <w:t>В соответствии с поставленной целью исследования были сформулированы</w:t>
      </w:r>
      <w:r w:rsidR="005B2331">
        <w:rPr>
          <w:sz w:val="28"/>
          <w:szCs w:val="28"/>
        </w:rPr>
        <w:t xml:space="preserve"> </w:t>
      </w:r>
      <w:r w:rsidRPr="001460C2">
        <w:rPr>
          <w:sz w:val="28"/>
          <w:szCs w:val="28"/>
        </w:rPr>
        <w:t xml:space="preserve"> следующие задачи:</w:t>
      </w:r>
    </w:p>
    <w:p w:rsidR="00B656F9" w:rsidRPr="005A4694" w:rsidRDefault="00B656F9" w:rsidP="00040093">
      <w:pPr>
        <w:pStyle w:val="af"/>
        <w:numPr>
          <w:ilvl w:val="0"/>
          <w:numId w:val="10"/>
        </w:numPr>
        <w:ind w:left="0" w:firstLine="567"/>
        <w:jc w:val="both"/>
        <w:rPr>
          <w:i/>
          <w:iCs/>
          <w:sz w:val="28"/>
          <w:szCs w:val="28"/>
        </w:rPr>
      </w:pPr>
      <w:r w:rsidRPr="005A4694">
        <w:rPr>
          <w:color w:val="000000"/>
          <w:sz w:val="28"/>
          <w:szCs w:val="28"/>
        </w:rPr>
        <w:t>дать теоретико-метод</w:t>
      </w:r>
      <w:r w:rsidR="007F7BC3">
        <w:rPr>
          <w:color w:val="000000"/>
          <w:sz w:val="28"/>
          <w:szCs w:val="28"/>
        </w:rPr>
        <w:t>ическое</w:t>
      </w:r>
      <w:r w:rsidRPr="005A4694">
        <w:rPr>
          <w:color w:val="000000"/>
          <w:sz w:val="28"/>
          <w:szCs w:val="28"/>
        </w:rPr>
        <w:t xml:space="preserve">  обоснование сущности  </w:t>
      </w:r>
      <w:r w:rsidR="00BE315A">
        <w:rPr>
          <w:color w:val="000000"/>
          <w:sz w:val="28"/>
          <w:szCs w:val="28"/>
        </w:rPr>
        <w:t xml:space="preserve">трудовой </w:t>
      </w:r>
      <w:r w:rsidRPr="005A4694">
        <w:rPr>
          <w:color w:val="000000"/>
          <w:sz w:val="28"/>
          <w:szCs w:val="28"/>
        </w:rPr>
        <w:t xml:space="preserve">  миграции   на основе анализа  существующих  в мировой  научной практике миграционных теорий в контексте  экономической безопасности</w:t>
      </w:r>
      <w:r w:rsidR="00BE315A">
        <w:rPr>
          <w:color w:val="000000"/>
          <w:sz w:val="28"/>
          <w:szCs w:val="28"/>
        </w:rPr>
        <w:t xml:space="preserve"> государства</w:t>
      </w:r>
      <w:r w:rsidRPr="005A4694">
        <w:rPr>
          <w:color w:val="000000"/>
          <w:sz w:val="28"/>
          <w:szCs w:val="28"/>
        </w:rPr>
        <w:t>;</w:t>
      </w:r>
    </w:p>
    <w:p w:rsidR="00B656F9" w:rsidRPr="006C5661" w:rsidRDefault="00B656F9" w:rsidP="00040093">
      <w:pPr>
        <w:pStyle w:val="af"/>
        <w:numPr>
          <w:ilvl w:val="0"/>
          <w:numId w:val="10"/>
        </w:numPr>
        <w:ind w:left="0" w:firstLine="567"/>
        <w:jc w:val="both"/>
        <w:rPr>
          <w:i/>
          <w:iCs/>
          <w:color w:val="000000"/>
          <w:sz w:val="28"/>
          <w:szCs w:val="28"/>
        </w:rPr>
      </w:pPr>
      <w:r w:rsidRPr="006C5661">
        <w:rPr>
          <w:sz w:val="28"/>
          <w:szCs w:val="28"/>
        </w:rPr>
        <w:t>выявить  уг</w:t>
      </w:r>
      <w:r>
        <w:rPr>
          <w:sz w:val="28"/>
          <w:szCs w:val="28"/>
        </w:rPr>
        <w:t xml:space="preserve">розы экономической безопасности, характерные  для современного этапа  развития </w:t>
      </w:r>
      <w:r w:rsidRPr="006C5661">
        <w:rPr>
          <w:sz w:val="28"/>
          <w:szCs w:val="28"/>
        </w:rPr>
        <w:t>миграционных процессов</w:t>
      </w:r>
      <w:r>
        <w:rPr>
          <w:sz w:val="28"/>
          <w:szCs w:val="28"/>
        </w:rPr>
        <w:t>;</w:t>
      </w:r>
      <w:r w:rsidRPr="006C5661">
        <w:rPr>
          <w:sz w:val="28"/>
          <w:szCs w:val="28"/>
        </w:rPr>
        <w:t xml:space="preserve">  </w:t>
      </w:r>
    </w:p>
    <w:p w:rsidR="00B656F9" w:rsidRPr="00E73CBA" w:rsidRDefault="00B656F9" w:rsidP="00040093">
      <w:pPr>
        <w:pStyle w:val="af"/>
        <w:numPr>
          <w:ilvl w:val="0"/>
          <w:numId w:val="10"/>
        </w:numPr>
        <w:ind w:left="0" w:firstLine="567"/>
        <w:jc w:val="both"/>
        <w:rPr>
          <w:i/>
          <w:iCs/>
          <w:sz w:val="28"/>
          <w:szCs w:val="28"/>
        </w:rPr>
      </w:pPr>
      <w:r>
        <w:rPr>
          <w:color w:val="000000"/>
          <w:sz w:val="28"/>
          <w:szCs w:val="28"/>
        </w:rPr>
        <w:t xml:space="preserve">исследовать </w:t>
      </w:r>
      <w:r w:rsidRPr="006C5661">
        <w:rPr>
          <w:color w:val="000000"/>
          <w:sz w:val="28"/>
          <w:szCs w:val="28"/>
        </w:rPr>
        <w:t xml:space="preserve"> </w:t>
      </w:r>
      <w:r>
        <w:rPr>
          <w:color w:val="000000"/>
          <w:sz w:val="28"/>
          <w:szCs w:val="28"/>
        </w:rPr>
        <w:t>метод</w:t>
      </w:r>
      <w:r w:rsidR="007F7BC3">
        <w:rPr>
          <w:color w:val="000000"/>
          <w:sz w:val="28"/>
          <w:szCs w:val="28"/>
        </w:rPr>
        <w:t>ику</w:t>
      </w:r>
      <w:r>
        <w:rPr>
          <w:color w:val="000000"/>
          <w:sz w:val="28"/>
          <w:szCs w:val="28"/>
        </w:rPr>
        <w:t xml:space="preserve"> укрепления  экономической безопасности государства в </w:t>
      </w:r>
      <w:r w:rsidRPr="006C5661">
        <w:rPr>
          <w:color w:val="000000"/>
          <w:sz w:val="28"/>
          <w:szCs w:val="28"/>
        </w:rPr>
        <w:t>структуре миграционных процессов</w:t>
      </w:r>
      <w:r w:rsidRPr="006C5661">
        <w:rPr>
          <w:i/>
          <w:iCs/>
          <w:color w:val="000000"/>
          <w:sz w:val="28"/>
          <w:szCs w:val="28"/>
        </w:rPr>
        <w:t>;</w:t>
      </w:r>
    </w:p>
    <w:p w:rsidR="00B656F9" w:rsidRPr="00F7626E" w:rsidRDefault="00B656F9" w:rsidP="00040093">
      <w:pPr>
        <w:pStyle w:val="af"/>
        <w:numPr>
          <w:ilvl w:val="0"/>
          <w:numId w:val="10"/>
        </w:numPr>
        <w:ind w:left="0" w:firstLine="567"/>
        <w:jc w:val="both"/>
        <w:rPr>
          <w:i/>
          <w:iCs/>
          <w:sz w:val="28"/>
          <w:szCs w:val="28"/>
        </w:rPr>
      </w:pPr>
      <w:r>
        <w:rPr>
          <w:color w:val="000000"/>
          <w:sz w:val="28"/>
          <w:szCs w:val="28"/>
        </w:rPr>
        <w:t>разработать  эконометрическую  модель, позволяющую прогнозировать изменения  внешней трудовой миграции в контексте экономической безопасности</w:t>
      </w:r>
      <w:r w:rsidRPr="00E73CBA">
        <w:rPr>
          <w:color w:val="000000"/>
          <w:sz w:val="28"/>
          <w:szCs w:val="28"/>
        </w:rPr>
        <w:t>;</w:t>
      </w:r>
    </w:p>
    <w:p w:rsidR="00B656F9" w:rsidRPr="00E73CBA" w:rsidRDefault="00B656F9" w:rsidP="00040093">
      <w:pPr>
        <w:pStyle w:val="af"/>
        <w:numPr>
          <w:ilvl w:val="0"/>
          <w:numId w:val="10"/>
        </w:numPr>
        <w:ind w:left="0" w:firstLine="567"/>
        <w:jc w:val="both"/>
        <w:rPr>
          <w:i/>
          <w:iCs/>
          <w:sz w:val="28"/>
          <w:szCs w:val="28"/>
        </w:rPr>
      </w:pPr>
      <w:r w:rsidRPr="00E73CBA">
        <w:rPr>
          <w:sz w:val="28"/>
          <w:szCs w:val="28"/>
        </w:rPr>
        <w:t>внести предложения по улучшению системы государственного регулирования миграционных процессов в современном Кыргызстане.</w:t>
      </w:r>
    </w:p>
    <w:p w:rsidR="007F7BC3" w:rsidRPr="0004729D" w:rsidRDefault="007F7BC3" w:rsidP="00040093">
      <w:pPr>
        <w:ind w:firstLine="567"/>
        <w:jc w:val="both"/>
        <w:rPr>
          <w:color w:val="000000"/>
          <w:sz w:val="28"/>
          <w:szCs w:val="28"/>
        </w:rPr>
      </w:pPr>
      <w:r>
        <w:rPr>
          <w:rStyle w:val="af0"/>
          <w:sz w:val="28"/>
          <w:szCs w:val="28"/>
        </w:rPr>
        <w:t>Н</w:t>
      </w:r>
      <w:r w:rsidRPr="007F7BC3">
        <w:rPr>
          <w:rStyle w:val="af0"/>
          <w:sz w:val="28"/>
          <w:szCs w:val="28"/>
        </w:rPr>
        <w:t>овизна диссертационной работы</w:t>
      </w:r>
      <w:r w:rsidRPr="007F7BC3">
        <w:rPr>
          <w:sz w:val="28"/>
          <w:szCs w:val="28"/>
        </w:rPr>
        <w:t xml:space="preserve"> заключается в научно-методическом обосновании путей решения проблем  внешней трудовой миграции в контексте экономической безопасности Кыргызской Республики. </w:t>
      </w:r>
    </w:p>
    <w:p w:rsidR="00B656F9" w:rsidRDefault="00B656F9" w:rsidP="00040093">
      <w:pPr>
        <w:pStyle w:val="a6"/>
        <w:spacing w:after="0"/>
        <w:ind w:left="23" w:right="23" w:firstLine="567"/>
        <w:jc w:val="both"/>
        <w:rPr>
          <w:rStyle w:val="af0"/>
          <w:sz w:val="28"/>
          <w:szCs w:val="28"/>
        </w:rPr>
      </w:pPr>
      <w:r>
        <w:rPr>
          <w:sz w:val="28"/>
          <w:szCs w:val="28"/>
        </w:rPr>
        <w:t xml:space="preserve">Автором в диссертационном исследовании  получены  </w:t>
      </w:r>
      <w:r w:rsidRPr="00C56151">
        <w:rPr>
          <w:sz w:val="28"/>
          <w:szCs w:val="28"/>
        </w:rPr>
        <w:t xml:space="preserve">следующие результаты, определяющие </w:t>
      </w:r>
      <w:r w:rsidRPr="00C56151">
        <w:rPr>
          <w:rStyle w:val="af0"/>
          <w:sz w:val="28"/>
          <w:szCs w:val="28"/>
        </w:rPr>
        <w:t>научную новизну исследования:</w:t>
      </w:r>
    </w:p>
    <w:p w:rsidR="00D701E8" w:rsidRPr="00D412F3" w:rsidRDefault="00D701E8" w:rsidP="00040093">
      <w:pPr>
        <w:pStyle w:val="af"/>
        <w:numPr>
          <w:ilvl w:val="0"/>
          <w:numId w:val="11"/>
        </w:numPr>
        <w:ind w:left="0" w:firstLine="567"/>
        <w:jc w:val="both"/>
        <w:rPr>
          <w:sz w:val="28"/>
          <w:szCs w:val="28"/>
        </w:rPr>
      </w:pPr>
      <w:r>
        <w:rPr>
          <w:color w:val="000000"/>
          <w:sz w:val="28"/>
          <w:szCs w:val="28"/>
        </w:rPr>
        <w:t xml:space="preserve">исследованы и обобщены теоретико-методические положения </w:t>
      </w:r>
      <w:r w:rsidR="00BD0BBC">
        <w:rPr>
          <w:color w:val="000000"/>
          <w:sz w:val="28"/>
          <w:szCs w:val="28"/>
        </w:rPr>
        <w:t xml:space="preserve"> процесса трудовой </w:t>
      </w:r>
      <w:r>
        <w:rPr>
          <w:color w:val="000000"/>
          <w:sz w:val="28"/>
          <w:szCs w:val="28"/>
        </w:rPr>
        <w:t>миграции и экономической безопасности государства,</w:t>
      </w:r>
      <w:r w:rsidRPr="00D65A6B">
        <w:rPr>
          <w:sz w:val="28"/>
          <w:szCs w:val="28"/>
        </w:rPr>
        <w:t xml:space="preserve"> </w:t>
      </w:r>
      <w:r w:rsidRPr="00481947">
        <w:rPr>
          <w:sz w:val="28"/>
          <w:szCs w:val="28"/>
        </w:rPr>
        <w:t>основанн</w:t>
      </w:r>
      <w:r>
        <w:rPr>
          <w:sz w:val="28"/>
          <w:szCs w:val="28"/>
        </w:rPr>
        <w:t>ые</w:t>
      </w:r>
      <w:r w:rsidRPr="00481947">
        <w:rPr>
          <w:sz w:val="28"/>
          <w:szCs w:val="28"/>
        </w:rPr>
        <w:t xml:space="preserve"> на </w:t>
      </w:r>
      <w:r w:rsidR="00BD0BBC">
        <w:rPr>
          <w:sz w:val="28"/>
          <w:szCs w:val="28"/>
        </w:rPr>
        <w:t xml:space="preserve">моделировании </w:t>
      </w:r>
      <w:r w:rsidRPr="00481947">
        <w:rPr>
          <w:sz w:val="28"/>
          <w:szCs w:val="28"/>
        </w:rPr>
        <w:t xml:space="preserve"> фактических и пороговых значений </w:t>
      </w:r>
      <w:r>
        <w:rPr>
          <w:sz w:val="28"/>
          <w:szCs w:val="28"/>
        </w:rPr>
        <w:t xml:space="preserve"> макроэкономических </w:t>
      </w:r>
      <w:r w:rsidRPr="00481947">
        <w:rPr>
          <w:sz w:val="28"/>
          <w:szCs w:val="28"/>
        </w:rPr>
        <w:t>показателей</w:t>
      </w:r>
      <w:r w:rsidRPr="00A4607E">
        <w:rPr>
          <w:color w:val="000000"/>
          <w:sz w:val="28"/>
          <w:szCs w:val="28"/>
        </w:rPr>
        <w:t>;</w:t>
      </w:r>
    </w:p>
    <w:p w:rsidR="00D701E8" w:rsidRDefault="00D701E8" w:rsidP="00040093">
      <w:pPr>
        <w:pStyle w:val="af"/>
        <w:numPr>
          <w:ilvl w:val="0"/>
          <w:numId w:val="11"/>
        </w:numPr>
        <w:ind w:left="0" w:firstLine="567"/>
        <w:jc w:val="both"/>
        <w:rPr>
          <w:sz w:val="28"/>
          <w:szCs w:val="28"/>
        </w:rPr>
      </w:pPr>
      <w:r w:rsidRPr="00481947">
        <w:rPr>
          <w:color w:val="000000"/>
          <w:sz w:val="28"/>
          <w:szCs w:val="28"/>
        </w:rPr>
        <w:t>уточнена  метод</w:t>
      </w:r>
      <w:r>
        <w:rPr>
          <w:color w:val="000000"/>
          <w:sz w:val="28"/>
          <w:szCs w:val="28"/>
        </w:rPr>
        <w:t xml:space="preserve">ика </w:t>
      </w:r>
      <w:r w:rsidRPr="00481947">
        <w:rPr>
          <w:color w:val="000000"/>
          <w:sz w:val="28"/>
          <w:szCs w:val="28"/>
        </w:rPr>
        <w:t xml:space="preserve"> укрепления экономической безопасности в структуре   миграционных   процессов</w:t>
      </w:r>
      <w:r>
        <w:rPr>
          <w:color w:val="000000"/>
          <w:sz w:val="28"/>
          <w:szCs w:val="28"/>
        </w:rPr>
        <w:t xml:space="preserve"> и </w:t>
      </w:r>
      <w:r w:rsidRPr="00D65A6B">
        <w:rPr>
          <w:sz w:val="28"/>
          <w:szCs w:val="28"/>
        </w:rPr>
        <w:t xml:space="preserve"> </w:t>
      </w:r>
      <w:r w:rsidRPr="00481947">
        <w:rPr>
          <w:sz w:val="28"/>
          <w:szCs w:val="28"/>
        </w:rPr>
        <w:t xml:space="preserve">научно обоснован характер зависимости между уровнем экономической безопасности  и </w:t>
      </w:r>
      <w:r w:rsidR="00BD0BBC">
        <w:rPr>
          <w:sz w:val="28"/>
          <w:szCs w:val="28"/>
        </w:rPr>
        <w:t>масштабов миграционных процессов</w:t>
      </w:r>
      <w:r w:rsidRPr="00481947">
        <w:rPr>
          <w:sz w:val="28"/>
          <w:szCs w:val="28"/>
        </w:rPr>
        <w:t>;</w:t>
      </w:r>
    </w:p>
    <w:p w:rsidR="00D701E8" w:rsidRPr="00D65A6B" w:rsidRDefault="00D701E8" w:rsidP="00040093">
      <w:pPr>
        <w:pStyle w:val="af"/>
        <w:numPr>
          <w:ilvl w:val="0"/>
          <w:numId w:val="11"/>
        </w:numPr>
        <w:ind w:left="0" w:firstLine="567"/>
        <w:jc w:val="both"/>
        <w:rPr>
          <w:sz w:val="28"/>
          <w:szCs w:val="28"/>
        </w:rPr>
      </w:pPr>
      <w:r w:rsidRPr="00D65A6B">
        <w:rPr>
          <w:sz w:val="28"/>
          <w:szCs w:val="28"/>
        </w:rPr>
        <w:t xml:space="preserve">на основе исследования </w:t>
      </w:r>
      <w:r w:rsidR="00BD0BBC">
        <w:rPr>
          <w:sz w:val="28"/>
          <w:szCs w:val="28"/>
        </w:rPr>
        <w:t xml:space="preserve">процессов </w:t>
      </w:r>
      <w:r w:rsidRPr="00D65A6B">
        <w:rPr>
          <w:sz w:val="28"/>
          <w:szCs w:val="28"/>
        </w:rPr>
        <w:t xml:space="preserve">трудовой миграции в </w:t>
      </w:r>
      <w:r w:rsidR="00BD0BBC">
        <w:rPr>
          <w:sz w:val="28"/>
          <w:szCs w:val="28"/>
        </w:rPr>
        <w:t>р</w:t>
      </w:r>
      <w:r w:rsidRPr="00D65A6B">
        <w:rPr>
          <w:sz w:val="28"/>
          <w:szCs w:val="28"/>
        </w:rPr>
        <w:t xml:space="preserve">еспублике   выявлены факторы, </w:t>
      </w:r>
      <w:r w:rsidR="00BD0BBC">
        <w:rPr>
          <w:sz w:val="28"/>
          <w:szCs w:val="28"/>
        </w:rPr>
        <w:t xml:space="preserve">влияющие на процесс </w:t>
      </w:r>
      <w:r w:rsidRPr="00D65A6B">
        <w:rPr>
          <w:sz w:val="28"/>
          <w:szCs w:val="28"/>
        </w:rPr>
        <w:t xml:space="preserve"> миграци</w:t>
      </w:r>
      <w:r w:rsidR="00BD0BBC">
        <w:rPr>
          <w:sz w:val="28"/>
          <w:szCs w:val="28"/>
        </w:rPr>
        <w:t>и</w:t>
      </w:r>
      <w:r w:rsidRPr="00D65A6B">
        <w:rPr>
          <w:sz w:val="28"/>
          <w:szCs w:val="28"/>
        </w:rPr>
        <w:t>,</w:t>
      </w:r>
      <w:r w:rsidR="00BD0BBC">
        <w:rPr>
          <w:sz w:val="28"/>
          <w:szCs w:val="28"/>
        </w:rPr>
        <w:t xml:space="preserve"> а также </w:t>
      </w:r>
      <w:r>
        <w:rPr>
          <w:sz w:val="28"/>
          <w:szCs w:val="28"/>
        </w:rPr>
        <w:t xml:space="preserve"> </w:t>
      </w:r>
      <w:r w:rsidR="00BD0BBC">
        <w:rPr>
          <w:sz w:val="28"/>
          <w:szCs w:val="28"/>
        </w:rPr>
        <w:t>выработаны механизмы влияния трудовой миграции на состояни</w:t>
      </w:r>
      <w:r w:rsidR="00CD47A5">
        <w:rPr>
          <w:sz w:val="28"/>
          <w:szCs w:val="28"/>
        </w:rPr>
        <w:t>е</w:t>
      </w:r>
      <w:r w:rsidR="00BD0BBC">
        <w:rPr>
          <w:sz w:val="28"/>
          <w:szCs w:val="28"/>
        </w:rPr>
        <w:t xml:space="preserve"> </w:t>
      </w:r>
      <w:r w:rsidRPr="00D65A6B">
        <w:rPr>
          <w:sz w:val="28"/>
          <w:szCs w:val="28"/>
        </w:rPr>
        <w:t>экономическ</w:t>
      </w:r>
      <w:r w:rsidR="00BD0BBC">
        <w:rPr>
          <w:sz w:val="28"/>
          <w:szCs w:val="28"/>
        </w:rPr>
        <w:t>ой</w:t>
      </w:r>
      <w:r w:rsidRPr="00D65A6B">
        <w:rPr>
          <w:sz w:val="28"/>
          <w:szCs w:val="28"/>
        </w:rPr>
        <w:t xml:space="preserve"> безопасност</w:t>
      </w:r>
      <w:r w:rsidR="00BD0BBC">
        <w:rPr>
          <w:sz w:val="28"/>
          <w:szCs w:val="28"/>
        </w:rPr>
        <w:t>и</w:t>
      </w:r>
      <w:r w:rsidRPr="00D65A6B">
        <w:rPr>
          <w:sz w:val="28"/>
          <w:szCs w:val="28"/>
        </w:rPr>
        <w:t xml:space="preserve"> государства;</w:t>
      </w:r>
    </w:p>
    <w:p w:rsidR="00D701E8" w:rsidRPr="009A4037" w:rsidRDefault="00BD0BBC" w:rsidP="00040093">
      <w:pPr>
        <w:pStyle w:val="af"/>
        <w:numPr>
          <w:ilvl w:val="0"/>
          <w:numId w:val="11"/>
        </w:numPr>
        <w:ind w:left="0" w:firstLine="567"/>
        <w:jc w:val="both"/>
        <w:rPr>
          <w:sz w:val="28"/>
          <w:szCs w:val="28"/>
        </w:rPr>
      </w:pPr>
      <w:r>
        <w:rPr>
          <w:sz w:val="28"/>
          <w:szCs w:val="28"/>
        </w:rPr>
        <w:t xml:space="preserve">построена </w:t>
      </w:r>
      <w:r w:rsidR="00D701E8" w:rsidRPr="009A4037">
        <w:rPr>
          <w:sz w:val="28"/>
          <w:szCs w:val="28"/>
        </w:rPr>
        <w:t xml:space="preserve"> эконом</w:t>
      </w:r>
      <w:r w:rsidR="00D701E8">
        <w:rPr>
          <w:sz w:val="28"/>
          <w:szCs w:val="28"/>
        </w:rPr>
        <w:t xml:space="preserve">етрическая  </w:t>
      </w:r>
      <w:r w:rsidR="00D701E8" w:rsidRPr="009A4037">
        <w:rPr>
          <w:sz w:val="28"/>
          <w:szCs w:val="28"/>
        </w:rPr>
        <w:t xml:space="preserve"> модель  прогноза  зависимости внешней миграции и экономической безопасности  страны</w:t>
      </w:r>
      <w:r w:rsidR="00D701E8">
        <w:rPr>
          <w:sz w:val="28"/>
          <w:szCs w:val="28"/>
        </w:rPr>
        <w:t>;</w:t>
      </w:r>
    </w:p>
    <w:p w:rsidR="00CB7BBB" w:rsidRPr="00CB7BBB" w:rsidRDefault="00D701E8" w:rsidP="00CB7BBB">
      <w:pPr>
        <w:pStyle w:val="af"/>
        <w:numPr>
          <w:ilvl w:val="0"/>
          <w:numId w:val="11"/>
        </w:numPr>
        <w:ind w:left="0" w:firstLine="567"/>
        <w:jc w:val="both"/>
        <w:rPr>
          <w:spacing w:val="-6"/>
          <w:sz w:val="28"/>
          <w:szCs w:val="28"/>
        </w:rPr>
      </w:pPr>
      <w:r w:rsidRPr="00CB7BBB">
        <w:rPr>
          <w:sz w:val="28"/>
          <w:szCs w:val="28"/>
        </w:rPr>
        <w:t>сформулированы организационн</w:t>
      </w:r>
      <w:r w:rsidR="00CB7BBB" w:rsidRPr="00CB7BBB">
        <w:rPr>
          <w:sz w:val="28"/>
          <w:szCs w:val="28"/>
        </w:rPr>
        <w:t xml:space="preserve">ые и </w:t>
      </w:r>
      <w:r w:rsidRPr="00CB7BBB">
        <w:rPr>
          <w:sz w:val="28"/>
          <w:szCs w:val="28"/>
        </w:rPr>
        <w:t>экономические механизмы  управления  внешней трудовой миграци</w:t>
      </w:r>
      <w:r w:rsidR="00CB7BBB" w:rsidRPr="00CB7BBB">
        <w:rPr>
          <w:sz w:val="28"/>
          <w:szCs w:val="28"/>
        </w:rPr>
        <w:t xml:space="preserve">и для </w:t>
      </w:r>
      <w:r w:rsidRPr="00CB7BBB">
        <w:rPr>
          <w:sz w:val="28"/>
          <w:szCs w:val="28"/>
        </w:rPr>
        <w:t>цел</w:t>
      </w:r>
      <w:r w:rsidR="00CB7BBB" w:rsidRPr="00CB7BBB">
        <w:rPr>
          <w:sz w:val="28"/>
          <w:szCs w:val="28"/>
        </w:rPr>
        <w:t>и   формирования государственной политики   в сфере регулирования   миграционных процессов.</w:t>
      </w:r>
    </w:p>
    <w:p w:rsidR="00B656F9" w:rsidRPr="00CB7BBB" w:rsidRDefault="00B656F9" w:rsidP="00CB7BBB">
      <w:pPr>
        <w:ind w:firstLine="567"/>
        <w:jc w:val="both"/>
        <w:rPr>
          <w:spacing w:val="-6"/>
          <w:sz w:val="28"/>
          <w:szCs w:val="28"/>
        </w:rPr>
      </w:pPr>
      <w:r w:rsidRPr="00CB7BBB">
        <w:rPr>
          <w:b/>
          <w:bCs/>
          <w:sz w:val="28"/>
          <w:szCs w:val="28"/>
        </w:rPr>
        <w:t>Практическая значимость полученных результатов.</w:t>
      </w:r>
      <w:r w:rsidRPr="00CB7BBB">
        <w:rPr>
          <w:sz w:val="28"/>
          <w:szCs w:val="28"/>
        </w:rPr>
        <w:t xml:space="preserve"> </w:t>
      </w:r>
      <w:r w:rsidRPr="00CB7BBB">
        <w:rPr>
          <w:color w:val="000000"/>
          <w:sz w:val="28"/>
          <w:szCs w:val="28"/>
        </w:rPr>
        <w:t xml:space="preserve">Практическая значимость основных теоретических результатов исследования состоит в том, что они могут быть </w:t>
      </w:r>
      <w:r w:rsidR="00CB7BBB">
        <w:rPr>
          <w:color w:val="000000"/>
          <w:sz w:val="28"/>
          <w:szCs w:val="28"/>
        </w:rPr>
        <w:t>применены</w:t>
      </w:r>
      <w:r w:rsidRPr="00CB7BBB">
        <w:rPr>
          <w:color w:val="000000"/>
          <w:sz w:val="28"/>
          <w:szCs w:val="28"/>
        </w:rPr>
        <w:t xml:space="preserve"> при выработке и корректировке концепций и программ миграционной  политики государства в </w:t>
      </w:r>
      <w:r w:rsidR="00CB7BBB">
        <w:rPr>
          <w:color w:val="000000"/>
          <w:sz w:val="28"/>
          <w:szCs w:val="28"/>
        </w:rPr>
        <w:t xml:space="preserve"> динамично меняющихся </w:t>
      </w:r>
      <w:r w:rsidRPr="00CB7BBB">
        <w:rPr>
          <w:color w:val="000000"/>
          <w:sz w:val="28"/>
          <w:szCs w:val="28"/>
        </w:rPr>
        <w:lastRenderedPageBreak/>
        <w:t>условиях,</w:t>
      </w:r>
      <w:r w:rsidRPr="00CB7BBB">
        <w:rPr>
          <w:color w:val="000000"/>
        </w:rPr>
        <w:t xml:space="preserve"> </w:t>
      </w:r>
      <w:r w:rsidR="00D55D39">
        <w:rPr>
          <w:color w:val="000000"/>
          <w:sz w:val="28"/>
          <w:szCs w:val="28"/>
        </w:rPr>
        <w:t>а так</w:t>
      </w:r>
      <w:r w:rsidRPr="00CB7BBB">
        <w:rPr>
          <w:color w:val="000000"/>
          <w:sz w:val="28"/>
          <w:szCs w:val="28"/>
        </w:rPr>
        <w:t>же</w:t>
      </w:r>
      <w:r w:rsidRPr="00CB7BBB">
        <w:rPr>
          <w:spacing w:val="-6"/>
          <w:sz w:val="28"/>
          <w:szCs w:val="28"/>
        </w:rPr>
        <w:t xml:space="preserve"> при </w:t>
      </w:r>
      <w:r w:rsidR="00CB7BBB">
        <w:rPr>
          <w:spacing w:val="-6"/>
          <w:sz w:val="28"/>
          <w:szCs w:val="28"/>
        </w:rPr>
        <w:t xml:space="preserve">формировании </w:t>
      </w:r>
      <w:r w:rsidRPr="00CB7BBB">
        <w:rPr>
          <w:spacing w:val="-6"/>
          <w:sz w:val="28"/>
          <w:szCs w:val="28"/>
        </w:rPr>
        <w:t xml:space="preserve"> теоретических и методологических подходов оценки уровня экономической безопас</w:t>
      </w:r>
      <w:r w:rsidR="00CB7BBB">
        <w:rPr>
          <w:spacing w:val="-6"/>
          <w:sz w:val="28"/>
          <w:szCs w:val="28"/>
        </w:rPr>
        <w:t>ности  государства.</w:t>
      </w:r>
    </w:p>
    <w:p w:rsidR="00B656F9" w:rsidRPr="00903F73" w:rsidRDefault="00B656F9" w:rsidP="00040093">
      <w:pPr>
        <w:ind w:firstLine="567"/>
        <w:jc w:val="both"/>
        <w:rPr>
          <w:spacing w:val="-6"/>
          <w:sz w:val="28"/>
          <w:szCs w:val="28"/>
        </w:rPr>
      </w:pPr>
      <w:r w:rsidRPr="000B6F7E">
        <w:rPr>
          <w:color w:val="000000"/>
          <w:sz w:val="28"/>
          <w:szCs w:val="28"/>
        </w:rPr>
        <w:t xml:space="preserve">Результаты исследования могут </w:t>
      </w:r>
      <w:r w:rsidR="00CB7BBB">
        <w:rPr>
          <w:color w:val="000000"/>
          <w:sz w:val="28"/>
          <w:szCs w:val="28"/>
        </w:rPr>
        <w:t xml:space="preserve">быть </w:t>
      </w:r>
      <w:r w:rsidRPr="000B6F7E">
        <w:rPr>
          <w:color w:val="000000"/>
          <w:sz w:val="28"/>
          <w:szCs w:val="28"/>
        </w:rPr>
        <w:t>использова</w:t>
      </w:r>
      <w:r w:rsidR="00CB7BBB">
        <w:rPr>
          <w:color w:val="000000"/>
          <w:sz w:val="28"/>
          <w:szCs w:val="28"/>
        </w:rPr>
        <w:t xml:space="preserve">ны как научно методическая основа при разработке учебных пособий и программ </w:t>
      </w:r>
      <w:r w:rsidRPr="000B6F7E">
        <w:rPr>
          <w:color w:val="000000"/>
          <w:sz w:val="28"/>
          <w:szCs w:val="28"/>
        </w:rPr>
        <w:t>по дисциплинам: «Государственное регулирование в рыночной экономике</w:t>
      </w:r>
      <w:r>
        <w:rPr>
          <w:color w:val="000000"/>
          <w:sz w:val="28"/>
          <w:szCs w:val="28"/>
        </w:rPr>
        <w:t>»</w:t>
      </w:r>
      <w:r w:rsidRPr="000B6F7E">
        <w:rPr>
          <w:color w:val="000000"/>
          <w:sz w:val="28"/>
          <w:szCs w:val="28"/>
        </w:rPr>
        <w:t xml:space="preserve">, </w:t>
      </w:r>
      <w:r>
        <w:rPr>
          <w:color w:val="000000"/>
          <w:sz w:val="28"/>
          <w:szCs w:val="28"/>
        </w:rPr>
        <w:t xml:space="preserve">«Экономическая безопасность», </w:t>
      </w:r>
      <w:r w:rsidRPr="000B6F7E">
        <w:rPr>
          <w:color w:val="000000"/>
          <w:sz w:val="28"/>
          <w:szCs w:val="28"/>
        </w:rPr>
        <w:t>«Макроэкономика»</w:t>
      </w:r>
      <w:r>
        <w:rPr>
          <w:color w:val="000000"/>
          <w:sz w:val="28"/>
          <w:szCs w:val="28"/>
        </w:rPr>
        <w:t>, а также при преподавании</w:t>
      </w:r>
      <w:r w:rsidRPr="000B6F7E">
        <w:rPr>
          <w:color w:val="000000"/>
          <w:sz w:val="28"/>
          <w:szCs w:val="28"/>
        </w:rPr>
        <w:t xml:space="preserve"> студентам и слушателям экономических специальностей.</w:t>
      </w:r>
    </w:p>
    <w:p w:rsidR="00B656F9" w:rsidRDefault="00B656F9" w:rsidP="00040093">
      <w:pPr>
        <w:ind w:firstLine="567"/>
        <w:jc w:val="both"/>
        <w:rPr>
          <w:sz w:val="28"/>
          <w:szCs w:val="28"/>
        </w:rPr>
      </w:pPr>
      <w:r w:rsidRPr="007C1CC8">
        <w:rPr>
          <w:b/>
          <w:bCs/>
          <w:sz w:val="28"/>
          <w:szCs w:val="28"/>
        </w:rPr>
        <w:t>Экономическая значимость</w:t>
      </w:r>
      <w:r w:rsidRPr="007C1CC8">
        <w:rPr>
          <w:sz w:val="28"/>
          <w:szCs w:val="28"/>
        </w:rPr>
        <w:t xml:space="preserve"> </w:t>
      </w:r>
      <w:r w:rsidRPr="00C32B59">
        <w:rPr>
          <w:b/>
          <w:bCs/>
          <w:sz w:val="28"/>
          <w:szCs w:val="28"/>
        </w:rPr>
        <w:t>полученных результатов</w:t>
      </w:r>
      <w:r w:rsidRPr="007C1CC8">
        <w:rPr>
          <w:sz w:val="28"/>
          <w:szCs w:val="28"/>
        </w:rPr>
        <w:t xml:space="preserve"> заключается в том, что основные результаты, полученные в ходе </w:t>
      </w:r>
      <w:r w:rsidR="00CB7BBB">
        <w:rPr>
          <w:sz w:val="28"/>
          <w:szCs w:val="28"/>
        </w:rPr>
        <w:t xml:space="preserve"> написания </w:t>
      </w:r>
      <w:r w:rsidRPr="007C1CC8">
        <w:rPr>
          <w:sz w:val="28"/>
          <w:szCs w:val="28"/>
        </w:rPr>
        <w:t>диссертационной работы, могут использоваться  при  разработке</w:t>
      </w:r>
      <w:r w:rsidRPr="00BF5D9B">
        <w:rPr>
          <w:sz w:val="28"/>
          <w:szCs w:val="28"/>
        </w:rPr>
        <w:t xml:space="preserve"> </w:t>
      </w:r>
      <w:r>
        <w:rPr>
          <w:sz w:val="28"/>
          <w:szCs w:val="28"/>
        </w:rPr>
        <w:t xml:space="preserve">стратегии  </w:t>
      </w:r>
      <w:r w:rsidR="00135F26">
        <w:rPr>
          <w:sz w:val="28"/>
          <w:szCs w:val="28"/>
        </w:rPr>
        <w:t xml:space="preserve"> государственной  </w:t>
      </w:r>
      <w:r>
        <w:rPr>
          <w:sz w:val="28"/>
          <w:szCs w:val="28"/>
        </w:rPr>
        <w:t xml:space="preserve"> политики по </w:t>
      </w:r>
      <w:r w:rsidR="00135F26">
        <w:rPr>
          <w:sz w:val="28"/>
          <w:szCs w:val="28"/>
        </w:rPr>
        <w:t xml:space="preserve">предотвращению </w:t>
      </w:r>
      <w:r>
        <w:rPr>
          <w:sz w:val="28"/>
          <w:szCs w:val="28"/>
        </w:rPr>
        <w:t xml:space="preserve">угроз экономической безопасности </w:t>
      </w:r>
      <w:r w:rsidRPr="007C1CC8">
        <w:rPr>
          <w:sz w:val="28"/>
          <w:szCs w:val="28"/>
        </w:rPr>
        <w:t xml:space="preserve">и </w:t>
      </w:r>
      <w:r w:rsidR="00135F26">
        <w:rPr>
          <w:sz w:val="28"/>
          <w:szCs w:val="28"/>
        </w:rPr>
        <w:t xml:space="preserve"> программных </w:t>
      </w:r>
      <w:r w:rsidRPr="007C1CC8">
        <w:rPr>
          <w:sz w:val="28"/>
          <w:szCs w:val="28"/>
        </w:rPr>
        <w:t>мероприятий</w:t>
      </w:r>
      <w:r w:rsidR="00135F26">
        <w:rPr>
          <w:sz w:val="28"/>
          <w:szCs w:val="28"/>
        </w:rPr>
        <w:t xml:space="preserve"> и концепций </w:t>
      </w:r>
      <w:r w:rsidRPr="007C1CC8">
        <w:rPr>
          <w:sz w:val="28"/>
          <w:szCs w:val="28"/>
        </w:rPr>
        <w:t xml:space="preserve"> </w:t>
      </w:r>
      <w:r w:rsidR="00135F26">
        <w:rPr>
          <w:sz w:val="28"/>
          <w:szCs w:val="28"/>
        </w:rPr>
        <w:t>регулирования  миграционных процессов</w:t>
      </w:r>
      <w:r w:rsidRPr="00C32B59">
        <w:rPr>
          <w:sz w:val="28"/>
          <w:szCs w:val="28"/>
        </w:rPr>
        <w:t>.</w:t>
      </w:r>
      <w:r w:rsidRPr="007C1CC8">
        <w:rPr>
          <w:sz w:val="28"/>
          <w:szCs w:val="28"/>
        </w:rPr>
        <w:t xml:space="preserve"> </w:t>
      </w:r>
    </w:p>
    <w:p w:rsidR="00B656F9" w:rsidRDefault="00B656F9" w:rsidP="00040093">
      <w:pPr>
        <w:widowControl/>
        <w:shd w:val="clear" w:color="auto" w:fill="FFFFFF"/>
        <w:spacing w:line="230" w:lineRule="auto"/>
        <w:ind w:firstLine="567"/>
        <w:jc w:val="both"/>
        <w:rPr>
          <w:b/>
          <w:bCs/>
          <w:color w:val="000000"/>
          <w:spacing w:val="-8"/>
          <w:sz w:val="28"/>
          <w:szCs w:val="28"/>
        </w:rPr>
      </w:pPr>
      <w:r>
        <w:rPr>
          <w:b/>
          <w:bCs/>
          <w:color w:val="000000"/>
          <w:spacing w:val="-8"/>
          <w:sz w:val="28"/>
          <w:szCs w:val="28"/>
        </w:rPr>
        <w:t>Основные п</w:t>
      </w:r>
      <w:r w:rsidRPr="000B15AE">
        <w:rPr>
          <w:b/>
          <w:bCs/>
          <w:color w:val="000000"/>
          <w:spacing w:val="-8"/>
          <w:sz w:val="28"/>
          <w:szCs w:val="28"/>
        </w:rPr>
        <w:t>оложения</w:t>
      </w:r>
      <w:r>
        <w:rPr>
          <w:b/>
          <w:bCs/>
          <w:color w:val="000000"/>
          <w:spacing w:val="-8"/>
          <w:sz w:val="28"/>
          <w:szCs w:val="28"/>
        </w:rPr>
        <w:t>,</w:t>
      </w:r>
      <w:r w:rsidRPr="000B15AE">
        <w:rPr>
          <w:b/>
          <w:bCs/>
          <w:color w:val="000000"/>
          <w:spacing w:val="-8"/>
          <w:sz w:val="28"/>
          <w:szCs w:val="28"/>
        </w:rPr>
        <w:t xml:space="preserve"> </w:t>
      </w:r>
      <w:r>
        <w:rPr>
          <w:b/>
          <w:bCs/>
          <w:color w:val="000000"/>
          <w:spacing w:val="-8"/>
          <w:sz w:val="28"/>
          <w:szCs w:val="28"/>
        </w:rPr>
        <w:t>выносимые на защиту:</w:t>
      </w:r>
    </w:p>
    <w:p w:rsidR="00040093" w:rsidRDefault="00B656F9" w:rsidP="00040093">
      <w:pPr>
        <w:pStyle w:val="af"/>
        <w:numPr>
          <w:ilvl w:val="0"/>
          <w:numId w:val="20"/>
        </w:numPr>
        <w:ind w:left="0" w:firstLine="426"/>
        <w:jc w:val="both"/>
        <w:rPr>
          <w:sz w:val="28"/>
          <w:szCs w:val="28"/>
        </w:rPr>
      </w:pPr>
      <w:r w:rsidRPr="00040093">
        <w:rPr>
          <w:sz w:val="28"/>
          <w:szCs w:val="28"/>
        </w:rPr>
        <w:t>Систематизация и обобщение теоретико-методических принципов   миграционных процессов позволили выявить закономерности влияния  миграционных процессов на экономическую безопасность государства.</w:t>
      </w:r>
    </w:p>
    <w:p w:rsidR="00040093" w:rsidRDefault="00B656F9" w:rsidP="00040093">
      <w:pPr>
        <w:pStyle w:val="af"/>
        <w:numPr>
          <w:ilvl w:val="0"/>
          <w:numId w:val="20"/>
        </w:numPr>
        <w:ind w:left="0" w:firstLine="426"/>
        <w:jc w:val="both"/>
        <w:rPr>
          <w:sz w:val="28"/>
          <w:szCs w:val="28"/>
        </w:rPr>
      </w:pPr>
      <w:r w:rsidRPr="00040093">
        <w:rPr>
          <w:sz w:val="28"/>
          <w:szCs w:val="28"/>
        </w:rPr>
        <w:t>Уточненная автором метод</w:t>
      </w:r>
      <w:r w:rsidR="00EC5F03" w:rsidRPr="00040093">
        <w:rPr>
          <w:sz w:val="28"/>
          <w:szCs w:val="28"/>
        </w:rPr>
        <w:t>ика</w:t>
      </w:r>
      <w:r w:rsidRPr="00040093">
        <w:rPr>
          <w:sz w:val="28"/>
          <w:szCs w:val="28"/>
        </w:rPr>
        <w:t xml:space="preserve"> укрепления экономической безопасности в структуре миграционных процессов позволила произвести сопоставление фактических и пороговых значений  макроэкономических показателей.</w:t>
      </w:r>
    </w:p>
    <w:p w:rsidR="002E2C6F" w:rsidRDefault="00B656F9" w:rsidP="00040093">
      <w:pPr>
        <w:pStyle w:val="af"/>
        <w:numPr>
          <w:ilvl w:val="0"/>
          <w:numId w:val="20"/>
        </w:numPr>
        <w:ind w:left="0" w:firstLine="426"/>
        <w:jc w:val="both"/>
        <w:rPr>
          <w:sz w:val="28"/>
          <w:szCs w:val="28"/>
        </w:rPr>
      </w:pPr>
      <w:r w:rsidRPr="002E2C6F">
        <w:rPr>
          <w:sz w:val="28"/>
          <w:szCs w:val="28"/>
        </w:rPr>
        <w:t>Разработанная автором эконометрическая модель предоставляет возможность использования  данной модели  при проведении   прогнозных  расчетов  влияния  миграционных процессов  на экономическую бе</w:t>
      </w:r>
      <w:r w:rsidR="002E2C6F">
        <w:rPr>
          <w:sz w:val="28"/>
          <w:szCs w:val="28"/>
        </w:rPr>
        <w:t>зопасность.</w:t>
      </w:r>
    </w:p>
    <w:p w:rsidR="00040093" w:rsidRPr="002E2C6F" w:rsidRDefault="00B656F9" w:rsidP="00040093">
      <w:pPr>
        <w:pStyle w:val="af"/>
        <w:numPr>
          <w:ilvl w:val="0"/>
          <w:numId w:val="20"/>
        </w:numPr>
        <w:ind w:left="0" w:firstLine="426"/>
        <w:jc w:val="both"/>
        <w:rPr>
          <w:sz w:val="28"/>
          <w:szCs w:val="28"/>
        </w:rPr>
      </w:pPr>
      <w:r w:rsidRPr="002E2C6F">
        <w:rPr>
          <w:sz w:val="28"/>
          <w:szCs w:val="28"/>
        </w:rPr>
        <w:t xml:space="preserve">Полученные результаты, касающиеся  системы раннего предупреждения и оценки вероятности  кризисов, могут быть  использованы при разработке научно обоснованных положений и мероприятий  миграционной политики, прогнозирования и планирования  развития регионов и республики в целом,  для снижения угроз экономической безопасности  при принятии соответствующих решений. </w:t>
      </w:r>
    </w:p>
    <w:p w:rsidR="00B656F9" w:rsidRPr="00040093" w:rsidRDefault="00B656F9" w:rsidP="00040093">
      <w:pPr>
        <w:pStyle w:val="af"/>
        <w:numPr>
          <w:ilvl w:val="0"/>
          <w:numId w:val="20"/>
        </w:numPr>
        <w:ind w:left="0" w:firstLine="426"/>
        <w:jc w:val="both"/>
        <w:rPr>
          <w:sz w:val="28"/>
          <w:szCs w:val="28"/>
        </w:rPr>
      </w:pPr>
      <w:r w:rsidRPr="00040093">
        <w:rPr>
          <w:sz w:val="28"/>
          <w:szCs w:val="28"/>
        </w:rPr>
        <w:t xml:space="preserve">Выработанные в диссертационном исследовании предложения по </w:t>
      </w:r>
      <w:r w:rsidRPr="00603D94">
        <w:rPr>
          <w:sz w:val="28"/>
          <w:szCs w:val="28"/>
        </w:rPr>
        <w:t>созданию автоматизированной системы персонифицированного учета</w:t>
      </w:r>
      <w:r w:rsidR="00FA4F5C" w:rsidRPr="00603D94">
        <w:rPr>
          <w:sz w:val="28"/>
          <w:szCs w:val="28"/>
        </w:rPr>
        <w:t xml:space="preserve"> населения </w:t>
      </w:r>
      <w:r w:rsidRPr="00603D94">
        <w:rPr>
          <w:sz w:val="28"/>
          <w:szCs w:val="28"/>
        </w:rPr>
        <w:t xml:space="preserve"> могут найти  применение при совершенствовании</w:t>
      </w:r>
      <w:r w:rsidRPr="00040093">
        <w:rPr>
          <w:sz w:val="28"/>
          <w:szCs w:val="28"/>
        </w:rPr>
        <w:t xml:space="preserve">  законодательной базы, а также деятельности  местных органов государственной власти   в области управления миграционными потоками  с учетом обеспечения экономической </w:t>
      </w:r>
      <w:r w:rsidR="0004729D" w:rsidRPr="00040093">
        <w:rPr>
          <w:sz w:val="28"/>
          <w:szCs w:val="28"/>
        </w:rPr>
        <w:t>безопасности,</w:t>
      </w:r>
      <w:r w:rsidRPr="00040093">
        <w:rPr>
          <w:sz w:val="28"/>
          <w:szCs w:val="28"/>
        </w:rPr>
        <w:t xml:space="preserve">  как мигрантов, так и страны в целом.</w:t>
      </w:r>
    </w:p>
    <w:p w:rsidR="00B656F9" w:rsidRDefault="00B656F9" w:rsidP="00040093">
      <w:pPr>
        <w:shd w:val="clear" w:color="auto" w:fill="FFFFFF"/>
        <w:ind w:firstLine="567"/>
        <w:jc w:val="both"/>
        <w:rPr>
          <w:sz w:val="28"/>
          <w:szCs w:val="28"/>
        </w:rPr>
      </w:pPr>
      <w:r w:rsidRPr="00D844B2">
        <w:rPr>
          <w:b/>
          <w:bCs/>
          <w:color w:val="000000"/>
          <w:sz w:val="28"/>
          <w:szCs w:val="28"/>
        </w:rPr>
        <w:t xml:space="preserve">Личный вклад соискателя. </w:t>
      </w:r>
      <w:r w:rsidRPr="00F831D0">
        <w:rPr>
          <w:color w:val="000000"/>
          <w:sz w:val="28"/>
          <w:szCs w:val="28"/>
        </w:rPr>
        <w:t>П</w:t>
      </w:r>
      <w:r>
        <w:rPr>
          <w:sz w:val="28"/>
          <w:szCs w:val="28"/>
        </w:rPr>
        <w:t xml:space="preserve">ринимала  непосредственное участие  в </w:t>
      </w:r>
      <w:r w:rsidRPr="00913E00">
        <w:t xml:space="preserve"> </w:t>
      </w:r>
      <w:r>
        <w:t xml:space="preserve"> </w:t>
      </w:r>
      <w:r w:rsidRPr="00C32B59">
        <w:rPr>
          <w:sz w:val="28"/>
          <w:szCs w:val="28"/>
        </w:rPr>
        <w:t>научно-исследовательск</w:t>
      </w:r>
      <w:r>
        <w:rPr>
          <w:sz w:val="28"/>
          <w:szCs w:val="28"/>
        </w:rPr>
        <w:t xml:space="preserve">ом </w:t>
      </w:r>
      <w:r>
        <w:t xml:space="preserve">  </w:t>
      </w:r>
      <w:r>
        <w:rPr>
          <w:color w:val="000000"/>
          <w:sz w:val="28"/>
          <w:szCs w:val="28"/>
        </w:rPr>
        <w:t xml:space="preserve"> п</w:t>
      </w:r>
      <w:r w:rsidRPr="0075570C">
        <w:rPr>
          <w:color w:val="000000"/>
          <w:sz w:val="28"/>
          <w:szCs w:val="28"/>
        </w:rPr>
        <w:t>роект</w:t>
      </w:r>
      <w:r>
        <w:rPr>
          <w:color w:val="000000"/>
          <w:sz w:val="28"/>
          <w:szCs w:val="28"/>
        </w:rPr>
        <w:t xml:space="preserve">е  </w:t>
      </w:r>
      <w:r w:rsidRPr="0075570C">
        <w:rPr>
          <w:color w:val="000000"/>
          <w:sz w:val="28"/>
          <w:szCs w:val="28"/>
        </w:rPr>
        <w:t xml:space="preserve"> </w:t>
      </w:r>
      <w:r>
        <w:rPr>
          <w:color w:val="000000"/>
          <w:sz w:val="28"/>
          <w:szCs w:val="28"/>
        </w:rPr>
        <w:t xml:space="preserve">МОиН КР </w:t>
      </w:r>
      <w:r w:rsidRPr="0075570C">
        <w:rPr>
          <w:color w:val="000000"/>
          <w:sz w:val="28"/>
          <w:szCs w:val="28"/>
        </w:rPr>
        <w:t>«</w:t>
      </w:r>
      <w:r>
        <w:rPr>
          <w:color w:val="000000"/>
          <w:sz w:val="28"/>
          <w:szCs w:val="28"/>
        </w:rPr>
        <w:t xml:space="preserve">Внешняя трудовая миграция  в контексте  экономической безопасности </w:t>
      </w:r>
      <w:r w:rsidRPr="00013DC1">
        <w:rPr>
          <w:color w:val="000000"/>
          <w:sz w:val="28"/>
          <w:szCs w:val="28"/>
        </w:rPr>
        <w:t>КР».</w:t>
      </w:r>
      <w:r w:rsidRPr="00013DC1">
        <w:t xml:space="preserve"> </w:t>
      </w:r>
      <w:r w:rsidRPr="00013DC1">
        <w:rPr>
          <w:sz w:val="28"/>
          <w:szCs w:val="28"/>
        </w:rPr>
        <w:t>Цель</w:t>
      </w:r>
      <w:r>
        <w:rPr>
          <w:sz w:val="28"/>
          <w:szCs w:val="28"/>
        </w:rPr>
        <w:t xml:space="preserve"> </w:t>
      </w:r>
      <w:r w:rsidRPr="00013DC1">
        <w:rPr>
          <w:sz w:val="28"/>
          <w:szCs w:val="28"/>
        </w:rPr>
        <w:t>проекта</w:t>
      </w:r>
      <w:r>
        <w:rPr>
          <w:sz w:val="28"/>
          <w:szCs w:val="28"/>
        </w:rPr>
        <w:t xml:space="preserve"> –</w:t>
      </w:r>
      <w:r w:rsidRPr="00013DC1">
        <w:rPr>
          <w:b/>
          <w:bCs/>
          <w:i/>
          <w:iCs/>
          <w:sz w:val="28"/>
          <w:szCs w:val="28"/>
        </w:rPr>
        <w:t xml:space="preserve"> </w:t>
      </w:r>
      <w:r w:rsidRPr="00013DC1">
        <w:rPr>
          <w:sz w:val="28"/>
          <w:szCs w:val="28"/>
        </w:rPr>
        <w:t>определение  роли трудовой миграции в социально</w:t>
      </w:r>
      <w:r>
        <w:rPr>
          <w:sz w:val="28"/>
          <w:szCs w:val="28"/>
        </w:rPr>
        <w:t>-</w:t>
      </w:r>
      <w:r w:rsidRPr="00013DC1">
        <w:rPr>
          <w:sz w:val="28"/>
          <w:szCs w:val="28"/>
        </w:rPr>
        <w:t>экономическом развитии  КР.</w:t>
      </w:r>
    </w:p>
    <w:p w:rsidR="00514FC3" w:rsidRPr="00514FC3" w:rsidRDefault="00514FC3" w:rsidP="00514FC3">
      <w:pPr>
        <w:shd w:val="clear" w:color="auto" w:fill="FFFFFF"/>
        <w:ind w:left="45" w:right="11" w:firstLine="663"/>
        <w:jc w:val="both"/>
        <w:rPr>
          <w:sz w:val="28"/>
          <w:szCs w:val="28"/>
        </w:rPr>
      </w:pPr>
      <w:r w:rsidRPr="00514FC3">
        <w:rPr>
          <w:sz w:val="28"/>
          <w:szCs w:val="28"/>
        </w:rPr>
        <w:t>Автором разработана эконометрическая модель</w:t>
      </w:r>
      <w:r w:rsidR="005F1068">
        <w:rPr>
          <w:sz w:val="28"/>
          <w:szCs w:val="28"/>
        </w:rPr>
        <w:t>,</w:t>
      </w:r>
      <w:r w:rsidR="00101AA6">
        <w:rPr>
          <w:sz w:val="28"/>
          <w:szCs w:val="28"/>
        </w:rPr>
        <w:t xml:space="preserve"> способная </w:t>
      </w:r>
      <w:r w:rsidRPr="00514FC3">
        <w:rPr>
          <w:sz w:val="28"/>
          <w:szCs w:val="28"/>
        </w:rPr>
        <w:t xml:space="preserve">  прогноз</w:t>
      </w:r>
      <w:r w:rsidR="00101AA6">
        <w:rPr>
          <w:sz w:val="28"/>
          <w:szCs w:val="28"/>
        </w:rPr>
        <w:t>ировать</w:t>
      </w:r>
      <w:r w:rsidR="005F1068">
        <w:rPr>
          <w:sz w:val="28"/>
          <w:szCs w:val="28"/>
        </w:rPr>
        <w:t xml:space="preserve"> степень </w:t>
      </w:r>
      <w:r w:rsidR="005F1068" w:rsidRPr="00514FC3">
        <w:rPr>
          <w:sz w:val="28"/>
          <w:szCs w:val="28"/>
        </w:rPr>
        <w:t xml:space="preserve"> </w:t>
      </w:r>
      <w:r w:rsidR="005F1068">
        <w:rPr>
          <w:sz w:val="28"/>
          <w:szCs w:val="28"/>
        </w:rPr>
        <w:t>влияния</w:t>
      </w:r>
      <w:r w:rsidRPr="00514FC3">
        <w:rPr>
          <w:sz w:val="28"/>
          <w:szCs w:val="28"/>
        </w:rPr>
        <w:t xml:space="preserve"> миграционны</w:t>
      </w:r>
      <w:r w:rsidR="00603D94">
        <w:rPr>
          <w:sz w:val="28"/>
          <w:szCs w:val="28"/>
        </w:rPr>
        <w:t>х</w:t>
      </w:r>
      <w:r w:rsidRPr="00514FC3">
        <w:rPr>
          <w:sz w:val="28"/>
          <w:szCs w:val="28"/>
        </w:rPr>
        <w:t xml:space="preserve"> процесс</w:t>
      </w:r>
      <w:r w:rsidR="00603D94">
        <w:rPr>
          <w:sz w:val="28"/>
          <w:szCs w:val="28"/>
        </w:rPr>
        <w:t>ов</w:t>
      </w:r>
      <w:r w:rsidR="00101AA6">
        <w:rPr>
          <w:sz w:val="28"/>
          <w:szCs w:val="28"/>
        </w:rPr>
        <w:t xml:space="preserve"> </w:t>
      </w:r>
      <w:r w:rsidRPr="00514FC3">
        <w:rPr>
          <w:sz w:val="28"/>
          <w:szCs w:val="28"/>
        </w:rPr>
        <w:t xml:space="preserve"> </w:t>
      </w:r>
      <w:r w:rsidR="005F1068">
        <w:rPr>
          <w:sz w:val="28"/>
          <w:szCs w:val="28"/>
        </w:rPr>
        <w:t xml:space="preserve">на </w:t>
      </w:r>
      <w:r w:rsidRPr="00514FC3">
        <w:rPr>
          <w:sz w:val="28"/>
          <w:szCs w:val="28"/>
        </w:rPr>
        <w:t xml:space="preserve"> экономическ</w:t>
      </w:r>
      <w:r w:rsidR="005F1068">
        <w:rPr>
          <w:sz w:val="28"/>
          <w:szCs w:val="28"/>
        </w:rPr>
        <w:t xml:space="preserve">ую </w:t>
      </w:r>
      <w:r w:rsidRPr="00514FC3">
        <w:rPr>
          <w:sz w:val="28"/>
          <w:szCs w:val="28"/>
        </w:rPr>
        <w:t>безопасност</w:t>
      </w:r>
      <w:r w:rsidR="005F1068">
        <w:rPr>
          <w:sz w:val="28"/>
          <w:szCs w:val="28"/>
        </w:rPr>
        <w:t xml:space="preserve">ь </w:t>
      </w:r>
      <w:r w:rsidRPr="00514FC3">
        <w:rPr>
          <w:sz w:val="28"/>
          <w:szCs w:val="28"/>
        </w:rPr>
        <w:t xml:space="preserve"> государства.</w:t>
      </w:r>
    </w:p>
    <w:p w:rsidR="00B656F9" w:rsidRPr="00D844B2" w:rsidRDefault="00B656F9" w:rsidP="00040093">
      <w:pPr>
        <w:widowControl/>
        <w:shd w:val="clear" w:color="auto" w:fill="FFFFFF"/>
        <w:spacing w:line="230" w:lineRule="auto"/>
        <w:ind w:firstLine="567"/>
        <w:jc w:val="both"/>
        <w:rPr>
          <w:color w:val="000000"/>
          <w:sz w:val="28"/>
          <w:szCs w:val="28"/>
        </w:rPr>
      </w:pPr>
      <w:r w:rsidRPr="00D844B2">
        <w:rPr>
          <w:b/>
          <w:bCs/>
          <w:color w:val="000000"/>
          <w:sz w:val="28"/>
          <w:szCs w:val="28"/>
        </w:rPr>
        <w:t xml:space="preserve">Апробация результатов исследования. </w:t>
      </w:r>
      <w:r w:rsidRPr="00D844B2">
        <w:rPr>
          <w:color w:val="000000"/>
          <w:sz w:val="28"/>
          <w:szCs w:val="28"/>
        </w:rPr>
        <w:t xml:space="preserve">Основные положения, теоретические и практические результаты работы докладывались и обсуждались </w:t>
      </w:r>
      <w:r w:rsidRPr="00D844B2">
        <w:rPr>
          <w:color w:val="000000"/>
          <w:sz w:val="28"/>
          <w:szCs w:val="28"/>
        </w:rPr>
        <w:lastRenderedPageBreak/>
        <w:t>на международных, республиканских научно-практических конференциях, форумах</w:t>
      </w:r>
      <w:r>
        <w:rPr>
          <w:color w:val="000000"/>
          <w:sz w:val="28"/>
          <w:szCs w:val="28"/>
        </w:rPr>
        <w:t>.</w:t>
      </w:r>
    </w:p>
    <w:p w:rsidR="00B656F9" w:rsidRPr="007815C0" w:rsidRDefault="00B656F9" w:rsidP="00040093">
      <w:pPr>
        <w:ind w:firstLine="567"/>
        <w:jc w:val="both"/>
        <w:rPr>
          <w:color w:val="000000"/>
          <w:sz w:val="28"/>
          <w:szCs w:val="28"/>
        </w:rPr>
      </w:pPr>
      <w:r w:rsidRPr="006E7D71">
        <w:rPr>
          <w:color w:val="000000"/>
          <w:sz w:val="28"/>
          <w:szCs w:val="28"/>
        </w:rPr>
        <w:t>Автор приняла участие  и выступила с научными докладами на научно-практической   конференции  КЭУ</w:t>
      </w:r>
      <w:r>
        <w:rPr>
          <w:color w:val="000000"/>
          <w:sz w:val="28"/>
          <w:szCs w:val="28"/>
        </w:rPr>
        <w:t>, п</w:t>
      </w:r>
      <w:r w:rsidRPr="006E7D71">
        <w:rPr>
          <w:color w:val="000000"/>
          <w:sz w:val="28"/>
          <w:szCs w:val="28"/>
        </w:rPr>
        <w:t>освященн</w:t>
      </w:r>
      <w:r>
        <w:rPr>
          <w:color w:val="000000"/>
          <w:sz w:val="28"/>
          <w:szCs w:val="28"/>
        </w:rPr>
        <w:t>ой</w:t>
      </w:r>
      <w:r w:rsidRPr="006E7D71">
        <w:rPr>
          <w:color w:val="000000"/>
          <w:sz w:val="28"/>
          <w:szCs w:val="28"/>
        </w:rPr>
        <w:t xml:space="preserve">   80-летию чл</w:t>
      </w:r>
      <w:r>
        <w:rPr>
          <w:color w:val="000000"/>
          <w:sz w:val="28"/>
          <w:szCs w:val="28"/>
        </w:rPr>
        <w:t>.</w:t>
      </w:r>
      <w:r w:rsidRPr="006E7D71">
        <w:rPr>
          <w:color w:val="000000"/>
          <w:sz w:val="28"/>
          <w:szCs w:val="28"/>
        </w:rPr>
        <w:t>-корр. НАН КР Молдокулова А.М. (Бишкек</w:t>
      </w:r>
      <w:r>
        <w:rPr>
          <w:color w:val="000000"/>
          <w:sz w:val="28"/>
          <w:szCs w:val="28"/>
        </w:rPr>
        <w:t>,</w:t>
      </w:r>
      <w:r w:rsidRPr="006E7D71">
        <w:rPr>
          <w:color w:val="000000"/>
          <w:sz w:val="28"/>
          <w:szCs w:val="28"/>
        </w:rPr>
        <w:t xml:space="preserve"> 2010), </w:t>
      </w:r>
      <w:r>
        <w:rPr>
          <w:color w:val="000000"/>
          <w:sz w:val="28"/>
          <w:szCs w:val="28"/>
        </w:rPr>
        <w:t>м</w:t>
      </w:r>
      <w:r w:rsidRPr="006E7D71">
        <w:rPr>
          <w:color w:val="000000"/>
          <w:sz w:val="28"/>
          <w:szCs w:val="28"/>
        </w:rPr>
        <w:t>еждународной  научно-практической  конференции  «К инновационному развитию в условиях нестабильности глобальных экономических  процессов» (Алматы, 2010);  научно-практической конференции   КНУ им. Ж. Баласагына «Экономическое развитие КР после апрельских событий</w:t>
      </w:r>
      <w:r>
        <w:rPr>
          <w:color w:val="000000"/>
          <w:sz w:val="28"/>
          <w:szCs w:val="28"/>
        </w:rPr>
        <w:t>»</w:t>
      </w:r>
      <w:r w:rsidRPr="006E7D71">
        <w:rPr>
          <w:color w:val="000000"/>
          <w:sz w:val="28"/>
          <w:szCs w:val="28"/>
        </w:rPr>
        <w:t xml:space="preserve">, посвященный  100-летию профессора М. Рыскулбекова (Бишкек, 2011); </w:t>
      </w:r>
      <w:r w:rsidRPr="0004729D">
        <w:rPr>
          <w:sz w:val="28"/>
          <w:szCs w:val="28"/>
        </w:rPr>
        <w:t xml:space="preserve">АУПКР </w:t>
      </w:r>
      <w:r w:rsidRPr="006E7D71">
        <w:rPr>
          <w:color w:val="000000"/>
          <w:sz w:val="28"/>
          <w:szCs w:val="28"/>
        </w:rPr>
        <w:t xml:space="preserve"> V Международном   научно-практическом     форуме  стран-партнеров  в области подготовки и переподготовки кадров для государственной  и муниципальной службы (Бишкек</w:t>
      </w:r>
      <w:r>
        <w:rPr>
          <w:color w:val="000000"/>
          <w:sz w:val="28"/>
          <w:szCs w:val="28"/>
        </w:rPr>
        <w:t>,</w:t>
      </w:r>
      <w:r w:rsidRPr="006E7D71">
        <w:rPr>
          <w:color w:val="000000"/>
          <w:sz w:val="28"/>
          <w:szCs w:val="28"/>
        </w:rPr>
        <w:t xml:space="preserve"> 2010); </w:t>
      </w:r>
      <w:r>
        <w:rPr>
          <w:color w:val="000000"/>
          <w:sz w:val="28"/>
          <w:szCs w:val="28"/>
        </w:rPr>
        <w:t>м</w:t>
      </w:r>
      <w:r w:rsidRPr="006E7D71">
        <w:rPr>
          <w:color w:val="000000"/>
          <w:sz w:val="28"/>
          <w:szCs w:val="28"/>
        </w:rPr>
        <w:t xml:space="preserve">еждународной научно-практической конференции «Послесоветское пространство: перспективы международного социально-экономического сотрудничества и партнерства» </w:t>
      </w:r>
      <w:r w:rsidRPr="0004729D">
        <w:rPr>
          <w:sz w:val="28"/>
          <w:szCs w:val="28"/>
        </w:rPr>
        <w:t>Российский</w:t>
      </w:r>
      <w:r w:rsidRPr="006E7D71">
        <w:rPr>
          <w:color w:val="000000"/>
          <w:sz w:val="28"/>
          <w:szCs w:val="28"/>
        </w:rPr>
        <w:t xml:space="preserve"> Государственный торгово-экономический университет (Бишкек, 2011)</w:t>
      </w:r>
      <w:r>
        <w:rPr>
          <w:color w:val="000000"/>
          <w:sz w:val="28"/>
          <w:szCs w:val="28"/>
        </w:rPr>
        <w:t xml:space="preserve">; международной конференции «Новая парадигма экономического развития страны: интеграция, индустриализация, инновация», посвященной  20-летию независимости Республики Казахстан (КНУ им.  Аль-Фараби, Алматы, 2011). </w:t>
      </w:r>
    </w:p>
    <w:p w:rsidR="00B656F9" w:rsidRDefault="00B656F9" w:rsidP="00040093">
      <w:pPr>
        <w:shd w:val="clear" w:color="auto" w:fill="FFFFFF"/>
        <w:tabs>
          <w:tab w:val="left" w:pos="0"/>
        </w:tabs>
        <w:ind w:firstLine="567"/>
        <w:jc w:val="both"/>
        <w:rPr>
          <w:color w:val="000000"/>
          <w:sz w:val="28"/>
          <w:szCs w:val="28"/>
        </w:rPr>
      </w:pPr>
      <w:r w:rsidRPr="00D844B2">
        <w:rPr>
          <w:b/>
          <w:bCs/>
          <w:color w:val="000000"/>
          <w:sz w:val="28"/>
          <w:szCs w:val="28"/>
        </w:rPr>
        <w:t xml:space="preserve">Полнота отражения результатов диссертации в публикациях. </w:t>
      </w:r>
      <w:r w:rsidRPr="006E7D71">
        <w:rPr>
          <w:color w:val="000000"/>
          <w:sz w:val="28"/>
          <w:szCs w:val="28"/>
        </w:rPr>
        <w:t xml:space="preserve">Основные положения диссертационного исследования опубликованы в </w:t>
      </w:r>
      <w:r w:rsidR="00D55D39">
        <w:rPr>
          <w:color w:val="000000"/>
          <w:sz w:val="28"/>
          <w:szCs w:val="28"/>
        </w:rPr>
        <w:t xml:space="preserve">девяти </w:t>
      </w:r>
      <w:r w:rsidRPr="006E7D71">
        <w:rPr>
          <w:color w:val="000000"/>
          <w:sz w:val="28"/>
          <w:szCs w:val="28"/>
        </w:rPr>
        <w:t xml:space="preserve"> научных статьях</w:t>
      </w:r>
      <w:r w:rsidR="00D55D39">
        <w:rPr>
          <w:color w:val="000000"/>
          <w:sz w:val="28"/>
          <w:szCs w:val="28"/>
        </w:rPr>
        <w:t xml:space="preserve">. </w:t>
      </w:r>
      <w:r>
        <w:rPr>
          <w:color w:val="000000"/>
          <w:sz w:val="28"/>
          <w:szCs w:val="28"/>
        </w:rPr>
        <w:t>О</w:t>
      </w:r>
      <w:r w:rsidRPr="006E7D71">
        <w:rPr>
          <w:color w:val="000000"/>
          <w:sz w:val="28"/>
          <w:szCs w:val="28"/>
        </w:rPr>
        <w:t xml:space="preserve">бщий объем публикаций составляет </w:t>
      </w:r>
      <w:r>
        <w:rPr>
          <w:color w:val="000000"/>
          <w:sz w:val="28"/>
          <w:szCs w:val="28"/>
        </w:rPr>
        <w:t xml:space="preserve"> 3,6</w:t>
      </w:r>
      <w:r w:rsidRPr="006E7D71">
        <w:rPr>
          <w:color w:val="000000"/>
          <w:sz w:val="28"/>
          <w:szCs w:val="28"/>
        </w:rPr>
        <w:t xml:space="preserve"> п.л.</w:t>
      </w:r>
    </w:p>
    <w:p w:rsidR="00B656F9" w:rsidRPr="00C258CF" w:rsidRDefault="00B656F9" w:rsidP="00040093">
      <w:pPr>
        <w:shd w:val="clear" w:color="auto" w:fill="FFFFFF"/>
        <w:tabs>
          <w:tab w:val="left" w:pos="0"/>
        </w:tabs>
        <w:ind w:firstLine="567"/>
        <w:jc w:val="both"/>
        <w:rPr>
          <w:color w:val="000000"/>
          <w:sz w:val="28"/>
          <w:szCs w:val="28"/>
        </w:rPr>
      </w:pPr>
      <w:r w:rsidRPr="00D844B2">
        <w:rPr>
          <w:b/>
          <w:bCs/>
          <w:color w:val="000000"/>
          <w:sz w:val="28"/>
          <w:szCs w:val="28"/>
        </w:rPr>
        <w:t xml:space="preserve">Структура и объем работы. </w:t>
      </w:r>
      <w:r w:rsidRPr="004843A8">
        <w:rPr>
          <w:sz w:val="28"/>
          <w:szCs w:val="28"/>
        </w:rPr>
        <w:t xml:space="preserve">Диссертация изложена на </w:t>
      </w:r>
      <w:r>
        <w:rPr>
          <w:sz w:val="28"/>
          <w:szCs w:val="28"/>
        </w:rPr>
        <w:t>1</w:t>
      </w:r>
      <w:r w:rsidR="00A87FA6">
        <w:rPr>
          <w:sz w:val="28"/>
          <w:szCs w:val="28"/>
        </w:rPr>
        <w:t>66</w:t>
      </w:r>
      <w:r w:rsidRPr="004843A8">
        <w:rPr>
          <w:sz w:val="28"/>
          <w:szCs w:val="28"/>
        </w:rPr>
        <w:t xml:space="preserve"> страниц</w:t>
      </w:r>
      <w:r w:rsidR="00603D94">
        <w:rPr>
          <w:sz w:val="28"/>
          <w:szCs w:val="28"/>
        </w:rPr>
        <w:t>ах</w:t>
      </w:r>
      <w:r w:rsidRPr="004843A8">
        <w:rPr>
          <w:sz w:val="28"/>
          <w:szCs w:val="28"/>
        </w:rPr>
        <w:t xml:space="preserve"> машинописного текста, состоит из введения, трех глав, заключения и списка использованных источников, включающего</w:t>
      </w:r>
      <w:r w:rsidRPr="004843A8">
        <w:rPr>
          <w:color w:val="C00000"/>
          <w:sz w:val="28"/>
          <w:szCs w:val="28"/>
        </w:rPr>
        <w:t xml:space="preserve"> </w:t>
      </w:r>
      <w:r>
        <w:rPr>
          <w:sz w:val="28"/>
          <w:szCs w:val="28"/>
        </w:rPr>
        <w:t>1</w:t>
      </w:r>
      <w:r w:rsidR="00C62E35">
        <w:rPr>
          <w:sz w:val="28"/>
          <w:szCs w:val="28"/>
        </w:rPr>
        <w:t>2</w:t>
      </w:r>
      <w:r w:rsidR="00885D7F">
        <w:rPr>
          <w:sz w:val="28"/>
          <w:szCs w:val="28"/>
        </w:rPr>
        <w:t>5</w:t>
      </w:r>
      <w:r>
        <w:rPr>
          <w:sz w:val="28"/>
          <w:szCs w:val="28"/>
        </w:rPr>
        <w:t xml:space="preserve"> </w:t>
      </w:r>
      <w:r w:rsidRPr="004843A8">
        <w:rPr>
          <w:sz w:val="28"/>
          <w:szCs w:val="28"/>
        </w:rPr>
        <w:t xml:space="preserve">наименований, а также </w:t>
      </w:r>
      <w:r>
        <w:rPr>
          <w:sz w:val="28"/>
          <w:szCs w:val="28"/>
        </w:rPr>
        <w:t>4</w:t>
      </w:r>
      <w:r w:rsidRPr="004843A8">
        <w:rPr>
          <w:sz w:val="28"/>
          <w:szCs w:val="28"/>
        </w:rPr>
        <w:t xml:space="preserve"> приложений, </w:t>
      </w:r>
      <w:r w:rsidR="008E0B42" w:rsidRPr="008E0B42">
        <w:rPr>
          <w:sz w:val="28"/>
          <w:szCs w:val="28"/>
        </w:rPr>
        <w:t>16</w:t>
      </w:r>
      <w:r w:rsidRPr="004843A8">
        <w:rPr>
          <w:sz w:val="28"/>
          <w:szCs w:val="28"/>
        </w:rPr>
        <w:t xml:space="preserve"> рисунков и </w:t>
      </w:r>
      <w:r>
        <w:rPr>
          <w:sz w:val="28"/>
          <w:szCs w:val="28"/>
        </w:rPr>
        <w:t xml:space="preserve">16 </w:t>
      </w:r>
      <w:r w:rsidRPr="004843A8">
        <w:rPr>
          <w:sz w:val="28"/>
          <w:szCs w:val="28"/>
        </w:rPr>
        <w:t xml:space="preserve">таблиц. </w:t>
      </w:r>
    </w:p>
    <w:p w:rsidR="00514FC3" w:rsidRDefault="00514FC3" w:rsidP="00B656F9">
      <w:pPr>
        <w:widowControl/>
        <w:spacing w:line="230" w:lineRule="auto"/>
        <w:ind w:firstLine="397"/>
        <w:jc w:val="center"/>
        <w:rPr>
          <w:b/>
          <w:bCs/>
          <w:sz w:val="28"/>
          <w:szCs w:val="28"/>
        </w:rPr>
      </w:pPr>
    </w:p>
    <w:p w:rsidR="00D55D39" w:rsidRDefault="00D55D39" w:rsidP="00B656F9">
      <w:pPr>
        <w:widowControl/>
        <w:spacing w:line="230" w:lineRule="auto"/>
        <w:ind w:firstLine="397"/>
        <w:jc w:val="center"/>
        <w:rPr>
          <w:b/>
          <w:bCs/>
          <w:sz w:val="28"/>
          <w:szCs w:val="28"/>
        </w:rPr>
      </w:pPr>
    </w:p>
    <w:p w:rsidR="00B656F9" w:rsidRDefault="00B656F9" w:rsidP="00B656F9">
      <w:pPr>
        <w:widowControl/>
        <w:spacing w:line="230" w:lineRule="auto"/>
        <w:ind w:firstLine="397"/>
        <w:jc w:val="center"/>
        <w:rPr>
          <w:b/>
          <w:bCs/>
          <w:sz w:val="28"/>
          <w:szCs w:val="28"/>
        </w:rPr>
      </w:pPr>
      <w:r w:rsidRPr="00B95A8F">
        <w:rPr>
          <w:b/>
          <w:bCs/>
          <w:sz w:val="28"/>
          <w:szCs w:val="28"/>
        </w:rPr>
        <w:t>ОСНОВНОЕ</w:t>
      </w:r>
      <w:r>
        <w:rPr>
          <w:b/>
          <w:bCs/>
          <w:sz w:val="28"/>
          <w:szCs w:val="28"/>
        </w:rPr>
        <w:t xml:space="preserve"> СОДЕРЖАНИЕ РАБОТЫ</w:t>
      </w:r>
    </w:p>
    <w:p w:rsidR="00D55D39" w:rsidRDefault="00D55D39" w:rsidP="00B656F9">
      <w:pPr>
        <w:widowControl/>
        <w:spacing w:line="230" w:lineRule="auto"/>
        <w:ind w:firstLine="397"/>
        <w:jc w:val="center"/>
        <w:rPr>
          <w:b/>
          <w:bCs/>
          <w:sz w:val="28"/>
          <w:szCs w:val="28"/>
        </w:rPr>
      </w:pPr>
    </w:p>
    <w:p w:rsidR="00B656F9" w:rsidRDefault="00B656F9" w:rsidP="00040093">
      <w:pPr>
        <w:widowControl/>
        <w:spacing w:line="230" w:lineRule="auto"/>
        <w:ind w:firstLine="567"/>
        <w:jc w:val="both"/>
        <w:rPr>
          <w:sz w:val="28"/>
          <w:szCs w:val="28"/>
        </w:rPr>
      </w:pPr>
      <w:r w:rsidRPr="00B95A8F">
        <w:rPr>
          <w:sz w:val="28"/>
          <w:szCs w:val="28"/>
        </w:rPr>
        <w:t>Во введении</w:t>
      </w:r>
      <w:r>
        <w:rPr>
          <w:sz w:val="28"/>
          <w:szCs w:val="28"/>
        </w:rPr>
        <w:t xml:space="preserve"> обоснованы актуальность диссертационной работы, её цель и задачи. Определены теоретические и метод</w:t>
      </w:r>
      <w:r w:rsidR="00EC5F03">
        <w:rPr>
          <w:sz w:val="28"/>
          <w:szCs w:val="28"/>
        </w:rPr>
        <w:t xml:space="preserve">ические </w:t>
      </w:r>
      <w:r>
        <w:rPr>
          <w:sz w:val="28"/>
          <w:szCs w:val="28"/>
        </w:rPr>
        <w:t>основы, её новизна и практическая значимость.</w:t>
      </w:r>
    </w:p>
    <w:p w:rsidR="00B656F9" w:rsidRDefault="00B656F9" w:rsidP="00040093">
      <w:pPr>
        <w:widowControl/>
        <w:spacing w:line="230" w:lineRule="auto"/>
        <w:ind w:firstLine="567"/>
        <w:jc w:val="both"/>
        <w:rPr>
          <w:color w:val="000000"/>
          <w:sz w:val="28"/>
          <w:szCs w:val="28"/>
        </w:rPr>
      </w:pPr>
      <w:r>
        <w:rPr>
          <w:sz w:val="28"/>
          <w:szCs w:val="28"/>
        </w:rPr>
        <w:t>В первой главе</w:t>
      </w:r>
      <w:r>
        <w:rPr>
          <w:b/>
          <w:bCs/>
          <w:color w:val="000000"/>
          <w:spacing w:val="-1"/>
          <w:sz w:val="28"/>
          <w:szCs w:val="28"/>
        </w:rPr>
        <w:t xml:space="preserve"> «</w:t>
      </w:r>
      <w:r w:rsidRPr="00A646AB">
        <w:rPr>
          <w:b/>
          <w:bCs/>
          <w:sz w:val="28"/>
          <w:szCs w:val="28"/>
        </w:rPr>
        <w:t>Т</w:t>
      </w:r>
      <w:r>
        <w:rPr>
          <w:b/>
          <w:bCs/>
          <w:sz w:val="28"/>
          <w:szCs w:val="28"/>
        </w:rPr>
        <w:t>еоретико-метод</w:t>
      </w:r>
      <w:r w:rsidR="00EC5F03">
        <w:rPr>
          <w:b/>
          <w:bCs/>
          <w:sz w:val="28"/>
          <w:szCs w:val="28"/>
        </w:rPr>
        <w:t xml:space="preserve">ические </w:t>
      </w:r>
      <w:r>
        <w:rPr>
          <w:b/>
          <w:bCs/>
          <w:sz w:val="28"/>
          <w:szCs w:val="28"/>
        </w:rPr>
        <w:t xml:space="preserve"> вопросы влияния миграционных процессов на экономическую безопасность государства</w:t>
      </w:r>
      <w:r>
        <w:rPr>
          <w:b/>
          <w:bCs/>
          <w:color w:val="000000"/>
          <w:spacing w:val="-1"/>
          <w:sz w:val="28"/>
          <w:szCs w:val="28"/>
        </w:rPr>
        <w:t xml:space="preserve">»  </w:t>
      </w:r>
      <w:r w:rsidRPr="007C1CC8">
        <w:rPr>
          <w:color w:val="000000"/>
          <w:sz w:val="28"/>
          <w:szCs w:val="28"/>
        </w:rPr>
        <w:t>рассмотрен</w:t>
      </w:r>
      <w:r>
        <w:rPr>
          <w:color w:val="000000"/>
          <w:sz w:val="28"/>
          <w:szCs w:val="28"/>
        </w:rPr>
        <w:t>ы</w:t>
      </w:r>
      <w:r w:rsidRPr="007C1CC8">
        <w:rPr>
          <w:color w:val="000000"/>
          <w:sz w:val="28"/>
          <w:szCs w:val="28"/>
        </w:rPr>
        <w:t xml:space="preserve"> </w:t>
      </w:r>
      <w:r w:rsidR="00FA4F5C">
        <w:rPr>
          <w:color w:val="000000"/>
          <w:sz w:val="28"/>
          <w:szCs w:val="28"/>
        </w:rPr>
        <w:t xml:space="preserve">сущность </w:t>
      </w:r>
      <w:r w:rsidRPr="007C1CC8">
        <w:rPr>
          <w:color w:val="000000"/>
          <w:sz w:val="28"/>
          <w:szCs w:val="28"/>
        </w:rPr>
        <w:t>миграци</w:t>
      </w:r>
      <w:r>
        <w:rPr>
          <w:color w:val="000000"/>
          <w:sz w:val="28"/>
          <w:szCs w:val="28"/>
        </w:rPr>
        <w:t>и</w:t>
      </w:r>
      <w:r w:rsidRPr="007C1CC8">
        <w:rPr>
          <w:color w:val="000000"/>
          <w:sz w:val="28"/>
          <w:szCs w:val="28"/>
        </w:rPr>
        <w:t>, ее формы и роль в развитии экономики, закономерности развития миграционных процессов и их влияние на экономическую безопасность Кыргызстана</w:t>
      </w:r>
      <w:r>
        <w:rPr>
          <w:color w:val="000000"/>
          <w:sz w:val="28"/>
          <w:szCs w:val="28"/>
        </w:rPr>
        <w:t xml:space="preserve">, </w:t>
      </w:r>
      <w:r w:rsidRPr="007C1CC8">
        <w:rPr>
          <w:color w:val="000000"/>
          <w:sz w:val="28"/>
          <w:szCs w:val="28"/>
        </w:rPr>
        <w:t>миграционные процессы как источник угроз экономической безопасности</w:t>
      </w:r>
      <w:r w:rsidRPr="00FB6FC3">
        <w:rPr>
          <w:b/>
          <w:bCs/>
          <w:color w:val="000000"/>
          <w:sz w:val="28"/>
          <w:szCs w:val="28"/>
        </w:rPr>
        <w:t xml:space="preserve"> </w:t>
      </w:r>
      <w:r>
        <w:rPr>
          <w:b/>
          <w:bCs/>
          <w:color w:val="000000"/>
          <w:sz w:val="28"/>
          <w:szCs w:val="28"/>
        </w:rPr>
        <w:t xml:space="preserve"> </w:t>
      </w:r>
      <w:r w:rsidRPr="00FB6FC3">
        <w:rPr>
          <w:color w:val="000000"/>
          <w:sz w:val="28"/>
          <w:szCs w:val="28"/>
        </w:rPr>
        <w:t xml:space="preserve">и </w:t>
      </w:r>
      <w:r>
        <w:rPr>
          <w:color w:val="000000"/>
          <w:sz w:val="28"/>
          <w:szCs w:val="28"/>
        </w:rPr>
        <w:t xml:space="preserve"> </w:t>
      </w:r>
      <w:r w:rsidRPr="00FB6FC3">
        <w:rPr>
          <w:color w:val="000000"/>
          <w:sz w:val="28"/>
          <w:szCs w:val="28"/>
        </w:rPr>
        <w:t>дана метод</w:t>
      </w:r>
      <w:r w:rsidR="00EC5F03">
        <w:rPr>
          <w:color w:val="000000"/>
          <w:sz w:val="28"/>
          <w:szCs w:val="28"/>
        </w:rPr>
        <w:t>ика</w:t>
      </w:r>
      <w:r w:rsidRPr="00FB6FC3">
        <w:rPr>
          <w:color w:val="000000"/>
          <w:sz w:val="28"/>
          <w:szCs w:val="28"/>
        </w:rPr>
        <w:t xml:space="preserve"> укрепления экономической безопасности в структуре миграционной политики</w:t>
      </w:r>
      <w:r>
        <w:rPr>
          <w:color w:val="000000"/>
          <w:sz w:val="28"/>
          <w:szCs w:val="28"/>
        </w:rPr>
        <w:t>.</w:t>
      </w:r>
    </w:p>
    <w:p w:rsidR="00B656F9" w:rsidRDefault="00B656F9" w:rsidP="00040093">
      <w:pPr>
        <w:widowControl/>
        <w:spacing w:line="230" w:lineRule="auto"/>
        <w:ind w:firstLine="567"/>
        <w:jc w:val="both"/>
        <w:rPr>
          <w:color w:val="000000"/>
          <w:sz w:val="28"/>
          <w:szCs w:val="28"/>
        </w:rPr>
      </w:pPr>
      <w:r>
        <w:rPr>
          <w:color w:val="000000"/>
          <w:sz w:val="28"/>
          <w:szCs w:val="28"/>
        </w:rPr>
        <w:t>Д</w:t>
      </w:r>
      <w:r w:rsidRPr="00B90A35">
        <w:rPr>
          <w:color w:val="000000"/>
          <w:sz w:val="28"/>
          <w:szCs w:val="28"/>
        </w:rPr>
        <w:t>емографические и миграционные тенденции</w:t>
      </w:r>
      <w:r>
        <w:rPr>
          <w:color w:val="000000"/>
          <w:sz w:val="28"/>
          <w:szCs w:val="28"/>
        </w:rPr>
        <w:t xml:space="preserve"> </w:t>
      </w:r>
      <w:r w:rsidRPr="00B90A35">
        <w:rPr>
          <w:color w:val="000000"/>
          <w:sz w:val="28"/>
          <w:szCs w:val="28"/>
        </w:rPr>
        <w:t>отражают череду модификаций в социально-экономическом с</w:t>
      </w:r>
      <w:r>
        <w:rPr>
          <w:color w:val="000000"/>
          <w:sz w:val="28"/>
          <w:szCs w:val="28"/>
        </w:rPr>
        <w:t>тановлении</w:t>
      </w:r>
      <w:r w:rsidRPr="00B90A35">
        <w:rPr>
          <w:color w:val="000000"/>
          <w:sz w:val="28"/>
          <w:szCs w:val="28"/>
        </w:rPr>
        <w:t xml:space="preserve"> республики. Территориально</w:t>
      </w:r>
      <w:r>
        <w:rPr>
          <w:color w:val="000000"/>
          <w:sz w:val="28"/>
          <w:szCs w:val="28"/>
        </w:rPr>
        <w:t xml:space="preserve">е </w:t>
      </w:r>
      <w:r w:rsidRPr="00B90A35">
        <w:rPr>
          <w:color w:val="000000"/>
          <w:sz w:val="28"/>
          <w:szCs w:val="28"/>
        </w:rPr>
        <w:t xml:space="preserve"> </w:t>
      </w:r>
      <w:r>
        <w:rPr>
          <w:color w:val="000000"/>
          <w:sz w:val="28"/>
          <w:szCs w:val="28"/>
        </w:rPr>
        <w:t xml:space="preserve">развитие </w:t>
      </w:r>
      <w:r w:rsidRPr="00B90A35">
        <w:rPr>
          <w:color w:val="000000"/>
          <w:sz w:val="28"/>
          <w:szCs w:val="28"/>
        </w:rPr>
        <w:t xml:space="preserve">регионов </w:t>
      </w:r>
      <w:r>
        <w:rPr>
          <w:color w:val="000000"/>
          <w:sz w:val="28"/>
          <w:szCs w:val="28"/>
        </w:rPr>
        <w:t>страны</w:t>
      </w:r>
      <w:r w:rsidRPr="00B90A35">
        <w:rPr>
          <w:color w:val="000000"/>
          <w:sz w:val="28"/>
          <w:szCs w:val="28"/>
        </w:rPr>
        <w:t xml:space="preserve"> определил</w:t>
      </w:r>
      <w:r>
        <w:rPr>
          <w:color w:val="000000"/>
          <w:sz w:val="28"/>
          <w:szCs w:val="28"/>
        </w:rPr>
        <w:t>о</w:t>
      </w:r>
      <w:r w:rsidRPr="00B90A35">
        <w:rPr>
          <w:color w:val="000000"/>
          <w:sz w:val="28"/>
          <w:szCs w:val="28"/>
        </w:rPr>
        <w:t xml:space="preserve"> характерные закономерности в развитии демографических</w:t>
      </w:r>
      <w:r>
        <w:rPr>
          <w:color w:val="000000"/>
          <w:sz w:val="28"/>
          <w:szCs w:val="28"/>
        </w:rPr>
        <w:t xml:space="preserve"> и миграционных </w:t>
      </w:r>
      <w:r w:rsidRPr="00B90A35">
        <w:rPr>
          <w:color w:val="000000"/>
          <w:sz w:val="28"/>
          <w:szCs w:val="28"/>
        </w:rPr>
        <w:t xml:space="preserve"> процессов в областях республики.</w:t>
      </w:r>
      <w:r>
        <w:rPr>
          <w:color w:val="000000"/>
          <w:sz w:val="28"/>
          <w:szCs w:val="28"/>
        </w:rPr>
        <w:t xml:space="preserve">  В </w:t>
      </w:r>
      <w:r w:rsidRPr="00B90A35">
        <w:rPr>
          <w:color w:val="000000"/>
          <w:sz w:val="28"/>
          <w:szCs w:val="28"/>
        </w:rPr>
        <w:t xml:space="preserve"> результате проведения рыночных преобразований, изменений в системе социальной инфраструктуры и смены идеологических и </w:t>
      </w:r>
      <w:r w:rsidRPr="00B90A35">
        <w:rPr>
          <w:color w:val="000000"/>
          <w:sz w:val="28"/>
          <w:szCs w:val="28"/>
        </w:rPr>
        <w:lastRenderedPageBreak/>
        <w:t xml:space="preserve">мотивационных установок динамика и характер народонаселения в Кыргызстане претерпели кардинальные изменения. </w:t>
      </w:r>
    </w:p>
    <w:p w:rsidR="00B656F9" w:rsidRDefault="00B656F9" w:rsidP="00040093">
      <w:pPr>
        <w:widowControl/>
        <w:spacing w:line="230" w:lineRule="auto"/>
        <w:ind w:firstLine="567"/>
        <w:jc w:val="both"/>
        <w:rPr>
          <w:sz w:val="28"/>
          <w:szCs w:val="28"/>
        </w:rPr>
      </w:pPr>
      <w:r w:rsidRPr="001708B4">
        <w:rPr>
          <w:color w:val="000000"/>
          <w:sz w:val="28"/>
          <w:szCs w:val="28"/>
        </w:rPr>
        <w:t xml:space="preserve">Кыргызстан, став открытым государством, влился во всемирный поток перемещающихся людей. </w:t>
      </w:r>
      <w:r w:rsidRPr="0010690E">
        <w:t xml:space="preserve"> </w:t>
      </w:r>
      <w:r w:rsidRPr="0063418B">
        <w:rPr>
          <w:color w:val="000000"/>
          <w:sz w:val="28"/>
          <w:szCs w:val="28"/>
        </w:rPr>
        <w:t xml:space="preserve">С точки зрения национальной безопасности, государство не может </w:t>
      </w:r>
      <w:r>
        <w:rPr>
          <w:color w:val="000000"/>
          <w:sz w:val="28"/>
          <w:szCs w:val="28"/>
        </w:rPr>
        <w:t>равнодушно</w:t>
      </w:r>
      <w:r w:rsidRPr="0063418B">
        <w:rPr>
          <w:color w:val="000000"/>
          <w:sz w:val="28"/>
          <w:szCs w:val="28"/>
        </w:rPr>
        <w:t xml:space="preserve"> относиться к любым перемещениям населения в пределах и за пределами государственных границ. </w:t>
      </w:r>
      <w:r>
        <w:rPr>
          <w:color w:val="000000"/>
          <w:sz w:val="28"/>
          <w:szCs w:val="28"/>
        </w:rPr>
        <w:t xml:space="preserve">Любое </w:t>
      </w:r>
      <w:r w:rsidRPr="008E79BD">
        <w:rPr>
          <w:color w:val="000000"/>
          <w:sz w:val="28"/>
          <w:szCs w:val="28"/>
        </w:rPr>
        <w:t xml:space="preserve"> миграционное перемещение с одной территории на другую </w:t>
      </w:r>
      <w:r>
        <w:rPr>
          <w:color w:val="000000"/>
          <w:sz w:val="28"/>
          <w:szCs w:val="28"/>
        </w:rPr>
        <w:t xml:space="preserve">содержит </w:t>
      </w:r>
      <w:r w:rsidRPr="008E79BD">
        <w:rPr>
          <w:color w:val="000000"/>
          <w:sz w:val="28"/>
          <w:szCs w:val="28"/>
        </w:rPr>
        <w:t>в себе потенциальную угрозу безопасности</w:t>
      </w:r>
      <w:r>
        <w:rPr>
          <w:color w:val="000000"/>
          <w:sz w:val="28"/>
          <w:szCs w:val="28"/>
        </w:rPr>
        <w:t xml:space="preserve">, причем </w:t>
      </w:r>
      <w:r w:rsidRPr="008E79BD">
        <w:rPr>
          <w:color w:val="000000"/>
          <w:sz w:val="28"/>
          <w:szCs w:val="28"/>
        </w:rPr>
        <w:t xml:space="preserve"> </w:t>
      </w:r>
      <w:r w:rsidR="00FA4F5C" w:rsidRPr="008E79BD">
        <w:rPr>
          <w:color w:val="000000"/>
          <w:sz w:val="28"/>
          <w:szCs w:val="28"/>
        </w:rPr>
        <w:t>не,</w:t>
      </w:r>
      <w:r w:rsidRPr="008E79BD">
        <w:rPr>
          <w:color w:val="000000"/>
          <w:sz w:val="28"/>
          <w:szCs w:val="28"/>
        </w:rPr>
        <w:t xml:space="preserve"> </w:t>
      </w:r>
      <w:r>
        <w:rPr>
          <w:color w:val="000000"/>
          <w:sz w:val="28"/>
          <w:szCs w:val="28"/>
        </w:rPr>
        <w:t xml:space="preserve">только  массовый </w:t>
      </w:r>
      <w:r w:rsidRPr="008E79BD">
        <w:rPr>
          <w:color w:val="000000"/>
          <w:sz w:val="28"/>
          <w:szCs w:val="28"/>
        </w:rPr>
        <w:t xml:space="preserve"> миграционный поток</w:t>
      </w:r>
      <w:r>
        <w:rPr>
          <w:color w:val="000000"/>
          <w:sz w:val="28"/>
          <w:szCs w:val="28"/>
        </w:rPr>
        <w:t>, н</w:t>
      </w:r>
      <w:r w:rsidRPr="008E79BD">
        <w:rPr>
          <w:color w:val="000000"/>
          <w:sz w:val="28"/>
          <w:szCs w:val="28"/>
        </w:rPr>
        <w:t>о</w:t>
      </w:r>
      <w:r>
        <w:rPr>
          <w:color w:val="000000"/>
          <w:sz w:val="28"/>
          <w:szCs w:val="28"/>
        </w:rPr>
        <w:t xml:space="preserve"> и </w:t>
      </w:r>
      <w:r w:rsidRPr="008E79BD">
        <w:rPr>
          <w:color w:val="000000"/>
          <w:sz w:val="28"/>
          <w:szCs w:val="28"/>
        </w:rPr>
        <w:t xml:space="preserve"> каждый отдельно взятый</w:t>
      </w:r>
      <w:r>
        <w:rPr>
          <w:color w:val="000000"/>
          <w:sz w:val="28"/>
          <w:szCs w:val="28"/>
        </w:rPr>
        <w:t>.</w:t>
      </w:r>
    </w:p>
    <w:p w:rsidR="00B656F9" w:rsidRDefault="00B656F9" w:rsidP="00040093">
      <w:pPr>
        <w:widowControl/>
        <w:spacing w:line="230" w:lineRule="auto"/>
        <w:ind w:firstLine="567"/>
        <w:jc w:val="both"/>
        <w:rPr>
          <w:sz w:val="28"/>
          <w:szCs w:val="28"/>
        </w:rPr>
      </w:pPr>
      <w:r w:rsidRPr="008E79BD">
        <w:rPr>
          <w:color w:val="000000"/>
          <w:sz w:val="28"/>
          <w:szCs w:val="28"/>
        </w:rPr>
        <w:t>Миграция может создать реальные или потенциальные угрозы почти любому аспекту безопасности. Общество  ст</w:t>
      </w:r>
      <w:r>
        <w:rPr>
          <w:color w:val="000000"/>
          <w:sz w:val="28"/>
          <w:szCs w:val="28"/>
        </w:rPr>
        <w:t xml:space="preserve">алкивается </w:t>
      </w:r>
      <w:r w:rsidRPr="008E79BD">
        <w:rPr>
          <w:color w:val="000000"/>
          <w:sz w:val="28"/>
          <w:szCs w:val="28"/>
        </w:rPr>
        <w:t xml:space="preserve"> с проблемами «утечки мозгов», очаговой деформации своей территориальной</w:t>
      </w:r>
      <w:r>
        <w:rPr>
          <w:color w:val="000000"/>
          <w:sz w:val="28"/>
          <w:szCs w:val="28"/>
        </w:rPr>
        <w:t xml:space="preserve">, </w:t>
      </w:r>
      <w:r w:rsidRPr="008E79BD">
        <w:rPr>
          <w:color w:val="000000"/>
          <w:sz w:val="28"/>
          <w:szCs w:val="28"/>
        </w:rPr>
        <w:t xml:space="preserve"> демографической</w:t>
      </w:r>
      <w:r>
        <w:rPr>
          <w:color w:val="000000"/>
          <w:sz w:val="28"/>
          <w:szCs w:val="28"/>
        </w:rPr>
        <w:t xml:space="preserve"> </w:t>
      </w:r>
      <w:r w:rsidRPr="008E79BD">
        <w:rPr>
          <w:color w:val="000000"/>
          <w:sz w:val="28"/>
          <w:szCs w:val="28"/>
        </w:rPr>
        <w:t xml:space="preserve"> и социально-профессиональной структуры. К этим угрозам безопа</w:t>
      </w:r>
      <w:r>
        <w:rPr>
          <w:color w:val="000000"/>
          <w:sz w:val="28"/>
          <w:szCs w:val="28"/>
        </w:rPr>
        <w:t xml:space="preserve">сности  </w:t>
      </w:r>
      <w:r w:rsidRPr="008E79BD">
        <w:rPr>
          <w:color w:val="000000"/>
          <w:sz w:val="28"/>
          <w:szCs w:val="28"/>
        </w:rPr>
        <w:t xml:space="preserve"> могут добавиться угрозы, производные от во</w:t>
      </w:r>
      <w:r>
        <w:rPr>
          <w:color w:val="000000"/>
          <w:sz w:val="28"/>
          <w:szCs w:val="28"/>
        </w:rPr>
        <w:t xml:space="preserve">звращения мигрантов, </w:t>
      </w:r>
      <w:r w:rsidRPr="008E79BD">
        <w:rPr>
          <w:color w:val="000000"/>
          <w:sz w:val="28"/>
          <w:szCs w:val="28"/>
        </w:rPr>
        <w:t>например, вследствие привнесения ими в родную среду неограниченных образцов чужой культуры или образцов потребления, заимствованных в</w:t>
      </w:r>
      <w:r>
        <w:rPr>
          <w:color w:val="000000"/>
          <w:sz w:val="28"/>
          <w:szCs w:val="28"/>
        </w:rPr>
        <w:t xml:space="preserve"> стране, регионе пребывания</w:t>
      </w:r>
      <w:r w:rsidR="0029359E">
        <w:rPr>
          <w:color w:val="000000"/>
          <w:sz w:val="28"/>
          <w:szCs w:val="28"/>
        </w:rPr>
        <w:t xml:space="preserve"> </w:t>
      </w:r>
      <w:r w:rsidR="008E0B42" w:rsidRPr="00C25E6F">
        <w:rPr>
          <w:sz w:val="28"/>
          <w:szCs w:val="28"/>
        </w:rPr>
        <w:t>[</w:t>
      </w:r>
      <w:r w:rsidR="0029359E" w:rsidRPr="00C25E6F">
        <w:rPr>
          <w:sz w:val="28"/>
          <w:szCs w:val="28"/>
        </w:rPr>
        <w:t>4</w:t>
      </w:r>
      <w:r w:rsidR="008E0B42" w:rsidRPr="00C25E6F">
        <w:rPr>
          <w:sz w:val="28"/>
          <w:szCs w:val="28"/>
        </w:rPr>
        <w:t>, с.1</w:t>
      </w:r>
      <w:r w:rsidR="0029359E" w:rsidRPr="00C25E6F">
        <w:rPr>
          <w:sz w:val="28"/>
          <w:szCs w:val="28"/>
        </w:rPr>
        <w:t>56</w:t>
      </w:r>
      <w:r w:rsidR="008E0B42" w:rsidRPr="00C25E6F">
        <w:rPr>
          <w:sz w:val="28"/>
          <w:szCs w:val="28"/>
        </w:rPr>
        <w:t>]</w:t>
      </w:r>
      <w:r w:rsidRPr="00C25E6F">
        <w:rPr>
          <w:color w:val="000000"/>
          <w:sz w:val="28"/>
          <w:szCs w:val="28"/>
        </w:rPr>
        <w:t>.</w:t>
      </w:r>
    </w:p>
    <w:p w:rsidR="00B656F9" w:rsidRDefault="00B656F9" w:rsidP="00040093">
      <w:pPr>
        <w:widowControl/>
        <w:spacing w:line="230" w:lineRule="auto"/>
        <w:ind w:firstLine="567"/>
        <w:jc w:val="both"/>
        <w:rPr>
          <w:sz w:val="28"/>
          <w:szCs w:val="28"/>
        </w:rPr>
      </w:pPr>
      <w:r>
        <w:rPr>
          <w:color w:val="000000"/>
          <w:sz w:val="28"/>
          <w:szCs w:val="28"/>
        </w:rPr>
        <w:t>Однако м</w:t>
      </w:r>
      <w:r w:rsidRPr="004F4BDB">
        <w:rPr>
          <w:color w:val="000000"/>
          <w:sz w:val="28"/>
          <w:szCs w:val="28"/>
        </w:rPr>
        <w:t>играция рождает не только угрозы безопасности</w:t>
      </w:r>
      <w:r>
        <w:rPr>
          <w:color w:val="000000"/>
          <w:sz w:val="28"/>
          <w:szCs w:val="28"/>
        </w:rPr>
        <w:t>. Н</w:t>
      </w:r>
      <w:r w:rsidRPr="004F4BDB">
        <w:rPr>
          <w:color w:val="000000"/>
          <w:sz w:val="28"/>
          <w:szCs w:val="28"/>
        </w:rPr>
        <w:t>еоднократно отмеча</w:t>
      </w:r>
      <w:r>
        <w:rPr>
          <w:color w:val="000000"/>
          <w:sz w:val="28"/>
          <w:szCs w:val="28"/>
        </w:rPr>
        <w:t xml:space="preserve">лся </w:t>
      </w:r>
      <w:r w:rsidRPr="004F4BDB">
        <w:rPr>
          <w:color w:val="000000"/>
          <w:sz w:val="28"/>
          <w:szCs w:val="28"/>
        </w:rPr>
        <w:t xml:space="preserve"> положительный эффект миграции для </w:t>
      </w:r>
      <w:r>
        <w:rPr>
          <w:color w:val="000000"/>
          <w:sz w:val="28"/>
          <w:szCs w:val="28"/>
        </w:rPr>
        <w:t>стран-доноров</w:t>
      </w:r>
      <w:r w:rsidRPr="004F4BDB">
        <w:rPr>
          <w:color w:val="000000"/>
          <w:sz w:val="28"/>
          <w:szCs w:val="28"/>
        </w:rPr>
        <w:t xml:space="preserve">: </w:t>
      </w:r>
      <w:r>
        <w:rPr>
          <w:color w:val="000000"/>
          <w:sz w:val="28"/>
          <w:szCs w:val="28"/>
        </w:rPr>
        <w:t xml:space="preserve"> </w:t>
      </w:r>
      <w:r w:rsidRPr="004F4BDB">
        <w:rPr>
          <w:color w:val="000000"/>
          <w:sz w:val="28"/>
          <w:szCs w:val="28"/>
        </w:rPr>
        <w:t>рассасывание аграрного перенаселения, приток денежных переводов в депрессивные районы, образование межтерриториальных экономических и социальных связей, взаимная диффузия городской и сельской культуры, политически интегрирующ</w:t>
      </w:r>
      <w:r>
        <w:rPr>
          <w:color w:val="000000"/>
          <w:sz w:val="28"/>
          <w:szCs w:val="28"/>
        </w:rPr>
        <w:t>ая</w:t>
      </w:r>
      <w:r w:rsidRPr="004F4BDB">
        <w:rPr>
          <w:color w:val="000000"/>
          <w:sz w:val="28"/>
          <w:szCs w:val="28"/>
        </w:rPr>
        <w:t xml:space="preserve"> рол</w:t>
      </w:r>
      <w:r>
        <w:rPr>
          <w:color w:val="000000"/>
          <w:sz w:val="28"/>
          <w:szCs w:val="28"/>
        </w:rPr>
        <w:t>ь</w:t>
      </w:r>
      <w:r w:rsidRPr="004F4BDB">
        <w:rPr>
          <w:color w:val="000000"/>
          <w:sz w:val="28"/>
          <w:szCs w:val="28"/>
        </w:rPr>
        <w:t xml:space="preserve"> центров притяжения мигрантов в масштабах страны,</w:t>
      </w:r>
      <w:r>
        <w:rPr>
          <w:color w:val="000000"/>
          <w:sz w:val="28"/>
          <w:szCs w:val="28"/>
        </w:rPr>
        <w:t xml:space="preserve"> </w:t>
      </w:r>
      <w:r w:rsidRPr="004F4BDB">
        <w:rPr>
          <w:color w:val="000000"/>
          <w:sz w:val="28"/>
          <w:szCs w:val="28"/>
        </w:rPr>
        <w:t>улучшение ее положения в международной системе разделения труда, более полное подключение к мировым ресурсам и информационным потокам</w:t>
      </w:r>
      <w:r w:rsidR="0029359E" w:rsidRPr="00C25E6F">
        <w:rPr>
          <w:color w:val="000000"/>
          <w:sz w:val="28"/>
          <w:szCs w:val="28"/>
        </w:rPr>
        <w:t xml:space="preserve"> </w:t>
      </w:r>
      <w:r w:rsidR="0029359E" w:rsidRPr="00C25E6F">
        <w:rPr>
          <w:sz w:val="28"/>
          <w:szCs w:val="28"/>
        </w:rPr>
        <w:t>[13, с.143]</w:t>
      </w:r>
      <w:r w:rsidRPr="00C25E6F">
        <w:rPr>
          <w:color w:val="000000"/>
          <w:sz w:val="28"/>
          <w:szCs w:val="28"/>
        </w:rPr>
        <w:t>.</w:t>
      </w:r>
    </w:p>
    <w:p w:rsidR="00B656F9" w:rsidRDefault="00B656F9" w:rsidP="00040093">
      <w:pPr>
        <w:widowControl/>
        <w:spacing w:line="230" w:lineRule="auto"/>
        <w:ind w:firstLine="567"/>
        <w:jc w:val="both"/>
        <w:rPr>
          <w:sz w:val="28"/>
          <w:szCs w:val="28"/>
        </w:rPr>
      </w:pPr>
      <w:r w:rsidRPr="004F4BDB">
        <w:rPr>
          <w:color w:val="000000"/>
          <w:sz w:val="28"/>
          <w:szCs w:val="28"/>
        </w:rPr>
        <w:t>Каким бы ни было действительное соотношение положительных и отрицательных последствий миграции, оцениваемых в системе координат «опасность</w:t>
      </w:r>
      <w:r>
        <w:rPr>
          <w:color w:val="000000"/>
          <w:sz w:val="28"/>
          <w:szCs w:val="28"/>
        </w:rPr>
        <w:t>–</w:t>
      </w:r>
      <w:r w:rsidRPr="004F4BDB">
        <w:rPr>
          <w:color w:val="000000"/>
          <w:sz w:val="28"/>
          <w:szCs w:val="28"/>
        </w:rPr>
        <w:t>безопасность» на государственном уровне, в конце концов, оно получает более или менее объективное отражение в государственной политике, межгосударственных отношени</w:t>
      </w:r>
      <w:r>
        <w:rPr>
          <w:color w:val="000000"/>
          <w:sz w:val="28"/>
          <w:szCs w:val="28"/>
        </w:rPr>
        <w:t xml:space="preserve">ях, </w:t>
      </w:r>
      <w:r w:rsidRPr="004F4BDB">
        <w:rPr>
          <w:color w:val="000000"/>
          <w:sz w:val="28"/>
          <w:szCs w:val="28"/>
        </w:rPr>
        <w:t>законодательстве, а иногда и в господствующей идеологии.</w:t>
      </w:r>
    </w:p>
    <w:p w:rsidR="00B656F9" w:rsidRDefault="00B656F9" w:rsidP="00040093">
      <w:pPr>
        <w:widowControl/>
        <w:spacing w:line="230" w:lineRule="auto"/>
        <w:ind w:firstLine="567"/>
        <w:jc w:val="both"/>
        <w:rPr>
          <w:sz w:val="28"/>
          <w:szCs w:val="28"/>
        </w:rPr>
      </w:pPr>
      <w:r w:rsidRPr="002B206C">
        <w:rPr>
          <w:color w:val="000000"/>
          <w:sz w:val="28"/>
          <w:szCs w:val="28"/>
        </w:rPr>
        <w:t>Государственное регулирование в любой сфере жизнедеятельности, в том числе миграционной, изначально предполагает рассмотрение таких базовых понятий, как концепция, политика и программа</w:t>
      </w:r>
      <w:r w:rsidR="0029359E">
        <w:rPr>
          <w:color w:val="000000"/>
          <w:sz w:val="28"/>
          <w:szCs w:val="28"/>
        </w:rPr>
        <w:t xml:space="preserve"> </w:t>
      </w:r>
      <w:r w:rsidR="0029359E" w:rsidRPr="00C62E35">
        <w:rPr>
          <w:sz w:val="28"/>
          <w:szCs w:val="28"/>
        </w:rPr>
        <w:t>[17, с.56]</w:t>
      </w:r>
      <w:r w:rsidR="0029359E" w:rsidRPr="00C62E35">
        <w:rPr>
          <w:color w:val="000000"/>
          <w:sz w:val="28"/>
          <w:szCs w:val="28"/>
        </w:rPr>
        <w:t>.</w:t>
      </w:r>
      <w:r w:rsidRPr="002B206C">
        <w:rPr>
          <w:color w:val="000000"/>
          <w:sz w:val="28"/>
          <w:szCs w:val="28"/>
        </w:rPr>
        <w:t xml:space="preserve"> </w:t>
      </w:r>
    </w:p>
    <w:p w:rsidR="00B656F9" w:rsidRPr="002B206C" w:rsidRDefault="00B656F9" w:rsidP="00040093">
      <w:pPr>
        <w:widowControl/>
        <w:spacing w:line="230" w:lineRule="auto"/>
        <w:ind w:firstLine="567"/>
        <w:jc w:val="both"/>
        <w:rPr>
          <w:sz w:val="28"/>
          <w:szCs w:val="28"/>
        </w:rPr>
      </w:pPr>
      <w:r w:rsidRPr="002B206C">
        <w:rPr>
          <w:color w:val="000000"/>
          <w:sz w:val="28"/>
          <w:szCs w:val="28"/>
        </w:rPr>
        <w:t>Од</w:t>
      </w:r>
      <w:r>
        <w:rPr>
          <w:color w:val="000000"/>
          <w:sz w:val="28"/>
          <w:szCs w:val="28"/>
        </w:rPr>
        <w:t>и</w:t>
      </w:r>
      <w:r w:rsidRPr="002B206C">
        <w:rPr>
          <w:color w:val="000000"/>
          <w:sz w:val="28"/>
          <w:szCs w:val="28"/>
        </w:rPr>
        <w:t xml:space="preserve">н из основных методологических подходов к разработке концепции регулирования миграционных процессов состоит в том, что она должна базироваться на тщательном анализе социально-экономической ситуации за достаточно длительный период времени и рассматриваться как функция изменяющихся политических, экономических и социальных условий. </w:t>
      </w:r>
    </w:p>
    <w:p w:rsidR="00B656F9" w:rsidRDefault="00B656F9" w:rsidP="00040093">
      <w:pPr>
        <w:widowControl/>
        <w:spacing w:line="230" w:lineRule="auto"/>
        <w:ind w:firstLine="567"/>
        <w:jc w:val="both"/>
        <w:rPr>
          <w:sz w:val="28"/>
          <w:szCs w:val="28"/>
        </w:rPr>
      </w:pPr>
      <w:r>
        <w:rPr>
          <w:color w:val="000000"/>
          <w:sz w:val="28"/>
          <w:szCs w:val="28"/>
        </w:rPr>
        <w:t xml:space="preserve">Сущность экономической безопасности находит  выражение  в социальных гарантиях государства. </w:t>
      </w:r>
      <w:r w:rsidRPr="0060305A">
        <w:rPr>
          <w:color w:val="000000"/>
          <w:sz w:val="28"/>
          <w:szCs w:val="28"/>
        </w:rPr>
        <w:t>Высокий уровень  безработицы, а также низкий</w:t>
      </w:r>
      <w:r>
        <w:rPr>
          <w:color w:val="000000"/>
          <w:sz w:val="28"/>
          <w:szCs w:val="28"/>
        </w:rPr>
        <w:t xml:space="preserve"> уровень заработной платы </w:t>
      </w:r>
      <w:r w:rsidRPr="0060305A">
        <w:rPr>
          <w:color w:val="000000"/>
          <w:sz w:val="28"/>
          <w:szCs w:val="28"/>
        </w:rPr>
        <w:t xml:space="preserve"> </w:t>
      </w:r>
      <w:r>
        <w:rPr>
          <w:color w:val="000000"/>
          <w:sz w:val="28"/>
          <w:szCs w:val="28"/>
        </w:rPr>
        <w:t xml:space="preserve">на предлагаемых вакансиях не соответствует  стоимости жизни, отсюда – отток населения. Экономическая безопасность  граждан является необходимой предпосылкой  обеспечения  экономической безопасности  страны (высокий уровень бедности не может характеризовать государство как процветающее). В связи  с этим экономическая безопасность  как важнейшая </w:t>
      </w:r>
      <w:r>
        <w:rPr>
          <w:color w:val="000000"/>
          <w:sz w:val="28"/>
          <w:szCs w:val="28"/>
        </w:rPr>
        <w:lastRenderedPageBreak/>
        <w:t>составная часть национальной безопасности  представляет собой  определенное состояние  экономической системы, при котором  обеспечивается  гарантированная  защита прав и интересов общества, смягчение внутренних и внешних угроз и достижение адекватного уровня социально-экономического развития. Стратегическим путем  обеспечения экономической безопасности  страны должно являться повышение конкурентоспособности  экономики страны.</w:t>
      </w:r>
    </w:p>
    <w:p w:rsidR="00B656F9" w:rsidRDefault="00B656F9" w:rsidP="00040093">
      <w:pPr>
        <w:widowControl/>
        <w:spacing w:line="230" w:lineRule="auto"/>
        <w:ind w:firstLine="567"/>
        <w:jc w:val="both"/>
        <w:rPr>
          <w:sz w:val="28"/>
          <w:szCs w:val="28"/>
        </w:rPr>
      </w:pPr>
      <w:r>
        <w:rPr>
          <w:color w:val="000000"/>
          <w:sz w:val="28"/>
          <w:szCs w:val="28"/>
        </w:rPr>
        <w:t>М</w:t>
      </w:r>
      <w:r w:rsidRPr="002B206C">
        <w:rPr>
          <w:color w:val="000000"/>
          <w:sz w:val="28"/>
          <w:szCs w:val="28"/>
        </w:rPr>
        <w:t xml:space="preserve">ировая практика </w:t>
      </w:r>
      <w:r>
        <w:rPr>
          <w:color w:val="000000"/>
          <w:sz w:val="28"/>
          <w:szCs w:val="28"/>
        </w:rPr>
        <w:t xml:space="preserve"> </w:t>
      </w:r>
      <w:r w:rsidRPr="002B206C">
        <w:rPr>
          <w:color w:val="000000"/>
          <w:sz w:val="28"/>
          <w:szCs w:val="28"/>
        </w:rPr>
        <w:t xml:space="preserve"> показыва</w:t>
      </w:r>
      <w:r>
        <w:rPr>
          <w:color w:val="000000"/>
          <w:sz w:val="28"/>
          <w:szCs w:val="28"/>
        </w:rPr>
        <w:t>е</w:t>
      </w:r>
      <w:r w:rsidRPr="002B206C">
        <w:rPr>
          <w:color w:val="000000"/>
          <w:sz w:val="28"/>
          <w:szCs w:val="28"/>
        </w:rPr>
        <w:t>т, что кажд</w:t>
      </w:r>
      <w:r>
        <w:rPr>
          <w:color w:val="000000"/>
          <w:sz w:val="28"/>
          <w:szCs w:val="28"/>
        </w:rPr>
        <w:t xml:space="preserve">ая </w:t>
      </w:r>
      <w:r w:rsidRPr="002B206C">
        <w:rPr>
          <w:color w:val="000000"/>
          <w:sz w:val="28"/>
          <w:szCs w:val="28"/>
        </w:rPr>
        <w:t xml:space="preserve"> страна </w:t>
      </w:r>
      <w:r>
        <w:rPr>
          <w:color w:val="000000"/>
          <w:sz w:val="28"/>
          <w:szCs w:val="28"/>
        </w:rPr>
        <w:t xml:space="preserve"> должна выработать </w:t>
      </w:r>
      <w:r w:rsidRPr="002B206C">
        <w:rPr>
          <w:color w:val="000000"/>
          <w:sz w:val="28"/>
          <w:szCs w:val="28"/>
        </w:rPr>
        <w:t>и проводить такую политику</w:t>
      </w:r>
      <w:r>
        <w:rPr>
          <w:color w:val="000000"/>
          <w:sz w:val="28"/>
          <w:szCs w:val="28"/>
        </w:rPr>
        <w:t xml:space="preserve"> для своих граждан</w:t>
      </w:r>
      <w:r w:rsidRPr="002B206C">
        <w:rPr>
          <w:color w:val="000000"/>
          <w:sz w:val="28"/>
          <w:szCs w:val="28"/>
        </w:rPr>
        <w:t xml:space="preserve">, которая </w:t>
      </w:r>
      <w:r>
        <w:rPr>
          <w:color w:val="000000"/>
          <w:sz w:val="28"/>
          <w:szCs w:val="28"/>
        </w:rPr>
        <w:t xml:space="preserve"> </w:t>
      </w:r>
      <w:r w:rsidRPr="002B206C">
        <w:rPr>
          <w:color w:val="000000"/>
          <w:sz w:val="28"/>
          <w:szCs w:val="28"/>
        </w:rPr>
        <w:t xml:space="preserve">  обеспечива</w:t>
      </w:r>
      <w:r>
        <w:rPr>
          <w:color w:val="000000"/>
          <w:sz w:val="28"/>
          <w:szCs w:val="28"/>
        </w:rPr>
        <w:t>ет</w:t>
      </w:r>
      <w:r w:rsidRPr="002B206C">
        <w:rPr>
          <w:color w:val="000000"/>
          <w:sz w:val="28"/>
          <w:szCs w:val="28"/>
        </w:rPr>
        <w:t xml:space="preserve"> целесообразное размещение населения, национальную безопасность</w:t>
      </w:r>
      <w:r>
        <w:rPr>
          <w:color w:val="000000"/>
          <w:sz w:val="28"/>
          <w:szCs w:val="28"/>
        </w:rPr>
        <w:t>,</w:t>
      </w:r>
      <w:r w:rsidRPr="002B206C">
        <w:rPr>
          <w:color w:val="000000"/>
          <w:sz w:val="28"/>
          <w:szCs w:val="28"/>
        </w:rPr>
        <w:t xml:space="preserve"> экономический рост</w:t>
      </w:r>
      <w:r>
        <w:rPr>
          <w:color w:val="000000"/>
          <w:sz w:val="28"/>
          <w:szCs w:val="28"/>
        </w:rPr>
        <w:t xml:space="preserve"> </w:t>
      </w:r>
      <w:r w:rsidRPr="002B206C">
        <w:rPr>
          <w:color w:val="000000"/>
          <w:sz w:val="28"/>
          <w:szCs w:val="28"/>
        </w:rPr>
        <w:t xml:space="preserve"> и территориальную целостность.</w:t>
      </w:r>
    </w:p>
    <w:p w:rsidR="00B656F9" w:rsidRDefault="00B656F9" w:rsidP="00040093">
      <w:pPr>
        <w:widowControl/>
        <w:spacing w:line="230" w:lineRule="auto"/>
        <w:ind w:firstLine="567"/>
        <w:jc w:val="both"/>
        <w:rPr>
          <w:color w:val="000000"/>
          <w:sz w:val="28"/>
          <w:szCs w:val="28"/>
        </w:rPr>
      </w:pPr>
      <w:r w:rsidRPr="00D411BD">
        <w:rPr>
          <w:sz w:val="28"/>
          <w:szCs w:val="28"/>
        </w:rPr>
        <w:t>Рассмотрение научных взглядов по вопросам определения сущности миграционных процессов показывает</w:t>
      </w:r>
      <w:r w:rsidRPr="00D411BD">
        <w:rPr>
          <w:color w:val="000000"/>
          <w:sz w:val="28"/>
          <w:szCs w:val="28"/>
        </w:rPr>
        <w:t xml:space="preserve">,  что миграция в контексте экономической безопасности становится одним из самых актуальных вопросов государственной политики многих стран. </w:t>
      </w:r>
      <w:r>
        <w:rPr>
          <w:color w:val="000000"/>
          <w:sz w:val="28"/>
          <w:szCs w:val="28"/>
        </w:rPr>
        <w:t>О</w:t>
      </w:r>
      <w:r w:rsidRPr="00D411BD">
        <w:rPr>
          <w:color w:val="000000"/>
          <w:sz w:val="28"/>
          <w:szCs w:val="28"/>
        </w:rPr>
        <w:t>бъясн</w:t>
      </w:r>
      <w:r>
        <w:rPr>
          <w:color w:val="000000"/>
          <w:sz w:val="28"/>
          <w:szCs w:val="28"/>
        </w:rPr>
        <w:t>ения</w:t>
      </w:r>
      <w:r w:rsidRPr="00D411BD">
        <w:rPr>
          <w:color w:val="000000"/>
          <w:sz w:val="28"/>
          <w:szCs w:val="28"/>
        </w:rPr>
        <w:t xml:space="preserve"> это</w:t>
      </w:r>
      <w:r>
        <w:rPr>
          <w:color w:val="000000"/>
          <w:sz w:val="28"/>
          <w:szCs w:val="28"/>
        </w:rPr>
        <w:t>го</w:t>
      </w:r>
      <w:r w:rsidRPr="00D411BD">
        <w:rPr>
          <w:color w:val="000000"/>
          <w:sz w:val="28"/>
          <w:szCs w:val="28"/>
        </w:rPr>
        <w:t xml:space="preserve"> могут быть самыми разными</w:t>
      </w:r>
      <w:r>
        <w:rPr>
          <w:color w:val="000000"/>
          <w:sz w:val="28"/>
          <w:szCs w:val="28"/>
        </w:rPr>
        <w:t xml:space="preserve"> –</w:t>
      </w:r>
      <w:r w:rsidRPr="00D411BD">
        <w:rPr>
          <w:color w:val="000000"/>
          <w:sz w:val="28"/>
          <w:szCs w:val="28"/>
        </w:rPr>
        <w:t xml:space="preserve"> от перенасыщения страны мигрантами до необходимости возмещения демографического дисбаланса посредством миграционного притока. Любое государство озабочено тем, как миграционные процессы влияют  на национальную безопасность, интересы личности, общества и государства, легитимированные правами и свободами человека.</w:t>
      </w:r>
    </w:p>
    <w:p w:rsidR="00B656F9" w:rsidRDefault="00B656F9" w:rsidP="00040093">
      <w:pPr>
        <w:widowControl/>
        <w:spacing w:line="230" w:lineRule="auto"/>
        <w:ind w:firstLine="567"/>
        <w:jc w:val="both"/>
        <w:rPr>
          <w:sz w:val="28"/>
          <w:szCs w:val="28"/>
        </w:rPr>
      </w:pPr>
      <w:r>
        <w:rPr>
          <w:color w:val="000000"/>
          <w:spacing w:val="-1"/>
          <w:sz w:val="28"/>
          <w:szCs w:val="28"/>
        </w:rPr>
        <w:t xml:space="preserve">Во второй главе </w:t>
      </w:r>
      <w:r w:rsidRPr="00081F9D">
        <w:rPr>
          <w:b/>
          <w:bCs/>
          <w:color w:val="000000"/>
          <w:spacing w:val="-1"/>
          <w:sz w:val="28"/>
          <w:szCs w:val="28"/>
        </w:rPr>
        <w:t>«</w:t>
      </w:r>
      <w:r>
        <w:rPr>
          <w:b/>
          <w:bCs/>
          <w:sz w:val="28"/>
          <w:szCs w:val="28"/>
        </w:rPr>
        <w:t>Оценка влияния международной миграции на экономическую безопасность  Кыргызстана</w:t>
      </w:r>
      <w:r w:rsidRPr="00081F9D">
        <w:rPr>
          <w:b/>
          <w:bCs/>
          <w:color w:val="000000"/>
          <w:spacing w:val="-1"/>
          <w:sz w:val="28"/>
          <w:szCs w:val="28"/>
        </w:rPr>
        <w:t>»</w:t>
      </w:r>
      <w:r>
        <w:rPr>
          <w:b/>
          <w:bCs/>
          <w:color w:val="000000"/>
          <w:spacing w:val="-1"/>
          <w:sz w:val="28"/>
          <w:szCs w:val="28"/>
        </w:rPr>
        <w:t xml:space="preserve"> дается</w:t>
      </w:r>
      <w:r>
        <w:rPr>
          <w:color w:val="000000"/>
          <w:spacing w:val="-1"/>
          <w:sz w:val="28"/>
          <w:szCs w:val="28"/>
        </w:rPr>
        <w:t xml:space="preserve">  анализ    миграционных  процессов,  </w:t>
      </w:r>
      <w:r w:rsidRPr="007C1CC8">
        <w:rPr>
          <w:sz w:val="28"/>
          <w:szCs w:val="28"/>
        </w:rPr>
        <w:t xml:space="preserve"> выявлены факторы и условия, провоцирующие  миграционные процессы</w:t>
      </w:r>
      <w:r>
        <w:rPr>
          <w:sz w:val="28"/>
          <w:szCs w:val="28"/>
        </w:rPr>
        <w:t>,  показано влияние  миграции   на экономическую  безопасность государства.</w:t>
      </w:r>
    </w:p>
    <w:p w:rsidR="00B656F9" w:rsidRDefault="00B656F9" w:rsidP="00040093">
      <w:pPr>
        <w:widowControl/>
        <w:spacing w:line="230" w:lineRule="auto"/>
        <w:ind w:firstLine="567"/>
        <w:jc w:val="both"/>
        <w:rPr>
          <w:sz w:val="28"/>
          <w:szCs w:val="28"/>
        </w:rPr>
      </w:pPr>
      <w:r w:rsidRPr="00101927">
        <w:rPr>
          <w:color w:val="000000"/>
          <w:sz w:val="28"/>
          <w:szCs w:val="28"/>
        </w:rPr>
        <w:t>Нами предпринята попытка показать влияние миграции на основные процессы социально-экономического развития, выявить отрицательные и положительные моменты этого явления и обосновать</w:t>
      </w:r>
      <w:r>
        <w:rPr>
          <w:color w:val="000000"/>
          <w:sz w:val="28"/>
          <w:szCs w:val="28"/>
        </w:rPr>
        <w:t xml:space="preserve"> процесс</w:t>
      </w:r>
      <w:r w:rsidRPr="00101927">
        <w:rPr>
          <w:color w:val="000000"/>
          <w:sz w:val="28"/>
          <w:szCs w:val="28"/>
        </w:rPr>
        <w:t xml:space="preserve"> миграци</w:t>
      </w:r>
      <w:r>
        <w:rPr>
          <w:color w:val="000000"/>
          <w:sz w:val="28"/>
          <w:szCs w:val="28"/>
        </w:rPr>
        <w:t>и</w:t>
      </w:r>
      <w:r w:rsidRPr="00101927">
        <w:rPr>
          <w:color w:val="000000"/>
          <w:sz w:val="28"/>
          <w:szCs w:val="28"/>
        </w:rPr>
        <w:t xml:space="preserve"> как один из факторов безопасности</w:t>
      </w:r>
      <w:r>
        <w:rPr>
          <w:color w:val="000000"/>
          <w:sz w:val="28"/>
          <w:szCs w:val="28"/>
        </w:rPr>
        <w:t>.</w:t>
      </w:r>
    </w:p>
    <w:p w:rsidR="00B656F9" w:rsidRDefault="00B656F9" w:rsidP="00040093">
      <w:pPr>
        <w:widowControl/>
        <w:spacing w:line="230" w:lineRule="auto"/>
        <w:ind w:firstLine="567"/>
        <w:jc w:val="both"/>
        <w:rPr>
          <w:sz w:val="28"/>
          <w:szCs w:val="28"/>
        </w:rPr>
      </w:pPr>
      <w:r w:rsidRPr="00101927">
        <w:rPr>
          <w:color w:val="000000"/>
          <w:sz w:val="28"/>
          <w:szCs w:val="28"/>
        </w:rPr>
        <w:t>Численность постоянного населения Кыргызской Республики на начало 2010</w:t>
      </w:r>
      <w:r>
        <w:rPr>
          <w:color w:val="000000"/>
          <w:sz w:val="28"/>
          <w:szCs w:val="28"/>
        </w:rPr>
        <w:t xml:space="preserve"> </w:t>
      </w:r>
      <w:r w:rsidRPr="00101927">
        <w:rPr>
          <w:color w:val="000000"/>
          <w:sz w:val="28"/>
          <w:szCs w:val="28"/>
        </w:rPr>
        <w:t>г. составила 5 млн</w:t>
      </w:r>
      <w:r w:rsidR="00E07CB2">
        <w:rPr>
          <w:color w:val="000000"/>
          <w:sz w:val="28"/>
          <w:szCs w:val="28"/>
        </w:rPr>
        <w:t>.</w:t>
      </w:r>
      <w:r w:rsidRPr="00101927">
        <w:rPr>
          <w:color w:val="000000"/>
          <w:sz w:val="28"/>
          <w:szCs w:val="28"/>
        </w:rPr>
        <w:t xml:space="preserve"> 418 тыс. человек и по сравнению с началом 2006</w:t>
      </w:r>
      <w:r>
        <w:rPr>
          <w:color w:val="000000"/>
          <w:sz w:val="28"/>
          <w:szCs w:val="28"/>
        </w:rPr>
        <w:t xml:space="preserve"> </w:t>
      </w:r>
      <w:r w:rsidRPr="00101927">
        <w:rPr>
          <w:color w:val="000000"/>
          <w:sz w:val="28"/>
          <w:szCs w:val="28"/>
        </w:rPr>
        <w:t>г. увеличилась на 4,4</w:t>
      </w:r>
      <w:r>
        <w:rPr>
          <w:color w:val="000000"/>
          <w:sz w:val="28"/>
          <w:szCs w:val="28"/>
        </w:rPr>
        <w:t>%.</w:t>
      </w:r>
      <w:r w:rsidRPr="00101927">
        <w:rPr>
          <w:color w:val="000000"/>
          <w:sz w:val="28"/>
          <w:szCs w:val="28"/>
        </w:rPr>
        <w:t xml:space="preserve"> При увеличении населения необходимо решать экономические, социальные, геополитические и прочие задачи, потому  что  они создают угрозу для национальной безопасности страны во всех ее аспектах. </w:t>
      </w:r>
    </w:p>
    <w:p w:rsidR="00C25E6F" w:rsidRPr="00E52379" w:rsidRDefault="00B656F9" w:rsidP="00040093">
      <w:pPr>
        <w:widowControl/>
        <w:spacing w:line="230" w:lineRule="auto"/>
        <w:ind w:firstLine="567"/>
        <w:jc w:val="both"/>
        <w:rPr>
          <w:sz w:val="28"/>
          <w:szCs w:val="28"/>
        </w:rPr>
      </w:pPr>
      <w:r w:rsidRPr="007F122C">
        <w:rPr>
          <w:sz w:val="28"/>
          <w:szCs w:val="28"/>
        </w:rPr>
        <w:t>Процесс перехода к рыночной экономике в республике повлек за собой многочисленные сокращения рабочих мест, республика столкнулась с такими понятиями</w:t>
      </w:r>
      <w:r>
        <w:rPr>
          <w:sz w:val="28"/>
          <w:szCs w:val="28"/>
        </w:rPr>
        <w:t>,</w:t>
      </w:r>
      <w:r w:rsidRPr="007F122C">
        <w:rPr>
          <w:sz w:val="28"/>
          <w:szCs w:val="28"/>
        </w:rPr>
        <w:t xml:space="preserve"> как бедность и безработица. </w:t>
      </w:r>
    </w:p>
    <w:p w:rsidR="00040093" w:rsidRDefault="00B656F9" w:rsidP="00040093">
      <w:pPr>
        <w:widowControl/>
        <w:spacing w:line="230" w:lineRule="auto"/>
        <w:ind w:firstLine="567"/>
        <w:jc w:val="both"/>
        <w:rPr>
          <w:sz w:val="28"/>
          <w:szCs w:val="28"/>
        </w:rPr>
      </w:pPr>
      <w:r w:rsidRPr="007F122C">
        <w:rPr>
          <w:sz w:val="28"/>
          <w:szCs w:val="28"/>
        </w:rPr>
        <w:t>Четверть взрослого населения страны</w:t>
      </w:r>
      <w:r>
        <w:rPr>
          <w:sz w:val="28"/>
          <w:szCs w:val="28"/>
        </w:rPr>
        <w:t xml:space="preserve"> –</w:t>
      </w:r>
      <w:r w:rsidRPr="007F122C">
        <w:rPr>
          <w:sz w:val="28"/>
          <w:szCs w:val="28"/>
        </w:rPr>
        <w:t xml:space="preserve"> за границей. </w:t>
      </w:r>
      <w:r>
        <w:rPr>
          <w:sz w:val="28"/>
          <w:szCs w:val="28"/>
        </w:rPr>
        <w:t xml:space="preserve">О миграции сказано много, однако </w:t>
      </w:r>
      <w:r w:rsidRPr="007F122C">
        <w:rPr>
          <w:sz w:val="28"/>
          <w:szCs w:val="28"/>
        </w:rPr>
        <w:t>рычагов, позволяющих регулировать этот процесс,</w:t>
      </w:r>
      <w:r>
        <w:rPr>
          <w:sz w:val="28"/>
          <w:szCs w:val="28"/>
        </w:rPr>
        <w:t xml:space="preserve"> не создано и</w:t>
      </w:r>
      <w:r w:rsidRPr="007F122C">
        <w:rPr>
          <w:sz w:val="28"/>
          <w:szCs w:val="28"/>
        </w:rPr>
        <w:t xml:space="preserve">  отток граждан трудоспособного возраста увеличивается с каждым годом. Страна теряет свой главный ресурс </w:t>
      </w:r>
      <w:r>
        <w:rPr>
          <w:sz w:val="28"/>
          <w:szCs w:val="28"/>
        </w:rPr>
        <w:t>–</w:t>
      </w:r>
      <w:r w:rsidRPr="007F122C">
        <w:rPr>
          <w:sz w:val="28"/>
          <w:szCs w:val="28"/>
        </w:rPr>
        <w:t xml:space="preserve"> население.</w:t>
      </w:r>
      <w:r w:rsidR="00FA4F5C">
        <w:rPr>
          <w:sz w:val="28"/>
          <w:szCs w:val="28"/>
        </w:rPr>
        <w:t xml:space="preserve"> </w:t>
      </w:r>
      <w:r w:rsidR="00040093">
        <w:rPr>
          <w:sz w:val="28"/>
          <w:szCs w:val="28"/>
        </w:rPr>
        <w:t>К</w:t>
      </w:r>
      <w:r w:rsidR="00040093" w:rsidRPr="006C4942">
        <w:rPr>
          <w:sz w:val="28"/>
          <w:szCs w:val="28"/>
        </w:rPr>
        <w:t>онстантное, но незначительное отрицательное сальдо в миграционном обмене с зарубежными странами в Кыргызстане наблюдается с начала 1970-х г</w:t>
      </w:r>
      <w:r w:rsidR="00040093">
        <w:rPr>
          <w:sz w:val="28"/>
          <w:szCs w:val="28"/>
        </w:rPr>
        <w:t>г</w:t>
      </w:r>
      <w:r w:rsidR="00040093" w:rsidRPr="006C4942">
        <w:rPr>
          <w:sz w:val="28"/>
          <w:szCs w:val="28"/>
        </w:rPr>
        <w:t>. Однако с обретением независимости</w:t>
      </w:r>
      <w:r w:rsidR="00040093">
        <w:rPr>
          <w:sz w:val="28"/>
          <w:szCs w:val="28"/>
        </w:rPr>
        <w:t xml:space="preserve"> страны </w:t>
      </w:r>
      <w:r w:rsidR="00040093" w:rsidRPr="006C4942">
        <w:rPr>
          <w:sz w:val="28"/>
          <w:szCs w:val="28"/>
        </w:rPr>
        <w:t xml:space="preserve"> </w:t>
      </w:r>
      <w:r w:rsidR="00040093">
        <w:rPr>
          <w:sz w:val="28"/>
          <w:szCs w:val="28"/>
        </w:rPr>
        <w:t xml:space="preserve">миграционный </w:t>
      </w:r>
      <w:r w:rsidR="00040093" w:rsidRPr="006C4942">
        <w:rPr>
          <w:sz w:val="28"/>
          <w:szCs w:val="28"/>
        </w:rPr>
        <w:t xml:space="preserve"> процесс приобрел существенные масштабы. Произошедшая интенсификация оттока населения достигла своего максимума в 1993 г</w:t>
      </w:r>
      <w:r w:rsidR="00040093">
        <w:rPr>
          <w:sz w:val="28"/>
          <w:szCs w:val="28"/>
        </w:rPr>
        <w:t>.,</w:t>
      </w:r>
      <w:r w:rsidR="00040093" w:rsidRPr="006C4942">
        <w:rPr>
          <w:sz w:val="28"/>
          <w:szCs w:val="28"/>
        </w:rPr>
        <w:t xml:space="preserve">  состави</w:t>
      </w:r>
      <w:r w:rsidR="00040093">
        <w:rPr>
          <w:sz w:val="28"/>
          <w:szCs w:val="28"/>
        </w:rPr>
        <w:t>в</w:t>
      </w:r>
      <w:r w:rsidR="00040093" w:rsidRPr="006C4942">
        <w:rPr>
          <w:sz w:val="28"/>
          <w:szCs w:val="28"/>
        </w:rPr>
        <w:t xml:space="preserve"> 121 тыс. человек. По данным Нацстаткомитета КР</w:t>
      </w:r>
      <w:r w:rsidR="00040093">
        <w:rPr>
          <w:sz w:val="28"/>
          <w:szCs w:val="28"/>
        </w:rPr>
        <w:t>,</w:t>
      </w:r>
      <w:r w:rsidR="00040093" w:rsidRPr="006C4942">
        <w:rPr>
          <w:sz w:val="28"/>
          <w:szCs w:val="28"/>
        </w:rPr>
        <w:t xml:space="preserve"> общий объем миграционного оттока за период 1990</w:t>
      </w:r>
      <w:r w:rsidR="00040093">
        <w:rPr>
          <w:sz w:val="28"/>
          <w:szCs w:val="28"/>
        </w:rPr>
        <w:t>–</w:t>
      </w:r>
      <w:r w:rsidR="00040093" w:rsidRPr="006C4942">
        <w:rPr>
          <w:sz w:val="28"/>
          <w:szCs w:val="28"/>
        </w:rPr>
        <w:t>2005 гг. со</w:t>
      </w:r>
      <w:r w:rsidR="00040093">
        <w:rPr>
          <w:sz w:val="28"/>
          <w:szCs w:val="28"/>
        </w:rPr>
        <w:t xml:space="preserve">ставил 516 тыс. человек. В 2004 </w:t>
      </w:r>
      <w:r w:rsidR="00040093" w:rsidRPr="006C4942">
        <w:rPr>
          <w:sz w:val="28"/>
          <w:szCs w:val="28"/>
        </w:rPr>
        <w:t>г. миграционный отток составил  19</w:t>
      </w:r>
      <w:r w:rsidR="00040093">
        <w:rPr>
          <w:sz w:val="28"/>
          <w:szCs w:val="28"/>
        </w:rPr>
        <w:t>,</w:t>
      </w:r>
      <w:r w:rsidR="00040093" w:rsidRPr="006C4942">
        <w:rPr>
          <w:sz w:val="28"/>
          <w:szCs w:val="28"/>
        </w:rPr>
        <w:t xml:space="preserve">3 тыс. человек, в 2005 </w:t>
      </w:r>
      <w:r w:rsidR="00040093" w:rsidRPr="006C4942">
        <w:rPr>
          <w:sz w:val="28"/>
          <w:szCs w:val="28"/>
        </w:rPr>
        <w:lastRenderedPageBreak/>
        <w:t>г</w:t>
      </w:r>
      <w:r w:rsidR="00040093">
        <w:rPr>
          <w:sz w:val="28"/>
          <w:szCs w:val="28"/>
        </w:rPr>
        <w:t>.</w:t>
      </w:r>
      <w:r w:rsidR="00040093" w:rsidRPr="006C4942">
        <w:rPr>
          <w:sz w:val="28"/>
          <w:szCs w:val="28"/>
        </w:rPr>
        <w:t xml:space="preserve"> </w:t>
      </w:r>
      <w:r w:rsidR="00040093">
        <w:rPr>
          <w:sz w:val="28"/>
          <w:szCs w:val="28"/>
        </w:rPr>
        <w:t>–</w:t>
      </w:r>
      <w:r w:rsidR="00040093" w:rsidRPr="006C4942">
        <w:rPr>
          <w:sz w:val="28"/>
          <w:szCs w:val="28"/>
        </w:rPr>
        <w:t xml:space="preserve"> 2</w:t>
      </w:r>
      <w:r w:rsidR="00040093">
        <w:rPr>
          <w:sz w:val="28"/>
          <w:szCs w:val="28"/>
        </w:rPr>
        <w:t>7,2</w:t>
      </w:r>
      <w:r w:rsidR="00040093" w:rsidRPr="006C4942">
        <w:rPr>
          <w:sz w:val="28"/>
          <w:szCs w:val="28"/>
        </w:rPr>
        <w:t xml:space="preserve"> тыс. человек</w:t>
      </w:r>
      <w:r w:rsidR="00040093">
        <w:rPr>
          <w:sz w:val="28"/>
          <w:szCs w:val="28"/>
        </w:rPr>
        <w:t>, в 2010 г. – 52,7 тыс.</w:t>
      </w:r>
      <w:r w:rsidR="00040619">
        <w:rPr>
          <w:sz w:val="28"/>
          <w:szCs w:val="28"/>
        </w:rPr>
        <w:t xml:space="preserve"> </w:t>
      </w:r>
      <w:r w:rsidR="00040093">
        <w:rPr>
          <w:sz w:val="28"/>
          <w:szCs w:val="28"/>
        </w:rPr>
        <w:t xml:space="preserve">человек </w:t>
      </w:r>
      <w:r w:rsidR="00040093" w:rsidRPr="006C4942">
        <w:rPr>
          <w:sz w:val="28"/>
          <w:szCs w:val="28"/>
        </w:rPr>
        <w:t>(</w:t>
      </w:r>
      <w:r w:rsidR="00040093">
        <w:rPr>
          <w:sz w:val="28"/>
          <w:szCs w:val="28"/>
        </w:rPr>
        <w:t>48,1</w:t>
      </w:r>
      <w:r w:rsidR="00040093" w:rsidRPr="006C4942">
        <w:rPr>
          <w:sz w:val="28"/>
          <w:szCs w:val="28"/>
        </w:rPr>
        <w:t xml:space="preserve"> тыс. человек в Российскую Федерацию, </w:t>
      </w:r>
      <w:r w:rsidR="00040093">
        <w:rPr>
          <w:sz w:val="28"/>
          <w:szCs w:val="28"/>
        </w:rPr>
        <w:t>5,6</w:t>
      </w:r>
      <w:r w:rsidR="00040093" w:rsidRPr="006C4942">
        <w:rPr>
          <w:sz w:val="28"/>
          <w:szCs w:val="28"/>
        </w:rPr>
        <w:t xml:space="preserve"> тыс</w:t>
      </w:r>
      <w:r w:rsidR="00040619">
        <w:rPr>
          <w:sz w:val="28"/>
          <w:szCs w:val="28"/>
        </w:rPr>
        <w:t xml:space="preserve">. </w:t>
      </w:r>
      <w:r w:rsidR="00040093" w:rsidRPr="006C4942">
        <w:rPr>
          <w:sz w:val="28"/>
          <w:szCs w:val="28"/>
        </w:rPr>
        <w:t>в Республику Казахстан</w:t>
      </w:r>
      <w:r w:rsidR="00040093">
        <w:rPr>
          <w:sz w:val="28"/>
          <w:szCs w:val="28"/>
        </w:rPr>
        <w:t>)</w:t>
      </w:r>
      <w:r w:rsidR="00040619" w:rsidRPr="00040619">
        <w:rPr>
          <w:bCs/>
          <w:sz w:val="28"/>
          <w:szCs w:val="28"/>
        </w:rPr>
        <w:t xml:space="preserve"> </w:t>
      </w:r>
      <w:r w:rsidR="00040619">
        <w:rPr>
          <w:bCs/>
          <w:sz w:val="28"/>
          <w:szCs w:val="28"/>
        </w:rPr>
        <w:t>(табл. 1)</w:t>
      </w:r>
      <w:r w:rsidR="00040619" w:rsidRPr="00165ED9">
        <w:rPr>
          <w:bCs/>
          <w:sz w:val="28"/>
          <w:szCs w:val="28"/>
        </w:rPr>
        <w:t>.</w:t>
      </w:r>
    </w:p>
    <w:p w:rsidR="00040619" w:rsidRDefault="00040619" w:rsidP="00B656F9">
      <w:pPr>
        <w:pStyle w:val="a6"/>
        <w:spacing w:after="0"/>
        <w:rPr>
          <w:sz w:val="28"/>
          <w:szCs w:val="28"/>
        </w:rPr>
      </w:pPr>
    </w:p>
    <w:p w:rsidR="00B656F9" w:rsidRPr="008A4953" w:rsidRDefault="00B656F9" w:rsidP="009A7DC2">
      <w:pPr>
        <w:pStyle w:val="a6"/>
        <w:spacing w:after="0"/>
        <w:jc w:val="center"/>
        <w:rPr>
          <w:sz w:val="28"/>
          <w:szCs w:val="28"/>
        </w:rPr>
      </w:pPr>
      <w:r>
        <w:rPr>
          <w:sz w:val="28"/>
          <w:szCs w:val="28"/>
        </w:rPr>
        <w:t xml:space="preserve">Таблица </w:t>
      </w:r>
      <w:r w:rsidR="003877AA">
        <w:rPr>
          <w:sz w:val="28"/>
          <w:szCs w:val="28"/>
        </w:rPr>
        <w:t>1</w:t>
      </w:r>
      <w:r>
        <w:rPr>
          <w:sz w:val="28"/>
          <w:szCs w:val="28"/>
        </w:rPr>
        <w:t xml:space="preserve"> – </w:t>
      </w:r>
      <w:r w:rsidRPr="008A4953">
        <w:rPr>
          <w:sz w:val="28"/>
          <w:szCs w:val="28"/>
        </w:rPr>
        <w:t>Миграция населения</w:t>
      </w:r>
      <w:r>
        <w:rPr>
          <w:sz w:val="28"/>
          <w:szCs w:val="28"/>
        </w:rPr>
        <w:t xml:space="preserve"> за</w:t>
      </w:r>
      <w:r w:rsidRPr="008A4953">
        <w:rPr>
          <w:sz w:val="28"/>
          <w:szCs w:val="28"/>
        </w:rPr>
        <w:t xml:space="preserve"> </w:t>
      </w:r>
      <w:r>
        <w:rPr>
          <w:sz w:val="28"/>
          <w:szCs w:val="28"/>
        </w:rPr>
        <w:t xml:space="preserve">2006–2010 </w:t>
      </w:r>
      <w:r w:rsidRPr="008A4953">
        <w:rPr>
          <w:sz w:val="28"/>
          <w:szCs w:val="28"/>
        </w:rPr>
        <w:t>гг.  (тыс.</w:t>
      </w:r>
      <w:r>
        <w:rPr>
          <w:sz w:val="28"/>
          <w:szCs w:val="28"/>
        </w:rPr>
        <w:t xml:space="preserve"> </w:t>
      </w:r>
      <w:r w:rsidRPr="008A4953">
        <w:rPr>
          <w:sz w:val="28"/>
          <w:szCs w:val="28"/>
        </w:rPr>
        <w:t>чел</w:t>
      </w:r>
      <w:r>
        <w:rPr>
          <w:sz w:val="28"/>
          <w:szCs w:val="28"/>
        </w:rPr>
        <w:t>.</w:t>
      </w:r>
      <w:r w:rsidRPr="008A4953">
        <w:rPr>
          <w:sz w:val="28"/>
          <w:szCs w:val="28"/>
        </w:rPr>
        <w:t>)</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6"/>
        <w:gridCol w:w="1013"/>
        <w:gridCol w:w="1134"/>
        <w:gridCol w:w="1056"/>
        <w:gridCol w:w="1028"/>
        <w:gridCol w:w="972"/>
      </w:tblGrid>
      <w:tr w:rsidR="00B656F9" w:rsidRPr="002C1A06" w:rsidTr="009A7DC2">
        <w:tc>
          <w:tcPr>
            <w:tcW w:w="3936" w:type="dxa"/>
          </w:tcPr>
          <w:p w:rsidR="00B656F9" w:rsidRPr="000B499C" w:rsidRDefault="00B656F9" w:rsidP="009A7DC2">
            <w:pPr>
              <w:pStyle w:val="a6"/>
              <w:spacing w:after="0"/>
              <w:rPr>
                <w:i/>
                <w:iCs/>
                <w:sz w:val="24"/>
                <w:szCs w:val="24"/>
              </w:rPr>
            </w:pPr>
          </w:p>
        </w:tc>
        <w:tc>
          <w:tcPr>
            <w:tcW w:w="1013" w:type="dxa"/>
          </w:tcPr>
          <w:p w:rsidR="00B656F9" w:rsidRPr="000B499C" w:rsidRDefault="00B656F9" w:rsidP="009A7DC2">
            <w:pPr>
              <w:pStyle w:val="a6"/>
              <w:spacing w:after="0"/>
              <w:jc w:val="center"/>
              <w:rPr>
                <w:b/>
                <w:bCs/>
                <w:sz w:val="24"/>
                <w:szCs w:val="24"/>
              </w:rPr>
            </w:pPr>
            <w:r w:rsidRPr="000B499C">
              <w:rPr>
                <w:b/>
                <w:bCs/>
                <w:sz w:val="24"/>
                <w:szCs w:val="24"/>
              </w:rPr>
              <w:t>2006</w:t>
            </w:r>
          </w:p>
        </w:tc>
        <w:tc>
          <w:tcPr>
            <w:tcW w:w="1134" w:type="dxa"/>
          </w:tcPr>
          <w:p w:rsidR="00B656F9" w:rsidRPr="000B499C" w:rsidRDefault="00B656F9" w:rsidP="009A7DC2">
            <w:pPr>
              <w:pStyle w:val="a6"/>
              <w:spacing w:after="0"/>
              <w:jc w:val="center"/>
              <w:rPr>
                <w:b/>
                <w:bCs/>
                <w:sz w:val="24"/>
                <w:szCs w:val="24"/>
              </w:rPr>
            </w:pPr>
            <w:r w:rsidRPr="000B499C">
              <w:rPr>
                <w:b/>
                <w:bCs/>
                <w:sz w:val="24"/>
                <w:szCs w:val="24"/>
              </w:rPr>
              <w:t>2007</w:t>
            </w:r>
          </w:p>
        </w:tc>
        <w:tc>
          <w:tcPr>
            <w:tcW w:w="1056" w:type="dxa"/>
          </w:tcPr>
          <w:p w:rsidR="00B656F9" w:rsidRPr="000B499C" w:rsidRDefault="00B656F9" w:rsidP="009A7DC2">
            <w:pPr>
              <w:pStyle w:val="a6"/>
              <w:spacing w:after="0"/>
              <w:jc w:val="center"/>
              <w:rPr>
                <w:b/>
                <w:bCs/>
                <w:sz w:val="24"/>
                <w:szCs w:val="24"/>
              </w:rPr>
            </w:pPr>
            <w:r w:rsidRPr="000B499C">
              <w:rPr>
                <w:b/>
                <w:bCs/>
                <w:sz w:val="24"/>
                <w:szCs w:val="24"/>
              </w:rPr>
              <w:t>2008</w:t>
            </w:r>
          </w:p>
        </w:tc>
        <w:tc>
          <w:tcPr>
            <w:tcW w:w="1028" w:type="dxa"/>
          </w:tcPr>
          <w:p w:rsidR="00B656F9" w:rsidRPr="000B499C" w:rsidRDefault="00B656F9" w:rsidP="009A7DC2">
            <w:pPr>
              <w:pStyle w:val="a6"/>
              <w:spacing w:after="0"/>
              <w:jc w:val="center"/>
              <w:rPr>
                <w:b/>
                <w:bCs/>
                <w:sz w:val="24"/>
                <w:szCs w:val="24"/>
              </w:rPr>
            </w:pPr>
            <w:r w:rsidRPr="000B499C">
              <w:rPr>
                <w:b/>
                <w:bCs/>
                <w:sz w:val="24"/>
                <w:szCs w:val="24"/>
              </w:rPr>
              <w:t>2009</w:t>
            </w:r>
          </w:p>
        </w:tc>
        <w:tc>
          <w:tcPr>
            <w:tcW w:w="972" w:type="dxa"/>
          </w:tcPr>
          <w:p w:rsidR="00B656F9" w:rsidRPr="000B499C" w:rsidRDefault="00B656F9" w:rsidP="009A7DC2">
            <w:pPr>
              <w:pStyle w:val="a6"/>
              <w:spacing w:after="0"/>
              <w:jc w:val="center"/>
              <w:rPr>
                <w:b/>
                <w:bCs/>
                <w:sz w:val="24"/>
                <w:szCs w:val="24"/>
              </w:rPr>
            </w:pPr>
            <w:r w:rsidRPr="000B499C">
              <w:rPr>
                <w:b/>
                <w:bCs/>
                <w:sz w:val="24"/>
                <w:szCs w:val="24"/>
              </w:rPr>
              <w:t>2010</w:t>
            </w:r>
          </w:p>
        </w:tc>
      </w:tr>
      <w:tr w:rsidR="00B656F9" w:rsidRPr="002C1A06" w:rsidTr="009A7DC2">
        <w:tc>
          <w:tcPr>
            <w:tcW w:w="3936" w:type="dxa"/>
          </w:tcPr>
          <w:p w:rsidR="00B656F9" w:rsidRPr="000B499C" w:rsidRDefault="00B656F9" w:rsidP="009A7DC2">
            <w:pPr>
              <w:pStyle w:val="a6"/>
              <w:spacing w:after="0"/>
              <w:rPr>
                <w:sz w:val="24"/>
                <w:szCs w:val="24"/>
              </w:rPr>
            </w:pPr>
            <w:r w:rsidRPr="000B499C">
              <w:rPr>
                <w:sz w:val="24"/>
                <w:szCs w:val="24"/>
              </w:rPr>
              <w:t>Число прибывших</w:t>
            </w:r>
          </w:p>
        </w:tc>
        <w:tc>
          <w:tcPr>
            <w:tcW w:w="1013" w:type="dxa"/>
          </w:tcPr>
          <w:p w:rsidR="00B656F9" w:rsidRPr="000B499C" w:rsidRDefault="00B656F9" w:rsidP="009A7DC2">
            <w:pPr>
              <w:pStyle w:val="a6"/>
              <w:spacing w:after="0"/>
              <w:jc w:val="center"/>
              <w:rPr>
                <w:sz w:val="24"/>
                <w:szCs w:val="24"/>
              </w:rPr>
            </w:pPr>
            <w:r w:rsidRPr="000B499C">
              <w:rPr>
                <w:sz w:val="24"/>
                <w:szCs w:val="24"/>
              </w:rPr>
              <w:t>38,6</w:t>
            </w:r>
          </w:p>
        </w:tc>
        <w:tc>
          <w:tcPr>
            <w:tcW w:w="1134" w:type="dxa"/>
          </w:tcPr>
          <w:p w:rsidR="00B656F9" w:rsidRPr="000B499C" w:rsidRDefault="00B656F9" w:rsidP="009A7DC2">
            <w:pPr>
              <w:pStyle w:val="a6"/>
              <w:spacing w:after="0"/>
              <w:jc w:val="center"/>
              <w:rPr>
                <w:sz w:val="24"/>
                <w:szCs w:val="24"/>
              </w:rPr>
            </w:pPr>
            <w:r w:rsidRPr="000B499C">
              <w:rPr>
                <w:sz w:val="24"/>
                <w:szCs w:val="24"/>
              </w:rPr>
              <w:t>40,5</w:t>
            </w:r>
          </w:p>
        </w:tc>
        <w:tc>
          <w:tcPr>
            <w:tcW w:w="1056" w:type="dxa"/>
          </w:tcPr>
          <w:p w:rsidR="00B656F9" w:rsidRPr="000B499C" w:rsidRDefault="00B656F9" w:rsidP="009A7DC2">
            <w:pPr>
              <w:pStyle w:val="a6"/>
              <w:spacing w:after="0"/>
              <w:jc w:val="center"/>
              <w:rPr>
                <w:sz w:val="24"/>
                <w:szCs w:val="24"/>
              </w:rPr>
            </w:pPr>
            <w:r w:rsidRPr="000B499C">
              <w:rPr>
                <w:sz w:val="24"/>
                <w:szCs w:val="24"/>
              </w:rPr>
              <w:t>36,2</w:t>
            </w:r>
          </w:p>
        </w:tc>
        <w:tc>
          <w:tcPr>
            <w:tcW w:w="1028" w:type="dxa"/>
          </w:tcPr>
          <w:p w:rsidR="00B656F9" w:rsidRPr="000B499C" w:rsidRDefault="00B656F9" w:rsidP="009A7DC2">
            <w:pPr>
              <w:pStyle w:val="a6"/>
              <w:spacing w:after="0"/>
              <w:jc w:val="center"/>
              <w:rPr>
                <w:sz w:val="24"/>
                <w:szCs w:val="24"/>
              </w:rPr>
            </w:pPr>
            <w:r w:rsidRPr="000B499C">
              <w:rPr>
                <w:sz w:val="24"/>
                <w:szCs w:val="24"/>
              </w:rPr>
              <w:t>36,0</w:t>
            </w:r>
          </w:p>
        </w:tc>
        <w:tc>
          <w:tcPr>
            <w:tcW w:w="972" w:type="dxa"/>
          </w:tcPr>
          <w:p w:rsidR="00B656F9" w:rsidRPr="000B499C" w:rsidRDefault="00B656F9" w:rsidP="009A7DC2">
            <w:pPr>
              <w:pStyle w:val="a6"/>
              <w:spacing w:after="0"/>
              <w:jc w:val="center"/>
              <w:rPr>
                <w:sz w:val="24"/>
                <w:szCs w:val="24"/>
              </w:rPr>
            </w:pPr>
            <w:r w:rsidRPr="000B499C">
              <w:rPr>
                <w:sz w:val="24"/>
                <w:szCs w:val="24"/>
              </w:rPr>
              <w:t>37,7</w:t>
            </w:r>
          </w:p>
        </w:tc>
      </w:tr>
      <w:tr w:rsidR="00B656F9" w:rsidRPr="002C1A06" w:rsidTr="009A7DC2">
        <w:tc>
          <w:tcPr>
            <w:tcW w:w="3936" w:type="dxa"/>
          </w:tcPr>
          <w:p w:rsidR="00B656F9" w:rsidRPr="000B499C" w:rsidRDefault="00B656F9" w:rsidP="009A7DC2">
            <w:pPr>
              <w:pStyle w:val="a6"/>
              <w:spacing w:after="0"/>
              <w:rPr>
                <w:sz w:val="24"/>
                <w:szCs w:val="24"/>
              </w:rPr>
            </w:pPr>
            <w:r w:rsidRPr="000B499C">
              <w:rPr>
                <w:sz w:val="24"/>
                <w:szCs w:val="24"/>
              </w:rPr>
              <w:t>Число выб</w:t>
            </w:r>
            <w:r>
              <w:rPr>
                <w:sz w:val="24"/>
                <w:szCs w:val="24"/>
              </w:rPr>
              <w:t>ы</w:t>
            </w:r>
            <w:r w:rsidRPr="000B499C">
              <w:rPr>
                <w:sz w:val="24"/>
                <w:szCs w:val="24"/>
              </w:rPr>
              <w:t>вших</w:t>
            </w:r>
          </w:p>
        </w:tc>
        <w:tc>
          <w:tcPr>
            <w:tcW w:w="1013" w:type="dxa"/>
          </w:tcPr>
          <w:p w:rsidR="00B656F9" w:rsidRPr="000B499C" w:rsidRDefault="00B656F9" w:rsidP="009A7DC2">
            <w:pPr>
              <w:pStyle w:val="a6"/>
              <w:spacing w:after="0"/>
              <w:jc w:val="center"/>
              <w:rPr>
                <w:sz w:val="24"/>
                <w:szCs w:val="24"/>
              </w:rPr>
            </w:pPr>
            <w:r w:rsidRPr="000B499C">
              <w:rPr>
                <w:sz w:val="24"/>
                <w:szCs w:val="24"/>
              </w:rPr>
              <w:t>68,1</w:t>
            </w:r>
          </w:p>
        </w:tc>
        <w:tc>
          <w:tcPr>
            <w:tcW w:w="1134" w:type="dxa"/>
          </w:tcPr>
          <w:p w:rsidR="00B656F9" w:rsidRPr="000B499C" w:rsidRDefault="00B656F9" w:rsidP="009A7DC2">
            <w:pPr>
              <w:pStyle w:val="a6"/>
              <w:spacing w:after="0"/>
              <w:jc w:val="center"/>
              <w:rPr>
                <w:sz w:val="24"/>
                <w:szCs w:val="24"/>
              </w:rPr>
            </w:pPr>
            <w:r w:rsidRPr="000B499C">
              <w:rPr>
                <w:sz w:val="24"/>
                <w:szCs w:val="24"/>
              </w:rPr>
              <w:t>91,0</w:t>
            </w:r>
          </w:p>
        </w:tc>
        <w:tc>
          <w:tcPr>
            <w:tcW w:w="1056" w:type="dxa"/>
          </w:tcPr>
          <w:p w:rsidR="00B656F9" w:rsidRPr="000B499C" w:rsidRDefault="00B656F9" w:rsidP="009A7DC2">
            <w:pPr>
              <w:pStyle w:val="a6"/>
              <w:spacing w:after="0"/>
              <w:jc w:val="center"/>
              <w:rPr>
                <w:sz w:val="24"/>
                <w:szCs w:val="24"/>
              </w:rPr>
            </w:pPr>
            <w:r w:rsidRPr="000B499C">
              <w:rPr>
                <w:sz w:val="24"/>
                <w:szCs w:val="24"/>
              </w:rPr>
              <w:t>74,5</w:t>
            </w:r>
          </w:p>
        </w:tc>
        <w:tc>
          <w:tcPr>
            <w:tcW w:w="1028" w:type="dxa"/>
          </w:tcPr>
          <w:p w:rsidR="00B656F9" w:rsidRPr="000B499C" w:rsidRDefault="00B656F9" w:rsidP="009A7DC2">
            <w:pPr>
              <w:pStyle w:val="a6"/>
              <w:spacing w:after="0"/>
              <w:jc w:val="center"/>
              <w:rPr>
                <w:sz w:val="24"/>
                <w:szCs w:val="24"/>
              </w:rPr>
            </w:pPr>
            <w:r w:rsidRPr="000B499C">
              <w:rPr>
                <w:sz w:val="24"/>
                <w:szCs w:val="24"/>
              </w:rPr>
              <w:t>66,0</w:t>
            </w:r>
          </w:p>
        </w:tc>
        <w:tc>
          <w:tcPr>
            <w:tcW w:w="972" w:type="dxa"/>
          </w:tcPr>
          <w:p w:rsidR="00B656F9" w:rsidRPr="000B499C" w:rsidRDefault="00B656F9" w:rsidP="009A7DC2">
            <w:pPr>
              <w:pStyle w:val="a6"/>
              <w:spacing w:after="0"/>
              <w:jc w:val="center"/>
              <w:rPr>
                <w:sz w:val="24"/>
                <w:szCs w:val="24"/>
              </w:rPr>
            </w:pPr>
            <w:r w:rsidRPr="000B499C">
              <w:rPr>
                <w:sz w:val="24"/>
                <w:szCs w:val="24"/>
              </w:rPr>
              <w:t>90,4</w:t>
            </w:r>
          </w:p>
        </w:tc>
      </w:tr>
      <w:tr w:rsidR="00B656F9" w:rsidRPr="002C1A06" w:rsidTr="009A7DC2">
        <w:tc>
          <w:tcPr>
            <w:tcW w:w="3936" w:type="dxa"/>
          </w:tcPr>
          <w:p w:rsidR="00B656F9" w:rsidRPr="000B499C" w:rsidRDefault="00B656F9" w:rsidP="009A7DC2">
            <w:pPr>
              <w:pStyle w:val="a6"/>
              <w:spacing w:after="0"/>
              <w:rPr>
                <w:sz w:val="24"/>
                <w:szCs w:val="24"/>
              </w:rPr>
            </w:pPr>
            <w:r w:rsidRPr="000B499C">
              <w:rPr>
                <w:sz w:val="24"/>
                <w:szCs w:val="24"/>
              </w:rPr>
              <w:t>Миграционный прирост, отток (-)</w:t>
            </w:r>
          </w:p>
        </w:tc>
        <w:tc>
          <w:tcPr>
            <w:tcW w:w="1013" w:type="dxa"/>
          </w:tcPr>
          <w:p w:rsidR="00B656F9" w:rsidRPr="000B499C" w:rsidRDefault="00B656F9" w:rsidP="009A7DC2">
            <w:pPr>
              <w:pStyle w:val="a6"/>
              <w:spacing w:after="0"/>
              <w:jc w:val="center"/>
              <w:rPr>
                <w:sz w:val="24"/>
                <w:szCs w:val="24"/>
              </w:rPr>
            </w:pPr>
            <w:r w:rsidRPr="000B499C">
              <w:rPr>
                <w:sz w:val="24"/>
                <w:szCs w:val="24"/>
              </w:rPr>
              <w:t>-29,5</w:t>
            </w:r>
          </w:p>
        </w:tc>
        <w:tc>
          <w:tcPr>
            <w:tcW w:w="1134" w:type="dxa"/>
          </w:tcPr>
          <w:p w:rsidR="00B656F9" w:rsidRPr="000B499C" w:rsidRDefault="00B656F9" w:rsidP="009A7DC2">
            <w:pPr>
              <w:pStyle w:val="a6"/>
              <w:spacing w:after="0"/>
              <w:jc w:val="center"/>
              <w:rPr>
                <w:sz w:val="24"/>
                <w:szCs w:val="24"/>
              </w:rPr>
            </w:pPr>
            <w:r w:rsidRPr="000B499C">
              <w:rPr>
                <w:sz w:val="24"/>
                <w:szCs w:val="24"/>
              </w:rPr>
              <w:t>-50,5</w:t>
            </w:r>
          </w:p>
        </w:tc>
        <w:tc>
          <w:tcPr>
            <w:tcW w:w="1056" w:type="dxa"/>
          </w:tcPr>
          <w:p w:rsidR="00B656F9" w:rsidRPr="000B499C" w:rsidRDefault="00B656F9" w:rsidP="009A7DC2">
            <w:pPr>
              <w:pStyle w:val="a6"/>
              <w:spacing w:after="0"/>
              <w:jc w:val="center"/>
              <w:rPr>
                <w:sz w:val="24"/>
                <w:szCs w:val="24"/>
              </w:rPr>
            </w:pPr>
            <w:r w:rsidRPr="000B499C">
              <w:rPr>
                <w:sz w:val="24"/>
                <w:szCs w:val="24"/>
              </w:rPr>
              <w:t>-38,3</w:t>
            </w:r>
          </w:p>
        </w:tc>
        <w:tc>
          <w:tcPr>
            <w:tcW w:w="1028" w:type="dxa"/>
          </w:tcPr>
          <w:p w:rsidR="00B656F9" w:rsidRPr="000B499C" w:rsidRDefault="00B656F9" w:rsidP="009A7DC2">
            <w:pPr>
              <w:pStyle w:val="a6"/>
              <w:spacing w:after="0"/>
              <w:jc w:val="center"/>
              <w:rPr>
                <w:sz w:val="24"/>
                <w:szCs w:val="24"/>
              </w:rPr>
            </w:pPr>
            <w:r w:rsidRPr="000B499C">
              <w:rPr>
                <w:sz w:val="24"/>
                <w:szCs w:val="24"/>
              </w:rPr>
              <w:t>-30,0</w:t>
            </w:r>
          </w:p>
        </w:tc>
        <w:tc>
          <w:tcPr>
            <w:tcW w:w="972" w:type="dxa"/>
          </w:tcPr>
          <w:p w:rsidR="00B656F9" w:rsidRPr="000B499C" w:rsidRDefault="00B656F9" w:rsidP="009A7DC2">
            <w:pPr>
              <w:pStyle w:val="a6"/>
              <w:spacing w:after="0"/>
              <w:jc w:val="center"/>
              <w:rPr>
                <w:sz w:val="24"/>
                <w:szCs w:val="24"/>
              </w:rPr>
            </w:pPr>
            <w:r w:rsidRPr="000B499C">
              <w:rPr>
                <w:sz w:val="24"/>
                <w:szCs w:val="24"/>
              </w:rPr>
              <w:t>-52,7</w:t>
            </w:r>
          </w:p>
        </w:tc>
      </w:tr>
      <w:tr w:rsidR="00B656F9" w:rsidRPr="002C1A06" w:rsidTr="009A7DC2">
        <w:tc>
          <w:tcPr>
            <w:tcW w:w="4949" w:type="dxa"/>
            <w:gridSpan w:val="2"/>
          </w:tcPr>
          <w:p w:rsidR="00B656F9" w:rsidRPr="000B499C" w:rsidRDefault="00B656F9" w:rsidP="009A7DC2">
            <w:pPr>
              <w:pStyle w:val="a6"/>
              <w:spacing w:after="0"/>
              <w:rPr>
                <w:i/>
                <w:iCs/>
                <w:sz w:val="24"/>
                <w:szCs w:val="24"/>
              </w:rPr>
            </w:pPr>
            <w:r w:rsidRPr="000B499C">
              <w:rPr>
                <w:i/>
                <w:iCs/>
                <w:sz w:val="24"/>
                <w:szCs w:val="24"/>
              </w:rPr>
              <w:t xml:space="preserve">Внешняя миграция </w:t>
            </w:r>
          </w:p>
        </w:tc>
        <w:tc>
          <w:tcPr>
            <w:tcW w:w="1134" w:type="dxa"/>
          </w:tcPr>
          <w:p w:rsidR="00B656F9" w:rsidRPr="000B499C" w:rsidRDefault="00B656F9" w:rsidP="009A7DC2">
            <w:pPr>
              <w:pStyle w:val="a6"/>
              <w:spacing w:after="0"/>
              <w:jc w:val="center"/>
              <w:rPr>
                <w:sz w:val="24"/>
                <w:szCs w:val="24"/>
              </w:rPr>
            </w:pPr>
          </w:p>
        </w:tc>
        <w:tc>
          <w:tcPr>
            <w:tcW w:w="1056" w:type="dxa"/>
          </w:tcPr>
          <w:p w:rsidR="00B656F9" w:rsidRPr="000B499C" w:rsidRDefault="00B656F9" w:rsidP="009A7DC2">
            <w:pPr>
              <w:pStyle w:val="a6"/>
              <w:spacing w:after="0"/>
              <w:jc w:val="center"/>
              <w:rPr>
                <w:sz w:val="24"/>
                <w:szCs w:val="24"/>
              </w:rPr>
            </w:pPr>
          </w:p>
        </w:tc>
        <w:tc>
          <w:tcPr>
            <w:tcW w:w="1028" w:type="dxa"/>
          </w:tcPr>
          <w:p w:rsidR="00B656F9" w:rsidRPr="000B499C" w:rsidRDefault="00B656F9" w:rsidP="009A7DC2">
            <w:pPr>
              <w:pStyle w:val="a6"/>
              <w:spacing w:after="0"/>
              <w:jc w:val="center"/>
              <w:rPr>
                <w:sz w:val="24"/>
                <w:szCs w:val="24"/>
              </w:rPr>
            </w:pPr>
          </w:p>
        </w:tc>
        <w:tc>
          <w:tcPr>
            <w:tcW w:w="972" w:type="dxa"/>
          </w:tcPr>
          <w:p w:rsidR="00B656F9" w:rsidRPr="000B499C" w:rsidRDefault="00B656F9" w:rsidP="009A7DC2">
            <w:pPr>
              <w:pStyle w:val="a6"/>
              <w:spacing w:after="0"/>
              <w:jc w:val="center"/>
              <w:rPr>
                <w:sz w:val="24"/>
                <w:szCs w:val="24"/>
              </w:rPr>
            </w:pPr>
          </w:p>
        </w:tc>
      </w:tr>
      <w:tr w:rsidR="00B656F9" w:rsidRPr="002C1A06" w:rsidTr="009A7DC2">
        <w:tc>
          <w:tcPr>
            <w:tcW w:w="3936" w:type="dxa"/>
          </w:tcPr>
          <w:p w:rsidR="00B656F9" w:rsidRPr="000B499C" w:rsidRDefault="00B656F9" w:rsidP="009A7DC2">
            <w:pPr>
              <w:pStyle w:val="a6"/>
              <w:spacing w:after="0"/>
              <w:rPr>
                <w:sz w:val="24"/>
                <w:szCs w:val="24"/>
              </w:rPr>
            </w:pPr>
            <w:r w:rsidRPr="000B499C">
              <w:rPr>
                <w:sz w:val="24"/>
                <w:szCs w:val="24"/>
              </w:rPr>
              <w:t>Число прибывших</w:t>
            </w:r>
          </w:p>
        </w:tc>
        <w:tc>
          <w:tcPr>
            <w:tcW w:w="1013" w:type="dxa"/>
          </w:tcPr>
          <w:p w:rsidR="00B656F9" w:rsidRPr="000B499C" w:rsidRDefault="00B656F9" w:rsidP="009A7DC2">
            <w:pPr>
              <w:pStyle w:val="a6"/>
              <w:spacing w:after="0"/>
              <w:jc w:val="center"/>
              <w:rPr>
                <w:sz w:val="24"/>
                <w:szCs w:val="24"/>
              </w:rPr>
            </w:pPr>
            <w:r w:rsidRPr="000B499C">
              <w:rPr>
                <w:sz w:val="24"/>
                <w:szCs w:val="24"/>
              </w:rPr>
              <w:t>3,4</w:t>
            </w:r>
          </w:p>
        </w:tc>
        <w:tc>
          <w:tcPr>
            <w:tcW w:w="1134" w:type="dxa"/>
          </w:tcPr>
          <w:p w:rsidR="00B656F9" w:rsidRPr="000B499C" w:rsidRDefault="00B656F9" w:rsidP="009A7DC2">
            <w:pPr>
              <w:pStyle w:val="a6"/>
              <w:spacing w:after="0"/>
              <w:jc w:val="center"/>
              <w:rPr>
                <w:sz w:val="24"/>
                <w:szCs w:val="24"/>
              </w:rPr>
            </w:pPr>
            <w:r w:rsidRPr="000B499C">
              <w:rPr>
                <w:sz w:val="24"/>
                <w:szCs w:val="24"/>
              </w:rPr>
              <w:t>4</w:t>
            </w:r>
          </w:p>
        </w:tc>
        <w:tc>
          <w:tcPr>
            <w:tcW w:w="1056" w:type="dxa"/>
          </w:tcPr>
          <w:p w:rsidR="00B656F9" w:rsidRPr="000B499C" w:rsidRDefault="00B656F9" w:rsidP="009A7DC2">
            <w:pPr>
              <w:pStyle w:val="a6"/>
              <w:spacing w:after="0"/>
              <w:jc w:val="center"/>
              <w:rPr>
                <w:sz w:val="24"/>
                <w:szCs w:val="24"/>
              </w:rPr>
            </w:pPr>
            <w:r w:rsidRPr="000B499C">
              <w:rPr>
                <w:sz w:val="24"/>
                <w:szCs w:val="24"/>
              </w:rPr>
              <w:t>3,5</w:t>
            </w:r>
          </w:p>
        </w:tc>
        <w:tc>
          <w:tcPr>
            <w:tcW w:w="1028" w:type="dxa"/>
          </w:tcPr>
          <w:p w:rsidR="00B656F9" w:rsidRPr="000B499C" w:rsidRDefault="00B656F9" w:rsidP="009A7DC2">
            <w:pPr>
              <w:pStyle w:val="a6"/>
              <w:spacing w:after="0"/>
              <w:jc w:val="center"/>
              <w:rPr>
                <w:sz w:val="24"/>
                <w:szCs w:val="24"/>
              </w:rPr>
            </w:pPr>
            <w:r w:rsidRPr="000B499C">
              <w:rPr>
                <w:sz w:val="24"/>
                <w:szCs w:val="24"/>
              </w:rPr>
              <w:t>3,8</w:t>
            </w:r>
          </w:p>
        </w:tc>
        <w:tc>
          <w:tcPr>
            <w:tcW w:w="972" w:type="dxa"/>
          </w:tcPr>
          <w:p w:rsidR="00B656F9" w:rsidRPr="000B499C" w:rsidRDefault="00B656F9" w:rsidP="009A7DC2">
            <w:pPr>
              <w:pStyle w:val="a6"/>
              <w:spacing w:after="0"/>
              <w:jc w:val="center"/>
              <w:rPr>
                <w:sz w:val="24"/>
                <w:szCs w:val="24"/>
              </w:rPr>
            </w:pPr>
            <w:r w:rsidRPr="000B499C">
              <w:rPr>
                <w:sz w:val="24"/>
                <w:szCs w:val="24"/>
              </w:rPr>
              <w:t>3,9</w:t>
            </w:r>
          </w:p>
        </w:tc>
      </w:tr>
      <w:tr w:rsidR="00B656F9" w:rsidRPr="002C1A06" w:rsidTr="009A7DC2">
        <w:tc>
          <w:tcPr>
            <w:tcW w:w="3936" w:type="dxa"/>
          </w:tcPr>
          <w:p w:rsidR="00B656F9" w:rsidRPr="000B499C" w:rsidRDefault="00B656F9" w:rsidP="009A7DC2">
            <w:pPr>
              <w:pStyle w:val="a6"/>
              <w:spacing w:after="0"/>
              <w:rPr>
                <w:sz w:val="24"/>
                <w:szCs w:val="24"/>
              </w:rPr>
            </w:pPr>
            <w:r w:rsidRPr="000B499C">
              <w:rPr>
                <w:sz w:val="24"/>
                <w:szCs w:val="24"/>
              </w:rPr>
              <w:t>Число выб</w:t>
            </w:r>
            <w:r>
              <w:rPr>
                <w:sz w:val="24"/>
                <w:szCs w:val="24"/>
              </w:rPr>
              <w:t>ы</w:t>
            </w:r>
            <w:r w:rsidRPr="000B499C">
              <w:rPr>
                <w:sz w:val="24"/>
                <w:szCs w:val="24"/>
              </w:rPr>
              <w:t>вших</w:t>
            </w:r>
          </w:p>
        </w:tc>
        <w:tc>
          <w:tcPr>
            <w:tcW w:w="1013" w:type="dxa"/>
          </w:tcPr>
          <w:p w:rsidR="00B656F9" w:rsidRPr="000B499C" w:rsidRDefault="00B656F9" w:rsidP="009A7DC2">
            <w:pPr>
              <w:pStyle w:val="a6"/>
              <w:spacing w:after="0"/>
              <w:jc w:val="center"/>
              <w:rPr>
                <w:sz w:val="24"/>
                <w:szCs w:val="24"/>
              </w:rPr>
            </w:pPr>
            <w:r w:rsidRPr="000B499C">
              <w:rPr>
                <w:sz w:val="24"/>
                <w:szCs w:val="24"/>
              </w:rPr>
              <w:t>34,4</w:t>
            </w:r>
          </w:p>
        </w:tc>
        <w:tc>
          <w:tcPr>
            <w:tcW w:w="1134" w:type="dxa"/>
          </w:tcPr>
          <w:p w:rsidR="00B656F9" w:rsidRPr="000B499C" w:rsidRDefault="00B656F9" w:rsidP="009A7DC2">
            <w:pPr>
              <w:pStyle w:val="a6"/>
              <w:spacing w:after="0"/>
              <w:jc w:val="center"/>
              <w:rPr>
                <w:sz w:val="24"/>
                <w:szCs w:val="24"/>
              </w:rPr>
            </w:pPr>
            <w:r w:rsidRPr="000B499C">
              <w:rPr>
                <w:sz w:val="24"/>
                <w:szCs w:val="24"/>
              </w:rPr>
              <w:t>54,6</w:t>
            </w:r>
          </w:p>
        </w:tc>
        <w:tc>
          <w:tcPr>
            <w:tcW w:w="1056" w:type="dxa"/>
          </w:tcPr>
          <w:p w:rsidR="00B656F9" w:rsidRPr="000B499C" w:rsidRDefault="00B656F9" w:rsidP="009A7DC2">
            <w:pPr>
              <w:pStyle w:val="a6"/>
              <w:spacing w:after="0"/>
              <w:jc w:val="center"/>
              <w:rPr>
                <w:sz w:val="24"/>
                <w:szCs w:val="24"/>
              </w:rPr>
            </w:pPr>
            <w:r w:rsidRPr="000B499C">
              <w:rPr>
                <w:sz w:val="24"/>
                <w:szCs w:val="24"/>
              </w:rPr>
              <w:t>41,3</w:t>
            </w:r>
          </w:p>
        </w:tc>
        <w:tc>
          <w:tcPr>
            <w:tcW w:w="1028" w:type="dxa"/>
          </w:tcPr>
          <w:p w:rsidR="00B656F9" w:rsidRPr="000B499C" w:rsidRDefault="00B656F9" w:rsidP="009A7DC2">
            <w:pPr>
              <w:pStyle w:val="a6"/>
              <w:spacing w:after="0"/>
              <w:jc w:val="center"/>
              <w:rPr>
                <w:sz w:val="24"/>
                <w:szCs w:val="24"/>
              </w:rPr>
            </w:pPr>
            <w:r w:rsidRPr="000B499C">
              <w:rPr>
                <w:sz w:val="24"/>
                <w:szCs w:val="24"/>
              </w:rPr>
              <w:t>33,4</w:t>
            </w:r>
          </w:p>
        </w:tc>
        <w:tc>
          <w:tcPr>
            <w:tcW w:w="972" w:type="dxa"/>
          </w:tcPr>
          <w:p w:rsidR="00B656F9" w:rsidRPr="000B499C" w:rsidRDefault="00B656F9" w:rsidP="009A7DC2">
            <w:pPr>
              <w:pStyle w:val="a6"/>
              <w:spacing w:after="0"/>
              <w:jc w:val="center"/>
              <w:rPr>
                <w:sz w:val="24"/>
                <w:szCs w:val="24"/>
              </w:rPr>
            </w:pPr>
            <w:r w:rsidRPr="000B499C">
              <w:rPr>
                <w:sz w:val="24"/>
                <w:szCs w:val="24"/>
              </w:rPr>
              <w:t>54,5</w:t>
            </w:r>
          </w:p>
        </w:tc>
      </w:tr>
      <w:tr w:rsidR="00B656F9" w:rsidRPr="002C1A06" w:rsidTr="009A7DC2">
        <w:tc>
          <w:tcPr>
            <w:tcW w:w="3936" w:type="dxa"/>
          </w:tcPr>
          <w:p w:rsidR="00B656F9" w:rsidRPr="000B499C" w:rsidRDefault="00B656F9" w:rsidP="009A7DC2">
            <w:pPr>
              <w:pStyle w:val="a6"/>
              <w:spacing w:after="0"/>
              <w:rPr>
                <w:sz w:val="24"/>
                <w:szCs w:val="24"/>
              </w:rPr>
            </w:pPr>
            <w:r w:rsidRPr="000B499C">
              <w:rPr>
                <w:sz w:val="24"/>
                <w:szCs w:val="24"/>
              </w:rPr>
              <w:t>Миграционный прирост, отток (-)</w:t>
            </w:r>
          </w:p>
        </w:tc>
        <w:tc>
          <w:tcPr>
            <w:tcW w:w="1013" w:type="dxa"/>
          </w:tcPr>
          <w:p w:rsidR="00B656F9" w:rsidRPr="000B499C" w:rsidRDefault="00B656F9" w:rsidP="009A7DC2">
            <w:pPr>
              <w:pStyle w:val="a6"/>
              <w:spacing w:after="0"/>
              <w:jc w:val="center"/>
              <w:rPr>
                <w:sz w:val="24"/>
                <w:szCs w:val="24"/>
              </w:rPr>
            </w:pPr>
            <w:r w:rsidRPr="000B499C">
              <w:rPr>
                <w:sz w:val="24"/>
                <w:szCs w:val="24"/>
              </w:rPr>
              <w:t>-31,0</w:t>
            </w:r>
          </w:p>
        </w:tc>
        <w:tc>
          <w:tcPr>
            <w:tcW w:w="1134" w:type="dxa"/>
          </w:tcPr>
          <w:p w:rsidR="00B656F9" w:rsidRPr="000B499C" w:rsidRDefault="00B656F9" w:rsidP="009A7DC2">
            <w:pPr>
              <w:pStyle w:val="a6"/>
              <w:spacing w:after="0"/>
              <w:jc w:val="center"/>
              <w:rPr>
                <w:sz w:val="24"/>
                <w:szCs w:val="24"/>
              </w:rPr>
            </w:pPr>
            <w:r w:rsidRPr="000B499C">
              <w:rPr>
                <w:sz w:val="24"/>
                <w:szCs w:val="24"/>
              </w:rPr>
              <w:t>-50,6</w:t>
            </w:r>
          </w:p>
        </w:tc>
        <w:tc>
          <w:tcPr>
            <w:tcW w:w="1056" w:type="dxa"/>
          </w:tcPr>
          <w:p w:rsidR="00B656F9" w:rsidRPr="000B499C" w:rsidRDefault="00B656F9" w:rsidP="009A7DC2">
            <w:pPr>
              <w:pStyle w:val="a6"/>
              <w:spacing w:after="0"/>
              <w:jc w:val="center"/>
              <w:rPr>
                <w:sz w:val="24"/>
                <w:szCs w:val="24"/>
              </w:rPr>
            </w:pPr>
            <w:r w:rsidRPr="000B499C">
              <w:rPr>
                <w:sz w:val="24"/>
                <w:szCs w:val="24"/>
              </w:rPr>
              <w:t>-37,8</w:t>
            </w:r>
          </w:p>
        </w:tc>
        <w:tc>
          <w:tcPr>
            <w:tcW w:w="1028" w:type="dxa"/>
          </w:tcPr>
          <w:p w:rsidR="00B656F9" w:rsidRPr="000B499C" w:rsidRDefault="00B656F9" w:rsidP="009A7DC2">
            <w:pPr>
              <w:pStyle w:val="a6"/>
              <w:spacing w:after="0"/>
              <w:jc w:val="center"/>
              <w:rPr>
                <w:sz w:val="24"/>
                <w:szCs w:val="24"/>
              </w:rPr>
            </w:pPr>
            <w:r w:rsidRPr="000B499C">
              <w:rPr>
                <w:sz w:val="24"/>
                <w:szCs w:val="24"/>
              </w:rPr>
              <w:t>-29,6</w:t>
            </w:r>
          </w:p>
        </w:tc>
        <w:tc>
          <w:tcPr>
            <w:tcW w:w="972" w:type="dxa"/>
          </w:tcPr>
          <w:p w:rsidR="00B656F9" w:rsidRPr="000B499C" w:rsidRDefault="00B656F9" w:rsidP="009A7DC2">
            <w:pPr>
              <w:pStyle w:val="a6"/>
              <w:spacing w:after="0"/>
              <w:jc w:val="center"/>
              <w:rPr>
                <w:sz w:val="24"/>
                <w:szCs w:val="24"/>
              </w:rPr>
            </w:pPr>
            <w:r w:rsidRPr="000B499C">
              <w:rPr>
                <w:sz w:val="24"/>
                <w:szCs w:val="24"/>
              </w:rPr>
              <w:t>-50,6</w:t>
            </w:r>
          </w:p>
        </w:tc>
      </w:tr>
      <w:tr w:rsidR="00B656F9" w:rsidRPr="002C1A06" w:rsidTr="009A7DC2">
        <w:tc>
          <w:tcPr>
            <w:tcW w:w="4949" w:type="dxa"/>
            <w:gridSpan w:val="2"/>
          </w:tcPr>
          <w:p w:rsidR="00B656F9" w:rsidRPr="000B499C" w:rsidRDefault="00B656F9" w:rsidP="009A7DC2">
            <w:pPr>
              <w:pStyle w:val="a6"/>
              <w:spacing w:after="0"/>
              <w:rPr>
                <w:i/>
                <w:iCs/>
                <w:sz w:val="24"/>
                <w:szCs w:val="24"/>
              </w:rPr>
            </w:pPr>
            <w:r w:rsidRPr="000B499C">
              <w:rPr>
                <w:i/>
                <w:iCs/>
                <w:sz w:val="24"/>
                <w:szCs w:val="24"/>
              </w:rPr>
              <w:t xml:space="preserve">Внутриреспубликанская  миграция </w:t>
            </w:r>
          </w:p>
        </w:tc>
        <w:tc>
          <w:tcPr>
            <w:tcW w:w="1134" w:type="dxa"/>
          </w:tcPr>
          <w:p w:rsidR="00B656F9" w:rsidRPr="000B499C" w:rsidRDefault="00B656F9" w:rsidP="009A7DC2">
            <w:pPr>
              <w:pStyle w:val="a6"/>
              <w:spacing w:after="0"/>
              <w:jc w:val="center"/>
              <w:rPr>
                <w:sz w:val="24"/>
                <w:szCs w:val="24"/>
              </w:rPr>
            </w:pPr>
          </w:p>
        </w:tc>
        <w:tc>
          <w:tcPr>
            <w:tcW w:w="1056" w:type="dxa"/>
          </w:tcPr>
          <w:p w:rsidR="00B656F9" w:rsidRPr="000B499C" w:rsidRDefault="00B656F9" w:rsidP="009A7DC2">
            <w:pPr>
              <w:pStyle w:val="a6"/>
              <w:spacing w:after="0"/>
              <w:jc w:val="center"/>
              <w:rPr>
                <w:sz w:val="24"/>
                <w:szCs w:val="24"/>
              </w:rPr>
            </w:pPr>
          </w:p>
        </w:tc>
        <w:tc>
          <w:tcPr>
            <w:tcW w:w="1028" w:type="dxa"/>
          </w:tcPr>
          <w:p w:rsidR="00B656F9" w:rsidRPr="000B499C" w:rsidRDefault="00B656F9" w:rsidP="009A7DC2">
            <w:pPr>
              <w:pStyle w:val="a6"/>
              <w:spacing w:after="0"/>
              <w:jc w:val="center"/>
              <w:rPr>
                <w:sz w:val="24"/>
                <w:szCs w:val="24"/>
              </w:rPr>
            </w:pPr>
          </w:p>
        </w:tc>
        <w:tc>
          <w:tcPr>
            <w:tcW w:w="972" w:type="dxa"/>
          </w:tcPr>
          <w:p w:rsidR="00B656F9" w:rsidRPr="000B499C" w:rsidRDefault="00B656F9" w:rsidP="009A7DC2">
            <w:pPr>
              <w:pStyle w:val="a6"/>
              <w:spacing w:after="0"/>
              <w:jc w:val="center"/>
              <w:rPr>
                <w:sz w:val="24"/>
                <w:szCs w:val="24"/>
              </w:rPr>
            </w:pPr>
          </w:p>
        </w:tc>
      </w:tr>
      <w:tr w:rsidR="00B656F9" w:rsidRPr="002C1A06" w:rsidTr="009A7DC2">
        <w:tc>
          <w:tcPr>
            <w:tcW w:w="3936" w:type="dxa"/>
          </w:tcPr>
          <w:p w:rsidR="00B656F9" w:rsidRPr="000B499C" w:rsidRDefault="00B656F9" w:rsidP="009A7DC2">
            <w:pPr>
              <w:pStyle w:val="a6"/>
              <w:spacing w:after="0"/>
              <w:rPr>
                <w:sz w:val="24"/>
                <w:szCs w:val="24"/>
              </w:rPr>
            </w:pPr>
            <w:r w:rsidRPr="000B499C">
              <w:rPr>
                <w:sz w:val="24"/>
                <w:szCs w:val="24"/>
              </w:rPr>
              <w:t>Число прибывших</w:t>
            </w:r>
          </w:p>
        </w:tc>
        <w:tc>
          <w:tcPr>
            <w:tcW w:w="1013" w:type="dxa"/>
          </w:tcPr>
          <w:p w:rsidR="00B656F9" w:rsidRPr="000B499C" w:rsidRDefault="00B656F9" w:rsidP="009A7DC2">
            <w:pPr>
              <w:pStyle w:val="a6"/>
              <w:spacing w:after="0"/>
              <w:jc w:val="center"/>
              <w:rPr>
                <w:sz w:val="24"/>
                <w:szCs w:val="24"/>
              </w:rPr>
            </w:pPr>
            <w:r w:rsidRPr="000B499C">
              <w:rPr>
                <w:sz w:val="24"/>
                <w:szCs w:val="24"/>
              </w:rPr>
              <w:t>35,2</w:t>
            </w:r>
          </w:p>
        </w:tc>
        <w:tc>
          <w:tcPr>
            <w:tcW w:w="1134" w:type="dxa"/>
          </w:tcPr>
          <w:p w:rsidR="00B656F9" w:rsidRPr="000B499C" w:rsidRDefault="00B656F9" w:rsidP="009A7DC2">
            <w:pPr>
              <w:pStyle w:val="a6"/>
              <w:spacing w:after="0"/>
              <w:jc w:val="center"/>
              <w:rPr>
                <w:sz w:val="24"/>
                <w:szCs w:val="24"/>
              </w:rPr>
            </w:pPr>
            <w:r w:rsidRPr="000B499C">
              <w:rPr>
                <w:sz w:val="24"/>
                <w:szCs w:val="24"/>
              </w:rPr>
              <w:t>36,5</w:t>
            </w:r>
          </w:p>
        </w:tc>
        <w:tc>
          <w:tcPr>
            <w:tcW w:w="1056" w:type="dxa"/>
          </w:tcPr>
          <w:p w:rsidR="00B656F9" w:rsidRPr="000B499C" w:rsidRDefault="00B656F9" w:rsidP="009A7DC2">
            <w:pPr>
              <w:pStyle w:val="a6"/>
              <w:spacing w:after="0"/>
              <w:jc w:val="center"/>
              <w:rPr>
                <w:sz w:val="24"/>
                <w:szCs w:val="24"/>
              </w:rPr>
            </w:pPr>
            <w:r w:rsidRPr="000B499C">
              <w:rPr>
                <w:sz w:val="24"/>
                <w:szCs w:val="24"/>
              </w:rPr>
              <w:t>32,7</w:t>
            </w:r>
          </w:p>
        </w:tc>
        <w:tc>
          <w:tcPr>
            <w:tcW w:w="1028" w:type="dxa"/>
          </w:tcPr>
          <w:p w:rsidR="00B656F9" w:rsidRPr="000B499C" w:rsidRDefault="00B656F9" w:rsidP="009A7DC2">
            <w:pPr>
              <w:pStyle w:val="a6"/>
              <w:spacing w:after="0"/>
              <w:jc w:val="center"/>
              <w:rPr>
                <w:sz w:val="24"/>
                <w:szCs w:val="24"/>
              </w:rPr>
            </w:pPr>
            <w:r w:rsidRPr="000B499C">
              <w:rPr>
                <w:sz w:val="24"/>
                <w:szCs w:val="24"/>
              </w:rPr>
              <w:t>32,2</w:t>
            </w:r>
          </w:p>
        </w:tc>
        <w:tc>
          <w:tcPr>
            <w:tcW w:w="972" w:type="dxa"/>
          </w:tcPr>
          <w:p w:rsidR="00B656F9" w:rsidRPr="000B499C" w:rsidRDefault="00B656F9" w:rsidP="009A7DC2">
            <w:pPr>
              <w:pStyle w:val="a6"/>
              <w:spacing w:after="0"/>
              <w:jc w:val="center"/>
              <w:rPr>
                <w:sz w:val="24"/>
                <w:szCs w:val="24"/>
              </w:rPr>
            </w:pPr>
            <w:r w:rsidRPr="000B499C">
              <w:rPr>
                <w:sz w:val="24"/>
                <w:szCs w:val="24"/>
              </w:rPr>
              <w:t>33,8</w:t>
            </w:r>
          </w:p>
        </w:tc>
      </w:tr>
      <w:tr w:rsidR="00B656F9" w:rsidRPr="002C1A06" w:rsidTr="009A7DC2">
        <w:tc>
          <w:tcPr>
            <w:tcW w:w="3936" w:type="dxa"/>
          </w:tcPr>
          <w:p w:rsidR="00B656F9" w:rsidRPr="000B499C" w:rsidRDefault="00B656F9" w:rsidP="009A7DC2">
            <w:pPr>
              <w:pStyle w:val="a6"/>
              <w:spacing w:after="0"/>
              <w:rPr>
                <w:sz w:val="24"/>
                <w:szCs w:val="24"/>
              </w:rPr>
            </w:pPr>
            <w:r w:rsidRPr="000B499C">
              <w:rPr>
                <w:sz w:val="24"/>
                <w:szCs w:val="24"/>
              </w:rPr>
              <w:t>Число выб</w:t>
            </w:r>
            <w:r>
              <w:rPr>
                <w:sz w:val="24"/>
                <w:szCs w:val="24"/>
              </w:rPr>
              <w:t>ы</w:t>
            </w:r>
            <w:r w:rsidRPr="000B499C">
              <w:rPr>
                <w:sz w:val="24"/>
                <w:szCs w:val="24"/>
              </w:rPr>
              <w:t>вших</w:t>
            </w:r>
          </w:p>
        </w:tc>
        <w:tc>
          <w:tcPr>
            <w:tcW w:w="1013" w:type="dxa"/>
          </w:tcPr>
          <w:p w:rsidR="00B656F9" w:rsidRPr="000B499C" w:rsidRDefault="00B656F9" w:rsidP="009A7DC2">
            <w:pPr>
              <w:pStyle w:val="a6"/>
              <w:spacing w:after="0"/>
              <w:jc w:val="center"/>
              <w:rPr>
                <w:sz w:val="24"/>
                <w:szCs w:val="24"/>
              </w:rPr>
            </w:pPr>
            <w:r w:rsidRPr="000B499C">
              <w:rPr>
                <w:sz w:val="24"/>
                <w:szCs w:val="24"/>
              </w:rPr>
              <w:t>33,7</w:t>
            </w:r>
          </w:p>
        </w:tc>
        <w:tc>
          <w:tcPr>
            <w:tcW w:w="1134" w:type="dxa"/>
          </w:tcPr>
          <w:p w:rsidR="00B656F9" w:rsidRPr="000B499C" w:rsidRDefault="00B656F9" w:rsidP="009A7DC2">
            <w:pPr>
              <w:pStyle w:val="a6"/>
              <w:spacing w:after="0"/>
              <w:jc w:val="center"/>
              <w:rPr>
                <w:sz w:val="24"/>
                <w:szCs w:val="24"/>
              </w:rPr>
            </w:pPr>
            <w:r w:rsidRPr="000B499C">
              <w:rPr>
                <w:sz w:val="24"/>
                <w:szCs w:val="24"/>
              </w:rPr>
              <w:t>36,4</w:t>
            </w:r>
          </w:p>
        </w:tc>
        <w:tc>
          <w:tcPr>
            <w:tcW w:w="1056" w:type="dxa"/>
          </w:tcPr>
          <w:p w:rsidR="00B656F9" w:rsidRPr="000B499C" w:rsidRDefault="00B656F9" w:rsidP="009A7DC2">
            <w:pPr>
              <w:pStyle w:val="a6"/>
              <w:spacing w:after="0"/>
              <w:jc w:val="center"/>
              <w:rPr>
                <w:sz w:val="24"/>
                <w:szCs w:val="24"/>
              </w:rPr>
            </w:pPr>
            <w:r w:rsidRPr="000B499C">
              <w:rPr>
                <w:sz w:val="24"/>
                <w:szCs w:val="24"/>
              </w:rPr>
              <w:t>33,2</w:t>
            </w:r>
          </w:p>
        </w:tc>
        <w:tc>
          <w:tcPr>
            <w:tcW w:w="1028" w:type="dxa"/>
          </w:tcPr>
          <w:p w:rsidR="00B656F9" w:rsidRPr="000B499C" w:rsidRDefault="00B656F9" w:rsidP="009A7DC2">
            <w:pPr>
              <w:pStyle w:val="a6"/>
              <w:spacing w:after="0"/>
              <w:jc w:val="center"/>
              <w:rPr>
                <w:sz w:val="24"/>
                <w:szCs w:val="24"/>
              </w:rPr>
            </w:pPr>
            <w:r w:rsidRPr="000B499C">
              <w:rPr>
                <w:sz w:val="24"/>
                <w:szCs w:val="24"/>
              </w:rPr>
              <w:t>32,6</w:t>
            </w:r>
          </w:p>
        </w:tc>
        <w:tc>
          <w:tcPr>
            <w:tcW w:w="972" w:type="dxa"/>
          </w:tcPr>
          <w:p w:rsidR="00B656F9" w:rsidRPr="000B499C" w:rsidRDefault="00B656F9" w:rsidP="009A7DC2">
            <w:pPr>
              <w:pStyle w:val="a6"/>
              <w:spacing w:after="0"/>
              <w:jc w:val="center"/>
              <w:rPr>
                <w:sz w:val="24"/>
                <w:szCs w:val="24"/>
              </w:rPr>
            </w:pPr>
            <w:r w:rsidRPr="000B499C">
              <w:rPr>
                <w:sz w:val="24"/>
                <w:szCs w:val="24"/>
              </w:rPr>
              <w:t>35,9</w:t>
            </w:r>
          </w:p>
        </w:tc>
      </w:tr>
      <w:tr w:rsidR="00B656F9" w:rsidRPr="002C1A06" w:rsidTr="009A7DC2">
        <w:tc>
          <w:tcPr>
            <w:tcW w:w="3936" w:type="dxa"/>
          </w:tcPr>
          <w:p w:rsidR="00B656F9" w:rsidRPr="000B499C" w:rsidRDefault="00B656F9" w:rsidP="009A7DC2">
            <w:pPr>
              <w:pStyle w:val="a6"/>
              <w:spacing w:after="0"/>
              <w:rPr>
                <w:sz w:val="24"/>
                <w:szCs w:val="24"/>
              </w:rPr>
            </w:pPr>
            <w:r w:rsidRPr="000B499C">
              <w:rPr>
                <w:sz w:val="24"/>
                <w:szCs w:val="24"/>
              </w:rPr>
              <w:t>Миграционный прирост, отток (-)</w:t>
            </w:r>
          </w:p>
        </w:tc>
        <w:tc>
          <w:tcPr>
            <w:tcW w:w="1013" w:type="dxa"/>
          </w:tcPr>
          <w:p w:rsidR="00B656F9" w:rsidRPr="000B499C" w:rsidRDefault="00B656F9" w:rsidP="009A7DC2">
            <w:pPr>
              <w:pStyle w:val="a6"/>
              <w:spacing w:after="0"/>
              <w:jc w:val="center"/>
              <w:rPr>
                <w:sz w:val="24"/>
                <w:szCs w:val="24"/>
              </w:rPr>
            </w:pPr>
            <w:r w:rsidRPr="000B499C">
              <w:rPr>
                <w:sz w:val="24"/>
                <w:szCs w:val="24"/>
              </w:rPr>
              <w:t>1,5</w:t>
            </w:r>
          </w:p>
        </w:tc>
        <w:tc>
          <w:tcPr>
            <w:tcW w:w="1134" w:type="dxa"/>
          </w:tcPr>
          <w:p w:rsidR="00B656F9" w:rsidRPr="000B499C" w:rsidRDefault="00B656F9" w:rsidP="009A7DC2">
            <w:pPr>
              <w:pStyle w:val="a6"/>
              <w:spacing w:after="0"/>
              <w:jc w:val="center"/>
              <w:rPr>
                <w:sz w:val="24"/>
                <w:szCs w:val="24"/>
              </w:rPr>
            </w:pPr>
            <w:r w:rsidRPr="000B499C">
              <w:rPr>
                <w:sz w:val="24"/>
                <w:szCs w:val="24"/>
              </w:rPr>
              <w:t>0,1</w:t>
            </w:r>
          </w:p>
        </w:tc>
        <w:tc>
          <w:tcPr>
            <w:tcW w:w="1056" w:type="dxa"/>
          </w:tcPr>
          <w:p w:rsidR="00B656F9" w:rsidRPr="000B499C" w:rsidRDefault="00B656F9" w:rsidP="009A7DC2">
            <w:pPr>
              <w:pStyle w:val="a6"/>
              <w:spacing w:after="0"/>
              <w:jc w:val="center"/>
              <w:rPr>
                <w:sz w:val="24"/>
                <w:szCs w:val="24"/>
              </w:rPr>
            </w:pPr>
            <w:r w:rsidRPr="000B499C">
              <w:rPr>
                <w:sz w:val="24"/>
                <w:szCs w:val="24"/>
              </w:rPr>
              <w:t>-0,5</w:t>
            </w:r>
          </w:p>
        </w:tc>
        <w:tc>
          <w:tcPr>
            <w:tcW w:w="1028" w:type="dxa"/>
          </w:tcPr>
          <w:p w:rsidR="00B656F9" w:rsidRPr="000B499C" w:rsidRDefault="00B656F9" w:rsidP="009A7DC2">
            <w:pPr>
              <w:pStyle w:val="a6"/>
              <w:spacing w:after="0"/>
              <w:jc w:val="center"/>
              <w:rPr>
                <w:sz w:val="24"/>
                <w:szCs w:val="24"/>
              </w:rPr>
            </w:pPr>
            <w:r w:rsidRPr="000B499C">
              <w:rPr>
                <w:sz w:val="24"/>
                <w:szCs w:val="24"/>
              </w:rPr>
              <w:t>-0,4</w:t>
            </w:r>
          </w:p>
        </w:tc>
        <w:tc>
          <w:tcPr>
            <w:tcW w:w="972" w:type="dxa"/>
          </w:tcPr>
          <w:p w:rsidR="00B656F9" w:rsidRPr="000B499C" w:rsidRDefault="00B656F9" w:rsidP="009A7DC2">
            <w:pPr>
              <w:pStyle w:val="a6"/>
              <w:spacing w:after="0"/>
              <w:jc w:val="center"/>
              <w:rPr>
                <w:sz w:val="24"/>
                <w:szCs w:val="24"/>
              </w:rPr>
            </w:pPr>
            <w:r w:rsidRPr="000B499C">
              <w:rPr>
                <w:sz w:val="24"/>
                <w:szCs w:val="24"/>
              </w:rPr>
              <w:t>-2,1</w:t>
            </w:r>
          </w:p>
        </w:tc>
      </w:tr>
    </w:tbl>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A94256" w:rsidRDefault="00A94256" w:rsidP="00B656F9">
      <w:pPr>
        <w:pStyle w:val="a6"/>
        <w:spacing w:after="0"/>
        <w:ind w:firstLine="709"/>
      </w:pPr>
    </w:p>
    <w:p w:rsidR="00B656F9" w:rsidRPr="002C1A06" w:rsidRDefault="00B656F9" w:rsidP="00B656F9">
      <w:pPr>
        <w:pStyle w:val="a6"/>
        <w:spacing w:after="0"/>
        <w:ind w:firstLine="709"/>
      </w:pPr>
      <w:r>
        <w:t xml:space="preserve">Источник: </w:t>
      </w:r>
      <w:r w:rsidR="00040093">
        <w:t>Д</w:t>
      </w:r>
      <w:r>
        <w:t>емографический ежегодник КР</w:t>
      </w:r>
      <w:r w:rsidR="00514FC3">
        <w:t xml:space="preserve">, </w:t>
      </w:r>
      <w:r>
        <w:t>2006–2010 гг.</w:t>
      </w:r>
    </w:p>
    <w:p w:rsidR="00B656F9" w:rsidRDefault="00B656F9" w:rsidP="00B656F9">
      <w:pPr>
        <w:pStyle w:val="a6"/>
        <w:spacing w:after="0"/>
        <w:ind w:firstLine="709"/>
        <w:jc w:val="both"/>
        <w:rPr>
          <w:sz w:val="28"/>
          <w:szCs w:val="28"/>
        </w:rPr>
      </w:pPr>
    </w:p>
    <w:p w:rsidR="00B656F9" w:rsidRDefault="00B656F9" w:rsidP="005A4491">
      <w:pPr>
        <w:pStyle w:val="a6"/>
        <w:spacing w:after="0"/>
        <w:ind w:firstLine="567"/>
        <w:jc w:val="both"/>
        <w:rPr>
          <w:sz w:val="28"/>
          <w:szCs w:val="28"/>
        </w:rPr>
      </w:pPr>
      <w:r w:rsidRPr="008F0DAB">
        <w:rPr>
          <w:sz w:val="28"/>
          <w:szCs w:val="28"/>
        </w:rPr>
        <w:t>Массовая внутренняя миграция, характеризующаяся переселением сельских жителей в города, в данном случае одновременно выступает в качестве причины и следствия несбалансированности рынка труда.</w:t>
      </w:r>
    </w:p>
    <w:p w:rsidR="00B656F9" w:rsidRDefault="00B656F9" w:rsidP="005A4491">
      <w:pPr>
        <w:pStyle w:val="a6"/>
        <w:spacing w:after="0"/>
        <w:ind w:firstLine="567"/>
        <w:jc w:val="both"/>
        <w:rPr>
          <w:sz w:val="28"/>
          <w:szCs w:val="28"/>
        </w:rPr>
      </w:pPr>
      <w:r w:rsidRPr="008F0DAB">
        <w:rPr>
          <w:sz w:val="28"/>
          <w:szCs w:val="28"/>
        </w:rPr>
        <w:t>В 20</w:t>
      </w:r>
      <w:r>
        <w:rPr>
          <w:sz w:val="28"/>
          <w:szCs w:val="28"/>
        </w:rPr>
        <w:t xml:space="preserve">10 </w:t>
      </w:r>
      <w:r w:rsidRPr="008F0DAB">
        <w:rPr>
          <w:sz w:val="28"/>
          <w:szCs w:val="28"/>
        </w:rPr>
        <w:t>г. объем валовой внутриобластной миграции составил 17,6 тыс. человек (17,0 тыс. – в 200</w:t>
      </w:r>
      <w:r>
        <w:rPr>
          <w:sz w:val="28"/>
          <w:szCs w:val="28"/>
        </w:rPr>
        <w:t xml:space="preserve">9 </w:t>
      </w:r>
      <w:r w:rsidRPr="008F0DAB">
        <w:rPr>
          <w:sz w:val="28"/>
          <w:szCs w:val="28"/>
        </w:rPr>
        <w:t>г.), т.е. увеличился на 0,6 тыс. человек, или на 4</w:t>
      </w:r>
      <w:r>
        <w:rPr>
          <w:sz w:val="28"/>
          <w:szCs w:val="28"/>
        </w:rPr>
        <w:t xml:space="preserve"> </w:t>
      </w:r>
      <w:r w:rsidRPr="008F0DAB">
        <w:rPr>
          <w:sz w:val="28"/>
          <w:szCs w:val="28"/>
        </w:rPr>
        <w:t xml:space="preserve">% </w:t>
      </w:r>
      <w:r>
        <w:rPr>
          <w:sz w:val="28"/>
          <w:szCs w:val="28"/>
        </w:rPr>
        <w:t>.</w:t>
      </w:r>
      <w:r w:rsidRPr="008F0DAB">
        <w:rPr>
          <w:sz w:val="28"/>
          <w:szCs w:val="28"/>
        </w:rPr>
        <w:t xml:space="preserve"> Что касается межобластных потоков, то здесь наоборот произошло уменьшение числа мигрантов (с 48,9 тыс. в 200</w:t>
      </w:r>
      <w:r>
        <w:rPr>
          <w:sz w:val="28"/>
          <w:szCs w:val="28"/>
        </w:rPr>
        <w:t xml:space="preserve">9 </w:t>
      </w:r>
      <w:r w:rsidRPr="008F0DAB">
        <w:rPr>
          <w:sz w:val="28"/>
          <w:szCs w:val="28"/>
        </w:rPr>
        <w:t>г. до 47,1 тыс. в</w:t>
      </w:r>
      <w:r>
        <w:rPr>
          <w:sz w:val="28"/>
          <w:szCs w:val="28"/>
        </w:rPr>
        <w:t xml:space="preserve"> 2010 </w:t>
      </w:r>
      <w:r w:rsidRPr="008F0DAB">
        <w:rPr>
          <w:sz w:val="28"/>
          <w:szCs w:val="28"/>
        </w:rPr>
        <w:t>г.) на 1,8 тыс. человек, или на 4</w:t>
      </w:r>
      <w:r>
        <w:rPr>
          <w:sz w:val="28"/>
          <w:szCs w:val="28"/>
        </w:rPr>
        <w:t xml:space="preserve"> </w:t>
      </w:r>
      <w:r w:rsidRPr="008F0DAB">
        <w:rPr>
          <w:sz w:val="28"/>
          <w:szCs w:val="28"/>
        </w:rPr>
        <w:t>%</w:t>
      </w:r>
      <w:r>
        <w:rPr>
          <w:sz w:val="28"/>
          <w:szCs w:val="28"/>
        </w:rPr>
        <w:t xml:space="preserve">. </w:t>
      </w:r>
      <w:r w:rsidRPr="008F0DAB">
        <w:rPr>
          <w:sz w:val="28"/>
          <w:szCs w:val="28"/>
        </w:rPr>
        <w:t xml:space="preserve"> В целом, по сравнению предыдущим годом, объем всего валового потока внутриобластной и межобластной миграции уменьшился на 1,2 тыс. человек, или на 2</w:t>
      </w:r>
      <w:r>
        <w:rPr>
          <w:sz w:val="28"/>
          <w:szCs w:val="28"/>
        </w:rPr>
        <w:t xml:space="preserve"> </w:t>
      </w:r>
      <w:r w:rsidRPr="008F0DAB">
        <w:rPr>
          <w:sz w:val="28"/>
          <w:szCs w:val="28"/>
        </w:rPr>
        <w:t>%. При этом по-прежнему межобластные перемещения</w:t>
      </w:r>
      <w:r>
        <w:rPr>
          <w:sz w:val="28"/>
          <w:szCs w:val="28"/>
        </w:rPr>
        <w:t xml:space="preserve"> преобладают</w:t>
      </w:r>
      <w:r w:rsidRPr="008F0DAB">
        <w:rPr>
          <w:sz w:val="28"/>
          <w:szCs w:val="28"/>
        </w:rPr>
        <w:t xml:space="preserve"> над внутриобластными,</w:t>
      </w:r>
      <w:r>
        <w:rPr>
          <w:sz w:val="28"/>
          <w:szCs w:val="28"/>
        </w:rPr>
        <w:t xml:space="preserve"> составляя,</w:t>
      </w:r>
      <w:r w:rsidRPr="008F0DAB">
        <w:rPr>
          <w:sz w:val="28"/>
          <w:szCs w:val="28"/>
        </w:rPr>
        <w:t xml:space="preserve"> соответственно, 73</w:t>
      </w:r>
      <w:r>
        <w:rPr>
          <w:sz w:val="28"/>
          <w:szCs w:val="28"/>
        </w:rPr>
        <w:t xml:space="preserve"> </w:t>
      </w:r>
      <w:r w:rsidRPr="008F0DAB">
        <w:rPr>
          <w:sz w:val="28"/>
          <w:szCs w:val="28"/>
        </w:rPr>
        <w:t>% и 27</w:t>
      </w:r>
      <w:r>
        <w:rPr>
          <w:sz w:val="28"/>
          <w:szCs w:val="28"/>
        </w:rPr>
        <w:t xml:space="preserve"> </w:t>
      </w:r>
      <w:r w:rsidRPr="008F0DAB">
        <w:rPr>
          <w:sz w:val="28"/>
          <w:szCs w:val="28"/>
        </w:rPr>
        <w:t>%</w:t>
      </w:r>
      <w:r>
        <w:rPr>
          <w:sz w:val="28"/>
          <w:szCs w:val="28"/>
        </w:rPr>
        <w:t xml:space="preserve">.  </w:t>
      </w:r>
    </w:p>
    <w:p w:rsidR="00B656F9" w:rsidRDefault="00B656F9" w:rsidP="005A4491">
      <w:pPr>
        <w:pStyle w:val="a6"/>
        <w:spacing w:after="0"/>
        <w:ind w:firstLine="567"/>
        <w:jc w:val="both"/>
        <w:rPr>
          <w:sz w:val="28"/>
          <w:szCs w:val="28"/>
        </w:rPr>
      </w:pPr>
      <w:r w:rsidRPr="00702ECA">
        <w:rPr>
          <w:sz w:val="28"/>
          <w:szCs w:val="28"/>
        </w:rPr>
        <w:t>Самый высокий уровень интенсивности выбытия по межобластной миграции отмечался по-прежнему из Нарынской области (13,6 человека), г. Оша и Иссык-Кульской области (соответственно, 7,6 и 7,1 человека). Несколько ниже интенсивность выбытия мигрантов из Таласской области (6,3 человека), а также г. Бишкек</w:t>
      </w:r>
      <w:r>
        <w:rPr>
          <w:sz w:val="28"/>
          <w:szCs w:val="28"/>
        </w:rPr>
        <w:t>а</w:t>
      </w:r>
      <w:r w:rsidRPr="00702ECA">
        <w:rPr>
          <w:sz w:val="28"/>
          <w:szCs w:val="28"/>
        </w:rPr>
        <w:t xml:space="preserve"> и Чуйской области (соответственно, 4,5 и 4,4 человека). В остальных областях интенсивность выбытия </w:t>
      </w:r>
      <w:r>
        <w:rPr>
          <w:sz w:val="28"/>
          <w:szCs w:val="28"/>
        </w:rPr>
        <w:t>была</w:t>
      </w:r>
      <w:r w:rsidRPr="00702ECA">
        <w:rPr>
          <w:sz w:val="28"/>
          <w:szCs w:val="28"/>
        </w:rPr>
        <w:t xml:space="preserve"> ниже республиканского уровня: из Бат</w:t>
      </w:r>
      <w:r w:rsidR="00040619">
        <w:rPr>
          <w:sz w:val="28"/>
          <w:szCs w:val="28"/>
        </w:rPr>
        <w:t>кенской – 3,5 человека, Джалала</w:t>
      </w:r>
      <w:r w:rsidRPr="00702ECA">
        <w:rPr>
          <w:sz w:val="28"/>
          <w:szCs w:val="28"/>
        </w:rPr>
        <w:t>бадской и Ошской областей – соответственно, 2,4 и 2,2 человека (</w:t>
      </w:r>
      <w:r>
        <w:rPr>
          <w:sz w:val="28"/>
          <w:szCs w:val="28"/>
        </w:rPr>
        <w:t>рис.</w:t>
      </w:r>
      <w:r w:rsidR="003877AA">
        <w:rPr>
          <w:sz w:val="28"/>
          <w:szCs w:val="28"/>
        </w:rPr>
        <w:t>1</w:t>
      </w:r>
      <w:r w:rsidRPr="00702ECA">
        <w:rPr>
          <w:sz w:val="28"/>
          <w:szCs w:val="28"/>
        </w:rPr>
        <w:t>).</w:t>
      </w:r>
    </w:p>
    <w:p w:rsidR="00A94256" w:rsidRDefault="00A94256" w:rsidP="00A94256">
      <w:pPr>
        <w:pStyle w:val="a6"/>
        <w:spacing w:after="0"/>
        <w:ind w:firstLine="567"/>
        <w:jc w:val="both"/>
        <w:rPr>
          <w:sz w:val="28"/>
          <w:szCs w:val="28"/>
        </w:rPr>
      </w:pPr>
      <w:r w:rsidRPr="00702ECA">
        <w:rPr>
          <w:sz w:val="28"/>
          <w:szCs w:val="28"/>
        </w:rPr>
        <w:t>Межобластные перемещения по-прежнему направлены в г. Бишкек и Чуйскую область, остальные регионы стабильно теряют население. Здесь положительное сальдо межобластной миграции составило в 20</w:t>
      </w:r>
      <w:r>
        <w:rPr>
          <w:sz w:val="28"/>
          <w:szCs w:val="28"/>
        </w:rPr>
        <w:t xml:space="preserve">10 </w:t>
      </w:r>
      <w:r w:rsidRPr="00702ECA">
        <w:rPr>
          <w:sz w:val="28"/>
          <w:szCs w:val="28"/>
        </w:rPr>
        <w:t>г., соответственно, 4,9 и 3,6 тыс. человек. Вместе с тем, по сравнению с 200</w:t>
      </w:r>
      <w:r>
        <w:rPr>
          <w:sz w:val="28"/>
          <w:szCs w:val="28"/>
        </w:rPr>
        <w:t xml:space="preserve">9 </w:t>
      </w:r>
      <w:r w:rsidRPr="00702ECA">
        <w:rPr>
          <w:sz w:val="28"/>
          <w:szCs w:val="28"/>
        </w:rPr>
        <w:t xml:space="preserve">г., положительное сальдо межобластной миграции по Чуйской области уменьшилось на 1,1 тыс. человек, в то время как по г. Бишкек оно увеличилось на 0,1 тыс. человек. </w:t>
      </w:r>
    </w:p>
    <w:p w:rsidR="00A94256" w:rsidRDefault="00A94256" w:rsidP="00A94256">
      <w:pPr>
        <w:pStyle w:val="a6"/>
        <w:spacing w:after="0"/>
        <w:ind w:firstLine="567"/>
        <w:jc w:val="both"/>
        <w:rPr>
          <w:sz w:val="28"/>
          <w:szCs w:val="28"/>
        </w:rPr>
      </w:pPr>
      <w:r w:rsidRPr="002B04A2">
        <w:rPr>
          <w:sz w:val="28"/>
          <w:szCs w:val="28"/>
        </w:rPr>
        <w:t>Цели переезда в 20</w:t>
      </w:r>
      <w:r>
        <w:rPr>
          <w:sz w:val="28"/>
          <w:szCs w:val="28"/>
        </w:rPr>
        <w:t xml:space="preserve">10 </w:t>
      </w:r>
      <w:r w:rsidRPr="002B04A2">
        <w:rPr>
          <w:sz w:val="28"/>
          <w:szCs w:val="28"/>
        </w:rPr>
        <w:t>г. по межобластной миграции не изменились: причины личного, семейного характера явились основными для 38</w:t>
      </w:r>
      <w:r>
        <w:rPr>
          <w:sz w:val="28"/>
          <w:szCs w:val="28"/>
        </w:rPr>
        <w:t xml:space="preserve"> </w:t>
      </w:r>
      <w:r w:rsidRPr="002B04A2">
        <w:rPr>
          <w:sz w:val="28"/>
          <w:szCs w:val="28"/>
        </w:rPr>
        <w:t>% мигрантов,</w:t>
      </w:r>
      <w:r w:rsidRPr="00A94256">
        <w:rPr>
          <w:sz w:val="28"/>
          <w:szCs w:val="28"/>
        </w:rPr>
        <w:t xml:space="preserve"> </w:t>
      </w:r>
      <w:r w:rsidRPr="002B04A2">
        <w:rPr>
          <w:sz w:val="28"/>
          <w:szCs w:val="28"/>
        </w:rPr>
        <w:lastRenderedPageBreak/>
        <w:t>желание обеспечить себя работой указали 30</w:t>
      </w:r>
      <w:r>
        <w:rPr>
          <w:sz w:val="28"/>
          <w:szCs w:val="28"/>
        </w:rPr>
        <w:t xml:space="preserve"> </w:t>
      </w:r>
      <w:r w:rsidRPr="002B04A2">
        <w:rPr>
          <w:sz w:val="28"/>
          <w:szCs w:val="28"/>
        </w:rPr>
        <w:t>% (26</w:t>
      </w:r>
      <w:r>
        <w:rPr>
          <w:sz w:val="28"/>
          <w:szCs w:val="28"/>
        </w:rPr>
        <w:t xml:space="preserve"> </w:t>
      </w:r>
      <w:r w:rsidRPr="002B04A2">
        <w:rPr>
          <w:sz w:val="28"/>
          <w:szCs w:val="28"/>
        </w:rPr>
        <w:t xml:space="preserve">% </w:t>
      </w:r>
      <w:r>
        <w:rPr>
          <w:sz w:val="28"/>
          <w:szCs w:val="28"/>
        </w:rPr>
        <w:t>–</w:t>
      </w:r>
      <w:r w:rsidRPr="002B04A2">
        <w:rPr>
          <w:sz w:val="28"/>
          <w:szCs w:val="28"/>
        </w:rPr>
        <w:t xml:space="preserve"> в 200</w:t>
      </w:r>
      <w:r>
        <w:rPr>
          <w:sz w:val="28"/>
          <w:szCs w:val="28"/>
        </w:rPr>
        <w:t xml:space="preserve">9 </w:t>
      </w:r>
      <w:r w:rsidRPr="002B04A2">
        <w:rPr>
          <w:sz w:val="28"/>
          <w:szCs w:val="28"/>
        </w:rPr>
        <w:t>г.) и 13</w:t>
      </w:r>
      <w:r>
        <w:rPr>
          <w:sz w:val="28"/>
          <w:szCs w:val="28"/>
        </w:rPr>
        <w:t xml:space="preserve"> </w:t>
      </w:r>
      <w:r w:rsidRPr="002B04A2">
        <w:rPr>
          <w:sz w:val="28"/>
          <w:szCs w:val="28"/>
        </w:rPr>
        <w:t>% мигрантов заявили о возвращении к прежнему месту жи</w:t>
      </w:r>
      <w:r>
        <w:rPr>
          <w:sz w:val="28"/>
          <w:szCs w:val="28"/>
        </w:rPr>
        <w:t>тельства</w:t>
      </w:r>
      <w:r w:rsidRPr="002B04A2">
        <w:rPr>
          <w:sz w:val="28"/>
          <w:szCs w:val="28"/>
        </w:rPr>
        <w:t>.</w:t>
      </w:r>
    </w:p>
    <w:p w:rsidR="00B656F9" w:rsidRDefault="00B656F9" w:rsidP="00A94256">
      <w:pPr>
        <w:shd w:val="clear" w:color="auto" w:fill="FFFFFF"/>
        <w:ind w:firstLine="567"/>
        <w:jc w:val="both"/>
        <w:rPr>
          <w:sz w:val="28"/>
          <w:szCs w:val="28"/>
        </w:rPr>
      </w:pPr>
    </w:p>
    <w:p w:rsidR="00EC5F03" w:rsidRDefault="00B656F9" w:rsidP="00B656F9">
      <w:pPr>
        <w:pStyle w:val="a6"/>
        <w:spacing w:after="0"/>
        <w:rPr>
          <w:sz w:val="24"/>
          <w:szCs w:val="24"/>
        </w:rPr>
      </w:pPr>
      <w:r>
        <w:rPr>
          <w:noProof/>
          <w:sz w:val="28"/>
          <w:szCs w:val="28"/>
        </w:rPr>
        <w:drawing>
          <wp:inline distT="0" distB="0" distL="0" distR="0">
            <wp:extent cx="6023269" cy="2136161"/>
            <wp:effectExtent l="19050" t="0" r="15581"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C5F03" w:rsidRDefault="00EC5F03" w:rsidP="00B656F9">
      <w:pPr>
        <w:pStyle w:val="a6"/>
        <w:spacing w:after="0"/>
        <w:rPr>
          <w:sz w:val="24"/>
          <w:szCs w:val="24"/>
        </w:rPr>
      </w:pPr>
    </w:p>
    <w:p w:rsidR="00B656F9" w:rsidRPr="00283853" w:rsidRDefault="00B656F9" w:rsidP="00B656F9">
      <w:pPr>
        <w:pStyle w:val="a6"/>
        <w:spacing w:after="0"/>
        <w:rPr>
          <w:i/>
          <w:iCs/>
          <w:sz w:val="24"/>
          <w:szCs w:val="24"/>
        </w:rPr>
      </w:pPr>
      <w:r w:rsidRPr="00283853">
        <w:rPr>
          <w:sz w:val="24"/>
          <w:szCs w:val="24"/>
        </w:rPr>
        <w:t>Рис.</w:t>
      </w:r>
      <w:r w:rsidR="003877AA">
        <w:rPr>
          <w:sz w:val="24"/>
          <w:szCs w:val="24"/>
        </w:rPr>
        <w:t>1</w:t>
      </w:r>
      <w:r w:rsidR="00521C5C">
        <w:rPr>
          <w:sz w:val="24"/>
          <w:szCs w:val="24"/>
        </w:rPr>
        <w:t>.</w:t>
      </w:r>
      <w:r w:rsidRPr="00283853">
        <w:rPr>
          <w:sz w:val="24"/>
          <w:szCs w:val="24"/>
        </w:rPr>
        <w:t xml:space="preserve"> Интенсивность выбытия по межобластной миграции 2009</w:t>
      </w:r>
      <w:r>
        <w:rPr>
          <w:sz w:val="24"/>
          <w:szCs w:val="24"/>
        </w:rPr>
        <w:t>–</w:t>
      </w:r>
      <w:r w:rsidRPr="00283853">
        <w:rPr>
          <w:sz w:val="24"/>
          <w:szCs w:val="24"/>
        </w:rPr>
        <w:t>2010</w:t>
      </w:r>
      <w:r>
        <w:rPr>
          <w:sz w:val="24"/>
          <w:szCs w:val="24"/>
        </w:rPr>
        <w:t xml:space="preserve"> </w:t>
      </w:r>
      <w:r w:rsidRPr="00283853">
        <w:rPr>
          <w:sz w:val="24"/>
          <w:szCs w:val="24"/>
        </w:rPr>
        <w:t xml:space="preserve">гг.    </w:t>
      </w:r>
      <w:r w:rsidRPr="00283853">
        <w:rPr>
          <w:i/>
          <w:iCs/>
          <w:sz w:val="24"/>
          <w:szCs w:val="24"/>
        </w:rPr>
        <w:t>(на 1000</w:t>
      </w:r>
      <w:r>
        <w:rPr>
          <w:i/>
          <w:iCs/>
          <w:sz w:val="24"/>
          <w:szCs w:val="24"/>
        </w:rPr>
        <w:t xml:space="preserve"> чел.</w:t>
      </w:r>
      <w:r w:rsidRPr="00283853">
        <w:rPr>
          <w:i/>
          <w:iCs/>
          <w:sz w:val="24"/>
          <w:szCs w:val="24"/>
        </w:rPr>
        <w:t xml:space="preserve"> населения)</w:t>
      </w:r>
    </w:p>
    <w:p w:rsidR="00514FC3" w:rsidRDefault="00514FC3" w:rsidP="005A4491">
      <w:pPr>
        <w:pStyle w:val="a6"/>
        <w:spacing w:after="0"/>
        <w:ind w:firstLine="567"/>
        <w:jc w:val="both"/>
        <w:rPr>
          <w:sz w:val="28"/>
          <w:szCs w:val="28"/>
        </w:rPr>
      </w:pPr>
    </w:p>
    <w:p w:rsidR="00B656F9" w:rsidRDefault="00B656F9" w:rsidP="005A4491">
      <w:pPr>
        <w:pStyle w:val="a6"/>
        <w:spacing w:after="0"/>
        <w:ind w:firstLine="567"/>
        <w:jc w:val="both"/>
        <w:rPr>
          <w:sz w:val="28"/>
          <w:szCs w:val="28"/>
        </w:rPr>
      </w:pPr>
      <w:r w:rsidRPr="001D75B1">
        <w:rPr>
          <w:sz w:val="28"/>
          <w:szCs w:val="28"/>
        </w:rPr>
        <w:t xml:space="preserve">На фоне ухудшения тенденций социально-экономического </w:t>
      </w:r>
      <w:r>
        <w:rPr>
          <w:sz w:val="28"/>
          <w:szCs w:val="28"/>
        </w:rPr>
        <w:t>развития</w:t>
      </w:r>
      <w:r w:rsidRPr="001D75B1">
        <w:rPr>
          <w:sz w:val="28"/>
          <w:szCs w:val="28"/>
        </w:rPr>
        <w:t xml:space="preserve"> усилился миграционный отток населения как внутри страны, так и за ее пределы. </w:t>
      </w:r>
      <w:r>
        <w:rPr>
          <w:sz w:val="28"/>
          <w:szCs w:val="28"/>
        </w:rPr>
        <w:t xml:space="preserve">В течение последнего  пятилетия  доля  кыргызов  в общем  числе  эмигрантов  возросла  с 31 % в 2006 г.  до 50 % в 2007 г. и 39 % в 2010 г. Величина  и направление  внешней миграции определяются в основном  характером обмена  населением  между  Россией, Казахстаном, а также  со странами СНГ. </w:t>
      </w:r>
    </w:p>
    <w:p w:rsidR="00B656F9" w:rsidRDefault="00B656F9" w:rsidP="005A4491">
      <w:pPr>
        <w:pStyle w:val="a6"/>
        <w:spacing w:after="0"/>
        <w:ind w:firstLine="567"/>
        <w:jc w:val="both"/>
        <w:rPr>
          <w:sz w:val="28"/>
          <w:szCs w:val="28"/>
        </w:rPr>
      </w:pPr>
      <w:r w:rsidRPr="006C4942">
        <w:rPr>
          <w:sz w:val="28"/>
          <w:szCs w:val="28"/>
        </w:rPr>
        <w:t>Стабилизация внешней миграции возможна лишь при условии роста экономического развития и создания дополнительных рабочих мест. При этом следует также учесть фактор иммиграционной политики таких государств, как Россия и Казахстан, которые заинтересованы в привлечении квалифицированной иностранной рабочей силы, а также молодежи для улучшения демографической ситуации</w:t>
      </w:r>
      <w:r>
        <w:rPr>
          <w:sz w:val="28"/>
          <w:szCs w:val="28"/>
        </w:rPr>
        <w:t>.</w:t>
      </w:r>
      <w:r w:rsidRPr="006C4942">
        <w:rPr>
          <w:sz w:val="28"/>
          <w:szCs w:val="28"/>
        </w:rPr>
        <w:t xml:space="preserve"> </w:t>
      </w:r>
    </w:p>
    <w:p w:rsidR="00B656F9" w:rsidRDefault="00B656F9" w:rsidP="005A4491">
      <w:pPr>
        <w:pStyle w:val="a6"/>
        <w:spacing w:after="0"/>
        <w:ind w:firstLine="567"/>
        <w:jc w:val="both"/>
        <w:rPr>
          <w:color w:val="000000"/>
          <w:sz w:val="28"/>
          <w:szCs w:val="28"/>
        </w:rPr>
      </w:pPr>
      <w:r w:rsidRPr="00CF0B61">
        <w:rPr>
          <w:sz w:val="28"/>
          <w:szCs w:val="28"/>
        </w:rPr>
        <w:t>В 2010</w:t>
      </w:r>
      <w:r>
        <w:rPr>
          <w:sz w:val="28"/>
          <w:szCs w:val="28"/>
        </w:rPr>
        <w:t xml:space="preserve"> </w:t>
      </w:r>
      <w:r w:rsidRPr="00CF0B61">
        <w:rPr>
          <w:sz w:val="28"/>
          <w:szCs w:val="28"/>
        </w:rPr>
        <w:t xml:space="preserve">г. в эмиграционных процессах по-прежнему наиболее активно участвовали жители Чуйской области и г. </w:t>
      </w:r>
      <w:r w:rsidR="00040619">
        <w:rPr>
          <w:sz w:val="28"/>
          <w:szCs w:val="28"/>
        </w:rPr>
        <w:t>Бишкек, а также Ошской и Джалала</w:t>
      </w:r>
      <w:r w:rsidRPr="00CF0B61">
        <w:rPr>
          <w:sz w:val="28"/>
          <w:szCs w:val="28"/>
        </w:rPr>
        <w:t>бадской областей</w:t>
      </w:r>
      <w:r>
        <w:rPr>
          <w:sz w:val="28"/>
          <w:szCs w:val="28"/>
        </w:rPr>
        <w:t xml:space="preserve">, </w:t>
      </w:r>
      <w:r w:rsidRPr="000B499C">
        <w:rPr>
          <w:color w:val="000000"/>
          <w:sz w:val="28"/>
          <w:szCs w:val="28"/>
        </w:rPr>
        <w:t>распределение эмигрантов по этническому признаку составило: 44</w:t>
      </w:r>
      <w:r>
        <w:rPr>
          <w:color w:val="000000"/>
          <w:sz w:val="28"/>
          <w:szCs w:val="28"/>
        </w:rPr>
        <w:t xml:space="preserve"> </w:t>
      </w:r>
      <w:r w:rsidRPr="000B499C">
        <w:rPr>
          <w:color w:val="000000"/>
          <w:sz w:val="28"/>
          <w:szCs w:val="28"/>
        </w:rPr>
        <w:t>% – кыргызы, 30</w:t>
      </w:r>
      <w:r>
        <w:rPr>
          <w:color w:val="000000"/>
          <w:sz w:val="28"/>
          <w:szCs w:val="28"/>
        </w:rPr>
        <w:t xml:space="preserve"> </w:t>
      </w:r>
      <w:r w:rsidRPr="000B499C">
        <w:rPr>
          <w:color w:val="000000"/>
          <w:sz w:val="28"/>
          <w:szCs w:val="28"/>
        </w:rPr>
        <w:t xml:space="preserve">% </w:t>
      </w:r>
      <w:r>
        <w:rPr>
          <w:color w:val="000000"/>
          <w:sz w:val="28"/>
          <w:szCs w:val="28"/>
        </w:rPr>
        <w:t>–</w:t>
      </w:r>
      <w:r w:rsidRPr="000B499C">
        <w:rPr>
          <w:color w:val="000000"/>
          <w:sz w:val="28"/>
          <w:szCs w:val="28"/>
        </w:rPr>
        <w:t xml:space="preserve"> русские; 9</w:t>
      </w:r>
      <w:r>
        <w:rPr>
          <w:color w:val="000000"/>
          <w:sz w:val="28"/>
          <w:szCs w:val="28"/>
        </w:rPr>
        <w:t xml:space="preserve"> </w:t>
      </w:r>
      <w:r w:rsidRPr="000B499C">
        <w:rPr>
          <w:color w:val="000000"/>
          <w:sz w:val="28"/>
          <w:szCs w:val="28"/>
        </w:rPr>
        <w:t>% – узбеки; 3</w:t>
      </w:r>
      <w:r>
        <w:rPr>
          <w:color w:val="000000"/>
          <w:sz w:val="28"/>
          <w:szCs w:val="28"/>
        </w:rPr>
        <w:t xml:space="preserve"> </w:t>
      </w:r>
      <w:r w:rsidRPr="000B499C">
        <w:rPr>
          <w:color w:val="000000"/>
          <w:sz w:val="28"/>
          <w:szCs w:val="28"/>
        </w:rPr>
        <w:t>% – украинцы; по 2</w:t>
      </w:r>
      <w:r>
        <w:rPr>
          <w:color w:val="000000"/>
          <w:sz w:val="28"/>
          <w:szCs w:val="28"/>
        </w:rPr>
        <w:t xml:space="preserve"> </w:t>
      </w:r>
      <w:r w:rsidRPr="000B499C">
        <w:rPr>
          <w:color w:val="000000"/>
          <w:sz w:val="28"/>
          <w:szCs w:val="28"/>
        </w:rPr>
        <w:t>% – казахи, татары и дунгане; 8% – другие национальности. Удельный вес кыргызов (50</w:t>
      </w:r>
      <w:r>
        <w:rPr>
          <w:color w:val="000000"/>
          <w:sz w:val="28"/>
          <w:szCs w:val="28"/>
        </w:rPr>
        <w:t xml:space="preserve"> </w:t>
      </w:r>
      <w:r w:rsidRPr="000B499C">
        <w:rPr>
          <w:color w:val="000000"/>
          <w:sz w:val="28"/>
          <w:szCs w:val="28"/>
        </w:rPr>
        <w:t>% – в 2008</w:t>
      </w:r>
      <w:r>
        <w:rPr>
          <w:color w:val="000000"/>
          <w:sz w:val="28"/>
          <w:szCs w:val="28"/>
        </w:rPr>
        <w:t xml:space="preserve"> </w:t>
      </w:r>
      <w:r w:rsidRPr="000B499C">
        <w:rPr>
          <w:color w:val="000000"/>
          <w:sz w:val="28"/>
          <w:szCs w:val="28"/>
        </w:rPr>
        <w:t>г., 37</w:t>
      </w:r>
      <w:r>
        <w:rPr>
          <w:color w:val="000000"/>
          <w:sz w:val="28"/>
          <w:szCs w:val="28"/>
        </w:rPr>
        <w:t xml:space="preserve"> </w:t>
      </w:r>
      <w:r w:rsidRPr="000B499C">
        <w:rPr>
          <w:color w:val="000000"/>
          <w:sz w:val="28"/>
          <w:szCs w:val="28"/>
        </w:rPr>
        <w:t>% – в 2009</w:t>
      </w:r>
      <w:r>
        <w:rPr>
          <w:color w:val="000000"/>
          <w:sz w:val="28"/>
          <w:szCs w:val="28"/>
        </w:rPr>
        <w:t xml:space="preserve"> </w:t>
      </w:r>
      <w:r w:rsidRPr="000B499C">
        <w:rPr>
          <w:color w:val="000000"/>
          <w:sz w:val="28"/>
          <w:szCs w:val="28"/>
        </w:rPr>
        <w:t>г. и 44</w:t>
      </w:r>
      <w:r>
        <w:rPr>
          <w:color w:val="000000"/>
          <w:sz w:val="28"/>
          <w:szCs w:val="28"/>
        </w:rPr>
        <w:t xml:space="preserve"> </w:t>
      </w:r>
      <w:r w:rsidRPr="000B499C">
        <w:rPr>
          <w:color w:val="000000"/>
          <w:sz w:val="28"/>
          <w:szCs w:val="28"/>
        </w:rPr>
        <w:t>% – в 2010</w:t>
      </w:r>
      <w:r>
        <w:rPr>
          <w:color w:val="000000"/>
          <w:sz w:val="28"/>
          <w:szCs w:val="28"/>
        </w:rPr>
        <w:t xml:space="preserve"> </w:t>
      </w:r>
      <w:r w:rsidRPr="000B499C">
        <w:rPr>
          <w:color w:val="000000"/>
          <w:sz w:val="28"/>
          <w:szCs w:val="28"/>
        </w:rPr>
        <w:t>г.) в общем числе эмигрантов</w:t>
      </w:r>
      <w:r w:rsidRPr="00521C5C">
        <w:rPr>
          <w:sz w:val="28"/>
          <w:szCs w:val="28"/>
        </w:rPr>
        <w:t xml:space="preserve"> увеличился</w:t>
      </w:r>
      <w:r w:rsidRPr="000B499C">
        <w:rPr>
          <w:color w:val="000000"/>
          <w:sz w:val="28"/>
          <w:szCs w:val="28"/>
        </w:rPr>
        <w:t>, удельный вес славянского населения, по сравнению с предыдущим годом, возрос (русские – с 31</w:t>
      </w:r>
      <w:r>
        <w:rPr>
          <w:color w:val="000000"/>
          <w:sz w:val="28"/>
          <w:szCs w:val="28"/>
        </w:rPr>
        <w:t xml:space="preserve"> </w:t>
      </w:r>
      <w:r w:rsidRPr="000B499C">
        <w:rPr>
          <w:color w:val="000000"/>
          <w:sz w:val="28"/>
          <w:szCs w:val="28"/>
        </w:rPr>
        <w:t>% в 2009</w:t>
      </w:r>
      <w:r>
        <w:rPr>
          <w:color w:val="000000"/>
          <w:sz w:val="28"/>
          <w:szCs w:val="28"/>
        </w:rPr>
        <w:t xml:space="preserve"> </w:t>
      </w:r>
      <w:r w:rsidRPr="000B499C">
        <w:rPr>
          <w:color w:val="000000"/>
          <w:sz w:val="28"/>
          <w:szCs w:val="28"/>
        </w:rPr>
        <w:t>г. до 38</w:t>
      </w:r>
      <w:r>
        <w:rPr>
          <w:color w:val="000000"/>
          <w:sz w:val="28"/>
          <w:szCs w:val="28"/>
        </w:rPr>
        <w:t xml:space="preserve"> </w:t>
      </w:r>
      <w:r w:rsidRPr="000B499C">
        <w:rPr>
          <w:color w:val="000000"/>
          <w:sz w:val="28"/>
          <w:szCs w:val="28"/>
        </w:rPr>
        <w:t>% в 2010</w:t>
      </w:r>
      <w:r>
        <w:rPr>
          <w:color w:val="000000"/>
          <w:sz w:val="28"/>
          <w:szCs w:val="28"/>
        </w:rPr>
        <w:t xml:space="preserve"> </w:t>
      </w:r>
      <w:r w:rsidRPr="000B499C">
        <w:rPr>
          <w:color w:val="000000"/>
          <w:sz w:val="28"/>
          <w:szCs w:val="28"/>
        </w:rPr>
        <w:t>г., украинцы – с 4</w:t>
      </w:r>
      <w:r>
        <w:rPr>
          <w:color w:val="000000"/>
          <w:sz w:val="28"/>
          <w:szCs w:val="28"/>
        </w:rPr>
        <w:t xml:space="preserve"> </w:t>
      </w:r>
      <w:r w:rsidRPr="000B499C">
        <w:rPr>
          <w:color w:val="000000"/>
          <w:sz w:val="28"/>
          <w:szCs w:val="28"/>
        </w:rPr>
        <w:t>% в 2009</w:t>
      </w:r>
      <w:r>
        <w:rPr>
          <w:color w:val="000000"/>
          <w:sz w:val="28"/>
          <w:szCs w:val="28"/>
        </w:rPr>
        <w:t xml:space="preserve"> </w:t>
      </w:r>
      <w:r w:rsidRPr="000B499C">
        <w:rPr>
          <w:color w:val="000000"/>
          <w:sz w:val="28"/>
          <w:szCs w:val="28"/>
        </w:rPr>
        <w:t>г. до 7</w:t>
      </w:r>
      <w:r>
        <w:rPr>
          <w:color w:val="000000"/>
          <w:sz w:val="28"/>
          <w:szCs w:val="28"/>
        </w:rPr>
        <w:t xml:space="preserve"> </w:t>
      </w:r>
      <w:r w:rsidRPr="000B499C">
        <w:rPr>
          <w:color w:val="000000"/>
          <w:sz w:val="28"/>
          <w:szCs w:val="28"/>
        </w:rPr>
        <w:t>%</w:t>
      </w:r>
      <w:r w:rsidR="00166ABF">
        <w:rPr>
          <w:color w:val="000000"/>
          <w:sz w:val="28"/>
          <w:szCs w:val="28"/>
        </w:rPr>
        <w:t xml:space="preserve"> </w:t>
      </w:r>
      <w:r w:rsidRPr="000B499C">
        <w:rPr>
          <w:color w:val="000000"/>
          <w:sz w:val="28"/>
          <w:szCs w:val="28"/>
        </w:rPr>
        <w:t xml:space="preserve"> в 2010</w:t>
      </w:r>
      <w:r>
        <w:rPr>
          <w:color w:val="000000"/>
          <w:sz w:val="28"/>
          <w:szCs w:val="28"/>
        </w:rPr>
        <w:t xml:space="preserve"> </w:t>
      </w:r>
      <w:r w:rsidRPr="000B499C">
        <w:rPr>
          <w:color w:val="000000"/>
          <w:sz w:val="28"/>
          <w:szCs w:val="28"/>
        </w:rPr>
        <w:t>г.).</w:t>
      </w:r>
    </w:p>
    <w:p w:rsidR="00B656F9" w:rsidRDefault="00B656F9" w:rsidP="005A4491">
      <w:pPr>
        <w:pStyle w:val="a6"/>
        <w:spacing w:after="0"/>
        <w:ind w:firstLine="567"/>
        <w:jc w:val="both"/>
        <w:rPr>
          <w:color w:val="000000"/>
          <w:sz w:val="28"/>
          <w:szCs w:val="28"/>
        </w:rPr>
      </w:pPr>
      <w:r w:rsidRPr="00717EF7">
        <w:rPr>
          <w:color w:val="000000"/>
          <w:sz w:val="28"/>
          <w:szCs w:val="28"/>
        </w:rPr>
        <w:t xml:space="preserve">Данные показатели могут быть расценены уже не как миграция, а как «эвакуация» населения. Отток трудоспособных граждан из Кыргызстана </w:t>
      </w:r>
      <w:r>
        <w:rPr>
          <w:color w:val="000000"/>
          <w:sz w:val="28"/>
          <w:szCs w:val="28"/>
        </w:rPr>
        <w:t>–</w:t>
      </w:r>
      <w:r w:rsidRPr="00717EF7">
        <w:rPr>
          <w:color w:val="000000"/>
          <w:sz w:val="28"/>
          <w:szCs w:val="28"/>
        </w:rPr>
        <w:t xml:space="preserve"> прямая угроза национальной безопасности страны. В условиях отсутствия должного законодательства, включая обеспечение элементарной </w:t>
      </w:r>
      <w:r w:rsidRPr="00216AF5">
        <w:rPr>
          <w:color w:val="000000"/>
          <w:sz w:val="28"/>
          <w:szCs w:val="28"/>
        </w:rPr>
        <w:t>безопасности трудовому мигранту, этот процесс сопровождается множеством проблем.</w:t>
      </w:r>
    </w:p>
    <w:p w:rsidR="00F12088" w:rsidRDefault="00B656F9" w:rsidP="005A4491">
      <w:pPr>
        <w:pStyle w:val="a6"/>
        <w:spacing w:after="0"/>
        <w:ind w:firstLine="567"/>
        <w:jc w:val="both"/>
        <w:rPr>
          <w:color w:val="000000"/>
          <w:sz w:val="28"/>
          <w:szCs w:val="28"/>
        </w:rPr>
      </w:pPr>
      <w:r>
        <w:rPr>
          <w:color w:val="000000"/>
          <w:sz w:val="28"/>
          <w:szCs w:val="28"/>
        </w:rPr>
        <w:t>В</w:t>
      </w:r>
      <w:r w:rsidRPr="003C0026">
        <w:rPr>
          <w:color w:val="000000"/>
          <w:sz w:val="28"/>
          <w:szCs w:val="28"/>
        </w:rPr>
        <w:t xml:space="preserve"> данной ситуации одна страна получает дополнительный </w:t>
      </w:r>
      <w:r>
        <w:rPr>
          <w:color w:val="000000"/>
          <w:sz w:val="28"/>
          <w:szCs w:val="28"/>
        </w:rPr>
        <w:t>шанс для</w:t>
      </w:r>
      <w:r w:rsidRPr="003C0026">
        <w:rPr>
          <w:color w:val="000000"/>
          <w:sz w:val="28"/>
          <w:szCs w:val="28"/>
        </w:rPr>
        <w:t xml:space="preserve"> решения экономических и демографических проблем, </w:t>
      </w:r>
      <w:r>
        <w:rPr>
          <w:color w:val="000000"/>
          <w:sz w:val="28"/>
          <w:szCs w:val="28"/>
        </w:rPr>
        <w:t>а</w:t>
      </w:r>
      <w:r w:rsidRPr="003C0026">
        <w:rPr>
          <w:color w:val="000000"/>
          <w:sz w:val="28"/>
          <w:szCs w:val="28"/>
        </w:rPr>
        <w:t xml:space="preserve"> друг</w:t>
      </w:r>
      <w:r>
        <w:rPr>
          <w:color w:val="000000"/>
          <w:sz w:val="28"/>
          <w:szCs w:val="28"/>
        </w:rPr>
        <w:t>ая</w:t>
      </w:r>
      <w:r w:rsidRPr="003C0026">
        <w:rPr>
          <w:color w:val="000000"/>
          <w:sz w:val="28"/>
          <w:szCs w:val="28"/>
        </w:rPr>
        <w:t xml:space="preserve"> лишь сожале</w:t>
      </w:r>
      <w:r>
        <w:rPr>
          <w:color w:val="000000"/>
          <w:sz w:val="28"/>
          <w:szCs w:val="28"/>
        </w:rPr>
        <w:t>ет</w:t>
      </w:r>
      <w:r w:rsidRPr="003C0026">
        <w:rPr>
          <w:color w:val="000000"/>
          <w:sz w:val="28"/>
          <w:szCs w:val="28"/>
        </w:rPr>
        <w:t xml:space="preserve"> об </w:t>
      </w:r>
      <w:r w:rsidRPr="003C0026">
        <w:rPr>
          <w:color w:val="000000"/>
          <w:sz w:val="28"/>
          <w:szCs w:val="28"/>
        </w:rPr>
        <w:lastRenderedPageBreak/>
        <w:t>оттоке из страны квалифицированных специалистов</w:t>
      </w:r>
      <w:r>
        <w:rPr>
          <w:color w:val="000000"/>
          <w:sz w:val="28"/>
          <w:szCs w:val="28"/>
        </w:rPr>
        <w:t xml:space="preserve">, </w:t>
      </w:r>
      <w:r w:rsidRPr="003C0026">
        <w:rPr>
          <w:color w:val="000000"/>
          <w:sz w:val="28"/>
          <w:szCs w:val="28"/>
        </w:rPr>
        <w:t xml:space="preserve"> снижении численности деятельных г</w:t>
      </w:r>
      <w:r>
        <w:rPr>
          <w:color w:val="000000"/>
          <w:sz w:val="28"/>
          <w:szCs w:val="28"/>
        </w:rPr>
        <w:t>раждан трудоспособного возраста</w:t>
      </w:r>
      <w:r w:rsidRPr="003C0026">
        <w:rPr>
          <w:color w:val="000000"/>
          <w:sz w:val="28"/>
          <w:szCs w:val="28"/>
        </w:rPr>
        <w:t>. В результате Кыргызская Республика становится «донором» мигрантов, теряет наиболее деятельную часть населения: квалифицированных специалистов, молодежь, частных предпринимателей, бизнесменов</w:t>
      </w:r>
      <w:r>
        <w:rPr>
          <w:color w:val="000000"/>
          <w:sz w:val="28"/>
          <w:szCs w:val="28"/>
        </w:rPr>
        <w:t xml:space="preserve">, </w:t>
      </w:r>
      <w:r w:rsidRPr="003C0026">
        <w:rPr>
          <w:color w:val="000000"/>
          <w:sz w:val="28"/>
          <w:szCs w:val="28"/>
        </w:rPr>
        <w:t>что приводит к ус</w:t>
      </w:r>
      <w:r>
        <w:rPr>
          <w:color w:val="000000"/>
          <w:sz w:val="28"/>
          <w:szCs w:val="28"/>
        </w:rPr>
        <w:t xml:space="preserve">угублению </w:t>
      </w:r>
      <w:r w:rsidRPr="003C0026">
        <w:rPr>
          <w:color w:val="000000"/>
          <w:sz w:val="28"/>
          <w:szCs w:val="28"/>
        </w:rPr>
        <w:t xml:space="preserve">социально-экономических проблем. </w:t>
      </w:r>
    </w:p>
    <w:p w:rsidR="008B7252" w:rsidRPr="002A2544" w:rsidRDefault="008B7252" w:rsidP="008B7252">
      <w:pPr>
        <w:ind w:firstLine="567"/>
        <w:jc w:val="both"/>
        <w:rPr>
          <w:sz w:val="28"/>
          <w:szCs w:val="28"/>
        </w:rPr>
      </w:pPr>
      <w:r w:rsidRPr="002A2544">
        <w:rPr>
          <w:sz w:val="28"/>
          <w:szCs w:val="28"/>
        </w:rPr>
        <w:t>В процессе внешней миграции значительную часть - 73% составляют граждане трудоспособного возраста, мужчины составляют - 51%, подростки - 13%, лица старше трудоспособного - 14%. Почти половина мигрантов (47%) - молодежь в возрасте 14-34 лет, и этот показатель увеличился в 20</w:t>
      </w:r>
      <w:r>
        <w:rPr>
          <w:sz w:val="28"/>
          <w:szCs w:val="28"/>
        </w:rPr>
        <w:t>10</w:t>
      </w:r>
      <w:r w:rsidRPr="002A2544">
        <w:rPr>
          <w:sz w:val="28"/>
          <w:szCs w:val="28"/>
        </w:rPr>
        <w:t xml:space="preserve"> году в 1,</w:t>
      </w:r>
      <w:r>
        <w:rPr>
          <w:sz w:val="28"/>
          <w:szCs w:val="28"/>
        </w:rPr>
        <w:t>6</w:t>
      </w:r>
      <w:r w:rsidRPr="002A2544">
        <w:rPr>
          <w:sz w:val="28"/>
          <w:szCs w:val="28"/>
        </w:rPr>
        <w:t xml:space="preserve"> раза больше, чем в 200</w:t>
      </w:r>
      <w:r>
        <w:rPr>
          <w:sz w:val="28"/>
          <w:szCs w:val="28"/>
        </w:rPr>
        <w:t>9</w:t>
      </w:r>
      <w:r w:rsidRPr="002A2544">
        <w:rPr>
          <w:sz w:val="28"/>
          <w:szCs w:val="28"/>
        </w:rPr>
        <w:t xml:space="preserve"> году.</w:t>
      </w:r>
    </w:p>
    <w:p w:rsidR="008B7252" w:rsidRPr="002A2544" w:rsidRDefault="008B7252" w:rsidP="008B7252">
      <w:pPr>
        <w:ind w:firstLine="567"/>
        <w:jc w:val="both"/>
        <w:rPr>
          <w:sz w:val="28"/>
          <w:szCs w:val="28"/>
        </w:rPr>
      </w:pPr>
      <w:r w:rsidRPr="002A2544">
        <w:rPr>
          <w:sz w:val="28"/>
          <w:szCs w:val="28"/>
        </w:rPr>
        <w:t>Среди отъезжающих специалисты в области образования составили 19%, здравоохранения и социальных услуг - 15%, рабочих сельского хозяйства, охоты и лесоводства - 22%, строительства - 14%, ремонта авто и бытовых предметов - 13%, транспорта и связи - 7%, обрабатывающей промышленности - 6%.</w:t>
      </w:r>
    </w:p>
    <w:p w:rsidR="008B7252" w:rsidRPr="002A2544" w:rsidRDefault="008B7252" w:rsidP="008B7252">
      <w:pPr>
        <w:ind w:firstLine="567"/>
        <w:jc w:val="both"/>
        <w:rPr>
          <w:sz w:val="28"/>
          <w:szCs w:val="28"/>
        </w:rPr>
      </w:pPr>
      <w:r w:rsidRPr="002A2544">
        <w:rPr>
          <w:sz w:val="28"/>
          <w:szCs w:val="28"/>
        </w:rPr>
        <w:t>Эмигрантов с высшим образованием - 22%, средним общим - 39%, средним специальным - 27%. Среди эмигрантов 57% состояли в браке, 27% - никогда не вступали в брак, 8% - вдовые или разведенные, 24% взрослых эмигрантов уехали со всей семьей, 15% - с частью, 61% - в одиночку без семьи.</w:t>
      </w:r>
    </w:p>
    <w:p w:rsidR="008B7252" w:rsidRPr="00514FC3" w:rsidRDefault="008B7252" w:rsidP="008B7252">
      <w:pPr>
        <w:jc w:val="both"/>
        <w:rPr>
          <w:sz w:val="28"/>
          <w:szCs w:val="28"/>
        </w:rPr>
      </w:pPr>
    </w:p>
    <w:p w:rsidR="008B7252" w:rsidRPr="008F21DE" w:rsidRDefault="008B7252" w:rsidP="008B7252">
      <w:pPr>
        <w:jc w:val="both"/>
        <w:rPr>
          <w:i/>
          <w:iCs/>
          <w:sz w:val="28"/>
          <w:szCs w:val="28"/>
        </w:rPr>
      </w:pPr>
      <w:r>
        <w:rPr>
          <w:sz w:val="28"/>
          <w:szCs w:val="28"/>
        </w:rPr>
        <w:t>Табли</w:t>
      </w:r>
      <w:r w:rsidRPr="008F21DE">
        <w:rPr>
          <w:sz w:val="28"/>
          <w:szCs w:val="28"/>
        </w:rPr>
        <w:t>ца 2</w:t>
      </w:r>
      <w:r>
        <w:rPr>
          <w:sz w:val="28"/>
          <w:szCs w:val="28"/>
        </w:rPr>
        <w:t xml:space="preserve"> – </w:t>
      </w:r>
      <w:r w:rsidRPr="008F21DE">
        <w:rPr>
          <w:sz w:val="28"/>
          <w:szCs w:val="28"/>
        </w:rPr>
        <w:t xml:space="preserve"> Экономически активное население </w:t>
      </w:r>
      <w:r>
        <w:rPr>
          <w:sz w:val="28"/>
          <w:szCs w:val="28"/>
        </w:rPr>
        <w:t xml:space="preserve">в возрасте  15 лет и старше </w:t>
      </w:r>
      <w:r w:rsidRPr="008F21DE">
        <w:rPr>
          <w:i/>
          <w:iCs/>
          <w:sz w:val="28"/>
          <w:szCs w:val="28"/>
        </w:rPr>
        <w:t>(тыс.</w:t>
      </w:r>
      <w:r>
        <w:rPr>
          <w:i/>
          <w:iCs/>
          <w:sz w:val="28"/>
          <w:szCs w:val="28"/>
        </w:rPr>
        <w:t xml:space="preserve"> </w:t>
      </w:r>
      <w:r w:rsidRPr="008F21DE">
        <w:rPr>
          <w:i/>
          <w:iCs/>
          <w:sz w:val="28"/>
          <w:szCs w:val="28"/>
        </w:rPr>
        <w:t>чел</w:t>
      </w:r>
      <w:r>
        <w:rPr>
          <w:i/>
          <w:iCs/>
          <w:sz w:val="28"/>
          <w:szCs w:val="28"/>
        </w:rPr>
        <w:t>.</w:t>
      </w:r>
      <w:r w:rsidRPr="008F21DE">
        <w:rPr>
          <w:i/>
          <w:iCs/>
          <w:sz w:val="28"/>
          <w:szCs w:val="28"/>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89"/>
        <w:gridCol w:w="975"/>
        <w:gridCol w:w="997"/>
        <w:gridCol w:w="976"/>
        <w:gridCol w:w="1032"/>
        <w:gridCol w:w="1033"/>
      </w:tblGrid>
      <w:tr w:rsidR="008B7252" w:rsidRPr="000B499C" w:rsidTr="00AF76B0">
        <w:trPr>
          <w:trHeight w:val="611"/>
        </w:trPr>
        <w:tc>
          <w:tcPr>
            <w:tcW w:w="4389" w:type="dxa"/>
          </w:tcPr>
          <w:p w:rsidR="008B7252" w:rsidRPr="000B499C" w:rsidRDefault="008B7252" w:rsidP="00A87FA6">
            <w:pPr>
              <w:rPr>
                <w:sz w:val="24"/>
                <w:szCs w:val="24"/>
              </w:rPr>
            </w:pPr>
          </w:p>
        </w:tc>
        <w:tc>
          <w:tcPr>
            <w:tcW w:w="975" w:type="dxa"/>
          </w:tcPr>
          <w:p w:rsidR="008B7252" w:rsidRPr="000B499C" w:rsidRDefault="008B7252" w:rsidP="00A87FA6">
            <w:pPr>
              <w:rPr>
                <w:b/>
                <w:bCs/>
                <w:sz w:val="24"/>
                <w:szCs w:val="24"/>
              </w:rPr>
            </w:pPr>
            <w:r w:rsidRPr="000B499C">
              <w:rPr>
                <w:b/>
                <w:bCs/>
                <w:sz w:val="24"/>
                <w:szCs w:val="24"/>
              </w:rPr>
              <w:t>2006</w:t>
            </w:r>
            <w:r>
              <w:rPr>
                <w:b/>
                <w:bCs/>
                <w:sz w:val="24"/>
                <w:szCs w:val="24"/>
              </w:rPr>
              <w:t xml:space="preserve"> </w:t>
            </w:r>
            <w:r w:rsidRPr="000B499C">
              <w:rPr>
                <w:b/>
                <w:bCs/>
                <w:sz w:val="24"/>
                <w:szCs w:val="24"/>
              </w:rPr>
              <w:t>г.</w:t>
            </w:r>
          </w:p>
        </w:tc>
        <w:tc>
          <w:tcPr>
            <w:tcW w:w="997" w:type="dxa"/>
          </w:tcPr>
          <w:p w:rsidR="008B7252" w:rsidRPr="000B499C" w:rsidRDefault="008B7252" w:rsidP="00A87FA6">
            <w:pPr>
              <w:rPr>
                <w:b/>
                <w:bCs/>
                <w:sz w:val="24"/>
                <w:szCs w:val="24"/>
              </w:rPr>
            </w:pPr>
            <w:r w:rsidRPr="000B499C">
              <w:rPr>
                <w:b/>
                <w:bCs/>
                <w:sz w:val="24"/>
                <w:szCs w:val="24"/>
              </w:rPr>
              <w:t>2007</w:t>
            </w:r>
            <w:r>
              <w:rPr>
                <w:b/>
                <w:bCs/>
                <w:sz w:val="24"/>
                <w:szCs w:val="24"/>
              </w:rPr>
              <w:t xml:space="preserve"> </w:t>
            </w:r>
            <w:r w:rsidRPr="000B499C">
              <w:rPr>
                <w:b/>
                <w:bCs/>
                <w:sz w:val="24"/>
                <w:szCs w:val="24"/>
              </w:rPr>
              <w:t>г.</w:t>
            </w:r>
          </w:p>
        </w:tc>
        <w:tc>
          <w:tcPr>
            <w:tcW w:w="976" w:type="dxa"/>
          </w:tcPr>
          <w:p w:rsidR="008B7252" w:rsidRPr="000B499C" w:rsidRDefault="008B7252" w:rsidP="00A87FA6">
            <w:pPr>
              <w:rPr>
                <w:b/>
                <w:bCs/>
                <w:sz w:val="24"/>
                <w:szCs w:val="24"/>
              </w:rPr>
            </w:pPr>
            <w:r w:rsidRPr="000B499C">
              <w:rPr>
                <w:b/>
                <w:bCs/>
                <w:sz w:val="24"/>
                <w:szCs w:val="24"/>
              </w:rPr>
              <w:t>2008</w:t>
            </w:r>
            <w:r>
              <w:rPr>
                <w:b/>
                <w:bCs/>
                <w:sz w:val="24"/>
                <w:szCs w:val="24"/>
              </w:rPr>
              <w:t xml:space="preserve"> г</w:t>
            </w:r>
            <w:r w:rsidRPr="000B499C">
              <w:rPr>
                <w:b/>
                <w:bCs/>
                <w:sz w:val="24"/>
                <w:szCs w:val="24"/>
              </w:rPr>
              <w:t>.</w:t>
            </w:r>
          </w:p>
        </w:tc>
        <w:tc>
          <w:tcPr>
            <w:tcW w:w="1032" w:type="dxa"/>
          </w:tcPr>
          <w:p w:rsidR="008B7252" w:rsidRPr="000B499C" w:rsidRDefault="008B7252" w:rsidP="00A87FA6">
            <w:pPr>
              <w:rPr>
                <w:b/>
                <w:bCs/>
                <w:sz w:val="24"/>
                <w:szCs w:val="24"/>
              </w:rPr>
            </w:pPr>
            <w:r w:rsidRPr="000B499C">
              <w:rPr>
                <w:b/>
                <w:bCs/>
                <w:sz w:val="24"/>
                <w:szCs w:val="24"/>
              </w:rPr>
              <w:t>2009</w:t>
            </w:r>
            <w:r>
              <w:rPr>
                <w:b/>
                <w:bCs/>
                <w:sz w:val="24"/>
                <w:szCs w:val="24"/>
              </w:rPr>
              <w:t xml:space="preserve"> </w:t>
            </w:r>
            <w:r w:rsidRPr="000B499C">
              <w:rPr>
                <w:b/>
                <w:bCs/>
                <w:sz w:val="24"/>
                <w:szCs w:val="24"/>
              </w:rPr>
              <w:t>г.</w:t>
            </w:r>
          </w:p>
        </w:tc>
        <w:tc>
          <w:tcPr>
            <w:tcW w:w="1033" w:type="dxa"/>
          </w:tcPr>
          <w:p w:rsidR="008B7252" w:rsidRPr="000B499C" w:rsidRDefault="008B7252" w:rsidP="00A87FA6">
            <w:pPr>
              <w:rPr>
                <w:b/>
                <w:bCs/>
                <w:sz w:val="24"/>
                <w:szCs w:val="24"/>
              </w:rPr>
            </w:pPr>
            <w:r w:rsidRPr="000B499C">
              <w:rPr>
                <w:b/>
                <w:bCs/>
                <w:sz w:val="24"/>
                <w:szCs w:val="24"/>
              </w:rPr>
              <w:t>2010</w:t>
            </w:r>
            <w:r>
              <w:rPr>
                <w:b/>
                <w:bCs/>
                <w:sz w:val="24"/>
                <w:szCs w:val="24"/>
              </w:rPr>
              <w:t xml:space="preserve"> </w:t>
            </w:r>
            <w:r w:rsidRPr="000B499C">
              <w:rPr>
                <w:b/>
                <w:bCs/>
                <w:sz w:val="24"/>
                <w:szCs w:val="24"/>
              </w:rPr>
              <w:t>г.</w:t>
            </w:r>
          </w:p>
          <w:p w:rsidR="008B7252" w:rsidRPr="000B499C" w:rsidRDefault="008B7252" w:rsidP="00A87FA6">
            <w:pPr>
              <w:rPr>
                <w:b/>
                <w:bCs/>
                <w:sz w:val="24"/>
                <w:szCs w:val="24"/>
              </w:rPr>
            </w:pPr>
          </w:p>
        </w:tc>
      </w:tr>
      <w:tr w:rsidR="008B7252" w:rsidRPr="000B499C" w:rsidTr="00AF76B0">
        <w:trPr>
          <w:trHeight w:val="305"/>
        </w:trPr>
        <w:tc>
          <w:tcPr>
            <w:tcW w:w="4389" w:type="dxa"/>
          </w:tcPr>
          <w:p w:rsidR="008B7252" w:rsidRPr="000B499C" w:rsidRDefault="008B7252" w:rsidP="00A87FA6">
            <w:pPr>
              <w:rPr>
                <w:sz w:val="24"/>
                <w:szCs w:val="24"/>
              </w:rPr>
            </w:pPr>
            <w:r w:rsidRPr="000B499C">
              <w:rPr>
                <w:sz w:val="24"/>
                <w:szCs w:val="24"/>
              </w:rPr>
              <w:t>Численность населения</w:t>
            </w:r>
          </w:p>
        </w:tc>
        <w:tc>
          <w:tcPr>
            <w:tcW w:w="975" w:type="dxa"/>
          </w:tcPr>
          <w:p w:rsidR="008B7252" w:rsidRPr="000B499C" w:rsidRDefault="008B7252" w:rsidP="00A87FA6">
            <w:pPr>
              <w:jc w:val="center"/>
              <w:rPr>
                <w:sz w:val="24"/>
                <w:szCs w:val="24"/>
              </w:rPr>
            </w:pPr>
            <w:r w:rsidRPr="000B499C">
              <w:rPr>
                <w:sz w:val="24"/>
                <w:szCs w:val="24"/>
              </w:rPr>
              <w:t>5447,6</w:t>
            </w:r>
          </w:p>
        </w:tc>
        <w:tc>
          <w:tcPr>
            <w:tcW w:w="997" w:type="dxa"/>
          </w:tcPr>
          <w:p w:rsidR="008B7252" w:rsidRPr="000B499C" w:rsidRDefault="008B7252" w:rsidP="00A87FA6">
            <w:pPr>
              <w:jc w:val="center"/>
              <w:rPr>
                <w:sz w:val="24"/>
                <w:szCs w:val="24"/>
              </w:rPr>
            </w:pPr>
            <w:r w:rsidRPr="000B499C">
              <w:rPr>
                <w:sz w:val="24"/>
                <w:szCs w:val="24"/>
              </w:rPr>
              <w:t>5289,2</w:t>
            </w:r>
          </w:p>
        </w:tc>
        <w:tc>
          <w:tcPr>
            <w:tcW w:w="976" w:type="dxa"/>
          </w:tcPr>
          <w:p w:rsidR="008B7252" w:rsidRPr="000B499C" w:rsidRDefault="008B7252" w:rsidP="00A87FA6">
            <w:pPr>
              <w:jc w:val="center"/>
              <w:rPr>
                <w:sz w:val="24"/>
                <w:szCs w:val="24"/>
              </w:rPr>
            </w:pPr>
            <w:r w:rsidRPr="000B499C">
              <w:rPr>
                <w:sz w:val="24"/>
                <w:szCs w:val="24"/>
              </w:rPr>
              <w:t>5348,3</w:t>
            </w:r>
          </w:p>
        </w:tc>
        <w:tc>
          <w:tcPr>
            <w:tcW w:w="1032" w:type="dxa"/>
          </w:tcPr>
          <w:p w:rsidR="008B7252" w:rsidRPr="000B499C" w:rsidRDefault="008B7252" w:rsidP="00A87FA6">
            <w:pPr>
              <w:jc w:val="center"/>
              <w:rPr>
                <w:sz w:val="24"/>
                <w:szCs w:val="24"/>
              </w:rPr>
            </w:pPr>
            <w:r w:rsidRPr="000B499C">
              <w:rPr>
                <w:sz w:val="24"/>
                <w:szCs w:val="24"/>
              </w:rPr>
              <w:t>5418,3</w:t>
            </w:r>
          </w:p>
        </w:tc>
        <w:tc>
          <w:tcPr>
            <w:tcW w:w="1033" w:type="dxa"/>
          </w:tcPr>
          <w:p w:rsidR="008B7252" w:rsidRPr="000B499C" w:rsidRDefault="008B7252" w:rsidP="00A87FA6">
            <w:pPr>
              <w:jc w:val="center"/>
              <w:rPr>
                <w:sz w:val="24"/>
                <w:szCs w:val="24"/>
              </w:rPr>
            </w:pPr>
            <w:r w:rsidRPr="000B499C">
              <w:rPr>
                <w:sz w:val="24"/>
                <w:szCs w:val="24"/>
              </w:rPr>
              <w:t>5477,6</w:t>
            </w:r>
          </w:p>
        </w:tc>
      </w:tr>
      <w:tr w:rsidR="008B7252" w:rsidRPr="000B499C" w:rsidTr="00AF76B0">
        <w:trPr>
          <w:trHeight w:val="611"/>
        </w:trPr>
        <w:tc>
          <w:tcPr>
            <w:tcW w:w="4389" w:type="dxa"/>
          </w:tcPr>
          <w:p w:rsidR="008B7252" w:rsidRPr="000B499C" w:rsidRDefault="008B7252" w:rsidP="00A87FA6">
            <w:pPr>
              <w:rPr>
                <w:sz w:val="24"/>
                <w:szCs w:val="24"/>
              </w:rPr>
            </w:pPr>
            <w:r w:rsidRPr="000B499C">
              <w:rPr>
                <w:sz w:val="24"/>
                <w:szCs w:val="24"/>
              </w:rPr>
              <w:t>Численность экономически активного населения</w:t>
            </w:r>
          </w:p>
        </w:tc>
        <w:tc>
          <w:tcPr>
            <w:tcW w:w="975" w:type="dxa"/>
          </w:tcPr>
          <w:p w:rsidR="008B7252" w:rsidRPr="000B499C" w:rsidRDefault="008B7252" w:rsidP="00A87FA6">
            <w:pPr>
              <w:jc w:val="center"/>
              <w:rPr>
                <w:sz w:val="24"/>
                <w:szCs w:val="24"/>
              </w:rPr>
            </w:pPr>
            <w:r w:rsidRPr="000B499C">
              <w:rPr>
                <w:sz w:val="24"/>
                <w:szCs w:val="24"/>
              </w:rPr>
              <w:t>2285,0</w:t>
            </w:r>
          </w:p>
        </w:tc>
        <w:tc>
          <w:tcPr>
            <w:tcW w:w="997" w:type="dxa"/>
          </w:tcPr>
          <w:p w:rsidR="008B7252" w:rsidRPr="000B499C" w:rsidRDefault="008B7252" w:rsidP="00A87FA6">
            <w:pPr>
              <w:jc w:val="center"/>
              <w:rPr>
                <w:sz w:val="24"/>
                <w:szCs w:val="24"/>
              </w:rPr>
            </w:pPr>
            <w:r w:rsidRPr="000B499C">
              <w:rPr>
                <w:sz w:val="24"/>
                <w:szCs w:val="24"/>
              </w:rPr>
              <w:t>2343,8</w:t>
            </w:r>
          </w:p>
        </w:tc>
        <w:tc>
          <w:tcPr>
            <w:tcW w:w="976" w:type="dxa"/>
          </w:tcPr>
          <w:p w:rsidR="008B7252" w:rsidRPr="000B499C" w:rsidRDefault="008B7252" w:rsidP="00A87FA6">
            <w:pPr>
              <w:jc w:val="center"/>
              <w:rPr>
                <w:sz w:val="24"/>
                <w:szCs w:val="24"/>
              </w:rPr>
            </w:pPr>
            <w:r w:rsidRPr="000B499C">
              <w:rPr>
                <w:sz w:val="24"/>
                <w:szCs w:val="24"/>
              </w:rPr>
              <w:t>2379,9</w:t>
            </w:r>
          </w:p>
        </w:tc>
        <w:tc>
          <w:tcPr>
            <w:tcW w:w="1032" w:type="dxa"/>
          </w:tcPr>
          <w:p w:rsidR="008B7252" w:rsidRPr="000B499C" w:rsidRDefault="008B7252" w:rsidP="00A87FA6">
            <w:pPr>
              <w:jc w:val="center"/>
              <w:rPr>
                <w:sz w:val="24"/>
                <w:szCs w:val="24"/>
              </w:rPr>
            </w:pPr>
            <w:r w:rsidRPr="000B499C">
              <w:rPr>
                <w:sz w:val="24"/>
                <w:szCs w:val="24"/>
              </w:rPr>
              <w:t>2420,1</w:t>
            </w:r>
          </w:p>
        </w:tc>
        <w:tc>
          <w:tcPr>
            <w:tcW w:w="1033" w:type="dxa"/>
          </w:tcPr>
          <w:p w:rsidR="008B7252" w:rsidRPr="000B499C" w:rsidRDefault="008B7252" w:rsidP="00A87FA6">
            <w:pPr>
              <w:jc w:val="center"/>
              <w:rPr>
                <w:sz w:val="24"/>
                <w:szCs w:val="24"/>
              </w:rPr>
            </w:pPr>
            <w:r w:rsidRPr="000B499C">
              <w:rPr>
                <w:sz w:val="24"/>
                <w:szCs w:val="24"/>
              </w:rPr>
              <w:t>2456,0</w:t>
            </w:r>
          </w:p>
        </w:tc>
      </w:tr>
      <w:tr w:rsidR="008B7252" w:rsidRPr="000B499C" w:rsidTr="00AF76B0">
        <w:trPr>
          <w:trHeight w:val="292"/>
        </w:trPr>
        <w:tc>
          <w:tcPr>
            <w:tcW w:w="4389" w:type="dxa"/>
          </w:tcPr>
          <w:p w:rsidR="008B7252" w:rsidRPr="000B499C" w:rsidRDefault="008B7252" w:rsidP="00A87FA6">
            <w:pPr>
              <w:rPr>
                <w:sz w:val="24"/>
                <w:szCs w:val="24"/>
              </w:rPr>
            </w:pPr>
            <w:r w:rsidRPr="000B499C">
              <w:rPr>
                <w:sz w:val="24"/>
                <w:szCs w:val="24"/>
              </w:rPr>
              <w:t>Городское население</w:t>
            </w:r>
          </w:p>
        </w:tc>
        <w:tc>
          <w:tcPr>
            <w:tcW w:w="975" w:type="dxa"/>
          </w:tcPr>
          <w:p w:rsidR="008B7252" w:rsidRPr="000B499C" w:rsidRDefault="008B7252" w:rsidP="00A87FA6">
            <w:pPr>
              <w:jc w:val="center"/>
              <w:rPr>
                <w:sz w:val="24"/>
                <w:szCs w:val="24"/>
              </w:rPr>
            </w:pPr>
            <w:r w:rsidRPr="000B499C">
              <w:rPr>
                <w:sz w:val="24"/>
                <w:szCs w:val="24"/>
              </w:rPr>
              <w:t>832,2</w:t>
            </w:r>
          </w:p>
        </w:tc>
        <w:tc>
          <w:tcPr>
            <w:tcW w:w="997" w:type="dxa"/>
          </w:tcPr>
          <w:p w:rsidR="008B7252" w:rsidRPr="000B499C" w:rsidRDefault="008B7252" w:rsidP="00A87FA6">
            <w:pPr>
              <w:jc w:val="center"/>
              <w:rPr>
                <w:sz w:val="24"/>
                <w:szCs w:val="24"/>
              </w:rPr>
            </w:pPr>
            <w:r w:rsidRPr="000B499C">
              <w:rPr>
                <w:sz w:val="24"/>
                <w:szCs w:val="24"/>
              </w:rPr>
              <w:t>845,4</w:t>
            </w:r>
          </w:p>
        </w:tc>
        <w:tc>
          <w:tcPr>
            <w:tcW w:w="976" w:type="dxa"/>
          </w:tcPr>
          <w:p w:rsidR="008B7252" w:rsidRPr="000B499C" w:rsidRDefault="008B7252" w:rsidP="00A87FA6">
            <w:pPr>
              <w:jc w:val="center"/>
              <w:rPr>
                <w:sz w:val="24"/>
                <w:szCs w:val="24"/>
              </w:rPr>
            </w:pPr>
            <w:r w:rsidRPr="000B499C">
              <w:rPr>
                <w:sz w:val="24"/>
                <w:szCs w:val="24"/>
              </w:rPr>
              <w:t>854,5</w:t>
            </w:r>
          </w:p>
        </w:tc>
        <w:tc>
          <w:tcPr>
            <w:tcW w:w="1032" w:type="dxa"/>
          </w:tcPr>
          <w:p w:rsidR="008B7252" w:rsidRPr="000B499C" w:rsidRDefault="008B7252" w:rsidP="00A87FA6">
            <w:pPr>
              <w:jc w:val="center"/>
              <w:rPr>
                <w:sz w:val="24"/>
                <w:szCs w:val="24"/>
              </w:rPr>
            </w:pPr>
            <w:r w:rsidRPr="000B499C">
              <w:rPr>
                <w:sz w:val="24"/>
                <w:szCs w:val="24"/>
              </w:rPr>
              <w:t>855,4</w:t>
            </w:r>
          </w:p>
        </w:tc>
        <w:tc>
          <w:tcPr>
            <w:tcW w:w="1033" w:type="dxa"/>
          </w:tcPr>
          <w:p w:rsidR="008B7252" w:rsidRPr="000B499C" w:rsidRDefault="008B7252" w:rsidP="00A87FA6">
            <w:pPr>
              <w:jc w:val="center"/>
              <w:rPr>
                <w:sz w:val="24"/>
                <w:szCs w:val="24"/>
              </w:rPr>
            </w:pPr>
            <w:r w:rsidRPr="000B499C">
              <w:rPr>
                <w:sz w:val="24"/>
                <w:szCs w:val="24"/>
              </w:rPr>
              <w:t>863,2</w:t>
            </w:r>
          </w:p>
        </w:tc>
      </w:tr>
      <w:tr w:rsidR="008B7252" w:rsidRPr="000B499C" w:rsidTr="00AF76B0">
        <w:trPr>
          <w:trHeight w:val="292"/>
        </w:trPr>
        <w:tc>
          <w:tcPr>
            <w:tcW w:w="4389" w:type="dxa"/>
          </w:tcPr>
          <w:p w:rsidR="008B7252" w:rsidRPr="000B499C" w:rsidRDefault="008B7252" w:rsidP="00A87FA6">
            <w:pPr>
              <w:rPr>
                <w:sz w:val="24"/>
                <w:szCs w:val="24"/>
              </w:rPr>
            </w:pPr>
            <w:r w:rsidRPr="000B499C">
              <w:rPr>
                <w:sz w:val="24"/>
                <w:szCs w:val="24"/>
              </w:rPr>
              <w:t>Сельское население</w:t>
            </w:r>
          </w:p>
        </w:tc>
        <w:tc>
          <w:tcPr>
            <w:tcW w:w="975" w:type="dxa"/>
          </w:tcPr>
          <w:p w:rsidR="008B7252" w:rsidRPr="000B499C" w:rsidRDefault="008B7252" w:rsidP="00A87FA6">
            <w:pPr>
              <w:jc w:val="center"/>
              <w:rPr>
                <w:sz w:val="24"/>
                <w:szCs w:val="24"/>
              </w:rPr>
            </w:pPr>
            <w:r w:rsidRPr="000B499C">
              <w:rPr>
                <w:sz w:val="24"/>
                <w:szCs w:val="24"/>
              </w:rPr>
              <w:t>1452,8</w:t>
            </w:r>
          </w:p>
        </w:tc>
        <w:tc>
          <w:tcPr>
            <w:tcW w:w="997" w:type="dxa"/>
          </w:tcPr>
          <w:p w:rsidR="008B7252" w:rsidRPr="000B499C" w:rsidRDefault="008B7252" w:rsidP="00A87FA6">
            <w:pPr>
              <w:jc w:val="center"/>
              <w:rPr>
                <w:sz w:val="24"/>
                <w:szCs w:val="24"/>
              </w:rPr>
            </w:pPr>
            <w:r w:rsidRPr="000B499C">
              <w:rPr>
                <w:sz w:val="24"/>
                <w:szCs w:val="24"/>
              </w:rPr>
              <w:t>1498,4</w:t>
            </w:r>
          </w:p>
        </w:tc>
        <w:tc>
          <w:tcPr>
            <w:tcW w:w="976" w:type="dxa"/>
          </w:tcPr>
          <w:p w:rsidR="008B7252" w:rsidRPr="000B499C" w:rsidRDefault="008B7252" w:rsidP="00A87FA6">
            <w:pPr>
              <w:jc w:val="center"/>
              <w:rPr>
                <w:sz w:val="24"/>
                <w:szCs w:val="24"/>
              </w:rPr>
            </w:pPr>
            <w:r w:rsidRPr="000B499C">
              <w:rPr>
                <w:sz w:val="24"/>
                <w:szCs w:val="24"/>
              </w:rPr>
              <w:t>1525,5</w:t>
            </w:r>
          </w:p>
        </w:tc>
        <w:tc>
          <w:tcPr>
            <w:tcW w:w="1032" w:type="dxa"/>
          </w:tcPr>
          <w:p w:rsidR="008B7252" w:rsidRPr="000B499C" w:rsidRDefault="008B7252" w:rsidP="00A87FA6">
            <w:pPr>
              <w:jc w:val="center"/>
              <w:rPr>
                <w:sz w:val="24"/>
                <w:szCs w:val="24"/>
              </w:rPr>
            </w:pPr>
            <w:r w:rsidRPr="000B499C">
              <w:rPr>
                <w:sz w:val="24"/>
                <w:szCs w:val="24"/>
              </w:rPr>
              <w:t>1564,6</w:t>
            </w:r>
          </w:p>
        </w:tc>
        <w:tc>
          <w:tcPr>
            <w:tcW w:w="1033" w:type="dxa"/>
          </w:tcPr>
          <w:p w:rsidR="008B7252" w:rsidRPr="000B499C" w:rsidRDefault="008B7252" w:rsidP="00A87FA6">
            <w:pPr>
              <w:jc w:val="center"/>
              <w:rPr>
                <w:sz w:val="24"/>
                <w:szCs w:val="24"/>
              </w:rPr>
            </w:pPr>
            <w:r w:rsidRPr="000B499C">
              <w:rPr>
                <w:sz w:val="24"/>
                <w:szCs w:val="24"/>
              </w:rPr>
              <w:t>1592,8</w:t>
            </w:r>
          </w:p>
        </w:tc>
      </w:tr>
      <w:tr w:rsidR="008B7252" w:rsidRPr="000B499C" w:rsidTr="00AF76B0">
        <w:trPr>
          <w:trHeight w:val="305"/>
        </w:trPr>
        <w:tc>
          <w:tcPr>
            <w:tcW w:w="4389" w:type="dxa"/>
          </w:tcPr>
          <w:p w:rsidR="008B7252" w:rsidRPr="000B499C" w:rsidRDefault="008B7252" w:rsidP="00A87FA6">
            <w:pPr>
              <w:rPr>
                <w:sz w:val="24"/>
                <w:szCs w:val="24"/>
              </w:rPr>
            </w:pPr>
            <w:r w:rsidRPr="000B499C">
              <w:rPr>
                <w:sz w:val="24"/>
                <w:szCs w:val="24"/>
              </w:rPr>
              <w:t>Прирост</w:t>
            </w:r>
          </w:p>
        </w:tc>
        <w:tc>
          <w:tcPr>
            <w:tcW w:w="975" w:type="dxa"/>
          </w:tcPr>
          <w:p w:rsidR="008B7252" w:rsidRPr="000B499C" w:rsidRDefault="008B7252" w:rsidP="00A87FA6">
            <w:pPr>
              <w:jc w:val="center"/>
              <w:rPr>
                <w:sz w:val="24"/>
                <w:szCs w:val="24"/>
              </w:rPr>
            </w:pPr>
            <w:r w:rsidRPr="000B499C">
              <w:rPr>
                <w:sz w:val="24"/>
                <w:szCs w:val="24"/>
              </w:rPr>
              <w:t>41,95</w:t>
            </w:r>
          </w:p>
        </w:tc>
        <w:tc>
          <w:tcPr>
            <w:tcW w:w="997" w:type="dxa"/>
          </w:tcPr>
          <w:p w:rsidR="008B7252" w:rsidRPr="000B499C" w:rsidRDefault="008B7252" w:rsidP="00A87FA6">
            <w:pPr>
              <w:jc w:val="center"/>
              <w:rPr>
                <w:sz w:val="24"/>
                <w:szCs w:val="24"/>
              </w:rPr>
            </w:pPr>
            <w:r w:rsidRPr="000B499C">
              <w:rPr>
                <w:sz w:val="24"/>
                <w:szCs w:val="24"/>
              </w:rPr>
              <w:t>44,3</w:t>
            </w:r>
          </w:p>
        </w:tc>
        <w:tc>
          <w:tcPr>
            <w:tcW w:w="976" w:type="dxa"/>
          </w:tcPr>
          <w:p w:rsidR="008B7252" w:rsidRPr="000B499C" w:rsidRDefault="008B7252" w:rsidP="00A87FA6">
            <w:pPr>
              <w:jc w:val="center"/>
              <w:rPr>
                <w:sz w:val="24"/>
                <w:szCs w:val="24"/>
              </w:rPr>
            </w:pPr>
            <w:r w:rsidRPr="000B499C">
              <w:rPr>
                <w:sz w:val="24"/>
                <w:szCs w:val="24"/>
              </w:rPr>
              <w:t>44,50</w:t>
            </w:r>
          </w:p>
        </w:tc>
        <w:tc>
          <w:tcPr>
            <w:tcW w:w="1032" w:type="dxa"/>
          </w:tcPr>
          <w:p w:rsidR="008B7252" w:rsidRPr="000B499C" w:rsidRDefault="008B7252" w:rsidP="00A87FA6">
            <w:pPr>
              <w:jc w:val="center"/>
              <w:rPr>
                <w:sz w:val="24"/>
                <w:szCs w:val="24"/>
              </w:rPr>
            </w:pPr>
            <w:r w:rsidRPr="000B499C">
              <w:rPr>
                <w:sz w:val="24"/>
                <w:szCs w:val="24"/>
              </w:rPr>
              <w:t>44,67</w:t>
            </w:r>
          </w:p>
        </w:tc>
        <w:tc>
          <w:tcPr>
            <w:tcW w:w="1033" w:type="dxa"/>
          </w:tcPr>
          <w:p w:rsidR="008B7252" w:rsidRPr="000B499C" w:rsidRDefault="008B7252" w:rsidP="00A87FA6">
            <w:pPr>
              <w:jc w:val="center"/>
              <w:rPr>
                <w:sz w:val="24"/>
                <w:szCs w:val="24"/>
              </w:rPr>
            </w:pPr>
            <w:r w:rsidRPr="000B499C">
              <w:rPr>
                <w:sz w:val="24"/>
                <w:szCs w:val="24"/>
              </w:rPr>
              <w:t>44,84</w:t>
            </w:r>
          </w:p>
        </w:tc>
      </w:tr>
    </w:tbl>
    <w:p w:rsidR="008B7252" w:rsidRPr="005C49AC" w:rsidRDefault="008B7252" w:rsidP="008B7252">
      <w:pPr>
        <w:pStyle w:val="a6"/>
        <w:spacing w:after="0"/>
        <w:jc w:val="both"/>
      </w:pPr>
      <w:r w:rsidRPr="005C49AC">
        <w:t>Источник: Занятость и безработица</w:t>
      </w:r>
      <w:r>
        <w:t>, 2011г.</w:t>
      </w:r>
    </w:p>
    <w:p w:rsidR="008B7252" w:rsidRPr="00E52379" w:rsidRDefault="008B7252" w:rsidP="008B7252">
      <w:pPr>
        <w:pStyle w:val="a6"/>
        <w:spacing w:after="0"/>
        <w:ind w:firstLine="426"/>
        <w:jc w:val="both"/>
        <w:rPr>
          <w:color w:val="000000"/>
          <w:sz w:val="28"/>
          <w:szCs w:val="28"/>
        </w:rPr>
      </w:pPr>
    </w:p>
    <w:p w:rsidR="00B656F9" w:rsidRPr="000B499C" w:rsidRDefault="00B656F9" w:rsidP="005A4491">
      <w:pPr>
        <w:pStyle w:val="a6"/>
        <w:spacing w:after="0"/>
        <w:ind w:firstLine="567"/>
        <w:jc w:val="both"/>
        <w:rPr>
          <w:sz w:val="28"/>
          <w:szCs w:val="28"/>
        </w:rPr>
      </w:pPr>
      <w:r w:rsidRPr="007B0636">
        <w:rPr>
          <w:sz w:val="28"/>
          <w:szCs w:val="28"/>
        </w:rPr>
        <w:t>Экономически активное население по итогам интегрированного обследования Нацстаткомитета Кыргызской Республики, проведенного в 2010</w:t>
      </w:r>
      <w:r>
        <w:rPr>
          <w:sz w:val="28"/>
          <w:szCs w:val="28"/>
        </w:rPr>
        <w:t>г.,</w:t>
      </w:r>
      <w:r w:rsidRPr="007B0636">
        <w:rPr>
          <w:sz w:val="28"/>
          <w:szCs w:val="28"/>
        </w:rPr>
        <w:t xml:space="preserve"> составляло 2456,0 тыс. человек, или 44,84 </w:t>
      </w:r>
      <w:r>
        <w:rPr>
          <w:sz w:val="28"/>
          <w:szCs w:val="28"/>
        </w:rPr>
        <w:t>%</w:t>
      </w:r>
      <w:r w:rsidRPr="007B0636">
        <w:rPr>
          <w:sz w:val="28"/>
          <w:szCs w:val="28"/>
        </w:rPr>
        <w:t xml:space="preserve"> численности наличного населения республики. Рост количества экономически активного населения за три года составил 76,1 тыс. человек (в 2007 г. – 2343,8 тыс. человек). </w:t>
      </w:r>
      <w:r w:rsidRPr="000B499C">
        <w:rPr>
          <w:sz w:val="28"/>
          <w:szCs w:val="28"/>
        </w:rPr>
        <w:t>Численность занятого населения на 2010 г</w:t>
      </w:r>
      <w:r>
        <w:rPr>
          <w:sz w:val="28"/>
          <w:szCs w:val="28"/>
        </w:rPr>
        <w:t>.</w:t>
      </w:r>
      <w:r w:rsidRPr="000B499C">
        <w:rPr>
          <w:sz w:val="28"/>
          <w:szCs w:val="28"/>
        </w:rPr>
        <w:t xml:space="preserve"> составила  2243,7 тыс. человек, или  91,36 </w:t>
      </w:r>
      <w:r>
        <w:rPr>
          <w:sz w:val="28"/>
          <w:szCs w:val="28"/>
        </w:rPr>
        <w:t>%</w:t>
      </w:r>
      <w:r w:rsidRPr="000B499C">
        <w:rPr>
          <w:sz w:val="28"/>
          <w:szCs w:val="28"/>
        </w:rPr>
        <w:t xml:space="preserve"> экономически активного населения республики и 40,96  </w:t>
      </w:r>
      <w:r>
        <w:rPr>
          <w:sz w:val="28"/>
          <w:szCs w:val="28"/>
        </w:rPr>
        <w:t>%</w:t>
      </w:r>
      <w:r w:rsidRPr="000B499C">
        <w:rPr>
          <w:sz w:val="28"/>
          <w:szCs w:val="28"/>
        </w:rPr>
        <w:t xml:space="preserve"> всего наличного населения республики</w:t>
      </w:r>
      <w:r w:rsidR="00040619">
        <w:rPr>
          <w:sz w:val="28"/>
          <w:szCs w:val="28"/>
        </w:rPr>
        <w:t xml:space="preserve">  (таб.</w:t>
      </w:r>
      <w:r w:rsidR="00514FC3">
        <w:rPr>
          <w:sz w:val="28"/>
          <w:szCs w:val="28"/>
        </w:rPr>
        <w:t xml:space="preserve"> </w:t>
      </w:r>
      <w:r w:rsidR="00040619">
        <w:rPr>
          <w:sz w:val="28"/>
          <w:szCs w:val="28"/>
        </w:rPr>
        <w:t>2)</w:t>
      </w:r>
      <w:r w:rsidRPr="000B499C">
        <w:rPr>
          <w:sz w:val="28"/>
          <w:szCs w:val="28"/>
        </w:rPr>
        <w:t>.</w:t>
      </w:r>
    </w:p>
    <w:p w:rsidR="00B656F9" w:rsidRDefault="00B656F9" w:rsidP="005A4491">
      <w:pPr>
        <w:pStyle w:val="a6"/>
        <w:spacing w:after="0"/>
        <w:ind w:firstLine="567"/>
        <w:jc w:val="both"/>
        <w:rPr>
          <w:color w:val="000000"/>
          <w:sz w:val="28"/>
          <w:szCs w:val="28"/>
        </w:rPr>
      </w:pPr>
      <w:r w:rsidRPr="003C0026">
        <w:rPr>
          <w:color w:val="000000"/>
          <w:sz w:val="28"/>
          <w:szCs w:val="28"/>
        </w:rPr>
        <w:t xml:space="preserve">Трудовая миграция у нас стала красноречивым </w:t>
      </w:r>
      <w:r w:rsidR="00514FC3" w:rsidRPr="003C0026">
        <w:rPr>
          <w:color w:val="000000"/>
          <w:sz w:val="28"/>
          <w:szCs w:val="28"/>
        </w:rPr>
        <w:t>показателем,</w:t>
      </w:r>
      <w:r w:rsidRPr="003C0026">
        <w:rPr>
          <w:color w:val="000000"/>
          <w:sz w:val="28"/>
          <w:szCs w:val="28"/>
        </w:rPr>
        <w:t xml:space="preserve"> как экономического состояния страны, так и социальной защищен</w:t>
      </w:r>
      <w:r w:rsidRPr="003C0026">
        <w:rPr>
          <w:color w:val="000000"/>
          <w:sz w:val="28"/>
          <w:szCs w:val="28"/>
        </w:rPr>
        <w:softHyphen/>
        <w:t>ности граждан.</w:t>
      </w:r>
    </w:p>
    <w:p w:rsidR="00B656F9" w:rsidRDefault="00B656F9" w:rsidP="005A4491">
      <w:pPr>
        <w:pStyle w:val="a6"/>
        <w:spacing w:after="0"/>
        <w:ind w:firstLine="567"/>
        <w:jc w:val="both"/>
        <w:rPr>
          <w:color w:val="000000"/>
          <w:sz w:val="28"/>
          <w:szCs w:val="28"/>
        </w:rPr>
      </w:pPr>
      <w:r w:rsidRPr="003C0026">
        <w:rPr>
          <w:color w:val="000000"/>
          <w:sz w:val="28"/>
          <w:szCs w:val="28"/>
        </w:rPr>
        <w:t>Причины резкого оттока населе</w:t>
      </w:r>
      <w:r w:rsidRPr="003C0026">
        <w:rPr>
          <w:color w:val="000000"/>
          <w:sz w:val="28"/>
          <w:szCs w:val="28"/>
        </w:rPr>
        <w:softHyphen/>
        <w:t xml:space="preserve">ния </w:t>
      </w:r>
      <w:r>
        <w:rPr>
          <w:color w:val="000000"/>
          <w:sz w:val="28"/>
          <w:szCs w:val="28"/>
        </w:rPr>
        <w:t>кроются</w:t>
      </w:r>
      <w:r w:rsidRPr="003C0026">
        <w:rPr>
          <w:color w:val="000000"/>
          <w:sz w:val="28"/>
          <w:szCs w:val="28"/>
        </w:rPr>
        <w:t xml:space="preserve"> и</w:t>
      </w:r>
      <w:r>
        <w:rPr>
          <w:color w:val="000000"/>
          <w:sz w:val="28"/>
          <w:szCs w:val="28"/>
        </w:rPr>
        <w:t xml:space="preserve"> в</w:t>
      </w:r>
      <w:r w:rsidRPr="003C0026">
        <w:rPr>
          <w:color w:val="000000"/>
          <w:sz w:val="28"/>
          <w:szCs w:val="28"/>
        </w:rPr>
        <w:t xml:space="preserve"> системны</w:t>
      </w:r>
      <w:r>
        <w:rPr>
          <w:color w:val="000000"/>
          <w:sz w:val="28"/>
          <w:szCs w:val="28"/>
        </w:rPr>
        <w:t>х</w:t>
      </w:r>
      <w:r w:rsidRPr="003C0026">
        <w:rPr>
          <w:color w:val="000000"/>
          <w:sz w:val="28"/>
          <w:szCs w:val="28"/>
        </w:rPr>
        <w:t xml:space="preserve"> про</w:t>
      </w:r>
      <w:r w:rsidRPr="003C0026">
        <w:rPr>
          <w:color w:val="000000"/>
          <w:sz w:val="28"/>
          <w:szCs w:val="28"/>
        </w:rPr>
        <w:softHyphen/>
        <w:t>блема</w:t>
      </w:r>
      <w:r>
        <w:rPr>
          <w:color w:val="000000"/>
          <w:sz w:val="28"/>
          <w:szCs w:val="28"/>
        </w:rPr>
        <w:t>х</w:t>
      </w:r>
      <w:r w:rsidRPr="003C0026">
        <w:rPr>
          <w:color w:val="000000"/>
          <w:sz w:val="28"/>
          <w:szCs w:val="28"/>
        </w:rPr>
        <w:t xml:space="preserve"> в государственном управле</w:t>
      </w:r>
      <w:r w:rsidRPr="003C0026">
        <w:rPr>
          <w:color w:val="000000"/>
          <w:sz w:val="28"/>
          <w:szCs w:val="28"/>
        </w:rPr>
        <w:softHyphen/>
        <w:t>нии. В немалой степени в этом по</w:t>
      </w:r>
      <w:r w:rsidRPr="003C0026">
        <w:rPr>
          <w:color w:val="000000"/>
          <w:sz w:val="28"/>
          <w:szCs w:val="28"/>
        </w:rPr>
        <w:softHyphen/>
        <w:t>винна коррупция, высокий уровень которой, в конечном счете, приводит к деградации экономики</w:t>
      </w:r>
      <w:r>
        <w:rPr>
          <w:color w:val="000000"/>
          <w:sz w:val="28"/>
          <w:szCs w:val="28"/>
        </w:rPr>
        <w:t>.</w:t>
      </w:r>
    </w:p>
    <w:p w:rsidR="00B656F9" w:rsidRPr="00C258CF" w:rsidRDefault="00B656F9" w:rsidP="005A4491">
      <w:pPr>
        <w:pStyle w:val="a6"/>
        <w:spacing w:after="0"/>
        <w:ind w:firstLine="567"/>
        <w:jc w:val="both"/>
        <w:rPr>
          <w:sz w:val="28"/>
          <w:szCs w:val="28"/>
        </w:rPr>
      </w:pPr>
      <w:r w:rsidRPr="003C0026">
        <w:rPr>
          <w:color w:val="000000"/>
          <w:sz w:val="28"/>
          <w:szCs w:val="28"/>
        </w:rPr>
        <w:lastRenderedPageBreak/>
        <w:t>России выгодно на</w:t>
      </w:r>
      <w:r w:rsidRPr="003C0026">
        <w:rPr>
          <w:color w:val="000000"/>
          <w:sz w:val="28"/>
          <w:szCs w:val="28"/>
        </w:rPr>
        <w:softHyphen/>
        <w:t>личие трудовых мигрантов, где се</w:t>
      </w:r>
      <w:r w:rsidRPr="003C0026">
        <w:rPr>
          <w:color w:val="000000"/>
          <w:sz w:val="28"/>
          <w:szCs w:val="28"/>
        </w:rPr>
        <w:softHyphen/>
        <w:t>годня наблюдается демографический кризис, а</w:t>
      </w:r>
      <w:r>
        <w:rPr>
          <w:color w:val="000000"/>
          <w:sz w:val="28"/>
          <w:szCs w:val="28"/>
        </w:rPr>
        <w:t xml:space="preserve"> развивающейся </w:t>
      </w:r>
      <w:r w:rsidRPr="003C0026">
        <w:rPr>
          <w:color w:val="000000"/>
          <w:sz w:val="28"/>
          <w:szCs w:val="28"/>
        </w:rPr>
        <w:t>экономик</w:t>
      </w:r>
      <w:r>
        <w:rPr>
          <w:color w:val="000000"/>
          <w:sz w:val="28"/>
          <w:szCs w:val="28"/>
        </w:rPr>
        <w:t>е</w:t>
      </w:r>
      <w:r w:rsidRPr="003C0026">
        <w:rPr>
          <w:color w:val="000000"/>
          <w:sz w:val="28"/>
          <w:szCs w:val="28"/>
        </w:rPr>
        <w:t xml:space="preserve"> нужны рабочие руки, поэтому мигранты,</w:t>
      </w:r>
      <w:r>
        <w:rPr>
          <w:color w:val="000000"/>
          <w:sz w:val="28"/>
          <w:szCs w:val="28"/>
        </w:rPr>
        <w:t xml:space="preserve"> в</w:t>
      </w:r>
      <w:r w:rsidRPr="003C0026">
        <w:rPr>
          <w:color w:val="000000"/>
          <w:sz w:val="28"/>
          <w:szCs w:val="28"/>
        </w:rPr>
        <w:t xml:space="preserve"> том числе  трудовые, н</w:t>
      </w:r>
      <w:r>
        <w:rPr>
          <w:color w:val="000000"/>
          <w:sz w:val="28"/>
          <w:szCs w:val="28"/>
        </w:rPr>
        <w:t>еобходимы</w:t>
      </w:r>
      <w:r w:rsidRPr="003C0026">
        <w:rPr>
          <w:color w:val="000000"/>
          <w:sz w:val="28"/>
          <w:szCs w:val="28"/>
        </w:rPr>
        <w:t>. Тем более предпочтительны мигранты из Кыргызстана, ввиду их более легкой ассимиляции благода</w:t>
      </w:r>
      <w:r w:rsidRPr="003C0026">
        <w:rPr>
          <w:color w:val="000000"/>
          <w:sz w:val="28"/>
          <w:szCs w:val="28"/>
        </w:rPr>
        <w:softHyphen/>
        <w:t>ря свободному владению русским языком, схожей культур</w:t>
      </w:r>
      <w:r>
        <w:rPr>
          <w:color w:val="000000"/>
          <w:sz w:val="28"/>
          <w:szCs w:val="28"/>
        </w:rPr>
        <w:t>е</w:t>
      </w:r>
      <w:r w:rsidRPr="003C0026">
        <w:rPr>
          <w:color w:val="000000"/>
          <w:sz w:val="28"/>
          <w:szCs w:val="28"/>
        </w:rPr>
        <w:t>, наличи</w:t>
      </w:r>
      <w:r w:rsidR="00EC5F03">
        <w:rPr>
          <w:color w:val="000000"/>
          <w:sz w:val="28"/>
          <w:szCs w:val="28"/>
        </w:rPr>
        <w:t>е</w:t>
      </w:r>
      <w:r w:rsidRPr="003C0026">
        <w:rPr>
          <w:color w:val="000000"/>
          <w:sz w:val="28"/>
          <w:szCs w:val="28"/>
        </w:rPr>
        <w:t xml:space="preserve">м исторического опыта проживания в одном государстве. Поэтому </w:t>
      </w:r>
      <w:r w:rsidR="00521C5C">
        <w:rPr>
          <w:color w:val="000000"/>
          <w:sz w:val="28"/>
          <w:szCs w:val="28"/>
        </w:rPr>
        <w:t xml:space="preserve">Россия </w:t>
      </w:r>
      <w:r w:rsidRPr="003C0026">
        <w:rPr>
          <w:color w:val="000000"/>
          <w:sz w:val="28"/>
          <w:szCs w:val="28"/>
        </w:rPr>
        <w:t xml:space="preserve"> все более охотно привлекает миг</w:t>
      </w:r>
      <w:r w:rsidRPr="003C0026">
        <w:rPr>
          <w:color w:val="000000"/>
          <w:sz w:val="28"/>
          <w:szCs w:val="28"/>
        </w:rPr>
        <w:softHyphen/>
        <w:t>рантов, чтобы покрыть недостаток на рынке труда, особенно низкооплачи</w:t>
      </w:r>
      <w:r w:rsidRPr="003C0026">
        <w:rPr>
          <w:color w:val="000000"/>
          <w:sz w:val="28"/>
          <w:szCs w:val="28"/>
        </w:rPr>
        <w:softHyphen/>
        <w:t xml:space="preserve">ваемого и неквалифицированного. </w:t>
      </w:r>
    </w:p>
    <w:p w:rsidR="00B656F9" w:rsidRDefault="00B656F9" w:rsidP="005A4491">
      <w:pPr>
        <w:ind w:firstLine="567"/>
        <w:jc w:val="both"/>
        <w:rPr>
          <w:color w:val="000000"/>
          <w:sz w:val="28"/>
          <w:szCs w:val="28"/>
        </w:rPr>
      </w:pPr>
      <w:r>
        <w:rPr>
          <w:color w:val="000000"/>
          <w:sz w:val="28"/>
          <w:szCs w:val="28"/>
        </w:rPr>
        <w:t xml:space="preserve">Взгляды специалистов на процесс миграции неоднозначны, но все единодушны во мнении, что эта проблема требует </w:t>
      </w:r>
      <w:r w:rsidRPr="0082597D">
        <w:rPr>
          <w:color w:val="000000"/>
          <w:sz w:val="28"/>
          <w:szCs w:val="28"/>
        </w:rPr>
        <w:t>серьезного научного анализа</w:t>
      </w:r>
      <w:r>
        <w:rPr>
          <w:color w:val="000000"/>
          <w:sz w:val="28"/>
          <w:szCs w:val="28"/>
        </w:rPr>
        <w:t>.</w:t>
      </w:r>
      <w:r w:rsidRPr="0082597D">
        <w:rPr>
          <w:color w:val="000000"/>
          <w:sz w:val="28"/>
          <w:szCs w:val="28"/>
        </w:rPr>
        <w:t xml:space="preserve"> </w:t>
      </w:r>
    </w:p>
    <w:p w:rsidR="00B656F9" w:rsidRDefault="00B656F9" w:rsidP="005A4491">
      <w:pPr>
        <w:ind w:firstLine="567"/>
        <w:jc w:val="both"/>
        <w:rPr>
          <w:color w:val="000000"/>
          <w:sz w:val="28"/>
          <w:szCs w:val="28"/>
        </w:rPr>
      </w:pPr>
      <w:r w:rsidRPr="0082597D">
        <w:rPr>
          <w:sz w:val="28"/>
          <w:szCs w:val="28"/>
        </w:rPr>
        <w:t xml:space="preserve">Спад экономической активности вследствие сокращения платежеспособного спроса в регионе отразился   на развитии реального сектора экономики Кыргызстана, и в частности на миграционных процессах.  </w:t>
      </w:r>
    </w:p>
    <w:p w:rsidR="00202274" w:rsidRDefault="00202274" w:rsidP="00202274">
      <w:pPr>
        <w:shd w:val="clear" w:color="auto" w:fill="FFFFFF"/>
        <w:ind w:firstLine="567"/>
        <w:jc w:val="both"/>
        <w:rPr>
          <w:sz w:val="28"/>
          <w:szCs w:val="28"/>
        </w:rPr>
      </w:pPr>
      <w:r w:rsidRPr="007C1CC8">
        <w:rPr>
          <w:sz w:val="28"/>
          <w:szCs w:val="28"/>
        </w:rPr>
        <w:t>Поскольку влияние миграционных процессов  на защищенности жизненно важных интересов личности, общества и государства от внутренних и внешних угроз вполне очевидно, нельзя не признать влияние  миграционных процессов  на экономическую безопасность страны.</w:t>
      </w:r>
    </w:p>
    <w:p w:rsidR="007F5937" w:rsidRPr="006C322B" w:rsidRDefault="007F5937" w:rsidP="007F5937">
      <w:pPr>
        <w:ind w:firstLine="709"/>
        <w:jc w:val="both"/>
        <w:rPr>
          <w:sz w:val="28"/>
          <w:szCs w:val="28"/>
        </w:rPr>
      </w:pPr>
      <w:r w:rsidRPr="006C322B">
        <w:rPr>
          <w:sz w:val="28"/>
          <w:szCs w:val="28"/>
        </w:rPr>
        <w:t xml:space="preserve">Обеспечение </w:t>
      </w:r>
      <w:r>
        <w:rPr>
          <w:sz w:val="28"/>
          <w:szCs w:val="28"/>
        </w:rPr>
        <w:t>экономической</w:t>
      </w:r>
      <w:r w:rsidRPr="006C322B">
        <w:rPr>
          <w:sz w:val="28"/>
          <w:szCs w:val="28"/>
        </w:rPr>
        <w:t xml:space="preserve"> безопасности</w:t>
      </w:r>
      <w:r w:rsidRPr="006C322B">
        <w:rPr>
          <w:b/>
          <w:bCs/>
          <w:sz w:val="28"/>
          <w:szCs w:val="28"/>
        </w:rPr>
        <w:t xml:space="preserve"> </w:t>
      </w:r>
      <w:r>
        <w:rPr>
          <w:b/>
          <w:bCs/>
          <w:sz w:val="28"/>
          <w:szCs w:val="28"/>
        </w:rPr>
        <w:t>–</w:t>
      </w:r>
      <w:r w:rsidRPr="006C322B">
        <w:rPr>
          <w:sz w:val="28"/>
          <w:szCs w:val="28"/>
        </w:rPr>
        <w:t xml:space="preserve"> важнейшая предпосылка устойчивого экономического роста, преодоления проблем и трудностей переходного периода. Ключевую роль здесь играют денежно-кредитная, налогово-бюджетная</w:t>
      </w:r>
      <w:r>
        <w:rPr>
          <w:sz w:val="28"/>
          <w:szCs w:val="28"/>
        </w:rPr>
        <w:t xml:space="preserve">, валютная, внешнеэкономическая, </w:t>
      </w:r>
      <w:r w:rsidRPr="006C322B">
        <w:rPr>
          <w:sz w:val="28"/>
          <w:szCs w:val="28"/>
        </w:rPr>
        <w:t>инвестиционная</w:t>
      </w:r>
      <w:r>
        <w:rPr>
          <w:sz w:val="28"/>
          <w:szCs w:val="28"/>
        </w:rPr>
        <w:t>, социальная и миграционная</w:t>
      </w:r>
      <w:r w:rsidRPr="006C322B">
        <w:rPr>
          <w:sz w:val="28"/>
          <w:szCs w:val="28"/>
        </w:rPr>
        <w:t xml:space="preserve"> политики, призванные ограничить уровень роста цен</w:t>
      </w:r>
      <w:r>
        <w:rPr>
          <w:sz w:val="28"/>
          <w:szCs w:val="28"/>
        </w:rPr>
        <w:t>, снизить безработицу</w:t>
      </w:r>
      <w:r w:rsidRPr="006C322B">
        <w:rPr>
          <w:sz w:val="28"/>
          <w:szCs w:val="28"/>
        </w:rPr>
        <w:t>, укрепить национальную валюту, создать необходимую макроэкономическую среду для роста производства и улучшения платежного баланса государства и др.</w:t>
      </w:r>
    </w:p>
    <w:p w:rsidR="00B656F9" w:rsidRDefault="00B656F9" w:rsidP="005A4491">
      <w:pPr>
        <w:ind w:firstLine="567"/>
        <w:jc w:val="both"/>
        <w:rPr>
          <w:sz w:val="28"/>
          <w:szCs w:val="28"/>
        </w:rPr>
      </w:pPr>
      <w:r w:rsidRPr="0082597D">
        <w:rPr>
          <w:sz w:val="28"/>
          <w:szCs w:val="28"/>
        </w:rPr>
        <w:t>Анализ научной литературы по вопросам экономической безопасности и проблем макроэкономического регулирования народного хозяйства позволил выявить ряд индикаторов, которы</w:t>
      </w:r>
      <w:r>
        <w:rPr>
          <w:sz w:val="28"/>
          <w:szCs w:val="28"/>
        </w:rPr>
        <w:t>е</w:t>
      </w:r>
      <w:r w:rsidRPr="0082597D">
        <w:rPr>
          <w:sz w:val="28"/>
          <w:szCs w:val="28"/>
        </w:rPr>
        <w:t>, так или иначе, характеризу</w:t>
      </w:r>
      <w:r>
        <w:rPr>
          <w:sz w:val="28"/>
          <w:szCs w:val="28"/>
        </w:rPr>
        <w:t>ю</w:t>
      </w:r>
      <w:r w:rsidRPr="0082597D">
        <w:rPr>
          <w:sz w:val="28"/>
          <w:szCs w:val="28"/>
        </w:rPr>
        <w:t xml:space="preserve">т экономическую безопасность страны. </w:t>
      </w:r>
    </w:p>
    <w:p w:rsidR="00B656F9" w:rsidRDefault="00B656F9" w:rsidP="005A4491">
      <w:pPr>
        <w:ind w:firstLine="567"/>
        <w:jc w:val="both"/>
        <w:rPr>
          <w:color w:val="000000"/>
          <w:sz w:val="28"/>
          <w:szCs w:val="28"/>
        </w:rPr>
      </w:pPr>
      <w:r w:rsidRPr="0082597D">
        <w:rPr>
          <w:sz w:val="28"/>
          <w:szCs w:val="28"/>
        </w:rPr>
        <w:t>В табл</w:t>
      </w:r>
      <w:r>
        <w:rPr>
          <w:sz w:val="28"/>
          <w:szCs w:val="28"/>
        </w:rPr>
        <w:t>.</w:t>
      </w:r>
      <w:r w:rsidR="005F7579">
        <w:rPr>
          <w:sz w:val="28"/>
          <w:szCs w:val="28"/>
        </w:rPr>
        <w:t xml:space="preserve">  </w:t>
      </w:r>
      <w:r w:rsidR="008B7252">
        <w:rPr>
          <w:sz w:val="28"/>
          <w:szCs w:val="28"/>
        </w:rPr>
        <w:t>3</w:t>
      </w:r>
      <w:r w:rsidRPr="0082597D">
        <w:rPr>
          <w:sz w:val="28"/>
          <w:szCs w:val="28"/>
        </w:rPr>
        <w:t xml:space="preserve">  подобраны наиболее значимые</w:t>
      </w:r>
      <w:r>
        <w:rPr>
          <w:sz w:val="28"/>
          <w:szCs w:val="28"/>
        </w:rPr>
        <w:t>,</w:t>
      </w:r>
      <w:r w:rsidRPr="0082597D">
        <w:rPr>
          <w:sz w:val="28"/>
          <w:szCs w:val="28"/>
        </w:rPr>
        <w:t xml:space="preserve"> с точки зрения диссертанта</w:t>
      </w:r>
      <w:r>
        <w:rPr>
          <w:sz w:val="28"/>
          <w:szCs w:val="28"/>
        </w:rPr>
        <w:t>,</w:t>
      </w:r>
      <w:r w:rsidRPr="0082597D">
        <w:rPr>
          <w:sz w:val="28"/>
          <w:szCs w:val="28"/>
        </w:rPr>
        <w:t xml:space="preserve"> индикаторы экономической безопасности с рассчитанными пороговыми значениями для анализа взаимосвязи с миграционными процессами в Кыргызской Республике.</w:t>
      </w:r>
    </w:p>
    <w:p w:rsidR="00B656F9" w:rsidRDefault="00B656F9" w:rsidP="005A4491">
      <w:pPr>
        <w:ind w:firstLine="567"/>
        <w:jc w:val="both"/>
        <w:rPr>
          <w:color w:val="000000"/>
          <w:sz w:val="28"/>
          <w:szCs w:val="28"/>
        </w:rPr>
      </w:pPr>
      <w:r w:rsidRPr="0082597D">
        <w:rPr>
          <w:color w:val="000000"/>
          <w:sz w:val="28"/>
          <w:szCs w:val="28"/>
        </w:rPr>
        <w:t>Выбор данного перечня индикаторов можно обосновывать следующими логическими заключениями, основанными на изучении трудов отечественных и зарубежных экономистов, касающихся проблем экономической безопасности.</w:t>
      </w:r>
    </w:p>
    <w:p w:rsidR="007F5937" w:rsidRDefault="007F5937" w:rsidP="007F5937">
      <w:pPr>
        <w:ind w:firstLine="567"/>
        <w:jc w:val="both"/>
        <w:rPr>
          <w:sz w:val="28"/>
          <w:szCs w:val="28"/>
        </w:rPr>
      </w:pPr>
      <w:r>
        <w:rPr>
          <w:sz w:val="28"/>
          <w:szCs w:val="28"/>
        </w:rPr>
        <w:t xml:space="preserve">Бюджетный  </w:t>
      </w:r>
      <w:r w:rsidRPr="00945539">
        <w:rPr>
          <w:sz w:val="28"/>
          <w:szCs w:val="28"/>
        </w:rPr>
        <w:t xml:space="preserve">дефицит может отражать кризисные явления в экономике, ее развал, неэффективность финансово-кредитных связей, неспособность правительства удерживать под контролем финансовую ситуацию в </w:t>
      </w:r>
      <w:r>
        <w:rPr>
          <w:sz w:val="28"/>
          <w:szCs w:val="28"/>
        </w:rPr>
        <w:t>государстве.</w:t>
      </w:r>
    </w:p>
    <w:p w:rsidR="007F5937" w:rsidRDefault="007F5937" w:rsidP="007F5937">
      <w:pPr>
        <w:ind w:firstLine="567"/>
        <w:jc w:val="both"/>
        <w:rPr>
          <w:sz w:val="28"/>
          <w:szCs w:val="28"/>
        </w:rPr>
      </w:pPr>
      <w:r w:rsidRPr="00945539">
        <w:rPr>
          <w:sz w:val="28"/>
          <w:szCs w:val="28"/>
        </w:rPr>
        <w:t xml:space="preserve">Однако с получением независимости, по причине внутренней инфляции и экономического кризиса, расходы государства существенно превысили доходы и Кыргызстан </w:t>
      </w:r>
      <w:r>
        <w:rPr>
          <w:sz w:val="28"/>
          <w:szCs w:val="28"/>
        </w:rPr>
        <w:t>«</w:t>
      </w:r>
      <w:r w:rsidRPr="00945539">
        <w:rPr>
          <w:sz w:val="28"/>
          <w:szCs w:val="28"/>
        </w:rPr>
        <w:t>окунулся</w:t>
      </w:r>
      <w:r>
        <w:rPr>
          <w:sz w:val="28"/>
          <w:szCs w:val="28"/>
        </w:rPr>
        <w:t>»</w:t>
      </w:r>
      <w:r w:rsidRPr="00945539">
        <w:rPr>
          <w:sz w:val="28"/>
          <w:szCs w:val="28"/>
        </w:rPr>
        <w:t xml:space="preserve"> в хронический дефицит бюджета. </w:t>
      </w:r>
    </w:p>
    <w:p w:rsidR="007F5937" w:rsidRDefault="007F5937" w:rsidP="007F5937">
      <w:pPr>
        <w:ind w:firstLine="567"/>
        <w:jc w:val="both"/>
      </w:pPr>
      <w:r w:rsidRPr="00B26BC4">
        <w:rPr>
          <w:sz w:val="28"/>
          <w:szCs w:val="28"/>
        </w:rPr>
        <w:t>Стремление к равновесию бюджетных доходов и расходов путем несбалансированности государственного бюджета – это сегодня одна из главных задач.</w:t>
      </w:r>
      <w:r w:rsidRPr="00D8785C">
        <w:t xml:space="preserve"> </w:t>
      </w:r>
    </w:p>
    <w:p w:rsidR="00CB53B6" w:rsidRPr="007F5937" w:rsidRDefault="00CB53B6" w:rsidP="007F5937">
      <w:pPr>
        <w:ind w:firstLine="567"/>
        <w:jc w:val="both"/>
        <w:rPr>
          <w:sz w:val="28"/>
          <w:szCs w:val="28"/>
        </w:rPr>
      </w:pPr>
      <w:r w:rsidRPr="0082597D">
        <w:rPr>
          <w:sz w:val="28"/>
          <w:szCs w:val="28"/>
        </w:rPr>
        <w:lastRenderedPageBreak/>
        <w:t xml:space="preserve">Для поддержания стабильного уровня государственного долга к ВВП в долгосрочном периоде необходимым условием является превышение реальных темпов прироста ВВП над реальной процентной ставкой выплат по государственному долгу и уровнем инфляции. </w:t>
      </w:r>
      <w:r w:rsidRPr="00EC5F03">
        <w:rPr>
          <w:sz w:val="28"/>
          <w:szCs w:val="28"/>
        </w:rPr>
        <w:t>Пороговое значение данного индикатора с</w:t>
      </w:r>
      <w:r w:rsidR="005F7579">
        <w:rPr>
          <w:sz w:val="28"/>
          <w:szCs w:val="28"/>
        </w:rPr>
        <w:t xml:space="preserve">оставляет   -0,62 (табл.  </w:t>
      </w:r>
      <w:r w:rsidR="00603D94">
        <w:rPr>
          <w:sz w:val="28"/>
          <w:szCs w:val="28"/>
        </w:rPr>
        <w:t>3</w:t>
      </w:r>
      <w:r w:rsidRPr="00EC5F03">
        <w:rPr>
          <w:sz w:val="28"/>
          <w:szCs w:val="28"/>
        </w:rPr>
        <w:t xml:space="preserve">). </w:t>
      </w:r>
    </w:p>
    <w:p w:rsidR="00166ABF" w:rsidRDefault="00166ABF" w:rsidP="005A4491">
      <w:pPr>
        <w:ind w:firstLine="567"/>
        <w:jc w:val="both"/>
        <w:rPr>
          <w:sz w:val="28"/>
          <w:szCs w:val="28"/>
        </w:rPr>
      </w:pPr>
      <w:r w:rsidRPr="0082597D">
        <w:rPr>
          <w:sz w:val="28"/>
          <w:szCs w:val="28"/>
        </w:rPr>
        <w:t>На основе анализа данных по большой совокупности стран мира (от 88 до 158</w:t>
      </w:r>
      <w:r>
        <w:rPr>
          <w:sz w:val="28"/>
          <w:szCs w:val="28"/>
        </w:rPr>
        <w:t xml:space="preserve"> </w:t>
      </w:r>
      <w:r w:rsidRPr="0082597D">
        <w:rPr>
          <w:sz w:val="28"/>
          <w:szCs w:val="28"/>
        </w:rPr>
        <w:t xml:space="preserve"> в зависимости от наличия данных по выбранным показателям) специалисты Российского института экономического анализа (ИЭА) предложили перечень показателей экономической безопасности, который позволяет выявить следующую закономерность: страны с минимальной величиной государственных расходов (менее 17</w:t>
      </w:r>
      <w:r>
        <w:rPr>
          <w:sz w:val="28"/>
          <w:szCs w:val="28"/>
        </w:rPr>
        <w:t xml:space="preserve"> </w:t>
      </w:r>
      <w:r w:rsidRPr="0082597D">
        <w:rPr>
          <w:sz w:val="28"/>
          <w:szCs w:val="28"/>
        </w:rPr>
        <w:t xml:space="preserve">% к ВВП) демонстрируют самые высокие темпы прироста ВВП на душу населения </w:t>
      </w:r>
      <w:r>
        <w:rPr>
          <w:sz w:val="28"/>
          <w:szCs w:val="28"/>
        </w:rPr>
        <w:t>–</w:t>
      </w:r>
      <w:r w:rsidRPr="0082597D">
        <w:rPr>
          <w:sz w:val="28"/>
          <w:szCs w:val="28"/>
        </w:rPr>
        <w:t xml:space="preserve"> в среднем 2,4</w:t>
      </w:r>
      <w:r>
        <w:rPr>
          <w:sz w:val="28"/>
          <w:szCs w:val="28"/>
        </w:rPr>
        <w:t xml:space="preserve"> </w:t>
      </w:r>
      <w:r w:rsidRPr="0082597D">
        <w:rPr>
          <w:sz w:val="28"/>
          <w:szCs w:val="28"/>
        </w:rPr>
        <w:t>% в год</w:t>
      </w:r>
      <w:r w:rsidR="00202274">
        <w:rPr>
          <w:sz w:val="28"/>
          <w:szCs w:val="28"/>
        </w:rPr>
        <w:t xml:space="preserve"> </w:t>
      </w:r>
      <w:r w:rsidR="00202274" w:rsidRPr="0029359E">
        <w:rPr>
          <w:sz w:val="24"/>
          <w:szCs w:val="24"/>
        </w:rPr>
        <w:t>[</w:t>
      </w:r>
      <w:r w:rsidR="00202274">
        <w:rPr>
          <w:sz w:val="24"/>
          <w:szCs w:val="24"/>
        </w:rPr>
        <w:t>97</w:t>
      </w:r>
      <w:r w:rsidR="00202274" w:rsidRPr="0029359E">
        <w:rPr>
          <w:sz w:val="24"/>
          <w:szCs w:val="24"/>
        </w:rPr>
        <w:t>].</w:t>
      </w:r>
      <w:r w:rsidRPr="0082597D">
        <w:rPr>
          <w:sz w:val="28"/>
          <w:szCs w:val="28"/>
        </w:rPr>
        <w:t xml:space="preserve"> В случае с Кыргызской Республикой данный индикатор (пороговый уровень 17,25</w:t>
      </w:r>
      <w:r>
        <w:rPr>
          <w:sz w:val="28"/>
          <w:szCs w:val="28"/>
        </w:rPr>
        <w:t xml:space="preserve"> </w:t>
      </w:r>
      <w:r w:rsidRPr="0082597D">
        <w:rPr>
          <w:sz w:val="28"/>
          <w:szCs w:val="28"/>
        </w:rPr>
        <w:t>%) вызывает определенн</w:t>
      </w:r>
      <w:r>
        <w:rPr>
          <w:sz w:val="28"/>
          <w:szCs w:val="28"/>
        </w:rPr>
        <w:t>о</w:t>
      </w:r>
      <w:r w:rsidRPr="0082597D">
        <w:rPr>
          <w:sz w:val="28"/>
          <w:szCs w:val="28"/>
        </w:rPr>
        <w:t>е беспокойств</w:t>
      </w:r>
      <w:r>
        <w:rPr>
          <w:sz w:val="28"/>
          <w:szCs w:val="28"/>
        </w:rPr>
        <w:t xml:space="preserve">о. </w:t>
      </w:r>
    </w:p>
    <w:p w:rsidR="00040619" w:rsidRDefault="005F7579" w:rsidP="005A4491">
      <w:pPr>
        <w:ind w:firstLine="567"/>
        <w:jc w:val="both"/>
        <w:rPr>
          <w:sz w:val="28"/>
          <w:szCs w:val="28"/>
        </w:rPr>
      </w:pPr>
      <w:r w:rsidRPr="0082597D">
        <w:rPr>
          <w:sz w:val="28"/>
          <w:szCs w:val="28"/>
        </w:rPr>
        <w:t xml:space="preserve">Задачей нашего исследования является определение зависимости экономической безопасности  от миграционных процессов в Кыргызской Республике </w:t>
      </w:r>
      <w:r>
        <w:rPr>
          <w:sz w:val="28"/>
          <w:szCs w:val="28"/>
        </w:rPr>
        <w:t>(рис 2  и  3)</w:t>
      </w:r>
      <w:r w:rsidRPr="0082597D">
        <w:rPr>
          <w:sz w:val="28"/>
          <w:szCs w:val="28"/>
        </w:rPr>
        <w:t xml:space="preserve">. </w:t>
      </w:r>
      <w:r w:rsidR="00040619">
        <w:rPr>
          <w:sz w:val="28"/>
          <w:szCs w:val="28"/>
        </w:rPr>
        <w:t xml:space="preserve"> </w:t>
      </w:r>
    </w:p>
    <w:p w:rsidR="00040619" w:rsidRDefault="005F7579" w:rsidP="005A4491">
      <w:pPr>
        <w:ind w:firstLine="567"/>
        <w:jc w:val="both"/>
        <w:rPr>
          <w:sz w:val="28"/>
          <w:szCs w:val="28"/>
        </w:rPr>
      </w:pPr>
      <w:r w:rsidRPr="0082597D">
        <w:rPr>
          <w:sz w:val="28"/>
          <w:szCs w:val="28"/>
        </w:rPr>
        <w:t>Коэффициент экономической безопасности (</w:t>
      </w:r>
      <w:r w:rsidRPr="0082597D">
        <w:rPr>
          <w:rFonts w:ascii="Arial" w:hAnsi="Arial" w:cs="Arial"/>
          <w:sz w:val="28"/>
          <w:szCs w:val="28"/>
          <w:lang w:val="en-US"/>
        </w:rPr>
        <w:t>ECONBEZ</w:t>
      </w:r>
      <w:r w:rsidRPr="0082597D">
        <w:rPr>
          <w:rFonts w:ascii="Arial" w:hAnsi="Arial" w:cs="Arial"/>
          <w:sz w:val="28"/>
          <w:szCs w:val="28"/>
        </w:rPr>
        <w:t>)</w:t>
      </w:r>
      <w:r w:rsidRPr="0082597D">
        <w:rPr>
          <w:sz w:val="28"/>
          <w:szCs w:val="28"/>
        </w:rPr>
        <w:t xml:space="preserve"> взят как количество превышений фактических значений индикаторов экономической безопасности над пороговым уровнем в данном году</w:t>
      </w:r>
      <w:r>
        <w:rPr>
          <w:sz w:val="28"/>
          <w:szCs w:val="28"/>
        </w:rPr>
        <w:t xml:space="preserve"> в </w:t>
      </w:r>
      <w:r w:rsidRPr="0082597D">
        <w:rPr>
          <w:sz w:val="28"/>
          <w:szCs w:val="28"/>
        </w:rPr>
        <w:t xml:space="preserve"> раз</w:t>
      </w:r>
      <w:r>
        <w:rPr>
          <w:sz w:val="28"/>
          <w:szCs w:val="28"/>
        </w:rPr>
        <w:t>ы</w:t>
      </w:r>
      <w:r w:rsidRPr="0082597D">
        <w:rPr>
          <w:sz w:val="28"/>
          <w:szCs w:val="28"/>
        </w:rPr>
        <w:t>. Например: в 1995</w:t>
      </w:r>
      <w:r w:rsidR="00040619" w:rsidRPr="00040619">
        <w:rPr>
          <w:sz w:val="28"/>
          <w:szCs w:val="28"/>
        </w:rPr>
        <w:t xml:space="preserve"> </w:t>
      </w:r>
      <w:r w:rsidR="00040619" w:rsidRPr="0082597D">
        <w:rPr>
          <w:sz w:val="28"/>
          <w:szCs w:val="28"/>
        </w:rPr>
        <w:t>г</w:t>
      </w:r>
      <w:r w:rsidR="00040619">
        <w:rPr>
          <w:sz w:val="28"/>
          <w:szCs w:val="28"/>
        </w:rPr>
        <w:t>.</w:t>
      </w:r>
      <w:r w:rsidR="00040619" w:rsidRPr="0082597D">
        <w:rPr>
          <w:sz w:val="28"/>
          <w:szCs w:val="28"/>
        </w:rPr>
        <w:t xml:space="preserve"> за пороговое значение вышло 3 индикатора из 7 исследуемых, т.е. </w:t>
      </w:r>
      <w:r w:rsidR="00040619" w:rsidRPr="0082597D">
        <w:rPr>
          <w:rFonts w:ascii="Arial" w:hAnsi="Arial" w:cs="Arial"/>
          <w:sz w:val="28"/>
          <w:szCs w:val="28"/>
          <w:lang w:val="en-US"/>
        </w:rPr>
        <w:t>ECONBEZ</w:t>
      </w:r>
      <w:r w:rsidR="00040619" w:rsidRPr="0082597D">
        <w:rPr>
          <w:sz w:val="28"/>
          <w:szCs w:val="28"/>
        </w:rPr>
        <w:t xml:space="preserve"> = 3. Таким образом, </w:t>
      </w:r>
      <w:r w:rsidR="00040619" w:rsidRPr="0082597D">
        <w:rPr>
          <w:rFonts w:ascii="Arial" w:hAnsi="Arial" w:cs="Arial"/>
          <w:sz w:val="28"/>
          <w:szCs w:val="28"/>
          <w:lang w:val="en-US"/>
        </w:rPr>
        <w:t>ECONBEZ</w:t>
      </w:r>
      <w:r w:rsidR="00040619" w:rsidRPr="0082597D">
        <w:rPr>
          <w:sz w:val="28"/>
          <w:szCs w:val="28"/>
        </w:rPr>
        <w:t xml:space="preserve"> изменяется в интервале от 0 до 7. Повышение значений показателя </w:t>
      </w:r>
      <w:r w:rsidR="00040619" w:rsidRPr="0082597D">
        <w:rPr>
          <w:rFonts w:ascii="Arial" w:hAnsi="Arial" w:cs="Arial"/>
          <w:sz w:val="28"/>
          <w:szCs w:val="28"/>
          <w:lang w:val="en-US"/>
        </w:rPr>
        <w:t>ECONBEZ</w:t>
      </w:r>
      <w:r w:rsidR="00040619" w:rsidRPr="0082597D">
        <w:rPr>
          <w:sz w:val="28"/>
          <w:szCs w:val="28"/>
        </w:rPr>
        <w:t xml:space="preserve"> означает увеличение тех или иных реальных угроз экономической безопасности</w:t>
      </w:r>
      <w:r w:rsidR="00040619">
        <w:rPr>
          <w:sz w:val="28"/>
          <w:szCs w:val="28"/>
        </w:rPr>
        <w:t>.</w:t>
      </w:r>
      <w:r w:rsidR="00040619" w:rsidRPr="0082597D">
        <w:rPr>
          <w:sz w:val="28"/>
          <w:szCs w:val="28"/>
        </w:rPr>
        <w:t xml:space="preserve"> </w:t>
      </w:r>
    </w:p>
    <w:p w:rsidR="00AF76B0" w:rsidRDefault="00040619" w:rsidP="00202274">
      <w:pPr>
        <w:ind w:firstLine="567"/>
        <w:jc w:val="both"/>
        <w:rPr>
          <w:sz w:val="28"/>
          <w:szCs w:val="28"/>
        </w:rPr>
      </w:pPr>
      <w:r w:rsidRPr="0082597D">
        <w:rPr>
          <w:sz w:val="28"/>
          <w:szCs w:val="28"/>
        </w:rPr>
        <w:t>Анализ</w:t>
      </w:r>
      <w:r>
        <w:rPr>
          <w:sz w:val="28"/>
          <w:szCs w:val="28"/>
        </w:rPr>
        <w:t xml:space="preserve"> </w:t>
      </w:r>
      <w:r w:rsidRPr="0082597D">
        <w:rPr>
          <w:sz w:val="28"/>
          <w:szCs w:val="28"/>
        </w:rPr>
        <w:t>табл</w:t>
      </w:r>
      <w:r>
        <w:rPr>
          <w:sz w:val="28"/>
          <w:szCs w:val="28"/>
        </w:rPr>
        <w:t xml:space="preserve">. </w:t>
      </w:r>
      <w:r w:rsidR="008B7252">
        <w:rPr>
          <w:sz w:val="28"/>
          <w:szCs w:val="28"/>
        </w:rPr>
        <w:t>3</w:t>
      </w:r>
      <w:r w:rsidRPr="0082597D">
        <w:rPr>
          <w:sz w:val="28"/>
          <w:szCs w:val="28"/>
        </w:rPr>
        <w:t xml:space="preserve"> </w:t>
      </w:r>
      <w:r>
        <w:rPr>
          <w:sz w:val="28"/>
          <w:szCs w:val="28"/>
        </w:rPr>
        <w:t>показывает</w:t>
      </w:r>
      <w:r w:rsidRPr="0082597D">
        <w:rPr>
          <w:sz w:val="28"/>
          <w:szCs w:val="28"/>
        </w:rPr>
        <w:t>, что наибольшее количество превышений индикаторов над пороговыми значениями (пять из семи) было в 2005 г</w:t>
      </w:r>
      <w:r>
        <w:rPr>
          <w:sz w:val="28"/>
          <w:szCs w:val="28"/>
        </w:rPr>
        <w:t>.</w:t>
      </w:r>
      <w:r w:rsidRPr="0082597D">
        <w:rPr>
          <w:sz w:val="28"/>
          <w:szCs w:val="28"/>
        </w:rPr>
        <w:t>, т.е. в год революционных политических и социально-экономических преобразований. Относительно безопас</w:t>
      </w:r>
      <w:r w:rsidR="00202274">
        <w:rPr>
          <w:sz w:val="28"/>
          <w:szCs w:val="28"/>
        </w:rPr>
        <w:t xml:space="preserve">ными годами были 1997, 2001 гг. </w:t>
      </w:r>
      <w:r w:rsidRPr="0082597D">
        <w:rPr>
          <w:sz w:val="28"/>
          <w:szCs w:val="28"/>
        </w:rPr>
        <w:t>(коэффициент</w:t>
      </w:r>
      <w:r w:rsidRPr="0082597D">
        <w:rPr>
          <w:rFonts w:ascii="Arial" w:hAnsi="Arial" w:cs="Arial"/>
          <w:sz w:val="28"/>
          <w:szCs w:val="28"/>
          <w:lang w:val="en-US"/>
        </w:rPr>
        <w:t>ECONBEZ</w:t>
      </w:r>
      <w:r w:rsidRPr="0082597D">
        <w:rPr>
          <w:sz w:val="28"/>
          <w:szCs w:val="28"/>
        </w:rPr>
        <w:t>=2)</w:t>
      </w:r>
      <w:r>
        <w:rPr>
          <w:sz w:val="28"/>
          <w:szCs w:val="28"/>
        </w:rPr>
        <w:t>.</w:t>
      </w:r>
    </w:p>
    <w:p w:rsidR="00AF76B0" w:rsidRDefault="00AF76B0" w:rsidP="00AF76B0">
      <w:pPr>
        <w:ind w:firstLine="708"/>
        <w:jc w:val="both"/>
        <w:rPr>
          <w:sz w:val="28"/>
          <w:szCs w:val="28"/>
        </w:rPr>
      </w:pPr>
      <w:r>
        <w:rPr>
          <w:sz w:val="28"/>
          <w:szCs w:val="28"/>
        </w:rPr>
        <w:t>На рис. 2</w:t>
      </w:r>
      <w:r w:rsidRPr="0082597D">
        <w:rPr>
          <w:sz w:val="28"/>
          <w:szCs w:val="28"/>
        </w:rPr>
        <w:t xml:space="preserve"> </w:t>
      </w:r>
      <w:r>
        <w:rPr>
          <w:sz w:val="28"/>
          <w:szCs w:val="28"/>
        </w:rPr>
        <w:t xml:space="preserve"> </w:t>
      </w:r>
      <w:r w:rsidRPr="0082597D">
        <w:rPr>
          <w:sz w:val="28"/>
          <w:szCs w:val="28"/>
        </w:rPr>
        <w:t xml:space="preserve">изображен график миграционных процессов и коэффициента экономической безопасности с лагом запаздывания в два периода. При этом можно отметить высокую коррелированность переменных, т.е. схожие динамические движения. </w:t>
      </w:r>
      <w:r>
        <w:rPr>
          <w:sz w:val="28"/>
          <w:szCs w:val="28"/>
        </w:rPr>
        <w:t xml:space="preserve">Из рисунка </w:t>
      </w:r>
      <w:r w:rsidRPr="0082597D">
        <w:rPr>
          <w:sz w:val="28"/>
          <w:szCs w:val="28"/>
        </w:rPr>
        <w:t>видно</w:t>
      </w:r>
      <w:r>
        <w:rPr>
          <w:sz w:val="28"/>
          <w:szCs w:val="28"/>
        </w:rPr>
        <w:t xml:space="preserve">, что </w:t>
      </w:r>
      <w:r w:rsidRPr="0082597D">
        <w:rPr>
          <w:sz w:val="28"/>
          <w:szCs w:val="28"/>
        </w:rPr>
        <w:t xml:space="preserve">миграционные процессы </w:t>
      </w:r>
      <w:r>
        <w:rPr>
          <w:sz w:val="28"/>
          <w:szCs w:val="28"/>
        </w:rPr>
        <w:t>отстают</w:t>
      </w:r>
      <w:r w:rsidRPr="0082597D">
        <w:rPr>
          <w:sz w:val="28"/>
          <w:szCs w:val="28"/>
        </w:rPr>
        <w:t xml:space="preserve"> от динамики экономической безопасности </w:t>
      </w:r>
      <w:r>
        <w:rPr>
          <w:sz w:val="28"/>
          <w:szCs w:val="28"/>
        </w:rPr>
        <w:t>на</w:t>
      </w:r>
      <w:r w:rsidRPr="0082597D">
        <w:rPr>
          <w:sz w:val="28"/>
          <w:szCs w:val="28"/>
        </w:rPr>
        <w:t xml:space="preserve"> два года. Это означает, что ухудшение экономической ситуации способствует оттоку местного населения за рубеж, причем с некоторым промежутком времени.</w:t>
      </w:r>
    </w:p>
    <w:p w:rsidR="00AF76B0" w:rsidRPr="0082597D" w:rsidRDefault="00AF76B0" w:rsidP="00AF76B0">
      <w:pPr>
        <w:ind w:firstLine="426"/>
        <w:jc w:val="both"/>
        <w:rPr>
          <w:sz w:val="28"/>
          <w:szCs w:val="28"/>
        </w:rPr>
      </w:pPr>
      <w:r w:rsidRPr="0082597D">
        <w:rPr>
          <w:sz w:val="28"/>
          <w:szCs w:val="28"/>
        </w:rPr>
        <w:t>Если лаг на запаздывание применить для количества эмигрантов, выезжающих из КР на 4 периода, то можно наблюдать схожие динамические процессы с тенденцией коэффициента экономической безопасности</w:t>
      </w:r>
      <w:r>
        <w:rPr>
          <w:sz w:val="28"/>
          <w:szCs w:val="28"/>
        </w:rPr>
        <w:t xml:space="preserve"> (рис.3)</w:t>
      </w:r>
      <w:r w:rsidRPr="0082597D">
        <w:rPr>
          <w:sz w:val="28"/>
          <w:szCs w:val="28"/>
        </w:rPr>
        <w:t xml:space="preserve">. Данное применение лага </w:t>
      </w:r>
      <w:r>
        <w:rPr>
          <w:sz w:val="28"/>
          <w:szCs w:val="28"/>
        </w:rPr>
        <w:t xml:space="preserve">позволяет </w:t>
      </w:r>
      <w:r w:rsidRPr="0082597D">
        <w:rPr>
          <w:sz w:val="28"/>
          <w:szCs w:val="28"/>
        </w:rPr>
        <w:t>прогнозирова</w:t>
      </w:r>
      <w:r>
        <w:rPr>
          <w:sz w:val="28"/>
          <w:szCs w:val="28"/>
        </w:rPr>
        <w:t>ть</w:t>
      </w:r>
      <w:r w:rsidRPr="0082597D">
        <w:rPr>
          <w:sz w:val="28"/>
          <w:szCs w:val="28"/>
        </w:rPr>
        <w:t xml:space="preserve"> ситуаци</w:t>
      </w:r>
      <w:r>
        <w:rPr>
          <w:sz w:val="28"/>
          <w:szCs w:val="28"/>
        </w:rPr>
        <w:t>ю</w:t>
      </w:r>
      <w:r w:rsidRPr="0082597D">
        <w:rPr>
          <w:sz w:val="28"/>
          <w:szCs w:val="28"/>
        </w:rPr>
        <w:t xml:space="preserve"> с экономической безопасностью КР на ближайшие </w:t>
      </w:r>
      <w:r>
        <w:rPr>
          <w:sz w:val="28"/>
          <w:szCs w:val="28"/>
        </w:rPr>
        <w:t>3</w:t>
      </w:r>
      <w:r w:rsidRPr="0082597D">
        <w:rPr>
          <w:sz w:val="28"/>
          <w:szCs w:val="28"/>
        </w:rPr>
        <w:t xml:space="preserve"> года, т.е. 2011 г</w:t>
      </w:r>
      <w:r>
        <w:rPr>
          <w:sz w:val="28"/>
          <w:szCs w:val="28"/>
        </w:rPr>
        <w:t>.</w:t>
      </w:r>
      <w:r w:rsidRPr="0082597D">
        <w:rPr>
          <w:sz w:val="28"/>
          <w:szCs w:val="28"/>
        </w:rPr>
        <w:t xml:space="preserve"> самый негативный с точки зрения положения  экономической безопасности, а уже в 2012 г</w:t>
      </w:r>
      <w:r>
        <w:rPr>
          <w:sz w:val="28"/>
          <w:szCs w:val="28"/>
        </w:rPr>
        <w:t xml:space="preserve">. </w:t>
      </w:r>
      <w:r w:rsidRPr="0082597D">
        <w:rPr>
          <w:sz w:val="28"/>
          <w:szCs w:val="28"/>
        </w:rPr>
        <w:t>и далее произойдет снижение уровня экономической опасности.</w:t>
      </w:r>
    </w:p>
    <w:p w:rsidR="005F7579" w:rsidRPr="0082597D" w:rsidRDefault="005F7579" w:rsidP="00202274">
      <w:pPr>
        <w:ind w:firstLine="567"/>
        <w:jc w:val="both"/>
        <w:rPr>
          <w:sz w:val="28"/>
          <w:szCs w:val="28"/>
        </w:rPr>
        <w:sectPr w:rsidR="005F7579" w:rsidRPr="0082597D" w:rsidSect="00D55D39">
          <w:footerReference w:type="default" r:id="rId9"/>
          <w:pgSz w:w="11906" w:h="16838" w:code="9"/>
          <w:pgMar w:top="1134" w:right="567" w:bottom="1134" w:left="1560" w:header="709" w:footer="709" w:gutter="0"/>
          <w:cols w:space="708"/>
          <w:docGrid w:linePitch="360"/>
        </w:sectPr>
      </w:pPr>
      <w:r w:rsidRPr="0082597D">
        <w:rPr>
          <w:sz w:val="28"/>
          <w:szCs w:val="28"/>
        </w:rPr>
        <w:t xml:space="preserve"> </w:t>
      </w:r>
    </w:p>
    <w:p w:rsidR="00B656F9" w:rsidRPr="0082597D" w:rsidRDefault="00B656F9" w:rsidP="00B656F9">
      <w:pPr>
        <w:pStyle w:val="af1"/>
        <w:pageBreakBefore/>
        <w:spacing w:before="0" w:beforeAutospacing="0" w:after="0" w:afterAutospacing="0"/>
        <w:jc w:val="center"/>
        <w:rPr>
          <w:color w:val="000000"/>
        </w:rPr>
      </w:pPr>
      <w:r w:rsidRPr="0082597D">
        <w:lastRenderedPageBreak/>
        <w:t xml:space="preserve">Таблица </w:t>
      </w:r>
      <w:r w:rsidR="00205985">
        <w:t xml:space="preserve"> </w:t>
      </w:r>
      <w:r w:rsidR="009A7DC2">
        <w:t xml:space="preserve">3 </w:t>
      </w:r>
      <w:r>
        <w:t xml:space="preserve"> –</w:t>
      </w:r>
      <w:r w:rsidRPr="0082597D">
        <w:t xml:space="preserve">   Динамика индикаторов экономической  безопасности Кыргызской Республики за 1995-2010 гг.</w:t>
      </w:r>
    </w:p>
    <w:tbl>
      <w:tblPr>
        <w:tblW w:w="1558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2210"/>
        <w:gridCol w:w="1260"/>
        <w:gridCol w:w="873"/>
        <w:gridCol w:w="720"/>
        <w:gridCol w:w="720"/>
        <w:gridCol w:w="720"/>
        <w:gridCol w:w="720"/>
        <w:gridCol w:w="720"/>
        <w:gridCol w:w="720"/>
        <w:gridCol w:w="720"/>
        <w:gridCol w:w="720"/>
        <w:gridCol w:w="720"/>
        <w:gridCol w:w="720"/>
        <w:gridCol w:w="720"/>
        <w:gridCol w:w="720"/>
        <w:gridCol w:w="720"/>
        <w:gridCol w:w="720"/>
        <w:gridCol w:w="720"/>
      </w:tblGrid>
      <w:tr w:rsidR="00B656F9" w:rsidRPr="0082597D" w:rsidTr="005F7579">
        <w:trPr>
          <w:trHeight w:val="489"/>
        </w:trPr>
        <w:tc>
          <w:tcPr>
            <w:tcW w:w="441" w:type="dxa"/>
          </w:tcPr>
          <w:p w:rsidR="00B656F9" w:rsidRPr="0082597D" w:rsidRDefault="00B656F9" w:rsidP="00B656F9">
            <w:r w:rsidRPr="0082597D">
              <w:t>№</w:t>
            </w:r>
          </w:p>
        </w:tc>
        <w:tc>
          <w:tcPr>
            <w:tcW w:w="2210" w:type="dxa"/>
          </w:tcPr>
          <w:p w:rsidR="00B656F9" w:rsidRPr="0082597D" w:rsidRDefault="00B656F9" w:rsidP="00B656F9">
            <w:r w:rsidRPr="0082597D">
              <w:t>Индикаторы экономической безопасности</w:t>
            </w:r>
          </w:p>
        </w:tc>
        <w:tc>
          <w:tcPr>
            <w:tcW w:w="1260" w:type="dxa"/>
          </w:tcPr>
          <w:p w:rsidR="00B656F9" w:rsidRPr="0082597D" w:rsidRDefault="00B656F9" w:rsidP="00B656F9">
            <w:r w:rsidRPr="0082597D">
              <w:t>Порог. значения *</w:t>
            </w:r>
          </w:p>
        </w:tc>
        <w:tc>
          <w:tcPr>
            <w:tcW w:w="873" w:type="dxa"/>
            <w:vAlign w:val="center"/>
          </w:tcPr>
          <w:p w:rsidR="00B656F9" w:rsidRPr="005F7579" w:rsidRDefault="00B656F9" w:rsidP="00B656F9">
            <w:pPr>
              <w:jc w:val="center"/>
            </w:pPr>
            <w:r w:rsidRPr="005F7579">
              <w:t>1995</w:t>
            </w:r>
          </w:p>
        </w:tc>
        <w:tc>
          <w:tcPr>
            <w:tcW w:w="720" w:type="dxa"/>
            <w:vAlign w:val="center"/>
          </w:tcPr>
          <w:p w:rsidR="00B656F9" w:rsidRPr="005F7579" w:rsidRDefault="00B656F9" w:rsidP="00B656F9">
            <w:pPr>
              <w:jc w:val="center"/>
            </w:pPr>
            <w:r w:rsidRPr="005F7579">
              <w:t>1996</w:t>
            </w:r>
          </w:p>
        </w:tc>
        <w:tc>
          <w:tcPr>
            <w:tcW w:w="720" w:type="dxa"/>
            <w:vAlign w:val="center"/>
          </w:tcPr>
          <w:p w:rsidR="00B656F9" w:rsidRPr="005F7579" w:rsidRDefault="00B656F9" w:rsidP="00B656F9">
            <w:pPr>
              <w:jc w:val="center"/>
            </w:pPr>
            <w:r w:rsidRPr="005F7579">
              <w:t>1997</w:t>
            </w:r>
          </w:p>
        </w:tc>
        <w:tc>
          <w:tcPr>
            <w:tcW w:w="720" w:type="dxa"/>
            <w:vAlign w:val="center"/>
          </w:tcPr>
          <w:p w:rsidR="00B656F9" w:rsidRPr="005F7579" w:rsidRDefault="00B656F9" w:rsidP="00B656F9">
            <w:pPr>
              <w:jc w:val="center"/>
            </w:pPr>
            <w:r w:rsidRPr="005F7579">
              <w:t>1998</w:t>
            </w:r>
          </w:p>
        </w:tc>
        <w:tc>
          <w:tcPr>
            <w:tcW w:w="720" w:type="dxa"/>
            <w:vAlign w:val="center"/>
          </w:tcPr>
          <w:p w:rsidR="00B656F9" w:rsidRPr="005F7579" w:rsidRDefault="00B656F9" w:rsidP="00B656F9">
            <w:pPr>
              <w:jc w:val="center"/>
            </w:pPr>
            <w:r w:rsidRPr="005F7579">
              <w:t>1999</w:t>
            </w:r>
          </w:p>
        </w:tc>
        <w:tc>
          <w:tcPr>
            <w:tcW w:w="720" w:type="dxa"/>
            <w:vAlign w:val="center"/>
          </w:tcPr>
          <w:p w:rsidR="00B656F9" w:rsidRPr="005F7579" w:rsidRDefault="00B656F9" w:rsidP="00B656F9">
            <w:pPr>
              <w:jc w:val="center"/>
            </w:pPr>
            <w:r w:rsidRPr="005F7579">
              <w:t>2000</w:t>
            </w:r>
          </w:p>
        </w:tc>
        <w:tc>
          <w:tcPr>
            <w:tcW w:w="720" w:type="dxa"/>
            <w:vAlign w:val="center"/>
          </w:tcPr>
          <w:p w:rsidR="00B656F9" w:rsidRPr="005F7579" w:rsidRDefault="00B656F9" w:rsidP="00B656F9">
            <w:pPr>
              <w:jc w:val="center"/>
            </w:pPr>
            <w:r w:rsidRPr="005F7579">
              <w:t>2001</w:t>
            </w:r>
          </w:p>
        </w:tc>
        <w:tc>
          <w:tcPr>
            <w:tcW w:w="720" w:type="dxa"/>
            <w:vAlign w:val="center"/>
          </w:tcPr>
          <w:p w:rsidR="00B656F9" w:rsidRPr="005F7579" w:rsidRDefault="00B656F9" w:rsidP="00B656F9">
            <w:pPr>
              <w:jc w:val="center"/>
            </w:pPr>
            <w:r w:rsidRPr="005F7579">
              <w:t>2002</w:t>
            </w:r>
          </w:p>
        </w:tc>
        <w:tc>
          <w:tcPr>
            <w:tcW w:w="720" w:type="dxa"/>
            <w:vAlign w:val="center"/>
          </w:tcPr>
          <w:p w:rsidR="00B656F9" w:rsidRPr="005F7579" w:rsidRDefault="00B656F9" w:rsidP="00B656F9">
            <w:pPr>
              <w:jc w:val="center"/>
            </w:pPr>
            <w:r w:rsidRPr="005F7579">
              <w:t>2003</w:t>
            </w:r>
          </w:p>
        </w:tc>
        <w:tc>
          <w:tcPr>
            <w:tcW w:w="720" w:type="dxa"/>
            <w:vAlign w:val="center"/>
          </w:tcPr>
          <w:p w:rsidR="00B656F9" w:rsidRPr="005F7579" w:rsidRDefault="00B656F9" w:rsidP="00B656F9">
            <w:pPr>
              <w:jc w:val="center"/>
            </w:pPr>
            <w:r w:rsidRPr="005F7579">
              <w:t>2004</w:t>
            </w:r>
          </w:p>
        </w:tc>
        <w:tc>
          <w:tcPr>
            <w:tcW w:w="720" w:type="dxa"/>
            <w:vAlign w:val="center"/>
          </w:tcPr>
          <w:p w:rsidR="00B656F9" w:rsidRPr="005F7579" w:rsidRDefault="00B656F9" w:rsidP="00B656F9">
            <w:pPr>
              <w:jc w:val="center"/>
            </w:pPr>
            <w:r w:rsidRPr="005F7579">
              <w:t>2005</w:t>
            </w:r>
          </w:p>
        </w:tc>
        <w:tc>
          <w:tcPr>
            <w:tcW w:w="720" w:type="dxa"/>
            <w:vAlign w:val="center"/>
          </w:tcPr>
          <w:p w:rsidR="00B656F9" w:rsidRPr="005F7579" w:rsidRDefault="00B656F9" w:rsidP="00B656F9">
            <w:pPr>
              <w:jc w:val="center"/>
            </w:pPr>
            <w:r w:rsidRPr="005F7579">
              <w:t>2006</w:t>
            </w:r>
          </w:p>
        </w:tc>
        <w:tc>
          <w:tcPr>
            <w:tcW w:w="720" w:type="dxa"/>
            <w:vAlign w:val="center"/>
          </w:tcPr>
          <w:p w:rsidR="00B656F9" w:rsidRPr="005F7579" w:rsidRDefault="00B656F9" w:rsidP="00B656F9">
            <w:pPr>
              <w:jc w:val="center"/>
            </w:pPr>
            <w:r w:rsidRPr="005F7579">
              <w:t>2007</w:t>
            </w:r>
          </w:p>
        </w:tc>
        <w:tc>
          <w:tcPr>
            <w:tcW w:w="720" w:type="dxa"/>
            <w:vAlign w:val="center"/>
          </w:tcPr>
          <w:p w:rsidR="00B656F9" w:rsidRPr="005F7579" w:rsidRDefault="00B656F9" w:rsidP="00B656F9">
            <w:pPr>
              <w:jc w:val="center"/>
            </w:pPr>
            <w:r w:rsidRPr="005F7579">
              <w:t>2008</w:t>
            </w:r>
          </w:p>
        </w:tc>
        <w:tc>
          <w:tcPr>
            <w:tcW w:w="720" w:type="dxa"/>
            <w:vAlign w:val="center"/>
          </w:tcPr>
          <w:p w:rsidR="00B656F9" w:rsidRPr="005F7579" w:rsidRDefault="00B656F9" w:rsidP="00B656F9">
            <w:pPr>
              <w:jc w:val="center"/>
            </w:pPr>
            <w:r w:rsidRPr="005F7579">
              <w:t>2009</w:t>
            </w:r>
          </w:p>
        </w:tc>
        <w:tc>
          <w:tcPr>
            <w:tcW w:w="720" w:type="dxa"/>
            <w:vAlign w:val="center"/>
          </w:tcPr>
          <w:p w:rsidR="00B656F9" w:rsidRPr="005F7579" w:rsidRDefault="00B656F9" w:rsidP="00B656F9">
            <w:pPr>
              <w:jc w:val="center"/>
              <w:rPr>
                <w:lang w:val="en-US"/>
              </w:rPr>
            </w:pPr>
            <w:r w:rsidRPr="005F7579">
              <w:rPr>
                <w:lang w:val="en-US"/>
              </w:rPr>
              <w:t>2010</w:t>
            </w:r>
          </w:p>
        </w:tc>
      </w:tr>
      <w:tr w:rsidR="00B656F9" w:rsidRPr="0082597D" w:rsidTr="005F7579">
        <w:trPr>
          <w:trHeight w:val="400"/>
        </w:trPr>
        <w:tc>
          <w:tcPr>
            <w:tcW w:w="441" w:type="dxa"/>
          </w:tcPr>
          <w:p w:rsidR="00B656F9" w:rsidRPr="0082597D" w:rsidRDefault="00B656F9" w:rsidP="00B656F9">
            <w:r w:rsidRPr="0082597D">
              <w:t>1.</w:t>
            </w:r>
          </w:p>
        </w:tc>
        <w:tc>
          <w:tcPr>
            <w:tcW w:w="2210" w:type="dxa"/>
          </w:tcPr>
          <w:p w:rsidR="00B656F9" w:rsidRPr="0082597D" w:rsidRDefault="00B656F9" w:rsidP="00B656F9">
            <w:r w:rsidRPr="0082597D">
              <w:t>Темп прироста реального ВВП, %</w:t>
            </w:r>
          </w:p>
        </w:tc>
        <w:tc>
          <w:tcPr>
            <w:tcW w:w="1260" w:type="dxa"/>
            <w:vAlign w:val="center"/>
          </w:tcPr>
          <w:p w:rsidR="00B656F9" w:rsidRPr="0082597D" w:rsidRDefault="00B656F9" w:rsidP="00B656F9">
            <w:pPr>
              <w:jc w:val="center"/>
            </w:pPr>
            <w:r w:rsidRPr="0082597D">
              <w:t>Не менее 6,075</w:t>
            </w:r>
          </w:p>
        </w:tc>
        <w:tc>
          <w:tcPr>
            <w:tcW w:w="873" w:type="dxa"/>
            <w:shd w:val="clear" w:color="auto" w:fill="D9D9D9"/>
            <w:vAlign w:val="center"/>
          </w:tcPr>
          <w:p w:rsidR="00B656F9" w:rsidRPr="005F7579" w:rsidRDefault="00B656F9" w:rsidP="00B656F9">
            <w:r w:rsidRPr="005F7579">
              <w:t>-5,4**</w:t>
            </w:r>
          </w:p>
        </w:tc>
        <w:tc>
          <w:tcPr>
            <w:tcW w:w="720" w:type="dxa"/>
            <w:vAlign w:val="center"/>
          </w:tcPr>
          <w:p w:rsidR="00B656F9" w:rsidRPr="005F7579" w:rsidRDefault="00B656F9" w:rsidP="00B656F9">
            <w:pPr>
              <w:jc w:val="center"/>
            </w:pPr>
            <w:r w:rsidRPr="005F7579">
              <w:t>7,1</w:t>
            </w:r>
          </w:p>
        </w:tc>
        <w:tc>
          <w:tcPr>
            <w:tcW w:w="720" w:type="dxa"/>
            <w:vAlign w:val="center"/>
          </w:tcPr>
          <w:p w:rsidR="00B656F9" w:rsidRPr="005F7579" w:rsidRDefault="00B656F9" w:rsidP="00B656F9">
            <w:pPr>
              <w:jc w:val="center"/>
            </w:pPr>
            <w:r w:rsidRPr="005F7579">
              <w:t>9,9</w:t>
            </w:r>
          </w:p>
        </w:tc>
        <w:tc>
          <w:tcPr>
            <w:tcW w:w="720" w:type="dxa"/>
            <w:shd w:val="clear" w:color="auto" w:fill="D9D9D9"/>
            <w:vAlign w:val="center"/>
          </w:tcPr>
          <w:p w:rsidR="00B656F9" w:rsidRPr="005F7579" w:rsidRDefault="00B656F9" w:rsidP="00B656F9">
            <w:pPr>
              <w:jc w:val="center"/>
            </w:pPr>
            <w:r w:rsidRPr="005F7579">
              <w:t>2,1</w:t>
            </w:r>
          </w:p>
        </w:tc>
        <w:tc>
          <w:tcPr>
            <w:tcW w:w="720" w:type="dxa"/>
            <w:shd w:val="clear" w:color="auto" w:fill="D9D9D9"/>
            <w:vAlign w:val="center"/>
          </w:tcPr>
          <w:p w:rsidR="00B656F9" w:rsidRPr="005F7579" w:rsidRDefault="00B656F9" w:rsidP="00B656F9">
            <w:pPr>
              <w:jc w:val="center"/>
            </w:pPr>
            <w:r w:rsidRPr="005F7579">
              <w:t>3,7</w:t>
            </w:r>
          </w:p>
        </w:tc>
        <w:tc>
          <w:tcPr>
            <w:tcW w:w="720" w:type="dxa"/>
            <w:shd w:val="clear" w:color="auto" w:fill="D9D9D9"/>
            <w:vAlign w:val="center"/>
          </w:tcPr>
          <w:p w:rsidR="00B656F9" w:rsidRPr="005F7579" w:rsidRDefault="00B656F9" w:rsidP="00B656F9">
            <w:pPr>
              <w:jc w:val="center"/>
            </w:pPr>
            <w:r w:rsidRPr="005F7579">
              <w:t>5,4</w:t>
            </w:r>
          </w:p>
        </w:tc>
        <w:tc>
          <w:tcPr>
            <w:tcW w:w="720" w:type="dxa"/>
            <w:shd w:val="clear" w:color="auto" w:fill="D9D9D9"/>
            <w:vAlign w:val="center"/>
          </w:tcPr>
          <w:p w:rsidR="00B656F9" w:rsidRPr="005F7579" w:rsidRDefault="00B656F9" w:rsidP="00B656F9">
            <w:pPr>
              <w:jc w:val="center"/>
            </w:pPr>
            <w:r w:rsidRPr="005F7579">
              <w:t>5,3</w:t>
            </w:r>
          </w:p>
        </w:tc>
        <w:tc>
          <w:tcPr>
            <w:tcW w:w="720" w:type="dxa"/>
            <w:shd w:val="clear" w:color="auto" w:fill="D9D9D9"/>
            <w:vAlign w:val="center"/>
          </w:tcPr>
          <w:p w:rsidR="00B656F9" w:rsidRPr="005F7579" w:rsidRDefault="00B656F9" w:rsidP="00B656F9">
            <w:pPr>
              <w:jc w:val="center"/>
            </w:pPr>
            <w:r w:rsidRPr="005F7579">
              <w:t>0</w:t>
            </w:r>
          </w:p>
        </w:tc>
        <w:tc>
          <w:tcPr>
            <w:tcW w:w="720" w:type="dxa"/>
            <w:vAlign w:val="center"/>
          </w:tcPr>
          <w:p w:rsidR="00B656F9" w:rsidRPr="005F7579" w:rsidRDefault="00B656F9" w:rsidP="00B656F9">
            <w:pPr>
              <w:jc w:val="center"/>
            </w:pPr>
            <w:r w:rsidRPr="005F7579">
              <w:t>7</w:t>
            </w:r>
          </w:p>
        </w:tc>
        <w:tc>
          <w:tcPr>
            <w:tcW w:w="720" w:type="dxa"/>
            <w:vAlign w:val="center"/>
          </w:tcPr>
          <w:p w:rsidR="00B656F9" w:rsidRPr="005F7579" w:rsidRDefault="00B656F9" w:rsidP="00B656F9">
            <w:pPr>
              <w:jc w:val="center"/>
            </w:pPr>
            <w:r w:rsidRPr="005F7579">
              <w:t>7</w:t>
            </w:r>
          </w:p>
        </w:tc>
        <w:tc>
          <w:tcPr>
            <w:tcW w:w="720" w:type="dxa"/>
            <w:shd w:val="clear" w:color="auto" w:fill="D9D9D9"/>
            <w:vAlign w:val="center"/>
          </w:tcPr>
          <w:p w:rsidR="00B656F9" w:rsidRPr="005F7579" w:rsidRDefault="00B656F9" w:rsidP="00B656F9">
            <w:pPr>
              <w:jc w:val="center"/>
            </w:pPr>
            <w:r w:rsidRPr="005F7579">
              <w:t>-0,2</w:t>
            </w:r>
          </w:p>
        </w:tc>
        <w:tc>
          <w:tcPr>
            <w:tcW w:w="720" w:type="dxa"/>
            <w:shd w:val="clear" w:color="auto" w:fill="D9D9D9"/>
            <w:vAlign w:val="center"/>
          </w:tcPr>
          <w:p w:rsidR="00B656F9" w:rsidRPr="005F7579" w:rsidRDefault="00B656F9" w:rsidP="00B656F9">
            <w:pPr>
              <w:jc w:val="center"/>
            </w:pPr>
            <w:r w:rsidRPr="005F7579">
              <w:t>3,1</w:t>
            </w:r>
          </w:p>
        </w:tc>
        <w:tc>
          <w:tcPr>
            <w:tcW w:w="720" w:type="dxa"/>
            <w:vAlign w:val="center"/>
          </w:tcPr>
          <w:p w:rsidR="00B656F9" w:rsidRPr="005F7579" w:rsidRDefault="00B656F9" w:rsidP="00B656F9">
            <w:pPr>
              <w:jc w:val="center"/>
            </w:pPr>
            <w:r w:rsidRPr="005F7579">
              <w:t>8,5</w:t>
            </w:r>
          </w:p>
        </w:tc>
        <w:tc>
          <w:tcPr>
            <w:tcW w:w="720" w:type="dxa"/>
            <w:vAlign w:val="center"/>
          </w:tcPr>
          <w:p w:rsidR="00B656F9" w:rsidRPr="005F7579" w:rsidRDefault="00B656F9" w:rsidP="00B656F9">
            <w:pPr>
              <w:jc w:val="center"/>
            </w:pPr>
            <w:r w:rsidRPr="005F7579">
              <w:t>8,4</w:t>
            </w:r>
          </w:p>
        </w:tc>
        <w:tc>
          <w:tcPr>
            <w:tcW w:w="720" w:type="dxa"/>
            <w:shd w:val="clear" w:color="auto" w:fill="D9D9D9"/>
            <w:vAlign w:val="center"/>
          </w:tcPr>
          <w:p w:rsidR="00B656F9" w:rsidRPr="005F7579" w:rsidRDefault="00B656F9" w:rsidP="00B656F9">
            <w:pPr>
              <w:jc w:val="center"/>
            </w:pPr>
            <w:r w:rsidRPr="005F7579">
              <w:t>2,3</w:t>
            </w:r>
          </w:p>
        </w:tc>
        <w:tc>
          <w:tcPr>
            <w:tcW w:w="720" w:type="dxa"/>
            <w:vAlign w:val="center"/>
          </w:tcPr>
          <w:p w:rsidR="00B656F9" w:rsidRPr="005F7579" w:rsidRDefault="00B656F9" w:rsidP="00B656F9">
            <w:pPr>
              <w:jc w:val="center"/>
            </w:pPr>
            <w:r w:rsidRPr="005F7579">
              <w:t>8,5</w:t>
            </w:r>
          </w:p>
        </w:tc>
      </w:tr>
      <w:tr w:rsidR="00B656F9" w:rsidRPr="0082597D" w:rsidTr="005F7579">
        <w:trPr>
          <w:trHeight w:val="134"/>
        </w:trPr>
        <w:tc>
          <w:tcPr>
            <w:tcW w:w="441" w:type="dxa"/>
          </w:tcPr>
          <w:p w:rsidR="00B656F9" w:rsidRPr="0082597D" w:rsidRDefault="00B656F9" w:rsidP="00B656F9">
            <w:r w:rsidRPr="0082597D">
              <w:t>2.</w:t>
            </w:r>
          </w:p>
        </w:tc>
        <w:tc>
          <w:tcPr>
            <w:tcW w:w="2210" w:type="dxa"/>
          </w:tcPr>
          <w:p w:rsidR="00B656F9" w:rsidRPr="0082597D" w:rsidRDefault="00B656F9" w:rsidP="00B656F9">
            <w:r w:rsidRPr="0082597D">
              <w:t>Отношение государственного внешнего  долга к ВВП, %</w:t>
            </w:r>
          </w:p>
        </w:tc>
        <w:tc>
          <w:tcPr>
            <w:tcW w:w="1260" w:type="dxa"/>
            <w:vAlign w:val="center"/>
          </w:tcPr>
          <w:p w:rsidR="00B656F9" w:rsidRPr="0082597D" w:rsidRDefault="00B656F9" w:rsidP="00B656F9">
            <w:pPr>
              <w:jc w:val="center"/>
            </w:pPr>
            <w:r w:rsidRPr="0082597D">
              <w:t>Не более 101,08</w:t>
            </w:r>
          </w:p>
        </w:tc>
        <w:tc>
          <w:tcPr>
            <w:tcW w:w="873" w:type="dxa"/>
            <w:vAlign w:val="center"/>
          </w:tcPr>
          <w:p w:rsidR="00B656F9" w:rsidRPr="005F7579" w:rsidRDefault="00B656F9" w:rsidP="00B656F9">
            <w:pPr>
              <w:jc w:val="center"/>
            </w:pPr>
            <w:r w:rsidRPr="005F7579">
              <w:t>33,7</w:t>
            </w:r>
          </w:p>
        </w:tc>
        <w:tc>
          <w:tcPr>
            <w:tcW w:w="720" w:type="dxa"/>
            <w:vAlign w:val="center"/>
          </w:tcPr>
          <w:p w:rsidR="00B656F9" w:rsidRPr="005F7579" w:rsidRDefault="00B656F9" w:rsidP="00B656F9">
            <w:pPr>
              <w:jc w:val="center"/>
            </w:pPr>
            <w:r w:rsidRPr="005F7579">
              <w:t>35,6</w:t>
            </w:r>
          </w:p>
        </w:tc>
        <w:tc>
          <w:tcPr>
            <w:tcW w:w="720" w:type="dxa"/>
            <w:vAlign w:val="center"/>
          </w:tcPr>
          <w:p w:rsidR="00B656F9" w:rsidRPr="005F7579" w:rsidRDefault="00B656F9" w:rsidP="00B656F9">
            <w:pPr>
              <w:jc w:val="center"/>
            </w:pPr>
            <w:r w:rsidRPr="005F7579">
              <w:t>44,4</w:t>
            </w:r>
          </w:p>
        </w:tc>
        <w:tc>
          <w:tcPr>
            <w:tcW w:w="720" w:type="dxa"/>
            <w:vAlign w:val="center"/>
          </w:tcPr>
          <w:p w:rsidR="00B656F9" w:rsidRPr="005F7579" w:rsidRDefault="00B656F9" w:rsidP="00B656F9">
            <w:pPr>
              <w:jc w:val="center"/>
            </w:pPr>
            <w:r w:rsidRPr="005F7579">
              <w:t>56,2</w:t>
            </w:r>
          </w:p>
        </w:tc>
        <w:tc>
          <w:tcPr>
            <w:tcW w:w="720" w:type="dxa"/>
            <w:vAlign w:val="center"/>
          </w:tcPr>
          <w:p w:rsidR="00B656F9" w:rsidRPr="005F7579" w:rsidRDefault="00B656F9" w:rsidP="00B656F9">
            <w:pPr>
              <w:jc w:val="center"/>
            </w:pPr>
            <w:r w:rsidRPr="005F7579">
              <w:t>92,9</w:t>
            </w:r>
          </w:p>
        </w:tc>
        <w:tc>
          <w:tcPr>
            <w:tcW w:w="720" w:type="dxa"/>
            <w:vAlign w:val="center"/>
          </w:tcPr>
          <w:p w:rsidR="00B656F9" w:rsidRPr="005F7579" w:rsidRDefault="00B656F9" w:rsidP="00B656F9">
            <w:pPr>
              <w:jc w:val="center"/>
            </w:pPr>
            <w:r w:rsidRPr="005F7579">
              <w:t>95,1</w:t>
            </w:r>
          </w:p>
        </w:tc>
        <w:tc>
          <w:tcPr>
            <w:tcW w:w="720" w:type="dxa"/>
            <w:vAlign w:val="center"/>
          </w:tcPr>
          <w:p w:rsidR="00B656F9" w:rsidRPr="005F7579" w:rsidRDefault="00B656F9" w:rsidP="00B656F9">
            <w:pPr>
              <w:jc w:val="center"/>
            </w:pPr>
            <w:r w:rsidRPr="005F7579">
              <w:t>94,1</w:t>
            </w:r>
          </w:p>
        </w:tc>
        <w:tc>
          <w:tcPr>
            <w:tcW w:w="720" w:type="dxa"/>
            <w:vAlign w:val="center"/>
          </w:tcPr>
          <w:p w:rsidR="00B656F9" w:rsidRPr="005F7579" w:rsidRDefault="00B656F9" w:rsidP="00B656F9">
            <w:pPr>
              <w:jc w:val="center"/>
            </w:pPr>
            <w:r w:rsidRPr="005F7579">
              <w:t>98,3</w:t>
            </w:r>
          </w:p>
        </w:tc>
        <w:tc>
          <w:tcPr>
            <w:tcW w:w="720" w:type="dxa"/>
            <w:vAlign w:val="center"/>
          </w:tcPr>
          <w:p w:rsidR="00B656F9" w:rsidRPr="005F7579" w:rsidRDefault="00B656F9" w:rsidP="00B656F9">
            <w:pPr>
              <w:jc w:val="center"/>
            </w:pPr>
            <w:r w:rsidRPr="005F7579">
              <w:t>92,4</w:t>
            </w:r>
          </w:p>
        </w:tc>
        <w:tc>
          <w:tcPr>
            <w:tcW w:w="720" w:type="dxa"/>
            <w:vAlign w:val="center"/>
          </w:tcPr>
          <w:p w:rsidR="00B656F9" w:rsidRPr="005F7579" w:rsidRDefault="00B656F9" w:rsidP="00B656F9">
            <w:pPr>
              <w:jc w:val="center"/>
            </w:pPr>
            <w:r w:rsidRPr="005F7579">
              <w:t>88,4</w:t>
            </w:r>
          </w:p>
        </w:tc>
        <w:tc>
          <w:tcPr>
            <w:tcW w:w="720" w:type="dxa"/>
            <w:vAlign w:val="center"/>
          </w:tcPr>
          <w:p w:rsidR="00B656F9" w:rsidRPr="005F7579" w:rsidRDefault="00B656F9" w:rsidP="00B656F9">
            <w:pPr>
              <w:jc w:val="center"/>
            </w:pPr>
            <w:r w:rsidRPr="005F7579">
              <w:t>76,2</w:t>
            </w:r>
          </w:p>
        </w:tc>
        <w:tc>
          <w:tcPr>
            <w:tcW w:w="720" w:type="dxa"/>
            <w:vAlign w:val="center"/>
          </w:tcPr>
          <w:p w:rsidR="00B656F9" w:rsidRPr="005F7579" w:rsidRDefault="00B656F9" w:rsidP="00B656F9">
            <w:pPr>
              <w:jc w:val="center"/>
            </w:pPr>
            <w:r w:rsidRPr="005F7579">
              <w:t>69,4</w:t>
            </w:r>
          </w:p>
        </w:tc>
        <w:tc>
          <w:tcPr>
            <w:tcW w:w="720" w:type="dxa"/>
            <w:vAlign w:val="center"/>
          </w:tcPr>
          <w:p w:rsidR="00B656F9" w:rsidRPr="005F7579" w:rsidRDefault="00B656F9" w:rsidP="00B656F9">
            <w:pPr>
              <w:jc w:val="center"/>
            </w:pPr>
            <w:r w:rsidRPr="005F7579">
              <w:t>54,6</w:t>
            </w:r>
          </w:p>
        </w:tc>
        <w:tc>
          <w:tcPr>
            <w:tcW w:w="720" w:type="dxa"/>
            <w:vAlign w:val="center"/>
          </w:tcPr>
          <w:p w:rsidR="00B656F9" w:rsidRPr="005F7579" w:rsidRDefault="00B656F9" w:rsidP="00B656F9">
            <w:pPr>
              <w:jc w:val="center"/>
            </w:pPr>
            <w:r w:rsidRPr="005F7579">
              <w:t>40,5</w:t>
            </w:r>
          </w:p>
        </w:tc>
        <w:tc>
          <w:tcPr>
            <w:tcW w:w="720" w:type="dxa"/>
            <w:vAlign w:val="center"/>
          </w:tcPr>
          <w:p w:rsidR="00B656F9" w:rsidRPr="005F7579" w:rsidRDefault="00B656F9" w:rsidP="00B656F9">
            <w:pPr>
              <w:jc w:val="center"/>
            </w:pPr>
            <w:r w:rsidRPr="005F7579">
              <w:t>55</w:t>
            </w:r>
          </w:p>
        </w:tc>
        <w:tc>
          <w:tcPr>
            <w:tcW w:w="720" w:type="dxa"/>
            <w:vAlign w:val="center"/>
          </w:tcPr>
          <w:p w:rsidR="00B656F9" w:rsidRPr="005F7579" w:rsidRDefault="00B656F9" w:rsidP="00B656F9">
            <w:pPr>
              <w:jc w:val="center"/>
            </w:pPr>
            <w:r w:rsidRPr="005F7579">
              <w:t>62,2</w:t>
            </w:r>
          </w:p>
        </w:tc>
      </w:tr>
      <w:tr w:rsidR="00B656F9" w:rsidRPr="0082597D" w:rsidTr="005F7579">
        <w:trPr>
          <w:trHeight w:val="282"/>
        </w:trPr>
        <w:tc>
          <w:tcPr>
            <w:tcW w:w="441" w:type="dxa"/>
          </w:tcPr>
          <w:p w:rsidR="00B656F9" w:rsidRPr="0082597D" w:rsidRDefault="00B656F9" w:rsidP="00B656F9">
            <w:r w:rsidRPr="0082597D">
              <w:t>3.</w:t>
            </w:r>
          </w:p>
        </w:tc>
        <w:tc>
          <w:tcPr>
            <w:tcW w:w="2210" w:type="dxa"/>
          </w:tcPr>
          <w:p w:rsidR="00B656F9" w:rsidRPr="0082597D" w:rsidRDefault="00B656F9" w:rsidP="00B656F9">
            <w:r w:rsidRPr="0082597D">
              <w:t>Импорт товаров и услуг к ВВП, %</w:t>
            </w:r>
          </w:p>
        </w:tc>
        <w:tc>
          <w:tcPr>
            <w:tcW w:w="1260" w:type="dxa"/>
            <w:vAlign w:val="center"/>
          </w:tcPr>
          <w:p w:rsidR="00B656F9" w:rsidRPr="0082597D" w:rsidRDefault="00B656F9" w:rsidP="00B656F9">
            <w:pPr>
              <w:jc w:val="center"/>
            </w:pPr>
            <w:r w:rsidRPr="0082597D">
              <w:t>Не более 39,7</w:t>
            </w:r>
          </w:p>
        </w:tc>
        <w:tc>
          <w:tcPr>
            <w:tcW w:w="873" w:type="dxa"/>
            <w:vAlign w:val="center"/>
          </w:tcPr>
          <w:p w:rsidR="00B656F9" w:rsidRPr="005F7579" w:rsidRDefault="00B656F9" w:rsidP="00B656F9">
            <w:pPr>
              <w:jc w:val="center"/>
            </w:pPr>
            <w:r w:rsidRPr="005F7579">
              <w:t>35,5</w:t>
            </w:r>
          </w:p>
        </w:tc>
        <w:tc>
          <w:tcPr>
            <w:tcW w:w="720" w:type="dxa"/>
            <w:shd w:val="clear" w:color="auto" w:fill="E0E0E0"/>
            <w:vAlign w:val="center"/>
          </w:tcPr>
          <w:p w:rsidR="00B656F9" w:rsidRPr="005F7579" w:rsidRDefault="00B656F9" w:rsidP="00B656F9">
            <w:pPr>
              <w:jc w:val="center"/>
            </w:pPr>
            <w:r w:rsidRPr="005F7579">
              <w:t>42,8</w:t>
            </w:r>
          </w:p>
        </w:tc>
        <w:tc>
          <w:tcPr>
            <w:tcW w:w="720" w:type="dxa"/>
            <w:vAlign w:val="center"/>
          </w:tcPr>
          <w:p w:rsidR="00B656F9" w:rsidRPr="005F7579" w:rsidRDefault="00B656F9" w:rsidP="00B656F9">
            <w:pPr>
              <w:jc w:val="center"/>
            </w:pPr>
            <w:r w:rsidRPr="005F7579">
              <w:t>36,5</w:t>
            </w:r>
          </w:p>
        </w:tc>
        <w:tc>
          <w:tcPr>
            <w:tcW w:w="720" w:type="dxa"/>
            <w:shd w:val="clear" w:color="auto" w:fill="E0E0E0"/>
            <w:vAlign w:val="center"/>
          </w:tcPr>
          <w:p w:rsidR="00B656F9" w:rsidRPr="005F7579" w:rsidRDefault="00B656F9" w:rsidP="00B656F9">
            <w:pPr>
              <w:jc w:val="center"/>
            </w:pPr>
            <w:r w:rsidRPr="005F7579">
              <w:t>46,1</w:t>
            </w:r>
          </w:p>
        </w:tc>
        <w:tc>
          <w:tcPr>
            <w:tcW w:w="720" w:type="dxa"/>
            <w:shd w:val="clear" w:color="auto" w:fill="E0E0E0"/>
            <w:vAlign w:val="center"/>
          </w:tcPr>
          <w:p w:rsidR="00B656F9" w:rsidRPr="005F7579" w:rsidRDefault="00B656F9" w:rsidP="00B656F9">
            <w:pPr>
              <w:jc w:val="center"/>
            </w:pPr>
            <w:r w:rsidRPr="005F7579">
              <w:t>45,3</w:t>
            </w:r>
          </w:p>
        </w:tc>
        <w:tc>
          <w:tcPr>
            <w:tcW w:w="720" w:type="dxa"/>
            <w:vAlign w:val="center"/>
          </w:tcPr>
          <w:p w:rsidR="00B656F9" w:rsidRPr="005F7579" w:rsidRDefault="00B656F9" w:rsidP="00B656F9">
            <w:pPr>
              <w:jc w:val="center"/>
            </w:pPr>
            <w:r w:rsidRPr="005F7579">
              <w:t>38,6</w:t>
            </w:r>
          </w:p>
        </w:tc>
        <w:tc>
          <w:tcPr>
            <w:tcW w:w="720" w:type="dxa"/>
            <w:vAlign w:val="center"/>
          </w:tcPr>
          <w:p w:rsidR="00B656F9" w:rsidRPr="005F7579" w:rsidRDefault="00B656F9" w:rsidP="00B656F9">
            <w:pPr>
              <w:jc w:val="center"/>
            </w:pPr>
            <w:r w:rsidRPr="005F7579">
              <w:t>37,6</w:t>
            </w:r>
          </w:p>
        </w:tc>
        <w:tc>
          <w:tcPr>
            <w:tcW w:w="720" w:type="dxa"/>
            <w:shd w:val="clear" w:color="auto" w:fill="E0E0E0"/>
            <w:vAlign w:val="center"/>
          </w:tcPr>
          <w:p w:rsidR="00B656F9" w:rsidRPr="005F7579" w:rsidRDefault="00B656F9" w:rsidP="00B656F9">
            <w:pPr>
              <w:jc w:val="center"/>
            </w:pPr>
            <w:r w:rsidRPr="005F7579">
              <w:t>44,6</w:t>
            </w:r>
          </w:p>
        </w:tc>
        <w:tc>
          <w:tcPr>
            <w:tcW w:w="720" w:type="dxa"/>
            <w:shd w:val="clear" w:color="auto" w:fill="E0E0E0"/>
            <w:vAlign w:val="center"/>
          </w:tcPr>
          <w:p w:rsidR="00B656F9" w:rsidRPr="005F7579" w:rsidRDefault="00B656F9" w:rsidP="00B656F9">
            <w:pPr>
              <w:jc w:val="center"/>
            </w:pPr>
            <w:r w:rsidRPr="005F7579">
              <w:t>45,5</w:t>
            </w:r>
          </w:p>
        </w:tc>
        <w:tc>
          <w:tcPr>
            <w:tcW w:w="720" w:type="dxa"/>
            <w:shd w:val="clear" w:color="auto" w:fill="E0E0E0"/>
            <w:vAlign w:val="center"/>
          </w:tcPr>
          <w:p w:rsidR="00B656F9" w:rsidRPr="005F7579" w:rsidRDefault="00B656F9" w:rsidP="00B656F9">
            <w:pPr>
              <w:jc w:val="center"/>
            </w:pPr>
            <w:r w:rsidRPr="005F7579">
              <w:t>51,3</w:t>
            </w:r>
          </w:p>
        </w:tc>
        <w:tc>
          <w:tcPr>
            <w:tcW w:w="720" w:type="dxa"/>
            <w:shd w:val="clear" w:color="auto" w:fill="E0E0E0"/>
            <w:vAlign w:val="center"/>
          </w:tcPr>
          <w:p w:rsidR="00B656F9" w:rsidRPr="005F7579" w:rsidRDefault="00B656F9" w:rsidP="00B656F9">
            <w:pPr>
              <w:jc w:val="center"/>
            </w:pPr>
            <w:r w:rsidRPr="005F7579">
              <w:t>56,8</w:t>
            </w:r>
          </w:p>
        </w:tc>
        <w:tc>
          <w:tcPr>
            <w:tcW w:w="720" w:type="dxa"/>
            <w:shd w:val="clear" w:color="auto" w:fill="E0E0E0"/>
            <w:vAlign w:val="center"/>
          </w:tcPr>
          <w:p w:rsidR="00B656F9" w:rsidRPr="005F7579" w:rsidRDefault="00B656F9" w:rsidP="00B656F9">
            <w:pPr>
              <w:jc w:val="center"/>
            </w:pPr>
            <w:r w:rsidRPr="005F7579">
              <w:t>79,1</w:t>
            </w:r>
          </w:p>
        </w:tc>
        <w:tc>
          <w:tcPr>
            <w:tcW w:w="720" w:type="dxa"/>
            <w:shd w:val="clear" w:color="auto" w:fill="E0E0E0"/>
            <w:vAlign w:val="center"/>
          </w:tcPr>
          <w:p w:rsidR="00B656F9" w:rsidRPr="005F7579" w:rsidRDefault="00B656F9" w:rsidP="00B656F9">
            <w:pPr>
              <w:jc w:val="center"/>
            </w:pPr>
            <w:r w:rsidRPr="005F7579">
              <w:t>85,4</w:t>
            </w:r>
          </w:p>
        </w:tc>
        <w:tc>
          <w:tcPr>
            <w:tcW w:w="720" w:type="dxa"/>
            <w:shd w:val="clear" w:color="auto" w:fill="E0E0E0"/>
            <w:vAlign w:val="center"/>
          </w:tcPr>
          <w:p w:rsidR="00B656F9" w:rsidRPr="005F7579" w:rsidRDefault="00B656F9" w:rsidP="00B656F9">
            <w:pPr>
              <w:jc w:val="center"/>
            </w:pPr>
            <w:r w:rsidRPr="005F7579">
              <w:t>92,4</w:t>
            </w:r>
          </w:p>
        </w:tc>
        <w:tc>
          <w:tcPr>
            <w:tcW w:w="720" w:type="dxa"/>
            <w:shd w:val="clear" w:color="auto" w:fill="E0E0E0"/>
            <w:vAlign w:val="center"/>
          </w:tcPr>
          <w:p w:rsidR="00B656F9" w:rsidRPr="005F7579" w:rsidRDefault="00B656F9" w:rsidP="00B656F9">
            <w:pPr>
              <w:jc w:val="center"/>
            </w:pPr>
            <w:r w:rsidRPr="005F7579">
              <w:t>80,9</w:t>
            </w:r>
          </w:p>
        </w:tc>
        <w:tc>
          <w:tcPr>
            <w:tcW w:w="720" w:type="dxa"/>
            <w:shd w:val="clear" w:color="auto" w:fill="E0E0E0"/>
            <w:vAlign w:val="center"/>
          </w:tcPr>
          <w:p w:rsidR="00B656F9" w:rsidRPr="005F7579" w:rsidRDefault="00B656F9" w:rsidP="00B656F9">
            <w:pPr>
              <w:jc w:val="center"/>
            </w:pPr>
            <w:r w:rsidRPr="005F7579">
              <w:t>83,0</w:t>
            </w:r>
          </w:p>
        </w:tc>
      </w:tr>
      <w:tr w:rsidR="00B656F9" w:rsidRPr="0082597D" w:rsidTr="005F7579">
        <w:trPr>
          <w:trHeight w:val="84"/>
        </w:trPr>
        <w:tc>
          <w:tcPr>
            <w:tcW w:w="441" w:type="dxa"/>
          </w:tcPr>
          <w:p w:rsidR="00B656F9" w:rsidRPr="0082597D" w:rsidRDefault="00B656F9" w:rsidP="00B656F9">
            <w:r w:rsidRPr="0082597D">
              <w:t>4.</w:t>
            </w:r>
          </w:p>
        </w:tc>
        <w:tc>
          <w:tcPr>
            <w:tcW w:w="2210" w:type="dxa"/>
          </w:tcPr>
          <w:p w:rsidR="00B656F9" w:rsidRPr="0082597D" w:rsidRDefault="00B656F9" w:rsidP="00B656F9">
            <w:r w:rsidRPr="0082597D">
              <w:t>Объемы инвестиций к ВВП, %</w:t>
            </w:r>
          </w:p>
        </w:tc>
        <w:tc>
          <w:tcPr>
            <w:tcW w:w="1260" w:type="dxa"/>
            <w:vAlign w:val="center"/>
          </w:tcPr>
          <w:p w:rsidR="00B656F9" w:rsidRPr="0082597D" w:rsidRDefault="00B656F9" w:rsidP="00B656F9">
            <w:pPr>
              <w:jc w:val="center"/>
            </w:pPr>
            <w:r w:rsidRPr="0082597D">
              <w:t xml:space="preserve">Не менее </w:t>
            </w:r>
          </w:p>
          <w:p w:rsidR="00B656F9" w:rsidRPr="0082597D" w:rsidRDefault="00B656F9" w:rsidP="00B656F9">
            <w:pPr>
              <w:jc w:val="center"/>
            </w:pPr>
            <w:r w:rsidRPr="0082597D">
              <w:t>-0,62</w:t>
            </w:r>
          </w:p>
        </w:tc>
        <w:tc>
          <w:tcPr>
            <w:tcW w:w="873" w:type="dxa"/>
            <w:vAlign w:val="center"/>
          </w:tcPr>
          <w:p w:rsidR="00B656F9" w:rsidRPr="005F7579" w:rsidRDefault="00B656F9" w:rsidP="00B656F9">
            <w:pPr>
              <w:jc w:val="center"/>
            </w:pPr>
          </w:p>
        </w:tc>
        <w:tc>
          <w:tcPr>
            <w:tcW w:w="720" w:type="dxa"/>
            <w:vAlign w:val="center"/>
          </w:tcPr>
          <w:p w:rsidR="00B656F9" w:rsidRPr="005F7579" w:rsidRDefault="00B656F9" w:rsidP="00B656F9">
            <w:pPr>
              <w:jc w:val="center"/>
            </w:pPr>
            <w:r w:rsidRPr="005F7579">
              <w:t>3,9</w:t>
            </w:r>
          </w:p>
        </w:tc>
        <w:tc>
          <w:tcPr>
            <w:tcW w:w="720" w:type="dxa"/>
            <w:vAlign w:val="center"/>
          </w:tcPr>
          <w:p w:rsidR="00B656F9" w:rsidRPr="005F7579" w:rsidRDefault="00B656F9" w:rsidP="00B656F9">
            <w:pPr>
              <w:jc w:val="center"/>
            </w:pPr>
            <w:r w:rsidRPr="005F7579">
              <w:t>6,1</w:t>
            </w:r>
          </w:p>
        </w:tc>
        <w:tc>
          <w:tcPr>
            <w:tcW w:w="720" w:type="dxa"/>
            <w:vAlign w:val="center"/>
          </w:tcPr>
          <w:p w:rsidR="00B656F9" w:rsidRPr="005F7579" w:rsidRDefault="00B656F9" w:rsidP="00B656F9">
            <w:pPr>
              <w:jc w:val="center"/>
            </w:pPr>
            <w:r w:rsidRPr="005F7579">
              <w:t>19,9</w:t>
            </w:r>
          </w:p>
        </w:tc>
        <w:tc>
          <w:tcPr>
            <w:tcW w:w="720" w:type="dxa"/>
            <w:vAlign w:val="center"/>
          </w:tcPr>
          <w:p w:rsidR="00B656F9" w:rsidRPr="005F7579" w:rsidRDefault="00B656F9" w:rsidP="00B656F9">
            <w:pPr>
              <w:jc w:val="center"/>
            </w:pPr>
            <w:r w:rsidRPr="005F7579">
              <w:t>5,6</w:t>
            </w:r>
          </w:p>
        </w:tc>
        <w:tc>
          <w:tcPr>
            <w:tcW w:w="720" w:type="dxa"/>
            <w:vAlign w:val="center"/>
          </w:tcPr>
          <w:p w:rsidR="00B656F9" w:rsidRPr="005F7579" w:rsidRDefault="00B656F9" w:rsidP="00B656F9">
            <w:pPr>
              <w:jc w:val="center"/>
            </w:pPr>
            <w:r w:rsidRPr="005F7579">
              <w:t>3,8</w:t>
            </w:r>
          </w:p>
        </w:tc>
        <w:tc>
          <w:tcPr>
            <w:tcW w:w="720" w:type="dxa"/>
            <w:vAlign w:val="center"/>
          </w:tcPr>
          <w:p w:rsidR="00B656F9" w:rsidRPr="005F7579" w:rsidRDefault="00B656F9" w:rsidP="00B656F9">
            <w:pPr>
              <w:jc w:val="center"/>
            </w:pPr>
            <w:r w:rsidRPr="005F7579">
              <w:t>7,4</w:t>
            </w:r>
          </w:p>
        </w:tc>
        <w:tc>
          <w:tcPr>
            <w:tcW w:w="720" w:type="dxa"/>
            <w:vAlign w:val="center"/>
          </w:tcPr>
          <w:p w:rsidR="00B656F9" w:rsidRPr="005F7579" w:rsidRDefault="00B656F9" w:rsidP="00B656F9">
            <w:pPr>
              <w:jc w:val="center"/>
            </w:pPr>
            <w:r w:rsidRPr="005F7579">
              <w:t>8,6</w:t>
            </w:r>
          </w:p>
        </w:tc>
        <w:tc>
          <w:tcPr>
            <w:tcW w:w="720" w:type="dxa"/>
            <w:vAlign w:val="center"/>
          </w:tcPr>
          <w:p w:rsidR="00B656F9" w:rsidRPr="005F7579" w:rsidRDefault="00B656F9" w:rsidP="00B656F9">
            <w:pPr>
              <w:jc w:val="center"/>
            </w:pPr>
            <w:r w:rsidRPr="005F7579">
              <w:t>10,7</w:t>
            </w:r>
          </w:p>
        </w:tc>
        <w:tc>
          <w:tcPr>
            <w:tcW w:w="720" w:type="dxa"/>
            <w:vAlign w:val="center"/>
          </w:tcPr>
          <w:p w:rsidR="00B656F9" w:rsidRPr="005F7579" w:rsidRDefault="00B656F9" w:rsidP="00B656F9">
            <w:pPr>
              <w:jc w:val="center"/>
            </w:pPr>
            <w:r w:rsidRPr="005F7579">
              <w:t>10,8</w:t>
            </w:r>
          </w:p>
        </w:tc>
        <w:tc>
          <w:tcPr>
            <w:tcW w:w="720" w:type="dxa"/>
            <w:vAlign w:val="center"/>
          </w:tcPr>
          <w:p w:rsidR="00B656F9" w:rsidRPr="005F7579" w:rsidRDefault="00B656F9" w:rsidP="00B656F9">
            <w:pPr>
              <w:jc w:val="center"/>
            </w:pPr>
            <w:r w:rsidRPr="005F7579">
              <w:t>11,5</w:t>
            </w:r>
          </w:p>
        </w:tc>
        <w:tc>
          <w:tcPr>
            <w:tcW w:w="720" w:type="dxa"/>
            <w:vAlign w:val="center"/>
          </w:tcPr>
          <w:p w:rsidR="00B656F9" w:rsidRPr="005F7579" w:rsidRDefault="00B656F9" w:rsidP="00B656F9">
            <w:pPr>
              <w:jc w:val="center"/>
            </w:pPr>
            <w:r w:rsidRPr="005F7579">
              <w:t>16,5</w:t>
            </w:r>
          </w:p>
        </w:tc>
        <w:tc>
          <w:tcPr>
            <w:tcW w:w="720" w:type="dxa"/>
            <w:vAlign w:val="center"/>
          </w:tcPr>
          <w:p w:rsidR="00B656F9" w:rsidRPr="005F7579" w:rsidRDefault="00B656F9" w:rsidP="00B656F9">
            <w:pPr>
              <w:jc w:val="center"/>
            </w:pPr>
            <w:r w:rsidRPr="005F7579">
              <w:t>17,2</w:t>
            </w:r>
          </w:p>
        </w:tc>
        <w:tc>
          <w:tcPr>
            <w:tcW w:w="720" w:type="dxa"/>
            <w:vAlign w:val="center"/>
          </w:tcPr>
          <w:p w:rsidR="00B656F9" w:rsidRPr="005F7579" w:rsidRDefault="00B656F9" w:rsidP="00B656F9">
            <w:pPr>
              <w:jc w:val="center"/>
            </w:pPr>
            <w:r w:rsidRPr="005F7579">
              <w:t>15,5</w:t>
            </w:r>
          </w:p>
        </w:tc>
        <w:tc>
          <w:tcPr>
            <w:tcW w:w="720" w:type="dxa"/>
            <w:vAlign w:val="center"/>
          </w:tcPr>
          <w:p w:rsidR="00B656F9" w:rsidRPr="005F7579" w:rsidRDefault="00B656F9" w:rsidP="00B656F9">
            <w:pPr>
              <w:jc w:val="center"/>
            </w:pPr>
            <w:r w:rsidRPr="005F7579">
              <w:t>19,7</w:t>
            </w:r>
          </w:p>
        </w:tc>
        <w:tc>
          <w:tcPr>
            <w:tcW w:w="720" w:type="dxa"/>
            <w:vAlign w:val="center"/>
          </w:tcPr>
          <w:p w:rsidR="00B656F9" w:rsidRPr="005F7579" w:rsidRDefault="00B656F9" w:rsidP="00B656F9">
            <w:pPr>
              <w:jc w:val="center"/>
            </w:pPr>
            <w:r w:rsidRPr="005F7579">
              <w:t>23,1</w:t>
            </w:r>
          </w:p>
        </w:tc>
      </w:tr>
      <w:tr w:rsidR="00B656F9" w:rsidRPr="0082597D" w:rsidTr="005F7579">
        <w:trPr>
          <w:trHeight w:val="206"/>
        </w:trPr>
        <w:tc>
          <w:tcPr>
            <w:tcW w:w="441" w:type="dxa"/>
          </w:tcPr>
          <w:p w:rsidR="00B656F9" w:rsidRPr="0082597D" w:rsidRDefault="00B656F9" w:rsidP="00B656F9">
            <w:r w:rsidRPr="0082597D">
              <w:t>5.</w:t>
            </w:r>
          </w:p>
        </w:tc>
        <w:tc>
          <w:tcPr>
            <w:tcW w:w="2210" w:type="dxa"/>
          </w:tcPr>
          <w:p w:rsidR="00B656F9" w:rsidRPr="0082597D" w:rsidRDefault="00B656F9" w:rsidP="00B656F9">
            <w:r w:rsidRPr="0082597D">
              <w:t>Государственные расходы к ВВП, %</w:t>
            </w:r>
          </w:p>
        </w:tc>
        <w:tc>
          <w:tcPr>
            <w:tcW w:w="1260" w:type="dxa"/>
            <w:vAlign w:val="center"/>
          </w:tcPr>
          <w:p w:rsidR="00B656F9" w:rsidRPr="0082597D" w:rsidRDefault="00B656F9" w:rsidP="00B656F9">
            <w:pPr>
              <w:jc w:val="center"/>
            </w:pPr>
            <w:r w:rsidRPr="0082597D">
              <w:t>Не более 17,25</w:t>
            </w:r>
          </w:p>
        </w:tc>
        <w:tc>
          <w:tcPr>
            <w:tcW w:w="873" w:type="dxa"/>
            <w:shd w:val="clear" w:color="auto" w:fill="D9D9D9"/>
            <w:vAlign w:val="center"/>
          </w:tcPr>
          <w:p w:rsidR="00B656F9" w:rsidRPr="005F7579" w:rsidRDefault="00B656F9" w:rsidP="00B656F9">
            <w:pPr>
              <w:jc w:val="center"/>
            </w:pPr>
            <w:r w:rsidRPr="005F7579">
              <w:t>23,4</w:t>
            </w:r>
          </w:p>
        </w:tc>
        <w:tc>
          <w:tcPr>
            <w:tcW w:w="720" w:type="dxa"/>
            <w:shd w:val="clear" w:color="auto" w:fill="D9D9D9"/>
            <w:vAlign w:val="center"/>
          </w:tcPr>
          <w:p w:rsidR="00B656F9" w:rsidRPr="005F7579" w:rsidRDefault="00B656F9" w:rsidP="00B656F9">
            <w:pPr>
              <w:jc w:val="center"/>
            </w:pPr>
            <w:r w:rsidRPr="005F7579">
              <w:t>28,6</w:t>
            </w:r>
          </w:p>
        </w:tc>
        <w:tc>
          <w:tcPr>
            <w:tcW w:w="720" w:type="dxa"/>
            <w:shd w:val="clear" w:color="auto" w:fill="D9D9D9"/>
            <w:vAlign w:val="center"/>
          </w:tcPr>
          <w:p w:rsidR="00B656F9" w:rsidRPr="005F7579" w:rsidRDefault="00B656F9" w:rsidP="00B656F9">
            <w:pPr>
              <w:jc w:val="center"/>
            </w:pPr>
            <w:r w:rsidRPr="005F7579">
              <w:t>22,2</w:t>
            </w:r>
          </w:p>
        </w:tc>
        <w:tc>
          <w:tcPr>
            <w:tcW w:w="720" w:type="dxa"/>
            <w:shd w:val="clear" w:color="auto" w:fill="D9D9D9"/>
            <w:vAlign w:val="center"/>
          </w:tcPr>
          <w:p w:rsidR="00B656F9" w:rsidRPr="005F7579" w:rsidRDefault="00B656F9" w:rsidP="00B656F9">
            <w:pPr>
              <w:jc w:val="center"/>
            </w:pPr>
            <w:r w:rsidRPr="005F7579">
              <w:t>21,8</w:t>
            </w:r>
          </w:p>
        </w:tc>
        <w:tc>
          <w:tcPr>
            <w:tcW w:w="720" w:type="dxa"/>
            <w:shd w:val="clear" w:color="auto" w:fill="D9D9D9"/>
            <w:vAlign w:val="center"/>
          </w:tcPr>
          <w:p w:rsidR="00B656F9" w:rsidRPr="005F7579" w:rsidRDefault="00B656F9" w:rsidP="00B656F9">
            <w:pPr>
              <w:jc w:val="center"/>
            </w:pPr>
            <w:r w:rsidRPr="005F7579">
              <w:t>21,4</w:t>
            </w:r>
          </w:p>
        </w:tc>
        <w:tc>
          <w:tcPr>
            <w:tcW w:w="720" w:type="dxa"/>
            <w:shd w:val="clear" w:color="auto" w:fill="D9D9D9"/>
            <w:vAlign w:val="center"/>
          </w:tcPr>
          <w:p w:rsidR="00B656F9" w:rsidRPr="005F7579" w:rsidRDefault="00B656F9" w:rsidP="00B656F9">
            <w:pPr>
              <w:jc w:val="center"/>
            </w:pPr>
            <w:r w:rsidRPr="005F7579">
              <w:t>18,6</w:t>
            </w:r>
          </w:p>
        </w:tc>
        <w:tc>
          <w:tcPr>
            <w:tcW w:w="720" w:type="dxa"/>
            <w:shd w:val="clear" w:color="auto" w:fill="D9D9D9"/>
            <w:vAlign w:val="center"/>
          </w:tcPr>
          <w:p w:rsidR="00B656F9" w:rsidRPr="005F7579" w:rsidRDefault="00B656F9" w:rsidP="00B656F9">
            <w:pPr>
              <w:jc w:val="center"/>
            </w:pPr>
            <w:r w:rsidRPr="005F7579">
              <w:t>17,3</w:t>
            </w:r>
          </w:p>
        </w:tc>
        <w:tc>
          <w:tcPr>
            <w:tcW w:w="720" w:type="dxa"/>
            <w:vAlign w:val="center"/>
          </w:tcPr>
          <w:p w:rsidR="00B656F9" w:rsidRPr="005F7579" w:rsidRDefault="00B656F9" w:rsidP="00B656F9">
            <w:pPr>
              <w:jc w:val="center"/>
            </w:pPr>
            <w:r w:rsidRPr="005F7579">
              <w:t>16,6</w:t>
            </w:r>
          </w:p>
        </w:tc>
        <w:tc>
          <w:tcPr>
            <w:tcW w:w="720" w:type="dxa"/>
            <w:shd w:val="clear" w:color="auto" w:fill="D9D9D9"/>
            <w:vAlign w:val="center"/>
          </w:tcPr>
          <w:p w:rsidR="00B656F9" w:rsidRPr="005F7579" w:rsidRDefault="00B656F9" w:rsidP="00B656F9">
            <w:pPr>
              <w:jc w:val="center"/>
            </w:pPr>
            <w:r w:rsidRPr="005F7579">
              <w:t>20,2</w:t>
            </w:r>
          </w:p>
        </w:tc>
        <w:tc>
          <w:tcPr>
            <w:tcW w:w="720" w:type="dxa"/>
            <w:shd w:val="clear" w:color="auto" w:fill="D9D9D9"/>
            <w:vAlign w:val="center"/>
          </w:tcPr>
          <w:p w:rsidR="00B656F9" w:rsidRPr="005F7579" w:rsidRDefault="00B656F9" w:rsidP="00B656F9">
            <w:pPr>
              <w:jc w:val="center"/>
            </w:pPr>
            <w:r w:rsidRPr="005F7579">
              <w:t>20,3</w:t>
            </w:r>
          </w:p>
        </w:tc>
        <w:tc>
          <w:tcPr>
            <w:tcW w:w="720" w:type="dxa"/>
            <w:shd w:val="clear" w:color="auto" w:fill="D9D9D9"/>
            <w:vAlign w:val="center"/>
          </w:tcPr>
          <w:p w:rsidR="00B656F9" w:rsidRPr="005F7579" w:rsidRDefault="00B656F9" w:rsidP="00B656F9">
            <w:pPr>
              <w:jc w:val="center"/>
            </w:pPr>
            <w:r w:rsidRPr="005F7579">
              <w:t>20</w:t>
            </w:r>
          </w:p>
        </w:tc>
        <w:tc>
          <w:tcPr>
            <w:tcW w:w="720" w:type="dxa"/>
            <w:shd w:val="clear" w:color="auto" w:fill="D9D9D9"/>
            <w:vAlign w:val="center"/>
          </w:tcPr>
          <w:p w:rsidR="00B656F9" w:rsidRPr="005F7579" w:rsidRDefault="00B656F9" w:rsidP="00B656F9">
            <w:pPr>
              <w:jc w:val="center"/>
            </w:pPr>
            <w:r w:rsidRPr="005F7579">
              <w:t>22,4</w:t>
            </w:r>
          </w:p>
        </w:tc>
        <w:tc>
          <w:tcPr>
            <w:tcW w:w="720" w:type="dxa"/>
            <w:shd w:val="clear" w:color="auto" w:fill="D9D9D9"/>
            <w:vAlign w:val="center"/>
          </w:tcPr>
          <w:p w:rsidR="00B656F9" w:rsidRPr="005F7579" w:rsidRDefault="00B656F9" w:rsidP="00B656F9">
            <w:pPr>
              <w:jc w:val="center"/>
            </w:pPr>
            <w:r w:rsidRPr="005F7579">
              <w:t>25,7</w:t>
            </w:r>
          </w:p>
        </w:tc>
        <w:tc>
          <w:tcPr>
            <w:tcW w:w="720" w:type="dxa"/>
            <w:shd w:val="clear" w:color="auto" w:fill="D9D9D9"/>
            <w:vAlign w:val="center"/>
          </w:tcPr>
          <w:p w:rsidR="00B656F9" w:rsidRPr="005F7579" w:rsidRDefault="00B656F9" w:rsidP="00B656F9">
            <w:pPr>
              <w:jc w:val="center"/>
            </w:pPr>
            <w:r w:rsidRPr="005F7579">
              <w:t>24,3</w:t>
            </w:r>
          </w:p>
        </w:tc>
        <w:tc>
          <w:tcPr>
            <w:tcW w:w="720" w:type="dxa"/>
            <w:shd w:val="clear" w:color="auto" w:fill="D9D9D9"/>
            <w:vAlign w:val="center"/>
          </w:tcPr>
          <w:p w:rsidR="00B656F9" w:rsidRPr="005F7579" w:rsidRDefault="00B656F9" w:rsidP="00B656F9">
            <w:pPr>
              <w:jc w:val="center"/>
            </w:pPr>
            <w:r w:rsidRPr="005F7579">
              <w:t>29,8</w:t>
            </w:r>
          </w:p>
        </w:tc>
        <w:tc>
          <w:tcPr>
            <w:tcW w:w="720" w:type="dxa"/>
            <w:shd w:val="clear" w:color="auto" w:fill="D9D9D9"/>
            <w:vAlign w:val="center"/>
          </w:tcPr>
          <w:p w:rsidR="00B656F9" w:rsidRPr="005F7579" w:rsidRDefault="00B656F9" w:rsidP="00B656F9">
            <w:pPr>
              <w:jc w:val="center"/>
            </w:pPr>
            <w:r w:rsidRPr="005F7579">
              <w:t>34,8</w:t>
            </w:r>
          </w:p>
        </w:tc>
      </w:tr>
      <w:tr w:rsidR="00B656F9" w:rsidRPr="0082597D" w:rsidTr="005F7579">
        <w:trPr>
          <w:trHeight w:val="602"/>
        </w:trPr>
        <w:tc>
          <w:tcPr>
            <w:tcW w:w="441" w:type="dxa"/>
          </w:tcPr>
          <w:p w:rsidR="00B656F9" w:rsidRPr="0082597D" w:rsidRDefault="00B656F9" w:rsidP="00B656F9">
            <w:r w:rsidRPr="0082597D">
              <w:t>6.</w:t>
            </w:r>
          </w:p>
        </w:tc>
        <w:tc>
          <w:tcPr>
            <w:tcW w:w="2210" w:type="dxa"/>
          </w:tcPr>
          <w:p w:rsidR="00B656F9" w:rsidRPr="0082597D" w:rsidRDefault="00B656F9" w:rsidP="00B656F9">
            <w:r w:rsidRPr="0082597D">
              <w:t>Сальдо текущего счета платежного баланса к ВВП, %</w:t>
            </w:r>
          </w:p>
        </w:tc>
        <w:tc>
          <w:tcPr>
            <w:tcW w:w="1260" w:type="dxa"/>
            <w:vAlign w:val="center"/>
          </w:tcPr>
          <w:p w:rsidR="00B656F9" w:rsidRPr="0082597D" w:rsidRDefault="00B656F9" w:rsidP="00B656F9">
            <w:pPr>
              <w:jc w:val="center"/>
            </w:pPr>
            <w:r w:rsidRPr="0082597D">
              <w:t>Не менее</w:t>
            </w:r>
          </w:p>
          <w:p w:rsidR="00B656F9" w:rsidRPr="0082597D" w:rsidRDefault="00B656F9" w:rsidP="00B656F9">
            <w:pPr>
              <w:jc w:val="center"/>
            </w:pPr>
            <w:r w:rsidRPr="0082597D">
              <w:t>-6,8</w:t>
            </w:r>
          </w:p>
        </w:tc>
        <w:tc>
          <w:tcPr>
            <w:tcW w:w="873" w:type="dxa"/>
            <w:shd w:val="clear" w:color="auto" w:fill="D9D9D9"/>
            <w:vAlign w:val="center"/>
          </w:tcPr>
          <w:p w:rsidR="00B656F9" w:rsidRPr="005F7579" w:rsidRDefault="00B656F9" w:rsidP="00B656F9">
            <w:pPr>
              <w:jc w:val="center"/>
            </w:pPr>
            <w:r w:rsidRPr="005F7579">
              <w:t>-15,7</w:t>
            </w:r>
          </w:p>
        </w:tc>
        <w:tc>
          <w:tcPr>
            <w:tcW w:w="720" w:type="dxa"/>
            <w:shd w:val="clear" w:color="auto" w:fill="D9D9D9"/>
            <w:vAlign w:val="center"/>
          </w:tcPr>
          <w:p w:rsidR="00B656F9" w:rsidRPr="005F7579" w:rsidRDefault="00B656F9" w:rsidP="00B656F9">
            <w:pPr>
              <w:jc w:val="center"/>
            </w:pPr>
            <w:r w:rsidRPr="005F7579">
              <w:t>-23,6</w:t>
            </w:r>
          </w:p>
        </w:tc>
        <w:tc>
          <w:tcPr>
            <w:tcW w:w="720" w:type="dxa"/>
            <w:shd w:val="clear" w:color="auto" w:fill="D9D9D9"/>
            <w:vAlign w:val="center"/>
          </w:tcPr>
          <w:p w:rsidR="00B656F9" w:rsidRPr="005F7579" w:rsidRDefault="00B656F9" w:rsidP="00B656F9">
            <w:pPr>
              <w:jc w:val="center"/>
            </w:pPr>
            <w:r w:rsidRPr="005F7579">
              <w:t>-7,8</w:t>
            </w:r>
          </w:p>
        </w:tc>
        <w:tc>
          <w:tcPr>
            <w:tcW w:w="720" w:type="dxa"/>
            <w:shd w:val="clear" w:color="auto" w:fill="D9D9D9"/>
            <w:vAlign w:val="center"/>
          </w:tcPr>
          <w:p w:rsidR="00B656F9" w:rsidRPr="005F7579" w:rsidRDefault="00B656F9" w:rsidP="00B656F9">
            <w:pPr>
              <w:jc w:val="center"/>
            </w:pPr>
            <w:r w:rsidRPr="005F7579">
              <w:t>-22,3</w:t>
            </w:r>
          </w:p>
        </w:tc>
        <w:tc>
          <w:tcPr>
            <w:tcW w:w="720" w:type="dxa"/>
            <w:shd w:val="clear" w:color="auto" w:fill="D9D9D9"/>
            <w:vAlign w:val="center"/>
          </w:tcPr>
          <w:p w:rsidR="00B656F9" w:rsidRPr="005F7579" w:rsidRDefault="00B656F9" w:rsidP="00B656F9">
            <w:pPr>
              <w:jc w:val="center"/>
            </w:pPr>
            <w:r w:rsidRPr="005F7579">
              <w:t>-14,9</w:t>
            </w:r>
          </w:p>
        </w:tc>
        <w:tc>
          <w:tcPr>
            <w:tcW w:w="720" w:type="dxa"/>
            <w:vAlign w:val="center"/>
          </w:tcPr>
          <w:p w:rsidR="00B656F9" w:rsidRPr="005F7579" w:rsidRDefault="00B656F9" w:rsidP="00B656F9">
            <w:pPr>
              <w:jc w:val="center"/>
            </w:pPr>
            <w:r w:rsidRPr="005F7579">
              <w:t>-6,8</w:t>
            </w:r>
          </w:p>
        </w:tc>
        <w:tc>
          <w:tcPr>
            <w:tcW w:w="720" w:type="dxa"/>
            <w:vAlign w:val="center"/>
          </w:tcPr>
          <w:p w:rsidR="00B656F9" w:rsidRPr="005F7579" w:rsidRDefault="00B656F9" w:rsidP="00B656F9">
            <w:pPr>
              <w:jc w:val="center"/>
            </w:pPr>
            <w:r w:rsidRPr="005F7579">
              <w:t>-1,6</w:t>
            </w:r>
          </w:p>
        </w:tc>
        <w:tc>
          <w:tcPr>
            <w:tcW w:w="720" w:type="dxa"/>
            <w:vAlign w:val="center"/>
          </w:tcPr>
          <w:p w:rsidR="00B656F9" w:rsidRPr="005F7579" w:rsidRDefault="00B656F9" w:rsidP="00B656F9">
            <w:pPr>
              <w:jc w:val="center"/>
            </w:pPr>
            <w:r w:rsidRPr="005F7579">
              <w:t>-3,1</w:t>
            </w:r>
          </w:p>
        </w:tc>
        <w:tc>
          <w:tcPr>
            <w:tcW w:w="720" w:type="dxa"/>
            <w:vAlign w:val="center"/>
          </w:tcPr>
          <w:p w:rsidR="00B656F9" w:rsidRPr="005F7579" w:rsidRDefault="00B656F9" w:rsidP="00B656F9">
            <w:pPr>
              <w:jc w:val="center"/>
            </w:pPr>
            <w:r w:rsidRPr="005F7579">
              <w:t>-4,2</w:t>
            </w:r>
          </w:p>
        </w:tc>
        <w:tc>
          <w:tcPr>
            <w:tcW w:w="720" w:type="dxa"/>
            <w:vAlign w:val="center"/>
          </w:tcPr>
          <w:p w:rsidR="00B656F9" w:rsidRPr="005F7579" w:rsidRDefault="00B656F9" w:rsidP="00B656F9">
            <w:pPr>
              <w:jc w:val="center"/>
            </w:pPr>
            <w:r w:rsidRPr="005F7579">
              <w:t>-3,4</w:t>
            </w:r>
          </w:p>
        </w:tc>
        <w:tc>
          <w:tcPr>
            <w:tcW w:w="720" w:type="dxa"/>
            <w:shd w:val="clear" w:color="auto" w:fill="D9D9D9"/>
            <w:vAlign w:val="center"/>
          </w:tcPr>
          <w:p w:rsidR="00B656F9" w:rsidRPr="005F7579" w:rsidRDefault="00B656F9" w:rsidP="00B656F9">
            <w:pPr>
              <w:jc w:val="center"/>
            </w:pPr>
            <w:r w:rsidRPr="005F7579">
              <w:t>-8,5</w:t>
            </w:r>
          </w:p>
        </w:tc>
        <w:tc>
          <w:tcPr>
            <w:tcW w:w="720" w:type="dxa"/>
            <w:vAlign w:val="center"/>
          </w:tcPr>
          <w:p w:rsidR="00B656F9" w:rsidRPr="005F7579" w:rsidRDefault="00B656F9" w:rsidP="00B656F9">
            <w:pPr>
              <w:jc w:val="center"/>
            </w:pPr>
            <w:r w:rsidRPr="005F7579">
              <w:t>-6,4</w:t>
            </w:r>
          </w:p>
        </w:tc>
        <w:tc>
          <w:tcPr>
            <w:tcW w:w="720" w:type="dxa"/>
            <w:shd w:val="clear" w:color="auto" w:fill="D9D9D9"/>
            <w:vAlign w:val="center"/>
          </w:tcPr>
          <w:p w:rsidR="00B656F9" w:rsidRPr="005F7579" w:rsidRDefault="00B656F9" w:rsidP="00B656F9">
            <w:pPr>
              <w:jc w:val="center"/>
            </w:pPr>
            <w:r w:rsidRPr="005F7579">
              <w:t>-8,2</w:t>
            </w:r>
          </w:p>
        </w:tc>
        <w:tc>
          <w:tcPr>
            <w:tcW w:w="720" w:type="dxa"/>
            <w:vAlign w:val="center"/>
          </w:tcPr>
          <w:p w:rsidR="00B656F9" w:rsidRPr="005F7579" w:rsidRDefault="00B656F9" w:rsidP="00B656F9">
            <w:pPr>
              <w:jc w:val="center"/>
            </w:pPr>
            <w:r w:rsidRPr="005F7579">
              <w:t>-2,2</w:t>
            </w:r>
          </w:p>
        </w:tc>
        <w:tc>
          <w:tcPr>
            <w:tcW w:w="720" w:type="dxa"/>
            <w:vAlign w:val="center"/>
          </w:tcPr>
          <w:p w:rsidR="00B656F9" w:rsidRPr="005F7579" w:rsidRDefault="00B656F9" w:rsidP="00B656F9">
            <w:pPr>
              <w:jc w:val="center"/>
            </w:pPr>
            <w:r w:rsidRPr="005F7579">
              <w:t>-3,5</w:t>
            </w:r>
          </w:p>
        </w:tc>
        <w:tc>
          <w:tcPr>
            <w:tcW w:w="720" w:type="dxa"/>
            <w:shd w:val="clear" w:color="auto" w:fill="D9D9D9"/>
            <w:vAlign w:val="center"/>
          </w:tcPr>
          <w:p w:rsidR="00B656F9" w:rsidRPr="005F7579" w:rsidRDefault="00B656F9" w:rsidP="00B656F9">
            <w:pPr>
              <w:jc w:val="center"/>
            </w:pPr>
            <w:r w:rsidRPr="005F7579">
              <w:t>-8,4</w:t>
            </w:r>
          </w:p>
        </w:tc>
      </w:tr>
      <w:tr w:rsidR="00B656F9" w:rsidRPr="0082597D" w:rsidTr="005F7579">
        <w:trPr>
          <w:trHeight w:val="127"/>
        </w:trPr>
        <w:tc>
          <w:tcPr>
            <w:tcW w:w="441" w:type="dxa"/>
          </w:tcPr>
          <w:p w:rsidR="00B656F9" w:rsidRPr="0082597D" w:rsidRDefault="00B656F9" w:rsidP="00B656F9">
            <w:r w:rsidRPr="0082597D">
              <w:t>7. </w:t>
            </w:r>
          </w:p>
        </w:tc>
        <w:tc>
          <w:tcPr>
            <w:tcW w:w="2210" w:type="dxa"/>
          </w:tcPr>
          <w:p w:rsidR="00B656F9" w:rsidRPr="0082597D" w:rsidRDefault="00B656F9" w:rsidP="00B656F9">
            <w:r w:rsidRPr="0082597D">
              <w:t>Отношение ставки по кредитам к ставке по депозитам в нацвалюте</w:t>
            </w:r>
          </w:p>
        </w:tc>
        <w:tc>
          <w:tcPr>
            <w:tcW w:w="1260" w:type="dxa"/>
            <w:vAlign w:val="center"/>
          </w:tcPr>
          <w:p w:rsidR="00B656F9" w:rsidRPr="0082597D" w:rsidRDefault="00B656F9" w:rsidP="00B656F9">
            <w:pPr>
              <w:jc w:val="center"/>
            </w:pPr>
            <w:r w:rsidRPr="0082597D">
              <w:t>Не более 4,33</w:t>
            </w:r>
          </w:p>
        </w:tc>
        <w:tc>
          <w:tcPr>
            <w:tcW w:w="873" w:type="dxa"/>
            <w:vAlign w:val="center"/>
          </w:tcPr>
          <w:p w:rsidR="00B656F9" w:rsidRPr="005F7579" w:rsidRDefault="00B656F9" w:rsidP="00B656F9">
            <w:pPr>
              <w:jc w:val="center"/>
            </w:pPr>
          </w:p>
        </w:tc>
        <w:tc>
          <w:tcPr>
            <w:tcW w:w="720" w:type="dxa"/>
            <w:vAlign w:val="center"/>
          </w:tcPr>
          <w:p w:rsidR="00B656F9" w:rsidRPr="005F7579" w:rsidRDefault="00B656F9" w:rsidP="00B656F9">
            <w:pPr>
              <w:jc w:val="center"/>
            </w:pPr>
            <w:r w:rsidRPr="005F7579">
              <w:t>2,4</w:t>
            </w:r>
          </w:p>
        </w:tc>
        <w:tc>
          <w:tcPr>
            <w:tcW w:w="720" w:type="dxa"/>
            <w:vAlign w:val="center"/>
          </w:tcPr>
          <w:p w:rsidR="00B656F9" w:rsidRPr="005F7579" w:rsidRDefault="00B656F9" w:rsidP="00B656F9">
            <w:pPr>
              <w:jc w:val="center"/>
            </w:pPr>
            <w:r w:rsidRPr="005F7579">
              <w:t>1,6</w:t>
            </w:r>
          </w:p>
        </w:tc>
        <w:tc>
          <w:tcPr>
            <w:tcW w:w="720" w:type="dxa"/>
            <w:vAlign w:val="center"/>
          </w:tcPr>
          <w:p w:rsidR="00B656F9" w:rsidRPr="005F7579" w:rsidRDefault="00B656F9" w:rsidP="00B656F9">
            <w:pPr>
              <w:jc w:val="center"/>
            </w:pPr>
            <w:r w:rsidRPr="005F7579">
              <w:t>0,7</w:t>
            </w:r>
          </w:p>
        </w:tc>
        <w:tc>
          <w:tcPr>
            <w:tcW w:w="720" w:type="dxa"/>
            <w:vAlign w:val="center"/>
          </w:tcPr>
          <w:p w:rsidR="00B656F9" w:rsidRPr="005F7579" w:rsidRDefault="00B656F9" w:rsidP="00B656F9">
            <w:pPr>
              <w:jc w:val="center"/>
            </w:pPr>
            <w:r w:rsidRPr="005F7579">
              <w:t>2,4</w:t>
            </w:r>
          </w:p>
        </w:tc>
        <w:tc>
          <w:tcPr>
            <w:tcW w:w="720" w:type="dxa"/>
            <w:shd w:val="clear" w:color="auto" w:fill="D9D9D9"/>
            <w:vAlign w:val="center"/>
          </w:tcPr>
          <w:p w:rsidR="00B656F9" w:rsidRPr="005F7579" w:rsidRDefault="00B656F9" w:rsidP="00B656F9">
            <w:pPr>
              <w:jc w:val="center"/>
            </w:pPr>
            <w:r w:rsidRPr="005F7579">
              <w:t>4,7</w:t>
            </w:r>
          </w:p>
        </w:tc>
        <w:tc>
          <w:tcPr>
            <w:tcW w:w="720" w:type="dxa"/>
            <w:vAlign w:val="center"/>
          </w:tcPr>
          <w:p w:rsidR="00B656F9" w:rsidRPr="005F7579" w:rsidRDefault="00B656F9" w:rsidP="00B656F9">
            <w:pPr>
              <w:jc w:val="center"/>
            </w:pPr>
            <w:r w:rsidRPr="005F7579">
              <w:t>3,6</w:t>
            </w:r>
          </w:p>
        </w:tc>
        <w:tc>
          <w:tcPr>
            <w:tcW w:w="720" w:type="dxa"/>
            <w:shd w:val="clear" w:color="auto" w:fill="D9D9D9"/>
            <w:vAlign w:val="center"/>
          </w:tcPr>
          <w:p w:rsidR="00B656F9" w:rsidRPr="005F7579" w:rsidRDefault="00B656F9" w:rsidP="00B656F9">
            <w:pPr>
              <w:jc w:val="center"/>
            </w:pPr>
            <w:r w:rsidRPr="005F7579">
              <w:t>8,9</w:t>
            </w:r>
          </w:p>
        </w:tc>
        <w:tc>
          <w:tcPr>
            <w:tcW w:w="720" w:type="dxa"/>
            <w:shd w:val="clear" w:color="auto" w:fill="D9D9D9"/>
            <w:vAlign w:val="center"/>
          </w:tcPr>
          <w:p w:rsidR="00B656F9" w:rsidRPr="005F7579" w:rsidRDefault="00B656F9" w:rsidP="00B656F9">
            <w:pPr>
              <w:jc w:val="center"/>
            </w:pPr>
            <w:r w:rsidRPr="005F7579">
              <w:t>9,9</w:t>
            </w:r>
          </w:p>
        </w:tc>
        <w:tc>
          <w:tcPr>
            <w:tcW w:w="720" w:type="dxa"/>
            <w:shd w:val="clear" w:color="auto" w:fill="D9D9D9"/>
            <w:vAlign w:val="center"/>
          </w:tcPr>
          <w:p w:rsidR="00B656F9" w:rsidRPr="005F7579" w:rsidRDefault="00B656F9" w:rsidP="00B656F9">
            <w:pPr>
              <w:jc w:val="center"/>
            </w:pPr>
            <w:r w:rsidRPr="005F7579">
              <w:t>12,5</w:t>
            </w:r>
          </w:p>
        </w:tc>
        <w:tc>
          <w:tcPr>
            <w:tcW w:w="720" w:type="dxa"/>
            <w:shd w:val="clear" w:color="auto" w:fill="D9D9D9"/>
            <w:vAlign w:val="center"/>
          </w:tcPr>
          <w:p w:rsidR="00B656F9" w:rsidRPr="005F7579" w:rsidRDefault="00B656F9" w:rsidP="00B656F9">
            <w:pPr>
              <w:jc w:val="center"/>
            </w:pPr>
            <w:r w:rsidRPr="005F7579">
              <w:t>12,9</w:t>
            </w:r>
          </w:p>
        </w:tc>
        <w:tc>
          <w:tcPr>
            <w:tcW w:w="720" w:type="dxa"/>
            <w:shd w:val="clear" w:color="auto" w:fill="D9D9D9"/>
            <w:vAlign w:val="center"/>
          </w:tcPr>
          <w:p w:rsidR="00B656F9" w:rsidRPr="005F7579" w:rsidRDefault="00B656F9" w:rsidP="00B656F9">
            <w:pPr>
              <w:jc w:val="center"/>
            </w:pPr>
            <w:r w:rsidRPr="005F7579">
              <w:t>13,6</w:t>
            </w:r>
          </w:p>
        </w:tc>
        <w:tc>
          <w:tcPr>
            <w:tcW w:w="720" w:type="dxa"/>
            <w:shd w:val="clear" w:color="auto" w:fill="D9D9D9"/>
            <w:vAlign w:val="center"/>
          </w:tcPr>
          <w:p w:rsidR="00B656F9" w:rsidRPr="005F7579" w:rsidRDefault="00B656F9" w:rsidP="00B656F9">
            <w:pPr>
              <w:jc w:val="center"/>
            </w:pPr>
            <w:r w:rsidRPr="005F7579">
              <w:t>10,9</w:t>
            </w:r>
          </w:p>
        </w:tc>
        <w:tc>
          <w:tcPr>
            <w:tcW w:w="720" w:type="dxa"/>
            <w:shd w:val="clear" w:color="auto" w:fill="D9D9D9"/>
            <w:vAlign w:val="center"/>
          </w:tcPr>
          <w:p w:rsidR="00B656F9" w:rsidRPr="005F7579" w:rsidRDefault="00B656F9" w:rsidP="00B656F9">
            <w:pPr>
              <w:jc w:val="center"/>
            </w:pPr>
            <w:r w:rsidRPr="005F7579">
              <w:t>10,6</w:t>
            </w:r>
          </w:p>
        </w:tc>
        <w:tc>
          <w:tcPr>
            <w:tcW w:w="720" w:type="dxa"/>
            <w:shd w:val="clear" w:color="auto" w:fill="D9D9D9"/>
            <w:vAlign w:val="center"/>
          </w:tcPr>
          <w:p w:rsidR="00B656F9" w:rsidRPr="005F7579" w:rsidRDefault="00B656F9" w:rsidP="00B656F9">
            <w:pPr>
              <w:jc w:val="center"/>
            </w:pPr>
            <w:r w:rsidRPr="005F7579">
              <w:t>9,5</w:t>
            </w:r>
          </w:p>
        </w:tc>
        <w:tc>
          <w:tcPr>
            <w:tcW w:w="720" w:type="dxa"/>
            <w:shd w:val="clear" w:color="auto" w:fill="D9D9D9"/>
            <w:vAlign w:val="center"/>
          </w:tcPr>
          <w:p w:rsidR="00B656F9" w:rsidRPr="005F7579" w:rsidRDefault="00B656F9" w:rsidP="00B656F9">
            <w:pPr>
              <w:jc w:val="center"/>
            </w:pPr>
            <w:r w:rsidRPr="005F7579">
              <w:t>18,3</w:t>
            </w:r>
          </w:p>
        </w:tc>
      </w:tr>
      <w:tr w:rsidR="00B656F9" w:rsidRPr="0082597D" w:rsidTr="005F7579">
        <w:trPr>
          <w:trHeight w:val="127"/>
        </w:trPr>
        <w:tc>
          <w:tcPr>
            <w:tcW w:w="441" w:type="dxa"/>
          </w:tcPr>
          <w:p w:rsidR="00B656F9" w:rsidRPr="0082597D" w:rsidRDefault="00B656F9" w:rsidP="00B656F9"/>
        </w:tc>
        <w:tc>
          <w:tcPr>
            <w:tcW w:w="2210" w:type="dxa"/>
          </w:tcPr>
          <w:p w:rsidR="00B656F9" w:rsidRPr="0082597D" w:rsidRDefault="00B656F9" w:rsidP="00B656F9">
            <w:pPr>
              <w:rPr>
                <w:b/>
                <w:bCs/>
              </w:rPr>
            </w:pPr>
            <w:r w:rsidRPr="0082597D">
              <w:rPr>
                <w:b/>
                <w:bCs/>
              </w:rPr>
              <w:t>Превышение над пороговыми значениями, разы</w:t>
            </w:r>
          </w:p>
        </w:tc>
        <w:tc>
          <w:tcPr>
            <w:tcW w:w="1260" w:type="dxa"/>
            <w:vAlign w:val="center"/>
          </w:tcPr>
          <w:p w:rsidR="00B656F9" w:rsidRPr="0082597D" w:rsidRDefault="00B656F9" w:rsidP="00B656F9">
            <w:pPr>
              <w:jc w:val="center"/>
            </w:pPr>
          </w:p>
        </w:tc>
        <w:tc>
          <w:tcPr>
            <w:tcW w:w="873" w:type="dxa"/>
            <w:vAlign w:val="center"/>
          </w:tcPr>
          <w:p w:rsidR="00B656F9" w:rsidRPr="005F7579" w:rsidRDefault="00B656F9" w:rsidP="00B656F9">
            <w:pPr>
              <w:jc w:val="center"/>
            </w:pPr>
            <w:r w:rsidRPr="005F7579">
              <w:t>3</w:t>
            </w:r>
          </w:p>
        </w:tc>
        <w:tc>
          <w:tcPr>
            <w:tcW w:w="720" w:type="dxa"/>
            <w:vAlign w:val="center"/>
          </w:tcPr>
          <w:p w:rsidR="00B656F9" w:rsidRPr="005F7579" w:rsidRDefault="00B656F9" w:rsidP="00B656F9">
            <w:pPr>
              <w:jc w:val="center"/>
            </w:pPr>
            <w:r w:rsidRPr="005F7579">
              <w:t>3</w:t>
            </w:r>
          </w:p>
        </w:tc>
        <w:tc>
          <w:tcPr>
            <w:tcW w:w="720" w:type="dxa"/>
            <w:vAlign w:val="center"/>
          </w:tcPr>
          <w:p w:rsidR="00B656F9" w:rsidRPr="005F7579" w:rsidRDefault="00B656F9" w:rsidP="00B656F9">
            <w:pPr>
              <w:jc w:val="center"/>
            </w:pPr>
            <w:r w:rsidRPr="005F7579">
              <w:t>2</w:t>
            </w:r>
          </w:p>
        </w:tc>
        <w:tc>
          <w:tcPr>
            <w:tcW w:w="720" w:type="dxa"/>
            <w:vAlign w:val="center"/>
          </w:tcPr>
          <w:p w:rsidR="00B656F9" w:rsidRPr="005F7579" w:rsidRDefault="00B656F9" w:rsidP="00B656F9">
            <w:pPr>
              <w:jc w:val="center"/>
            </w:pPr>
            <w:r w:rsidRPr="005F7579">
              <w:t>4</w:t>
            </w:r>
          </w:p>
        </w:tc>
        <w:tc>
          <w:tcPr>
            <w:tcW w:w="720" w:type="dxa"/>
            <w:vAlign w:val="center"/>
          </w:tcPr>
          <w:p w:rsidR="00B656F9" w:rsidRPr="005F7579" w:rsidRDefault="00B656F9" w:rsidP="00B656F9">
            <w:pPr>
              <w:jc w:val="center"/>
            </w:pPr>
            <w:r w:rsidRPr="005F7579">
              <w:t>4</w:t>
            </w:r>
          </w:p>
        </w:tc>
        <w:tc>
          <w:tcPr>
            <w:tcW w:w="720" w:type="dxa"/>
            <w:vAlign w:val="center"/>
          </w:tcPr>
          <w:p w:rsidR="00B656F9" w:rsidRPr="005F7579" w:rsidRDefault="00B656F9" w:rsidP="00B656F9">
            <w:pPr>
              <w:jc w:val="center"/>
            </w:pPr>
            <w:r w:rsidRPr="005F7579">
              <w:t>3</w:t>
            </w:r>
          </w:p>
        </w:tc>
        <w:tc>
          <w:tcPr>
            <w:tcW w:w="720" w:type="dxa"/>
            <w:vAlign w:val="center"/>
          </w:tcPr>
          <w:p w:rsidR="00B656F9" w:rsidRPr="005F7579" w:rsidRDefault="00B656F9" w:rsidP="00B656F9">
            <w:pPr>
              <w:jc w:val="center"/>
            </w:pPr>
            <w:r w:rsidRPr="005F7579">
              <w:t>2</w:t>
            </w:r>
          </w:p>
        </w:tc>
        <w:tc>
          <w:tcPr>
            <w:tcW w:w="720" w:type="dxa"/>
            <w:vAlign w:val="center"/>
          </w:tcPr>
          <w:p w:rsidR="00B656F9" w:rsidRPr="005F7579" w:rsidRDefault="00B656F9" w:rsidP="00B656F9">
            <w:pPr>
              <w:jc w:val="center"/>
            </w:pPr>
            <w:r w:rsidRPr="005F7579">
              <w:t>3</w:t>
            </w:r>
          </w:p>
        </w:tc>
        <w:tc>
          <w:tcPr>
            <w:tcW w:w="720" w:type="dxa"/>
            <w:vAlign w:val="center"/>
          </w:tcPr>
          <w:p w:rsidR="00B656F9" w:rsidRPr="005F7579" w:rsidRDefault="00B656F9" w:rsidP="00B656F9">
            <w:pPr>
              <w:jc w:val="center"/>
            </w:pPr>
            <w:r w:rsidRPr="005F7579">
              <w:t>3</w:t>
            </w:r>
          </w:p>
        </w:tc>
        <w:tc>
          <w:tcPr>
            <w:tcW w:w="720" w:type="dxa"/>
            <w:vAlign w:val="center"/>
          </w:tcPr>
          <w:p w:rsidR="00B656F9" w:rsidRPr="005F7579" w:rsidRDefault="00B656F9" w:rsidP="00B656F9">
            <w:pPr>
              <w:jc w:val="center"/>
            </w:pPr>
            <w:r w:rsidRPr="005F7579">
              <w:t>3</w:t>
            </w:r>
          </w:p>
        </w:tc>
        <w:tc>
          <w:tcPr>
            <w:tcW w:w="720" w:type="dxa"/>
            <w:vAlign w:val="center"/>
          </w:tcPr>
          <w:p w:rsidR="00B656F9" w:rsidRPr="005F7579" w:rsidRDefault="00B656F9" w:rsidP="00B656F9">
            <w:pPr>
              <w:jc w:val="center"/>
            </w:pPr>
            <w:r w:rsidRPr="005F7579">
              <w:t>5</w:t>
            </w:r>
          </w:p>
        </w:tc>
        <w:tc>
          <w:tcPr>
            <w:tcW w:w="720" w:type="dxa"/>
            <w:vAlign w:val="center"/>
          </w:tcPr>
          <w:p w:rsidR="00B656F9" w:rsidRPr="005F7579" w:rsidRDefault="00B656F9" w:rsidP="00B656F9">
            <w:pPr>
              <w:jc w:val="center"/>
            </w:pPr>
            <w:r w:rsidRPr="005F7579">
              <w:t>4</w:t>
            </w:r>
          </w:p>
        </w:tc>
        <w:tc>
          <w:tcPr>
            <w:tcW w:w="720" w:type="dxa"/>
            <w:vAlign w:val="center"/>
          </w:tcPr>
          <w:p w:rsidR="00B656F9" w:rsidRPr="005F7579" w:rsidRDefault="00B656F9" w:rsidP="00B656F9">
            <w:pPr>
              <w:jc w:val="center"/>
            </w:pPr>
            <w:r w:rsidRPr="005F7579">
              <w:t>4</w:t>
            </w:r>
          </w:p>
        </w:tc>
        <w:tc>
          <w:tcPr>
            <w:tcW w:w="720" w:type="dxa"/>
            <w:vAlign w:val="center"/>
          </w:tcPr>
          <w:p w:rsidR="00B656F9" w:rsidRPr="005F7579" w:rsidRDefault="00B656F9" w:rsidP="00B656F9">
            <w:pPr>
              <w:jc w:val="center"/>
            </w:pPr>
            <w:r w:rsidRPr="005F7579">
              <w:t>3</w:t>
            </w:r>
          </w:p>
        </w:tc>
        <w:tc>
          <w:tcPr>
            <w:tcW w:w="720" w:type="dxa"/>
            <w:vAlign w:val="center"/>
          </w:tcPr>
          <w:p w:rsidR="00B656F9" w:rsidRPr="005F7579" w:rsidRDefault="00B656F9" w:rsidP="00B656F9">
            <w:pPr>
              <w:jc w:val="center"/>
            </w:pPr>
            <w:r w:rsidRPr="005F7579">
              <w:t>4</w:t>
            </w:r>
          </w:p>
        </w:tc>
        <w:tc>
          <w:tcPr>
            <w:tcW w:w="720" w:type="dxa"/>
            <w:vAlign w:val="center"/>
          </w:tcPr>
          <w:p w:rsidR="00B656F9" w:rsidRPr="005F7579" w:rsidRDefault="00B656F9" w:rsidP="00B656F9">
            <w:pPr>
              <w:jc w:val="center"/>
            </w:pPr>
            <w:r w:rsidRPr="005F7579">
              <w:t>4</w:t>
            </w:r>
          </w:p>
        </w:tc>
      </w:tr>
      <w:tr w:rsidR="00B656F9" w:rsidRPr="0082597D" w:rsidTr="005F7579">
        <w:trPr>
          <w:trHeight w:val="127"/>
        </w:trPr>
        <w:tc>
          <w:tcPr>
            <w:tcW w:w="441" w:type="dxa"/>
          </w:tcPr>
          <w:p w:rsidR="00B656F9" w:rsidRPr="0082597D" w:rsidRDefault="00B656F9" w:rsidP="00B656F9"/>
        </w:tc>
        <w:tc>
          <w:tcPr>
            <w:tcW w:w="2210" w:type="dxa"/>
          </w:tcPr>
          <w:p w:rsidR="00B656F9" w:rsidRPr="0082597D" w:rsidRDefault="00B656F9" w:rsidP="00B656F9">
            <w:pPr>
              <w:rPr>
                <w:b/>
                <w:bCs/>
              </w:rPr>
            </w:pPr>
            <w:r w:rsidRPr="0082597D">
              <w:rPr>
                <w:b/>
                <w:bCs/>
              </w:rPr>
              <w:t>Превышение над пороговыми значениями, в % от общего количества индикаторов</w:t>
            </w:r>
          </w:p>
        </w:tc>
        <w:tc>
          <w:tcPr>
            <w:tcW w:w="1260" w:type="dxa"/>
            <w:vAlign w:val="center"/>
          </w:tcPr>
          <w:p w:rsidR="00B656F9" w:rsidRPr="0082597D" w:rsidRDefault="00B656F9" w:rsidP="00B656F9">
            <w:pPr>
              <w:jc w:val="center"/>
              <w:rPr>
                <w:b/>
                <w:bCs/>
              </w:rPr>
            </w:pPr>
          </w:p>
        </w:tc>
        <w:tc>
          <w:tcPr>
            <w:tcW w:w="873" w:type="dxa"/>
            <w:vAlign w:val="center"/>
          </w:tcPr>
          <w:p w:rsidR="00B656F9" w:rsidRPr="005F7579" w:rsidRDefault="00B656F9" w:rsidP="00B656F9">
            <w:pPr>
              <w:jc w:val="center"/>
            </w:pPr>
            <w:r w:rsidRPr="005F7579">
              <w:t>42,9</w:t>
            </w:r>
          </w:p>
        </w:tc>
        <w:tc>
          <w:tcPr>
            <w:tcW w:w="720" w:type="dxa"/>
            <w:vAlign w:val="center"/>
          </w:tcPr>
          <w:p w:rsidR="00B656F9" w:rsidRPr="005F7579" w:rsidRDefault="00B656F9" w:rsidP="00B656F9">
            <w:pPr>
              <w:jc w:val="center"/>
            </w:pPr>
            <w:r w:rsidRPr="005F7579">
              <w:t>42,9</w:t>
            </w:r>
          </w:p>
        </w:tc>
        <w:tc>
          <w:tcPr>
            <w:tcW w:w="720" w:type="dxa"/>
            <w:vAlign w:val="center"/>
          </w:tcPr>
          <w:p w:rsidR="00B656F9" w:rsidRPr="005F7579" w:rsidRDefault="00B656F9" w:rsidP="00B656F9">
            <w:pPr>
              <w:jc w:val="center"/>
            </w:pPr>
            <w:r w:rsidRPr="005F7579">
              <w:t>28,6</w:t>
            </w:r>
          </w:p>
        </w:tc>
        <w:tc>
          <w:tcPr>
            <w:tcW w:w="720" w:type="dxa"/>
            <w:vAlign w:val="center"/>
          </w:tcPr>
          <w:p w:rsidR="00B656F9" w:rsidRPr="005F7579" w:rsidRDefault="00B656F9" w:rsidP="00B656F9">
            <w:pPr>
              <w:jc w:val="center"/>
            </w:pPr>
            <w:r w:rsidRPr="005F7579">
              <w:t>57,1</w:t>
            </w:r>
          </w:p>
        </w:tc>
        <w:tc>
          <w:tcPr>
            <w:tcW w:w="720" w:type="dxa"/>
            <w:vAlign w:val="center"/>
          </w:tcPr>
          <w:p w:rsidR="00B656F9" w:rsidRPr="005F7579" w:rsidRDefault="00B656F9" w:rsidP="00B656F9">
            <w:pPr>
              <w:jc w:val="center"/>
            </w:pPr>
            <w:r w:rsidRPr="005F7579">
              <w:t>57,1</w:t>
            </w:r>
          </w:p>
        </w:tc>
        <w:tc>
          <w:tcPr>
            <w:tcW w:w="720" w:type="dxa"/>
            <w:vAlign w:val="center"/>
          </w:tcPr>
          <w:p w:rsidR="00B656F9" w:rsidRPr="005F7579" w:rsidRDefault="00B656F9" w:rsidP="00B656F9">
            <w:pPr>
              <w:jc w:val="center"/>
            </w:pPr>
            <w:r w:rsidRPr="005F7579">
              <w:t>42,9</w:t>
            </w:r>
          </w:p>
        </w:tc>
        <w:tc>
          <w:tcPr>
            <w:tcW w:w="720" w:type="dxa"/>
            <w:vAlign w:val="center"/>
          </w:tcPr>
          <w:p w:rsidR="00B656F9" w:rsidRPr="005F7579" w:rsidRDefault="00B656F9" w:rsidP="00B656F9">
            <w:pPr>
              <w:jc w:val="center"/>
            </w:pPr>
            <w:r w:rsidRPr="005F7579">
              <w:t>28,6</w:t>
            </w:r>
          </w:p>
        </w:tc>
        <w:tc>
          <w:tcPr>
            <w:tcW w:w="720" w:type="dxa"/>
            <w:vAlign w:val="center"/>
          </w:tcPr>
          <w:p w:rsidR="00B656F9" w:rsidRPr="005F7579" w:rsidRDefault="00B656F9" w:rsidP="00B656F9">
            <w:pPr>
              <w:jc w:val="center"/>
            </w:pPr>
            <w:r w:rsidRPr="005F7579">
              <w:t>42,9</w:t>
            </w:r>
          </w:p>
        </w:tc>
        <w:tc>
          <w:tcPr>
            <w:tcW w:w="720" w:type="dxa"/>
            <w:vAlign w:val="center"/>
          </w:tcPr>
          <w:p w:rsidR="00B656F9" w:rsidRPr="005F7579" w:rsidRDefault="00B656F9" w:rsidP="00B656F9">
            <w:pPr>
              <w:jc w:val="center"/>
            </w:pPr>
            <w:r w:rsidRPr="005F7579">
              <w:t>42,9</w:t>
            </w:r>
          </w:p>
        </w:tc>
        <w:tc>
          <w:tcPr>
            <w:tcW w:w="720" w:type="dxa"/>
            <w:vAlign w:val="center"/>
          </w:tcPr>
          <w:p w:rsidR="00B656F9" w:rsidRPr="005F7579" w:rsidRDefault="00B656F9" w:rsidP="00B656F9">
            <w:pPr>
              <w:jc w:val="center"/>
            </w:pPr>
            <w:r w:rsidRPr="005F7579">
              <w:t>42,9</w:t>
            </w:r>
          </w:p>
        </w:tc>
        <w:tc>
          <w:tcPr>
            <w:tcW w:w="720" w:type="dxa"/>
            <w:vAlign w:val="center"/>
          </w:tcPr>
          <w:p w:rsidR="00B656F9" w:rsidRPr="005F7579" w:rsidRDefault="00B656F9" w:rsidP="00B656F9">
            <w:pPr>
              <w:jc w:val="center"/>
            </w:pPr>
            <w:r w:rsidRPr="005F7579">
              <w:t>71,4</w:t>
            </w:r>
          </w:p>
        </w:tc>
        <w:tc>
          <w:tcPr>
            <w:tcW w:w="720" w:type="dxa"/>
            <w:vAlign w:val="center"/>
          </w:tcPr>
          <w:p w:rsidR="00B656F9" w:rsidRPr="005F7579" w:rsidRDefault="00B656F9" w:rsidP="00B656F9">
            <w:pPr>
              <w:jc w:val="center"/>
            </w:pPr>
            <w:r w:rsidRPr="005F7579">
              <w:t>57,1</w:t>
            </w:r>
          </w:p>
        </w:tc>
        <w:tc>
          <w:tcPr>
            <w:tcW w:w="720" w:type="dxa"/>
            <w:vAlign w:val="center"/>
          </w:tcPr>
          <w:p w:rsidR="00B656F9" w:rsidRPr="005F7579" w:rsidRDefault="00B656F9" w:rsidP="00B656F9">
            <w:pPr>
              <w:jc w:val="center"/>
            </w:pPr>
            <w:r w:rsidRPr="005F7579">
              <w:t>57,1</w:t>
            </w:r>
          </w:p>
        </w:tc>
        <w:tc>
          <w:tcPr>
            <w:tcW w:w="720" w:type="dxa"/>
            <w:vAlign w:val="center"/>
          </w:tcPr>
          <w:p w:rsidR="00B656F9" w:rsidRPr="005F7579" w:rsidRDefault="00B656F9" w:rsidP="00B656F9">
            <w:pPr>
              <w:jc w:val="center"/>
            </w:pPr>
            <w:r w:rsidRPr="005F7579">
              <w:t>42,9</w:t>
            </w:r>
          </w:p>
        </w:tc>
        <w:tc>
          <w:tcPr>
            <w:tcW w:w="720" w:type="dxa"/>
            <w:vAlign w:val="center"/>
          </w:tcPr>
          <w:p w:rsidR="00B656F9" w:rsidRPr="005F7579" w:rsidRDefault="00B656F9" w:rsidP="00B656F9">
            <w:pPr>
              <w:jc w:val="center"/>
            </w:pPr>
            <w:r w:rsidRPr="005F7579">
              <w:t>57,1</w:t>
            </w:r>
          </w:p>
        </w:tc>
        <w:tc>
          <w:tcPr>
            <w:tcW w:w="720" w:type="dxa"/>
            <w:vAlign w:val="center"/>
          </w:tcPr>
          <w:p w:rsidR="00B656F9" w:rsidRPr="005F7579" w:rsidRDefault="00B656F9" w:rsidP="00B656F9">
            <w:pPr>
              <w:jc w:val="center"/>
            </w:pPr>
            <w:r w:rsidRPr="005F7579">
              <w:t>57,1</w:t>
            </w:r>
          </w:p>
        </w:tc>
      </w:tr>
    </w:tbl>
    <w:p w:rsidR="00B656F9" w:rsidRPr="0082597D" w:rsidRDefault="00B656F9" w:rsidP="00B656F9">
      <w:r w:rsidRPr="0082597D">
        <w:t>Источник: Расчеты из Годовых отчетов и Бюллетеней НБКР, 1997</w:t>
      </w:r>
      <w:r>
        <w:t>–</w:t>
      </w:r>
      <w:r w:rsidRPr="0082597D">
        <w:t>2010 гг.</w:t>
      </w:r>
    </w:p>
    <w:p w:rsidR="00B656F9" w:rsidRPr="0082597D" w:rsidRDefault="00B656F9" w:rsidP="00B656F9">
      <w:r w:rsidRPr="0082597D">
        <w:t>*   Теория и методология оценки вероятности наступления кризиса (на примере Кыргызской Республики / Т.С.Дыйканбаева, И.С. Шатманов, Э.С.Джапарова и др. Б.</w:t>
      </w:r>
      <w:r>
        <w:t xml:space="preserve">, </w:t>
      </w:r>
      <w:r w:rsidRPr="0082597D">
        <w:t xml:space="preserve"> 2010</w:t>
      </w:r>
      <w:r>
        <w:t xml:space="preserve">. – </w:t>
      </w:r>
      <w:r w:rsidRPr="0082597D">
        <w:t>98</w:t>
      </w:r>
      <w:r>
        <w:t xml:space="preserve"> </w:t>
      </w:r>
      <w:r w:rsidRPr="0082597D">
        <w:t>с.</w:t>
      </w:r>
    </w:p>
    <w:p w:rsidR="00B656F9" w:rsidRPr="0082597D" w:rsidRDefault="00B656F9" w:rsidP="00B656F9">
      <w:pPr>
        <w:pStyle w:val="21"/>
        <w:spacing w:after="0" w:line="240" w:lineRule="auto"/>
        <w:rPr>
          <w:color w:val="000000"/>
          <w:sz w:val="20"/>
          <w:szCs w:val="20"/>
        </w:rPr>
        <w:sectPr w:rsidR="00B656F9" w:rsidRPr="0082597D" w:rsidSect="00B656F9">
          <w:pgSz w:w="16838" w:h="11906" w:orient="landscape"/>
          <w:pgMar w:top="1135" w:right="1440" w:bottom="851" w:left="1440" w:header="709" w:footer="709" w:gutter="0"/>
          <w:cols w:space="708"/>
          <w:docGrid w:linePitch="360"/>
        </w:sectPr>
      </w:pPr>
      <w:r w:rsidRPr="0082597D">
        <w:rPr>
          <w:color w:val="000000"/>
          <w:sz w:val="20"/>
          <w:szCs w:val="20"/>
        </w:rPr>
        <w:t xml:space="preserve">** выделенные серым цветом области указывают на превышение индикаторов в данном году своих пороговых значений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70"/>
      </w:tblGrid>
      <w:tr w:rsidR="008016AE" w:rsidTr="00AF76B0">
        <w:trPr>
          <w:trHeight w:val="3201"/>
        </w:trPr>
        <w:tc>
          <w:tcPr>
            <w:tcW w:w="4905" w:type="dxa"/>
          </w:tcPr>
          <w:p w:rsidR="008016AE" w:rsidRDefault="008016AE" w:rsidP="00B656F9">
            <w:pPr>
              <w:jc w:val="both"/>
              <w:rPr>
                <w:sz w:val="28"/>
                <w:szCs w:val="28"/>
              </w:rPr>
            </w:pPr>
            <w:r w:rsidRPr="008016AE">
              <w:rPr>
                <w:noProof/>
                <w:sz w:val="28"/>
                <w:szCs w:val="28"/>
              </w:rPr>
              <w:lastRenderedPageBreak/>
              <w:drawing>
                <wp:inline distT="0" distB="0" distL="0" distR="0">
                  <wp:extent cx="2962355" cy="2243738"/>
                  <wp:effectExtent l="19050" t="0" r="9445" b="0"/>
                  <wp:docPr id="6" name="Диаграмма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9"/>
                          <pic:cNvPicPr>
                            <a:picLocks noChangeArrowheads="1"/>
                          </pic:cNvPicPr>
                        </pic:nvPicPr>
                        <pic:blipFill>
                          <a:blip r:embed="rId10"/>
                          <a:srcRect/>
                          <a:stretch>
                            <a:fillRect/>
                          </a:stretch>
                        </pic:blipFill>
                        <pic:spPr bwMode="auto">
                          <a:xfrm>
                            <a:off x="0" y="0"/>
                            <a:ext cx="2962505" cy="2243851"/>
                          </a:xfrm>
                          <a:prstGeom prst="rect">
                            <a:avLst/>
                          </a:prstGeom>
                          <a:noFill/>
                          <a:ln w="9525">
                            <a:noFill/>
                            <a:miter lim="800000"/>
                            <a:headEnd/>
                            <a:tailEnd/>
                          </a:ln>
                        </pic:spPr>
                      </pic:pic>
                    </a:graphicData>
                  </a:graphic>
                </wp:inline>
              </w:drawing>
            </w:r>
          </w:p>
        </w:tc>
        <w:tc>
          <w:tcPr>
            <w:tcW w:w="4949" w:type="dxa"/>
          </w:tcPr>
          <w:p w:rsidR="008016AE" w:rsidRDefault="008016AE" w:rsidP="00B656F9">
            <w:pPr>
              <w:jc w:val="both"/>
              <w:rPr>
                <w:sz w:val="28"/>
                <w:szCs w:val="28"/>
              </w:rPr>
            </w:pPr>
            <w:r w:rsidRPr="008016AE">
              <w:rPr>
                <w:noProof/>
                <w:sz w:val="28"/>
                <w:szCs w:val="28"/>
              </w:rPr>
              <w:drawing>
                <wp:inline distT="0" distB="0" distL="0" distR="0">
                  <wp:extent cx="2999569" cy="2243738"/>
                  <wp:effectExtent l="19050" t="0" r="0" b="0"/>
                  <wp:docPr id="7" name="Диаграмма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4"/>
                          <pic:cNvPicPr>
                            <a:picLocks noChangeArrowheads="1"/>
                          </pic:cNvPicPr>
                        </pic:nvPicPr>
                        <pic:blipFill>
                          <a:blip r:embed="rId11"/>
                          <a:srcRect/>
                          <a:stretch>
                            <a:fillRect/>
                          </a:stretch>
                        </pic:blipFill>
                        <pic:spPr bwMode="auto">
                          <a:xfrm>
                            <a:off x="0" y="0"/>
                            <a:ext cx="3001098" cy="2244882"/>
                          </a:xfrm>
                          <a:prstGeom prst="rect">
                            <a:avLst/>
                          </a:prstGeom>
                          <a:noFill/>
                          <a:ln w="9525">
                            <a:noFill/>
                            <a:miter lim="800000"/>
                            <a:headEnd/>
                            <a:tailEnd/>
                          </a:ln>
                        </pic:spPr>
                      </pic:pic>
                    </a:graphicData>
                  </a:graphic>
                </wp:inline>
              </w:drawing>
            </w:r>
          </w:p>
        </w:tc>
      </w:tr>
      <w:tr w:rsidR="008016AE" w:rsidTr="00AF76B0">
        <w:trPr>
          <w:trHeight w:val="1278"/>
        </w:trPr>
        <w:tc>
          <w:tcPr>
            <w:tcW w:w="4905" w:type="dxa"/>
          </w:tcPr>
          <w:p w:rsidR="008016AE" w:rsidRPr="008016AE" w:rsidRDefault="008016AE" w:rsidP="008016AE">
            <w:pPr>
              <w:jc w:val="both"/>
              <w:rPr>
                <w:sz w:val="22"/>
                <w:szCs w:val="22"/>
              </w:rPr>
            </w:pPr>
            <w:r w:rsidRPr="008016AE">
              <w:rPr>
                <w:sz w:val="22"/>
                <w:szCs w:val="22"/>
              </w:rPr>
              <w:t>Рис.2 –  Динамика количества эмигрантов и коэффициента экономической безопасности с лагом запаздывания в 2 года за 1995–2010 гг.</w:t>
            </w:r>
          </w:p>
        </w:tc>
        <w:tc>
          <w:tcPr>
            <w:tcW w:w="4949" w:type="dxa"/>
          </w:tcPr>
          <w:p w:rsidR="008016AE" w:rsidRPr="008016AE" w:rsidRDefault="008016AE" w:rsidP="00B656F9">
            <w:pPr>
              <w:jc w:val="both"/>
              <w:rPr>
                <w:sz w:val="22"/>
                <w:szCs w:val="22"/>
              </w:rPr>
            </w:pPr>
            <w:r w:rsidRPr="008016AE">
              <w:rPr>
                <w:sz w:val="22"/>
                <w:szCs w:val="22"/>
              </w:rPr>
              <w:t>Рис. 3 – Динамика коэффициента экономической безопасности количества эмигрантов на 1000 чел. населения КР с лагом запаздывания в 4 года за 1995–2010 гг.</w:t>
            </w:r>
          </w:p>
        </w:tc>
      </w:tr>
    </w:tbl>
    <w:p w:rsidR="00B656F9" w:rsidRPr="0082597D" w:rsidRDefault="00B656F9" w:rsidP="00B656F9">
      <w:pPr>
        <w:ind w:firstLine="426"/>
        <w:jc w:val="both"/>
        <w:rPr>
          <w:sz w:val="28"/>
          <w:szCs w:val="28"/>
        </w:rPr>
      </w:pPr>
      <w:r w:rsidRPr="0082597D">
        <w:rPr>
          <w:sz w:val="28"/>
          <w:szCs w:val="28"/>
        </w:rPr>
        <w:t>Выборка для эконометрического анализа влияния экономической безопасности на миграционные процессы в Кыргызской  Республике состоит из 16 временных периодов с 1995 по 2010 г. В ходе анализа большого числа форм модели было установлено, что наилучшими статистическими характеристиками обладает нижеследующая простейшая модель:</w:t>
      </w:r>
    </w:p>
    <w:p w:rsidR="005F7579" w:rsidRDefault="005F7579" w:rsidP="00B656F9">
      <w:pPr>
        <w:jc w:val="center"/>
        <w:rPr>
          <w:rFonts w:ascii="Arial" w:hAnsi="Arial" w:cs="Arial"/>
          <w:b/>
          <w:bCs/>
          <w:sz w:val="28"/>
          <w:szCs w:val="28"/>
        </w:rPr>
      </w:pPr>
    </w:p>
    <w:p w:rsidR="00B656F9" w:rsidRPr="0082597D" w:rsidRDefault="00B656F9" w:rsidP="00B656F9">
      <w:pPr>
        <w:jc w:val="center"/>
        <w:rPr>
          <w:b/>
          <w:bCs/>
          <w:sz w:val="28"/>
          <w:szCs w:val="28"/>
        </w:rPr>
      </w:pPr>
      <w:r w:rsidRPr="0082597D">
        <w:rPr>
          <w:rFonts w:ascii="Arial" w:hAnsi="Arial" w:cs="Arial"/>
          <w:b/>
          <w:bCs/>
          <w:sz w:val="28"/>
          <w:szCs w:val="28"/>
          <w:lang w:val="en-US"/>
        </w:rPr>
        <w:t>ECONBEZ</w:t>
      </w:r>
      <w:r w:rsidRPr="0082597D">
        <w:rPr>
          <w:rFonts w:ascii="Arial" w:hAnsi="Arial" w:cs="Arial"/>
          <w:b/>
          <w:bCs/>
          <w:sz w:val="28"/>
          <w:szCs w:val="28"/>
        </w:rPr>
        <w:t>(-2)</w:t>
      </w:r>
      <w:r w:rsidRPr="0082597D">
        <w:rPr>
          <w:b/>
          <w:bCs/>
          <w:i/>
          <w:iCs/>
          <w:sz w:val="28"/>
          <w:szCs w:val="28"/>
        </w:rPr>
        <w:t xml:space="preserve"> = </w:t>
      </w:r>
      <w:r w:rsidRPr="0082597D">
        <w:rPr>
          <w:b/>
          <w:bCs/>
          <w:sz w:val="28"/>
          <w:szCs w:val="28"/>
        </w:rPr>
        <w:t>6,3*10</w:t>
      </w:r>
      <w:r w:rsidRPr="0082597D">
        <w:rPr>
          <w:b/>
          <w:bCs/>
          <w:sz w:val="28"/>
          <w:szCs w:val="28"/>
          <w:vertAlign w:val="superscript"/>
        </w:rPr>
        <w:t>-5</w:t>
      </w:r>
      <w:r w:rsidRPr="0082597D">
        <w:rPr>
          <w:rFonts w:ascii="Arial" w:hAnsi="Arial" w:cs="Arial"/>
          <w:b/>
          <w:bCs/>
          <w:sz w:val="28"/>
          <w:szCs w:val="28"/>
        </w:rPr>
        <w:t xml:space="preserve"> </w:t>
      </w:r>
      <w:r w:rsidRPr="0082597D">
        <w:rPr>
          <w:rFonts w:ascii="Arial" w:hAnsi="Arial" w:cs="Arial"/>
          <w:b/>
          <w:bCs/>
          <w:sz w:val="28"/>
          <w:szCs w:val="28"/>
          <w:lang w:val="en-US"/>
        </w:rPr>
        <w:t>EMIGR</w:t>
      </w:r>
      <w:r w:rsidRPr="0082597D">
        <w:rPr>
          <w:b/>
          <w:bCs/>
          <w:i/>
          <w:iCs/>
          <w:sz w:val="28"/>
          <w:szCs w:val="28"/>
        </w:rPr>
        <w:t xml:space="preserve"> + </w:t>
      </w:r>
      <w:r w:rsidRPr="0082597D">
        <w:rPr>
          <w:b/>
          <w:bCs/>
          <w:sz w:val="28"/>
          <w:szCs w:val="28"/>
        </w:rPr>
        <w:t xml:space="preserve">1,45   </w:t>
      </w:r>
      <w:r w:rsidRPr="0082597D">
        <w:rPr>
          <w:b/>
          <w:bCs/>
          <w:sz w:val="28"/>
          <w:szCs w:val="28"/>
        </w:rPr>
        <w:tab/>
      </w:r>
      <w:r w:rsidRPr="0082597D">
        <w:rPr>
          <w:b/>
          <w:bCs/>
          <w:sz w:val="28"/>
          <w:szCs w:val="28"/>
        </w:rPr>
        <w:tab/>
        <w:t>(1)</w:t>
      </w:r>
    </w:p>
    <w:p w:rsidR="00B656F9" w:rsidRPr="0082597D" w:rsidRDefault="00B656F9" w:rsidP="00B656F9">
      <w:pPr>
        <w:jc w:val="both"/>
        <w:rPr>
          <w:b/>
          <w:bCs/>
          <w:sz w:val="28"/>
          <w:szCs w:val="28"/>
        </w:rPr>
      </w:pPr>
      <w:r w:rsidRPr="0082597D">
        <w:rPr>
          <w:sz w:val="28"/>
          <w:szCs w:val="28"/>
          <w:lang w:val="en-US"/>
        </w:rPr>
        <w:t>t</w:t>
      </w:r>
      <w:r w:rsidRPr="0082597D">
        <w:rPr>
          <w:sz w:val="28"/>
          <w:szCs w:val="28"/>
        </w:rPr>
        <w:t>-тест</w:t>
      </w:r>
      <w:r w:rsidRPr="0082597D">
        <w:rPr>
          <w:sz w:val="28"/>
          <w:szCs w:val="28"/>
        </w:rPr>
        <w:tab/>
      </w:r>
      <w:r w:rsidRPr="0082597D">
        <w:rPr>
          <w:sz w:val="28"/>
          <w:szCs w:val="28"/>
        </w:rPr>
        <w:tab/>
      </w:r>
      <w:r w:rsidRPr="0082597D">
        <w:rPr>
          <w:sz w:val="28"/>
          <w:szCs w:val="28"/>
        </w:rPr>
        <w:tab/>
      </w:r>
      <w:r w:rsidRPr="0082597D">
        <w:rPr>
          <w:sz w:val="28"/>
          <w:szCs w:val="28"/>
        </w:rPr>
        <w:tab/>
      </w:r>
      <w:r w:rsidRPr="0082597D">
        <w:rPr>
          <w:sz w:val="28"/>
          <w:szCs w:val="28"/>
        </w:rPr>
        <w:tab/>
        <w:t>4,24</w:t>
      </w:r>
    </w:p>
    <w:p w:rsidR="00B656F9" w:rsidRPr="0082597D" w:rsidRDefault="00B656F9" w:rsidP="00B656F9">
      <w:pPr>
        <w:jc w:val="both"/>
        <w:rPr>
          <w:sz w:val="28"/>
          <w:szCs w:val="28"/>
        </w:rPr>
      </w:pPr>
      <w:r w:rsidRPr="0082597D">
        <w:rPr>
          <w:sz w:val="28"/>
          <w:szCs w:val="28"/>
        </w:rPr>
        <w:t xml:space="preserve">коэффициент корреляции </w:t>
      </w:r>
      <w:r w:rsidRPr="0082597D">
        <w:rPr>
          <w:sz w:val="28"/>
          <w:szCs w:val="28"/>
        </w:rPr>
        <w:tab/>
      </w:r>
      <w:r w:rsidRPr="0082597D">
        <w:rPr>
          <w:sz w:val="28"/>
          <w:szCs w:val="28"/>
          <w:lang w:val="en-US"/>
        </w:rPr>
        <w:t>r</w:t>
      </w:r>
      <w:r w:rsidRPr="0082597D">
        <w:rPr>
          <w:sz w:val="28"/>
          <w:szCs w:val="28"/>
        </w:rPr>
        <w:t>=0,79</w:t>
      </w:r>
    </w:p>
    <w:p w:rsidR="00B656F9" w:rsidRPr="0082597D" w:rsidRDefault="00B656F9" w:rsidP="00B656F9">
      <w:pPr>
        <w:jc w:val="both"/>
        <w:rPr>
          <w:sz w:val="28"/>
          <w:szCs w:val="28"/>
        </w:rPr>
      </w:pPr>
      <w:r w:rsidRPr="0082597D">
        <w:rPr>
          <w:sz w:val="28"/>
          <w:szCs w:val="28"/>
        </w:rPr>
        <w:t xml:space="preserve">коэффициент детерминации </w:t>
      </w:r>
      <w:r w:rsidRPr="0082597D">
        <w:rPr>
          <w:sz w:val="28"/>
          <w:szCs w:val="28"/>
        </w:rPr>
        <w:tab/>
      </w:r>
      <w:r w:rsidRPr="0082597D">
        <w:rPr>
          <w:sz w:val="28"/>
          <w:szCs w:val="28"/>
          <w:lang w:val="en-US"/>
        </w:rPr>
        <w:t>R</w:t>
      </w:r>
      <w:r w:rsidRPr="0082597D">
        <w:rPr>
          <w:sz w:val="28"/>
          <w:szCs w:val="28"/>
          <w:vertAlign w:val="superscript"/>
        </w:rPr>
        <w:t>2</w:t>
      </w:r>
      <w:r w:rsidRPr="0082597D">
        <w:rPr>
          <w:sz w:val="28"/>
          <w:szCs w:val="28"/>
        </w:rPr>
        <w:t>=0,62</w:t>
      </w:r>
    </w:p>
    <w:p w:rsidR="00B656F9" w:rsidRPr="0082597D" w:rsidRDefault="00B656F9" w:rsidP="00B656F9">
      <w:pPr>
        <w:jc w:val="both"/>
        <w:rPr>
          <w:sz w:val="28"/>
          <w:szCs w:val="28"/>
        </w:rPr>
      </w:pPr>
      <w:r w:rsidRPr="0082597D">
        <w:rPr>
          <w:sz w:val="28"/>
          <w:szCs w:val="28"/>
        </w:rPr>
        <w:t xml:space="preserve">тест Дарбина-Уотсона </w:t>
      </w:r>
      <w:r w:rsidRPr="0082597D">
        <w:rPr>
          <w:sz w:val="28"/>
          <w:szCs w:val="28"/>
        </w:rPr>
        <w:tab/>
      </w:r>
      <w:r w:rsidRPr="0082597D">
        <w:rPr>
          <w:sz w:val="28"/>
          <w:szCs w:val="28"/>
        </w:rPr>
        <w:tab/>
      </w:r>
      <w:r w:rsidRPr="0082597D">
        <w:rPr>
          <w:sz w:val="28"/>
          <w:szCs w:val="28"/>
          <w:lang w:val="en-US"/>
        </w:rPr>
        <w:t>DW</w:t>
      </w:r>
      <w:r w:rsidRPr="0082597D">
        <w:rPr>
          <w:sz w:val="28"/>
          <w:szCs w:val="28"/>
        </w:rPr>
        <w:t>=1,93</w:t>
      </w:r>
    </w:p>
    <w:p w:rsidR="00B656F9" w:rsidRPr="0082597D" w:rsidRDefault="00B656F9" w:rsidP="00B656F9">
      <w:pPr>
        <w:jc w:val="both"/>
        <w:rPr>
          <w:sz w:val="28"/>
          <w:szCs w:val="28"/>
        </w:rPr>
      </w:pPr>
      <w:r w:rsidRPr="0082597D">
        <w:rPr>
          <w:sz w:val="28"/>
          <w:szCs w:val="28"/>
        </w:rPr>
        <w:t xml:space="preserve">тест Фишера </w:t>
      </w:r>
      <w:r w:rsidRPr="0082597D">
        <w:rPr>
          <w:sz w:val="28"/>
          <w:szCs w:val="28"/>
        </w:rPr>
        <w:tab/>
      </w:r>
      <w:r w:rsidRPr="0082597D">
        <w:rPr>
          <w:sz w:val="28"/>
          <w:szCs w:val="28"/>
        </w:rPr>
        <w:tab/>
      </w:r>
      <w:r w:rsidRPr="0082597D">
        <w:rPr>
          <w:sz w:val="28"/>
          <w:szCs w:val="28"/>
        </w:rPr>
        <w:tab/>
      </w:r>
      <w:r w:rsidRPr="0082597D">
        <w:rPr>
          <w:sz w:val="28"/>
          <w:szCs w:val="28"/>
          <w:lang w:val="en-US"/>
        </w:rPr>
        <w:t>F</w:t>
      </w:r>
      <w:r w:rsidRPr="0082597D">
        <w:rPr>
          <w:sz w:val="28"/>
          <w:szCs w:val="28"/>
        </w:rPr>
        <w:t>=17,99</w:t>
      </w:r>
      <w:r>
        <w:rPr>
          <w:sz w:val="28"/>
          <w:szCs w:val="28"/>
        </w:rPr>
        <w:t>,</w:t>
      </w:r>
    </w:p>
    <w:p w:rsidR="00B656F9" w:rsidRPr="0082597D" w:rsidRDefault="00B656F9" w:rsidP="00B656F9">
      <w:pPr>
        <w:jc w:val="both"/>
        <w:rPr>
          <w:sz w:val="28"/>
          <w:szCs w:val="28"/>
        </w:rPr>
      </w:pPr>
      <w:r w:rsidRPr="0082597D">
        <w:rPr>
          <w:sz w:val="28"/>
          <w:szCs w:val="28"/>
        </w:rPr>
        <w:t xml:space="preserve">где </w:t>
      </w:r>
      <w:r w:rsidRPr="0082597D">
        <w:rPr>
          <w:rFonts w:ascii="Arial" w:hAnsi="Arial" w:cs="Arial"/>
          <w:sz w:val="28"/>
          <w:szCs w:val="28"/>
          <w:lang w:val="en-US"/>
        </w:rPr>
        <w:t>ECONBEZ</w:t>
      </w:r>
      <w:r w:rsidRPr="0082597D">
        <w:rPr>
          <w:rFonts w:ascii="Arial" w:hAnsi="Arial" w:cs="Arial"/>
          <w:sz w:val="28"/>
          <w:szCs w:val="28"/>
        </w:rPr>
        <w:t>(-2)</w:t>
      </w:r>
      <w:r w:rsidRPr="0082597D">
        <w:rPr>
          <w:sz w:val="28"/>
          <w:szCs w:val="28"/>
        </w:rPr>
        <w:t xml:space="preserve">  отражает уровень экономической безопасности с лагом в два периода.</w:t>
      </w:r>
    </w:p>
    <w:p w:rsidR="00B656F9" w:rsidRPr="0082597D" w:rsidRDefault="00B656F9" w:rsidP="00B656F9">
      <w:pPr>
        <w:jc w:val="both"/>
        <w:rPr>
          <w:sz w:val="28"/>
          <w:szCs w:val="28"/>
        </w:rPr>
      </w:pPr>
      <w:r w:rsidRPr="0082597D">
        <w:rPr>
          <w:rFonts w:ascii="Arial" w:hAnsi="Arial" w:cs="Arial"/>
          <w:sz w:val="28"/>
          <w:szCs w:val="28"/>
        </w:rPr>
        <w:t>EMIGR</w:t>
      </w:r>
      <w:r w:rsidRPr="0082597D">
        <w:rPr>
          <w:sz w:val="28"/>
          <w:szCs w:val="28"/>
        </w:rPr>
        <w:t xml:space="preserve"> – </w:t>
      </w:r>
      <w:r w:rsidRPr="0082597D">
        <w:rPr>
          <w:color w:val="000000"/>
          <w:sz w:val="28"/>
          <w:szCs w:val="28"/>
        </w:rPr>
        <w:t>количество эмигрантов  за год, чел.</w:t>
      </w:r>
    </w:p>
    <w:p w:rsidR="00B656F9" w:rsidRDefault="00B656F9" w:rsidP="00B656F9">
      <w:pPr>
        <w:ind w:firstLine="426"/>
        <w:jc w:val="both"/>
        <w:rPr>
          <w:color w:val="000000"/>
          <w:sz w:val="28"/>
          <w:szCs w:val="28"/>
        </w:rPr>
      </w:pPr>
      <w:r w:rsidRPr="0082597D">
        <w:rPr>
          <w:color w:val="000000"/>
          <w:sz w:val="28"/>
          <w:szCs w:val="28"/>
        </w:rPr>
        <w:t>Модель (1) показывает положительную взаимосвязь количества уезжающ</w:t>
      </w:r>
      <w:r>
        <w:rPr>
          <w:color w:val="000000"/>
          <w:sz w:val="28"/>
          <w:szCs w:val="28"/>
        </w:rPr>
        <w:t>их</w:t>
      </w:r>
      <w:r w:rsidRPr="0082597D">
        <w:rPr>
          <w:color w:val="000000"/>
          <w:sz w:val="28"/>
          <w:szCs w:val="28"/>
        </w:rPr>
        <w:t xml:space="preserve"> за пределы республики граждан страны и ухудшение экономической безопасности.</w:t>
      </w:r>
    </w:p>
    <w:p w:rsidR="00B656F9" w:rsidRPr="0082597D" w:rsidRDefault="00B656F9" w:rsidP="00B656F9">
      <w:pPr>
        <w:ind w:firstLine="709"/>
        <w:jc w:val="both"/>
        <w:rPr>
          <w:noProof/>
          <w:sz w:val="28"/>
          <w:szCs w:val="28"/>
        </w:rPr>
      </w:pPr>
      <w:r>
        <w:rPr>
          <w:noProof/>
          <w:sz w:val="28"/>
          <w:szCs w:val="28"/>
        </w:rPr>
        <w:drawing>
          <wp:inline distT="0" distB="0" distL="0" distR="0">
            <wp:extent cx="3134995" cy="2120900"/>
            <wp:effectExtent l="19050" t="0" r="8255"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2"/>
                    <a:srcRect l="29849" t="15625" r="26422" b="8142"/>
                    <a:stretch>
                      <a:fillRect/>
                    </a:stretch>
                  </pic:blipFill>
                  <pic:spPr bwMode="auto">
                    <a:xfrm>
                      <a:off x="0" y="0"/>
                      <a:ext cx="3134995" cy="2120900"/>
                    </a:xfrm>
                    <a:prstGeom prst="rect">
                      <a:avLst/>
                    </a:prstGeom>
                    <a:noFill/>
                    <a:ln w="9525">
                      <a:noFill/>
                      <a:miter lim="800000"/>
                      <a:headEnd/>
                      <a:tailEnd/>
                    </a:ln>
                  </pic:spPr>
                </pic:pic>
              </a:graphicData>
            </a:graphic>
          </wp:inline>
        </w:drawing>
      </w:r>
    </w:p>
    <w:p w:rsidR="00B656F9" w:rsidRDefault="00B656F9" w:rsidP="00B656F9">
      <w:pPr>
        <w:ind w:firstLine="709"/>
        <w:jc w:val="both"/>
        <w:rPr>
          <w:sz w:val="24"/>
          <w:szCs w:val="24"/>
        </w:rPr>
      </w:pPr>
      <w:r w:rsidRPr="006D0263">
        <w:rPr>
          <w:sz w:val="24"/>
          <w:szCs w:val="24"/>
        </w:rPr>
        <w:t>Рис</w:t>
      </w:r>
      <w:r w:rsidR="00040619">
        <w:rPr>
          <w:sz w:val="24"/>
          <w:szCs w:val="24"/>
        </w:rPr>
        <w:t>.</w:t>
      </w:r>
      <w:r w:rsidR="005F7579">
        <w:rPr>
          <w:sz w:val="24"/>
          <w:szCs w:val="24"/>
        </w:rPr>
        <w:t xml:space="preserve"> </w:t>
      </w:r>
      <w:r>
        <w:rPr>
          <w:sz w:val="24"/>
          <w:szCs w:val="24"/>
        </w:rPr>
        <w:t>4 –</w:t>
      </w:r>
      <w:r w:rsidRPr="006D0263">
        <w:rPr>
          <w:sz w:val="24"/>
          <w:szCs w:val="24"/>
        </w:rPr>
        <w:t xml:space="preserve"> Зависимость экономической безопасности от миграционных процессов в КР за 1995</w:t>
      </w:r>
      <w:r>
        <w:rPr>
          <w:sz w:val="24"/>
          <w:szCs w:val="24"/>
        </w:rPr>
        <w:t>–</w:t>
      </w:r>
      <w:r w:rsidRPr="006D0263">
        <w:rPr>
          <w:sz w:val="24"/>
          <w:szCs w:val="24"/>
        </w:rPr>
        <w:t>2010 гг.</w:t>
      </w:r>
    </w:p>
    <w:p w:rsidR="00B656F9" w:rsidRPr="0082597D" w:rsidRDefault="00B656F9" w:rsidP="00B656F9">
      <w:pPr>
        <w:ind w:firstLine="426"/>
        <w:jc w:val="both"/>
        <w:rPr>
          <w:sz w:val="28"/>
          <w:szCs w:val="28"/>
        </w:rPr>
      </w:pPr>
      <w:r w:rsidRPr="0082597D">
        <w:rPr>
          <w:sz w:val="28"/>
          <w:szCs w:val="28"/>
        </w:rPr>
        <w:t xml:space="preserve">С целью улучшения статистической значимости модели (1) нами были введены </w:t>
      </w:r>
      <w:r w:rsidRPr="0082597D">
        <w:rPr>
          <w:sz w:val="28"/>
          <w:szCs w:val="28"/>
        </w:rPr>
        <w:lastRenderedPageBreak/>
        <w:t>новые показатели, позволяющие абстрагироваться от приростных показателей численности населения. Поэтому в качестве независимой переменной был взят показатель количества эмигрантов на душу населения и получена следующая зависимость:</w:t>
      </w:r>
    </w:p>
    <w:p w:rsidR="00B656F9" w:rsidRPr="0082597D" w:rsidRDefault="00B656F9" w:rsidP="00B656F9">
      <w:pPr>
        <w:jc w:val="center"/>
        <w:rPr>
          <w:b/>
          <w:bCs/>
          <w:sz w:val="28"/>
          <w:szCs w:val="28"/>
          <w:lang w:val="en-US"/>
        </w:rPr>
      </w:pPr>
      <w:r w:rsidRPr="0082597D">
        <w:rPr>
          <w:rFonts w:ascii="Arial" w:hAnsi="Arial" w:cs="Arial"/>
          <w:b/>
          <w:bCs/>
          <w:sz w:val="28"/>
          <w:szCs w:val="28"/>
          <w:lang w:val="en-US"/>
        </w:rPr>
        <w:t>ECONBEZ(-2)</w:t>
      </w:r>
      <w:r w:rsidRPr="0082597D">
        <w:rPr>
          <w:b/>
          <w:bCs/>
          <w:i/>
          <w:iCs/>
          <w:sz w:val="28"/>
          <w:szCs w:val="28"/>
          <w:lang w:val="en-US"/>
        </w:rPr>
        <w:t xml:space="preserve"> = </w:t>
      </w:r>
      <w:r w:rsidRPr="0082597D">
        <w:rPr>
          <w:b/>
          <w:bCs/>
          <w:sz w:val="28"/>
          <w:szCs w:val="28"/>
          <w:lang w:val="en-US"/>
        </w:rPr>
        <w:t>0,35</w:t>
      </w:r>
      <w:r w:rsidRPr="0082597D">
        <w:rPr>
          <w:rFonts w:ascii="Arial" w:hAnsi="Arial" w:cs="Arial"/>
          <w:b/>
          <w:bCs/>
          <w:sz w:val="28"/>
          <w:szCs w:val="28"/>
          <w:lang w:val="en-US"/>
        </w:rPr>
        <w:t xml:space="preserve"> EMIGR/PEOPLE</w:t>
      </w:r>
      <w:r w:rsidRPr="0082597D">
        <w:rPr>
          <w:b/>
          <w:bCs/>
          <w:i/>
          <w:iCs/>
          <w:sz w:val="28"/>
          <w:szCs w:val="28"/>
          <w:lang w:val="en-US"/>
        </w:rPr>
        <w:t xml:space="preserve"> + </w:t>
      </w:r>
      <w:r w:rsidRPr="0082597D">
        <w:rPr>
          <w:b/>
          <w:bCs/>
          <w:sz w:val="28"/>
          <w:szCs w:val="28"/>
          <w:lang w:val="en-US"/>
        </w:rPr>
        <w:t xml:space="preserve">1,25   </w:t>
      </w:r>
      <w:r w:rsidRPr="0082597D">
        <w:rPr>
          <w:b/>
          <w:bCs/>
          <w:sz w:val="28"/>
          <w:szCs w:val="28"/>
          <w:lang w:val="en-US"/>
        </w:rPr>
        <w:tab/>
      </w:r>
      <w:r w:rsidRPr="0082597D">
        <w:rPr>
          <w:b/>
          <w:bCs/>
          <w:sz w:val="28"/>
          <w:szCs w:val="28"/>
          <w:lang w:val="en-US"/>
        </w:rPr>
        <w:tab/>
        <w:t>(2)</w:t>
      </w:r>
    </w:p>
    <w:p w:rsidR="00B656F9" w:rsidRPr="00DA4B7D" w:rsidRDefault="00B656F9" w:rsidP="00B656F9">
      <w:pPr>
        <w:jc w:val="both"/>
        <w:rPr>
          <w:b/>
          <w:bCs/>
          <w:sz w:val="28"/>
          <w:szCs w:val="28"/>
          <w:lang w:val="en-US"/>
        </w:rPr>
      </w:pPr>
      <w:r w:rsidRPr="0082597D">
        <w:rPr>
          <w:sz w:val="28"/>
          <w:szCs w:val="28"/>
          <w:lang w:val="en-US"/>
        </w:rPr>
        <w:t>t</w:t>
      </w:r>
      <w:r w:rsidRPr="00DA4B7D">
        <w:rPr>
          <w:sz w:val="28"/>
          <w:szCs w:val="28"/>
          <w:lang w:val="en-US"/>
        </w:rPr>
        <w:t>-</w:t>
      </w:r>
      <w:r w:rsidRPr="0082597D">
        <w:rPr>
          <w:sz w:val="28"/>
          <w:szCs w:val="28"/>
        </w:rPr>
        <w:t>тест</w:t>
      </w:r>
      <w:r w:rsidRPr="00DA4B7D">
        <w:rPr>
          <w:sz w:val="28"/>
          <w:szCs w:val="28"/>
          <w:lang w:val="en-US"/>
        </w:rPr>
        <w:tab/>
      </w:r>
      <w:r w:rsidRPr="00DA4B7D">
        <w:rPr>
          <w:sz w:val="28"/>
          <w:szCs w:val="28"/>
          <w:lang w:val="en-US"/>
        </w:rPr>
        <w:tab/>
      </w:r>
      <w:r w:rsidRPr="00DA4B7D">
        <w:rPr>
          <w:sz w:val="28"/>
          <w:szCs w:val="28"/>
          <w:lang w:val="en-US"/>
        </w:rPr>
        <w:tab/>
      </w:r>
      <w:r w:rsidRPr="00DA4B7D">
        <w:rPr>
          <w:sz w:val="28"/>
          <w:szCs w:val="28"/>
          <w:lang w:val="en-US"/>
        </w:rPr>
        <w:tab/>
      </w:r>
      <w:r w:rsidRPr="00DA4B7D">
        <w:rPr>
          <w:sz w:val="28"/>
          <w:szCs w:val="28"/>
          <w:lang w:val="en-US"/>
        </w:rPr>
        <w:tab/>
        <w:t>4,39</w:t>
      </w:r>
    </w:p>
    <w:p w:rsidR="00B656F9" w:rsidRPr="0082597D" w:rsidRDefault="00B656F9" w:rsidP="00B656F9">
      <w:pPr>
        <w:jc w:val="both"/>
        <w:rPr>
          <w:sz w:val="28"/>
          <w:szCs w:val="28"/>
        </w:rPr>
      </w:pPr>
      <w:r w:rsidRPr="0082597D">
        <w:rPr>
          <w:sz w:val="28"/>
          <w:szCs w:val="28"/>
        </w:rPr>
        <w:t xml:space="preserve">коэффициент корреляции </w:t>
      </w:r>
      <w:r w:rsidRPr="0082597D">
        <w:rPr>
          <w:sz w:val="28"/>
          <w:szCs w:val="28"/>
        </w:rPr>
        <w:tab/>
      </w:r>
      <w:r w:rsidRPr="0082597D">
        <w:rPr>
          <w:sz w:val="28"/>
          <w:szCs w:val="28"/>
          <w:lang w:val="en-US"/>
        </w:rPr>
        <w:t>r</w:t>
      </w:r>
      <w:r w:rsidRPr="0082597D">
        <w:rPr>
          <w:sz w:val="28"/>
          <w:szCs w:val="28"/>
        </w:rPr>
        <w:t>=0,8</w:t>
      </w:r>
    </w:p>
    <w:p w:rsidR="00B656F9" w:rsidRPr="0082597D" w:rsidRDefault="00B656F9" w:rsidP="00B656F9">
      <w:pPr>
        <w:jc w:val="both"/>
        <w:rPr>
          <w:sz w:val="28"/>
          <w:szCs w:val="28"/>
        </w:rPr>
      </w:pPr>
      <w:r w:rsidRPr="0082597D">
        <w:rPr>
          <w:sz w:val="28"/>
          <w:szCs w:val="28"/>
        </w:rPr>
        <w:t xml:space="preserve">коэффициент детерминации </w:t>
      </w:r>
      <w:r w:rsidRPr="0082597D">
        <w:rPr>
          <w:sz w:val="28"/>
          <w:szCs w:val="28"/>
        </w:rPr>
        <w:tab/>
      </w:r>
      <w:r w:rsidRPr="0082597D">
        <w:rPr>
          <w:sz w:val="28"/>
          <w:szCs w:val="28"/>
          <w:lang w:val="en-US"/>
        </w:rPr>
        <w:t>R</w:t>
      </w:r>
      <w:r w:rsidRPr="0082597D">
        <w:rPr>
          <w:sz w:val="28"/>
          <w:szCs w:val="28"/>
          <w:vertAlign w:val="superscript"/>
        </w:rPr>
        <w:t>2</w:t>
      </w:r>
      <w:r w:rsidRPr="0082597D">
        <w:rPr>
          <w:sz w:val="28"/>
          <w:szCs w:val="28"/>
        </w:rPr>
        <w:t>=0,64</w:t>
      </w:r>
    </w:p>
    <w:p w:rsidR="00B656F9" w:rsidRPr="0082597D" w:rsidRDefault="00B656F9" w:rsidP="00B656F9">
      <w:pPr>
        <w:jc w:val="both"/>
        <w:rPr>
          <w:sz w:val="28"/>
          <w:szCs w:val="28"/>
        </w:rPr>
      </w:pPr>
      <w:r w:rsidRPr="0082597D">
        <w:rPr>
          <w:sz w:val="28"/>
          <w:szCs w:val="28"/>
        </w:rPr>
        <w:t xml:space="preserve">тест Дарбина-Уотсона </w:t>
      </w:r>
      <w:r w:rsidRPr="0082597D">
        <w:rPr>
          <w:sz w:val="28"/>
          <w:szCs w:val="28"/>
        </w:rPr>
        <w:tab/>
      </w:r>
      <w:r w:rsidRPr="0082597D">
        <w:rPr>
          <w:sz w:val="28"/>
          <w:szCs w:val="28"/>
        </w:rPr>
        <w:tab/>
      </w:r>
      <w:r w:rsidRPr="0082597D">
        <w:rPr>
          <w:sz w:val="28"/>
          <w:szCs w:val="28"/>
          <w:lang w:val="en-US"/>
        </w:rPr>
        <w:t>DW</w:t>
      </w:r>
      <w:r w:rsidRPr="0082597D">
        <w:rPr>
          <w:sz w:val="28"/>
          <w:szCs w:val="28"/>
        </w:rPr>
        <w:t>=1,95</w:t>
      </w:r>
    </w:p>
    <w:p w:rsidR="00B656F9" w:rsidRPr="0082597D" w:rsidRDefault="00B656F9" w:rsidP="00B656F9">
      <w:pPr>
        <w:jc w:val="both"/>
        <w:rPr>
          <w:sz w:val="28"/>
          <w:szCs w:val="28"/>
        </w:rPr>
      </w:pPr>
      <w:r w:rsidRPr="0082597D">
        <w:rPr>
          <w:sz w:val="28"/>
          <w:szCs w:val="28"/>
        </w:rPr>
        <w:t xml:space="preserve">тест Фишера </w:t>
      </w:r>
      <w:r w:rsidRPr="0082597D">
        <w:rPr>
          <w:sz w:val="28"/>
          <w:szCs w:val="28"/>
        </w:rPr>
        <w:tab/>
      </w:r>
      <w:r w:rsidRPr="0082597D">
        <w:rPr>
          <w:sz w:val="28"/>
          <w:szCs w:val="28"/>
        </w:rPr>
        <w:tab/>
      </w:r>
      <w:r w:rsidRPr="0082597D">
        <w:rPr>
          <w:sz w:val="28"/>
          <w:szCs w:val="28"/>
        </w:rPr>
        <w:tab/>
      </w:r>
      <w:r w:rsidRPr="0082597D">
        <w:rPr>
          <w:sz w:val="28"/>
          <w:szCs w:val="28"/>
          <w:lang w:val="en-US"/>
        </w:rPr>
        <w:t>F</w:t>
      </w:r>
      <w:r w:rsidRPr="0082597D">
        <w:rPr>
          <w:sz w:val="28"/>
          <w:szCs w:val="28"/>
        </w:rPr>
        <w:t>=19,25</w:t>
      </w:r>
      <w:r>
        <w:rPr>
          <w:sz w:val="28"/>
          <w:szCs w:val="28"/>
        </w:rPr>
        <w:t>,</w:t>
      </w:r>
    </w:p>
    <w:p w:rsidR="00B656F9" w:rsidRDefault="00B656F9" w:rsidP="00B656F9">
      <w:pPr>
        <w:jc w:val="both"/>
        <w:rPr>
          <w:color w:val="000000"/>
          <w:sz w:val="28"/>
          <w:szCs w:val="28"/>
        </w:rPr>
      </w:pPr>
      <w:r>
        <w:rPr>
          <w:sz w:val="28"/>
          <w:szCs w:val="28"/>
        </w:rPr>
        <w:t xml:space="preserve">     </w:t>
      </w:r>
      <w:r w:rsidRPr="0082597D">
        <w:rPr>
          <w:sz w:val="28"/>
          <w:szCs w:val="28"/>
        </w:rPr>
        <w:t xml:space="preserve">где </w:t>
      </w:r>
      <w:r w:rsidRPr="0082597D">
        <w:rPr>
          <w:rFonts w:ascii="Arial" w:hAnsi="Arial" w:cs="Arial"/>
          <w:sz w:val="28"/>
          <w:szCs w:val="28"/>
        </w:rPr>
        <w:t>EMIGR/</w:t>
      </w:r>
      <w:r w:rsidRPr="0082597D">
        <w:rPr>
          <w:rFonts w:ascii="Arial" w:hAnsi="Arial" w:cs="Arial"/>
          <w:sz w:val="28"/>
          <w:szCs w:val="28"/>
          <w:lang w:val="en-US"/>
        </w:rPr>
        <w:t>PEOPLE</w:t>
      </w:r>
      <w:r w:rsidRPr="0082597D">
        <w:rPr>
          <w:sz w:val="28"/>
          <w:szCs w:val="28"/>
        </w:rPr>
        <w:t xml:space="preserve"> – </w:t>
      </w:r>
      <w:r w:rsidRPr="0082597D">
        <w:rPr>
          <w:color w:val="000000"/>
          <w:sz w:val="28"/>
          <w:szCs w:val="28"/>
        </w:rPr>
        <w:t>количество эмигрантов на 1000 человек постоянного населения КР  за год, чел.</w:t>
      </w:r>
    </w:p>
    <w:p w:rsidR="00B656F9" w:rsidRPr="0082597D" w:rsidRDefault="00B656F9" w:rsidP="00AF76B0">
      <w:pPr>
        <w:ind w:firstLine="2268"/>
        <w:jc w:val="both"/>
        <w:rPr>
          <w:sz w:val="28"/>
          <w:szCs w:val="28"/>
        </w:rPr>
      </w:pPr>
      <w:r>
        <w:rPr>
          <w:noProof/>
          <w:sz w:val="28"/>
          <w:szCs w:val="28"/>
        </w:rPr>
        <w:drawing>
          <wp:inline distT="0" distB="0" distL="0" distR="0">
            <wp:extent cx="2852239" cy="1575226"/>
            <wp:effectExtent l="19050" t="0" r="5261" b="0"/>
            <wp:docPr id="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a:srcRect l="29448" t="16077" r="26111" b="7909"/>
                    <a:stretch>
                      <a:fillRect/>
                    </a:stretch>
                  </pic:blipFill>
                  <pic:spPr bwMode="auto">
                    <a:xfrm>
                      <a:off x="0" y="0"/>
                      <a:ext cx="2863880" cy="1581655"/>
                    </a:xfrm>
                    <a:prstGeom prst="rect">
                      <a:avLst/>
                    </a:prstGeom>
                    <a:noFill/>
                    <a:ln w="9525">
                      <a:noFill/>
                      <a:miter lim="800000"/>
                      <a:headEnd/>
                      <a:tailEnd/>
                    </a:ln>
                  </pic:spPr>
                </pic:pic>
              </a:graphicData>
            </a:graphic>
          </wp:inline>
        </w:drawing>
      </w:r>
    </w:p>
    <w:p w:rsidR="00B656F9" w:rsidRPr="006D0263" w:rsidRDefault="00B656F9" w:rsidP="00B656F9">
      <w:pPr>
        <w:ind w:firstLine="709"/>
        <w:jc w:val="both"/>
        <w:rPr>
          <w:sz w:val="24"/>
          <w:szCs w:val="24"/>
        </w:rPr>
      </w:pPr>
      <w:r w:rsidRPr="006D0263">
        <w:rPr>
          <w:sz w:val="24"/>
          <w:szCs w:val="24"/>
        </w:rPr>
        <w:t>Рис</w:t>
      </w:r>
      <w:r w:rsidR="00040619">
        <w:rPr>
          <w:sz w:val="24"/>
          <w:szCs w:val="24"/>
        </w:rPr>
        <w:t>.</w:t>
      </w:r>
      <w:r w:rsidR="005F7579">
        <w:rPr>
          <w:sz w:val="24"/>
          <w:szCs w:val="24"/>
        </w:rPr>
        <w:t xml:space="preserve"> </w:t>
      </w:r>
      <w:r>
        <w:rPr>
          <w:sz w:val="24"/>
          <w:szCs w:val="24"/>
        </w:rPr>
        <w:t>5 –</w:t>
      </w:r>
      <w:r w:rsidRPr="006D0263">
        <w:rPr>
          <w:sz w:val="24"/>
          <w:szCs w:val="24"/>
        </w:rPr>
        <w:t xml:space="preserve"> Зависимость экономической безопасности от количества эмигрантов</w:t>
      </w:r>
      <w:r w:rsidRPr="006D0263">
        <w:rPr>
          <w:color w:val="000000"/>
          <w:sz w:val="24"/>
          <w:szCs w:val="24"/>
        </w:rPr>
        <w:t xml:space="preserve"> на 1000 человек постоянного населения </w:t>
      </w:r>
      <w:r w:rsidRPr="006D0263">
        <w:rPr>
          <w:sz w:val="24"/>
          <w:szCs w:val="24"/>
        </w:rPr>
        <w:t>в КР за 1995</w:t>
      </w:r>
      <w:r>
        <w:rPr>
          <w:sz w:val="24"/>
          <w:szCs w:val="24"/>
        </w:rPr>
        <w:t>–</w:t>
      </w:r>
      <w:r w:rsidRPr="006D0263">
        <w:rPr>
          <w:sz w:val="24"/>
          <w:szCs w:val="24"/>
        </w:rPr>
        <w:t>2010 гг.</w:t>
      </w:r>
    </w:p>
    <w:p w:rsidR="00B656F9" w:rsidRPr="0082597D" w:rsidRDefault="00B656F9" w:rsidP="00B656F9">
      <w:pPr>
        <w:ind w:firstLine="709"/>
        <w:jc w:val="both"/>
        <w:rPr>
          <w:sz w:val="28"/>
          <w:szCs w:val="28"/>
        </w:rPr>
      </w:pPr>
    </w:p>
    <w:p w:rsidR="005F7579" w:rsidRDefault="00B656F9" w:rsidP="005F7579">
      <w:pPr>
        <w:ind w:firstLine="426"/>
        <w:jc w:val="both"/>
        <w:rPr>
          <w:sz w:val="28"/>
          <w:szCs w:val="28"/>
        </w:rPr>
      </w:pPr>
      <w:r w:rsidRPr="0082597D">
        <w:rPr>
          <w:sz w:val="28"/>
          <w:szCs w:val="28"/>
        </w:rPr>
        <w:t>При анализе значимости модели, полученной с помощью эконометрического метода</w:t>
      </w:r>
      <w:r>
        <w:rPr>
          <w:sz w:val="28"/>
          <w:szCs w:val="28"/>
        </w:rPr>
        <w:t>,</w:t>
      </w:r>
      <w:r w:rsidRPr="0082597D">
        <w:rPr>
          <w:sz w:val="28"/>
          <w:szCs w:val="28"/>
        </w:rPr>
        <w:t xml:space="preserve"> были получены следующие оценки</w:t>
      </w:r>
      <w:r>
        <w:rPr>
          <w:sz w:val="28"/>
          <w:szCs w:val="28"/>
        </w:rPr>
        <w:t>:</w:t>
      </w:r>
      <w:r w:rsidRPr="0082597D">
        <w:rPr>
          <w:sz w:val="28"/>
          <w:szCs w:val="28"/>
        </w:rPr>
        <w:t xml:space="preserve"> значение  </w:t>
      </w:r>
      <w:r w:rsidRPr="0082597D">
        <w:rPr>
          <w:sz w:val="28"/>
          <w:szCs w:val="28"/>
          <w:lang w:val="en-US"/>
        </w:rPr>
        <w:t>R</w:t>
      </w:r>
      <w:r w:rsidRPr="0082597D">
        <w:rPr>
          <w:sz w:val="28"/>
          <w:szCs w:val="28"/>
          <w:vertAlign w:val="superscript"/>
        </w:rPr>
        <w:t>2</w:t>
      </w:r>
      <w:r w:rsidRPr="0082597D">
        <w:rPr>
          <w:sz w:val="28"/>
          <w:szCs w:val="28"/>
        </w:rPr>
        <w:t xml:space="preserve">=0,64, </w:t>
      </w:r>
      <w:r w:rsidRPr="0082597D">
        <w:rPr>
          <w:sz w:val="28"/>
          <w:szCs w:val="28"/>
          <w:lang w:val="en-US"/>
        </w:rPr>
        <w:t>F</w:t>
      </w:r>
      <w:r w:rsidRPr="0082597D">
        <w:rPr>
          <w:sz w:val="28"/>
          <w:szCs w:val="28"/>
        </w:rPr>
        <w:t>-тест = 19,25</w:t>
      </w:r>
      <w:r>
        <w:rPr>
          <w:sz w:val="28"/>
          <w:szCs w:val="28"/>
        </w:rPr>
        <w:t>, которые</w:t>
      </w:r>
      <w:r w:rsidRPr="0082597D">
        <w:rPr>
          <w:sz w:val="28"/>
          <w:szCs w:val="28"/>
        </w:rPr>
        <w:t xml:space="preserve"> в совокупности с другими оценками показыва</w:t>
      </w:r>
      <w:r>
        <w:rPr>
          <w:sz w:val="28"/>
          <w:szCs w:val="28"/>
        </w:rPr>
        <w:t>ю</w:t>
      </w:r>
      <w:r w:rsidRPr="0082597D">
        <w:rPr>
          <w:sz w:val="28"/>
          <w:szCs w:val="28"/>
        </w:rPr>
        <w:t>т значимость модели в целом, что дает основание сделать вывод о  возможности использова</w:t>
      </w:r>
      <w:r>
        <w:rPr>
          <w:sz w:val="28"/>
          <w:szCs w:val="28"/>
        </w:rPr>
        <w:t>ть</w:t>
      </w:r>
      <w:r w:rsidRPr="0082597D">
        <w:rPr>
          <w:sz w:val="28"/>
          <w:szCs w:val="28"/>
        </w:rPr>
        <w:t xml:space="preserve"> данн</w:t>
      </w:r>
      <w:r>
        <w:rPr>
          <w:sz w:val="28"/>
          <w:szCs w:val="28"/>
        </w:rPr>
        <w:t>ую</w:t>
      </w:r>
      <w:r w:rsidRPr="0082597D">
        <w:rPr>
          <w:sz w:val="28"/>
          <w:szCs w:val="28"/>
        </w:rPr>
        <w:t xml:space="preserve"> модел</w:t>
      </w:r>
      <w:r>
        <w:rPr>
          <w:sz w:val="28"/>
          <w:szCs w:val="28"/>
        </w:rPr>
        <w:t>ь</w:t>
      </w:r>
      <w:r w:rsidRPr="0082597D">
        <w:rPr>
          <w:sz w:val="28"/>
          <w:szCs w:val="28"/>
        </w:rPr>
        <w:t xml:space="preserve"> при проведении прогнозных расчетов влияния миграционных процессов на экономическую безопасность</w:t>
      </w:r>
      <w:r w:rsidR="00F12088">
        <w:rPr>
          <w:sz w:val="28"/>
          <w:szCs w:val="28"/>
        </w:rPr>
        <w:t>.</w:t>
      </w:r>
      <w:r w:rsidRPr="0082597D">
        <w:rPr>
          <w:sz w:val="28"/>
          <w:szCs w:val="28"/>
        </w:rPr>
        <w:t xml:space="preserve"> </w:t>
      </w:r>
    </w:p>
    <w:p w:rsidR="00B656F9" w:rsidRPr="0082597D" w:rsidRDefault="00B656F9" w:rsidP="00B656F9">
      <w:pPr>
        <w:ind w:firstLine="426"/>
        <w:jc w:val="both"/>
        <w:rPr>
          <w:sz w:val="28"/>
          <w:szCs w:val="28"/>
        </w:rPr>
      </w:pPr>
      <w:r w:rsidRPr="0082597D">
        <w:rPr>
          <w:sz w:val="28"/>
          <w:szCs w:val="28"/>
        </w:rPr>
        <w:t xml:space="preserve">При моделировании различных комбинаций показателей экономической безопасности и миграционных процессов было выяснено запаздывание  влияния миграционных процессов на экономическую безопасность, что позволяет сделать вывод и о взаимообратной зависимости миграции от  уровня экономической безопасности. </w:t>
      </w:r>
    </w:p>
    <w:p w:rsidR="00AF76B0" w:rsidRDefault="00B656F9" w:rsidP="006B4D43">
      <w:pPr>
        <w:pStyle w:val="af4"/>
        <w:ind w:firstLine="708"/>
        <w:jc w:val="both"/>
        <w:rPr>
          <w:rFonts w:ascii="Times New Roman" w:hAnsi="Times New Roman" w:cs="Times New Roman"/>
          <w:sz w:val="28"/>
          <w:szCs w:val="28"/>
        </w:rPr>
      </w:pPr>
      <w:r w:rsidRPr="009130DE">
        <w:rPr>
          <w:rFonts w:ascii="Times New Roman" w:hAnsi="Times New Roman" w:cs="Times New Roman"/>
          <w:sz w:val="28"/>
          <w:szCs w:val="28"/>
        </w:rPr>
        <w:t>В треть</w:t>
      </w:r>
      <w:r w:rsidR="00514FC3">
        <w:rPr>
          <w:rFonts w:ascii="Times New Roman" w:hAnsi="Times New Roman" w:cs="Times New Roman"/>
          <w:sz w:val="28"/>
          <w:szCs w:val="28"/>
        </w:rPr>
        <w:t>я</w:t>
      </w:r>
      <w:r w:rsidRPr="009130DE">
        <w:rPr>
          <w:rFonts w:ascii="Times New Roman" w:hAnsi="Times New Roman" w:cs="Times New Roman"/>
          <w:sz w:val="28"/>
          <w:szCs w:val="28"/>
        </w:rPr>
        <w:t xml:space="preserve"> глав</w:t>
      </w:r>
      <w:r w:rsidR="00514FC3">
        <w:rPr>
          <w:rFonts w:ascii="Times New Roman" w:hAnsi="Times New Roman" w:cs="Times New Roman"/>
          <w:sz w:val="28"/>
          <w:szCs w:val="28"/>
        </w:rPr>
        <w:t>а</w:t>
      </w:r>
      <w:r w:rsidRPr="009130DE">
        <w:rPr>
          <w:rFonts w:ascii="Times New Roman" w:hAnsi="Times New Roman" w:cs="Times New Roman"/>
          <w:sz w:val="28"/>
          <w:szCs w:val="28"/>
        </w:rPr>
        <w:t xml:space="preserve"> </w:t>
      </w:r>
      <w:r w:rsidRPr="009130DE">
        <w:rPr>
          <w:rFonts w:ascii="Times New Roman" w:hAnsi="Times New Roman" w:cs="Times New Roman"/>
          <w:b/>
          <w:bCs/>
          <w:sz w:val="28"/>
          <w:szCs w:val="28"/>
        </w:rPr>
        <w:t xml:space="preserve">«Приоритетные направления экономической безопасности в сфере миграционных процессов в Кыргызской Республике» </w:t>
      </w:r>
      <w:r w:rsidR="009130DE" w:rsidRPr="009130DE">
        <w:rPr>
          <w:rFonts w:ascii="Times New Roman" w:hAnsi="Times New Roman" w:cs="Times New Roman"/>
          <w:sz w:val="28"/>
          <w:szCs w:val="28"/>
        </w:rPr>
        <w:t xml:space="preserve">  посвящена  разработке рыночных механизмов в стабилизации процессов миграции населения Кыргызстана и  укреплению экономической безопасности  с учетом механизма</w:t>
      </w:r>
      <w:r w:rsidR="00A32896">
        <w:rPr>
          <w:rFonts w:ascii="Times New Roman" w:hAnsi="Times New Roman" w:cs="Times New Roman"/>
          <w:sz w:val="28"/>
          <w:szCs w:val="28"/>
        </w:rPr>
        <w:t xml:space="preserve"> </w:t>
      </w:r>
      <w:r w:rsidR="009130DE" w:rsidRPr="009130DE">
        <w:rPr>
          <w:rFonts w:ascii="Times New Roman" w:hAnsi="Times New Roman" w:cs="Times New Roman"/>
          <w:sz w:val="28"/>
          <w:szCs w:val="28"/>
        </w:rPr>
        <w:t xml:space="preserve"> государственного  регулирования внешней трудовой миграции</w:t>
      </w:r>
      <w:r w:rsidR="004B141F">
        <w:rPr>
          <w:rFonts w:ascii="Times New Roman" w:hAnsi="Times New Roman" w:cs="Times New Roman"/>
          <w:sz w:val="28"/>
          <w:szCs w:val="28"/>
        </w:rPr>
        <w:t>.</w:t>
      </w:r>
    </w:p>
    <w:p w:rsidR="006B4D43" w:rsidRDefault="006B4D43" w:rsidP="006B4D43">
      <w:pPr>
        <w:pStyle w:val="af4"/>
        <w:ind w:firstLine="708"/>
        <w:jc w:val="both"/>
        <w:rPr>
          <w:rFonts w:ascii="Times New Roman" w:hAnsi="Times New Roman" w:cs="Times New Roman"/>
          <w:sz w:val="28"/>
          <w:szCs w:val="28"/>
          <w:lang w:eastAsia="ru-RU"/>
        </w:rPr>
      </w:pPr>
      <w:r w:rsidRPr="006B4D43">
        <w:rPr>
          <w:rFonts w:ascii="Times New Roman" w:hAnsi="Times New Roman" w:cs="Times New Roman"/>
          <w:sz w:val="28"/>
          <w:szCs w:val="28"/>
          <w:lang w:eastAsia="ru-RU"/>
        </w:rPr>
        <w:t xml:space="preserve">Особенностью современной международной трудовой миграции Кыргызстана является расширение географии трудоустройства. В настоящее время трудовые мигранты из Кыргызстана работают во многих странах мира. С некоторыми из этих стран имеются официальные контракты на вывоз рабочей силы. Особенно интенсивно осваиваются рынки труда таких стран, как Россия и Казахстан. Среди стран дальнего зарубежья - Турция, ОАЭ, Корея. Сейчас мигранты Кыргызстана </w:t>
      </w:r>
      <w:r w:rsidRPr="006B4D43">
        <w:rPr>
          <w:rFonts w:ascii="Times New Roman" w:hAnsi="Times New Roman" w:cs="Times New Roman"/>
          <w:sz w:val="28"/>
          <w:szCs w:val="28"/>
          <w:lang w:eastAsia="ru-RU"/>
        </w:rPr>
        <w:lastRenderedPageBreak/>
        <w:t xml:space="preserve">работают даже в таких отдаленных странах мира, как США, Канада, Австралия. Население Кыргызстана активно осваивает рынки труда государств Западной, Восточной и Центральной Европы. </w:t>
      </w:r>
    </w:p>
    <w:p w:rsidR="00DB6F6A" w:rsidRPr="008F54CF" w:rsidRDefault="00DB6F6A" w:rsidP="00DB6F6A">
      <w:pPr>
        <w:ind w:firstLine="709"/>
        <w:jc w:val="both"/>
        <w:rPr>
          <w:sz w:val="28"/>
          <w:szCs w:val="28"/>
        </w:rPr>
      </w:pPr>
      <w:r w:rsidRPr="008F54CF">
        <w:rPr>
          <w:sz w:val="28"/>
          <w:szCs w:val="28"/>
        </w:rPr>
        <w:t>Фактор</w:t>
      </w:r>
      <w:r>
        <w:rPr>
          <w:sz w:val="28"/>
          <w:szCs w:val="28"/>
        </w:rPr>
        <w:t xml:space="preserve">ами   внешней миграции  </w:t>
      </w:r>
      <w:r w:rsidRPr="008F54CF">
        <w:rPr>
          <w:sz w:val="28"/>
          <w:szCs w:val="28"/>
        </w:rPr>
        <w:t xml:space="preserve"> явля</w:t>
      </w:r>
      <w:r>
        <w:rPr>
          <w:sz w:val="28"/>
          <w:szCs w:val="28"/>
        </w:rPr>
        <w:t xml:space="preserve">ется </w:t>
      </w:r>
      <w:r w:rsidRPr="008F54CF">
        <w:rPr>
          <w:sz w:val="28"/>
          <w:szCs w:val="28"/>
        </w:rPr>
        <w:t xml:space="preserve"> низкая заработная плата, </w:t>
      </w:r>
      <w:r>
        <w:rPr>
          <w:sz w:val="28"/>
          <w:szCs w:val="28"/>
        </w:rPr>
        <w:t xml:space="preserve"> </w:t>
      </w:r>
      <w:r w:rsidRPr="008F54CF">
        <w:rPr>
          <w:sz w:val="28"/>
          <w:szCs w:val="28"/>
        </w:rPr>
        <w:t xml:space="preserve"> уровень безработицы</w:t>
      </w:r>
      <w:r>
        <w:rPr>
          <w:sz w:val="28"/>
          <w:szCs w:val="28"/>
        </w:rPr>
        <w:t xml:space="preserve"> </w:t>
      </w:r>
      <w:r w:rsidRPr="008F54CF">
        <w:rPr>
          <w:sz w:val="28"/>
          <w:szCs w:val="28"/>
        </w:rPr>
        <w:t xml:space="preserve"> особенно среди молодежи, бедность, неэффективность функционирования государственных служб занятости в результате структурных изменений экономики, социальная стратификация, которая протекает в виде поляризации бедных и богатых</w:t>
      </w:r>
      <w:r>
        <w:rPr>
          <w:sz w:val="28"/>
          <w:szCs w:val="28"/>
        </w:rPr>
        <w:t xml:space="preserve">, </w:t>
      </w:r>
      <w:r w:rsidRPr="008F54CF">
        <w:rPr>
          <w:sz w:val="28"/>
          <w:szCs w:val="28"/>
        </w:rPr>
        <w:t>спрос на нелегальны</w:t>
      </w:r>
      <w:r>
        <w:rPr>
          <w:sz w:val="28"/>
          <w:szCs w:val="28"/>
        </w:rPr>
        <w:t xml:space="preserve">е </w:t>
      </w:r>
      <w:r w:rsidRPr="008F54CF">
        <w:rPr>
          <w:sz w:val="28"/>
          <w:szCs w:val="28"/>
        </w:rPr>
        <w:t xml:space="preserve"> иностранны</w:t>
      </w:r>
      <w:r>
        <w:rPr>
          <w:sz w:val="28"/>
          <w:szCs w:val="28"/>
        </w:rPr>
        <w:t xml:space="preserve">е </w:t>
      </w:r>
      <w:r w:rsidRPr="008F54CF">
        <w:rPr>
          <w:sz w:val="28"/>
          <w:szCs w:val="28"/>
        </w:rPr>
        <w:t xml:space="preserve"> рабочи</w:t>
      </w:r>
      <w:r>
        <w:rPr>
          <w:sz w:val="28"/>
          <w:szCs w:val="28"/>
        </w:rPr>
        <w:t xml:space="preserve">е </w:t>
      </w:r>
      <w:r w:rsidRPr="008F54CF">
        <w:rPr>
          <w:sz w:val="28"/>
          <w:szCs w:val="28"/>
        </w:rPr>
        <w:t>работающи</w:t>
      </w:r>
      <w:r>
        <w:rPr>
          <w:sz w:val="28"/>
          <w:szCs w:val="28"/>
        </w:rPr>
        <w:t xml:space="preserve">е </w:t>
      </w:r>
      <w:r w:rsidRPr="008F54CF">
        <w:rPr>
          <w:sz w:val="28"/>
          <w:szCs w:val="28"/>
        </w:rPr>
        <w:t xml:space="preserve"> за границей без социальных страховок, в опасных для жизни и вредных для здоровья условиях. </w:t>
      </w:r>
    </w:p>
    <w:p w:rsidR="006B4D43" w:rsidRPr="006B4D43" w:rsidRDefault="006B4D43" w:rsidP="006B4D43">
      <w:pPr>
        <w:pStyle w:val="af4"/>
        <w:ind w:firstLine="708"/>
        <w:jc w:val="both"/>
        <w:rPr>
          <w:rFonts w:ascii="Times New Roman" w:hAnsi="Times New Roman" w:cs="Times New Roman"/>
          <w:sz w:val="28"/>
          <w:szCs w:val="28"/>
          <w:lang w:eastAsia="ru-RU"/>
        </w:rPr>
      </w:pPr>
      <w:r w:rsidRPr="006B4D43">
        <w:rPr>
          <w:rFonts w:ascii="Times New Roman" w:hAnsi="Times New Roman" w:cs="Times New Roman"/>
          <w:sz w:val="28"/>
          <w:szCs w:val="28"/>
          <w:lang w:eastAsia="ru-RU"/>
        </w:rPr>
        <w:t>Влияние трудовых мигрантов, осуществляющих трудовую деятельность в России и Казахстане, государствах, являющихся основными миграционными партнерами Кыргызстана, на социально-экономическую ситуацию в республике очень велико и имеет как негативные, так и позитивные последствия.</w:t>
      </w:r>
    </w:p>
    <w:p w:rsidR="003568CA" w:rsidRDefault="003568CA" w:rsidP="003568CA">
      <w:pPr>
        <w:ind w:firstLine="709"/>
        <w:jc w:val="both"/>
        <w:rPr>
          <w:sz w:val="28"/>
          <w:szCs w:val="28"/>
        </w:rPr>
      </w:pPr>
      <w:r w:rsidRPr="00DB0EE3">
        <w:rPr>
          <w:sz w:val="28"/>
          <w:szCs w:val="28"/>
        </w:rPr>
        <w:t xml:space="preserve">Государственный контроль над процессами миграции в </w:t>
      </w:r>
      <w:r>
        <w:rPr>
          <w:sz w:val="28"/>
          <w:szCs w:val="28"/>
        </w:rPr>
        <w:t>Кыргызстане</w:t>
      </w:r>
      <w:r w:rsidRPr="00DB0EE3">
        <w:rPr>
          <w:sz w:val="28"/>
          <w:szCs w:val="28"/>
        </w:rPr>
        <w:t xml:space="preserve">, находящемся на </w:t>
      </w:r>
      <w:r>
        <w:rPr>
          <w:sz w:val="28"/>
          <w:szCs w:val="28"/>
        </w:rPr>
        <w:t xml:space="preserve"> </w:t>
      </w:r>
      <w:r w:rsidRPr="00DB0EE3">
        <w:rPr>
          <w:sz w:val="28"/>
          <w:szCs w:val="28"/>
        </w:rPr>
        <w:t xml:space="preserve">пути экономического развития, в первую очередь, актуален с позиции всестороннего обеспечения национальной безопасности.  </w:t>
      </w:r>
    </w:p>
    <w:p w:rsidR="00E52379" w:rsidRPr="003C0026" w:rsidRDefault="00E52379" w:rsidP="00E52379">
      <w:pPr>
        <w:shd w:val="clear" w:color="auto" w:fill="FFFFFF"/>
        <w:ind w:firstLine="709"/>
        <w:jc w:val="both"/>
        <w:rPr>
          <w:sz w:val="28"/>
          <w:szCs w:val="28"/>
        </w:rPr>
      </w:pPr>
      <w:r w:rsidRPr="003C0026">
        <w:rPr>
          <w:sz w:val="28"/>
          <w:szCs w:val="28"/>
        </w:rPr>
        <w:t>В настоящее время в этой сфере правовую базу состав</w:t>
      </w:r>
      <w:r w:rsidRPr="003C0026">
        <w:rPr>
          <w:sz w:val="28"/>
          <w:szCs w:val="28"/>
        </w:rPr>
        <w:softHyphen/>
        <w:t>ляют международно-правовые акты и соглашения, участ</w:t>
      </w:r>
      <w:r w:rsidRPr="003C0026">
        <w:rPr>
          <w:sz w:val="28"/>
          <w:szCs w:val="28"/>
        </w:rPr>
        <w:softHyphen/>
        <w:t>ником которых является Кыргызская Республика, а также законы Кыргызской Республики "О внешней миграции", "О беженцах", "О внутренней миграции" "О правовом поло</w:t>
      </w:r>
      <w:r w:rsidRPr="003C0026">
        <w:rPr>
          <w:sz w:val="28"/>
          <w:szCs w:val="28"/>
        </w:rPr>
        <w:softHyphen/>
        <w:t>жении иностранных граждан в Кыргызской Республике", "О порядке пребывания иностранных граждан в Кыргызской Республике", "О гражданстве Кыргызской Республики", "О государственной границе КР", "О занятости населения", ука</w:t>
      </w:r>
      <w:r w:rsidRPr="003C0026">
        <w:rPr>
          <w:sz w:val="28"/>
          <w:szCs w:val="28"/>
        </w:rPr>
        <w:softHyphen/>
        <w:t>зы Президента КР, а также ряд постановлений Правитель</w:t>
      </w:r>
      <w:r w:rsidRPr="003C0026">
        <w:rPr>
          <w:sz w:val="28"/>
          <w:szCs w:val="28"/>
        </w:rPr>
        <w:softHyphen/>
        <w:t>ства.</w:t>
      </w:r>
    </w:p>
    <w:p w:rsidR="00A32896" w:rsidRDefault="004B141F" w:rsidP="00A32896">
      <w:pPr>
        <w:shd w:val="clear" w:color="auto" w:fill="FFFFFF"/>
        <w:ind w:firstLine="709"/>
        <w:jc w:val="both"/>
        <w:rPr>
          <w:sz w:val="28"/>
          <w:szCs w:val="28"/>
        </w:rPr>
      </w:pPr>
      <w:r w:rsidRPr="003C0026">
        <w:rPr>
          <w:sz w:val="28"/>
          <w:szCs w:val="28"/>
        </w:rPr>
        <w:t>Выход на эффек</w:t>
      </w:r>
      <w:r w:rsidRPr="003C0026">
        <w:rPr>
          <w:sz w:val="28"/>
          <w:szCs w:val="28"/>
        </w:rPr>
        <w:softHyphen/>
        <w:t>тивную миграционную политику должен быть предопреде</w:t>
      </w:r>
      <w:r w:rsidRPr="003C0026">
        <w:rPr>
          <w:sz w:val="28"/>
          <w:szCs w:val="28"/>
        </w:rPr>
        <w:softHyphen/>
        <w:t>лен тщательным анализом региональной и этнической спе</w:t>
      </w:r>
      <w:r w:rsidRPr="003C0026">
        <w:rPr>
          <w:sz w:val="28"/>
          <w:szCs w:val="28"/>
        </w:rPr>
        <w:softHyphen/>
        <w:t>цифики миграционных стимулов к территориальному пере</w:t>
      </w:r>
      <w:r w:rsidRPr="003C0026">
        <w:rPr>
          <w:sz w:val="28"/>
          <w:szCs w:val="28"/>
        </w:rPr>
        <w:softHyphen/>
        <w:t>мещению населения, учетом всего комплекса факторов, их обусловливающих. Миграционная политика Кыргызстана должна пред</w:t>
      </w:r>
      <w:r w:rsidRPr="003C0026">
        <w:rPr>
          <w:sz w:val="28"/>
          <w:szCs w:val="28"/>
        </w:rPr>
        <w:softHyphen/>
        <w:t>ставлять собой неотъемлемую часть общей внешней и внут</w:t>
      </w:r>
      <w:r w:rsidRPr="003C0026">
        <w:rPr>
          <w:sz w:val="28"/>
          <w:szCs w:val="28"/>
        </w:rPr>
        <w:softHyphen/>
        <w:t>ренней стратегии социально-экономического развития го</w:t>
      </w:r>
      <w:r w:rsidRPr="003C0026">
        <w:rPr>
          <w:sz w:val="28"/>
          <w:szCs w:val="28"/>
        </w:rPr>
        <w:softHyphen/>
        <w:t xml:space="preserve">сударства. </w:t>
      </w:r>
    </w:p>
    <w:p w:rsidR="00B656F9" w:rsidRDefault="009419A7" w:rsidP="00A32896">
      <w:pPr>
        <w:shd w:val="clear" w:color="auto" w:fill="FFFFFF"/>
        <w:ind w:firstLine="709"/>
        <w:jc w:val="both"/>
        <w:rPr>
          <w:sz w:val="28"/>
          <w:szCs w:val="28"/>
        </w:rPr>
      </w:pPr>
      <w:r w:rsidRPr="00952E2B">
        <w:rPr>
          <w:sz w:val="28"/>
          <w:szCs w:val="28"/>
        </w:rPr>
        <w:t xml:space="preserve">С целью обеспечения наибольшей полноты и достоверности как социально-демографических состояний населения на всех стадиях его жизненного цикла, так и социально-экономических процессов необходимо создание автоматизированной системы персонифицированного учёта населения, актов гражданского состояния и миграции населения (АСПУ).  </w:t>
      </w:r>
    </w:p>
    <w:p w:rsidR="007F7BC3" w:rsidRDefault="007F7BC3" w:rsidP="007F7BC3">
      <w:pPr>
        <w:shd w:val="clear" w:color="auto" w:fill="FFFFFF"/>
        <w:ind w:firstLine="709"/>
        <w:jc w:val="both"/>
        <w:rPr>
          <w:sz w:val="28"/>
          <w:szCs w:val="28"/>
        </w:rPr>
      </w:pPr>
      <w:r w:rsidRPr="009419A7">
        <w:rPr>
          <w:sz w:val="28"/>
          <w:szCs w:val="28"/>
        </w:rPr>
        <w:t>В целях регулирования процессов миграции необходима государственная политика, которая учитывала бы особенности развития регионов, складывающуюся демографическую ситуацию</w:t>
      </w:r>
      <w:r w:rsidR="00502A5A">
        <w:rPr>
          <w:sz w:val="28"/>
          <w:szCs w:val="28"/>
        </w:rPr>
        <w:t xml:space="preserve">. </w:t>
      </w:r>
      <w:r w:rsidRPr="009419A7">
        <w:rPr>
          <w:sz w:val="28"/>
          <w:szCs w:val="28"/>
        </w:rPr>
        <w:t xml:space="preserve">В ней должны быть заложены, с одной стороны, механизмы по работе с трудовыми мигрантами, выезжающими за пределы республики, с другой – альтернативные механизмы создания условий, благоприятных для жизни в своей стране. </w:t>
      </w:r>
    </w:p>
    <w:p w:rsidR="009E588B" w:rsidRPr="00A32896" w:rsidRDefault="009E588B" w:rsidP="009E588B">
      <w:pPr>
        <w:shd w:val="clear" w:color="auto" w:fill="FFFFFF"/>
        <w:ind w:firstLine="709"/>
        <w:jc w:val="both"/>
        <w:rPr>
          <w:sz w:val="28"/>
          <w:szCs w:val="28"/>
        </w:rPr>
      </w:pPr>
      <w:r w:rsidRPr="00A32896">
        <w:rPr>
          <w:sz w:val="28"/>
          <w:szCs w:val="28"/>
        </w:rPr>
        <w:t>Следует разработать механизмы:</w:t>
      </w:r>
    </w:p>
    <w:p w:rsidR="009E588B" w:rsidRPr="00A32896" w:rsidRDefault="009E588B" w:rsidP="009E588B">
      <w:pPr>
        <w:shd w:val="clear" w:color="auto" w:fill="FFFFFF"/>
        <w:ind w:firstLine="709"/>
        <w:jc w:val="both"/>
        <w:rPr>
          <w:sz w:val="28"/>
          <w:szCs w:val="28"/>
        </w:rPr>
      </w:pPr>
      <w:r w:rsidRPr="00A32896">
        <w:rPr>
          <w:sz w:val="28"/>
          <w:szCs w:val="28"/>
        </w:rPr>
        <w:t>1) стимулирования самозанятости населения на местах путем создания условий для организации мелких производств;</w:t>
      </w:r>
    </w:p>
    <w:p w:rsidR="009E588B" w:rsidRPr="00A32896" w:rsidRDefault="009E588B" w:rsidP="009E588B">
      <w:pPr>
        <w:shd w:val="clear" w:color="auto" w:fill="FFFFFF"/>
        <w:ind w:firstLine="709"/>
        <w:jc w:val="both"/>
        <w:rPr>
          <w:sz w:val="28"/>
          <w:szCs w:val="28"/>
        </w:rPr>
      </w:pPr>
      <w:r w:rsidRPr="00A32896">
        <w:rPr>
          <w:sz w:val="28"/>
          <w:szCs w:val="28"/>
        </w:rPr>
        <w:lastRenderedPageBreak/>
        <w:t>2) по привлечению специалистов в зоны оттока квалифицированных кадров, основанные на стимулирующих дивидендах (примером может быть   предоставление жилья и земельных наделов для государственных  работников);</w:t>
      </w:r>
    </w:p>
    <w:p w:rsidR="009E588B" w:rsidRPr="00A32896" w:rsidRDefault="009E588B" w:rsidP="009E588B">
      <w:pPr>
        <w:shd w:val="clear" w:color="auto" w:fill="FFFFFF"/>
        <w:ind w:firstLine="709"/>
        <w:jc w:val="both"/>
        <w:rPr>
          <w:sz w:val="28"/>
          <w:szCs w:val="28"/>
        </w:rPr>
      </w:pPr>
      <w:r w:rsidRPr="00A32896">
        <w:rPr>
          <w:sz w:val="28"/>
          <w:szCs w:val="28"/>
        </w:rPr>
        <w:t>3) контроля и регулирования процессов внутренней и внешней миграции в целях осуществления сбалансированной политики трудоустройства населения;</w:t>
      </w:r>
    </w:p>
    <w:p w:rsidR="007310C0" w:rsidRDefault="009E588B" w:rsidP="009E588B">
      <w:pPr>
        <w:shd w:val="clear" w:color="auto" w:fill="FFFFFF"/>
        <w:ind w:firstLine="709"/>
        <w:jc w:val="both"/>
        <w:rPr>
          <w:sz w:val="28"/>
          <w:szCs w:val="28"/>
        </w:rPr>
      </w:pPr>
      <w:r w:rsidRPr="00A32896">
        <w:rPr>
          <w:sz w:val="28"/>
          <w:szCs w:val="28"/>
        </w:rPr>
        <w:t xml:space="preserve">4) поощряющие привлечение средств мигрантов к различным проектам развития на местном уровне. </w:t>
      </w:r>
    </w:p>
    <w:p w:rsidR="009E588B" w:rsidRPr="00A32896" w:rsidRDefault="009E588B" w:rsidP="009E588B">
      <w:pPr>
        <w:shd w:val="clear" w:color="auto" w:fill="FFFFFF"/>
        <w:ind w:firstLine="709"/>
        <w:jc w:val="both"/>
        <w:rPr>
          <w:sz w:val="28"/>
          <w:szCs w:val="28"/>
        </w:rPr>
      </w:pPr>
      <w:r w:rsidRPr="00A32896">
        <w:rPr>
          <w:sz w:val="28"/>
          <w:szCs w:val="28"/>
        </w:rPr>
        <w:t>5) разработать программу по развитию территорий, которая позволит восстановить и улучшить инфраструктуру регионов страны;</w:t>
      </w:r>
    </w:p>
    <w:p w:rsidR="009E588B" w:rsidRPr="00A32896" w:rsidRDefault="009E588B" w:rsidP="009E588B">
      <w:pPr>
        <w:shd w:val="clear" w:color="auto" w:fill="FFFFFF"/>
        <w:ind w:firstLine="709"/>
        <w:jc w:val="both"/>
        <w:rPr>
          <w:sz w:val="28"/>
          <w:szCs w:val="28"/>
        </w:rPr>
      </w:pPr>
      <w:r w:rsidRPr="00A32896">
        <w:rPr>
          <w:spacing w:val="-11"/>
          <w:sz w:val="28"/>
          <w:szCs w:val="28"/>
        </w:rPr>
        <w:t>6)</w:t>
      </w:r>
      <w:r w:rsidRPr="00A32896">
        <w:rPr>
          <w:sz w:val="28"/>
          <w:szCs w:val="28"/>
        </w:rPr>
        <w:t xml:space="preserve"> восстановить систему подготовки кадров в средне-специальных учебных заведениях;</w:t>
      </w:r>
    </w:p>
    <w:p w:rsidR="009E588B" w:rsidRPr="00A32896" w:rsidRDefault="009E588B" w:rsidP="009E588B">
      <w:pPr>
        <w:shd w:val="clear" w:color="auto" w:fill="FFFFFF"/>
        <w:ind w:firstLine="709"/>
        <w:jc w:val="both"/>
        <w:rPr>
          <w:sz w:val="28"/>
          <w:szCs w:val="28"/>
        </w:rPr>
      </w:pPr>
      <w:r w:rsidRPr="00A32896">
        <w:rPr>
          <w:sz w:val="28"/>
          <w:szCs w:val="28"/>
        </w:rPr>
        <w:t>7) провести реформу образования в вузах, которая, в первую очередь, предусматривала бы запросы рынка труда. Эта работа требует привлечения специалистов-маркетологов;</w:t>
      </w:r>
    </w:p>
    <w:p w:rsidR="009E588B" w:rsidRPr="00A32896" w:rsidRDefault="009E588B" w:rsidP="009E588B">
      <w:pPr>
        <w:shd w:val="clear" w:color="auto" w:fill="FFFFFF"/>
        <w:ind w:firstLine="709"/>
        <w:jc w:val="both"/>
        <w:rPr>
          <w:sz w:val="28"/>
          <w:szCs w:val="28"/>
        </w:rPr>
      </w:pPr>
      <w:r w:rsidRPr="00A32896">
        <w:rPr>
          <w:sz w:val="28"/>
          <w:szCs w:val="28"/>
        </w:rPr>
        <w:t>8) развивать миграционное законодательство, с</w:t>
      </w:r>
      <w:r w:rsidRPr="00A32896">
        <w:rPr>
          <w:b/>
          <w:bCs/>
          <w:sz w:val="28"/>
          <w:szCs w:val="28"/>
        </w:rPr>
        <w:t xml:space="preserve"> </w:t>
      </w:r>
      <w:r w:rsidRPr="00A32896">
        <w:rPr>
          <w:sz w:val="28"/>
          <w:szCs w:val="28"/>
        </w:rPr>
        <w:t xml:space="preserve">тем, чтобы </w:t>
      </w:r>
      <w:r w:rsidRPr="00A32896">
        <w:rPr>
          <w:spacing w:val="-1"/>
          <w:sz w:val="28"/>
          <w:szCs w:val="28"/>
        </w:rPr>
        <w:t xml:space="preserve">выработать комплексный механизм регулирования миграционными </w:t>
      </w:r>
      <w:r w:rsidRPr="00A32896">
        <w:rPr>
          <w:sz w:val="28"/>
          <w:szCs w:val="28"/>
        </w:rPr>
        <w:t>процессами, определить четко действующий институт лицензирования и контроля за деятельностью посреднических организаций;</w:t>
      </w:r>
    </w:p>
    <w:p w:rsidR="009E588B" w:rsidRPr="00A32896" w:rsidRDefault="009E588B" w:rsidP="009E588B">
      <w:pPr>
        <w:shd w:val="clear" w:color="auto" w:fill="FFFFFF"/>
        <w:ind w:firstLine="709"/>
        <w:jc w:val="both"/>
        <w:rPr>
          <w:sz w:val="28"/>
          <w:szCs w:val="28"/>
        </w:rPr>
      </w:pPr>
      <w:r w:rsidRPr="00A32896">
        <w:rPr>
          <w:sz w:val="28"/>
          <w:szCs w:val="28"/>
        </w:rPr>
        <w:t>9) обучение пошаговой организации конкретного бизнеса для той категории мигрантов, которые по возвращении пытаются создать свое дело;</w:t>
      </w:r>
    </w:p>
    <w:p w:rsidR="009E588B" w:rsidRPr="00A32896" w:rsidRDefault="009E588B" w:rsidP="009E588B">
      <w:pPr>
        <w:shd w:val="clear" w:color="auto" w:fill="FFFFFF"/>
        <w:ind w:firstLine="709"/>
        <w:jc w:val="both"/>
        <w:rPr>
          <w:sz w:val="28"/>
          <w:szCs w:val="28"/>
        </w:rPr>
      </w:pPr>
      <w:r w:rsidRPr="00A32896">
        <w:rPr>
          <w:spacing w:val="-11"/>
          <w:sz w:val="28"/>
          <w:szCs w:val="28"/>
        </w:rPr>
        <w:t>10)</w:t>
      </w:r>
      <w:r w:rsidRPr="00A32896">
        <w:rPr>
          <w:sz w:val="28"/>
          <w:szCs w:val="28"/>
        </w:rPr>
        <w:t xml:space="preserve"> популяризировать положительный опыт вложения ресурсов вернувшихся трудовых мигрантов, направленных на развитие малой родины;</w:t>
      </w:r>
    </w:p>
    <w:p w:rsidR="009E588B" w:rsidRPr="00A32896" w:rsidRDefault="009E588B" w:rsidP="009E588B">
      <w:pPr>
        <w:shd w:val="clear" w:color="auto" w:fill="FFFFFF"/>
        <w:ind w:firstLine="709"/>
        <w:jc w:val="both"/>
        <w:rPr>
          <w:sz w:val="28"/>
          <w:szCs w:val="28"/>
        </w:rPr>
      </w:pPr>
      <w:r w:rsidRPr="00A32896">
        <w:rPr>
          <w:spacing w:val="-11"/>
          <w:sz w:val="28"/>
          <w:szCs w:val="28"/>
        </w:rPr>
        <w:t>11)</w:t>
      </w:r>
      <w:r w:rsidRPr="00A32896">
        <w:rPr>
          <w:sz w:val="28"/>
          <w:szCs w:val="28"/>
        </w:rPr>
        <w:t xml:space="preserve"> масштабное осуществление информационно-профилактических мероприятий в целях  предоставления подробной информации и консультаций по проблемным вопросам, с которыми сталкиваются трудовые мигранты.</w:t>
      </w:r>
    </w:p>
    <w:p w:rsidR="00B656F9" w:rsidRPr="009419A7" w:rsidRDefault="00B656F9" w:rsidP="00B656F9">
      <w:pPr>
        <w:widowControl/>
        <w:ind w:firstLine="397"/>
        <w:jc w:val="both"/>
        <w:rPr>
          <w:sz w:val="28"/>
          <w:szCs w:val="28"/>
        </w:rPr>
      </w:pPr>
      <w:r w:rsidRPr="009419A7">
        <w:rPr>
          <w:sz w:val="28"/>
          <w:szCs w:val="28"/>
        </w:rPr>
        <w:t xml:space="preserve">Нами предлагается </w:t>
      </w:r>
      <w:r w:rsidR="009419A7">
        <w:rPr>
          <w:sz w:val="28"/>
          <w:szCs w:val="28"/>
        </w:rPr>
        <w:t xml:space="preserve">следующий </w:t>
      </w:r>
      <w:r w:rsidRPr="009419A7">
        <w:rPr>
          <w:sz w:val="28"/>
          <w:szCs w:val="28"/>
        </w:rPr>
        <w:t>механизм управления трудовой миграцией.</w:t>
      </w:r>
    </w:p>
    <w:p w:rsidR="00CB53B6" w:rsidRPr="007F7BC3" w:rsidRDefault="00003E7E" w:rsidP="00CB53B6">
      <w:pPr>
        <w:rPr>
          <w:noProof/>
        </w:rPr>
      </w:pPr>
      <w:r>
        <w:rPr>
          <w:noProof/>
        </w:rPr>
        <w:pict>
          <v:rect id="_x0000_s1029" style="position:absolute;margin-left:118.35pt;margin-top:5.5pt;width:243.75pt;height:20.25pt;z-index:251664384" fillcolor="#d99594" strokecolor="#d99594" strokeweight="1pt">
            <v:fill color2="#f2dbdb" angle="-45" focus="-50%" type="gradient"/>
            <v:shadow on="t" type="perspective" color="#622423" opacity=".5" offset="1pt" offset2="-3pt"/>
            <v:textbox style="mso-next-textbox:#_x0000_s1029">
              <w:txbxContent>
                <w:p w:rsidR="00D14C24" w:rsidRPr="00502A5A" w:rsidRDefault="00D14C24" w:rsidP="00CB53B6">
                  <w:pPr>
                    <w:jc w:val="center"/>
                    <w:rPr>
                      <w:b/>
                      <w:bCs/>
                      <w:sz w:val="18"/>
                      <w:szCs w:val="18"/>
                    </w:rPr>
                  </w:pPr>
                  <w:r w:rsidRPr="00502A5A">
                    <w:rPr>
                      <w:b/>
                      <w:bCs/>
                      <w:sz w:val="18"/>
                      <w:szCs w:val="18"/>
                    </w:rPr>
                    <w:t>Цели</w:t>
                  </w:r>
                </w:p>
              </w:txbxContent>
            </v:textbox>
          </v:rect>
        </w:pict>
      </w:r>
      <w:r>
        <w:rPr>
          <w:noProof/>
        </w:rPr>
        <w:pict>
          <v:shapetype id="_x0000_t32" coordsize="21600,21600" o:spt="32" o:oned="t" path="m,l21600,21600e" filled="f">
            <v:path arrowok="t" fillok="f" o:connecttype="none"/>
            <o:lock v:ext="edit" shapetype="t"/>
          </v:shapetype>
          <v:shape id="_x0000_s1046" type="#_x0000_t32" style="position:absolute;margin-left:8.75pt;margin-top:10.8pt;width:0;height:85.25pt;z-index:251681792" o:connectortype="straight"/>
        </w:pict>
      </w:r>
      <w:r>
        <w:rPr>
          <w:noProof/>
        </w:rPr>
        <w:pict>
          <v:shape id="_x0000_s1045" type="#_x0000_t32" style="position:absolute;margin-left:8.75pt;margin-top:10.8pt;width:109.6pt;height:.05pt;flip:x;z-index:251680768" o:connectortype="straight"/>
        </w:pict>
      </w:r>
    </w:p>
    <w:p w:rsidR="00CB53B6" w:rsidRPr="007F7BC3" w:rsidRDefault="00CB53B6" w:rsidP="00CB53B6">
      <w:pPr>
        <w:rPr>
          <w:noProof/>
        </w:rPr>
      </w:pPr>
    </w:p>
    <w:p w:rsidR="00CB53B6" w:rsidRPr="007F7BC3" w:rsidRDefault="00003E7E" w:rsidP="00CB53B6">
      <w:pPr>
        <w:rPr>
          <w:noProof/>
        </w:rPr>
      </w:pPr>
      <w:r>
        <w:rPr>
          <w:noProof/>
        </w:rPr>
        <w:pict>
          <v:shape id="_x0000_s1041" type="#_x0000_t32" style="position:absolute;margin-left:83.05pt;margin-top:2.75pt;width:103.25pt;height:10pt;flip:x;z-index:251676672" o:connectortype="straight">
            <v:stroke endarrow="block"/>
          </v:shape>
        </w:pict>
      </w:r>
      <w:r>
        <w:rPr>
          <w:noProof/>
        </w:rPr>
        <w:pict>
          <v:shape id="_x0000_s1042" type="#_x0000_t32" style="position:absolute;margin-left:186.3pt;margin-top:2.75pt;width:0;height:10pt;z-index:251677696" o:connectortype="straight">
            <v:stroke endarrow="block"/>
          </v:shape>
        </w:pict>
      </w:r>
      <w:r>
        <w:rPr>
          <w:noProof/>
        </w:rPr>
        <w:pict>
          <v:shape id="_x0000_s1043" type="#_x0000_t32" style="position:absolute;margin-left:303.5pt;margin-top:2.75pt;width:0;height:10pt;z-index:251678720" o:connectortype="straight">
            <v:stroke endarrow="block"/>
          </v:shape>
        </w:pict>
      </w:r>
      <w:r>
        <w:rPr>
          <w:noProof/>
        </w:rPr>
        <w:pict>
          <v:shape id="_x0000_s1044" type="#_x0000_t32" style="position:absolute;margin-left:303.5pt;margin-top:2.75pt;width:109.2pt;height:10pt;z-index:251679744" o:connectortype="straight">
            <v:stroke endarrow="block"/>
          </v:shape>
        </w:pict>
      </w:r>
    </w:p>
    <w:p w:rsidR="00CB53B6" w:rsidRPr="007F7BC3" w:rsidRDefault="00003E7E" w:rsidP="00CB53B6">
      <w:pPr>
        <w:rPr>
          <w:noProof/>
        </w:rPr>
      </w:pPr>
      <w:r>
        <w:rPr>
          <w:noProof/>
        </w:rPr>
        <w:pict>
          <v:roundrect id="_x0000_s1033" style="position:absolute;margin-left:370.75pt;margin-top:1.25pt;width:113.45pt;height:29.7pt;z-index:251668480" arcsize="10923f" strokecolor="#b2a1c7" strokeweight="1pt">
            <v:fill color2="#ccc0d9" focusposition="1" focussize="" focus="100%" type="gradient"/>
            <v:shadow on="t" type="perspective" color="#3f3151" opacity=".5" offset="1pt" offset2="-3pt"/>
            <v:textbox>
              <w:txbxContent>
                <w:p w:rsidR="00D14C24" w:rsidRPr="00502A5A" w:rsidRDefault="00D14C24" w:rsidP="00502A5A">
                  <w:pPr>
                    <w:rPr>
                      <w:b/>
                      <w:bCs/>
                      <w:sz w:val="16"/>
                      <w:szCs w:val="16"/>
                    </w:rPr>
                  </w:pPr>
                  <w:r w:rsidRPr="00502A5A">
                    <w:rPr>
                      <w:b/>
                      <w:bCs/>
                      <w:sz w:val="16"/>
                      <w:szCs w:val="16"/>
                    </w:rPr>
                    <w:t>Сокращение региона</w:t>
                  </w:r>
                  <w:r>
                    <w:rPr>
                      <w:b/>
                      <w:bCs/>
                      <w:sz w:val="16"/>
                      <w:szCs w:val="16"/>
                    </w:rPr>
                    <w:t>-</w:t>
                  </w:r>
                  <w:r w:rsidRPr="00502A5A">
                    <w:rPr>
                      <w:b/>
                      <w:bCs/>
                      <w:sz w:val="16"/>
                      <w:szCs w:val="16"/>
                    </w:rPr>
                    <w:t xml:space="preserve">льных </w:t>
                  </w:r>
                  <w:r>
                    <w:rPr>
                      <w:b/>
                      <w:bCs/>
                      <w:sz w:val="16"/>
                      <w:szCs w:val="16"/>
                    </w:rPr>
                    <w:t xml:space="preserve"> д</w:t>
                  </w:r>
                  <w:r w:rsidRPr="00502A5A">
                    <w:rPr>
                      <w:b/>
                      <w:bCs/>
                      <w:sz w:val="16"/>
                      <w:szCs w:val="16"/>
                    </w:rPr>
                    <w:t>испропорций</w:t>
                  </w:r>
                </w:p>
              </w:txbxContent>
            </v:textbox>
          </v:roundrect>
        </w:pict>
      </w:r>
      <w:r>
        <w:rPr>
          <w:noProof/>
        </w:rPr>
        <w:pict>
          <v:roundrect id="_x0000_s1032" style="position:absolute;margin-left:255.6pt;margin-top:1.25pt;width:106.5pt;height:29.7pt;z-index:251667456" arcsize="10923f" fillcolor="#fabf8f" strokecolor="#fabf8f" strokeweight="1pt">
            <v:fill color2="#fde9d9" angle="-45" focus="-50%" type="gradient"/>
            <v:shadow on="t" type="perspective" color="#974706" opacity=".5" offset="1pt" offset2="-3pt"/>
            <v:textbox>
              <w:txbxContent>
                <w:p w:rsidR="00D14C24" w:rsidRPr="00502A5A" w:rsidRDefault="00D14C24" w:rsidP="00502A5A">
                  <w:pPr>
                    <w:rPr>
                      <w:b/>
                      <w:bCs/>
                      <w:sz w:val="16"/>
                      <w:szCs w:val="16"/>
                    </w:rPr>
                  </w:pPr>
                  <w:r w:rsidRPr="00502A5A">
                    <w:rPr>
                      <w:b/>
                      <w:bCs/>
                      <w:sz w:val="16"/>
                      <w:szCs w:val="16"/>
                    </w:rPr>
                    <w:t>Сокращение бедности и безработицы</w:t>
                  </w:r>
                </w:p>
              </w:txbxContent>
            </v:textbox>
          </v:roundrect>
        </w:pict>
      </w:r>
      <w:r>
        <w:rPr>
          <w:noProof/>
        </w:rPr>
        <w:pict>
          <v:roundrect id="_x0000_s1031" style="position:absolute;margin-left:147.1pt;margin-top:1.25pt;width:99.2pt;height:29.7pt;z-index:251666432" arcsize="10923f" fillcolor="#92cddc" strokecolor="#92cddc" strokeweight="1pt">
            <v:fill color2="#daeef3" angle="-45" focus="-50%" type="gradient"/>
            <v:shadow on="t" type="perspective" color="#205867" opacity=".5" offset="1pt" offset2="-3pt"/>
            <v:textbox style="mso-next-textbox:#_x0000_s1031">
              <w:txbxContent>
                <w:p w:rsidR="00D14C24" w:rsidRPr="00502A5A" w:rsidRDefault="00D14C24" w:rsidP="00502A5A">
                  <w:pPr>
                    <w:rPr>
                      <w:b/>
                      <w:bCs/>
                      <w:sz w:val="16"/>
                      <w:szCs w:val="16"/>
                    </w:rPr>
                  </w:pPr>
                  <w:r w:rsidRPr="00502A5A">
                    <w:rPr>
                      <w:b/>
                      <w:bCs/>
                      <w:sz w:val="16"/>
                      <w:szCs w:val="16"/>
                    </w:rPr>
                    <w:t>Развитие производств отраслей экономики</w:t>
                  </w:r>
                </w:p>
              </w:txbxContent>
            </v:textbox>
          </v:roundrect>
        </w:pict>
      </w:r>
      <w:r>
        <w:rPr>
          <w:noProof/>
        </w:rPr>
        <w:pict>
          <v:roundrect id="_x0000_s1030" style="position:absolute;margin-left:18.4pt;margin-top:1.25pt;width:120.8pt;height:29.7pt;z-index:251665408" arcsize="10923f" fillcolor="#95b3d7" strokecolor="#95b3d7" strokeweight="1pt">
            <v:fill color2="#dbe5f1" angle="-45" focus="-50%" type="gradient"/>
            <v:shadow on="t" type="perspective" color="#243f60" opacity=".5" offset="1pt" offset2="-3pt"/>
            <v:textbox>
              <w:txbxContent>
                <w:p w:rsidR="00D14C24" w:rsidRPr="00502A5A" w:rsidRDefault="00D14C24" w:rsidP="00502A5A">
                  <w:pPr>
                    <w:rPr>
                      <w:b/>
                      <w:bCs/>
                      <w:sz w:val="16"/>
                      <w:szCs w:val="16"/>
                    </w:rPr>
                  </w:pPr>
                  <w:r w:rsidRPr="00502A5A">
                    <w:rPr>
                      <w:b/>
                      <w:bCs/>
                      <w:sz w:val="16"/>
                      <w:szCs w:val="16"/>
                    </w:rPr>
                    <w:t xml:space="preserve">Повышение </w:t>
                  </w:r>
                  <w:r>
                    <w:rPr>
                      <w:b/>
                      <w:bCs/>
                      <w:sz w:val="16"/>
                      <w:szCs w:val="16"/>
                    </w:rPr>
                    <w:t>к</w:t>
                  </w:r>
                  <w:r w:rsidRPr="00502A5A">
                    <w:rPr>
                      <w:b/>
                      <w:bCs/>
                      <w:sz w:val="16"/>
                      <w:szCs w:val="16"/>
                    </w:rPr>
                    <w:t>онкурен</w:t>
                  </w:r>
                  <w:r>
                    <w:rPr>
                      <w:b/>
                      <w:bCs/>
                      <w:sz w:val="16"/>
                      <w:szCs w:val="16"/>
                    </w:rPr>
                    <w:t>-</w:t>
                  </w:r>
                  <w:r w:rsidRPr="00502A5A">
                    <w:rPr>
                      <w:b/>
                      <w:bCs/>
                      <w:sz w:val="16"/>
                      <w:szCs w:val="16"/>
                    </w:rPr>
                    <w:t>тоспособности  экономики</w:t>
                  </w:r>
                </w:p>
              </w:txbxContent>
            </v:textbox>
          </v:roundrect>
        </w:pict>
      </w:r>
    </w:p>
    <w:p w:rsidR="00CB53B6" w:rsidRPr="007F7BC3" w:rsidRDefault="00CB53B6" w:rsidP="00CB53B6"/>
    <w:p w:rsidR="00CB53B6" w:rsidRPr="007F7BC3" w:rsidRDefault="00CB53B6" w:rsidP="00CB53B6"/>
    <w:p w:rsidR="00CB53B6" w:rsidRPr="007F7BC3" w:rsidRDefault="00003E7E" w:rsidP="00CB53B6">
      <w:r>
        <w:rPr>
          <w:noProof/>
        </w:rPr>
        <w:pict>
          <v:rect id="_x0000_s1055" style="position:absolute;margin-left:142.95pt;margin-top:4.1pt;width:211.95pt;height:22.95pt;z-index:251689984" fillcolor="#95b3d7 [1940]" strokecolor="#4f81bd [3204]" strokeweight="1pt">
            <v:fill color2="#4f81bd [3204]" focus="50%" type="gradient"/>
            <v:shadow on="t" type="perspective" color="#243f60 [1604]" offset="1pt" offset2="-3pt"/>
            <v:textbox>
              <w:txbxContent>
                <w:p w:rsidR="00D14C24" w:rsidRPr="00AF76B0" w:rsidRDefault="00D14C24" w:rsidP="009419A7">
                  <w:pPr>
                    <w:jc w:val="center"/>
                    <w:rPr>
                      <w:b/>
                      <w:bCs/>
                      <w:sz w:val="24"/>
                      <w:szCs w:val="24"/>
                    </w:rPr>
                  </w:pPr>
                  <w:r w:rsidRPr="00AF76B0">
                    <w:rPr>
                      <w:b/>
                      <w:bCs/>
                      <w:sz w:val="24"/>
                      <w:szCs w:val="24"/>
                    </w:rPr>
                    <w:t>Комитет по миграции</w:t>
                  </w:r>
                </w:p>
              </w:txbxContent>
            </v:textbox>
          </v:rect>
        </w:pict>
      </w:r>
    </w:p>
    <w:p w:rsidR="00CB53B6" w:rsidRPr="007F7BC3" w:rsidRDefault="00CB53B6" w:rsidP="00CB53B6"/>
    <w:p w:rsidR="00CB53B6" w:rsidRDefault="00003E7E" w:rsidP="009419A7">
      <w:pPr>
        <w:tabs>
          <w:tab w:val="left" w:pos="2856"/>
        </w:tabs>
      </w:pPr>
      <w:r>
        <w:rPr>
          <w:noProof/>
        </w:rPr>
        <w:pict>
          <v:shape id="_x0000_s1056" type="#_x0000_t32" style="position:absolute;margin-left:238.7pt;margin-top:4.1pt;width:.05pt;height:11.15pt;z-index:251691008" o:connectortype="straight">
            <v:stroke endarrow="block"/>
          </v:shape>
        </w:pict>
      </w:r>
      <w:r>
        <w:rPr>
          <w:noProof/>
        </w:rPr>
        <w:pict>
          <v:shape id="_x0000_s1047" type="#_x0000_t32" style="position:absolute;margin-left:8.75pt;margin-top:4.05pt;width:134.2pt;height:.05pt;z-index:251682816" o:connectortype="straight">
            <v:stroke endarrow="block"/>
          </v:shape>
        </w:pict>
      </w:r>
      <w:r w:rsidR="009419A7">
        <w:tab/>
      </w:r>
    </w:p>
    <w:p w:rsidR="009419A7" w:rsidRDefault="00003E7E" w:rsidP="009419A7">
      <w:pPr>
        <w:tabs>
          <w:tab w:val="left" w:pos="2856"/>
        </w:tabs>
      </w:pPr>
      <w:r>
        <w:rPr>
          <w:noProof/>
        </w:rPr>
        <w:pict>
          <v:rect id="_x0000_s1034" style="position:absolute;margin-left:142.95pt;margin-top:3.75pt;width:211.95pt;height:18.85pt;z-index:251669504" fillcolor="#d99594" strokecolor="#c0504d" strokeweight="1pt">
            <v:fill color2="#c0504d" focus="50%" type="gradient"/>
            <v:shadow on="t" type="perspective" color="#622423" offset="1pt" offset2="-3pt"/>
            <v:textbox>
              <w:txbxContent>
                <w:p w:rsidR="00D14C24" w:rsidRPr="00502A5A" w:rsidRDefault="00D14C24" w:rsidP="00CB53B6">
                  <w:pPr>
                    <w:jc w:val="center"/>
                    <w:rPr>
                      <w:b/>
                      <w:bCs/>
                      <w:sz w:val="18"/>
                      <w:szCs w:val="18"/>
                    </w:rPr>
                  </w:pPr>
                  <w:r w:rsidRPr="00502A5A">
                    <w:rPr>
                      <w:b/>
                      <w:bCs/>
                      <w:sz w:val="18"/>
                      <w:szCs w:val="18"/>
                    </w:rPr>
                    <w:t>Инструменты</w:t>
                  </w:r>
                </w:p>
              </w:txbxContent>
            </v:textbox>
          </v:rect>
        </w:pict>
      </w:r>
    </w:p>
    <w:p w:rsidR="009419A7" w:rsidRDefault="000B0D28" w:rsidP="009419A7">
      <w:pPr>
        <w:tabs>
          <w:tab w:val="left" w:pos="2856"/>
        </w:tabs>
      </w:pPr>
      <w:r>
        <w:rPr>
          <w:noProof/>
        </w:rPr>
        <w:pict>
          <v:shape id="_x0000_s1049" type="#_x0000_t32" style="position:absolute;margin-left:317.2pt;margin-top:11.1pt;width:80.5pt;height:8.1pt;z-index:251684864" o:connectortype="straight">
            <v:stroke endarrow="block"/>
          </v:shape>
        </w:pict>
      </w:r>
    </w:p>
    <w:p w:rsidR="009419A7" w:rsidRPr="007F7BC3" w:rsidRDefault="00003E7E" w:rsidP="009419A7">
      <w:pPr>
        <w:tabs>
          <w:tab w:val="left" w:pos="2856"/>
        </w:tabs>
      </w:pPr>
      <w:r>
        <w:rPr>
          <w:noProof/>
        </w:rPr>
        <w:pict>
          <v:shape id="_x0000_s1048" type="#_x0000_t32" style="position:absolute;margin-left:98.2pt;margin-top:-.4pt;width:75.6pt;height:8.1pt;flip:x;z-index:251683840" o:connectortype="straight">
            <v:stroke endarrow="block"/>
          </v:shape>
        </w:pict>
      </w:r>
      <w:r>
        <w:rPr>
          <w:noProof/>
        </w:rPr>
        <w:pict>
          <v:roundrect id="_x0000_s1037" style="position:absolute;margin-left:341pt;margin-top:8.65pt;width:117.15pt;height:18.8pt;z-index:251672576" arcsize="10923f" fillcolor="#92cddc" strokecolor="#4bacc6" strokeweight="1pt">
            <v:fill color2="#4bacc6" focus="50%" type="gradient"/>
            <v:shadow on="t" type="perspective" color="#205867" offset="1pt" offset2="-3pt"/>
            <v:textbox>
              <w:txbxContent>
                <w:p w:rsidR="00D14C24" w:rsidRPr="00502A5A" w:rsidRDefault="00D14C24" w:rsidP="00CB53B6">
                  <w:pPr>
                    <w:jc w:val="center"/>
                    <w:rPr>
                      <w:b/>
                      <w:bCs/>
                      <w:sz w:val="16"/>
                      <w:szCs w:val="16"/>
                    </w:rPr>
                  </w:pPr>
                  <w:r w:rsidRPr="00502A5A">
                    <w:rPr>
                      <w:b/>
                      <w:bCs/>
                      <w:sz w:val="16"/>
                      <w:szCs w:val="16"/>
                    </w:rPr>
                    <w:t>Региональный уровень</w:t>
                  </w:r>
                </w:p>
              </w:txbxContent>
            </v:textbox>
          </v:roundrect>
        </w:pict>
      </w:r>
      <w:r>
        <w:rPr>
          <w:noProof/>
        </w:rPr>
        <w:pict>
          <v:roundrect id="_x0000_s1035" style="position:absolute;margin-left:14.3pt;margin-top:7.7pt;width:144.4pt;height:22.1pt;z-index:251670528" arcsize="10923f" fillcolor="#c2d69b" strokecolor="#9bbb59" strokeweight="1pt">
            <v:fill color2="#9bbb59" focus="50%" type="gradient"/>
            <v:shadow on="t" type="perspective" color="#4e6128" offset="1pt" offset2="-3pt"/>
            <v:textbox style="mso-next-textbox:#_x0000_s1035">
              <w:txbxContent>
                <w:p w:rsidR="00D14C24" w:rsidRPr="00502A5A" w:rsidRDefault="00D14C24" w:rsidP="00CB53B6">
                  <w:pPr>
                    <w:jc w:val="center"/>
                    <w:rPr>
                      <w:b/>
                      <w:bCs/>
                      <w:sz w:val="16"/>
                      <w:szCs w:val="16"/>
                    </w:rPr>
                  </w:pPr>
                  <w:r w:rsidRPr="00502A5A">
                    <w:rPr>
                      <w:b/>
                      <w:bCs/>
                      <w:sz w:val="16"/>
                      <w:szCs w:val="16"/>
                    </w:rPr>
                    <w:t>Межгосударственный уровень</w:t>
                  </w:r>
                </w:p>
              </w:txbxContent>
            </v:textbox>
          </v:roundrect>
        </w:pict>
      </w:r>
      <w:r>
        <w:rPr>
          <w:noProof/>
        </w:rPr>
        <w:pict>
          <v:roundrect id="_x0000_s1036" style="position:absolute;margin-left:169.75pt;margin-top:8.65pt;width:138.75pt;height:18.8pt;z-index:251671552" arcsize="10923f" fillcolor="#b2a1c7" strokecolor="#8064a2" strokeweight="1pt">
            <v:fill color2="#8064a2" focus="50%" type="gradient"/>
            <v:shadow on="t" type="perspective" color="#3f3151" offset="1pt" offset2="-3pt"/>
            <v:textbox>
              <w:txbxContent>
                <w:p w:rsidR="00D14C24" w:rsidRPr="00502A5A" w:rsidRDefault="00D14C24" w:rsidP="00CB53B6">
                  <w:pPr>
                    <w:jc w:val="center"/>
                    <w:rPr>
                      <w:b/>
                      <w:bCs/>
                      <w:sz w:val="16"/>
                      <w:szCs w:val="16"/>
                    </w:rPr>
                  </w:pPr>
                  <w:r w:rsidRPr="00502A5A">
                    <w:rPr>
                      <w:b/>
                      <w:bCs/>
                      <w:sz w:val="16"/>
                      <w:szCs w:val="16"/>
                    </w:rPr>
                    <w:t>Национальный уровень</w:t>
                  </w:r>
                </w:p>
              </w:txbxContent>
            </v:textbox>
          </v:roundrect>
        </w:pict>
      </w:r>
      <w:r>
        <w:rPr>
          <w:noProof/>
        </w:rPr>
        <w:pict>
          <v:shape id="_x0000_s1050" type="#_x0000_t32" style="position:absolute;margin-left:238.65pt;margin-top:-.4pt;width:0;height:9.05pt;z-index:251685888" o:connectortype="straight">
            <v:stroke endarrow="block"/>
          </v:shape>
        </w:pict>
      </w:r>
    </w:p>
    <w:p w:rsidR="00CB53B6" w:rsidRPr="007F7BC3" w:rsidRDefault="00CB53B6" w:rsidP="00CB53B6"/>
    <w:p w:rsidR="00CB53B6" w:rsidRPr="007F7BC3" w:rsidRDefault="000B0D28" w:rsidP="00CB53B6">
      <w:r>
        <w:rPr>
          <w:noProof/>
        </w:rPr>
        <w:pict>
          <v:shape id="_x0000_s1052" type="#_x0000_t32" style="position:absolute;margin-left:238.6pt;margin-top:6.8pt;width:.05pt;height:13.75pt;z-index:251687936" o:connectortype="straight">
            <v:stroke endarrow="block"/>
          </v:shape>
        </w:pict>
      </w:r>
      <w:r w:rsidR="00003E7E">
        <w:rPr>
          <w:noProof/>
        </w:rPr>
        <w:pict>
          <v:shape id="_x0000_s1053" type="#_x0000_t32" style="position:absolute;margin-left:397.65pt;margin-top:6.8pt;width:0;height:7.6pt;z-index:251688960" o:connectortype="straight">
            <v:stroke endarrow="block"/>
          </v:shape>
        </w:pict>
      </w:r>
      <w:r w:rsidR="00003E7E">
        <w:rPr>
          <w:noProof/>
        </w:rPr>
        <w:pict>
          <v:shape id="_x0000_s1051" type="#_x0000_t32" style="position:absolute;margin-left:88.65pt;margin-top:10.25pt;width:0;height:10.3pt;z-index:251686912" o:connectortype="straight">
            <v:stroke endarrow="block"/>
          </v:shape>
        </w:pict>
      </w:r>
    </w:p>
    <w:p w:rsidR="00CB53B6" w:rsidRPr="007F7BC3" w:rsidRDefault="00003E7E" w:rsidP="00CB53B6">
      <w:r>
        <w:rPr>
          <w:noProof/>
        </w:rPr>
        <w:pict>
          <v:roundrect id="_x0000_s1040" style="position:absolute;margin-left:330.3pt;margin-top:2.9pt;width:137.55pt;height:60pt;z-index:251675648" arcsize="10923f" fillcolor="#92cddc" strokecolor="#92cddc" strokeweight="1pt">
            <v:fill color2="#daeef3" angle="-45" focus="-50%" type="gradient"/>
            <v:shadow on="t" type="perspective" color="#205867" opacity=".5" offset="1pt" offset2="-3pt"/>
            <v:textbox>
              <w:txbxContent>
                <w:p w:rsidR="00D14C24" w:rsidRPr="00502A5A" w:rsidRDefault="00D14C24" w:rsidP="00CB53B6">
                  <w:pPr>
                    <w:pStyle w:val="af"/>
                    <w:ind w:left="0"/>
                    <w:rPr>
                      <w:b/>
                      <w:bCs/>
                      <w:sz w:val="16"/>
                      <w:szCs w:val="16"/>
                    </w:rPr>
                  </w:pPr>
                  <w:r>
                    <w:rPr>
                      <w:b/>
                      <w:bCs/>
                      <w:sz w:val="20"/>
                      <w:szCs w:val="20"/>
                    </w:rPr>
                    <w:t>-</w:t>
                  </w:r>
                  <w:r w:rsidRPr="00502A5A">
                    <w:rPr>
                      <w:b/>
                      <w:bCs/>
                      <w:sz w:val="16"/>
                      <w:szCs w:val="16"/>
                    </w:rPr>
                    <w:t>Создание рабочих мест</w:t>
                  </w:r>
                </w:p>
                <w:p w:rsidR="00D14C24" w:rsidRPr="00502A5A" w:rsidRDefault="00D14C24" w:rsidP="00CB53B6">
                  <w:pPr>
                    <w:rPr>
                      <w:b/>
                      <w:bCs/>
                      <w:sz w:val="16"/>
                      <w:szCs w:val="16"/>
                    </w:rPr>
                  </w:pPr>
                  <w:r w:rsidRPr="00502A5A">
                    <w:rPr>
                      <w:b/>
                      <w:bCs/>
                      <w:sz w:val="16"/>
                      <w:szCs w:val="16"/>
                    </w:rPr>
                    <w:t>-Разработка пакета социальных льгот</w:t>
                  </w:r>
                </w:p>
                <w:p w:rsidR="00D14C24" w:rsidRPr="00502A5A" w:rsidRDefault="00D14C24" w:rsidP="00CB53B6">
                  <w:pPr>
                    <w:rPr>
                      <w:b/>
                      <w:bCs/>
                      <w:sz w:val="16"/>
                      <w:szCs w:val="16"/>
                    </w:rPr>
                  </w:pPr>
                  <w:r w:rsidRPr="00502A5A">
                    <w:rPr>
                      <w:b/>
                      <w:bCs/>
                      <w:sz w:val="16"/>
                      <w:szCs w:val="16"/>
                    </w:rPr>
                    <w:t>-Анализ миграционных потоков по регионам</w:t>
                  </w:r>
                </w:p>
              </w:txbxContent>
            </v:textbox>
          </v:roundrect>
        </w:pict>
      </w:r>
      <w:r>
        <w:rPr>
          <w:noProof/>
        </w:rPr>
        <w:pict>
          <v:roundrect id="_x0000_s1039" style="position:absolute;margin-left:169.75pt;margin-top:9.05pt;width:138.75pt;height:50.7pt;z-index:251674624" arcsize="10923f" fillcolor="#b2a1c7" strokecolor="#b2a1c7" strokeweight="1pt">
            <v:fill color2="#e5dfec" angle="-45" focus="-50%" type="gradient"/>
            <v:shadow on="t" type="perspective" color="#3f3151" opacity=".5" offset="1pt" offset2="-3pt"/>
            <v:textbox>
              <w:txbxContent>
                <w:p w:rsidR="00D14C24" w:rsidRPr="00502A5A" w:rsidRDefault="00D14C24" w:rsidP="00CB53B6">
                  <w:pPr>
                    <w:rPr>
                      <w:b/>
                      <w:bCs/>
                      <w:sz w:val="16"/>
                      <w:szCs w:val="16"/>
                    </w:rPr>
                  </w:pPr>
                  <w:r>
                    <w:rPr>
                      <w:b/>
                      <w:bCs/>
                    </w:rPr>
                    <w:t>-</w:t>
                  </w:r>
                  <w:r w:rsidRPr="00502A5A">
                    <w:rPr>
                      <w:b/>
                      <w:bCs/>
                      <w:sz w:val="16"/>
                      <w:szCs w:val="16"/>
                    </w:rPr>
                    <w:t>Повышение  з\п</w:t>
                  </w:r>
                </w:p>
                <w:p w:rsidR="00D14C24" w:rsidRPr="00502A5A" w:rsidRDefault="00D14C24" w:rsidP="00CB53B6">
                  <w:pPr>
                    <w:rPr>
                      <w:b/>
                      <w:bCs/>
                      <w:sz w:val="16"/>
                      <w:szCs w:val="16"/>
                    </w:rPr>
                  </w:pPr>
                  <w:r w:rsidRPr="00502A5A">
                    <w:rPr>
                      <w:b/>
                      <w:bCs/>
                      <w:sz w:val="16"/>
                      <w:szCs w:val="16"/>
                    </w:rPr>
                    <w:t>-Финансирование</w:t>
                  </w:r>
                </w:p>
                <w:p w:rsidR="00D14C24" w:rsidRPr="00502A5A" w:rsidRDefault="00D14C24" w:rsidP="00CB53B6">
                  <w:pPr>
                    <w:rPr>
                      <w:b/>
                      <w:bCs/>
                      <w:sz w:val="16"/>
                      <w:szCs w:val="16"/>
                    </w:rPr>
                  </w:pPr>
                  <w:r w:rsidRPr="00502A5A">
                    <w:rPr>
                      <w:b/>
                      <w:bCs/>
                      <w:sz w:val="16"/>
                      <w:szCs w:val="16"/>
                    </w:rPr>
                    <w:t>-Налоги</w:t>
                  </w:r>
                </w:p>
                <w:p w:rsidR="00D14C24" w:rsidRPr="00502A5A" w:rsidRDefault="00D14C24" w:rsidP="00CB53B6">
                  <w:pPr>
                    <w:rPr>
                      <w:b/>
                      <w:bCs/>
                      <w:sz w:val="16"/>
                      <w:szCs w:val="16"/>
                    </w:rPr>
                  </w:pPr>
                  <w:r w:rsidRPr="00502A5A">
                    <w:rPr>
                      <w:b/>
                      <w:bCs/>
                      <w:sz w:val="16"/>
                      <w:szCs w:val="16"/>
                    </w:rPr>
                    <w:t>-Льготы и субсидии</w:t>
                  </w:r>
                </w:p>
                <w:p w:rsidR="00D14C24" w:rsidRPr="00385964" w:rsidRDefault="00D14C24" w:rsidP="00CB53B6">
                  <w:pPr>
                    <w:rPr>
                      <w:b/>
                      <w:bCs/>
                    </w:rPr>
                  </w:pPr>
                </w:p>
              </w:txbxContent>
            </v:textbox>
          </v:roundrect>
        </w:pict>
      </w:r>
      <w:r>
        <w:rPr>
          <w:noProof/>
        </w:rPr>
        <w:pict>
          <v:roundrect id="_x0000_s1038" style="position:absolute;margin-left:14.3pt;margin-top:9.05pt;width:135.4pt;height:50.7pt;z-index:251673600" arcsize="10923f" fillcolor="#c2d69b" strokecolor="#c2d69b" strokeweight="1pt">
            <v:fill color2="#eaf1dd" angle="-45" focus="-50%" type="gradient"/>
            <v:shadow on="t" type="perspective" color="#4e6128" opacity=".5" offset="1pt" offset2="-3pt"/>
            <v:textbox style="mso-next-textbox:#_x0000_s1038">
              <w:txbxContent>
                <w:p w:rsidR="00D14C24" w:rsidRPr="007F7BC3" w:rsidRDefault="00D14C24" w:rsidP="00CB53B6">
                  <w:pPr>
                    <w:jc w:val="center"/>
                    <w:rPr>
                      <w:b/>
                      <w:bCs/>
                      <w:sz w:val="18"/>
                      <w:szCs w:val="18"/>
                    </w:rPr>
                  </w:pPr>
                  <w:r w:rsidRPr="00502A5A">
                    <w:rPr>
                      <w:b/>
                      <w:bCs/>
                      <w:sz w:val="16"/>
                      <w:szCs w:val="16"/>
                    </w:rPr>
                    <w:t>Совершенствование  политики межгосударственного сотрудничества в области</w:t>
                  </w:r>
                  <w:r w:rsidRPr="007F7BC3">
                    <w:rPr>
                      <w:b/>
                      <w:bCs/>
                      <w:sz w:val="18"/>
                      <w:szCs w:val="18"/>
                    </w:rPr>
                    <w:t xml:space="preserve"> </w:t>
                  </w:r>
                  <w:r w:rsidRPr="00502A5A">
                    <w:rPr>
                      <w:b/>
                      <w:bCs/>
                      <w:sz w:val="16"/>
                      <w:szCs w:val="16"/>
                    </w:rPr>
                    <w:t>трудовой миграции</w:t>
                  </w:r>
                </w:p>
              </w:txbxContent>
            </v:textbox>
          </v:roundrect>
        </w:pict>
      </w:r>
    </w:p>
    <w:p w:rsidR="00CB53B6" w:rsidRPr="007F7BC3" w:rsidRDefault="00CB53B6" w:rsidP="00CB53B6">
      <w:pPr>
        <w:tabs>
          <w:tab w:val="left" w:pos="3400"/>
        </w:tabs>
      </w:pPr>
      <w:r w:rsidRPr="007F7BC3">
        <w:tab/>
      </w:r>
    </w:p>
    <w:p w:rsidR="00CB53B6" w:rsidRPr="007F7BC3" w:rsidRDefault="00CB53B6" w:rsidP="00CB53B6">
      <w:pPr>
        <w:tabs>
          <w:tab w:val="left" w:pos="3400"/>
        </w:tabs>
      </w:pPr>
    </w:p>
    <w:p w:rsidR="00CB53B6" w:rsidRPr="007F7BC3" w:rsidRDefault="00CB53B6" w:rsidP="00CB53B6">
      <w:pPr>
        <w:tabs>
          <w:tab w:val="left" w:pos="3400"/>
        </w:tabs>
      </w:pPr>
    </w:p>
    <w:p w:rsidR="00CB53B6" w:rsidRPr="007F7BC3" w:rsidRDefault="00CB53B6" w:rsidP="00CB53B6">
      <w:pPr>
        <w:tabs>
          <w:tab w:val="left" w:pos="3400"/>
        </w:tabs>
      </w:pPr>
    </w:p>
    <w:p w:rsidR="00CB53B6" w:rsidRPr="007F7BC3" w:rsidRDefault="00CB53B6" w:rsidP="00CB53B6">
      <w:pPr>
        <w:tabs>
          <w:tab w:val="left" w:pos="3400"/>
        </w:tabs>
      </w:pPr>
    </w:p>
    <w:p w:rsidR="00CB53B6" w:rsidRPr="00502A5A" w:rsidRDefault="00040619" w:rsidP="00CB53B6">
      <w:pPr>
        <w:shd w:val="clear" w:color="auto" w:fill="FFFFFF"/>
        <w:spacing w:line="360" w:lineRule="auto"/>
        <w:ind w:firstLine="709"/>
        <w:jc w:val="both"/>
        <w:rPr>
          <w:color w:val="1D1B11"/>
          <w:sz w:val="24"/>
          <w:szCs w:val="24"/>
        </w:rPr>
      </w:pPr>
      <w:r w:rsidRPr="00502A5A">
        <w:rPr>
          <w:color w:val="1D1B11"/>
          <w:sz w:val="24"/>
          <w:szCs w:val="24"/>
        </w:rPr>
        <w:t>Рис. 6</w:t>
      </w:r>
      <w:r w:rsidR="007F7BC3" w:rsidRPr="00502A5A">
        <w:rPr>
          <w:color w:val="1D1B11"/>
          <w:sz w:val="24"/>
          <w:szCs w:val="24"/>
        </w:rPr>
        <w:t>-</w:t>
      </w:r>
      <w:r w:rsidR="00CB53B6" w:rsidRPr="00502A5A">
        <w:rPr>
          <w:color w:val="1D1B11"/>
          <w:sz w:val="24"/>
          <w:szCs w:val="24"/>
        </w:rPr>
        <w:t xml:space="preserve">  </w:t>
      </w:r>
      <w:r w:rsidR="00CB53B6" w:rsidRPr="00502A5A">
        <w:rPr>
          <w:sz w:val="24"/>
          <w:szCs w:val="24"/>
        </w:rPr>
        <w:t xml:space="preserve">Предлагаемый </w:t>
      </w:r>
      <w:r w:rsidR="00CB53B6" w:rsidRPr="00502A5A">
        <w:rPr>
          <w:color w:val="1D1B11"/>
          <w:sz w:val="24"/>
          <w:szCs w:val="24"/>
        </w:rPr>
        <w:t>механизм управления трудовой миграцией</w:t>
      </w:r>
    </w:p>
    <w:p w:rsidR="00B656F9" w:rsidRDefault="00B656F9" w:rsidP="00B656F9">
      <w:pPr>
        <w:widowControl/>
        <w:ind w:firstLine="397"/>
        <w:jc w:val="both"/>
        <w:rPr>
          <w:sz w:val="28"/>
          <w:szCs w:val="28"/>
        </w:rPr>
      </w:pPr>
      <w:r>
        <w:rPr>
          <w:sz w:val="28"/>
          <w:szCs w:val="28"/>
        </w:rPr>
        <w:t>Отмечена проблема незаконного въезда и выезда иностранных граждан и лиц без гражданства, что влечет за собой обострение криминогенной обстановки. Усиливается внутренняя миграция населения.</w:t>
      </w:r>
    </w:p>
    <w:p w:rsidR="00B656F9" w:rsidRPr="00DA5FB9" w:rsidRDefault="00B656F9" w:rsidP="00B656F9">
      <w:pPr>
        <w:widowControl/>
        <w:ind w:firstLine="397"/>
        <w:jc w:val="both"/>
        <w:rPr>
          <w:sz w:val="28"/>
          <w:szCs w:val="28"/>
        </w:rPr>
      </w:pPr>
      <w:r>
        <w:rPr>
          <w:sz w:val="28"/>
          <w:szCs w:val="28"/>
        </w:rPr>
        <w:lastRenderedPageBreak/>
        <w:t>Диссертантом высказано мнение о необходимости усиления государственного вмешательства в миграционные процессы с целью воздействия на формирование миграционных настроений кыргызских граждан.</w:t>
      </w:r>
    </w:p>
    <w:p w:rsidR="00B656F9" w:rsidRDefault="00D701E8" w:rsidP="00D701E8">
      <w:pPr>
        <w:widowControl/>
        <w:spacing w:line="230" w:lineRule="auto"/>
        <w:ind w:firstLine="397"/>
        <w:jc w:val="both"/>
        <w:rPr>
          <w:sz w:val="28"/>
          <w:szCs w:val="28"/>
        </w:rPr>
      </w:pPr>
      <w:r w:rsidRPr="00D701E8">
        <w:rPr>
          <w:sz w:val="28"/>
          <w:szCs w:val="28"/>
        </w:rPr>
        <w:t>Опорными элементами  должны стать  сдерживание  трудовой миграции  посредством  реальных реформ  в приоритетных отраслях экономики</w:t>
      </w:r>
      <w:r>
        <w:rPr>
          <w:sz w:val="28"/>
          <w:szCs w:val="28"/>
        </w:rPr>
        <w:t>,</w:t>
      </w:r>
      <w:r w:rsidRPr="00D701E8">
        <w:rPr>
          <w:sz w:val="28"/>
          <w:szCs w:val="28"/>
        </w:rPr>
        <w:t xml:space="preserve"> предусматривающих  закрепление  населения  в областях его традиционного проживания или перераспределение на экономически  освоенные территории, с защитой прав  трудовых мигрантов, работающих за рубежом.</w:t>
      </w:r>
      <w:r w:rsidRPr="007C1CC8">
        <w:rPr>
          <w:sz w:val="28"/>
          <w:szCs w:val="28"/>
        </w:rPr>
        <w:t xml:space="preserve"> При этом должны быть разработаны  и внедрены в практику механизмы постепенного возврата     трудовых мигрантов на родину</w:t>
      </w:r>
    </w:p>
    <w:p w:rsidR="00D701E8" w:rsidRDefault="00D701E8" w:rsidP="00D701E8">
      <w:pPr>
        <w:widowControl/>
        <w:spacing w:line="230" w:lineRule="auto"/>
        <w:ind w:firstLine="397"/>
        <w:jc w:val="both"/>
        <w:rPr>
          <w:sz w:val="28"/>
          <w:szCs w:val="28"/>
        </w:rPr>
      </w:pPr>
    </w:p>
    <w:p w:rsidR="00B656F9" w:rsidRPr="00B24605" w:rsidRDefault="00B656F9" w:rsidP="00B656F9">
      <w:pPr>
        <w:pStyle w:val="a4"/>
        <w:widowControl/>
        <w:spacing w:line="230" w:lineRule="auto"/>
        <w:ind w:firstLine="397"/>
        <w:jc w:val="center"/>
        <w:rPr>
          <w:rFonts w:ascii="Times New Roman" w:hAnsi="Times New Roman" w:cs="Times New Roman"/>
          <w:b/>
          <w:bCs/>
          <w:sz w:val="30"/>
          <w:szCs w:val="30"/>
        </w:rPr>
      </w:pPr>
      <w:r>
        <w:rPr>
          <w:rFonts w:ascii="Times New Roman" w:hAnsi="Times New Roman" w:cs="Times New Roman"/>
          <w:b/>
          <w:bCs/>
          <w:sz w:val="30"/>
          <w:szCs w:val="30"/>
        </w:rPr>
        <w:t xml:space="preserve">ВЫВОДЫ  </w:t>
      </w:r>
    </w:p>
    <w:p w:rsidR="00B656F9" w:rsidRDefault="00B656F9" w:rsidP="00B656F9">
      <w:pPr>
        <w:pStyle w:val="a4"/>
        <w:widowControl/>
        <w:spacing w:line="230" w:lineRule="auto"/>
        <w:ind w:firstLine="397"/>
        <w:jc w:val="both"/>
        <w:rPr>
          <w:rFonts w:ascii="Times New Roman" w:hAnsi="Times New Roman" w:cs="Times New Roman"/>
          <w:sz w:val="28"/>
          <w:szCs w:val="28"/>
        </w:rPr>
      </w:pPr>
    </w:p>
    <w:p w:rsidR="00B656F9" w:rsidRPr="00B32CF7" w:rsidRDefault="00B656F9" w:rsidP="00B656F9">
      <w:pPr>
        <w:widowControl/>
        <w:spacing w:line="230" w:lineRule="auto"/>
        <w:ind w:firstLine="397"/>
        <w:jc w:val="both"/>
        <w:rPr>
          <w:sz w:val="26"/>
          <w:szCs w:val="26"/>
        </w:rPr>
      </w:pPr>
      <w:r>
        <w:rPr>
          <w:sz w:val="28"/>
          <w:szCs w:val="28"/>
        </w:rPr>
        <w:t xml:space="preserve"> </w:t>
      </w:r>
      <w:r w:rsidRPr="00B32CF7">
        <w:rPr>
          <w:sz w:val="26"/>
          <w:szCs w:val="26"/>
        </w:rPr>
        <w:t>Результаты  проведенного  исследования  позволяют  сделать следующие выводы:</w:t>
      </w:r>
    </w:p>
    <w:p w:rsidR="008016AE" w:rsidRPr="00B32CF7" w:rsidRDefault="00B656F9" w:rsidP="00B656F9">
      <w:pPr>
        <w:pStyle w:val="a6"/>
        <w:widowControl/>
        <w:numPr>
          <w:ilvl w:val="0"/>
          <w:numId w:val="13"/>
        </w:numPr>
        <w:autoSpaceDE/>
        <w:autoSpaceDN/>
        <w:adjustRightInd/>
        <w:spacing w:after="0"/>
        <w:ind w:left="0" w:firstLine="0"/>
        <w:jc w:val="both"/>
        <w:rPr>
          <w:sz w:val="26"/>
          <w:szCs w:val="26"/>
        </w:rPr>
      </w:pPr>
      <w:r w:rsidRPr="00B32CF7">
        <w:rPr>
          <w:color w:val="1D1B11"/>
          <w:sz w:val="26"/>
          <w:szCs w:val="26"/>
        </w:rPr>
        <w:t xml:space="preserve">В  целях регулирования процессов миграции необходима </w:t>
      </w:r>
      <w:r w:rsidR="00D94F7E" w:rsidRPr="00B32CF7">
        <w:rPr>
          <w:color w:val="1D1B11"/>
          <w:sz w:val="26"/>
          <w:szCs w:val="26"/>
        </w:rPr>
        <w:t xml:space="preserve"> сбалансированная </w:t>
      </w:r>
      <w:r w:rsidRPr="00B32CF7">
        <w:rPr>
          <w:color w:val="1D1B11"/>
          <w:sz w:val="26"/>
          <w:szCs w:val="26"/>
        </w:rPr>
        <w:t xml:space="preserve">государственная политика, которая учитывала бы особенности </w:t>
      </w:r>
      <w:r w:rsidR="00D94F7E" w:rsidRPr="00B32CF7">
        <w:rPr>
          <w:color w:val="1D1B11"/>
          <w:sz w:val="26"/>
          <w:szCs w:val="26"/>
        </w:rPr>
        <w:t xml:space="preserve">регионального </w:t>
      </w:r>
      <w:r w:rsidRPr="00B32CF7">
        <w:rPr>
          <w:color w:val="1D1B11"/>
          <w:sz w:val="26"/>
          <w:szCs w:val="26"/>
        </w:rPr>
        <w:t xml:space="preserve">развития </w:t>
      </w:r>
      <w:r w:rsidR="00D94F7E" w:rsidRPr="00B32CF7">
        <w:rPr>
          <w:color w:val="1D1B11"/>
          <w:sz w:val="26"/>
          <w:szCs w:val="26"/>
        </w:rPr>
        <w:t>республики</w:t>
      </w:r>
      <w:r w:rsidRPr="00B32CF7">
        <w:rPr>
          <w:color w:val="1D1B11"/>
          <w:sz w:val="26"/>
          <w:szCs w:val="26"/>
        </w:rPr>
        <w:t xml:space="preserve">, </w:t>
      </w:r>
      <w:r w:rsidR="00D94F7E" w:rsidRPr="00B32CF7">
        <w:rPr>
          <w:color w:val="1D1B11"/>
          <w:sz w:val="26"/>
          <w:szCs w:val="26"/>
        </w:rPr>
        <w:t xml:space="preserve">тенденции </w:t>
      </w:r>
      <w:r w:rsidRPr="00B32CF7">
        <w:rPr>
          <w:color w:val="1D1B11"/>
          <w:sz w:val="26"/>
          <w:szCs w:val="26"/>
        </w:rPr>
        <w:t xml:space="preserve"> демографическ</w:t>
      </w:r>
      <w:r w:rsidR="00D94F7E" w:rsidRPr="00B32CF7">
        <w:rPr>
          <w:color w:val="1D1B11"/>
          <w:sz w:val="26"/>
          <w:szCs w:val="26"/>
        </w:rPr>
        <w:t xml:space="preserve">ого развития  всех регионов республики и </w:t>
      </w:r>
      <w:r w:rsidRPr="00B32CF7">
        <w:rPr>
          <w:color w:val="1D1B11"/>
          <w:sz w:val="26"/>
          <w:szCs w:val="26"/>
        </w:rPr>
        <w:t xml:space="preserve"> соотносила бы </w:t>
      </w:r>
      <w:r w:rsidR="00D94F7E" w:rsidRPr="00B32CF7">
        <w:rPr>
          <w:color w:val="1D1B11"/>
          <w:sz w:val="26"/>
          <w:szCs w:val="26"/>
        </w:rPr>
        <w:t xml:space="preserve">направления </w:t>
      </w:r>
      <w:r w:rsidRPr="00B32CF7">
        <w:rPr>
          <w:color w:val="1D1B11"/>
          <w:sz w:val="26"/>
          <w:szCs w:val="26"/>
        </w:rPr>
        <w:t xml:space="preserve">с перспективными задачами социально-экономического развития страны. </w:t>
      </w:r>
    </w:p>
    <w:p w:rsidR="00D94F7E" w:rsidRPr="00B32CF7" w:rsidRDefault="00D94F7E" w:rsidP="00D94F7E">
      <w:pPr>
        <w:pStyle w:val="a6"/>
        <w:widowControl/>
        <w:numPr>
          <w:ilvl w:val="0"/>
          <w:numId w:val="13"/>
        </w:numPr>
        <w:autoSpaceDE/>
        <w:autoSpaceDN/>
        <w:adjustRightInd/>
        <w:spacing w:after="0"/>
        <w:ind w:left="0" w:firstLine="0"/>
        <w:jc w:val="both"/>
        <w:rPr>
          <w:sz w:val="26"/>
          <w:szCs w:val="26"/>
        </w:rPr>
      </w:pPr>
      <w:r w:rsidRPr="00B32CF7">
        <w:rPr>
          <w:sz w:val="26"/>
          <w:szCs w:val="26"/>
        </w:rPr>
        <w:t xml:space="preserve">Достижение </w:t>
      </w:r>
      <w:r w:rsidR="0072031C" w:rsidRPr="00B32CF7">
        <w:rPr>
          <w:sz w:val="26"/>
          <w:szCs w:val="26"/>
        </w:rPr>
        <w:t>институциональност</w:t>
      </w:r>
      <w:r w:rsidR="008B7252" w:rsidRPr="00B32CF7">
        <w:rPr>
          <w:sz w:val="26"/>
          <w:szCs w:val="26"/>
        </w:rPr>
        <w:t>и</w:t>
      </w:r>
      <w:r w:rsidRPr="00B32CF7">
        <w:rPr>
          <w:sz w:val="26"/>
          <w:szCs w:val="26"/>
        </w:rPr>
        <w:t xml:space="preserve"> в  решении вопросов миграции, оптимизации и гармонизации нормативно правовой базы  регулирования миграционных процессов  (внутренних и внешних) позволит  координировать воздействия со стороны государства и правительства  внутренней и внешней политики. </w:t>
      </w:r>
    </w:p>
    <w:p w:rsidR="009E588B" w:rsidRPr="00B32CF7" w:rsidRDefault="00B656F9" w:rsidP="009E588B">
      <w:pPr>
        <w:pStyle w:val="a6"/>
        <w:widowControl/>
        <w:numPr>
          <w:ilvl w:val="0"/>
          <w:numId w:val="13"/>
        </w:numPr>
        <w:autoSpaceDE/>
        <w:autoSpaceDN/>
        <w:adjustRightInd/>
        <w:spacing w:after="0"/>
        <w:ind w:left="0" w:firstLine="0"/>
        <w:jc w:val="both"/>
        <w:rPr>
          <w:sz w:val="26"/>
          <w:szCs w:val="26"/>
        </w:rPr>
      </w:pPr>
      <w:r w:rsidRPr="00B32CF7">
        <w:rPr>
          <w:sz w:val="26"/>
          <w:szCs w:val="26"/>
        </w:rPr>
        <w:t>Миграционная политика республики должна гармонировать с Программой стратегии развития страны (СРС). Мероприятия по миграционной политике должны разрабатываться в контексте общей стратегии занятости населения, с соответствующим взаимодействием с другими стратегиями – образовательными, торговыми и инвестиционными.</w:t>
      </w:r>
    </w:p>
    <w:p w:rsidR="009E588B" w:rsidRPr="00B32CF7" w:rsidRDefault="0072031C" w:rsidP="00B656F9">
      <w:pPr>
        <w:pStyle w:val="a6"/>
        <w:widowControl/>
        <w:numPr>
          <w:ilvl w:val="0"/>
          <w:numId w:val="13"/>
        </w:numPr>
        <w:autoSpaceDE/>
        <w:autoSpaceDN/>
        <w:adjustRightInd/>
        <w:spacing w:after="0"/>
        <w:ind w:left="0" w:firstLine="0"/>
        <w:jc w:val="both"/>
        <w:rPr>
          <w:sz w:val="26"/>
          <w:szCs w:val="26"/>
        </w:rPr>
      </w:pPr>
      <w:r w:rsidRPr="00B32CF7">
        <w:rPr>
          <w:sz w:val="26"/>
          <w:szCs w:val="26"/>
        </w:rPr>
        <w:t xml:space="preserve">Активизировать </w:t>
      </w:r>
      <w:r w:rsidR="009E588B" w:rsidRPr="00B32CF7">
        <w:rPr>
          <w:sz w:val="26"/>
          <w:szCs w:val="26"/>
        </w:rPr>
        <w:t xml:space="preserve"> многосторонни</w:t>
      </w:r>
      <w:r w:rsidRPr="00B32CF7">
        <w:rPr>
          <w:sz w:val="26"/>
          <w:szCs w:val="26"/>
        </w:rPr>
        <w:t>е</w:t>
      </w:r>
      <w:r w:rsidR="009E588B" w:rsidRPr="00B32CF7">
        <w:rPr>
          <w:sz w:val="26"/>
          <w:szCs w:val="26"/>
        </w:rPr>
        <w:t xml:space="preserve"> и двусторонни</w:t>
      </w:r>
      <w:r w:rsidRPr="00B32CF7">
        <w:rPr>
          <w:sz w:val="26"/>
          <w:szCs w:val="26"/>
        </w:rPr>
        <w:t>е</w:t>
      </w:r>
      <w:r w:rsidR="009E588B" w:rsidRPr="00B32CF7">
        <w:rPr>
          <w:sz w:val="26"/>
          <w:szCs w:val="26"/>
        </w:rPr>
        <w:t xml:space="preserve"> межгосударственны</w:t>
      </w:r>
      <w:r w:rsidRPr="00B32CF7">
        <w:rPr>
          <w:sz w:val="26"/>
          <w:szCs w:val="26"/>
        </w:rPr>
        <w:t>е</w:t>
      </w:r>
      <w:r w:rsidR="009E588B" w:rsidRPr="00B32CF7">
        <w:rPr>
          <w:sz w:val="26"/>
          <w:szCs w:val="26"/>
        </w:rPr>
        <w:t xml:space="preserve"> отношени</w:t>
      </w:r>
      <w:r w:rsidRPr="00B32CF7">
        <w:rPr>
          <w:sz w:val="26"/>
          <w:szCs w:val="26"/>
        </w:rPr>
        <w:t>я</w:t>
      </w:r>
      <w:r w:rsidR="009E588B" w:rsidRPr="00B32CF7">
        <w:rPr>
          <w:sz w:val="26"/>
          <w:szCs w:val="26"/>
        </w:rPr>
        <w:t xml:space="preserve"> по </w:t>
      </w:r>
      <w:r w:rsidRPr="00B32CF7">
        <w:rPr>
          <w:sz w:val="26"/>
          <w:szCs w:val="26"/>
        </w:rPr>
        <w:t>защите прав мигрантов, усил</w:t>
      </w:r>
      <w:r w:rsidR="00B751E9" w:rsidRPr="00B32CF7">
        <w:rPr>
          <w:sz w:val="26"/>
          <w:szCs w:val="26"/>
        </w:rPr>
        <w:t xml:space="preserve">ить </w:t>
      </w:r>
      <w:r w:rsidRPr="00B32CF7">
        <w:rPr>
          <w:sz w:val="26"/>
          <w:szCs w:val="26"/>
        </w:rPr>
        <w:t xml:space="preserve"> контрол</w:t>
      </w:r>
      <w:r w:rsidR="00B751E9" w:rsidRPr="00B32CF7">
        <w:rPr>
          <w:sz w:val="26"/>
          <w:szCs w:val="26"/>
        </w:rPr>
        <w:t xml:space="preserve">ь </w:t>
      </w:r>
      <w:r w:rsidRPr="00B32CF7">
        <w:rPr>
          <w:sz w:val="26"/>
          <w:szCs w:val="26"/>
        </w:rPr>
        <w:t xml:space="preserve"> за выполнением условий международных соглашений по трудовой миграции. </w:t>
      </w:r>
    </w:p>
    <w:p w:rsidR="008016AE" w:rsidRPr="00B32CF7" w:rsidRDefault="00B656F9" w:rsidP="00B656F9">
      <w:pPr>
        <w:pStyle w:val="a6"/>
        <w:widowControl/>
        <w:numPr>
          <w:ilvl w:val="0"/>
          <w:numId w:val="13"/>
        </w:numPr>
        <w:autoSpaceDE/>
        <w:autoSpaceDN/>
        <w:adjustRightInd/>
        <w:spacing w:after="0"/>
        <w:ind w:left="0" w:firstLine="0"/>
        <w:jc w:val="both"/>
        <w:rPr>
          <w:sz w:val="26"/>
          <w:szCs w:val="26"/>
        </w:rPr>
      </w:pPr>
      <w:r w:rsidRPr="00B32CF7">
        <w:rPr>
          <w:sz w:val="26"/>
          <w:szCs w:val="26"/>
        </w:rPr>
        <w:t xml:space="preserve">Следует совместно с заинтересованными министерствами, ведомствами и неправительственными организациями систематически проводить мониторинг законодательства в области внешней трудовой миграции. </w:t>
      </w:r>
    </w:p>
    <w:p w:rsidR="00B656F9" w:rsidRPr="00B32CF7" w:rsidRDefault="00B656F9" w:rsidP="007310C0">
      <w:pPr>
        <w:pStyle w:val="a6"/>
        <w:widowControl/>
        <w:numPr>
          <w:ilvl w:val="0"/>
          <w:numId w:val="13"/>
        </w:numPr>
        <w:autoSpaceDE/>
        <w:autoSpaceDN/>
        <w:adjustRightInd/>
        <w:spacing w:after="0"/>
        <w:ind w:left="0" w:firstLine="0"/>
        <w:jc w:val="both"/>
        <w:rPr>
          <w:sz w:val="26"/>
          <w:szCs w:val="26"/>
        </w:rPr>
      </w:pPr>
      <w:r w:rsidRPr="00B32CF7">
        <w:rPr>
          <w:sz w:val="26"/>
          <w:szCs w:val="26"/>
        </w:rPr>
        <w:t xml:space="preserve">Интересы экономической безопасности  </w:t>
      </w:r>
      <w:r w:rsidR="00B70CD5" w:rsidRPr="00B32CF7">
        <w:rPr>
          <w:sz w:val="26"/>
          <w:szCs w:val="26"/>
        </w:rPr>
        <w:t xml:space="preserve"> </w:t>
      </w:r>
      <w:r w:rsidRPr="00B32CF7">
        <w:rPr>
          <w:sz w:val="26"/>
          <w:szCs w:val="26"/>
        </w:rPr>
        <w:t xml:space="preserve"> требуют объективного  и </w:t>
      </w:r>
      <w:r w:rsidR="00B70CD5" w:rsidRPr="00B32CF7">
        <w:rPr>
          <w:sz w:val="26"/>
          <w:szCs w:val="26"/>
        </w:rPr>
        <w:t xml:space="preserve">многофакторного </w:t>
      </w:r>
      <w:r w:rsidRPr="00B32CF7">
        <w:rPr>
          <w:sz w:val="26"/>
          <w:szCs w:val="26"/>
        </w:rPr>
        <w:t xml:space="preserve">   мониторинга экономики и общества</w:t>
      </w:r>
      <w:r w:rsidR="00B70CD5" w:rsidRPr="00B32CF7">
        <w:rPr>
          <w:sz w:val="26"/>
          <w:szCs w:val="26"/>
        </w:rPr>
        <w:t xml:space="preserve"> целом </w:t>
      </w:r>
      <w:r w:rsidRPr="00B32CF7">
        <w:rPr>
          <w:sz w:val="26"/>
          <w:szCs w:val="26"/>
        </w:rPr>
        <w:t xml:space="preserve"> с использованием  индикаторов экономической безопасности. </w:t>
      </w:r>
    </w:p>
    <w:p w:rsidR="007310C0" w:rsidRPr="00B32CF7" w:rsidRDefault="00B656F9" w:rsidP="007310C0">
      <w:pPr>
        <w:pStyle w:val="a6"/>
        <w:widowControl/>
        <w:numPr>
          <w:ilvl w:val="0"/>
          <w:numId w:val="13"/>
        </w:numPr>
        <w:autoSpaceDE/>
        <w:autoSpaceDN/>
        <w:adjustRightInd/>
        <w:spacing w:after="0"/>
        <w:ind w:left="0" w:firstLine="0"/>
        <w:jc w:val="both"/>
        <w:rPr>
          <w:sz w:val="26"/>
          <w:szCs w:val="26"/>
        </w:rPr>
      </w:pPr>
      <w:r w:rsidRPr="00B32CF7">
        <w:rPr>
          <w:sz w:val="26"/>
          <w:szCs w:val="26"/>
        </w:rPr>
        <w:t>Предложенная   эконометрическая модель  позволяет учитывать фактор времени при выработке решений по управлению миграционными потоками. Объединение  всех имеющихся зависимостей позволит создать систему раннего предупреждения и выработать стратегию осуществления эффективной экономической политики по снижению влияния или ликвидации угроз экономической безопасности нашей страны.</w:t>
      </w:r>
    </w:p>
    <w:p w:rsidR="007310C0" w:rsidRPr="00B32CF7" w:rsidRDefault="007310C0" w:rsidP="007310C0">
      <w:pPr>
        <w:pStyle w:val="a6"/>
        <w:widowControl/>
        <w:numPr>
          <w:ilvl w:val="0"/>
          <w:numId w:val="13"/>
        </w:numPr>
        <w:autoSpaceDE/>
        <w:autoSpaceDN/>
        <w:adjustRightInd/>
        <w:spacing w:after="0"/>
        <w:ind w:left="0" w:firstLine="0"/>
        <w:jc w:val="both"/>
        <w:rPr>
          <w:sz w:val="26"/>
          <w:szCs w:val="26"/>
        </w:rPr>
      </w:pPr>
      <w:r w:rsidRPr="00B32CF7">
        <w:rPr>
          <w:sz w:val="26"/>
          <w:szCs w:val="26"/>
        </w:rPr>
        <w:t>Очевидна необходимость достижения практического результата и нормативного закрепления системного подхода к  формированию миграционной базы данных и межведомственного информационного  обмена.</w:t>
      </w:r>
    </w:p>
    <w:p w:rsidR="00D94F7E" w:rsidRPr="00B32CF7" w:rsidRDefault="003B13AC" w:rsidP="00B656F9">
      <w:pPr>
        <w:pStyle w:val="a6"/>
        <w:widowControl/>
        <w:numPr>
          <w:ilvl w:val="0"/>
          <w:numId w:val="13"/>
        </w:numPr>
        <w:autoSpaceDE/>
        <w:autoSpaceDN/>
        <w:adjustRightInd/>
        <w:spacing w:after="0"/>
        <w:ind w:left="0" w:firstLine="0"/>
        <w:jc w:val="both"/>
        <w:rPr>
          <w:sz w:val="26"/>
          <w:szCs w:val="26"/>
        </w:rPr>
      </w:pPr>
      <w:r w:rsidRPr="00B32CF7">
        <w:rPr>
          <w:sz w:val="26"/>
          <w:szCs w:val="26"/>
        </w:rPr>
        <w:t xml:space="preserve">В целях обеспечения государственных интересов </w:t>
      </w:r>
      <w:r w:rsidR="00D94F7E" w:rsidRPr="00B32CF7">
        <w:rPr>
          <w:sz w:val="26"/>
          <w:szCs w:val="26"/>
        </w:rPr>
        <w:t xml:space="preserve"> в области экспорта и импорта трудовых ресурсов необходимо у</w:t>
      </w:r>
      <w:r w:rsidR="00B656F9" w:rsidRPr="00B32CF7">
        <w:rPr>
          <w:sz w:val="26"/>
          <w:szCs w:val="26"/>
        </w:rPr>
        <w:t xml:space="preserve">силить </w:t>
      </w:r>
      <w:r w:rsidR="00D94F7E" w:rsidRPr="00B32CF7">
        <w:rPr>
          <w:sz w:val="26"/>
          <w:szCs w:val="26"/>
        </w:rPr>
        <w:t xml:space="preserve">государственное регулирование  субъектам </w:t>
      </w:r>
      <w:r w:rsidR="00D94F7E" w:rsidRPr="00B32CF7">
        <w:rPr>
          <w:sz w:val="26"/>
          <w:szCs w:val="26"/>
        </w:rPr>
        <w:lastRenderedPageBreak/>
        <w:t xml:space="preserve">предпринимательства  осуществляющих свою деятельность  в этой области путем ведения обязательных  вкладов и страховок  </w:t>
      </w:r>
      <w:r w:rsidR="00B656F9" w:rsidRPr="00B32CF7">
        <w:rPr>
          <w:sz w:val="26"/>
          <w:szCs w:val="26"/>
        </w:rPr>
        <w:t xml:space="preserve"> </w:t>
      </w:r>
      <w:r w:rsidR="00D94F7E" w:rsidRPr="00B32CF7">
        <w:rPr>
          <w:sz w:val="26"/>
          <w:szCs w:val="26"/>
        </w:rPr>
        <w:t xml:space="preserve">обеспечивающих права и гарантии работников. </w:t>
      </w:r>
    </w:p>
    <w:p w:rsidR="00B656F9" w:rsidRPr="00B32CF7" w:rsidRDefault="00B656F9" w:rsidP="00B656F9">
      <w:pPr>
        <w:pStyle w:val="a6"/>
        <w:widowControl/>
        <w:numPr>
          <w:ilvl w:val="0"/>
          <w:numId w:val="13"/>
        </w:numPr>
        <w:autoSpaceDE/>
        <w:autoSpaceDN/>
        <w:adjustRightInd/>
        <w:spacing w:after="0"/>
        <w:ind w:left="0" w:firstLine="0"/>
        <w:jc w:val="both"/>
        <w:rPr>
          <w:sz w:val="26"/>
          <w:szCs w:val="26"/>
        </w:rPr>
      </w:pPr>
      <w:r w:rsidRPr="00B32CF7">
        <w:rPr>
          <w:sz w:val="26"/>
          <w:szCs w:val="26"/>
        </w:rPr>
        <w:t>Создание условий для сбалансированн</w:t>
      </w:r>
      <w:r w:rsidR="0072031C" w:rsidRPr="00B32CF7">
        <w:rPr>
          <w:sz w:val="26"/>
          <w:szCs w:val="26"/>
        </w:rPr>
        <w:t xml:space="preserve">ого </w:t>
      </w:r>
      <w:r w:rsidRPr="00B32CF7">
        <w:rPr>
          <w:sz w:val="26"/>
          <w:szCs w:val="26"/>
        </w:rPr>
        <w:t xml:space="preserve"> развития столицы и регионов Кыргызской Республики путем снижения социального, демографического и трудоресурсного напряжения в Бишкекской и Ошской агломерациях, позитивного изменения миграционной ситуации и оптимизации расселения населения.</w:t>
      </w:r>
    </w:p>
    <w:p w:rsidR="00B656F9" w:rsidRPr="00B32CF7" w:rsidRDefault="00B656F9" w:rsidP="00B656F9">
      <w:pPr>
        <w:pStyle w:val="af"/>
        <w:ind w:left="0"/>
        <w:jc w:val="both"/>
        <w:rPr>
          <w:sz w:val="26"/>
          <w:szCs w:val="26"/>
        </w:rPr>
      </w:pPr>
    </w:p>
    <w:p w:rsidR="00B656F9" w:rsidRDefault="009E588B" w:rsidP="00375461">
      <w:pPr>
        <w:pStyle w:val="a6"/>
        <w:widowControl/>
        <w:tabs>
          <w:tab w:val="left" w:pos="1125"/>
        </w:tabs>
        <w:autoSpaceDE/>
        <w:autoSpaceDN/>
        <w:adjustRightInd/>
        <w:spacing w:after="0"/>
        <w:jc w:val="both"/>
        <w:rPr>
          <w:b/>
          <w:bCs/>
          <w:spacing w:val="-8"/>
          <w:sz w:val="27"/>
          <w:szCs w:val="27"/>
        </w:rPr>
      </w:pPr>
      <w:r>
        <w:rPr>
          <w:sz w:val="28"/>
          <w:szCs w:val="28"/>
        </w:rPr>
        <w:tab/>
      </w:r>
      <w:r w:rsidR="00B656F9" w:rsidRPr="00DF0397">
        <w:rPr>
          <w:b/>
          <w:bCs/>
          <w:spacing w:val="-8"/>
          <w:sz w:val="27"/>
          <w:szCs w:val="27"/>
        </w:rPr>
        <w:t>СПИСОК ОПУБЛИКОВАННЫХ РАБОТ ПО ТЕМЕ ДИССЕРТАЦИИ</w:t>
      </w:r>
    </w:p>
    <w:p w:rsidR="00B656F9" w:rsidRPr="00DF0397" w:rsidRDefault="00B656F9" w:rsidP="00B656F9">
      <w:pPr>
        <w:widowControl/>
        <w:shd w:val="clear" w:color="auto" w:fill="FFFFFF"/>
        <w:tabs>
          <w:tab w:val="left" w:pos="1114"/>
        </w:tabs>
        <w:spacing w:line="230" w:lineRule="auto"/>
        <w:ind w:firstLine="397"/>
        <w:jc w:val="center"/>
        <w:rPr>
          <w:b/>
          <w:bCs/>
          <w:spacing w:val="-8"/>
          <w:sz w:val="27"/>
          <w:szCs w:val="27"/>
        </w:rPr>
      </w:pPr>
    </w:p>
    <w:p w:rsidR="00B656F9" w:rsidRPr="00B32CF7" w:rsidRDefault="00B656F9" w:rsidP="00B656F9">
      <w:pPr>
        <w:widowControl/>
        <w:numPr>
          <w:ilvl w:val="0"/>
          <w:numId w:val="7"/>
        </w:numPr>
        <w:tabs>
          <w:tab w:val="left" w:pos="0"/>
          <w:tab w:val="left" w:pos="993"/>
        </w:tabs>
        <w:autoSpaceDE/>
        <w:autoSpaceDN/>
        <w:adjustRightInd/>
        <w:spacing w:line="230" w:lineRule="auto"/>
        <w:ind w:left="0" w:firstLine="397"/>
        <w:jc w:val="both"/>
        <w:rPr>
          <w:sz w:val="26"/>
          <w:szCs w:val="26"/>
        </w:rPr>
      </w:pPr>
      <w:r w:rsidRPr="00B32CF7">
        <w:rPr>
          <w:sz w:val="26"/>
          <w:szCs w:val="26"/>
        </w:rPr>
        <w:t>Байтерекова Г.С. Современное  состояние миграционной ситуации в Кыргызстане [Текст] / Г.С. Байтерекова //Научно-практическая    конференция  КЭУ,  посвященная   80-летию чл.-корр. НАН КР Молдокулова А.М. // Вестник КЭУ. – 2010. – С. 208.</w:t>
      </w:r>
    </w:p>
    <w:p w:rsidR="00B656F9" w:rsidRPr="00B32CF7" w:rsidRDefault="00B656F9" w:rsidP="00B656F9">
      <w:pPr>
        <w:widowControl/>
        <w:numPr>
          <w:ilvl w:val="0"/>
          <w:numId w:val="7"/>
        </w:numPr>
        <w:tabs>
          <w:tab w:val="left" w:pos="0"/>
          <w:tab w:val="left" w:pos="993"/>
        </w:tabs>
        <w:autoSpaceDE/>
        <w:autoSpaceDN/>
        <w:adjustRightInd/>
        <w:spacing w:line="230" w:lineRule="auto"/>
        <w:ind w:left="0" w:firstLine="397"/>
        <w:jc w:val="both"/>
        <w:rPr>
          <w:sz w:val="26"/>
          <w:szCs w:val="26"/>
        </w:rPr>
      </w:pPr>
      <w:r w:rsidRPr="00B32CF7">
        <w:rPr>
          <w:sz w:val="26"/>
          <w:szCs w:val="26"/>
        </w:rPr>
        <w:t>Байтерекова Г.С. Основные аспекты  решения  проблем социальной защиты  населения  на государственном уровне [Текст] / Г.С. Байтерекова // Международная  научно-практическая   конференция  «К инновационному развитию в условиях нестабильности глобальных экономических  процессов» // КНУ им.Аль-Фараби. – Алматы, 2010. –  С. 254.</w:t>
      </w:r>
    </w:p>
    <w:p w:rsidR="00B656F9" w:rsidRPr="00B32CF7" w:rsidRDefault="00B656F9" w:rsidP="00B656F9">
      <w:pPr>
        <w:widowControl/>
        <w:numPr>
          <w:ilvl w:val="0"/>
          <w:numId w:val="7"/>
        </w:numPr>
        <w:tabs>
          <w:tab w:val="left" w:pos="0"/>
          <w:tab w:val="left" w:pos="993"/>
        </w:tabs>
        <w:autoSpaceDE/>
        <w:autoSpaceDN/>
        <w:adjustRightInd/>
        <w:spacing w:line="230" w:lineRule="auto"/>
        <w:ind w:left="0" w:firstLine="397"/>
        <w:jc w:val="both"/>
        <w:rPr>
          <w:sz w:val="26"/>
          <w:szCs w:val="26"/>
        </w:rPr>
      </w:pPr>
      <w:r w:rsidRPr="00B32CF7">
        <w:rPr>
          <w:sz w:val="26"/>
          <w:szCs w:val="26"/>
        </w:rPr>
        <w:t>Байтерекова Г.С. Миграционные процессы  как источник  угроз экономической безопасности  [Текст] / Г.С. Байтерекова // Научно-практическая  конференция   КНУ им. Ж. Баласагына «Экономическое развитие КР после апрельских событий, посвященная  100-летию профессора М. Рыскулбекова»  // Вестник КНУ  им. Ж.Баласагына. – 2011. – С. 153.</w:t>
      </w:r>
    </w:p>
    <w:p w:rsidR="00B656F9" w:rsidRPr="00B32CF7" w:rsidRDefault="00B656F9" w:rsidP="00B656F9">
      <w:pPr>
        <w:widowControl/>
        <w:numPr>
          <w:ilvl w:val="0"/>
          <w:numId w:val="7"/>
        </w:numPr>
        <w:tabs>
          <w:tab w:val="left" w:pos="0"/>
          <w:tab w:val="left" w:pos="993"/>
        </w:tabs>
        <w:autoSpaceDE/>
        <w:autoSpaceDN/>
        <w:adjustRightInd/>
        <w:spacing w:line="230" w:lineRule="auto"/>
        <w:ind w:left="0" w:firstLine="397"/>
        <w:jc w:val="both"/>
        <w:rPr>
          <w:sz w:val="26"/>
          <w:szCs w:val="26"/>
        </w:rPr>
      </w:pPr>
      <w:r w:rsidRPr="00B32CF7">
        <w:rPr>
          <w:sz w:val="26"/>
          <w:szCs w:val="26"/>
        </w:rPr>
        <w:t>Байтерекова Г.С. Методология укрепления экономической безопасности  в структуре  миграционной политики  Кыргызстана  [Текст] / Г.С. Байтерекова // Научно-практическая  конференция   КНУ им. Ж. Баласагына «Экономическое развитие КР после апрельских событий», посвященная  100-летию профессора М. Рыскулбекова»  // Вестник КНУ  им. Ж.Баласагына. – 2011. – С. 157.</w:t>
      </w:r>
    </w:p>
    <w:p w:rsidR="00B656F9" w:rsidRPr="00B32CF7" w:rsidRDefault="00B656F9" w:rsidP="00B656F9">
      <w:pPr>
        <w:widowControl/>
        <w:numPr>
          <w:ilvl w:val="0"/>
          <w:numId w:val="7"/>
        </w:numPr>
        <w:tabs>
          <w:tab w:val="left" w:pos="0"/>
          <w:tab w:val="left" w:pos="993"/>
        </w:tabs>
        <w:autoSpaceDE/>
        <w:autoSpaceDN/>
        <w:adjustRightInd/>
        <w:spacing w:line="230" w:lineRule="auto"/>
        <w:ind w:left="0" w:firstLine="397"/>
        <w:jc w:val="both"/>
        <w:rPr>
          <w:sz w:val="26"/>
          <w:szCs w:val="26"/>
        </w:rPr>
      </w:pPr>
      <w:r w:rsidRPr="00B32CF7">
        <w:rPr>
          <w:sz w:val="26"/>
          <w:szCs w:val="26"/>
        </w:rPr>
        <w:t>Байтерекова Г.С. Трудовая миграция  в Россию иностранной рабочей силы:  состояние и перспективы  [Текст] / Г.С. Байтерекова  // Вестник   КЭУ. – 2011. – № 2. – С. 176.</w:t>
      </w:r>
    </w:p>
    <w:p w:rsidR="00B656F9" w:rsidRPr="00B32CF7" w:rsidRDefault="00B656F9" w:rsidP="00B656F9">
      <w:pPr>
        <w:widowControl/>
        <w:numPr>
          <w:ilvl w:val="0"/>
          <w:numId w:val="7"/>
        </w:numPr>
        <w:tabs>
          <w:tab w:val="left" w:pos="0"/>
          <w:tab w:val="left" w:pos="993"/>
        </w:tabs>
        <w:autoSpaceDE/>
        <w:autoSpaceDN/>
        <w:adjustRightInd/>
        <w:spacing w:line="230" w:lineRule="auto"/>
        <w:ind w:left="0" w:firstLine="397"/>
        <w:jc w:val="both"/>
        <w:rPr>
          <w:sz w:val="26"/>
          <w:szCs w:val="26"/>
        </w:rPr>
      </w:pPr>
      <w:r w:rsidRPr="00B32CF7">
        <w:rPr>
          <w:sz w:val="26"/>
          <w:szCs w:val="26"/>
        </w:rPr>
        <w:t>Байтерекова Г.С. Влияние  международной миграции  на осуществление социальной политики  и государственного регулирования в Кыргызстане [Текст] / Г.С. Байтерекова // V Международный    научно-практический      форум   стран-партнеров  в области подготовки и переподготовки кадров для государственной  и муниципальной службы   // АУПКР. – 2011. – С. 424.</w:t>
      </w:r>
    </w:p>
    <w:p w:rsidR="00B656F9" w:rsidRPr="00B32CF7" w:rsidRDefault="00B656F9" w:rsidP="00B656F9">
      <w:pPr>
        <w:widowControl/>
        <w:numPr>
          <w:ilvl w:val="0"/>
          <w:numId w:val="7"/>
        </w:numPr>
        <w:tabs>
          <w:tab w:val="left" w:pos="0"/>
          <w:tab w:val="left" w:pos="993"/>
        </w:tabs>
        <w:autoSpaceDE/>
        <w:autoSpaceDN/>
        <w:adjustRightInd/>
        <w:spacing w:line="230" w:lineRule="auto"/>
        <w:ind w:left="0" w:firstLine="397"/>
        <w:jc w:val="both"/>
        <w:rPr>
          <w:sz w:val="26"/>
          <w:szCs w:val="26"/>
        </w:rPr>
      </w:pPr>
      <w:r w:rsidRPr="00B32CF7">
        <w:rPr>
          <w:sz w:val="26"/>
          <w:szCs w:val="26"/>
        </w:rPr>
        <w:t>Байтерекова Г.С. Регулирование  процесса  привлечения  и использования  иностранной рабочей силы в Кыргызской Республике [Текст] / Г.С. Байтерекова // Международная  научно-практическая  конференция  «Послесоветское пространство: перспективы международного социально-экономического сотрудничества и партнерства» // Российский Государственный торгово-экономический университет, 2011. – С. 38.</w:t>
      </w:r>
    </w:p>
    <w:p w:rsidR="00B656F9" w:rsidRPr="00B32CF7" w:rsidRDefault="00B656F9" w:rsidP="00B656F9">
      <w:pPr>
        <w:widowControl/>
        <w:numPr>
          <w:ilvl w:val="0"/>
          <w:numId w:val="7"/>
        </w:numPr>
        <w:tabs>
          <w:tab w:val="left" w:pos="0"/>
          <w:tab w:val="left" w:pos="993"/>
        </w:tabs>
        <w:autoSpaceDE/>
        <w:autoSpaceDN/>
        <w:adjustRightInd/>
        <w:spacing w:line="230" w:lineRule="auto"/>
        <w:ind w:left="0" w:firstLine="397"/>
        <w:jc w:val="both"/>
        <w:rPr>
          <w:sz w:val="26"/>
          <w:szCs w:val="26"/>
        </w:rPr>
      </w:pPr>
      <w:r w:rsidRPr="00B32CF7">
        <w:rPr>
          <w:sz w:val="26"/>
          <w:szCs w:val="26"/>
        </w:rPr>
        <w:t>Байтерекова Г.С. Закономерности развития  миграционных процессов  и их влияние  на экономическую безопасность Кыргызстана [Текст] / Г.С. Байтерекова  // Экономика. – 2011. –  №10. – С.  57.</w:t>
      </w:r>
    </w:p>
    <w:p w:rsidR="00B656F9" w:rsidRPr="00B32CF7" w:rsidRDefault="00B656F9" w:rsidP="00B656F9">
      <w:pPr>
        <w:widowControl/>
        <w:numPr>
          <w:ilvl w:val="0"/>
          <w:numId w:val="7"/>
        </w:numPr>
        <w:tabs>
          <w:tab w:val="left" w:pos="0"/>
          <w:tab w:val="left" w:pos="993"/>
        </w:tabs>
        <w:autoSpaceDE/>
        <w:autoSpaceDN/>
        <w:adjustRightInd/>
        <w:spacing w:line="230" w:lineRule="auto"/>
        <w:ind w:left="0" w:firstLine="397"/>
        <w:jc w:val="both"/>
        <w:rPr>
          <w:sz w:val="26"/>
          <w:szCs w:val="26"/>
        </w:rPr>
      </w:pPr>
      <w:r w:rsidRPr="00B32CF7">
        <w:rPr>
          <w:sz w:val="26"/>
          <w:szCs w:val="26"/>
        </w:rPr>
        <w:t>Байтерекова Г.С. Социально-экономические  последствия  современных миграционных процессов  в Кыргызстане  [Текст] / Г.С. Байтерекова // Международная конференция «Новая парадигма экономического развития страны: интеграция, индустриализация, инновация», посвященная 20-летию независимости Республики Казахстан // КНУ им. Аль-Фараби. –  Алматы, 2011. – С. 5.</w:t>
      </w:r>
    </w:p>
    <w:p w:rsidR="00155F1F" w:rsidRDefault="00155F1F" w:rsidP="00B656F9">
      <w:pPr>
        <w:widowControl/>
        <w:jc w:val="center"/>
        <w:rPr>
          <w:b/>
          <w:bCs/>
          <w:sz w:val="28"/>
          <w:szCs w:val="28"/>
        </w:rPr>
      </w:pPr>
    </w:p>
    <w:p w:rsidR="00B32CF7" w:rsidRDefault="00B32CF7" w:rsidP="009E588B">
      <w:pPr>
        <w:shd w:val="clear" w:color="auto" w:fill="FFFFFF"/>
        <w:ind w:right="24"/>
        <w:jc w:val="center"/>
        <w:rPr>
          <w:b/>
          <w:bCs/>
          <w:sz w:val="28"/>
          <w:szCs w:val="28"/>
        </w:rPr>
      </w:pPr>
    </w:p>
    <w:p w:rsidR="009E588B" w:rsidRPr="008E2026" w:rsidRDefault="009E588B" w:rsidP="009E588B">
      <w:pPr>
        <w:shd w:val="clear" w:color="auto" w:fill="FFFFFF"/>
        <w:ind w:right="24"/>
        <w:jc w:val="center"/>
        <w:rPr>
          <w:b/>
          <w:bCs/>
          <w:sz w:val="28"/>
          <w:szCs w:val="28"/>
          <w:lang w:val="ky-KG"/>
        </w:rPr>
      </w:pPr>
      <w:r w:rsidRPr="008E2026">
        <w:rPr>
          <w:b/>
          <w:bCs/>
          <w:sz w:val="28"/>
          <w:szCs w:val="28"/>
        </w:rPr>
        <w:lastRenderedPageBreak/>
        <w:t>Байтерекова Гульмира Саматовнанын</w:t>
      </w:r>
    </w:p>
    <w:p w:rsidR="009E588B" w:rsidRDefault="009E588B" w:rsidP="009E588B">
      <w:pPr>
        <w:shd w:val="clear" w:color="auto" w:fill="FFFFFF"/>
        <w:ind w:right="24"/>
        <w:jc w:val="center"/>
        <w:rPr>
          <w:b/>
          <w:bCs/>
          <w:spacing w:val="-2"/>
          <w:sz w:val="28"/>
          <w:szCs w:val="28"/>
          <w:lang w:val="ky-KG"/>
        </w:rPr>
      </w:pPr>
      <w:r>
        <w:rPr>
          <w:b/>
          <w:bCs/>
          <w:spacing w:val="-2"/>
          <w:sz w:val="28"/>
          <w:szCs w:val="28"/>
          <w:lang w:val="ky-KG"/>
        </w:rPr>
        <w:t>“</w:t>
      </w:r>
      <w:r w:rsidRPr="009B1F80">
        <w:rPr>
          <w:b/>
          <w:bCs/>
          <w:spacing w:val="-2"/>
          <w:sz w:val="28"/>
          <w:szCs w:val="28"/>
          <w:lang w:val="ky-KG"/>
        </w:rPr>
        <w:t>Кыргызстандын экономикалык коопсуздугуна болгон миграциялык кырдаалдын таасири</w:t>
      </w:r>
      <w:r>
        <w:rPr>
          <w:b/>
          <w:bCs/>
          <w:spacing w:val="-2"/>
          <w:sz w:val="28"/>
          <w:szCs w:val="28"/>
          <w:lang w:val="ky-KG"/>
        </w:rPr>
        <w:t>”</w:t>
      </w:r>
      <w:r w:rsidRPr="009B1F80">
        <w:rPr>
          <w:b/>
          <w:bCs/>
          <w:spacing w:val="-2"/>
          <w:sz w:val="28"/>
          <w:szCs w:val="28"/>
          <w:lang w:val="ky-KG"/>
        </w:rPr>
        <w:t xml:space="preserve"> аттуу</w:t>
      </w:r>
      <w:r>
        <w:rPr>
          <w:b/>
          <w:bCs/>
          <w:sz w:val="28"/>
          <w:szCs w:val="28"/>
          <w:lang w:val="ky-KG"/>
        </w:rPr>
        <w:t xml:space="preserve"> </w:t>
      </w:r>
      <w:r w:rsidRPr="009B1F80">
        <w:rPr>
          <w:b/>
          <w:bCs/>
          <w:sz w:val="28"/>
          <w:szCs w:val="28"/>
          <w:lang w:val="ky-KG"/>
        </w:rPr>
        <w:t xml:space="preserve">08.00.05 - Экономика </w:t>
      </w:r>
      <w:r>
        <w:rPr>
          <w:b/>
          <w:bCs/>
          <w:sz w:val="28"/>
          <w:szCs w:val="28"/>
          <w:lang w:val="ky-KG"/>
        </w:rPr>
        <w:t xml:space="preserve">жана элдик чарбаны башкаруу адистиги боюнча илимдин кандидаты окумуштуулук даражасын изденип алуу үчүн жазылган </w:t>
      </w:r>
      <w:r>
        <w:rPr>
          <w:b/>
          <w:bCs/>
          <w:spacing w:val="-2"/>
          <w:sz w:val="28"/>
          <w:szCs w:val="28"/>
          <w:lang w:val="ky-KG"/>
        </w:rPr>
        <w:t>диссертациясына</w:t>
      </w:r>
    </w:p>
    <w:p w:rsidR="009E588B" w:rsidRPr="008E2026" w:rsidRDefault="009E588B" w:rsidP="009E588B">
      <w:pPr>
        <w:shd w:val="clear" w:color="auto" w:fill="FFFFFF"/>
        <w:ind w:right="24"/>
        <w:jc w:val="center"/>
        <w:rPr>
          <w:b/>
          <w:bCs/>
          <w:spacing w:val="-2"/>
          <w:sz w:val="28"/>
          <w:szCs w:val="28"/>
          <w:lang w:val="ky-KG"/>
        </w:rPr>
      </w:pPr>
    </w:p>
    <w:p w:rsidR="00A32896" w:rsidRDefault="009E588B" w:rsidP="00A32896">
      <w:pPr>
        <w:shd w:val="clear" w:color="auto" w:fill="FFFFFF"/>
        <w:ind w:right="24"/>
        <w:jc w:val="center"/>
        <w:rPr>
          <w:b/>
          <w:bCs/>
          <w:spacing w:val="-20"/>
          <w:sz w:val="28"/>
          <w:szCs w:val="28"/>
          <w:lang w:val="ky-KG"/>
        </w:rPr>
      </w:pPr>
      <w:r w:rsidRPr="009B1F80">
        <w:rPr>
          <w:b/>
          <w:bCs/>
          <w:spacing w:val="-20"/>
          <w:sz w:val="28"/>
          <w:szCs w:val="28"/>
          <w:lang w:val="ky-KG"/>
        </w:rPr>
        <w:t>РЕЗЮМЕ</w:t>
      </w:r>
    </w:p>
    <w:p w:rsidR="00A32896" w:rsidRDefault="009E588B" w:rsidP="00A32896">
      <w:pPr>
        <w:shd w:val="clear" w:color="auto" w:fill="FFFFFF"/>
        <w:ind w:right="24" w:firstLine="567"/>
        <w:jc w:val="both"/>
        <w:rPr>
          <w:b/>
          <w:bCs/>
          <w:spacing w:val="-20"/>
          <w:sz w:val="28"/>
          <w:szCs w:val="28"/>
          <w:lang w:val="ky-KG"/>
        </w:rPr>
      </w:pPr>
      <w:r>
        <w:rPr>
          <w:b/>
          <w:bCs/>
          <w:i/>
          <w:iCs/>
          <w:sz w:val="28"/>
          <w:szCs w:val="28"/>
          <w:lang w:val="ky-KG"/>
        </w:rPr>
        <w:t>Түйүндүү сөздөр</w:t>
      </w:r>
      <w:r w:rsidRPr="000D1ABC">
        <w:rPr>
          <w:b/>
          <w:bCs/>
          <w:i/>
          <w:iCs/>
          <w:sz w:val="28"/>
          <w:szCs w:val="28"/>
          <w:lang w:val="ky-KG"/>
        </w:rPr>
        <w:t xml:space="preserve">: </w:t>
      </w:r>
      <w:r w:rsidRPr="000D1ABC">
        <w:rPr>
          <w:sz w:val="28"/>
          <w:szCs w:val="28"/>
          <w:lang w:val="ky-KG"/>
        </w:rPr>
        <w:t>миграция</w:t>
      </w:r>
      <w:r>
        <w:rPr>
          <w:sz w:val="28"/>
          <w:szCs w:val="28"/>
          <w:lang w:val="ky-KG"/>
        </w:rPr>
        <w:t xml:space="preserve"> (башка өлкөгө өтүү)</w:t>
      </w:r>
      <w:r w:rsidRPr="000D1ABC">
        <w:rPr>
          <w:sz w:val="28"/>
          <w:szCs w:val="28"/>
          <w:lang w:val="ky-KG"/>
        </w:rPr>
        <w:t>, иммиграция</w:t>
      </w:r>
      <w:r>
        <w:rPr>
          <w:sz w:val="28"/>
          <w:szCs w:val="28"/>
          <w:lang w:val="ky-KG"/>
        </w:rPr>
        <w:t xml:space="preserve"> (башка өлкөдө узак убакытка жашоо)</w:t>
      </w:r>
      <w:r w:rsidRPr="000D1ABC">
        <w:rPr>
          <w:sz w:val="28"/>
          <w:szCs w:val="28"/>
          <w:lang w:val="ky-KG"/>
        </w:rPr>
        <w:t>, эмиграция</w:t>
      </w:r>
      <w:r>
        <w:rPr>
          <w:sz w:val="28"/>
          <w:szCs w:val="28"/>
          <w:lang w:val="ky-KG"/>
        </w:rPr>
        <w:t xml:space="preserve"> (түрдүү себептер менен башка өлкөгө көчүү)</w:t>
      </w:r>
      <w:r w:rsidRPr="000D1ABC">
        <w:rPr>
          <w:sz w:val="28"/>
          <w:szCs w:val="28"/>
          <w:lang w:val="ky-KG"/>
        </w:rPr>
        <w:t xml:space="preserve">, </w:t>
      </w:r>
      <w:r>
        <w:rPr>
          <w:sz w:val="28"/>
          <w:szCs w:val="28"/>
          <w:lang w:val="ky-KG"/>
        </w:rPr>
        <w:t xml:space="preserve">улуттук коопсуздук, </w:t>
      </w:r>
      <w:r w:rsidRPr="000D1ABC">
        <w:rPr>
          <w:sz w:val="28"/>
          <w:szCs w:val="28"/>
          <w:lang w:val="ky-KG"/>
        </w:rPr>
        <w:t>экономика</w:t>
      </w:r>
      <w:r>
        <w:rPr>
          <w:sz w:val="28"/>
          <w:szCs w:val="28"/>
          <w:lang w:val="ky-KG"/>
        </w:rPr>
        <w:t>лык коопсуздук</w:t>
      </w:r>
      <w:r w:rsidRPr="000D1ABC">
        <w:rPr>
          <w:sz w:val="28"/>
          <w:szCs w:val="28"/>
          <w:lang w:val="ky-KG"/>
        </w:rPr>
        <w:t xml:space="preserve">, </w:t>
      </w:r>
      <w:r>
        <w:rPr>
          <w:sz w:val="28"/>
          <w:szCs w:val="28"/>
          <w:lang w:val="ky-KG"/>
        </w:rPr>
        <w:t>коркунуч, миграци</w:t>
      </w:r>
      <w:r w:rsidRPr="000D1ABC">
        <w:rPr>
          <w:sz w:val="28"/>
          <w:szCs w:val="28"/>
          <w:lang w:val="ky-KG"/>
        </w:rPr>
        <w:t>я</w:t>
      </w:r>
      <w:r>
        <w:rPr>
          <w:sz w:val="28"/>
          <w:szCs w:val="28"/>
          <w:lang w:val="ky-KG"/>
        </w:rPr>
        <w:t xml:space="preserve">лык саясат </w:t>
      </w:r>
      <w:r w:rsidRPr="000D1ABC">
        <w:rPr>
          <w:spacing w:val="-2"/>
          <w:sz w:val="28"/>
          <w:szCs w:val="28"/>
          <w:lang w:val="ky-KG"/>
        </w:rPr>
        <w:t>экономик</w:t>
      </w:r>
      <w:r>
        <w:rPr>
          <w:spacing w:val="-2"/>
          <w:sz w:val="28"/>
          <w:szCs w:val="28"/>
          <w:lang w:val="ky-KG"/>
        </w:rPr>
        <w:t xml:space="preserve">алык </w:t>
      </w:r>
      <w:r w:rsidRPr="000D1ABC">
        <w:rPr>
          <w:spacing w:val="-2"/>
          <w:sz w:val="28"/>
          <w:szCs w:val="28"/>
          <w:lang w:val="ky-KG"/>
        </w:rPr>
        <w:t>актив</w:t>
      </w:r>
      <w:r>
        <w:rPr>
          <w:spacing w:val="-2"/>
          <w:sz w:val="28"/>
          <w:szCs w:val="28"/>
          <w:lang w:val="ky-KG"/>
        </w:rPr>
        <w:t>дүү калк</w:t>
      </w:r>
      <w:r>
        <w:rPr>
          <w:spacing w:val="-1"/>
          <w:sz w:val="28"/>
          <w:szCs w:val="28"/>
          <w:lang w:val="ky-KG"/>
        </w:rPr>
        <w:t xml:space="preserve">, </w:t>
      </w:r>
      <w:r w:rsidRPr="000D1ABC">
        <w:rPr>
          <w:spacing w:val="-1"/>
          <w:sz w:val="28"/>
          <w:szCs w:val="28"/>
          <w:lang w:val="ky-KG"/>
        </w:rPr>
        <w:t>экономика</w:t>
      </w:r>
      <w:r>
        <w:rPr>
          <w:spacing w:val="-1"/>
          <w:sz w:val="28"/>
          <w:szCs w:val="28"/>
          <w:lang w:val="ky-KG"/>
        </w:rPr>
        <w:t>лык туруксуздуулук</w:t>
      </w:r>
      <w:r w:rsidRPr="000D1ABC">
        <w:rPr>
          <w:spacing w:val="-1"/>
          <w:sz w:val="28"/>
          <w:szCs w:val="28"/>
          <w:lang w:val="ky-KG"/>
        </w:rPr>
        <w:t>,</w:t>
      </w:r>
      <w:r w:rsidRPr="000D1ABC">
        <w:rPr>
          <w:sz w:val="28"/>
          <w:szCs w:val="28"/>
          <w:lang w:val="ky-KG"/>
        </w:rPr>
        <w:t xml:space="preserve"> </w:t>
      </w:r>
      <w:r>
        <w:rPr>
          <w:sz w:val="28"/>
          <w:szCs w:val="28"/>
          <w:lang w:val="ky-KG"/>
        </w:rPr>
        <w:t>л</w:t>
      </w:r>
      <w:r w:rsidRPr="000D1ABC">
        <w:rPr>
          <w:sz w:val="28"/>
          <w:szCs w:val="28"/>
          <w:lang w:val="ky-KG"/>
        </w:rPr>
        <w:t>егал</w:t>
      </w:r>
      <w:r>
        <w:rPr>
          <w:sz w:val="28"/>
          <w:szCs w:val="28"/>
          <w:lang w:val="ky-KG"/>
        </w:rPr>
        <w:t>дуу эмес</w:t>
      </w:r>
      <w:r w:rsidRPr="000D1ABC">
        <w:rPr>
          <w:sz w:val="28"/>
          <w:szCs w:val="28"/>
          <w:lang w:val="ky-KG"/>
        </w:rPr>
        <w:t xml:space="preserve"> миграция, социал</w:t>
      </w:r>
      <w:r>
        <w:rPr>
          <w:sz w:val="28"/>
          <w:szCs w:val="28"/>
          <w:lang w:val="ky-KG"/>
        </w:rPr>
        <w:t>дык абал.</w:t>
      </w:r>
    </w:p>
    <w:p w:rsidR="00A32896" w:rsidRDefault="009E588B" w:rsidP="00A32896">
      <w:pPr>
        <w:shd w:val="clear" w:color="auto" w:fill="FFFFFF"/>
        <w:ind w:right="24" w:firstLine="567"/>
        <w:jc w:val="both"/>
        <w:rPr>
          <w:b/>
          <w:bCs/>
          <w:spacing w:val="-20"/>
          <w:sz w:val="28"/>
          <w:szCs w:val="28"/>
          <w:lang w:val="ky-KG"/>
        </w:rPr>
      </w:pPr>
      <w:r>
        <w:rPr>
          <w:b/>
          <w:bCs/>
          <w:i/>
          <w:iCs/>
          <w:sz w:val="28"/>
          <w:szCs w:val="28"/>
          <w:lang w:val="ky-KG"/>
        </w:rPr>
        <w:t>Изилдөөнүн о</w:t>
      </w:r>
      <w:r w:rsidRPr="008E2026">
        <w:rPr>
          <w:b/>
          <w:bCs/>
          <w:i/>
          <w:iCs/>
          <w:sz w:val="28"/>
          <w:szCs w:val="28"/>
          <w:lang w:val="ky-KG"/>
        </w:rPr>
        <w:t>бъектиси</w:t>
      </w:r>
      <w:r>
        <w:rPr>
          <w:b/>
          <w:bCs/>
          <w:i/>
          <w:iCs/>
          <w:sz w:val="28"/>
          <w:szCs w:val="28"/>
          <w:lang w:val="ky-KG"/>
        </w:rPr>
        <w:t xml:space="preserve">: </w:t>
      </w:r>
      <w:r>
        <w:rPr>
          <w:bCs/>
          <w:iCs/>
          <w:sz w:val="28"/>
          <w:szCs w:val="28"/>
          <w:lang w:val="ky-KG"/>
        </w:rPr>
        <w:t>экономикалык коопсуздуктун жана кризистик абалдын коркунучу</w:t>
      </w:r>
      <w:r w:rsidRPr="008E2026">
        <w:rPr>
          <w:b/>
          <w:bCs/>
          <w:i/>
          <w:iCs/>
          <w:sz w:val="28"/>
          <w:szCs w:val="28"/>
          <w:lang w:val="ky-KG"/>
        </w:rPr>
        <w:t xml:space="preserve"> </w:t>
      </w:r>
      <w:r w:rsidRPr="003E4492">
        <w:rPr>
          <w:bCs/>
          <w:iCs/>
          <w:sz w:val="28"/>
          <w:szCs w:val="28"/>
          <w:lang w:val="ky-KG"/>
        </w:rPr>
        <w:t>болуп,</w:t>
      </w:r>
      <w:r>
        <w:rPr>
          <w:b/>
          <w:bCs/>
          <w:i/>
          <w:iCs/>
          <w:sz w:val="28"/>
          <w:szCs w:val="28"/>
          <w:lang w:val="ky-KG"/>
        </w:rPr>
        <w:t xml:space="preserve"> </w:t>
      </w:r>
      <w:r w:rsidRPr="000D1ABC">
        <w:rPr>
          <w:bCs/>
          <w:iCs/>
          <w:sz w:val="28"/>
          <w:szCs w:val="28"/>
          <w:lang w:val="ky-KG"/>
        </w:rPr>
        <w:t>миграциялык кырдаалдын таасиринен улам пайда болгон</w:t>
      </w:r>
      <w:r>
        <w:rPr>
          <w:bCs/>
          <w:iCs/>
          <w:sz w:val="28"/>
          <w:szCs w:val="28"/>
          <w:lang w:val="ky-KG"/>
        </w:rPr>
        <w:t xml:space="preserve"> коркунуч эсептелет.</w:t>
      </w:r>
    </w:p>
    <w:p w:rsidR="00A32896" w:rsidRDefault="009E588B" w:rsidP="00A32896">
      <w:pPr>
        <w:shd w:val="clear" w:color="auto" w:fill="FFFFFF"/>
        <w:ind w:right="24" w:firstLine="567"/>
        <w:jc w:val="both"/>
        <w:rPr>
          <w:b/>
          <w:bCs/>
          <w:spacing w:val="-20"/>
          <w:sz w:val="28"/>
          <w:szCs w:val="28"/>
          <w:lang w:val="ky-KG"/>
        </w:rPr>
      </w:pPr>
      <w:r w:rsidRPr="00F56A83">
        <w:rPr>
          <w:b/>
          <w:i/>
          <w:iCs/>
          <w:sz w:val="28"/>
          <w:szCs w:val="28"/>
          <w:lang w:val="ky-KG"/>
        </w:rPr>
        <w:t>Изилдөөнүн предмети</w:t>
      </w:r>
      <w:r>
        <w:rPr>
          <w:i/>
          <w:iCs/>
          <w:sz w:val="28"/>
          <w:szCs w:val="28"/>
          <w:lang w:val="ky-KG"/>
        </w:rPr>
        <w:t xml:space="preserve"> </w:t>
      </w:r>
      <w:r w:rsidRPr="003E4492">
        <w:rPr>
          <w:iCs/>
          <w:sz w:val="28"/>
          <w:szCs w:val="28"/>
          <w:lang w:val="ky-KG"/>
        </w:rPr>
        <w:t>мамлекеттин экономикалык коопсуздугуна</w:t>
      </w:r>
      <w:r>
        <w:rPr>
          <w:i/>
          <w:iCs/>
          <w:sz w:val="28"/>
          <w:szCs w:val="28"/>
          <w:lang w:val="ky-KG"/>
        </w:rPr>
        <w:t xml:space="preserve"> </w:t>
      </w:r>
      <w:r w:rsidRPr="003E4492">
        <w:rPr>
          <w:iCs/>
          <w:sz w:val="28"/>
          <w:szCs w:val="28"/>
          <w:lang w:val="ky-KG"/>
        </w:rPr>
        <w:t>таасирин тийгизген</w:t>
      </w:r>
      <w:r>
        <w:rPr>
          <w:iCs/>
          <w:sz w:val="28"/>
          <w:szCs w:val="28"/>
          <w:lang w:val="ky-KG"/>
        </w:rPr>
        <w:t xml:space="preserve"> теориялык, методикалык жана уюштуруу- башкаруучулук факторлордун комплекси жана эмгек миграциясынын көйгөйлүү маселелери эсептелет. </w:t>
      </w:r>
    </w:p>
    <w:p w:rsidR="00A32896" w:rsidRDefault="009E588B" w:rsidP="00A32896">
      <w:pPr>
        <w:shd w:val="clear" w:color="auto" w:fill="FFFFFF"/>
        <w:ind w:right="24" w:firstLine="567"/>
        <w:jc w:val="both"/>
        <w:rPr>
          <w:b/>
          <w:bCs/>
          <w:spacing w:val="-20"/>
          <w:sz w:val="28"/>
          <w:szCs w:val="28"/>
          <w:lang w:val="ky-KG"/>
        </w:rPr>
      </w:pPr>
      <w:r w:rsidRPr="00F56A83">
        <w:rPr>
          <w:b/>
          <w:i/>
          <w:iCs/>
          <w:sz w:val="28"/>
          <w:szCs w:val="28"/>
          <w:lang w:val="ky-KG"/>
        </w:rPr>
        <w:t>Изилдөөнүн максаты</w:t>
      </w:r>
      <w:r>
        <w:rPr>
          <w:i/>
          <w:iCs/>
          <w:sz w:val="28"/>
          <w:szCs w:val="28"/>
          <w:lang w:val="ky-KG"/>
        </w:rPr>
        <w:t xml:space="preserve"> </w:t>
      </w:r>
      <w:r>
        <w:rPr>
          <w:iCs/>
          <w:sz w:val="28"/>
          <w:szCs w:val="28"/>
          <w:lang w:val="ky-KG"/>
        </w:rPr>
        <w:t xml:space="preserve">миграциялык </w:t>
      </w:r>
      <w:r w:rsidRPr="0023425B">
        <w:rPr>
          <w:iCs/>
          <w:sz w:val="28"/>
          <w:szCs w:val="28"/>
          <w:lang w:val="ky-KG"/>
        </w:rPr>
        <w:t>өнүгүү</w:t>
      </w:r>
      <w:r>
        <w:rPr>
          <w:iCs/>
          <w:sz w:val="28"/>
          <w:szCs w:val="28"/>
          <w:lang w:val="ky-KG"/>
        </w:rPr>
        <w:t xml:space="preserve"> тенденцияс</w:t>
      </w:r>
      <w:r w:rsidRPr="0023425B">
        <w:rPr>
          <w:iCs/>
          <w:sz w:val="28"/>
          <w:szCs w:val="28"/>
          <w:lang w:val="ky-KG"/>
        </w:rPr>
        <w:t xml:space="preserve">ын </w:t>
      </w:r>
      <w:r>
        <w:rPr>
          <w:iCs/>
          <w:sz w:val="28"/>
          <w:szCs w:val="28"/>
          <w:lang w:val="ky-KG"/>
        </w:rPr>
        <w:t>жана мыйзам</w:t>
      </w:r>
      <w:r w:rsidRPr="00F56A83">
        <w:rPr>
          <w:iCs/>
          <w:sz w:val="28"/>
          <w:szCs w:val="28"/>
          <w:lang w:val="ky-KG"/>
        </w:rPr>
        <w:t xml:space="preserve"> </w:t>
      </w:r>
      <w:r>
        <w:rPr>
          <w:iCs/>
          <w:sz w:val="28"/>
          <w:szCs w:val="28"/>
          <w:lang w:val="ky-KG"/>
        </w:rPr>
        <w:t>ченемдүүлүгүн социалдык кубулуш катары түшүнүүгө негизделген экономикалык коопсуздук контекстинде, миграциялык кырдаалды мамлекеттик жөнгө салуунун негизги багыттарын иштеп чыгуу эсептелет</w:t>
      </w:r>
      <w:r w:rsidRPr="008E2026">
        <w:rPr>
          <w:sz w:val="28"/>
          <w:szCs w:val="28"/>
          <w:lang w:val="ky-KG"/>
        </w:rPr>
        <w:t>.</w:t>
      </w:r>
    </w:p>
    <w:p w:rsidR="00A32896" w:rsidRDefault="009E588B" w:rsidP="00A32896">
      <w:pPr>
        <w:shd w:val="clear" w:color="auto" w:fill="FFFFFF"/>
        <w:ind w:right="24" w:firstLine="567"/>
        <w:jc w:val="both"/>
        <w:rPr>
          <w:b/>
          <w:bCs/>
          <w:spacing w:val="-20"/>
          <w:sz w:val="28"/>
          <w:szCs w:val="28"/>
          <w:lang w:val="ky-KG"/>
        </w:rPr>
      </w:pPr>
      <w:r w:rsidRPr="00F56A83">
        <w:rPr>
          <w:b/>
          <w:i/>
          <w:iCs/>
          <w:sz w:val="28"/>
          <w:szCs w:val="28"/>
          <w:lang w:val="ky-KG"/>
        </w:rPr>
        <w:t>Изилдөөнүн методдору</w:t>
      </w:r>
      <w:r w:rsidRPr="009E588B">
        <w:rPr>
          <w:b/>
          <w:i/>
          <w:iCs/>
          <w:sz w:val="28"/>
          <w:szCs w:val="28"/>
          <w:lang w:val="ky-KG"/>
        </w:rPr>
        <w:t>:</w:t>
      </w:r>
      <w:r w:rsidRPr="009E588B">
        <w:rPr>
          <w:i/>
          <w:iCs/>
          <w:sz w:val="28"/>
          <w:szCs w:val="28"/>
          <w:lang w:val="ky-KG"/>
        </w:rPr>
        <w:t xml:space="preserve"> </w:t>
      </w:r>
      <w:r w:rsidRPr="00396B40">
        <w:rPr>
          <w:iCs/>
          <w:sz w:val="28"/>
          <w:szCs w:val="28"/>
          <w:lang w:val="ky-KG"/>
        </w:rPr>
        <w:t>экономикалык талдоо</w:t>
      </w:r>
      <w:r>
        <w:rPr>
          <w:iCs/>
          <w:sz w:val="28"/>
          <w:szCs w:val="28"/>
          <w:lang w:val="ky-KG"/>
        </w:rPr>
        <w:t xml:space="preserve">нун тастыкталышы жана жыйынтыктардын далилдигин камсыз кылуучу жыйындыдагы </w:t>
      </w:r>
      <w:r w:rsidRPr="009E588B">
        <w:rPr>
          <w:sz w:val="28"/>
          <w:szCs w:val="28"/>
          <w:lang w:val="ky-KG"/>
        </w:rPr>
        <w:t>экономик</w:t>
      </w:r>
      <w:r>
        <w:rPr>
          <w:sz w:val="28"/>
          <w:szCs w:val="28"/>
          <w:lang w:val="ky-KG"/>
        </w:rPr>
        <w:t>алык</w:t>
      </w:r>
      <w:r w:rsidRPr="009E588B">
        <w:rPr>
          <w:sz w:val="28"/>
          <w:szCs w:val="28"/>
          <w:lang w:val="ky-KG"/>
        </w:rPr>
        <w:t>-статистик</w:t>
      </w:r>
      <w:r>
        <w:rPr>
          <w:sz w:val="28"/>
          <w:szCs w:val="28"/>
          <w:lang w:val="ky-KG"/>
        </w:rPr>
        <w:t>алык талдоо</w:t>
      </w:r>
      <w:r w:rsidRPr="009E588B">
        <w:rPr>
          <w:sz w:val="28"/>
          <w:szCs w:val="28"/>
          <w:lang w:val="ky-KG"/>
        </w:rPr>
        <w:t xml:space="preserve">, </w:t>
      </w:r>
      <w:r>
        <w:rPr>
          <w:sz w:val="28"/>
          <w:szCs w:val="28"/>
          <w:lang w:val="ky-KG"/>
        </w:rPr>
        <w:t>эсеп баасы</w:t>
      </w:r>
      <w:r w:rsidRPr="009E588B">
        <w:rPr>
          <w:sz w:val="28"/>
          <w:szCs w:val="28"/>
          <w:lang w:val="ky-KG"/>
        </w:rPr>
        <w:t xml:space="preserve">, </w:t>
      </w:r>
      <w:r>
        <w:rPr>
          <w:sz w:val="28"/>
          <w:szCs w:val="28"/>
          <w:lang w:val="ky-KG"/>
        </w:rPr>
        <w:t>салыштырма талдоо</w:t>
      </w:r>
      <w:r w:rsidRPr="009E588B">
        <w:rPr>
          <w:sz w:val="28"/>
          <w:szCs w:val="28"/>
          <w:lang w:val="ky-KG"/>
        </w:rPr>
        <w:t>, экономик</w:t>
      </w:r>
      <w:r>
        <w:rPr>
          <w:sz w:val="28"/>
          <w:szCs w:val="28"/>
          <w:lang w:val="ky-KG"/>
        </w:rPr>
        <w:t>алык</w:t>
      </w:r>
      <w:r w:rsidRPr="009E588B">
        <w:rPr>
          <w:sz w:val="28"/>
          <w:szCs w:val="28"/>
          <w:lang w:val="ky-KG"/>
        </w:rPr>
        <w:t>-математик</w:t>
      </w:r>
      <w:r>
        <w:rPr>
          <w:sz w:val="28"/>
          <w:szCs w:val="28"/>
          <w:lang w:val="ky-KG"/>
        </w:rPr>
        <w:t>алык талдоо.</w:t>
      </w:r>
    </w:p>
    <w:p w:rsidR="00A32896" w:rsidRDefault="009E588B" w:rsidP="00A32896">
      <w:pPr>
        <w:shd w:val="clear" w:color="auto" w:fill="FFFFFF"/>
        <w:ind w:right="24" w:firstLine="567"/>
        <w:jc w:val="both"/>
        <w:rPr>
          <w:b/>
          <w:bCs/>
          <w:spacing w:val="-20"/>
          <w:sz w:val="28"/>
          <w:szCs w:val="28"/>
          <w:lang w:val="ky-KG"/>
        </w:rPr>
      </w:pPr>
      <w:r w:rsidRPr="00F56A83">
        <w:rPr>
          <w:b/>
          <w:i/>
          <w:iCs/>
          <w:sz w:val="28"/>
          <w:szCs w:val="28"/>
          <w:lang w:val="ky-KG"/>
        </w:rPr>
        <w:t>Изилдөөдө алынган натыйжалар</w:t>
      </w:r>
      <w:r w:rsidRPr="00F35E94">
        <w:rPr>
          <w:i/>
          <w:iCs/>
          <w:sz w:val="28"/>
          <w:szCs w:val="28"/>
          <w:lang w:val="ky-KG"/>
        </w:rPr>
        <w:t xml:space="preserve"> </w:t>
      </w:r>
      <w:r>
        <w:rPr>
          <w:iCs/>
          <w:sz w:val="28"/>
          <w:szCs w:val="28"/>
          <w:lang w:val="ky-KG"/>
        </w:rPr>
        <w:t>заманбап шартт</w:t>
      </w:r>
      <w:r w:rsidRPr="00226AD7">
        <w:rPr>
          <w:iCs/>
          <w:sz w:val="28"/>
          <w:szCs w:val="28"/>
          <w:lang w:val="ky-KG"/>
        </w:rPr>
        <w:t>а</w:t>
      </w:r>
      <w:r>
        <w:rPr>
          <w:iCs/>
          <w:sz w:val="28"/>
          <w:szCs w:val="28"/>
          <w:lang w:val="ky-KG"/>
        </w:rPr>
        <w:t xml:space="preserve"> мамлекеттин миграциялык саясат программасын жана концепциясын иштеп чыгууда жана корректировкалоодо, ошондой эле, мамлекеттин экономикалык коопсуздугун жана КРдагы эмгек миграциясын талдоодо баалоо деңгээлинин теориялык жана методологиялык мамилесинин өнүгүшүндө колдонулушу мүмкүн.</w:t>
      </w:r>
    </w:p>
    <w:p w:rsidR="00A32896" w:rsidRDefault="009E588B" w:rsidP="00A32896">
      <w:pPr>
        <w:shd w:val="clear" w:color="auto" w:fill="FFFFFF"/>
        <w:ind w:right="24" w:firstLine="567"/>
        <w:jc w:val="both"/>
        <w:rPr>
          <w:b/>
          <w:bCs/>
          <w:spacing w:val="-20"/>
          <w:sz w:val="28"/>
          <w:szCs w:val="28"/>
          <w:lang w:val="ky-KG"/>
        </w:rPr>
      </w:pPr>
      <w:r w:rsidRPr="00F56A83">
        <w:rPr>
          <w:b/>
          <w:i/>
          <w:iCs/>
          <w:sz w:val="28"/>
          <w:szCs w:val="28"/>
          <w:lang w:val="ky-KG"/>
        </w:rPr>
        <w:t>Изилдөөнүн даражасы</w:t>
      </w:r>
      <w:r w:rsidRPr="00F56A83">
        <w:rPr>
          <w:b/>
          <w:iCs/>
          <w:sz w:val="28"/>
          <w:szCs w:val="28"/>
          <w:lang w:val="ky-KG"/>
        </w:rPr>
        <w:t>:</w:t>
      </w:r>
      <w:r w:rsidRPr="00AC0E45">
        <w:rPr>
          <w:iCs/>
          <w:sz w:val="28"/>
          <w:szCs w:val="28"/>
          <w:lang w:val="ky-KG"/>
        </w:rPr>
        <w:t xml:space="preserve"> </w:t>
      </w:r>
      <w:r w:rsidRPr="009B2B52">
        <w:rPr>
          <w:iCs/>
          <w:sz w:val="28"/>
          <w:szCs w:val="28"/>
          <w:lang w:val="ky-KG"/>
        </w:rPr>
        <w:t>алынган натыйжалар</w:t>
      </w:r>
      <w:r>
        <w:rPr>
          <w:iCs/>
          <w:sz w:val="28"/>
          <w:szCs w:val="28"/>
          <w:lang w:val="ky-KG"/>
        </w:rPr>
        <w:t xml:space="preserve"> илимий далилденген жоболордо жана миграциялык саясат иш-чараларында, бүтүндөй республиканын жана региондордун өнүгүүсүн прогноздоштурууда, пландоодо, тийиштүү чечимди кабыл алуудагы экономикалык коопсуздук коркунучун азайтуу үчүн потенциалдуу мигранттар менен иштөөдө колдонулушу мүмкүн.</w:t>
      </w:r>
    </w:p>
    <w:p w:rsidR="009E588B" w:rsidRPr="00A32896" w:rsidRDefault="009E588B" w:rsidP="00A32896">
      <w:pPr>
        <w:shd w:val="clear" w:color="auto" w:fill="FFFFFF"/>
        <w:ind w:right="24" w:firstLine="567"/>
        <w:jc w:val="both"/>
        <w:rPr>
          <w:b/>
          <w:bCs/>
          <w:spacing w:val="-20"/>
          <w:sz w:val="28"/>
          <w:szCs w:val="28"/>
          <w:lang w:val="ky-KG"/>
        </w:rPr>
      </w:pPr>
      <w:r>
        <w:rPr>
          <w:b/>
          <w:bCs/>
          <w:i/>
          <w:iCs/>
          <w:sz w:val="28"/>
          <w:szCs w:val="28"/>
          <w:lang w:val="ky-KG"/>
        </w:rPr>
        <w:t>Колдонуу тармагы</w:t>
      </w:r>
      <w:r w:rsidRPr="00F134D4">
        <w:rPr>
          <w:b/>
          <w:bCs/>
          <w:i/>
          <w:iCs/>
          <w:sz w:val="28"/>
          <w:szCs w:val="28"/>
          <w:lang w:val="ky-KG"/>
        </w:rPr>
        <w:t xml:space="preserve">: </w:t>
      </w:r>
      <w:r w:rsidRPr="00F134D4">
        <w:rPr>
          <w:bCs/>
          <w:iCs/>
          <w:sz w:val="28"/>
          <w:szCs w:val="28"/>
          <w:lang w:val="ky-KG"/>
        </w:rPr>
        <w:t>диссертациялык изилдөөдө иштелип чыккан</w:t>
      </w:r>
      <w:r>
        <w:rPr>
          <w:bCs/>
          <w:iCs/>
          <w:sz w:val="28"/>
          <w:szCs w:val="28"/>
          <w:lang w:val="ky-KG"/>
        </w:rPr>
        <w:t xml:space="preserve"> сунуштар изилденип жаткан тармактагы мыйзам</w:t>
      </w:r>
      <w:r w:rsidRPr="009E588B">
        <w:rPr>
          <w:bCs/>
          <w:iCs/>
          <w:sz w:val="28"/>
          <w:szCs w:val="28"/>
          <w:lang w:val="ky-KG"/>
        </w:rPr>
        <w:t xml:space="preserve"> </w:t>
      </w:r>
      <w:r>
        <w:rPr>
          <w:bCs/>
          <w:iCs/>
          <w:sz w:val="28"/>
          <w:szCs w:val="28"/>
          <w:lang w:val="ky-KG"/>
        </w:rPr>
        <w:t xml:space="preserve">ченемдүү базаларды жакшыртууда, мигранттай эле бүтүндөй өлкөнүнүн экономикалык коопсуздугун эсепке алуу менен мамлекеттик бийликтин жергиликтүү органдарынын ишмердүүлүгүндө  жана миграциялык агымды башкаруу тармагындагы коомдук түзүлүштөр колдоно алышат. </w:t>
      </w:r>
    </w:p>
    <w:p w:rsidR="00B656F9" w:rsidRPr="009E588B" w:rsidRDefault="00B656F9" w:rsidP="00B656F9">
      <w:pPr>
        <w:widowControl/>
        <w:shd w:val="clear" w:color="auto" w:fill="FFFFFF"/>
        <w:ind w:left="4229"/>
        <w:rPr>
          <w:b/>
          <w:bCs/>
          <w:spacing w:val="-18"/>
          <w:sz w:val="28"/>
          <w:szCs w:val="28"/>
          <w:lang w:val="ky-KG"/>
        </w:rPr>
        <w:sectPr w:rsidR="00B656F9" w:rsidRPr="009E588B" w:rsidSect="00B32CF7">
          <w:footerReference w:type="default" r:id="rId14"/>
          <w:pgSz w:w="11906" w:h="16838" w:code="9"/>
          <w:pgMar w:top="1134" w:right="566" w:bottom="1134" w:left="1134" w:header="709" w:footer="709" w:gutter="0"/>
          <w:cols w:space="708"/>
          <w:docGrid w:linePitch="360"/>
        </w:sectPr>
      </w:pPr>
    </w:p>
    <w:p w:rsidR="00B656F9" w:rsidRDefault="00B656F9" w:rsidP="00B656F9">
      <w:pPr>
        <w:widowControl/>
        <w:shd w:val="clear" w:color="auto" w:fill="FFFFFF"/>
        <w:ind w:left="4229"/>
        <w:rPr>
          <w:b/>
          <w:bCs/>
          <w:spacing w:val="-18"/>
          <w:sz w:val="28"/>
          <w:szCs w:val="28"/>
        </w:rPr>
      </w:pPr>
      <w:r>
        <w:rPr>
          <w:b/>
          <w:bCs/>
          <w:spacing w:val="-18"/>
          <w:sz w:val="28"/>
          <w:szCs w:val="28"/>
        </w:rPr>
        <w:lastRenderedPageBreak/>
        <w:t>РЕЗЮМЕ</w:t>
      </w:r>
    </w:p>
    <w:p w:rsidR="00B656F9" w:rsidRDefault="00B656F9" w:rsidP="00B656F9">
      <w:pPr>
        <w:widowControl/>
        <w:shd w:val="clear" w:color="auto" w:fill="FFFFFF"/>
        <w:ind w:left="4229"/>
      </w:pPr>
    </w:p>
    <w:p w:rsidR="00B656F9" w:rsidRDefault="00B656F9" w:rsidP="00B656F9">
      <w:pPr>
        <w:widowControl/>
        <w:shd w:val="clear" w:color="auto" w:fill="FFFFFF"/>
        <w:ind w:right="34"/>
        <w:jc w:val="center"/>
        <w:rPr>
          <w:b/>
          <w:bCs/>
          <w:spacing w:val="-4"/>
          <w:sz w:val="28"/>
          <w:szCs w:val="28"/>
        </w:rPr>
      </w:pPr>
      <w:r>
        <w:rPr>
          <w:b/>
          <w:bCs/>
          <w:spacing w:val="-1"/>
          <w:sz w:val="28"/>
          <w:szCs w:val="28"/>
        </w:rPr>
        <w:t xml:space="preserve">  Байтерекова  Гульмира  Саматовна </w:t>
      </w:r>
      <w:r>
        <w:rPr>
          <w:b/>
          <w:bCs/>
          <w:spacing w:val="-4"/>
          <w:sz w:val="28"/>
          <w:szCs w:val="28"/>
        </w:rPr>
        <w:t xml:space="preserve">    </w:t>
      </w:r>
    </w:p>
    <w:p w:rsidR="00B656F9" w:rsidRDefault="00B656F9" w:rsidP="00B656F9">
      <w:pPr>
        <w:widowControl/>
        <w:shd w:val="clear" w:color="auto" w:fill="FFFFFF"/>
        <w:ind w:right="34"/>
        <w:jc w:val="center"/>
        <w:rPr>
          <w:b/>
          <w:bCs/>
          <w:spacing w:val="-4"/>
          <w:sz w:val="28"/>
          <w:szCs w:val="28"/>
        </w:rPr>
      </w:pPr>
      <w:r>
        <w:rPr>
          <w:b/>
          <w:bCs/>
          <w:spacing w:val="-4"/>
          <w:sz w:val="28"/>
          <w:szCs w:val="28"/>
        </w:rPr>
        <w:t xml:space="preserve"> </w:t>
      </w:r>
      <w:r w:rsidR="009E588B">
        <w:rPr>
          <w:b/>
          <w:bCs/>
          <w:spacing w:val="-4"/>
          <w:sz w:val="28"/>
          <w:szCs w:val="28"/>
        </w:rPr>
        <w:t>«</w:t>
      </w:r>
      <w:r>
        <w:rPr>
          <w:b/>
          <w:bCs/>
          <w:spacing w:val="-4"/>
          <w:sz w:val="28"/>
          <w:szCs w:val="28"/>
        </w:rPr>
        <w:t xml:space="preserve">Влияние миграционных процессов  на экономическую </w:t>
      </w:r>
    </w:p>
    <w:p w:rsidR="00B656F9" w:rsidRDefault="00B656F9" w:rsidP="00B656F9">
      <w:pPr>
        <w:widowControl/>
        <w:shd w:val="clear" w:color="auto" w:fill="FFFFFF"/>
        <w:ind w:right="34"/>
        <w:jc w:val="center"/>
        <w:rPr>
          <w:b/>
          <w:bCs/>
          <w:spacing w:val="-11"/>
          <w:sz w:val="28"/>
          <w:szCs w:val="28"/>
        </w:rPr>
      </w:pPr>
      <w:r>
        <w:rPr>
          <w:b/>
          <w:bCs/>
          <w:spacing w:val="-4"/>
          <w:sz w:val="28"/>
          <w:szCs w:val="28"/>
        </w:rPr>
        <w:t>безопасность Кыргызстана</w:t>
      </w:r>
      <w:r w:rsidR="009E588B">
        <w:rPr>
          <w:b/>
          <w:bCs/>
          <w:spacing w:val="-4"/>
          <w:sz w:val="28"/>
          <w:szCs w:val="28"/>
        </w:rPr>
        <w:t>»</w:t>
      </w:r>
      <w:r>
        <w:rPr>
          <w:b/>
          <w:bCs/>
          <w:spacing w:val="-11"/>
          <w:sz w:val="28"/>
          <w:szCs w:val="28"/>
        </w:rPr>
        <w:t xml:space="preserve"> </w:t>
      </w:r>
    </w:p>
    <w:p w:rsidR="00B656F9" w:rsidRDefault="00B656F9" w:rsidP="00B656F9">
      <w:pPr>
        <w:widowControl/>
        <w:shd w:val="clear" w:color="auto" w:fill="FFFFFF"/>
        <w:ind w:right="34"/>
        <w:jc w:val="center"/>
        <w:rPr>
          <w:b/>
          <w:bCs/>
          <w:sz w:val="28"/>
          <w:szCs w:val="28"/>
        </w:rPr>
      </w:pPr>
      <w:r>
        <w:rPr>
          <w:b/>
          <w:bCs/>
          <w:spacing w:val="-11"/>
          <w:sz w:val="28"/>
          <w:szCs w:val="28"/>
        </w:rPr>
        <w:t xml:space="preserve">  на </w:t>
      </w:r>
      <w:r>
        <w:rPr>
          <w:b/>
          <w:bCs/>
          <w:spacing w:val="-3"/>
          <w:sz w:val="28"/>
          <w:szCs w:val="28"/>
        </w:rPr>
        <w:t xml:space="preserve">соискание ученой степени </w:t>
      </w:r>
      <w:r>
        <w:rPr>
          <w:b/>
          <w:bCs/>
          <w:sz w:val="28"/>
          <w:szCs w:val="28"/>
        </w:rPr>
        <w:t xml:space="preserve">кандидата </w:t>
      </w:r>
      <w:r>
        <w:rPr>
          <w:b/>
          <w:bCs/>
          <w:spacing w:val="-3"/>
          <w:sz w:val="28"/>
          <w:szCs w:val="28"/>
        </w:rPr>
        <w:t>наук по специальности</w:t>
      </w:r>
      <w:r>
        <w:rPr>
          <w:b/>
          <w:bCs/>
          <w:sz w:val="28"/>
          <w:szCs w:val="28"/>
        </w:rPr>
        <w:t xml:space="preserve"> </w:t>
      </w:r>
    </w:p>
    <w:p w:rsidR="00B656F9" w:rsidRDefault="00B656F9" w:rsidP="00B656F9">
      <w:pPr>
        <w:widowControl/>
        <w:shd w:val="clear" w:color="auto" w:fill="FFFFFF"/>
        <w:ind w:right="34"/>
        <w:jc w:val="center"/>
        <w:rPr>
          <w:b/>
          <w:bCs/>
          <w:sz w:val="28"/>
          <w:szCs w:val="28"/>
        </w:rPr>
      </w:pPr>
      <w:r>
        <w:rPr>
          <w:b/>
          <w:bCs/>
          <w:sz w:val="28"/>
          <w:szCs w:val="28"/>
        </w:rPr>
        <w:t xml:space="preserve"> 08.00.05 – Экономика и управление народным хозяйством</w:t>
      </w:r>
    </w:p>
    <w:p w:rsidR="00B656F9" w:rsidRDefault="00B656F9" w:rsidP="00B656F9">
      <w:pPr>
        <w:widowControl/>
        <w:shd w:val="clear" w:color="auto" w:fill="FFFFFF"/>
        <w:ind w:right="34"/>
        <w:jc w:val="center"/>
      </w:pPr>
    </w:p>
    <w:p w:rsidR="00B656F9" w:rsidRPr="00F76118" w:rsidRDefault="00B656F9" w:rsidP="00B656F9">
      <w:pPr>
        <w:pStyle w:val="1"/>
        <w:spacing w:before="0" w:after="0"/>
        <w:ind w:firstLine="708"/>
        <w:jc w:val="both"/>
        <w:rPr>
          <w:rFonts w:ascii="Times New Roman" w:hAnsi="Times New Roman" w:cs="Times New Roman"/>
          <w:b w:val="0"/>
          <w:bCs w:val="0"/>
          <w:sz w:val="24"/>
          <w:szCs w:val="24"/>
        </w:rPr>
      </w:pPr>
      <w:r w:rsidRPr="004176D2">
        <w:rPr>
          <w:i/>
          <w:iCs/>
          <w:sz w:val="28"/>
          <w:szCs w:val="28"/>
        </w:rPr>
        <w:t>Ключевые слова</w:t>
      </w:r>
      <w:r>
        <w:rPr>
          <w:sz w:val="28"/>
          <w:szCs w:val="28"/>
        </w:rPr>
        <w:t xml:space="preserve">:  </w:t>
      </w:r>
      <w:r w:rsidRPr="004176D2">
        <w:rPr>
          <w:rFonts w:ascii="Times New Roman" w:hAnsi="Times New Roman" w:cs="Times New Roman"/>
          <w:b w:val="0"/>
          <w:bCs w:val="0"/>
          <w:kern w:val="0"/>
          <w:sz w:val="28"/>
          <w:szCs w:val="28"/>
        </w:rPr>
        <w:t>миграция, иммиграция</w:t>
      </w:r>
      <w:r>
        <w:rPr>
          <w:rFonts w:ascii="Times New Roman" w:hAnsi="Times New Roman" w:cs="Times New Roman"/>
          <w:b w:val="0"/>
          <w:bCs w:val="0"/>
          <w:kern w:val="0"/>
          <w:sz w:val="28"/>
          <w:szCs w:val="28"/>
        </w:rPr>
        <w:t>,</w:t>
      </w:r>
      <w:r w:rsidRPr="004176D2">
        <w:rPr>
          <w:rFonts w:ascii="Times New Roman" w:hAnsi="Times New Roman" w:cs="Times New Roman"/>
          <w:b w:val="0"/>
          <w:bCs w:val="0"/>
          <w:kern w:val="0"/>
          <w:sz w:val="28"/>
          <w:szCs w:val="28"/>
        </w:rPr>
        <w:t xml:space="preserve"> эмиграция</w:t>
      </w:r>
      <w:r>
        <w:rPr>
          <w:rFonts w:ascii="Times New Roman" w:hAnsi="Times New Roman" w:cs="Times New Roman"/>
          <w:b w:val="0"/>
          <w:bCs w:val="0"/>
          <w:kern w:val="0"/>
          <w:sz w:val="28"/>
          <w:szCs w:val="28"/>
        </w:rPr>
        <w:t>,</w:t>
      </w:r>
      <w:r w:rsidRPr="004176D2">
        <w:rPr>
          <w:rFonts w:ascii="Times New Roman" w:hAnsi="Times New Roman" w:cs="Times New Roman"/>
          <w:b w:val="0"/>
          <w:bCs w:val="0"/>
          <w:kern w:val="0"/>
          <w:sz w:val="28"/>
          <w:szCs w:val="28"/>
        </w:rPr>
        <w:t xml:space="preserve"> национальная безопасность, экономическая безопасность, угроза, миграционная политика</w:t>
      </w:r>
      <w:r>
        <w:rPr>
          <w:rFonts w:ascii="Times New Roman" w:hAnsi="Times New Roman" w:cs="Times New Roman"/>
          <w:b w:val="0"/>
          <w:bCs w:val="0"/>
          <w:kern w:val="0"/>
          <w:sz w:val="28"/>
          <w:szCs w:val="28"/>
        </w:rPr>
        <w:t xml:space="preserve">,  </w:t>
      </w:r>
      <w:r w:rsidRPr="004176D2">
        <w:rPr>
          <w:rFonts w:ascii="Times New Roman" w:hAnsi="Times New Roman" w:cs="Times New Roman"/>
          <w:b w:val="0"/>
          <w:bCs w:val="0"/>
          <w:kern w:val="0"/>
          <w:sz w:val="28"/>
          <w:szCs w:val="28"/>
        </w:rPr>
        <w:t xml:space="preserve"> экономически активное  население, экономическая нестабильность, </w:t>
      </w:r>
      <w:r>
        <w:rPr>
          <w:rFonts w:ascii="Times New Roman" w:hAnsi="Times New Roman" w:cs="Times New Roman"/>
          <w:b w:val="0"/>
          <w:bCs w:val="0"/>
          <w:kern w:val="0"/>
          <w:sz w:val="28"/>
          <w:szCs w:val="28"/>
        </w:rPr>
        <w:t xml:space="preserve">нелегальная </w:t>
      </w:r>
      <w:r w:rsidRPr="004176D2">
        <w:rPr>
          <w:rFonts w:ascii="Times New Roman" w:hAnsi="Times New Roman" w:cs="Times New Roman"/>
          <w:b w:val="0"/>
          <w:bCs w:val="0"/>
          <w:kern w:val="0"/>
          <w:sz w:val="28"/>
          <w:szCs w:val="28"/>
        </w:rPr>
        <w:t xml:space="preserve"> миграция, социальное положение.</w:t>
      </w:r>
    </w:p>
    <w:p w:rsidR="00B656F9" w:rsidRPr="001460C2" w:rsidRDefault="00B656F9" w:rsidP="00B656F9">
      <w:pPr>
        <w:ind w:firstLine="709"/>
        <w:jc w:val="both"/>
        <w:rPr>
          <w:color w:val="000000"/>
          <w:sz w:val="28"/>
          <w:szCs w:val="28"/>
        </w:rPr>
      </w:pPr>
      <w:r w:rsidRPr="004176D2">
        <w:rPr>
          <w:b/>
          <w:bCs/>
          <w:i/>
          <w:iCs/>
          <w:color w:val="000000"/>
          <w:sz w:val="28"/>
          <w:szCs w:val="28"/>
        </w:rPr>
        <w:t>Объектом</w:t>
      </w:r>
      <w:r>
        <w:rPr>
          <w:b/>
          <w:bCs/>
          <w:i/>
          <w:iCs/>
          <w:color w:val="000000"/>
          <w:sz w:val="28"/>
          <w:szCs w:val="28"/>
        </w:rPr>
        <w:t xml:space="preserve"> </w:t>
      </w:r>
      <w:r w:rsidRPr="004176D2">
        <w:rPr>
          <w:b/>
          <w:bCs/>
          <w:i/>
          <w:iCs/>
          <w:color w:val="000000"/>
          <w:sz w:val="28"/>
          <w:szCs w:val="28"/>
        </w:rPr>
        <w:t xml:space="preserve"> исследования</w:t>
      </w:r>
      <w:r w:rsidRPr="001460C2">
        <w:rPr>
          <w:color w:val="000000"/>
          <w:sz w:val="28"/>
          <w:szCs w:val="28"/>
        </w:rPr>
        <w:t xml:space="preserve"> являются угрозы экономической безопасности и кризисные ситуации, возникающие под воздействием миграционных процессов.</w:t>
      </w:r>
    </w:p>
    <w:p w:rsidR="00B656F9" w:rsidRDefault="00B656F9" w:rsidP="00B656F9">
      <w:pPr>
        <w:shd w:val="clear" w:color="auto" w:fill="FFFFFF"/>
        <w:ind w:firstLineChars="236" w:firstLine="663"/>
        <w:jc w:val="both"/>
        <w:rPr>
          <w:color w:val="000000"/>
          <w:sz w:val="28"/>
          <w:szCs w:val="28"/>
        </w:rPr>
      </w:pPr>
      <w:r w:rsidRPr="004176D2">
        <w:rPr>
          <w:b/>
          <w:bCs/>
          <w:i/>
          <w:iCs/>
          <w:color w:val="000000"/>
          <w:sz w:val="28"/>
          <w:szCs w:val="28"/>
        </w:rPr>
        <w:t>Предметом  исследования</w:t>
      </w:r>
      <w:r w:rsidRPr="00A4607E">
        <w:rPr>
          <w:color w:val="000000"/>
          <w:sz w:val="28"/>
          <w:szCs w:val="28"/>
        </w:rPr>
        <w:t xml:space="preserve"> </w:t>
      </w:r>
      <w:r>
        <w:rPr>
          <w:color w:val="000000"/>
          <w:sz w:val="28"/>
          <w:szCs w:val="28"/>
        </w:rPr>
        <w:t xml:space="preserve"> </w:t>
      </w:r>
      <w:r w:rsidRPr="00BF082E">
        <w:rPr>
          <w:color w:val="000000"/>
          <w:sz w:val="28"/>
          <w:szCs w:val="28"/>
        </w:rPr>
        <w:t>выступа</w:t>
      </w:r>
      <w:r>
        <w:rPr>
          <w:color w:val="000000"/>
          <w:sz w:val="28"/>
          <w:szCs w:val="28"/>
        </w:rPr>
        <w:t>е</w:t>
      </w:r>
      <w:r w:rsidRPr="00BF082E">
        <w:rPr>
          <w:color w:val="000000"/>
          <w:sz w:val="28"/>
          <w:szCs w:val="28"/>
        </w:rPr>
        <w:t xml:space="preserve">т комплекс </w:t>
      </w:r>
      <w:r w:rsidRPr="005A4694">
        <w:rPr>
          <w:color w:val="000000"/>
          <w:sz w:val="28"/>
          <w:szCs w:val="28"/>
        </w:rPr>
        <w:t>теоретических, методологических и организационно-управленческих факторов и проблем трудовой миграции</w:t>
      </w:r>
      <w:r>
        <w:rPr>
          <w:color w:val="000000"/>
          <w:sz w:val="28"/>
          <w:szCs w:val="28"/>
        </w:rPr>
        <w:t>,</w:t>
      </w:r>
      <w:r w:rsidRPr="00BF082E">
        <w:rPr>
          <w:color w:val="000000"/>
          <w:sz w:val="28"/>
          <w:szCs w:val="28"/>
        </w:rPr>
        <w:t xml:space="preserve"> влияющих  на экономическую безопасность государства.</w:t>
      </w:r>
    </w:p>
    <w:p w:rsidR="00F404D9" w:rsidRDefault="00F404D9" w:rsidP="00F404D9">
      <w:pPr>
        <w:ind w:firstLine="709"/>
        <w:jc w:val="both"/>
        <w:rPr>
          <w:sz w:val="28"/>
          <w:szCs w:val="28"/>
        </w:rPr>
      </w:pPr>
      <w:r w:rsidRPr="00F404D9">
        <w:rPr>
          <w:b/>
          <w:i/>
          <w:sz w:val="28"/>
          <w:szCs w:val="28"/>
        </w:rPr>
        <w:t>Целью исследования</w:t>
      </w:r>
      <w:r w:rsidRPr="000C7FCB">
        <w:rPr>
          <w:sz w:val="28"/>
          <w:szCs w:val="28"/>
        </w:rPr>
        <w:t xml:space="preserve"> является разработка </w:t>
      </w:r>
      <w:r>
        <w:rPr>
          <w:sz w:val="28"/>
          <w:szCs w:val="28"/>
        </w:rPr>
        <w:t xml:space="preserve">основных направлений </w:t>
      </w:r>
      <w:r w:rsidRPr="000C7FCB">
        <w:rPr>
          <w:sz w:val="28"/>
          <w:szCs w:val="28"/>
        </w:rPr>
        <w:t xml:space="preserve"> государственного регулирования миграционных процессов</w:t>
      </w:r>
      <w:r>
        <w:rPr>
          <w:sz w:val="28"/>
          <w:szCs w:val="28"/>
        </w:rPr>
        <w:t xml:space="preserve"> в контексте экономической безопасности</w:t>
      </w:r>
      <w:r w:rsidRPr="000C7FCB">
        <w:rPr>
          <w:sz w:val="28"/>
          <w:szCs w:val="28"/>
        </w:rPr>
        <w:t>, основывающихся на понимании тенденций и закономерностей развития миграции как социального явлени</w:t>
      </w:r>
      <w:r>
        <w:rPr>
          <w:sz w:val="28"/>
          <w:szCs w:val="28"/>
        </w:rPr>
        <w:t>я.</w:t>
      </w:r>
    </w:p>
    <w:p w:rsidR="00B656F9" w:rsidRDefault="00B656F9" w:rsidP="00B656F9">
      <w:pPr>
        <w:widowControl/>
        <w:shd w:val="clear" w:color="auto" w:fill="FFFFFF"/>
        <w:ind w:firstLine="567"/>
        <w:jc w:val="both"/>
        <w:rPr>
          <w:sz w:val="28"/>
          <w:szCs w:val="28"/>
        </w:rPr>
      </w:pPr>
      <w:r w:rsidRPr="00574243">
        <w:rPr>
          <w:b/>
          <w:bCs/>
          <w:i/>
          <w:iCs/>
          <w:sz w:val="28"/>
          <w:szCs w:val="28"/>
        </w:rPr>
        <w:t>Методы исследования</w:t>
      </w:r>
      <w:r>
        <w:rPr>
          <w:sz w:val="28"/>
          <w:szCs w:val="28"/>
        </w:rPr>
        <w:t>: экономико-статистический анализ, расчетные оценки, сравнительный анализ, экономико-математический анализ, которые в совокупности позволили обеспечить достоверность  экономического анализа и обоснованность выводов.</w:t>
      </w:r>
    </w:p>
    <w:p w:rsidR="00B656F9" w:rsidRDefault="00B656F9" w:rsidP="00B656F9">
      <w:pPr>
        <w:widowControl/>
        <w:ind w:firstLine="567"/>
        <w:jc w:val="both"/>
        <w:rPr>
          <w:color w:val="000000"/>
          <w:sz w:val="28"/>
          <w:szCs w:val="28"/>
        </w:rPr>
      </w:pPr>
      <w:r w:rsidRPr="00410394">
        <w:rPr>
          <w:b/>
          <w:bCs/>
          <w:i/>
          <w:iCs/>
          <w:sz w:val="28"/>
          <w:szCs w:val="28"/>
        </w:rPr>
        <w:t>Полученные результаты</w:t>
      </w:r>
      <w:r w:rsidRPr="004060B0">
        <w:rPr>
          <w:color w:val="000000"/>
          <w:sz w:val="28"/>
          <w:szCs w:val="28"/>
        </w:rPr>
        <w:t xml:space="preserve"> могут быть использованы </w:t>
      </w:r>
      <w:r>
        <w:rPr>
          <w:color w:val="000000"/>
          <w:sz w:val="28"/>
          <w:szCs w:val="28"/>
        </w:rPr>
        <w:t xml:space="preserve"> </w:t>
      </w:r>
      <w:r w:rsidRPr="00C32B59">
        <w:rPr>
          <w:color w:val="000000"/>
          <w:sz w:val="28"/>
          <w:szCs w:val="28"/>
        </w:rPr>
        <w:t xml:space="preserve"> при выработке и корректировке концепций и программ</w:t>
      </w:r>
      <w:r>
        <w:rPr>
          <w:color w:val="000000"/>
          <w:sz w:val="28"/>
          <w:szCs w:val="28"/>
        </w:rPr>
        <w:t xml:space="preserve"> миграционной </w:t>
      </w:r>
      <w:r w:rsidRPr="00C32B59">
        <w:rPr>
          <w:color w:val="000000"/>
          <w:sz w:val="28"/>
          <w:szCs w:val="28"/>
        </w:rPr>
        <w:t xml:space="preserve"> политики государства в современных условиях</w:t>
      </w:r>
      <w:r>
        <w:rPr>
          <w:color w:val="000000"/>
          <w:sz w:val="28"/>
          <w:szCs w:val="28"/>
        </w:rPr>
        <w:t>,</w:t>
      </w:r>
      <w:r w:rsidRPr="00C32B59">
        <w:rPr>
          <w:color w:val="000000"/>
        </w:rPr>
        <w:t xml:space="preserve"> </w:t>
      </w:r>
      <w:r w:rsidRPr="00C32B59">
        <w:rPr>
          <w:color w:val="000000"/>
          <w:sz w:val="28"/>
          <w:szCs w:val="28"/>
        </w:rPr>
        <w:t>а также</w:t>
      </w:r>
      <w:r w:rsidRPr="00C32B59">
        <w:rPr>
          <w:spacing w:val="-6"/>
          <w:sz w:val="28"/>
          <w:szCs w:val="28"/>
        </w:rPr>
        <w:t xml:space="preserve"> </w:t>
      </w:r>
      <w:r w:rsidRPr="007C1CC8">
        <w:rPr>
          <w:spacing w:val="-6"/>
          <w:sz w:val="28"/>
          <w:szCs w:val="28"/>
        </w:rPr>
        <w:t>в развитии  теоретических и методологических подходов оценки уровня экономической безопасности  государства и анализ</w:t>
      </w:r>
      <w:r>
        <w:rPr>
          <w:spacing w:val="-6"/>
          <w:sz w:val="28"/>
          <w:szCs w:val="28"/>
        </w:rPr>
        <w:t>а</w:t>
      </w:r>
      <w:r w:rsidRPr="007C1CC8">
        <w:rPr>
          <w:spacing w:val="-6"/>
          <w:sz w:val="28"/>
          <w:szCs w:val="28"/>
        </w:rPr>
        <w:t xml:space="preserve"> трудовой миграции в КР</w:t>
      </w:r>
      <w:r>
        <w:rPr>
          <w:spacing w:val="-6"/>
          <w:sz w:val="28"/>
          <w:szCs w:val="28"/>
        </w:rPr>
        <w:t>.</w:t>
      </w:r>
      <w:r>
        <w:rPr>
          <w:color w:val="000000"/>
          <w:sz w:val="28"/>
          <w:szCs w:val="28"/>
        </w:rPr>
        <w:t xml:space="preserve">  </w:t>
      </w:r>
    </w:p>
    <w:p w:rsidR="00B656F9" w:rsidRDefault="00B656F9" w:rsidP="00B656F9">
      <w:pPr>
        <w:widowControl/>
        <w:tabs>
          <w:tab w:val="num" w:pos="709"/>
        </w:tabs>
        <w:ind w:firstLine="567"/>
        <w:jc w:val="both"/>
        <w:rPr>
          <w:b/>
          <w:bCs/>
          <w:i/>
          <w:iCs/>
          <w:sz w:val="28"/>
          <w:szCs w:val="28"/>
        </w:rPr>
      </w:pPr>
      <w:r w:rsidRPr="00410394">
        <w:rPr>
          <w:b/>
          <w:bCs/>
          <w:i/>
          <w:iCs/>
          <w:sz w:val="28"/>
          <w:szCs w:val="28"/>
        </w:rPr>
        <w:t>Степень использования</w:t>
      </w:r>
      <w:r>
        <w:rPr>
          <w:b/>
          <w:bCs/>
          <w:i/>
          <w:iCs/>
          <w:sz w:val="28"/>
          <w:szCs w:val="28"/>
        </w:rPr>
        <w:t xml:space="preserve">: </w:t>
      </w:r>
      <w:r w:rsidRPr="00C011CC">
        <w:rPr>
          <w:sz w:val="28"/>
          <w:szCs w:val="28"/>
        </w:rPr>
        <w:t>п</w:t>
      </w:r>
      <w:r>
        <w:rPr>
          <w:sz w:val="28"/>
          <w:szCs w:val="28"/>
        </w:rPr>
        <w:t>олученные результаты  могут быть  использованы при разработке научно обоснованных положений и мероприятий  миграционной политики, прогнозировании и планировании  развития регионов и республики в целом, работе  с потенциальными мигрантами для снижения угроз экономической безопасности  при принятии соответствующих решений.</w:t>
      </w:r>
    </w:p>
    <w:p w:rsidR="00B656F9" w:rsidRPr="00A578BE" w:rsidRDefault="00B656F9" w:rsidP="00B656F9">
      <w:pPr>
        <w:pStyle w:val="af"/>
        <w:ind w:left="0" w:firstLine="567"/>
        <w:jc w:val="both"/>
        <w:rPr>
          <w:sz w:val="28"/>
          <w:szCs w:val="28"/>
        </w:rPr>
      </w:pPr>
      <w:r>
        <w:rPr>
          <w:b/>
          <w:bCs/>
          <w:i/>
          <w:iCs/>
          <w:sz w:val="28"/>
          <w:szCs w:val="28"/>
        </w:rPr>
        <w:t>О</w:t>
      </w:r>
      <w:r w:rsidRPr="00410394">
        <w:rPr>
          <w:b/>
          <w:bCs/>
          <w:i/>
          <w:iCs/>
          <w:sz w:val="28"/>
          <w:szCs w:val="28"/>
        </w:rPr>
        <w:t>бласть применения</w:t>
      </w:r>
      <w:r>
        <w:rPr>
          <w:sz w:val="28"/>
          <w:szCs w:val="28"/>
        </w:rPr>
        <w:t>: в</w:t>
      </w:r>
      <w:r w:rsidRPr="00A578BE">
        <w:rPr>
          <w:sz w:val="28"/>
          <w:szCs w:val="28"/>
        </w:rPr>
        <w:t xml:space="preserve">ыработанные в диссертационном исследовании </w:t>
      </w:r>
      <w:r>
        <w:rPr>
          <w:sz w:val="28"/>
          <w:szCs w:val="28"/>
        </w:rPr>
        <w:t>предложения  могут найти  применение при совершенствовании  законодательной базы  в исследуемой области,  а также деятельности  местных органов государственной власти  и общественных структур  в области управления миграционными потоками  с учетом обеспечения экономической безопасности,  как мигрантов, так и страны в целом</w:t>
      </w:r>
      <w:r w:rsidRPr="00A578BE">
        <w:rPr>
          <w:sz w:val="28"/>
          <w:szCs w:val="28"/>
        </w:rPr>
        <w:t>.</w:t>
      </w:r>
    </w:p>
    <w:p w:rsidR="00B656F9" w:rsidRPr="00C011CC" w:rsidRDefault="00B656F9" w:rsidP="00B656F9">
      <w:pPr>
        <w:widowControl/>
        <w:tabs>
          <w:tab w:val="num" w:pos="709"/>
        </w:tabs>
        <w:ind w:firstLine="567"/>
        <w:jc w:val="both"/>
        <w:rPr>
          <w:b/>
          <w:bCs/>
          <w:i/>
          <w:iCs/>
          <w:sz w:val="28"/>
          <w:szCs w:val="28"/>
        </w:rPr>
      </w:pPr>
    </w:p>
    <w:p w:rsidR="00B656F9" w:rsidRDefault="00B656F9" w:rsidP="00B656F9">
      <w:pPr>
        <w:widowControl/>
        <w:ind w:firstLine="708"/>
        <w:jc w:val="both"/>
        <w:rPr>
          <w:color w:val="000000"/>
          <w:spacing w:val="-1"/>
          <w:sz w:val="28"/>
          <w:szCs w:val="28"/>
        </w:rPr>
      </w:pPr>
    </w:p>
    <w:p w:rsidR="00B656F9" w:rsidRDefault="00B656F9" w:rsidP="00B656F9">
      <w:pPr>
        <w:widowControl/>
        <w:ind w:firstLine="708"/>
        <w:jc w:val="both"/>
        <w:rPr>
          <w:color w:val="000000"/>
          <w:spacing w:val="-1"/>
          <w:sz w:val="28"/>
          <w:szCs w:val="28"/>
        </w:rPr>
      </w:pPr>
    </w:p>
    <w:p w:rsidR="00C53683" w:rsidRDefault="00C53683" w:rsidP="00C53683">
      <w:pPr>
        <w:shd w:val="clear" w:color="auto" w:fill="FFFFFF"/>
        <w:ind w:left="4229"/>
        <w:rPr>
          <w:b/>
          <w:bCs/>
          <w:spacing w:val="-18"/>
          <w:sz w:val="28"/>
          <w:szCs w:val="28"/>
          <w:lang w:val="en-US"/>
        </w:rPr>
      </w:pPr>
      <w:r w:rsidRPr="005072D3">
        <w:rPr>
          <w:b/>
          <w:bCs/>
          <w:spacing w:val="-18"/>
          <w:sz w:val="28"/>
          <w:szCs w:val="28"/>
          <w:lang w:val="en-US"/>
        </w:rPr>
        <w:lastRenderedPageBreak/>
        <w:t>RESUME</w:t>
      </w:r>
    </w:p>
    <w:p w:rsidR="00C53683" w:rsidRPr="005072D3" w:rsidRDefault="00C53683" w:rsidP="00C53683">
      <w:pPr>
        <w:widowControl/>
        <w:shd w:val="clear" w:color="auto" w:fill="FFFFFF"/>
        <w:ind w:left="4229"/>
        <w:rPr>
          <w:b/>
          <w:bCs/>
          <w:spacing w:val="-18"/>
          <w:sz w:val="28"/>
          <w:szCs w:val="28"/>
          <w:lang w:val="en-US"/>
        </w:rPr>
      </w:pPr>
    </w:p>
    <w:p w:rsidR="00C53683" w:rsidRDefault="00C53683" w:rsidP="00C53683">
      <w:pPr>
        <w:shd w:val="clear" w:color="auto" w:fill="FFFFFF"/>
        <w:ind w:right="34"/>
        <w:jc w:val="center"/>
        <w:rPr>
          <w:b/>
          <w:bCs/>
          <w:sz w:val="28"/>
          <w:szCs w:val="28"/>
          <w:lang w:val="en-US"/>
        </w:rPr>
      </w:pPr>
      <w:r w:rsidRPr="005072D3">
        <w:rPr>
          <w:b/>
          <w:bCs/>
          <w:sz w:val="28"/>
          <w:szCs w:val="28"/>
          <w:lang w:val="en-US"/>
        </w:rPr>
        <w:t>Ba</w:t>
      </w:r>
      <w:r>
        <w:rPr>
          <w:b/>
          <w:bCs/>
          <w:sz w:val="28"/>
          <w:szCs w:val="28"/>
          <w:lang w:val="en-US"/>
        </w:rPr>
        <w:t>y</w:t>
      </w:r>
      <w:r w:rsidRPr="005072D3">
        <w:rPr>
          <w:b/>
          <w:bCs/>
          <w:sz w:val="28"/>
          <w:szCs w:val="28"/>
          <w:lang w:val="en-US"/>
        </w:rPr>
        <w:t>terekova Gulmira Samatovna</w:t>
      </w:r>
    </w:p>
    <w:p w:rsidR="00C53683" w:rsidRPr="00C5296B" w:rsidRDefault="009E588B" w:rsidP="00C53683">
      <w:pPr>
        <w:shd w:val="clear" w:color="auto" w:fill="FFFFFF"/>
        <w:ind w:right="34"/>
        <w:jc w:val="center"/>
        <w:rPr>
          <w:b/>
          <w:bCs/>
          <w:spacing w:val="-4"/>
          <w:sz w:val="28"/>
          <w:szCs w:val="28"/>
          <w:lang w:val="en-US"/>
        </w:rPr>
      </w:pPr>
      <w:r w:rsidRPr="009E588B">
        <w:rPr>
          <w:b/>
          <w:bCs/>
          <w:spacing w:val="-4"/>
          <w:sz w:val="28"/>
          <w:szCs w:val="28"/>
          <w:lang w:val="en-US"/>
        </w:rPr>
        <w:t>«</w:t>
      </w:r>
      <w:r w:rsidR="00C53683" w:rsidRPr="00C5296B">
        <w:rPr>
          <w:b/>
          <w:bCs/>
          <w:spacing w:val="-4"/>
          <w:sz w:val="28"/>
          <w:szCs w:val="28"/>
          <w:lang w:val="en-US"/>
        </w:rPr>
        <w:t xml:space="preserve">Influence of migratory processes on the economic </w:t>
      </w:r>
    </w:p>
    <w:p w:rsidR="00C53683" w:rsidRPr="00B411BD" w:rsidRDefault="00C53683" w:rsidP="00C53683">
      <w:pPr>
        <w:widowControl/>
        <w:shd w:val="clear" w:color="auto" w:fill="FFFFFF"/>
        <w:ind w:right="34"/>
        <w:jc w:val="center"/>
        <w:rPr>
          <w:b/>
          <w:bCs/>
          <w:spacing w:val="-4"/>
          <w:sz w:val="28"/>
          <w:szCs w:val="28"/>
          <w:lang w:val="en-US"/>
        </w:rPr>
      </w:pPr>
      <w:r w:rsidRPr="00C5296B">
        <w:rPr>
          <w:b/>
          <w:bCs/>
          <w:spacing w:val="-4"/>
          <w:sz w:val="28"/>
          <w:szCs w:val="28"/>
          <w:lang w:val="en-US"/>
        </w:rPr>
        <w:t>safety of Kyrgyzstan</w:t>
      </w:r>
      <w:r w:rsidR="009E588B" w:rsidRPr="00B411BD">
        <w:rPr>
          <w:b/>
          <w:bCs/>
          <w:spacing w:val="-4"/>
          <w:sz w:val="28"/>
          <w:szCs w:val="28"/>
          <w:lang w:val="en-US"/>
        </w:rPr>
        <w:t>»</w:t>
      </w:r>
    </w:p>
    <w:p w:rsidR="00C53683" w:rsidRPr="005072D3" w:rsidRDefault="00C53683" w:rsidP="00C53683">
      <w:pPr>
        <w:widowControl/>
        <w:shd w:val="clear" w:color="auto" w:fill="FFFFFF"/>
        <w:ind w:right="34"/>
        <w:jc w:val="center"/>
        <w:rPr>
          <w:b/>
          <w:bCs/>
          <w:spacing w:val="-3"/>
          <w:sz w:val="28"/>
          <w:szCs w:val="28"/>
          <w:lang w:val="en-US"/>
        </w:rPr>
      </w:pPr>
      <w:r w:rsidRPr="005072D3">
        <w:rPr>
          <w:b/>
          <w:bCs/>
          <w:spacing w:val="-11"/>
          <w:sz w:val="28"/>
          <w:szCs w:val="28"/>
          <w:lang w:val="en-US"/>
        </w:rPr>
        <w:t>The</w:t>
      </w:r>
      <w:r w:rsidRPr="005072D3">
        <w:rPr>
          <w:b/>
          <w:bCs/>
          <w:spacing w:val="-3"/>
          <w:sz w:val="28"/>
          <w:szCs w:val="28"/>
          <w:lang w:val="en-US"/>
        </w:rPr>
        <w:t xml:space="preserve">   dissertation on competition    of a scientific degree </w:t>
      </w:r>
      <w:r w:rsidRPr="005072D3">
        <w:rPr>
          <w:b/>
          <w:bCs/>
          <w:sz w:val="28"/>
          <w:szCs w:val="28"/>
          <w:lang w:val="en-US"/>
        </w:rPr>
        <w:t xml:space="preserve">of the candidate </w:t>
      </w:r>
      <w:r w:rsidRPr="005072D3">
        <w:rPr>
          <w:b/>
          <w:bCs/>
          <w:spacing w:val="-3"/>
          <w:sz w:val="28"/>
          <w:szCs w:val="28"/>
          <w:lang w:val="en-US"/>
        </w:rPr>
        <w:t xml:space="preserve">of </w:t>
      </w:r>
    </w:p>
    <w:p w:rsidR="00C53683" w:rsidRPr="005072D3" w:rsidRDefault="00C53683" w:rsidP="00C53683">
      <w:pPr>
        <w:widowControl/>
        <w:shd w:val="clear" w:color="auto" w:fill="FFFFFF"/>
        <w:ind w:right="34"/>
        <w:jc w:val="center"/>
        <w:rPr>
          <w:b/>
          <w:bCs/>
          <w:spacing w:val="-3"/>
          <w:sz w:val="28"/>
          <w:szCs w:val="28"/>
          <w:lang w:val="en-US"/>
        </w:rPr>
      </w:pPr>
      <w:r w:rsidRPr="005072D3">
        <w:rPr>
          <w:b/>
          <w:bCs/>
          <w:spacing w:val="-3"/>
          <w:sz w:val="28"/>
          <w:szCs w:val="28"/>
          <w:lang w:val="en-US"/>
        </w:rPr>
        <w:t>economics   sciences</w:t>
      </w:r>
      <w:r w:rsidRPr="005072D3">
        <w:rPr>
          <w:sz w:val="28"/>
          <w:szCs w:val="28"/>
          <w:lang w:val="en-US"/>
        </w:rPr>
        <w:t xml:space="preserve"> </w:t>
      </w:r>
      <w:r w:rsidRPr="005072D3">
        <w:rPr>
          <w:b/>
          <w:bCs/>
          <w:sz w:val="28"/>
          <w:szCs w:val="28"/>
          <w:lang w:val="en-US"/>
        </w:rPr>
        <w:t>on</w:t>
      </w:r>
      <w:r w:rsidRPr="005072D3">
        <w:rPr>
          <w:b/>
          <w:bCs/>
          <w:spacing w:val="-3"/>
          <w:sz w:val="28"/>
          <w:szCs w:val="28"/>
          <w:lang w:val="en-US"/>
        </w:rPr>
        <w:t xml:space="preserve"> a speciality</w:t>
      </w:r>
    </w:p>
    <w:p w:rsidR="00C53683" w:rsidRPr="005072D3" w:rsidRDefault="00C53683" w:rsidP="00C53683">
      <w:pPr>
        <w:widowControl/>
        <w:shd w:val="clear" w:color="auto" w:fill="FFFFFF"/>
        <w:ind w:right="34"/>
        <w:jc w:val="center"/>
        <w:rPr>
          <w:b/>
          <w:bCs/>
          <w:sz w:val="28"/>
          <w:szCs w:val="28"/>
          <w:lang w:val="en-US"/>
        </w:rPr>
      </w:pPr>
      <w:r w:rsidRPr="005072D3">
        <w:rPr>
          <w:b/>
          <w:bCs/>
          <w:sz w:val="28"/>
          <w:szCs w:val="28"/>
          <w:lang w:val="en-US"/>
        </w:rPr>
        <w:t>08.00.05 – Economy and management of a national economy</w:t>
      </w:r>
    </w:p>
    <w:p w:rsidR="00C53683" w:rsidRPr="005072D3" w:rsidRDefault="00C53683" w:rsidP="00C53683">
      <w:pPr>
        <w:widowControl/>
        <w:shd w:val="clear" w:color="auto" w:fill="FFFFFF"/>
        <w:ind w:right="34"/>
        <w:jc w:val="center"/>
        <w:rPr>
          <w:sz w:val="28"/>
          <w:szCs w:val="28"/>
          <w:lang w:val="en-US"/>
        </w:rPr>
      </w:pPr>
    </w:p>
    <w:p w:rsidR="00C53683" w:rsidRPr="005072D3" w:rsidRDefault="00C53683" w:rsidP="00C53683">
      <w:pPr>
        <w:ind w:firstLine="567"/>
        <w:jc w:val="both"/>
        <w:rPr>
          <w:sz w:val="28"/>
          <w:szCs w:val="28"/>
          <w:lang w:val="en-US"/>
        </w:rPr>
      </w:pPr>
      <w:r w:rsidRPr="005072D3">
        <w:rPr>
          <w:b/>
          <w:bCs/>
          <w:i/>
          <w:iCs/>
          <w:sz w:val="28"/>
          <w:szCs w:val="28"/>
          <w:lang w:val="en-US"/>
        </w:rPr>
        <w:t>Keywords</w:t>
      </w:r>
      <w:r w:rsidRPr="005072D3">
        <w:rPr>
          <w:sz w:val="28"/>
          <w:szCs w:val="28"/>
          <w:lang w:val="en-US"/>
        </w:rPr>
        <w:t>: migration, immigration, emigration, national security, economic safety, threat, migratory policy, economically active population, economic instability, illegal migration, social status.</w:t>
      </w:r>
    </w:p>
    <w:p w:rsidR="00C53683" w:rsidRPr="0012413D" w:rsidRDefault="00C53683" w:rsidP="00C53683">
      <w:pPr>
        <w:shd w:val="clear" w:color="auto" w:fill="FFFFFF"/>
        <w:tabs>
          <w:tab w:val="left" w:pos="720"/>
          <w:tab w:val="left" w:leader="dot" w:pos="8856"/>
        </w:tabs>
        <w:ind w:firstLine="567"/>
        <w:jc w:val="both"/>
        <w:rPr>
          <w:bCs/>
          <w:iCs/>
          <w:color w:val="000000"/>
          <w:spacing w:val="-6"/>
          <w:sz w:val="28"/>
          <w:szCs w:val="28"/>
          <w:lang w:val="en-US"/>
        </w:rPr>
      </w:pPr>
      <w:r w:rsidRPr="005072D3">
        <w:rPr>
          <w:b/>
          <w:bCs/>
          <w:i/>
          <w:iCs/>
          <w:color w:val="000000"/>
          <w:spacing w:val="-6"/>
          <w:sz w:val="28"/>
          <w:szCs w:val="28"/>
          <w:lang w:val="en-US"/>
        </w:rPr>
        <w:t xml:space="preserve">The object of </w:t>
      </w:r>
      <w:r w:rsidRPr="0012413D">
        <w:rPr>
          <w:b/>
          <w:bCs/>
          <w:i/>
          <w:iCs/>
          <w:color w:val="000000"/>
          <w:spacing w:val="-6"/>
          <w:sz w:val="28"/>
          <w:szCs w:val="28"/>
          <w:lang w:val="en-US"/>
        </w:rPr>
        <w:t xml:space="preserve"> </w:t>
      </w:r>
      <w:r w:rsidRPr="005072D3">
        <w:rPr>
          <w:b/>
          <w:bCs/>
          <w:i/>
          <w:iCs/>
          <w:color w:val="000000"/>
          <w:spacing w:val="-6"/>
          <w:sz w:val="28"/>
          <w:szCs w:val="28"/>
          <w:lang w:val="en-US"/>
        </w:rPr>
        <w:t>research</w:t>
      </w:r>
      <w:r w:rsidRPr="0012413D">
        <w:rPr>
          <w:b/>
          <w:bCs/>
          <w:i/>
          <w:iCs/>
          <w:color w:val="000000"/>
          <w:spacing w:val="-6"/>
          <w:sz w:val="28"/>
          <w:szCs w:val="28"/>
          <w:lang w:val="en-US"/>
        </w:rPr>
        <w:t xml:space="preserve"> </w:t>
      </w:r>
      <w:r w:rsidRPr="0012413D">
        <w:rPr>
          <w:bCs/>
          <w:iCs/>
          <w:color w:val="000000"/>
          <w:spacing w:val="-6"/>
          <w:sz w:val="28"/>
          <w:szCs w:val="28"/>
          <w:lang w:val="en-US"/>
        </w:rPr>
        <w:t xml:space="preserve">  are threats of economic safety and the crisis situations arising under the influence of migratory processes.</w:t>
      </w:r>
    </w:p>
    <w:p w:rsidR="00C53683" w:rsidRPr="0012413D" w:rsidRDefault="00C53683" w:rsidP="00C53683">
      <w:pPr>
        <w:shd w:val="clear" w:color="auto" w:fill="FFFFFF"/>
        <w:tabs>
          <w:tab w:val="left" w:pos="720"/>
          <w:tab w:val="left" w:leader="dot" w:pos="8856"/>
        </w:tabs>
        <w:ind w:firstLine="567"/>
        <w:jc w:val="both"/>
        <w:rPr>
          <w:bCs/>
          <w:iCs/>
          <w:color w:val="000000"/>
          <w:spacing w:val="-6"/>
          <w:sz w:val="28"/>
          <w:szCs w:val="28"/>
          <w:lang w:val="en-US"/>
        </w:rPr>
      </w:pPr>
      <w:r w:rsidRPr="005072D3">
        <w:rPr>
          <w:b/>
          <w:bCs/>
          <w:i/>
          <w:iCs/>
          <w:color w:val="000000"/>
          <w:spacing w:val="-6"/>
          <w:sz w:val="28"/>
          <w:szCs w:val="28"/>
          <w:lang w:val="en-US"/>
        </w:rPr>
        <w:t xml:space="preserve">Object of research </w:t>
      </w:r>
      <w:r w:rsidRPr="0012413D">
        <w:rPr>
          <w:b/>
          <w:bCs/>
          <w:i/>
          <w:iCs/>
          <w:color w:val="000000"/>
          <w:spacing w:val="-6"/>
          <w:sz w:val="28"/>
          <w:szCs w:val="28"/>
          <w:lang w:val="en-US"/>
        </w:rPr>
        <w:t xml:space="preserve"> </w:t>
      </w:r>
      <w:r w:rsidRPr="0012413D">
        <w:rPr>
          <w:bCs/>
          <w:iCs/>
          <w:color w:val="000000"/>
          <w:spacing w:val="-6"/>
          <w:sz w:val="28"/>
          <w:szCs w:val="28"/>
          <w:lang w:val="en-US"/>
        </w:rPr>
        <w:t xml:space="preserve"> act migratory process and problems of labor migration in interrelation with economic organizational and legal factors.</w:t>
      </w:r>
    </w:p>
    <w:p w:rsidR="00C53683" w:rsidRPr="0012413D" w:rsidRDefault="00C53683" w:rsidP="00C53683">
      <w:pPr>
        <w:shd w:val="clear" w:color="auto" w:fill="FFFFFF"/>
        <w:ind w:firstLine="567"/>
        <w:jc w:val="both"/>
        <w:rPr>
          <w:sz w:val="28"/>
          <w:szCs w:val="28"/>
          <w:lang w:val="en-US"/>
        </w:rPr>
      </w:pPr>
      <w:r w:rsidRPr="005072D3">
        <w:rPr>
          <w:b/>
          <w:bCs/>
          <w:i/>
          <w:iCs/>
          <w:color w:val="000000"/>
          <w:spacing w:val="-6"/>
          <w:sz w:val="28"/>
          <w:szCs w:val="28"/>
          <w:lang w:val="en-US"/>
        </w:rPr>
        <w:t>The work purpose</w:t>
      </w:r>
      <w:r w:rsidRPr="005072D3">
        <w:rPr>
          <w:color w:val="000000"/>
          <w:spacing w:val="-6"/>
          <w:sz w:val="28"/>
          <w:szCs w:val="28"/>
          <w:lang w:val="en-US"/>
        </w:rPr>
        <w:t xml:space="preserve"> </w:t>
      </w:r>
      <w:r w:rsidRPr="0012413D">
        <w:rPr>
          <w:bCs/>
          <w:iCs/>
          <w:color w:val="000000"/>
          <w:spacing w:val="-6"/>
          <w:sz w:val="28"/>
          <w:szCs w:val="28"/>
          <w:lang w:val="en-US"/>
        </w:rPr>
        <w:t xml:space="preserve"> of dissertational research is development of the main directions of state regulation of migratory processes in a context of the economic safety, tendencies based on understanding and regularities of development of migration as social phenomenon.</w:t>
      </w:r>
    </w:p>
    <w:p w:rsidR="00C53683" w:rsidRPr="0012413D" w:rsidRDefault="00C53683" w:rsidP="00C53683">
      <w:pPr>
        <w:widowControl/>
        <w:shd w:val="clear" w:color="auto" w:fill="FFFFFF"/>
        <w:ind w:firstLine="567"/>
        <w:jc w:val="both"/>
        <w:rPr>
          <w:bCs/>
          <w:iCs/>
          <w:color w:val="000000"/>
          <w:spacing w:val="-6"/>
          <w:sz w:val="28"/>
          <w:szCs w:val="28"/>
          <w:lang w:val="en-US"/>
        </w:rPr>
      </w:pPr>
      <w:r w:rsidRPr="0012413D">
        <w:rPr>
          <w:b/>
          <w:bCs/>
          <w:i/>
          <w:iCs/>
          <w:color w:val="000000"/>
          <w:spacing w:val="-6"/>
          <w:sz w:val="28"/>
          <w:szCs w:val="28"/>
          <w:lang w:val="en-US"/>
        </w:rPr>
        <w:t>Research methods:</w:t>
      </w:r>
      <w:r w:rsidRPr="0012413D">
        <w:rPr>
          <w:bCs/>
          <w:iCs/>
          <w:color w:val="000000"/>
          <w:spacing w:val="-6"/>
          <w:sz w:val="28"/>
          <w:szCs w:val="28"/>
          <w:lang w:val="en-US"/>
        </w:rPr>
        <w:t xml:space="preserve"> economical and statistical analysis, settlement estimates, the comparative analysis, the economic-mathematical analysis which in aggregate allowed to provide reliability of the economic analysis and validity of conclusions.</w:t>
      </w:r>
    </w:p>
    <w:p w:rsidR="00C53683" w:rsidRPr="00C5296B" w:rsidRDefault="00C53683" w:rsidP="00C53683">
      <w:pPr>
        <w:widowControl/>
        <w:shd w:val="clear" w:color="auto" w:fill="FFFFFF"/>
        <w:ind w:firstLine="567"/>
        <w:jc w:val="both"/>
        <w:rPr>
          <w:sz w:val="28"/>
          <w:szCs w:val="28"/>
          <w:lang w:val="en-US"/>
        </w:rPr>
      </w:pPr>
      <w:r w:rsidRPr="00C5296B">
        <w:rPr>
          <w:b/>
          <w:bCs/>
          <w:i/>
          <w:iCs/>
          <w:sz w:val="28"/>
          <w:szCs w:val="28"/>
          <w:lang w:val="en-US"/>
        </w:rPr>
        <w:t>The received results</w:t>
      </w:r>
      <w:r w:rsidRPr="00C5296B">
        <w:rPr>
          <w:bCs/>
          <w:iCs/>
          <w:sz w:val="28"/>
          <w:szCs w:val="28"/>
          <w:lang w:val="en-US"/>
        </w:rPr>
        <w:t xml:space="preserve"> can be used at development and updating of concepts and programs of migratory policy of the state in modern conditions, and also in development of theoretical and methodological approaches of an assessment of level of economic safety of the state and the analysis of labor migration in the Territory.</w:t>
      </w:r>
      <w:r w:rsidRPr="00C5296B">
        <w:rPr>
          <w:sz w:val="28"/>
          <w:szCs w:val="28"/>
          <w:lang w:val="en-US"/>
        </w:rPr>
        <w:t xml:space="preserve"> </w:t>
      </w:r>
    </w:p>
    <w:p w:rsidR="00C53683" w:rsidRPr="00C5296B" w:rsidRDefault="00C53683" w:rsidP="00C53683">
      <w:pPr>
        <w:ind w:firstLine="567"/>
        <w:jc w:val="both"/>
        <w:rPr>
          <w:bCs/>
          <w:iCs/>
          <w:sz w:val="28"/>
          <w:szCs w:val="28"/>
          <w:lang w:val="en-US"/>
        </w:rPr>
      </w:pPr>
      <w:r w:rsidRPr="00C5296B">
        <w:rPr>
          <w:b/>
          <w:bCs/>
          <w:iCs/>
          <w:sz w:val="28"/>
          <w:szCs w:val="28"/>
          <w:lang w:val="en-US"/>
        </w:rPr>
        <w:t>Extent of use:</w:t>
      </w:r>
      <w:r w:rsidRPr="00C5296B">
        <w:rPr>
          <w:bCs/>
          <w:iCs/>
          <w:sz w:val="28"/>
          <w:szCs w:val="28"/>
          <w:lang w:val="en-US"/>
        </w:rPr>
        <w:t xml:space="preserve"> the received results can be used when developing scientifically reasonable provisions and actions of migratory policy, forecasting and planning of development of regions and the republics as a whole, work with potential migrants for decrease in threats of economic safety at adoption of the relevant decisions.</w:t>
      </w:r>
    </w:p>
    <w:p w:rsidR="00C53683" w:rsidRPr="00C5296B" w:rsidRDefault="00C53683" w:rsidP="00C53683">
      <w:pPr>
        <w:ind w:firstLine="567"/>
        <w:jc w:val="both"/>
        <w:rPr>
          <w:bCs/>
          <w:iCs/>
          <w:sz w:val="28"/>
          <w:szCs w:val="28"/>
          <w:lang w:val="en-US"/>
        </w:rPr>
      </w:pPr>
      <w:r w:rsidRPr="00C5296B">
        <w:rPr>
          <w:b/>
          <w:bCs/>
          <w:i/>
          <w:iCs/>
          <w:sz w:val="28"/>
          <w:szCs w:val="28"/>
          <w:lang w:val="en-US"/>
        </w:rPr>
        <w:t>Scope:</w:t>
      </w:r>
      <w:r w:rsidRPr="00C5296B">
        <w:rPr>
          <w:bCs/>
          <w:iCs/>
          <w:sz w:val="28"/>
          <w:szCs w:val="28"/>
          <w:lang w:val="en-US"/>
        </w:rPr>
        <w:t xml:space="preserve"> the offers developed in dissertational research can find application at improvement of legislative base in studied area, and also activity of local public authorities and public structures in the field of management of migratory streams taking into account ensuring economic safety, both migrants, and the countries as a whole.</w:t>
      </w:r>
    </w:p>
    <w:p w:rsidR="00B656F9" w:rsidRPr="00F501C9" w:rsidRDefault="00B656F9" w:rsidP="00B656F9">
      <w:pPr>
        <w:widowControl/>
        <w:tabs>
          <w:tab w:val="num" w:pos="1080"/>
        </w:tabs>
        <w:jc w:val="both"/>
        <w:rPr>
          <w:sz w:val="28"/>
          <w:szCs w:val="28"/>
          <w:lang w:val="en-US"/>
        </w:rPr>
      </w:pPr>
    </w:p>
    <w:p w:rsidR="00B656F9" w:rsidRPr="00F501C9" w:rsidRDefault="00B656F9" w:rsidP="00B656F9">
      <w:pPr>
        <w:widowControl/>
        <w:ind w:firstLine="708"/>
        <w:jc w:val="both"/>
        <w:rPr>
          <w:color w:val="000000"/>
          <w:spacing w:val="-1"/>
          <w:sz w:val="28"/>
          <w:szCs w:val="28"/>
          <w:lang w:val="en-US"/>
        </w:rPr>
      </w:pPr>
    </w:p>
    <w:p w:rsidR="00B656F9" w:rsidRPr="00F501C9" w:rsidRDefault="00B656F9" w:rsidP="00B656F9">
      <w:pPr>
        <w:widowControl/>
        <w:rPr>
          <w:lang w:val="en-US"/>
        </w:rPr>
      </w:pPr>
    </w:p>
    <w:p w:rsidR="00B656F9" w:rsidRPr="00F501C9"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A350DB" w:rsidRDefault="00B656F9" w:rsidP="00B656F9">
      <w:pPr>
        <w:widowControl/>
        <w:ind w:firstLine="708"/>
        <w:jc w:val="both"/>
        <w:rPr>
          <w:color w:val="000000"/>
          <w:spacing w:val="-1"/>
          <w:sz w:val="28"/>
          <w:szCs w:val="28"/>
          <w:lang w:val="en-US"/>
        </w:rPr>
      </w:pPr>
    </w:p>
    <w:p w:rsidR="00B656F9" w:rsidRPr="00EE485E" w:rsidRDefault="00B656F9" w:rsidP="00B656F9">
      <w:pPr>
        <w:ind w:firstLine="708"/>
        <w:jc w:val="center"/>
        <w:rPr>
          <w:sz w:val="27"/>
          <w:szCs w:val="27"/>
        </w:rPr>
      </w:pPr>
      <w:r w:rsidRPr="00EE485E">
        <w:rPr>
          <w:sz w:val="27"/>
          <w:szCs w:val="27"/>
        </w:rPr>
        <w:t xml:space="preserve">Подписано к печати </w:t>
      </w:r>
      <w:r w:rsidRPr="00A350DB">
        <w:rPr>
          <w:sz w:val="27"/>
          <w:szCs w:val="27"/>
        </w:rPr>
        <w:t xml:space="preserve"> </w:t>
      </w:r>
      <w:r w:rsidR="002E2C6F">
        <w:rPr>
          <w:sz w:val="27"/>
          <w:szCs w:val="27"/>
        </w:rPr>
        <w:t>29.05.2012</w:t>
      </w:r>
      <w:r w:rsidRPr="00EE485E">
        <w:rPr>
          <w:sz w:val="27"/>
          <w:szCs w:val="27"/>
        </w:rPr>
        <w:t xml:space="preserve"> г. Формат 60х84 1/16.</w:t>
      </w:r>
    </w:p>
    <w:p w:rsidR="00B656F9" w:rsidRPr="00EE485E" w:rsidRDefault="00B656F9" w:rsidP="00B656F9">
      <w:pPr>
        <w:ind w:firstLine="709"/>
        <w:jc w:val="center"/>
        <w:rPr>
          <w:sz w:val="27"/>
          <w:szCs w:val="27"/>
        </w:rPr>
      </w:pPr>
      <w:r w:rsidRPr="00EE485E">
        <w:rPr>
          <w:sz w:val="27"/>
          <w:szCs w:val="27"/>
        </w:rPr>
        <w:t>Бумага офсетная. Гарнитура «</w:t>
      </w:r>
      <w:r w:rsidRPr="00671A44">
        <w:rPr>
          <w:sz w:val="27"/>
          <w:szCs w:val="27"/>
        </w:rPr>
        <w:t>Times</w:t>
      </w:r>
      <w:r w:rsidRPr="00EE485E">
        <w:rPr>
          <w:sz w:val="27"/>
          <w:szCs w:val="27"/>
        </w:rPr>
        <w:t>». Объем 1,7 п.л.</w:t>
      </w:r>
    </w:p>
    <w:p w:rsidR="00B656F9" w:rsidRDefault="00B656F9" w:rsidP="00B656F9">
      <w:pPr>
        <w:ind w:firstLine="709"/>
        <w:jc w:val="center"/>
        <w:rPr>
          <w:sz w:val="26"/>
          <w:szCs w:val="26"/>
        </w:rPr>
      </w:pPr>
      <w:r w:rsidRPr="00671A44">
        <w:rPr>
          <w:sz w:val="27"/>
          <w:szCs w:val="27"/>
        </w:rPr>
        <w:t xml:space="preserve">Печать офсетная. Тираж </w:t>
      </w:r>
      <w:r>
        <w:rPr>
          <w:sz w:val="27"/>
          <w:szCs w:val="27"/>
        </w:rPr>
        <w:t>10</w:t>
      </w:r>
      <w:r w:rsidRPr="00671A44">
        <w:rPr>
          <w:sz w:val="27"/>
          <w:szCs w:val="27"/>
        </w:rPr>
        <w:t>0 эк</w:t>
      </w:r>
      <w:r w:rsidRPr="00512794">
        <w:rPr>
          <w:sz w:val="26"/>
          <w:szCs w:val="26"/>
        </w:rPr>
        <w:t>з.</w:t>
      </w:r>
    </w:p>
    <w:p w:rsidR="00B656F9" w:rsidRPr="00C162EC" w:rsidRDefault="00003E7E" w:rsidP="00B656F9">
      <w:pPr>
        <w:widowControl/>
        <w:ind w:firstLine="708"/>
        <w:jc w:val="both"/>
        <w:rPr>
          <w:color w:val="000000"/>
          <w:spacing w:val="-1"/>
          <w:sz w:val="28"/>
          <w:szCs w:val="28"/>
        </w:rPr>
      </w:pPr>
      <w:r w:rsidRPr="00003E7E">
        <w:rPr>
          <w:noProof/>
        </w:rPr>
        <w:pict>
          <v:shape id="_x0000_s1028" type="#_x0000_t202" style="position:absolute;left:0;text-align:left;margin-left:179.4pt;margin-top:36.6pt;width:99pt;height:54pt;z-index:251662336" stroked="f">
            <v:textbox>
              <w:txbxContent>
                <w:p w:rsidR="00D14C24" w:rsidRDefault="00D14C24" w:rsidP="00B656F9"/>
              </w:txbxContent>
            </v:textbox>
          </v:shape>
        </w:pict>
      </w:r>
      <w:r w:rsidRPr="00003E7E">
        <w:rPr>
          <w:noProof/>
        </w:rPr>
        <w:pict>
          <v:shape id="_x0000_s1027" type="#_x0000_t202" style="position:absolute;left:0;text-align:left;margin-left:206.4pt;margin-top:140.45pt;width:63pt;height:27pt;z-index:251661312" stroked="f">
            <v:textbox style="mso-next-textbox:#_x0000_s1027">
              <w:txbxContent>
                <w:p w:rsidR="00D14C24" w:rsidRDefault="00D14C24" w:rsidP="00B656F9"/>
              </w:txbxContent>
            </v:textbox>
          </v:shape>
        </w:pict>
      </w:r>
    </w:p>
    <w:p w:rsidR="00B656F9" w:rsidRDefault="00B656F9" w:rsidP="00B656F9"/>
    <w:p w:rsidR="00B34C9D" w:rsidRDefault="00B34C9D"/>
    <w:sectPr w:rsidR="00B34C9D" w:rsidSect="00B656F9">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FD6" w:rsidRDefault="00E74FD6" w:rsidP="00B656F9">
      <w:r>
        <w:separator/>
      </w:r>
    </w:p>
  </w:endnote>
  <w:endnote w:type="continuationSeparator" w:id="1">
    <w:p w:rsidR="00E74FD6" w:rsidRDefault="00E74FD6" w:rsidP="00B656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Kyrg_times">
    <w:altName w:val="Times New Roman"/>
    <w:panose1 w:val="00000000000000000000"/>
    <w:charset w:val="CC"/>
    <w:family w:val="roman"/>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C24" w:rsidRDefault="00D14C24">
    <w:pPr>
      <w:pStyle w:val="ac"/>
      <w:jc w:val="center"/>
    </w:pPr>
    <w:fldSimple w:instr=" PAGE   \* MERGEFORMAT ">
      <w:r w:rsidR="000B0D28">
        <w:rPr>
          <w:noProof/>
        </w:rPr>
        <w:t>14</w:t>
      </w:r>
    </w:fldSimple>
  </w:p>
  <w:p w:rsidR="00D14C24" w:rsidRDefault="00D14C24">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C24" w:rsidRDefault="00D14C24">
    <w:pPr>
      <w:pStyle w:val="ac"/>
      <w:jc w:val="center"/>
    </w:pPr>
    <w:fldSimple w:instr=" PAGE   \* MERGEFORMAT ">
      <w:r w:rsidR="000B0D28">
        <w:rPr>
          <w:noProof/>
        </w:rPr>
        <w:t>24</w:t>
      </w:r>
    </w:fldSimple>
  </w:p>
  <w:p w:rsidR="00D14C24" w:rsidRDefault="00D14C2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FD6" w:rsidRDefault="00E74FD6" w:rsidP="00B656F9">
      <w:r>
        <w:separator/>
      </w:r>
    </w:p>
  </w:footnote>
  <w:footnote w:type="continuationSeparator" w:id="1">
    <w:p w:rsidR="00E74FD6" w:rsidRDefault="00E74FD6" w:rsidP="00B656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2B77"/>
    <w:multiLevelType w:val="hybridMultilevel"/>
    <w:tmpl w:val="AF667A26"/>
    <w:lvl w:ilvl="0" w:tplc="04190001">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1">
    <w:nsid w:val="0B6858BD"/>
    <w:multiLevelType w:val="hybridMultilevel"/>
    <w:tmpl w:val="989E67BA"/>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C4D16D1"/>
    <w:multiLevelType w:val="hybridMultilevel"/>
    <w:tmpl w:val="8C68DD94"/>
    <w:lvl w:ilvl="0" w:tplc="184EE5CA">
      <w:start w:val="1"/>
      <w:numFmt w:val="decimal"/>
      <w:lvlText w:val="%1."/>
      <w:lvlJc w:val="left"/>
      <w:pPr>
        <w:tabs>
          <w:tab w:val="num" w:pos="720"/>
        </w:tabs>
        <w:ind w:left="720"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DE9445C"/>
    <w:multiLevelType w:val="hybridMultilevel"/>
    <w:tmpl w:val="57B081B2"/>
    <w:lvl w:ilvl="0" w:tplc="63FC228A">
      <w:start w:val="1"/>
      <w:numFmt w:val="decimal"/>
      <w:lvlText w:val="%1."/>
      <w:lvlJc w:val="left"/>
      <w:pPr>
        <w:ind w:left="720" w:hanging="360"/>
      </w:pPr>
      <w:rPr>
        <w:rFonts w:cs="Times New Roman" w:hint="default"/>
      </w:rPr>
    </w:lvl>
    <w:lvl w:ilvl="1" w:tplc="E8324B1A">
      <w:start w:val="1"/>
      <w:numFmt w:val="decimal"/>
      <w:lvlText w:val="%2."/>
      <w:lvlJc w:val="left"/>
      <w:pPr>
        <w:ind w:left="2070" w:hanging="99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F026073"/>
    <w:multiLevelType w:val="multilevel"/>
    <w:tmpl w:val="16C2533A"/>
    <w:lvl w:ilvl="0">
      <w:start w:val="1"/>
      <w:numFmt w:val="decimal"/>
      <w:lvlText w:val="%1."/>
      <w:lvlJc w:val="left"/>
      <w:pPr>
        <w:ind w:left="1429" w:hanging="360"/>
      </w:pPr>
      <w:rPr>
        <w:rFonts w:cs="Times New Roman"/>
      </w:rPr>
    </w:lvl>
    <w:lvl w:ilvl="1">
      <w:start w:val="2"/>
      <w:numFmt w:val="decimal"/>
      <w:isLgl/>
      <w:lvlText w:val="%1.%2."/>
      <w:lvlJc w:val="left"/>
      <w:pPr>
        <w:ind w:left="1789" w:hanging="720"/>
      </w:pPr>
      <w:rPr>
        <w:rFonts w:cs="Times New Roman" w:hint="default"/>
        <w:color w:val="000000"/>
      </w:rPr>
    </w:lvl>
    <w:lvl w:ilvl="2">
      <w:start w:val="1"/>
      <w:numFmt w:val="decimal"/>
      <w:isLgl/>
      <w:lvlText w:val="%1.%2.%3."/>
      <w:lvlJc w:val="left"/>
      <w:pPr>
        <w:ind w:left="1789" w:hanging="720"/>
      </w:pPr>
      <w:rPr>
        <w:rFonts w:cs="Times New Roman" w:hint="default"/>
        <w:color w:val="000000"/>
      </w:rPr>
    </w:lvl>
    <w:lvl w:ilvl="3">
      <w:start w:val="1"/>
      <w:numFmt w:val="decimal"/>
      <w:isLgl/>
      <w:lvlText w:val="%1.%2.%3.%4."/>
      <w:lvlJc w:val="left"/>
      <w:pPr>
        <w:ind w:left="2149" w:hanging="1080"/>
      </w:pPr>
      <w:rPr>
        <w:rFonts w:cs="Times New Roman" w:hint="default"/>
        <w:color w:val="000000"/>
      </w:rPr>
    </w:lvl>
    <w:lvl w:ilvl="4">
      <w:start w:val="1"/>
      <w:numFmt w:val="decimal"/>
      <w:isLgl/>
      <w:lvlText w:val="%1.%2.%3.%4.%5."/>
      <w:lvlJc w:val="left"/>
      <w:pPr>
        <w:ind w:left="2149" w:hanging="1080"/>
      </w:pPr>
      <w:rPr>
        <w:rFonts w:cs="Times New Roman" w:hint="default"/>
        <w:color w:val="000000"/>
      </w:rPr>
    </w:lvl>
    <w:lvl w:ilvl="5">
      <w:start w:val="1"/>
      <w:numFmt w:val="decimal"/>
      <w:isLgl/>
      <w:lvlText w:val="%1.%2.%3.%4.%5.%6."/>
      <w:lvlJc w:val="left"/>
      <w:pPr>
        <w:ind w:left="2509" w:hanging="1440"/>
      </w:pPr>
      <w:rPr>
        <w:rFonts w:cs="Times New Roman" w:hint="default"/>
        <w:color w:val="000000"/>
      </w:rPr>
    </w:lvl>
    <w:lvl w:ilvl="6">
      <w:start w:val="1"/>
      <w:numFmt w:val="decimal"/>
      <w:isLgl/>
      <w:lvlText w:val="%1.%2.%3.%4.%5.%6.%7."/>
      <w:lvlJc w:val="left"/>
      <w:pPr>
        <w:ind w:left="2869" w:hanging="1800"/>
      </w:pPr>
      <w:rPr>
        <w:rFonts w:cs="Times New Roman" w:hint="default"/>
        <w:color w:val="000000"/>
      </w:rPr>
    </w:lvl>
    <w:lvl w:ilvl="7">
      <w:start w:val="1"/>
      <w:numFmt w:val="decimal"/>
      <w:isLgl/>
      <w:lvlText w:val="%1.%2.%3.%4.%5.%6.%7.%8."/>
      <w:lvlJc w:val="left"/>
      <w:pPr>
        <w:ind w:left="2869" w:hanging="1800"/>
      </w:pPr>
      <w:rPr>
        <w:rFonts w:cs="Times New Roman" w:hint="default"/>
        <w:color w:val="000000"/>
      </w:rPr>
    </w:lvl>
    <w:lvl w:ilvl="8">
      <w:start w:val="1"/>
      <w:numFmt w:val="decimal"/>
      <w:isLgl/>
      <w:lvlText w:val="%1.%2.%3.%4.%5.%6.%7.%8.%9."/>
      <w:lvlJc w:val="left"/>
      <w:pPr>
        <w:ind w:left="3229" w:hanging="2160"/>
      </w:pPr>
      <w:rPr>
        <w:rFonts w:cs="Times New Roman" w:hint="default"/>
        <w:color w:val="000000"/>
      </w:rPr>
    </w:lvl>
  </w:abstractNum>
  <w:abstractNum w:abstractNumId="5">
    <w:nsid w:val="17721B0B"/>
    <w:multiLevelType w:val="hybridMultilevel"/>
    <w:tmpl w:val="3A82FCCE"/>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hint="default"/>
      </w:rPr>
    </w:lvl>
    <w:lvl w:ilvl="8" w:tplc="04190005">
      <w:start w:val="1"/>
      <w:numFmt w:val="bullet"/>
      <w:lvlText w:val=""/>
      <w:lvlJc w:val="left"/>
      <w:pPr>
        <w:ind w:left="6546" w:hanging="360"/>
      </w:pPr>
      <w:rPr>
        <w:rFonts w:ascii="Wingdings" w:hAnsi="Wingdings" w:hint="default"/>
      </w:rPr>
    </w:lvl>
  </w:abstractNum>
  <w:abstractNum w:abstractNumId="6">
    <w:nsid w:val="2134799D"/>
    <w:multiLevelType w:val="hybridMultilevel"/>
    <w:tmpl w:val="7FF087A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307A63A6"/>
    <w:multiLevelType w:val="hybridMultilevel"/>
    <w:tmpl w:val="6C7EA384"/>
    <w:lvl w:ilvl="0" w:tplc="2308318C">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E882029"/>
    <w:multiLevelType w:val="hybridMultilevel"/>
    <w:tmpl w:val="F5E63E78"/>
    <w:lvl w:ilvl="0" w:tplc="D43EC5C4">
      <w:start w:val="1"/>
      <w:numFmt w:val="decimal"/>
      <w:lvlText w:val="%1."/>
      <w:lvlJc w:val="left"/>
      <w:pPr>
        <w:ind w:left="1070" w:hanging="360"/>
      </w:pPr>
      <w:rPr>
        <w:rFonts w:ascii="Times New Roman" w:eastAsia="Times New Roman" w:hAnsi="Times New Roman" w:cs="Times New Roman"/>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3EE76023"/>
    <w:multiLevelType w:val="hybridMultilevel"/>
    <w:tmpl w:val="EFAAF764"/>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7DD338F"/>
    <w:multiLevelType w:val="hybridMultilevel"/>
    <w:tmpl w:val="77209A5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4A5D0734"/>
    <w:multiLevelType w:val="hybridMultilevel"/>
    <w:tmpl w:val="A3325A04"/>
    <w:lvl w:ilvl="0" w:tplc="0419000F">
      <w:start w:val="1"/>
      <w:numFmt w:val="decimal"/>
      <w:lvlText w:val="%1."/>
      <w:lvlJc w:val="left"/>
      <w:pPr>
        <w:ind w:left="1117" w:hanging="360"/>
      </w:pPr>
      <w:rPr>
        <w:rFonts w:cs="Times New Roman"/>
      </w:rPr>
    </w:lvl>
    <w:lvl w:ilvl="1" w:tplc="04190019">
      <w:start w:val="1"/>
      <w:numFmt w:val="lowerLetter"/>
      <w:lvlText w:val="%2."/>
      <w:lvlJc w:val="left"/>
      <w:pPr>
        <w:ind w:left="1837" w:hanging="360"/>
      </w:pPr>
      <w:rPr>
        <w:rFonts w:cs="Times New Roman"/>
      </w:rPr>
    </w:lvl>
    <w:lvl w:ilvl="2" w:tplc="0419001B">
      <w:start w:val="1"/>
      <w:numFmt w:val="lowerRoman"/>
      <w:lvlText w:val="%3."/>
      <w:lvlJc w:val="right"/>
      <w:pPr>
        <w:ind w:left="2557" w:hanging="180"/>
      </w:pPr>
      <w:rPr>
        <w:rFonts w:cs="Times New Roman"/>
      </w:rPr>
    </w:lvl>
    <w:lvl w:ilvl="3" w:tplc="0419000F">
      <w:start w:val="1"/>
      <w:numFmt w:val="decimal"/>
      <w:lvlText w:val="%4."/>
      <w:lvlJc w:val="left"/>
      <w:pPr>
        <w:ind w:left="3277" w:hanging="360"/>
      </w:pPr>
      <w:rPr>
        <w:rFonts w:cs="Times New Roman"/>
      </w:rPr>
    </w:lvl>
    <w:lvl w:ilvl="4" w:tplc="04190019">
      <w:start w:val="1"/>
      <w:numFmt w:val="lowerLetter"/>
      <w:lvlText w:val="%5."/>
      <w:lvlJc w:val="left"/>
      <w:pPr>
        <w:ind w:left="3997" w:hanging="360"/>
      </w:pPr>
      <w:rPr>
        <w:rFonts w:cs="Times New Roman"/>
      </w:rPr>
    </w:lvl>
    <w:lvl w:ilvl="5" w:tplc="0419001B">
      <w:start w:val="1"/>
      <w:numFmt w:val="lowerRoman"/>
      <w:lvlText w:val="%6."/>
      <w:lvlJc w:val="right"/>
      <w:pPr>
        <w:ind w:left="4717" w:hanging="180"/>
      </w:pPr>
      <w:rPr>
        <w:rFonts w:cs="Times New Roman"/>
      </w:rPr>
    </w:lvl>
    <w:lvl w:ilvl="6" w:tplc="0419000F">
      <w:start w:val="1"/>
      <w:numFmt w:val="decimal"/>
      <w:lvlText w:val="%7."/>
      <w:lvlJc w:val="left"/>
      <w:pPr>
        <w:ind w:left="5437" w:hanging="360"/>
      </w:pPr>
      <w:rPr>
        <w:rFonts w:cs="Times New Roman"/>
      </w:rPr>
    </w:lvl>
    <w:lvl w:ilvl="7" w:tplc="04190019">
      <w:start w:val="1"/>
      <w:numFmt w:val="lowerLetter"/>
      <w:lvlText w:val="%8."/>
      <w:lvlJc w:val="left"/>
      <w:pPr>
        <w:ind w:left="6157" w:hanging="360"/>
      </w:pPr>
      <w:rPr>
        <w:rFonts w:cs="Times New Roman"/>
      </w:rPr>
    </w:lvl>
    <w:lvl w:ilvl="8" w:tplc="0419001B">
      <w:start w:val="1"/>
      <w:numFmt w:val="lowerRoman"/>
      <w:lvlText w:val="%9."/>
      <w:lvlJc w:val="right"/>
      <w:pPr>
        <w:ind w:left="6877" w:hanging="180"/>
      </w:pPr>
      <w:rPr>
        <w:rFonts w:cs="Times New Roman"/>
      </w:rPr>
    </w:lvl>
  </w:abstractNum>
  <w:abstractNum w:abstractNumId="12">
    <w:nsid w:val="4A933D58"/>
    <w:multiLevelType w:val="hybridMultilevel"/>
    <w:tmpl w:val="1CEC0EA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3">
    <w:nsid w:val="52892909"/>
    <w:multiLevelType w:val="hybridMultilevel"/>
    <w:tmpl w:val="CC48948E"/>
    <w:lvl w:ilvl="0" w:tplc="932802A4">
      <w:start w:val="2"/>
      <w:numFmt w:val="bullet"/>
      <w:lvlText w:val="-"/>
      <w:lvlJc w:val="left"/>
      <w:pPr>
        <w:ind w:left="720" w:hanging="360"/>
      </w:pPr>
      <w:rPr>
        <w:rFonts w:ascii="Kyrg_times" w:eastAsia="Times New Roman" w:hAnsi="Kyrg_time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5290232E"/>
    <w:multiLevelType w:val="hybridMultilevel"/>
    <w:tmpl w:val="0E68FE12"/>
    <w:lvl w:ilvl="0" w:tplc="B1B4DE2C">
      <w:start w:val="1"/>
      <w:numFmt w:val="decimal"/>
      <w:lvlText w:val="%1."/>
      <w:lvlJc w:val="left"/>
      <w:pPr>
        <w:tabs>
          <w:tab w:val="num" w:pos="540"/>
        </w:tabs>
        <w:ind w:left="540" w:hanging="360"/>
      </w:pPr>
      <w:rPr>
        <w:rFonts w:cs="Times New Roman" w:hint="default"/>
        <w:b w:val="0"/>
        <w:bCs w:val="0"/>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15">
    <w:nsid w:val="54DF2E25"/>
    <w:multiLevelType w:val="hybridMultilevel"/>
    <w:tmpl w:val="0EFACF2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6">
    <w:nsid w:val="55334A50"/>
    <w:multiLevelType w:val="singleLevel"/>
    <w:tmpl w:val="216A671A"/>
    <w:lvl w:ilvl="0">
      <w:start w:val="1"/>
      <w:numFmt w:val="decimal"/>
      <w:lvlText w:val="3.%1."/>
      <w:legacy w:legacy="1" w:legacySpace="0" w:legacyIndent="483"/>
      <w:lvlJc w:val="left"/>
      <w:rPr>
        <w:rFonts w:ascii="Times New Roman" w:hAnsi="Times New Roman" w:cs="Times New Roman" w:hint="default"/>
      </w:rPr>
    </w:lvl>
  </w:abstractNum>
  <w:abstractNum w:abstractNumId="17">
    <w:nsid w:val="5B191863"/>
    <w:multiLevelType w:val="hybridMultilevel"/>
    <w:tmpl w:val="6BD073DE"/>
    <w:lvl w:ilvl="0" w:tplc="04190001">
      <w:start w:val="1"/>
      <w:numFmt w:val="bullet"/>
      <w:lvlText w:val=""/>
      <w:lvlJc w:val="left"/>
      <w:pPr>
        <w:tabs>
          <w:tab w:val="num" w:pos="1426"/>
        </w:tabs>
        <w:ind w:left="1426" w:hanging="360"/>
      </w:pPr>
      <w:rPr>
        <w:rFonts w:ascii="Symbol" w:hAnsi="Symbol" w:hint="default"/>
      </w:rPr>
    </w:lvl>
    <w:lvl w:ilvl="1" w:tplc="04190003">
      <w:start w:val="1"/>
      <w:numFmt w:val="bullet"/>
      <w:lvlText w:val="o"/>
      <w:lvlJc w:val="left"/>
      <w:pPr>
        <w:tabs>
          <w:tab w:val="num" w:pos="2146"/>
        </w:tabs>
        <w:ind w:left="2146" w:hanging="360"/>
      </w:pPr>
      <w:rPr>
        <w:rFonts w:ascii="Courier New" w:hAnsi="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8">
    <w:nsid w:val="64265030"/>
    <w:multiLevelType w:val="hybridMultilevel"/>
    <w:tmpl w:val="306C2EC0"/>
    <w:lvl w:ilvl="0" w:tplc="2308318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768930AC"/>
    <w:multiLevelType w:val="multilevel"/>
    <w:tmpl w:val="C0C268AC"/>
    <w:lvl w:ilvl="0">
      <w:start w:val="1"/>
      <w:numFmt w:val="bullet"/>
      <w:lvlText w:val="-"/>
      <w:lvlJc w:val="left"/>
      <w:pPr>
        <w:ind w:left="1429" w:hanging="360"/>
      </w:pPr>
      <w:rPr>
        <w:rFonts w:ascii="Times New Roman" w:hAnsi="Times New Roman" w:hint="default"/>
      </w:rPr>
    </w:lvl>
    <w:lvl w:ilvl="1">
      <w:start w:val="2"/>
      <w:numFmt w:val="decimal"/>
      <w:isLgl/>
      <w:lvlText w:val="%1.%2."/>
      <w:lvlJc w:val="left"/>
      <w:pPr>
        <w:ind w:left="1789" w:hanging="720"/>
      </w:pPr>
      <w:rPr>
        <w:rFonts w:cs="Times New Roman" w:hint="default"/>
        <w:color w:val="000000"/>
      </w:rPr>
    </w:lvl>
    <w:lvl w:ilvl="2">
      <w:start w:val="1"/>
      <w:numFmt w:val="decimal"/>
      <w:isLgl/>
      <w:lvlText w:val="%1.%2.%3."/>
      <w:lvlJc w:val="left"/>
      <w:pPr>
        <w:ind w:left="1789" w:hanging="720"/>
      </w:pPr>
      <w:rPr>
        <w:rFonts w:cs="Times New Roman" w:hint="default"/>
        <w:color w:val="000000"/>
      </w:rPr>
    </w:lvl>
    <w:lvl w:ilvl="3">
      <w:start w:val="1"/>
      <w:numFmt w:val="decimal"/>
      <w:isLgl/>
      <w:lvlText w:val="%1.%2.%3.%4."/>
      <w:lvlJc w:val="left"/>
      <w:pPr>
        <w:ind w:left="2149" w:hanging="1080"/>
      </w:pPr>
      <w:rPr>
        <w:rFonts w:cs="Times New Roman" w:hint="default"/>
        <w:color w:val="000000"/>
      </w:rPr>
    </w:lvl>
    <w:lvl w:ilvl="4">
      <w:start w:val="1"/>
      <w:numFmt w:val="decimal"/>
      <w:isLgl/>
      <w:lvlText w:val="%1.%2.%3.%4.%5."/>
      <w:lvlJc w:val="left"/>
      <w:pPr>
        <w:ind w:left="2149" w:hanging="1080"/>
      </w:pPr>
      <w:rPr>
        <w:rFonts w:cs="Times New Roman" w:hint="default"/>
        <w:color w:val="000000"/>
      </w:rPr>
    </w:lvl>
    <w:lvl w:ilvl="5">
      <w:start w:val="1"/>
      <w:numFmt w:val="decimal"/>
      <w:isLgl/>
      <w:lvlText w:val="%1.%2.%3.%4.%5.%6."/>
      <w:lvlJc w:val="left"/>
      <w:pPr>
        <w:ind w:left="2509" w:hanging="1440"/>
      </w:pPr>
      <w:rPr>
        <w:rFonts w:cs="Times New Roman" w:hint="default"/>
        <w:color w:val="000000"/>
      </w:rPr>
    </w:lvl>
    <w:lvl w:ilvl="6">
      <w:start w:val="1"/>
      <w:numFmt w:val="decimal"/>
      <w:isLgl/>
      <w:lvlText w:val="%1.%2.%3.%4.%5.%6.%7."/>
      <w:lvlJc w:val="left"/>
      <w:pPr>
        <w:ind w:left="2869" w:hanging="1800"/>
      </w:pPr>
      <w:rPr>
        <w:rFonts w:cs="Times New Roman" w:hint="default"/>
        <w:color w:val="000000"/>
      </w:rPr>
    </w:lvl>
    <w:lvl w:ilvl="7">
      <w:start w:val="1"/>
      <w:numFmt w:val="decimal"/>
      <w:isLgl/>
      <w:lvlText w:val="%1.%2.%3.%4.%5.%6.%7.%8."/>
      <w:lvlJc w:val="left"/>
      <w:pPr>
        <w:ind w:left="2869" w:hanging="1800"/>
      </w:pPr>
      <w:rPr>
        <w:rFonts w:cs="Times New Roman" w:hint="default"/>
        <w:color w:val="000000"/>
      </w:rPr>
    </w:lvl>
    <w:lvl w:ilvl="8">
      <w:start w:val="1"/>
      <w:numFmt w:val="decimal"/>
      <w:isLgl/>
      <w:lvlText w:val="%1.%2.%3.%4.%5.%6.%7.%8.%9."/>
      <w:lvlJc w:val="left"/>
      <w:pPr>
        <w:ind w:left="3229" w:hanging="2160"/>
      </w:pPr>
      <w:rPr>
        <w:rFonts w:cs="Times New Roman" w:hint="default"/>
        <w:color w:val="000000"/>
      </w:rPr>
    </w:lvl>
  </w:abstractNum>
  <w:abstractNum w:abstractNumId="20">
    <w:nsid w:val="7D5157C9"/>
    <w:multiLevelType w:val="singleLevel"/>
    <w:tmpl w:val="285E221A"/>
    <w:lvl w:ilvl="0">
      <w:start w:val="1"/>
      <w:numFmt w:val="decimal"/>
      <w:lvlText w:val="%1."/>
      <w:lvlJc w:val="left"/>
      <w:pPr>
        <w:tabs>
          <w:tab w:val="num" w:pos="1200"/>
        </w:tabs>
        <w:ind w:left="1200" w:hanging="480"/>
      </w:pPr>
      <w:rPr>
        <w:rFonts w:cs="Times New Roman" w:hint="default"/>
      </w:rPr>
    </w:lvl>
  </w:abstractNum>
  <w:num w:numId="1">
    <w:abstractNumId w:val="16"/>
  </w:num>
  <w:num w:numId="2">
    <w:abstractNumId w:val="17"/>
  </w:num>
  <w:num w:numId="3">
    <w:abstractNumId w:val="6"/>
  </w:num>
  <w:num w:numId="4">
    <w:abstractNumId w:val="12"/>
  </w:num>
  <w:num w:numId="5">
    <w:abstractNumId w:val="20"/>
  </w:num>
  <w:num w:numId="6">
    <w:abstractNumId w:val="0"/>
  </w:num>
  <w:num w:numId="7">
    <w:abstractNumId w:val="2"/>
  </w:num>
  <w:num w:numId="8">
    <w:abstractNumId w:val="14"/>
  </w:num>
  <w:num w:numId="9">
    <w:abstractNumId w:val="8"/>
  </w:num>
  <w:num w:numId="10">
    <w:abstractNumId w:val="9"/>
  </w:num>
  <w:num w:numId="11">
    <w:abstractNumId w:val="5"/>
  </w:num>
  <w:num w:numId="12">
    <w:abstractNumId w:val="4"/>
  </w:num>
  <w:num w:numId="13">
    <w:abstractNumId w:val="11"/>
  </w:num>
  <w:num w:numId="14">
    <w:abstractNumId w:val="10"/>
  </w:num>
  <w:num w:numId="15">
    <w:abstractNumId w:val="3"/>
  </w:num>
  <w:num w:numId="16">
    <w:abstractNumId w:val="15"/>
  </w:num>
  <w:num w:numId="17">
    <w:abstractNumId w:val="7"/>
  </w:num>
  <w:num w:numId="18">
    <w:abstractNumId w:val="19"/>
  </w:num>
  <w:num w:numId="19">
    <w:abstractNumId w:val="13"/>
  </w:num>
  <w:num w:numId="20">
    <w:abstractNumId w:val="1"/>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0"/>
    <w:footnote w:id="1"/>
  </w:footnotePr>
  <w:endnotePr>
    <w:endnote w:id="0"/>
    <w:endnote w:id="1"/>
  </w:endnotePr>
  <w:compat/>
  <w:rsids>
    <w:rsidRoot w:val="00B656F9"/>
    <w:rsid w:val="00003E7E"/>
    <w:rsid w:val="00040093"/>
    <w:rsid w:val="00040619"/>
    <w:rsid w:val="000469A7"/>
    <w:rsid w:val="0004729D"/>
    <w:rsid w:val="00083D9A"/>
    <w:rsid w:val="000B0D28"/>
    <w:rsid w:val="000D6418"/>
    <w:rsid w:val="00101AA6"/>
    <w:rsid w:val="00135F26"/>
    <w:rsid w:val="00155F1F"/>
    <w:rsid w:val="00166ABF"/>
    <w:rsid w:val="00202274"/>
    <w:rsid w:val="00205985"/>
    <w:rsid w:val="00221E44"/>
    <w:rsid w:val="00244403"/>
    <w:rsid w:val="00266F76"/>
    <w:rsid w:val="002905AF"/>
    <w:rsid w:val="0029359E"/>
    <w:rsid w:val="002E2C6F"/>
    <w:rsid w:val="003568CA"/>
    <w:rsid w:val="00375461"/>
    <w:rsid w:val="003877AA"/>
    <w:rsid w:val="003A5FF3"/>
    <w:rsid w:val="003B13AC"/>
    <w:rsid w:val="00405EF0"/>
    <w:rsid w:val="004069E5"/>
    <w:rsid w:val="004B141F"/>
    <w:rsid w:val="004D64E2"/>
    <w:rsid w:val="00502A5A"/>
    <w:rsid w:val="00504DDD"/>
    <w:rsid w:val="00514FC3"/>
    <w:rsid w:val="00521C5C"/>
    <w:rsid w:val="00537ECD"/>
    <w:rsid w:val="00552D77"/>
    <w:rsid w:val="005703F7"/>
    <w:rsid w:val="005A4491"/>
    <w:rsid w:val="005B2331"/>
    <w:rsid w:val="005C082A"/>
    <w:rsid w:val="005D674B"/>
    <w:rsid w:val="005F1068"/>
    <w:rsid w:val="005F7579"/>
    <w:rsid w:val="00603D94"/>
    <w:rsid w:val="00663B13"/>
    <w:rsid w:val="0069450F"/>
    <w:rsid w:val="006B4D43"/>
    <w:rsid w:val="0072031C"/>
    <w:rsid w:val="007310C0"/>
    <w:rsid w:val="00734134"/>
    <w:rsid w:val="00761C5A"/>
    <w:rsid w:val="007627D1"/>
    <w:rsid w:val="00773971"/>
    <w:rsid w:val="00786CB2"/>
    <w:rsid w:val="007F5937"/>
    <w:rsid w:val="007F7BC3"/>
    <w:rsid w:val="008016AE"/>
    <w:rsid w:val="0080595D"/>
    <w:rsid w:val="00873DF9"/>
    <w:rsid w:val="00885D7F"/>
    <w:rsid w:val="00895B7D"/>
    <w:rsid w:val="008B7252"/>
    <w:rsid w:val="008E0B42"/>
    <w:rsid w:val="008F6E72"/>
    <w:rsid w:val="009130DE"/>
    <w:rsid w:val="009419A7"/>
    <w:rsid w:val="009633BF"/>
    <w:rsid w:val="0097465E"/>
    <w:rsid w:val="009A7DC2"/>
    <w:rsid w:val="009E588B"/>
    <w:rsid w:val="009F6AA3"/>
    <w:rsid w:val="00A32896"/>
    <w:rsid w:val="00A37F8A"/>
    <w:rsid w:val="00A87FA6"/>
    <w:rsid w:val="00A94256"/>
    <w:rsid w:val="00AB4DC7"/>
    <w:rsid w:val="00AF1A33"/>
    <w:rsid w:val="00AF76B0"/>
    <w:rsid w:val="00B2794F"/>
    <w:rsid w:val="00B32CF7"/>
    <w:rsid w:val="00B34C9D"/>
    <w:rsid w:val="00B411BD"/>
    <w:rsid w:val="00B656F9"/>
    <w:rsid w:val="00B70CD5"/>
    <w:rsid w:val="00B751E9"/>
    <w:rsid w:val="00BB348C"/>
    <w:rsid w:val="00BD0BBC"/>
    <w:rsid w:val="00BE315A"/>
    <w:rsid w:val="00C21B87"/>
    <w:rsid w:val="00C25C92"/>
    <w:rsid w:val="00C25E6F"/>
    <w:rsid w:val="00C3017E"/>
    <w:rsid w:val="00C53683"/>
    <w:rsid w:val="00C62E35"/>
    <w:rsid w:val="00C74814"/>
    <w:rsid w:val="00CB53B6"/>
    <w:rsid w:val="00CB7BBB"/>
    <w:rsid w:val="00CD47A5"/>
    <w:rsid w:val="00CD7184"/>
    <w:rsid w:val="00D14C24"/>
    <w:rsid w:val="00D55D39"/>
    <w:rsid w:val="00D701E8"/>
    <w:rsid w:val="00D94F7E"/>
    <w:rsid w:val="00DB6F6A"/>
    <w:rsid w:val="00DF7885"/>
    <w:rsid w:val="00E07CB2"/>
    <w:rsid w:val="00E3183E"/>
    <w:rsid w:val="00E52379"/>
    <w:rsid w:val="00E74FD6"/>
    <w:rsid w:val="00EC5F03"/>
    <w:rsid w:val="00F12088"/>
    <w:rsid w:val="00F404D9"/>
    <w:rsid w:val="00F4195E"/>
    <w:rsid w:val="00F466BD"/>
    <w:rsid w:val="00F952A4"/>
    <w:rsid w:val="00FA2ED7"/>
    <w:rsid w:val="00FA4F5C"/>
    <w:rsid w:val="00FF6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5" type="connector" idref="#_x0000_s1045"/>
        <o:r id="V:Rule16" type="connector" idref="#_x0000_s1052"/>
        <o:r id="V:Rule17" type="connector" idref="#_x0000_s1041"/>
        <o:r id="V:Rule18" type="connector" idref="#_x0000_s1046"/>
        <o:r id="V:Rule19" type="connector" idref="#_x0000_s1056"/>
        <o:r id="V:Rule20" type="connector" idref="#_x0000_s1053"/>
        <o:r id="V:Rule21" type="connector" idref="#_x0000_s1044"/>
        <o:r id="V:Rule22" type="connector" idref="#_x0000_s1049"/>
        <o:r id="V:Rule23" type="connector" idref="#_x0000_s1050"/>
        <o:r id="V:Rule24" type="connector" idref="#_x0000_s1048"/>
        <o:r id="V:Rule25" type="connector" idref="#_x0000_s1042"/>
        <o:r id="V:Rule26" type="connector" idref="#_x0000_s1047"/>
        <o:r id="V:Rule27" type="connector" idref="#_x0000_s1043"/>
        <o:r id="V:Rule28"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6F9"/>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uiPriority w:val="99"/>
    <w:qFormat/>
    <w:rsid w:val="00B656F9"/>
    <w:pPr>
      <w:keepNext/>
      <w:spacing w:before="240" w:after="60"/>
      <w:outlineLvl w:val="0"/>
    </w:pPr>
    <w:rPr>
      <w:rFonts w:ascii="Cambria" w:eastAsia="Times New Roman" w:hAnsi="Cambria" w:cs="Cambria"/>
      <w:b/>
      <w:bCs/>
      <w:kern w:val="32"/>
      <w:sz w:val="32"/>
      <w:szCs w:val="32"/>
    </w:rPr>
  </w:style>
  <w:style w:type="paragraph" w:styleId="2">
    <w:name w:val="heading 2"/>
    <w:basedOn w:val="a"/>
    <w:next w:val="a"/>
    <w:link w:val="20"/>
    <w:uiPriority w:val="99"/>
    <w:qFormat/>
    <w:rsid w:val="00B656F9"/>
    <w:pPr>
      <w:keepNext/>
      <w:widowControl/>
      <w:autoSpaceDE/>
      <w:autoSpaceDN/>
      <w:adjustRightInd/>
      <w:ind w:firstLine="720"/>
      <w:jc w:val="right"/>
      <w:outlineLvl w:val="1"/>
    </w:pPr>
    <w:rPr>
      <w:color w:val="000000"/>
      <w:sz w:val="24"/>
      <w:szCs w:val="24"/>
    </w:rPr>
  </w:style>
  <w:style w:type="paragraph" w:styleId="4">
    <w:name w:val="heading 4"/>
    <w:basedOn w:val="a"/>
    <w:next w:val="a"/>
    <w:link w:val="40"/>
    <w:uiPriority w:val="99"/>
    <w:qFormat/>
    <w:rsid w:val="00B656F9"/>
    <w:pPr>
      <w:keepNext/>
      <w:spacing w:before="240" w:after="60"/>
      <w:outlineLvl w:val="3"/>
    </w:pPr>
    <w:rPr>
      <w:rFonts w:ascii="Calibri" w:eastAsia="Times New Roman"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656F9"/>
    <w:rPr>
      <w:rFonts w:ascii="Cambria" w:eastAsia="Times New Roman" w:hAnsi="Cambria" w:cs="Cambria"/>
      <w:b/>
      <w:bCs/>
      <w:kern w:val="32"/>
      <w:sz w:val="32"/>
      <w:szCs w:val="32"/>
      <w:lang w:eastAsia="ru-RU"/>
    </w:rPr>
  </w:style>
  <w:style w:type="character" w:customStyle="1" w:styleId="20">
    <w:name w:val="Заголовок 2 Знак"/>
    <w:basedOn w:val="a0"/>
    <w:link w:val="2"/>
    <w:uiPriority w:val="99"/>
    <w:rsid w:val="00B656F9"/>
    <w:rPr>
      <w:rFonts w:ascii="Times New Roman" w:eastAsia="Calibri" w:hAnsi="Times New Roman" w:cs="Times New Roman"/>
      <w:color w:val="000000"/>
      <w:sz w:val="24"/>
      <w:szCs w:val="24"/>
      <w:lang w:eastAsia="ru-RU"/>
    </w:rPr>
  </w:style>
  <w:style w:type="character" w:customStyle="1" w:styleId="40">
    <w:name w:val="Заголовок 4 Знак"/>
    <w:basedOn w:val="a0"/>
    <w:link w:val="4"/>
    <w:uiPriority w:val="99"/>
    <w:rsid w:val="00B656F9"/>
    <w:rPr>
      <w:rFonts w:ascii="Calibri" w:eastAsia="Times New Roman" w:hAnsi="Calibri" w:cs="Calibri"/>
      <w:b/>
      <w:bCs/>
      <w:sz w:val="28"/>
      <w:szCs w:val="28"/>
      <w:lang w:eastAsia="ru-RU"/>
    </w:rPr>
  </w:style>
  <w:style w:type="character" w:styleId="a3">
    <w:name w:val="footnote reference"/>
    <w:aliases w:val="16 Point,Superscript 6 Point"/>
    <w:basedOn w:val="a0"/>
    <w:uiPriority w:val="99"/>
    <w:semiHidden/>
    <w:rsid w:val="00B656F9"/>
    <w:rPr>
      <w:rFonts w:cs="Times New Roman"/>
      <w:vertAlign w:val="superscript"/>
    </w:rPr>
  </w:style>
  <w:style w:type="paragraph" w:styleId="a4">
    <w:name w:val="footnote text"/>
    <w:aliases w:val="single space,FOOTNOTES,fn,Footnote,12pt,12pt Знак,12pt Знак Знак Знак Знак Знак,12pt Знак Знак Знак Знак,ft,ADB,WB-Fußnotentext,Fußnote,Geneva 9,Font: Geneva 9,Boston 10,f,12pt Знак Знак Знак Знак Знак1"/>
    <w:basedOn w:val="a"/>
    <w:link w:val="a5"/>
    <w:uiPriority w:val="99"/>
    <w:semiHidden/>
    <w:rsid w:val="00B656F9"/>
    <w:rPr>
      <w:rFonts w:ascii="Arial" w:hAnsi="Arial" w:cs="Arial"/>
    </w:rPr>
  </w:style>
  <w:style w:type="character" w:customStyle="1" w:styleId="a5">
    <w:name w:val="Текст сноски Знак"/>
    <w:aliases w:val="single space Знак,FOOTNOTES Знак,fn Знак,Footnote Знак,12pt Знак1,12pt Знак Знак,12pt Знак Знак Знак Знак Знак Знак,12pt Знак Знак Знак Знак Знак2,ft Знак,ADB Знак,WB-Fußnotentext Знак,Fußnote Знак,Geneva 9 Знак,Font: Geneva 9 Знак"/>
    <w:basedOn w:val="a0"/>
    <w:link w:val="a4"/>
    <w:uiPriority w:val="99"/>
    <w:semiHidden/>
    <w:rsid w:val="00B656F9"/>
    <w:rPr>
      <w:rFonts w:ascii="Arial" w:eastAsia="Calibri" w:hAnsi="Arial" w:cs="Arial"/>
      <w:sz w:val="20"/>
      <w:szCs w:val="20"/>
      <w:lang w:eastAsia="ru-RU"/>
    </w:rPr>
  </w:style>
  <w:style w:type="paragraph" w:styleId="a6">
    <w:name w:val="Body Text"/>
    <w:basedOn w:val="a"/>
    <w:link w:val="a7"/>
    <w:uiPriority w:val="99"/>
    <w:rsid w:val="00B656F9"/>
    <w:pPr>
      <w:spacing w:after="120"/>
    </w:pPr>
  </w:style>
  <w:style w:type="character" w:customStyle="1" w:styleId="a7">
    <w:name w:val="Основной текст Знак"/>
    <w:basedOn w:val="a0"/>
    <w:link w:val="a6"/>
    <w:uiPriority w:val="99"/>
    <w:rsid w:val="00B656F9"/>
    <w:rPr>
      <w:rFonts w:ascii="Times New Roman" w:eastAsia="Calibri" w:hAnsi="Times New Roman" w:cs="Times New Roman"/>
      <w:sz w:val="20"/>
      <w:szCs w:val="20"/>
      <w:lang w:eastAsia="ru-RU"/>
    </w:rPr>
  </w:style>
  <w:style w:type="paragraph" w:styleId="a8">
    <w:name w:val="Balloon Text"/>
    <w:basedOn w:val="a"/>
    <w:link w:val="a9"/>
    <w:uiPriority w:val="99"/>
    <w:semiHidden/>
    <w:rsid w:val="00B656F9"/>
    <w:rPr>
      <w:rFonts w:ascii="Tahoma" w:hAnsi="Tahoma" w:cs="Tahoma"/>
      <w:sz w:val="16"/>
      <w:szCs w:val="16"/>
    </w:rPr>
  </w:style>
  <w:style w:type="character" w:customStyle="1" w:styleId="a9">
    <w:name w:val="Текст выноски Знак"/>
    <w:basedOn w:val="a0"/>
    <w:link w:val="a8"/>
    <w:uiPriority w:val="99"/>
    <w:semiHidden/>
    <w:rsid w:val="00B656F9"/>
    <w:rPr>
      <w:rFonts w:ascii="Tahoma" w:eastAsia="Calibri" w:hAnsi="Tahoma" w:cs="Tahoma"/>
      <w:sz w:val="16"/>
      <w:szCs w:val="16"/>
      <w:lang w:eastAsia="ru-RU"/>
    </w:rPr>
  </w:style>
  <w:style w:type="paragraph" w:styleId="aa">
    <w:name w:val="header"/>
    <w:basedOn w:val="a"/>
    <w:link w:val="ab"/>
    <w:uiPriority w:val="99"/>
    <w:rsid w:val="00B656F9"/>
    <w:pPr>
      <w:tabs>
        <w:tab w:val="center" w:pos="4677"/>
        <w:tab w:val="right" w:pos="9355"/>
      </w:tabs>
    </w:pPr>
  </w:style>
  <w:style w:type="character" w:customStyle="1" w:styleId="ab">
    <w:name w:val="Верхний колонтитул Знак"/>
    <w:basedOn w:val="a0"/>
    <w:link w:val="aa"/>
    <w:uiPriority w:val="99"/>
    <w:rsid w:val="00B656F9"/>
    <w:rPr>
      <w:rFonts w:ascii="Times New Roman" w:eastAsia="Calibri" w:hAnsi="Times New Roman" w:cs="Times New Roman"/>
      <w:sz w:val="20"/>
      <w:szCs w:val="20"/>
      <w:lang w:eastAsia="ru-RU"/>
    </w:rPr>
  </w:style>
  <w:style w:type="paragraph" w:styleId="ac">
    <w:name w:val="footer"/>
    <w:basedOn w:val="a"/>
    <w:link w:val="ad"/>
    <w:uiPriority w:val="99"/>
    <w:rsid w:val="00B656F9"/>
    <w:pPr>
      <w:tabs>
        <w:tab w:val="center" w:pos="4677"/>
        <w:tab w:val="right" w:pos="9355"/>
      </w:tabs>
    </w:pPr>
  </w:style>
  <w:style w:type="character" w:customStyle="1" w:styleId="ad">
    <w:name w:val="Нижний колонтитул Знак"/>
    <w:basedOn w:val="a0"/>
    <w:link w:val="ac"/>
    <w:uiPriority w:val="99"/>
    <w:rsid w:val="00B656F9"/>
    <w:rPr>
      <w:rFonts w:ascii="Times New Roman" w:eastAsia="Calibri" w:hAnsi="Times New Roman" w:cs="Times New Roman"/>
      <w:sz w:val="20"/>
      <w:szCs w:val="20"/>
      <w:lang w:eastAsia="ru-RU"/>
    </w:rPr>
  </w:style>
  <w:style w:type="character" w:styleId="ae">
    <w:name w:val="page number"/>
    <w:basedOn w:val="a0"/>
    <w:uiPriority w:val="99"/>
    <w:rsid w:val="00B656F9"/>
    <w:rPr>
      <w:rFonts w:cs="Times New Roman"/>
    </w:rPr>
  </w:style>
  <w:style w:type="paragraph" w:styleId="af">
    <w:name w:val="List Paragraph"/>
    <w:basedOn w:val="a"/>
    <w:uiPriority w:val="34"/>
    <w:qFormat/>
    <w:rsid w:val="00B656F9"/>
    <w:pPr>
      <w:widowControl/>
      <w:autoSpaceDE/>
      <w:autoSpaceDN/>
      <w:adjustRightInd/>
      <w:ind w:left="720"/>
    </w:pPr>
    <w:rPr>
      <w:rFonts w:eastAsia="Times New Roman"/>
      <w:sz w:val="24"/>
      <w:szCs w:val="24"/>
    </w:rPr>
  </w:style>
  <w:style w:type="character" w:customStyle="1" w:styleId="af0">
    <w:name w:val="Основной текст + Полужирный"/>
    <w:basedOn w:val="a0"/>
    <w:uiPriority w:val="99"/>
    <w:rsid w:val="00B656F9"/>
    <w:rPr>
      <w:rFonts w:ascii="Times New Roman" w:hAnsi="Times New Roman" w:cs="Times New Roman"/>
      <w:b/>
      <w:bCs/>
      <w:spacing w:val="0"/>
      <w:sz w:val="19"/>
      <w:szCs w:val="19"/>
      <w:shd w:val="clear" w:color="auto" w:fill="FFFFFF"/>
    </w:rPr>
  </w:style>
  <w:style w:type="paragraph" w:styleId="3">
    <w:name w:val="Body Text 3"/>
    <w:basedOn w:val="a"/>
    <w:link w:val="30"/>
    <w:uiPriority w:val="99"/>
    <w:rsid w:val="00B656F9"/>
    <w:pPr>
      <w:widowControl/>
      <w:autoSpaceDE/>
      <w:autoSpaceDN/>
      <w:adjustRightInd/>
      <w:spacing w:after="120"/>
    </w:pPr>
    <w:rPr>
      <w:rFonts w:eastAsia="Times New Roman"/>
      <w:sz w:val="16"/>
      <w:szCs w:val="16"/>
    </w:rPr>
  </w:style>
  <w:style w:type="character" w:customStyle="1" w:styleId="30">
    <w:name w:val="Основной текст 3 Знак"/>
    <w:basedOn w:val="a0"/>
    <w:link w:val="3"/>
    <w:uiPriority w:val="99"/>
    <w:rsid w:val="00B656F9"/>
    <w:rPr>
      <w:rFonts w:ascii="Times New Roman" w:eastAsia="Times New Roman" w:hAnsi="Times New Roman" w:cs="Times New Roman"/>
      <w:sz w:val="16"/>
      <w:szCs w:val="16"/>
      <w:lang w:eastAsia="ru-RU"/>
    </w:rPr>
  </w:style>
  <w:style w:type="paragraph" w:styleId="af1">
    <w:name w:val="Normal (Web)"/>
    <w:aliases w:val="Обычный (Web)"/>
    <w:basedOn w:val="a"/>
    <w:uiPriority w:val="99"/>
    <w:rsid w:val="00B656F9"/>
    <w:pPr>
      <w:widowControl/>
      <w:autoSpaceDE/>
      <w:autoSpaceDN/>
      <w:adjustRightInd/>
      <w:spacing w:before="100" w:beforeAutospacing="1" w:after="100" w:afterAutospacing="1"/>
    </w:pPr>
    <w:rPr>
      <w:rFonts w:eastAsia="Times New Roman"/>
      <w:sz w:val="24"/>
      <w:szCs w:val="24"/>
    </w:rPr>
  </w:style>
  <w:style w:type="paragraph" w:styleId="af2">
    <w:name w:val="Body Text Indent"/>
    <w:basedOn w:val="a"/>
    <w:link w:val="af3"/>
    <w:uiPriority w:val="99"/>
    <w:rsid w:val="00B656F9"/>
    <w:pPr>
      <w:spacing w:after="120"/>
      <w:ind w:left="283"/>
    </w:pPr>
  </w:style>
  <w:style w:type="character" w:customStyle="1" w:styleId="af3">
    <w:name w:val="Основной текст с отступом Знак"/>
    <w:basedOn w:val="a0"/>
    <w:link w:val="af2"/>
    <w:uiPriority w:val="99"/>
    <w:rsid w:val="00B656F9"/>
    <w:rPr>
      <w:rFonts w:ascii="Times New Roman" w:eastAsia="Calibri" w:hAnsi="Times New Roman" w:cs="Times New Roman"/>
      <w:sz w:val="20"/>
      <w:szCs w:val="20"/>
      <w:lang w:eastAsia="ru-RU"/>
    </w:rPr>
  </w:style>
  <w:style w:type="paragraph" w:customStyle="1" w:styleId="11">
    <w:name w:val="Без интервала1"/>
    <w:uiPriority w:val="99"/>
    <w:rsid w:val="00B656F9"/>
    <w:pPr>
      <w:spacing w:after="0" w:line="240" w:lineRule="auto"/>
    </w:pPr>
    <w:rPr>
      <w:rFonts w:ascii="Calibri" w:eastAsia="Times New Roman" w:hAnsi="Calibri" w:cs="Calibri"/>
    </w:rPr>
  </w:style>
  <w:style w:type="paragraph" w:styleId="af4">
    <w:name w:val="No Spacing"/>
    <w:uiPriority w:val="99"/>
    <w:qFormat/>
    <w:rsid w:val="00B656F9"/>
    <w:pPr>
      <w:spacing w:after="0" w:line="240" w:lineRule="auto"/>
    </w:pPr>
    <w:rPr>
      <w:rFonts w:ascii="Calibri" w:eastAsia="Calibri" w:hAnsi="Calibri" w:cs="Calibri"/>
    </w:rPr>
  </w:style>
  <w:style w:type="paragraph" w:styleId="21">
    <w:name w:val="Body Text 2"/>
    <w:basedOn w:val="a"/>
    <w:link w:val="22"/>
    <w:uiPriority w:val="99"/>
    <w:rsid w:val="00B656F9"/>
    <w:pPr>
      <w:widowControl/>
      <w:autoSpaceDE/>
      <w:autoSpaceDN/>
      <w:adjustRightInd/>
      <w:spacing w:after="120" w:line="480" w:lineRule="auto"/>
    </w:pPr>
    <w:rPr>
      <w:rFonts w:eastAsia="Times New Roman"/>
      <w:sz w:val="24"/>
      <w:szCs w:val="24"/>
    </w:rPr>
  </w:style>
  <w:style w:type="character" w:customStyle="1" w:styleId="22">
    <w:name w:val="Основной текст 2 Знак"/>
    <w:basedOn w:val="a0"/>
    <w:link w:val="21"/>
    <w:uiPriority w:val="99"/>
    <w:rsid w:val="00B656F9"/>
    <w:rPr>
      <w:rFonts w:ascii="Times New Roman" w:eastAsia="Times New Roman" w:hAnsi="Times New Roman" w:cs="Times New Roman"/>
      <w:sz w:val="24"/>
      <w:szCs w:val="24"/>
      <w:lang w:eastAsia="ru-RU"/>
    </w:rPr>
  </w:style>
  <w:style w:type="character" w:styleId="af5">
    <w:name w:val="Hyperlink"/>
    <w:basedOn w:val="a0"/>
    <w:uiPriority w:val="99"/>
    <w:rsid w:val="00B656F9"/>
    <w:rPr>
      <w:rFonts w:cs="Times New Roman"/>
      <w:color w:val="0000FF"/>
      <w:u w:val="single"/>
    </w:rPr>
  </w:style>
  <w:style w:type="character" w:customStyle="1" w:styleId="apple-converted-space">
    <w:name w:val="apple-converted-space"/>
    <w:basedOn w:val="a0"/>
    <w:uiPriority w:val="99"/>
    <w:rsid w:val="00B656F9"/>
    <w:rPr>
      <w:rFonts w:cs="Times New Roman"/>
    </w:rPr>
  </w:style>
  <w:style w:type="table" w:styleId="af6">
    <w:name w:val="Table Grid"/>
    <w:basedOn w:val="a1"/>
    <w:uiPriority w:val="59"/>
    <w:rsid w:val="00801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plotArea>
      <c:layout>
        <c:manualLayout>
          <c:layoutTarget val="inner"/>
          <c:xMode val="edge"/>
          <c:yMode val="edge"/>
          <c:x val="7.871133617713752E-2"/>
          <c:y val="5.7477327350341383E-2"/>
          <c:w val="0.85445090822049463"/>
          <c:h val="0.62423853812364061"/>
        </c:manualLayout>
      </c:layout>
      <c:barChart>
        <c:barDir val="col"/>
        <c:grouping val="clustered"/>
        <c:ser>
          <c:idx val="0"/>
          <c:order val="0"/>
          <c:tx>
            <c:strRef>
              <c:f>Лист2!$D$5</c:f>
              <c:strCache>
                <c:ptCount val="1"/>
                <c:pt idx="0">
                  <c:v>2009</c:v>
                </c:pt>
              </c:strCache>
            </c:strRef>
          </c:tx>
          <c:dLbls>
            <c:spPr>
              <a:noFill/>
              <a:ln w="25406">
                <a:noFill/>
              </a:ln>
            </c:spPr>
            <c:showVal val="1"/>
          </c:dLbls>
          <c:cat>
            <c:strRef>
              <c:f>Лист2!$B$6:$C$14</c:f>
              <c:strCache>
                <c:ptCount val="9"/>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pt idx="7">
                  <c:v>г. Бишкек</c:v>
                </c:pt>
                <c:pt idx="8">
                  <c:v>г. Ош</c:v>
                </c:pt>
              </c:strCache>
            </c:strRef>
          </c:cat>
          <c:val>
            <c:numRef>
              <c:f>Лист2!$D$6:$D$14</c:f>
              <c:numCache>
                <c:formatCode>General</c:formatCode>
                <c:ptCount val="9"/>
                <c:pt idx="0" formatCode="0.0">
                  <c:v>3.6</c:v>
                </c:pt>
                <c:pt idx="1">
                  <c:v>2.2999999999999998</c:v>
                </c:pt>
                <c:pt idx="2">
                  <c:v>7.6</c:v>
                </c:pt>
                <c:pt idx="3" formatCode="0.0">
                  <c:v>14</c:v>
                </c:pt>
                <c:pt idx="4">
                  <c:v>2.2000000000000002</c:v>
                </c:pt>
                <c:pt idx="5" formatCode="0.0">
                  <c:v>7.5</c:v>
                </c:pt>
                <c:pt idx="6" formatCode="0.0">
                  <c:v>4.7</c:v>
                </c:pt>
                <c:pt idx="7">
                  <c:v>4.5999999999999996</c:v>
                </c:pt>
                <c:pt idx="8">
                  <c:v>8.8000000000000007</c:v>
                </c:pt>
              </c:numCache>
            </c:numRef>
          </c:val>
        </c:ser>
        <c:ser>
          <c:idx val="1"/>
          <c:order val="1"/>
          <c:tx>
            <c:strRef>
              <c:f>Лист2!$E$5</c:f>
              <c:strCache>
                <c:ptCount val="1"/>
                <c:pt idx="0">
                  <c:v>2010</c:v>
                </c:pt>
              </c:strCache>
            </c:strRef>
          </c:tx>
          <c:dLbls>
            <c:spPr>
              <a:noFill/>
              <a:ln w="25406">
                <a:noFill/>
              </a:ln>
            </c:spPr>
            <c:showVal val="1"/>
          </c:dLbls>
          <c:cat>
            <c:strRef>
              <c:f>Лист2!$B$6:$C$14</c:f>
              <c:strCache>
                <c:ptCount val="9"/>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pt idx="7">
                  <c:v>г. Бишкек</c:v>
                </c:pt>
                <c:pt idx="8">
                  <c:v>г. Ош</c:v>
                </c:pt>
              </c:strCache>
            </c:strRef>
          </c:cat>
          <c:val>
            <c:numRef>
              <c:f>Лист2!$E$6:$E$14</c:f>
              <c:numCache>
                <c:formatCode>General</c:formatCode>
                <c:ptCount val="9"/>
                <c:pt idx="0" formatCode="0.0">
                  <c:v>3.5</c:v>
                </c:pt>
                <c:pt idx="1">
                  <c:v>2.4</c:v>
                </c:pt>
                <c:pt idx="2">
                  <c:v>7.1</c:v>
                </c:pt>
                <c:pt idx="3">
                  <c:v>13.6</c:v>
                </c:pt>
                <c:pt idx="4">
                  <c:v>2.2999999999999998</c:v>
                </c:pt>
                <c:pt idx="5" formatCode="0.0">
                  <c:v>7.6</c:v>
                </c:pt>
                <c:pt idx="6" formatCode="0.0">
                  <c:v>4.4000000000000004</c:v>
                </c:pt>
                <c:pt idx="7">
                  <c:v>4.7</c:v>
                </c:pt>
                <c:pt idx="8" formatCode="0.0">
                  <c:v>9.2000000000000011</c:v>
                </c:pt>
              </c:numCache>
            </c:numRef>
          </c:val>
        </c:ser>
        <c:gapWidth val="75"/>
        <c:overlap val="-25"/>
        <c:axId val="56074240"/>
        <c:axId val="56075776"/>
      </c:barChart>
      <c:catAx>
        <c:axId val="56074240"/>
        <c:scaling>
          <c:orientation val="minMax"/>
        </c:scaling>
        <c:axPos val="b"/>
        <c:numFmt formatCode="General" sourceLinked="1"/>
        <c:majorTickMark val="none"/>
        <c:tickLblPos val="nextTo"/>
        <c:txPr>
          <a:bodyPr rot="0" vert="horz"/>
          <a:lstStyle/>
          <a:p>
            <a:pPr>
              <a:defRPr sz="800"/>
            </a:pPr>
            <a:endParaRPr lang="ru-RU"/>
          </a:p>
        </c:txPr>
        <c:crossAx val="56075776"/>
        <c:crosses val="autoZero"/>
        <c:auto val="1"/>
        <c:lblAlgn val="ctr"/>
        <c:lblOffset val="100"/>
        <c:tickLblSkip val="1"/>
        <c:tickMarkSkip val="1"/>
      </c:catAx>
      <c:valAx>
        <c:axId val="56075776"/>
        <c:scaling>
          <c:orientation val="minMax"/>
        </c:scaling>
        <c:axPos val="l"/>
        <c:majorGridlines/>
        <c:numFmt formatCode="0.0" sourceLinked="1"/>
        <c:majorTickMark val="none"/>
        <c:tickLblPos val="nextTo"/>
        <c:spPr>
          <a:ln w="9535">
            <a:noFill/>
          </a:ln>
        </c:spPr>
        <c:txPr>
          <a:bodyPr rot="0" vert="horz"/>
          <a:lstStyle/>
          <a:p>
            <a:pPr>
              <a:defRPr/>
            </a:pPr>
            <a:endParaRPr lang="ru-RU"/>
          </a:p>
        </c:txPr>
        <c:crossAx val="56074240"/>
        <c:crosses val="autoZero"/>
        <c:crossBetween val="between"/>
      </c:valAx>
    </c:plotArea>
    <c:legend>
      <c:legendPos val="r"/>
      <c:layout>
        <c:manualLayout>
          <c:xMode val="edge"/>
          <c:yMode val="edge"/>
          <c:x val="0.42225609756097582"/>
          <c:y val="0.89302325581395359"/>
          <c:w val="0.15243902439024468"/>
          <c:h val="0.11162790697674446"/>
        </c:manualLayout>
      </c:layout>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416C5-2BE0-43EF-AA32-D51BC9531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1</Pages>
  <Words>8240</Words>
  <Characters>46969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ИНОО</dc:creator>
  <cp:keywords/>
  <dc:description/>
  <cp:lastModifiedBy>ИНОО</cp:lastModifiedBy>
  <cp:revision>20</cp:revision>
  <cp:lastPrinted>2012-07-17T14:05:00Z</cp:lastPrinted>
  <dcterms:created xsi:type="dcterms:W3CDTF">2012-05-25T06:20:00Z</dcterms:created>
  <dcterms:modified xsi:type="dcterms:W3CDTF">2012-07-26T10:37:00Z</dcterms:modified>
</cp:coreProperties>
</file>