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4E3" w:rsidRDefault="00652A8A" w:rsidP="00BE44FC">
      <w:pPr>
        <w:jc w:val="center"/>
        <w:rPr>
          <w:b/>
          <w:caps/>
          <w:sz w:val="32"/>
          <w:szCs w:val="32"/>
        </w:rPr>
      </w:pPr>
      <w:r w:rsidRPr="003704E3">
        <w:rPr>
          <w:b/>
          <w:caps/>
          <w:sz w:val="32"/>
          <w:szCs w:val="32"/>
        </w:rPr>
        <w:t>Министерство образования и науки</w:t>
      </w:r>
    </w:p>
    <w:p w:rsidR="00652A8A" w:rsidRPr="003704E3" w:rsidRDefault="00652A8A" w:rsidP="00BE44FC">
      <w:pPr>
        <w:jc w:val="center"/>
        <w:rPr>
          <w:b/>
          <w:caps/>
          <w:sz w:val="32"/>
          <w:szCs w:val="32"/>
        </w:rPr>
      </w:pPr>
      <w:r w:rsidRPr="003704E3">
        <w:rPr>
          <w:b/>
          <w:caps/>
          <w:sz w:val="32"/>
          <w:szCs w:val="32"/>
        </w:rPr>
        <w:t>Кыргызской Республики</w:t>
      </w:r>
    </w:p>
    <w:p w:rsidR="00652A8A" w:rsidRPr="00652A8A" w:rsidRDefault="00652A8A" w:rsidP="00BE44FC">
      <w:pPr>
        <w:jc w:val="center"/>
        <w:rPr>
          <w:caps/>
          <w:sz w:val="32"/>
          <w:szCs w:val="32"/>
        </w:rPr>
      </w:pPr>
    </w:p>
    <w:p w:rsidR="00652A8A" w:rsidRPr="003704E3" w:rsidRDefault="00652A8A" w:rsidP="00BE44FC">
      <w:pPr>
        <w:spacing w:line="360" w:lineRule="auto"/>
        <w:jc w:val="center"/>
        <w:rPr>
          <w:b/>
          <w:caps/>
          <w:sz w:val="32"/>
          <w:szCs w:val="32"/>
        </w:rPr>
      </w:pPr>
      <w:r w:rsidRPr="003704E3">
        <w:rPr>
          <w:b/>
          <w:caps/>
          <w:sz w:val="32"/>
          <w:szCs w:val="32"/>
        </w:rPr>
        <w:t>Ошский Государственный университет</w:t>
      </w:r>
    </w:p>
    <w:p w:rsidR="00034829" w:rsidRPr="003704E3" w:rsidRDefault="00034829" w:rsidP="00BE44FC">
      <w:pPr>
        <w:spacing w:line="360" w:lineRule="auto"/>
        <w:jc w:val="center"/>
        <w:rPr>
          <w:b/>
          <w:sz w:val="32"/>
          <w:szCs w:val="32"/>
        </w:rPr>
      </w:pPr>
    </w:p>
    <w:p w:rsidR="00D85F76" w:rsidRPr="00D85F76" w:rsidRDefault="00D85F76" w:rsidP="00BE44FC">
      <w:pPr>
        <w:jc w:val="center"/>
        <w:rPr>
          <w:sz w:val="28"/>
          <w:szCs w:val="28"/>
        </w:rPr>
      </w:pPr>
      <w:r w:rsidRPr="00D85F76">
        <w:rPr>
          <w:sz w:val="28"/>
          <w:szCs w:val="28"/>
        </w:rPr>
        <w:t>Диссертационный совет К.08.12.024</w:t>
      </w:r>
    </w:p>
    <w:p w:rsidR="00652A8A" w:rsidRPr="00652A8A" w:rsidRDefault="00652A8A" w:rsidP="00BE44FC">
      <w:pPr>
        <w:spacing w:line="360" w:lineRule="auto"/>
        <w:jc w:val="center"/>
        <w:rPr>
          <w:sz w:val="32"/>
          <w:szCs w:val="32"/>
        </w:rPr>
      </w:pPr>
    </w:p>
    <w:p w:rsidR="00387875" w:rsidRPr="000F78A8" w:rsidRDefault="00387875" w:rsidP="00D61A90">
      <w:pPr>
        <w:spacing w:line="360" w:lineRule="auto"/>
        <w:ind w:left="6381"/>
        <w:rPr>
          <w:i/>
          <w:sz w:val="32"/>
          <w:szCs w:val="32"/>
        </w:rPr>
      </w:pPr>
      <w:r w:rsidRPr="000F78A8">
        <w:rPr>
          <w:i/>
          <w:sz w:val="32"/>
          <w:szCs w:val="32"/>
        </w:rPr>
        <w:t>На правах рукописи</w:t>
      </w:r>
    </w:p>
    <w:p w:rsidR="00387875" w:rsidRPr="003704E3" w:rsidRDefault="00315101" w:rsidP="00D61A90">
      <w:pPr>
        <w:spacing w:line="360" w:lineRule="auto"/>
        <w:ind w:left="6381"/>
        <w:rPr>
          <w:b/>
          <w:sz w:val="28"/>
          <w:szCs w:val="28"/>
        </w:rPr>
      </w:pPr>
      <w:r w:rsidRPr="003704E3">
        <w:rPr>
          <w:b/>
          <w:sz w:val="28"/>
          <w:szCs w:val="28"/>
        </w:rPr>
        <w:t>УДК33</w:t>
      </w:r>
      <w:r w:rsidR="001F45E3" w:rsidRPr="003704E3">
        <w:rPr>
          <w:b/>
          <w:sz w:val="28"/>
          <w:szCs w:val="28"/>
        </w:rPr>
        <w:t>1</w:t>
      </w:r>
      <w:r w:rsidRPr="003704E3">
        <w:rPr>
          <w:b/>
          <w:sz w:val="28"/>
          <w:szCs w:val="28"/>
        </w:rPr>
        <w:t>.</w:t>
      </w:r>
      <w:r w:rsidR="001F45E3" w:rsidRPr="003704E3">
        <w:rPr>
          <w:b/>
          <w:sz w:val="28"/>
          <w:szCs w:val="28"/>
        </w:rPr>
        <w:t>538(575.2)(043.3)</w:t>
      </w:r>
    </w:p>
    <w:p w:rsidR="00387875" w:rsidRDefault="00387875" w:rsidP="00BE44FC">
      <w:pPr>
        <w:spacing w:line="360" w:lineRule="auto"/>
        <w:jc w:val="center"/>
        <w:rPr>
          <w:sz w:val="28"/>
          <w:szCs w:val="28"/>
        </w:rPr>
      </w:pPr>
    </w:p>
    <w:p w:rsidR="003704E3" w:rsidRDefault="003704E3" w:rsidP="00BE44FC">
      <w:pPr>
        <w:spacing w:line="360" w:lineRule="auto"/>
        <w:jc w:val="center"/>
        <w:rPr>
          <w:sz w:val="28"/>
          <w:szCs w:val="28"/>
        </w:rPr>
      </w:pPr>
    </w:p>
    <w:p w:rsidR="00387875" w:rsidRPr="00555511" w:rsidRDefault="00101FE6" w:rsidP="00BE44FC">
      <w:pPr>
        <w:spacing w:line="360" w:lineRule="auto"/>
        <w:jc w:val="center"/>
        <w:rPr>
          <w:b/>
          <w:sz w:val="32"/>
          <w:szCs w:val="32"/>
        </w:rPr>
      </w:pPr>
      <w:r w:rsidRPr="00555511">
        <w:rPr>
          <w:b/>
          <w:sz w:val="32"/>
          <w:szCs w:val="32"/>
        </w:rPr>
        <w:t>К</w:t>
      </w:r>
      <w:r w:rsidR="00387875" w:rsidRPr="00555511">
        <w:rPr>
          <w:b/>
          <w:sz w:val="32"/>
          <w:szCs w:val="32"/>
        </w:rPr>
        <w:t>енешбаеваЗуураМаматовна</w:t>
      </w:r>
    </w:p>
    <w:p w:rsidR="00387875" w:rsidRPr="00555511" w:rsidRDefault="00387875" w:rsidP="00BE44FC">
      <w:pPr>
        <w:spacing w:line="360" w:lineRule="auto"/>
        <w:jc w:val="center"/>
        <w:rPr>
          <w:b/>
          <w:sz w:val="32"/>
          <w:szCs w:val="32"/>
        </w:rPr>
      </w:pPr>
    </w:p>
    <w:p w:rsidR="00387875" w:rsidRPr="00555511" w:rsidRDefault="00992489" w:rsidP="00BE44FC">
      <w:pPr>
        <w:jc w:val="center"/>
        <w:rPr>
          <w:b/>
          <w:sz w:val="32"/>
          <w:szCs w:val="32"/>
        </w:rPr>
      </w:pPr>
      <w:r w:rsidRPr="00555511">
        <w:rPr>
          <w:b/>
          <w:sz w:val="32"/>
          <w:szCs w:val="32"/>
        </w:rPr>
        <w:t>Трудовой потенциал</w:t>
      </w:r>
      <w:r w:rsidR="009169B0" w:rsidRPr="00555511">
        <w:rPr>
          <w:b/>
          <w:sz w:val="32"/>
          <w:szCs w:val="32"/>
        </w:rPr>
        <w:t xml:space="preserve">и </w:t>
      </w:r>
      <w:r w:rsidR="00C868EE" w:rsidRPr="00555511">
        <w:rPr>
          <w:b/>
          <w:sz w:val="32"/>
          <w:szCs w:val="32"/>
        </w:rPr>
        <w:t xml:space="preserve">проблемы </w:t>
      </w:r>
      <w:r w:rsidR="009169B0" w:rsidRPr="00555511">
        <w:rPr>
          <w:b/>
          <w:sz w:val="32"/>
          <w:szCs w:val="32"/>
        </w:rPr>
        <w:t>занятост</w:t>
      </w:r>
      <w:r w:rsidR="00C868EE" w:rsidRPr="00555511">
        <w:rPr>
          <w:b/>
          <w:sz w:val="32"/>
          <w:szCs w:val="32"/>
        </w:rPr>
        <w:t xml:space="preserve">и </w:t>
      </w:r>
      <w:r w:rsidR="009169B0" w:rsidRPr="00555511">
        <w:rPr>
          <w:b/>
          <w:sz w:val="32"/>
          <w:szCs w:val="32"/>
        </w:rPr>
        <w:t>населения</w:t>
      </w:r>
      <w:r w:rsidRPr="00555511">
        <w:rPr>
          <w:b/>
          <w:sz w:val="32"/>
          <w:szCs w:val="32"/>
        </w:rPr>
        <w:t>сельской</w:t>
      </w:r>
      <w:r w:rsidR="00C868EE" w:rsidRPr="00555511">
        <w:rPr>
          <w:b/>
          <w:sz w:val="32"/>
          <w:szCs w:val="32"/>
        </w:rPr>
        <w:t xml:space="preserve"> местности </w:t>
      </w:r>
      <w:r w:rsidRPr="00555511">
        <w:rPr>
          <w:b/>
          <w:sz w:val="32"/>
          <w:szCs w:val="32"/>
        </w:rPr>
        <w:t>Кыргызской Р</w:t>
      </w:r>
      <w:r w:rsidR="009169B0" w:rsidRPr="00555511">
        <w:rPr>
          <w:b/>
          <w:sz w:val="32"/>
          <w:szCs w:val="32"/>
        </w:rPr>
        <w:t>еспублики</w:t>
      </w:r>
    </w:p>
    <w:p w:rsidR="00387875" w:rsidRPr="00555511" w:rsidRDefault="00387875" w:rsidP="00BE44FC">
      <w:pPr>
        <w:jc w:val="center"/>
        <w:rPr>
          <w:b/>
          <w:sz w:val="32"/>
          <w:szCs w:val="32"/>
        </w:rPr>
      </w:pPr>
      <w:r w:rsidRPr="00555511">
        <w:rPr>
          <w:b/>
          <w:sz w:val="32"/>
          <w:szCs w:val="32"/>
        </w:rPr>
        <w:t xml:space="preserve">(на материалах </w:t>
      </w:r>
      <w:r w:rsidR="0051696C" w:rsidRPr="00555511">
        <w:rPr>
          <w:b/>
          <w:sz w:val="32"/>
          <w:szCs w:val="32"/>
        </w:rPr>
        <w:t>Ошской области</w:t>
      </w:r>
      <w:r w:rsidRPr="00555511">
        <w:rPr>
          <w:b/>
          <w:sz w:val="32"/>
          <w:szCs w:val="32"/>
        </w:rPr>
        <w:t>)</w:t>
      </w:r>
    </w:p>
    <w:p w:rsidR="00387875" w:rsidRPr="00555511" w:rsidRDefault="00387875" w:rsidP="00BE44FC">
      <w:pPr>
        <w:spacing w:line="360" w:lineRule="auto"/>
        <w:jc w:val="center"/>
        <w:rPr>
          <w:b/>
          <w:sz w:val="32"/>
          <w:szCs w:val="32"/>
        </w:rPr>
      </w:pPr>
    </w:p>
    <w:p w:rsidR="00387875" w:rsidRDefault="00387875" w:rsidP="00BE44FC">
      <w:pPr>
        <w:spacing w:line="360" w:lineRule="auto"/>
        <w:jc w:val="center"/>
        <w:rPr>
          <w:sz w:val="28"/>
          <w:szCs w:val="28"/>
        </w:rPr>
      </w:pPr>
    </w:p>
    <w:p w:rsidR="00387875" w:rsidRPr="009953B6" w:rsidRDefault="00355A1E" w:rsidP="00BE44FC">
      <w:pPr>
        <w:jc w:val="center"/>
        <w:rPr>
          <w:sz w:val="28"/>
          <w:szCs w:val="28"/>
        </w:rPr>
      </w:pPr>
      <w:r>
        <w:rPr>
          <w:sz w:val="28"/>
          <w:szCs w:val="28"/>
        </w:rPr>
        <w:t>08.00.05 –э</w:t>
      </w:r>
      <w:r w:rsidR="00387875" w:rsidRPr="009953B6">
        <w:rPr>
          <w:sz w:val="28"/>
          <w:szCs w:val="28"/>
        </w:rPr>
        <w:t>кономика и управление народным хозяйством</w:t>
      </w:r>
      <w:r w:rsidR="009615CB">
        <w:rPr>
          <w:sz w:val="28"/>
          <w:szCs w:val="28"/>
        </w:rPr>
        <w:t>(э</w:t>
      </w:r>
      <w:bookmarkStart w:id="0" w:name="_GoBack"/>
      <w:bookmarkEnd w:id="0"/>
      <w:r w:rsidR="009127FC">
        <w:rPr>
          <w:sz w:val="28"/>
          <w:szCs w:val="28"/>
        </w:rPr>
        <w:t>кономика труда)</w:t>
      </w:r>
    </w:p>
    <w:p w:rsidR="00387875" w:rsidRPr="009953B6" w:rsidRDefault="00387875" w:rsidP="00BE44FC">
      <w:pPr>
        <w:jc w:val="center"/>
        <w:rPr>
          <w:sz w:val="28"/>
          <w:szCs w:val="28"/>
        </w:rPr>
      </w:pPr>
    </w:p>
    <w:p w:rsidR="00387875" w:rsidRPr="009953B6" w:rsidRDefault="00387875" w:rsidP="00BE44FC">
      <w:pPr>
        <w:spacing w:line="360" w:lineRule="auto"/>
        <w:jc w:val="center"/>
        <w:rPr>
          <w:sz w:val="28"/>
          <w:szCs w:val="28"/>
        </w:rPr>
      </w:pPr>
    </w:p>
    <w:p w:rsidR="00387875" w:rsidRPr="009953B6" w:rsidRDefault="00387875" w:rsidP="00BE44FC">
      <w:pPr>
        <w:spacing w:line="360" w:lineRule="auto"/>
        <w:jc w:val="center"/>
        <w:rPr>
          <w:sz w:val="28"/>
          <w:szCs w:val="28"/>
        </w:rPr>
      </w:pPr>
    </w:p>
    <w:p w:rsidR="00387875" w:rsidRPr="009953B6" w:rsidRDefault="009953B6" w:rsidP="00BE44FC">
      <w:pPr>
        <w:jc w:val="center"/>
        <w:rPr>
          <w:b/>
          <w:caps/>
          <w:spacing w:val="116"/>
          <w:sz w:val="28"/>
          <w:szCs w:val="28"/>
        </w:rPr>
      </w:pPr>
      <w:r w:rsidRPr="009953B6">
        <w:rPr>
          <w:b/>
          <w:spacing w:val="116"/>
          <w:sz w:val="28"/>
          <w:szCs w:val="28"/>
        </w:rPr>
        <w:t>Авторе</w:t>
      </w:r>
      <w:r w:rsidR="00387875" w:rsidRPr="009953B6">
        <w:rPr>
          <w:b/>
          <w:spacing w:val="116"/>
          <w:sz w:val="28"/>
          <w:szCs w:val="28"/>
        </w:rPr>
        <w:t>ф</w:t>
      </w:r>
      <w:r w:rsidRPr="009953B6">
        <w:rPr>
          <w:b/>
          <w:spacing w:val="116"/>
          <w:sz w:val="28"/>
          <w:szCs w:val="28"/>
        </w:rPr>
        <w:t>ера</w:t>
      </w:r>
      <w:r w:rsidR="00387875" w:rsidRPr="009953B6">
        <w:rPr>
          <w:b/>
          <w:spacing w:val="116"/>
          <w:sz w:val="28"/>
          <w:szCs w:val="28"/>
        </w:rPr>
        <w:t>т</w:t>
      </w:r>
    </w:p>
    <w:p w:rsidR="00387875" w:rsidRPr="009953B6" w:rsidRDefault="00387875" w:rsidP="00BE44FC">
      <w:pPr>
        <w:jc w:val="center"/>
        <w:rPr>
          <w:sz w:val="28"/>
          <w:szCs w:val="28"/>
        </w:rPr>
      </w:pPr>
      <w:r w:rsidRPr="009953B6">
        <w:rPr>
          <w:sz w:val="28"/>
          <w:szCs w:val="28"/>
        </w:rPr>
        <w:t>диссертации на соискание ученой степени</w:t>
      </w:r>
    </w:p>
    <w:p w:rsidR="00387875" w:rsidRPr="009953B6" w:rsidRDefault="00387875" w:rsidP="00BE44FC">
      <w:pPr>
        <w:jc w:val="center"/>
        <w:rPr>
          <w:sz w:val="28"/>
          <w:szCs w:val="28"/>
        </w:rPr>
      </w:pPr>
      <w:r w:rsidRPr="009953B6">
        <w:rPr>
          <w:sz w:val="28"/>
          <w:szCs w:val="28"/>
        </w:rPr>
        <w:t>кандидата экономических наук</w:t>
      </w:r>
    </w:p>
    <w:p w:rsidR="00387875" w:rsidRDefault="00387875" w:rsidP="00BE44FC">
      <w:pPr>
        <w:spacing w:line="360" w:lineRule="auto"/>
        <w:jc w:val="center"/>
        <w:rPr>
          <w:sz w:val="28"/>
          <w:szCs w:val="28"/>
        </w:rPr>
      </w:pPr>
    </w:p>
    <w:p w:rsidR="00387875" w:rsidRDefault="00387875" w:rsidP="00BE44FC">
      <w:pPr>
        <w:spacing w:line="360" w:lineRule="auto"/>
        <w:jc w:val="center"/>
        <w:rPr>
          <w:sz w:val="28"/>
          <w:szCs w:val="28"/>
        </w:rPr>
      </w:pPr>
    </w:p>
    <w:p w:rsidR="009953B6" w:rsidRDefault="009953B6" w:rsidP="00BE44FC">
      <w:pPr>
        <w:spacing w:line="360" w:lineRule="auto"/>
        <w:jc w:val="center"/>
        <w:rPr>
          <w:sz w:val="28"/>
          <w:szCs w:val="28"/>
        </w:rPr>
      </w:pPr>
    </w:p>
    <w:p w:rsidR="009953B6" w:rsidRDefault="009953B6" w:rsidP="00BE44FC">
      <w:pPr>
        <w:spacing w:line="360" w:lineRule="auto"/>
        <w:jc w:val="center"/>
        <w:rPr>
          <w:sz w:val="28"/>
          <w:szCs w:val="28"/>
        </w:rPr>
      </w:pPr>
    </w:p>
    <w:p w:rsidR="003704E3" w:rsidRDefault="003704E3" w:rsidP="00BE44FC">
      <w:pPr>
        <w:spacing w:line="360" w:lineRule="auto"/>
        <w:jc w:val="center"/>
        <w:rPr>
          <w:sz w:val="28"/>
          <w:szCs w:val="28"/>
        </w:rPr>
      </w:pPr>
    </w:p>
    <w:p w:rsidR="003704E3" w:rsidRPr="003704E3" w:rsidRDefault="003704E3" w:rsidP="00BE44FC">
      <w:pPr>
        <w:spacing w:line="360" w:lineRule="auto"/>
        <w:jc w:val="center"/>
        <w:rPr>
          <w:sz w:val="28"/>
          <w:szCs w:val="28"/>
        </w:rPr>
      </w:pPr>
    </w:p>
    <w:p w:rsidR="00D341C2" w:rsidRDefault="00A72709" w:rsidP="00BE44FC">
      <w:pPr>
        <w:spacing w:line="360" w:lineRule="auto"/>
        <w:jc w:val="center"/>
        <w:rPr>
          <w:b/>
          <w:sz w:val="28"/>
          <w:szCs w:val="28"/>
        </w:rPr>
        <w:sectPr w:rsidR="00D341C2" w:rsidSect="00EB072E">
          <w:footerReference w:type="default" r:id="rId7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3704E3">
        <w:rPr>
          <w:b/>
          <w:sz w:val="28"/>
          <w:szCs w:val="28"/>
        </w:rPr>
        <w:t xml:space="preserve">Ош </w:t>
      </w:r>
      <w:r w:rsidR="00387875" w:rsidRPr="003704E3">
        <w:rPr>
          <w:b/>
          <w:sz w:val="28"/>
          <w:szCs w:val="28"/>
        </w:rPr>
        <w:t>– 201</w:t>
      </w:r>
      <w:r w:rsidR="00034829" w:rsidRPr="003704E3">
        <w:rPr>
          <w:b/>
          <w:sz w:val="28"/>
          <w:szCs w:val="28"/>
        </w:rPr>
        <w:t>4</w:t>
      </w:r>
    </w:p>
    <w:p w:rsidR="00D85F76" w:rsidRPr="00A42101" w:rsidRDefault="00D85F76" w:rsidP="00BE44FC">
      <w:pPr>
        <w:suppressAutoHyphens/>
        <w:jc w:val="center"/>
        <w:rPr>
          <w:sz w:val="28"/>
          <w:szCs w:val="28"/>
        </w:rPr>
      </w:pPr>
      <w:r w:rsidRPr="00A42101">
        <w:rPr>
          <w:sz w:val="28"/>
          <w:szCs w:val="28"/>
        </w:rPr>
        <w:lastRenderedPageBreak/>
        <w:t>Диссертационная работа выполнена на кафедре «Экономики, менеджмента и финансового права» Ошского филиала Российского государственного социального университета</w:t>
      </w:r>
      <w:r w:rsidR="003704E3">
        <w:rPr>
          <w:sz w:val="28"/>
          <w:szCs w:val="28"/>
        </w:rPr>
        <w:t>.</w:t>
      </w:r>
    </w:p>
    <w:p w:rsidR="00D85F76" w:rsidRDefault="00D85F76" w:rsidP="00D341C2">
      <w:pPr>
        <w:suppressAutoHyphens/>
        <w:rPr>
          <w:sz w:val="28"/>
          <w:szCs w:val="28"/>
        </w:rPr>
      </w:pPr>
    </w:p>
    <w:p w:rsidR="00BE44FC" w:rsidRPr="002B3749" w:rsidRDefault="00BE44FC" w:rsidP="00D341C2">
      <w:pPr>
        <w:suppressAutoHyphens/>
        <w:rPr>
          <w:sz w:val="28"/>
          <w:szCs w:val="28"/>
        </w:rPr>
      </w:pPr>
    </w:p>
    <w:p w:rsidR="00387875" w:rsidRDefault="00387875" w:rsidP="00D341C2">
      <w:pPr>
        <w:suppressAutoHyphens/>
        <w:jc w:val="both"/>
        <w:rPr>
          <w:sz w:val="28"/>
          <w:szCs w:val="28"/>
        </w:rPr>
      </w:pPr>
    </w:p>
    <w:tbl>
      <w:tblPr>
        <w:tblW w:w="9986" w:type="dxa"/>
        <w:tblInd w:w="-239" w:type="dxa"/>
        <w:tblLook w:val="0000"/>
      </w:tblPr>
      <w:tblGrid>
        <w:gridCol w:w="3749"/>
        <w:gridCol w:w="6237"/>
      </w:tblGrid>
      <w:tr w:rsidR="00555511" w:rsidTr="00D341C2">
        <w:trPr>
          <w:trHeight w:val="1073"/>
        </w:trPr>
        <w:tc>
          <w:tcPr>
            <w:tcW w:w="3749" w:type="dxa"/>
          </w:tcPr>
          <w:p w:rsidR="00555511" w:rsidRDefault="00555511" w:rsidP="00D341C2">
            <w:pPr>
              <w:tabs>
                <w:tab w:val="left" w:pos="4536"/>
              </w:tabs>
              <w:suppressAutoHyphens/>
              <w:ind w:left="-45"/>
              <w:rPr>
                <w:b/>
                <w:sz w:val="28"/>
                <w:szCs w:val="28"/>
              </w:rPr>
            </w:pPr>
            <w:r w:rsidRPr="00A71C92">
              <w:rPr>
                <w:b/>
                <w:sz w:val="28"/>
                <w:szCs w:val="28"/>
              </w:rPr>
              <w:t>Научный руководитель:</w:t>
            </w:r>
          </w:p>
        </w:tc>
        <w:tc>
          <w:tcPr>
            <w:tcW w:w="6237" w:type="dxa"/>
          </w:tcPr>
          <w:p w:rsidR="00555511" w:rsidRDefault="00555511" w:rsidP="00D341C2">
            <w:pPr>
              <w:tabs>
                <w:tab w:val="left" w:pos="4536"/>
              </w:tabs>
              <w:suppressAutoHyphens/>
              <w:jc w:val="both"/>
              <w:rPr>
                <w:sz w:val="28"/>
                <w:szCs w:val="28"/>
              </w:rPr>
            </w:pPr>
            <w:r w:rsidRPr="002B3749">
              <w:rPr>
                <w:sz w:val="28"/>
                <w:szCs w:val="28"/>
              </w:rPr>
              <w:t>доктор экономических наук</w:t>
            </w:r>
            <w:r>
              <w:rPr>
                <w:sz w:val="28"/>
                <w:szCs w:val="28"/>
              </w:rPr>
              <w:t xml:space="preserve">, </w:t>
            </w:r>
            <w:r w:rsidRPr="002B3749">
              <w:rPr>
                <w:sz w:val="28"/>
                <w:szCs w:val="28"/>
              </w:rPr>
              <w:t>профессор</w:t>
            </w:r>
          </w:p>
          <w:p w:rsidR="00555511" w:rsidRDefault="00555511" w:rsidP="00D341C2">
            <w:pPr>
              <w:tabs>
                <w:tab w:val="left" w:pos="4536"/>
              </w:tabs>
              <w:suppressAutoHyphens/>
              <w:jc w:val="both"/>
              <w:rPr>
                <w:b/>
                <w:sz w:val="28"/>
                <w:szCs w:val="28"/>
              </w:rPr>
            </w:pPr>
            <w:r w:rsidRPr="00F735B7">
              <w:rPr>
                <w:b/>
                <w:sz w:val="28"/>
                <w:szCs w:val="28"/>
              </w:rPr>
              <w:t>МаматурдиевГ</w:t>
            </w:r>
            <w:r>
              <w:rPr>
                <w:b/>
                <w:sz w:val="28"/>
                <w:szCs w:val="28"/>
              </w:rPr>
              <w:t>уламжан</w:t>
            </w:r>
            <w:r w:rsidRPr="00F735B7">
              <w:rPr>
                <w:b/>
                <w:sz w:val="28"/>
                <w:szCs w:val="28"/>
              </w:rPr>
              <w:t>М</w:t>
            </w:r>
            <w:r>
              <w:rPr>
                <w:b/>
                <w:sz w:val="28"/>
                <w:szCs w:val="28"/>
              </w:rPr>
              <w:t>аматурдиевич</w:t>
            </w:r>
          </w:p>
          <w:p w:rsidR="00555511" w:rsidRDefault="00555511" w:rsidP="00D341C2">
            <w:pPr>
              <w:pStyle w:val="af2"/>
              <w:suppressAutoHyphens/>
              <w:ind w:left="347"/>
              <w:rPr>
                <w:b/>
                <w:sz w:val="28"/>
                <w:szCs w:val="28"/>
              </w:rPr>
            </w:pPr>
          </w:p>
        </w:tc>
      </w:tr>
      <w:tr w:rsidR="00555511" w:rsidTr="00D341C2">
        <w:trPr>
          <w:trHeight w:val="722"/>
        </w:trPr>
        <w:tc>
          <w:tcPr>
            <w:tcW w:w="3749" w:type="dxa"/>
          </w:tcPr>
          <w:p w:rsidR="00555511" w:rsidRDefault="00555511" w:rsidP="00D341C2">
            <w:pPr>
              <w:tabs>
                <w:tab w:val="left" w:pos="4536"/>
              </w:tabs>
              <w:suppressAutoHyphens/>
              <w:ind w:left="-45"/>
              <w:rPr>
                <w:b/>
                <w:sz w:val="28"/>
                <w:szCs w:val="28"/>
              </w:rPr>
            </w:pPr>
            <w:r w:rsidRPr="00A71C92">
              <w:rPr>
                <w:b/>
                <w:sz w:val="28"/>
                <w:szCs w:val="28"/>
              </w:rPr>
              <w:t>Официальные оппоненты:</w:t>
            </w:r>
          </w:p>
          <w:p w:rsidR="00555511" w:rsidRDefault="00555511" w:rsidP="00D341C2">
            <w:pPr>
              <w:tabs>
                <w:tab w:val="left" w:pos="4536"/>
              </w:tabs>
              <w:suppressAutoHyphens/>
              <w:ind w:left="-45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</w:tcPr>
          <w:p w:rsidR="00555511" w:rsidRDefault="00555511" w:rsidP="00D341C2">
            <w:pPr>
              <w:tabs>
                <w:tab w:val="left" w:pos="4536"/>
              </w:tabs>
              <w:suppressAutoHyphens/>
              <w:jc w:val="both"/>
              <w:rPr>
                <w:sz w:val="28"/>
                <w:szCs w:val="28"/>
              </w:rPr>
            </w:pPr>
            <w:r w:rsidRPr="002B3749">
              <w:rPr>
                <w:sz w:val="28"/>
                <w:szCs w:val="28"/>
              </w:rPr>
              <w:t>доктор экономических наук</w:t>
            </w:r>
            <w:r>
              <w:rPr>
                <w:sz w:val="28"/>
                <w:szCs w:val="28"/>
              </w:rPr>
              <w:t xml:space="preserve">, </w:t>
            </w:r>
            <w:r w:rsidRPr="002B3749">
              <w:rPr>
                <w:sz w:val="28"/>
                <w:szCs w:val="28"/>
              </w:rPr>
              <w:t>профессор</w:t>
            </w:r>
          </w:p>
          <w:p w:rsidR="00555511" w:rsidRPr="00F735B7" w:rsidRDefault="00555511" w:rsidP="00D341C2">
            <w:pPr>
              <w:tabs>
                <w:tab w:val="left" w:pos="4536"/>
              </w:tabs>
              <w:suppressAutoHyphens/>
              <w:jc w:val="both"/>
              <w:rPr>
                <w:b/>
                <w:sz w:val="28"/>
                <w:szCs w:val="28"/>
              </w:rPr>
            </w:pPr>
            <w:r w:rsidRPr="00F735B7">
              <w:rPr>
                <w:b/>
                <w:sz w:val="28"/>
                <w:szCs w:val="28"/>
              </w:rPr>
              <w:t>АбдымаликовК</w:t>
            </w:r>
            <w:r>
              <w:rPr>
                <w:b/>
                <w:sz w:val="28"/>
                <w:szCs w:val="28"/>
              </w:rPr>
              <w:t>ыдыр</w:t>
            </w:r>
            <w:r w:rsidRPr="00F735B7"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>бдымаликович</w:t>
            </w:r>
          </w:p>
          <w:p w:rsidR="00555511" w:rsidRDefault="00555511" w:rsidP="00D341C2">
            <w:pPr>
              <w:pStyle w:val="af2"/>
              <w:suppressAutoHyphens/>
              <w:ind w:left="347"/>
              <w:rPr>
                <w:b/>
                <w:sz w:val="28"/>
                <w:szCs w:val="28"/>
              </w:rPr>
            </w:pPr>
          </w:p>
        </w:tc>
      </w:tr>
      <w:tr w:rsidR="00555511" w:rsidTr="00D341C2">
        <w:trPr>
          <w:trHeight w:val="878"/>
        </w:trPr>
        <w:tc>
          <w:tcPr>
            <w:tcW w:w="3749" w:type="dxa"/>
          </w:tcPr>
          <w:p w:rsidR="00555511" w:rsidRDefault="00555511" w:rsidP="00D341C2">
            <w:pPr>
              <w:tabs>
                <w:tab w:val="left" w:pos="4536"/>
              </w:tabs>
              <w:suppressAutoHyphens/>
              <w:ind w:left="-45"/>
              <w:rPr>
                <w:sz w:val="28"/>
                <w:szCs w:val="28"/>
              </w:rPr>
            </w:pPr>
          </w:p>
          <w:p w:rsidR="00555511" w:rsidRDefault="00555511" w:rsidP="00D341C2">
            <w:pPr>
              <w:tabs>
                <w:tab w:val="left" w:pos="4536"/>
              </w:tabs>
              <w:suppressAutoHyphens/>
              <w:ind w:left="-45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</w:tcPr>
          <w:p w:rsidR="00555511" w:rsidRDefault="00555511" w:rsidP="00D341C2">
            <w:pPr>
              <w:tabs>
                <w:tab w:val="left" w:pos="4536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кандидат экономических наук, </w:t>
            </w:r>
          </w:p>
          <w:p w:rsidR="00555511" w:rsidRDefault="00555511" w:rsidP="00D341C2">
            <w:pPr>
              <w:tabs>
                <w:tab w:val="left" w:pos="4536"/>
              </w:tabs>
              <w:suppressAutoHyphens/>
              <w:jc w:val="both"/>
              <w:rPr>
                <w:b/>
                <w:sz w:val="28"/>
                <w:szCs w:val="28"/>
              </w:rPr>
            </w:pPr>
            <w:r w:rsidRPr="00D85F76">
              <w:rPr>
                <w:b/>
                <w:sz w:val="28"/>
                <w:szCs w:val="28"/>
              </w:rPr>
              <w:t>ШамшидиновУчкун</w:t>
            </w:r>
            <w:r>
              <w:rPr>
                <w:b/>
                <w:sz w:val="28"/>
                <w:szCs w:val="28"/>
              </w:rPr>
              <w:t>бекТухтамуродович</w:t>
            </w:r>
          </w:p>
        </w:tc>
      </w:tr>
      <w:tr w:rsidR="00555511" w:rsidTr="00D341C2">
        <w:trPr>
          <w:trHeight w:val="1132"/>
        </w:trPr>
        <w:tc>
          <w:tcPr>
            <w:tcW w:w="3749" w:type="dxa"/>
          </w:tcPr>
          <w:p w:rsidR="00555511" w:rsidRDefault="00555511" w:rsidP="00D341C2">
            <w:pPr>
              <w:suppressAutoHyphens/>
              <w:ind w:left="-45"/>
              <w:rPr>
                <w:sz w:val="28"/>
                <w:szCs w:val="28"/>
              </w:rPr>
            </w:pPr>
            <w:r w:rsidRPr="003704E3">
              <w:rPr>
                <w:b/>
                <w:sz w:val="28"/>
                <w:szCs w:val="28"/>
              </w:rPr>
              <w:t>Ведущая организация:</w:t>
            </w:r>
          </w:p>
        </w:tc>
        <w:tc>
          <w:tcPr>
            <w:tcW w:w="6237" w:type="dxa"/>
          </w:tcPr>
          <w:p w:rsidR="00555511" w:rsidRDefault="00555511" w:rsidP="00D341C2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Кафедра экономики труда и социально трудовых отношений ИЭиФ КНУ им. Ж.Баласагына, </w:t>
            </w:r>
          </w:p>
          <w:p w:rsidR="00555511" w:rsidRDefault="00555511" w:rsidP="00D341C2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адрес: г.Бишкекул. ЖибекЖолу 394</w:t>
            </w:r>
          </w:p>
          <w:p w:rsidR="00555511" w:rsidRDefault="00555511" w:rsidP="00D341C2">
            <w:pPr>
              <w:pStyle w:val="af2"/>
              <w:suppressAutoHyphens/>
              <w:ind w:left="347"/>
              <w:rPr>
                <w:b/>
                <w:sz w:val="28"/>
                <w:szCs w:val="28"/>
              </w:rPr>
            </w:pPr>
          </w:p>
        </w:tc>
      </w:tr>
    </w:tbl>
    <w:p w:rsidR="00387875" w:rsidRDefault="00387875" w:rsidP="00D341C2">
      <w:pPr>
        <w:suppressAutoHyphens/>
        <w:jc w:val="both"/>
        <w:rPr>
          <w:sz w:val="28"/>
          <w:szCs w:val="28"/>
        </w:rPr>
      </w:pPr>
    </w:p>
    <w:p w:rsidR="00BE44FC" w:rsidRDefault="00BE44FC" w:rsidP="00D341C2">
      <w:pPr>
        <w:suppressAutoHyphens/>
        <w:jc w:val="both"/>
        <w:rPr>
          <w:sz w:val="28"/>
          <w:szCs w:val="28"/>
        </w:rPr>
      </w:pPr>
    </w:p>
    <w:p w:rsidR="00034829" w:rsidRDefault="00387875" w:rsidP="00992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Защита диссертации состоится</w:t>
      </w:r>
      <w:r w:rsidR="00A42101">
        <w:rPr>
          <w:sz w:val="28"/>
          <w:szCs w:val="28"/>
        </w:rPr>
        <w:t>30</w:t>
      </w:r>
      <w:r w:rsidR="00651E56">
        <w:rPr>
          <w:sz w:val="28"/>
          <w:szCs w:val="28"/>
        </w:rPr>
        <w:t xml:space="preserve"> мая</w:t>
      </w:r>
      <w:r w:rsidR="00C14937">
        <w:rPr>
          <w:sz w:val="28"/>
          <w:szCs w:val="28"/>
        </w:rPr>
        <w:t>2014г.</w:t>
      </w:r>
      <w:r w:rsidRPr="006C676E">
        <w:rPr>
          <w:sz w:val="28"/>
          <w:szCs w:val="28"/>
        </w:rPr>
        <w:t>в</w:t>
      </w:r>
      <w:r w:rsidR="00651E56">
        <w:rPr>
          <w:sz w:val="28"/>
          <w:szCs w:val="28"/>
        </w:rPr>
        <w:t>14.00</w:t>
      </w:r>
      <w:r w:rsidRPr="006C676E">
        <w:rPr>
          <w:sz w:val="28"/>
          <w:szCs w:val="28"/>
        </w:rPr>
        <w:t xml:space="preserve"> часов</w:t>
      </w:r>
      <w:r>
        <w:rPr>
          <w:sz w:val="28"/>
          <w:szCs w:val="28"/>
        </w:rPr>
        <w:t xml:space="preserve">на заседании </w:t>
      </w:r>
      <w:r w:rsidR="003704E3">
        <w:rPr>
          <w:sz w:val="28"/>
          <w:szCs w:val="28"/>
        </w:rPr>
        <w:t>д</w:t>
      </w:r>
      <w:r w:rsidR="00D85F76" w:rsidRPr="003704E3">
        <w:rPr>
          <w:sz w:val="28"/>
          <w:szCs w:val="28"/>
        </w:rPr>
        <w:t>и</w:t>
      </w:r>
      <w:r w:rsidR="00D85F76" w:rsidRPr="003704E3">
        <w:rPr>
          <w:sz w:val="28"/>
          <w:szCs w:val="28"/>
        </w:rPr>
        <w:t>с</w:t>
      </w:r>
      <w:r w:rsidR="00D85F76" w:rsidRPr="003704E3">
        <w:rPr>
          <w:sz w:val="28"/>
          <w:szCs w:val="28"/>
        </w:rPr>
        <w:t>сертационн</w:t>
      </w:r>
      <w:r w:rsidR="003704E3" w:rsidRPr="003704E3">
        <w:rPr>
          <w:sz w:val="28"/>
          <w:szCs w:val="28"/>
        </w:rPr>
        <w:t>ого</w:t>
      </w:r>
      <w:r w:rsidR="00D85F76" w:rsidRPr="003704E3">
        <w:rPr>
          <w:sz w:val="28"/>
          <w:szCs w:val="28"/>
        </w:rPr>
        <w:t xml:space="preserve"> совет</w:t>
      </w:r>
      <w:r w:rsidR="003704E3" w:rsidRPr="003704E3">
        <w:rPr>
          <w:sz w:val="28"/>
          <w:szCs w:val="28"/>
        </w:rPr>
        <w:t>а</w:t>
      </w:r>
      <w:r w:rsidR="00D85F76" w:rsidRPr="003704E3">
        <w:rPr>
          <w:sz w:val="28"/>
          <w:szCs w:val="28"/>
        </w:rPr>
        <w:t xml:space="preserve"> К.08.12.024</w:t>
      </w:r>
      <w:r>
        <w:rPr>
          <w:sz w:val="28"/>
          <w:szCs w:val="28"/>
        </w:rPr>
        <w:t xml:space="preserve">по защитедиссертаций </w:t>
      </w:r>
      <w:r w:rsidR="00034829">
        <w:rPr>
          <w:sz w:val="28"/>
          <w:szCs w:val="28"/>
        </w:rPr>
        <w:t xml:space="preserve">на соискание ученой степени кандидата экономических наук </w:t>
      </w:r>
      <w:r>
        <w:rPr>
          <w:sz w:val="28"/>
          <w:szCs w:val="28"/>
        </w:rPr>
        <w:t>при</w:t>
      </w:r>
      <w:r w:rsidR="00034829">
        <w:rPr>
          <w:sz w:val="28"/>
          <w:szCs w:val="28"/>
        </w:rPr>
        <w:t>Ошском государственном униве</w:t>
      </w:r>
      <w:r w:rsidR="00034829">
        <w:rPr>
          <w:sz w:val="28"/>
          <w:szCs w:val="28"/>
        </w:rPr>
        <w:t>р</w:t>
      </w:r>
      <w:r w:rsidR="00034829">
        <w:rPr>
          <w:sz w:val="28"/>
          <w:szCs w:val="28"/>
        </w:rPr>
        <w:t>ситете</w:t>
      </w:r>
      <w:r w:rsidR="003704E3">
        <w:rPr>
          <w:sz w:val="28"/>
          <w:szCs w:val="28"/>
        </w:rPr>
        <w:t>,</w:t>
      </w:r>
      <w:r w:rsidR="002F1C59">
        <w:rPr>
          <w:sz w:val="28"/>
          <w:szCs w:val="28"/>
        </w:rPr>
        <w:t xml:space="preserve"> по а</w:t>
      </w:r>
      <w:r w:rsidR="00034829">
        <w:rPr>
          <w:sz w:val="28"/>
          <w:szCs w:val="28"/>
        </w:rPr>
        <w:t>дрес</w:t>
      </w:r>
      <w:r w:rsidR="002F1C59">
        <w:rPr>
          <w:sz w:val="28"/>
          <w:szCs w:val="28"/>
        </w:rPr>
        <w:t>у</w:t>
      </w:r>
      <w:r w:rsidR="00034829">
        <w:rPr>
          <w:sz w:val="28"/>
          <w:szCs w:val="28"/>
        </w:rPr>
        <w:t>: 714000, Кыргызская Республика г.Ош, пр. А.Масалиева, 80</w:t>
      </w:r>
      <w:r w:rsidR="002F1C59">
        <w:rPr>
          <w:sz w:val="28"/>
          <w:szCs w:val="28"/>
        </w:rPr>
        <w:t>.</w:t>
      </w:r>
    </w:p>
    <w:p w:rsidR="00387875" w:rsidRDefault="00387875" w:rsidP="00387875">
      <w:pPr>
        <w:ind w:firstLine="709"/>
        <w:jc w:val="both"/>
        <w:rPr>
          <w:sz w:val="28"/>
          <w:szCs w:val="28"/>
        </w:rPr>
      </w:pPr>
    </w:p>
    <w:p w:rsidR="00034829" w:rsidRPr="00034829" w:rsidRDefault="00387875" w:rsidP="002F1C59">
      <w:pPr>
        <w:ind w:firstLine="708"/>
        <w:jc w:val="both"/>
        <w:rPr>
          <w:sz w:val="28"/>
          <w:szCs w:val="28"/>
        </w:rPr>
      </w:pPr>
      <w:r w:rsidRPr="00034829">
        <w:rPr>
          <w:sz w:val="28"/>
          <w:szCs w:val="28"/>
        </w:rPr>
        <w:t xml:space="preserve">С диссертацией можно ознакомиться в </w:t>
      </w:r>
      <w:r w:rsidR="002F1C59">
        <w:rPr>
          <w:sz w:val="28"/>
          <w:szCs w:val="28"/>
        </w:rPr>
        <w:t xml:space="preserve">научной </w:t>
      </w:r>
      <w:r w:rsidRPr="00034829">
        <w:rPr>
          <w:sz w:val="28"/>
          <w:szCs w:val="28"/>
        </w:rPr>
        <w:t xml:space="preserve">библиотеке </w:t>
      </w:r>
      <w:r w:rsidR="00034829" w:rsidRPr="00034829">
        <w:rPr>
          <w:sz w:val="28"/>
          <w:szCs w:val="28"/>
        </w:rPr>
        <w:t>Ошского г</w:t>
      </w:r>
      <w:r w:rsidR="00034829" w:rsidRPr="00034829">
        <w:rPr>
          <w:sz w:val="28"/>
          <w:szCs w:val="28"/>
        </w:rPr>
        <w:t>о</w:t>
      </w:r>
      <w:r w:rsidR="00034829" w:rsidRPr="00034829">
        <w:rPr>
          <w:sz w:val="28"/>
          <w:szCs w:val="28"/>
        </w:rPr>
        <w:t>сударственного университета</w:t>
      </w:r>
      <w:r w:rsidR="002F1C59">
        <w:rPr>
          <w:sz w:val="28"/>
          <w:szCs w:val="28"/>
        </w:rPr>
        <w:t xml:space="preserve"> по адресу: 714000, г. Ош, ул. Ленина,331</w:t>
      </w:r>
      <w:r w:rsidR="00034829">
        <w:rPr>
          <w:sz w:val="28"/>
          <w:szCs w:val="28"/>
        </w:rPr>
        <w:t>.</w:t>
      </w:r>
    </w:p>
    <w:p w:rsidR="00387875" w:rsidRDefault="00387875" w:rsidP="00387875">
      <w:pPr>
        <w:ind w:firstLine="709"/>
        <w:jc w:val="both"/>
        <w:rPr>
          <w:sz w:val="28"/>
          <w:szCs w:val="28"/>
        </w:rPr>
      </w:pPr>
    </w:p>
    <w:p w:rsidR="00387875" w:rsidRDefault="00387875" w:rsidP="00387875">
      <w:pPr>
        <w:ind w:firstLine="709"/>
        <w:jc w:val="both"/>
        <w:rPr>
          <w:sz w:val="28"/>
          <w:szCs w:val="28"/>
        </w:rPr>
      </w:pPr>
    </w:p>
    <w:p w:rsidR="00387875" w:rsidRPr="00942C71" w:rsidRDefault="00387875" w:rsidP="003878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Автореферат разослан</w:t>
      </w:r>
      <w:r w:rsidR="006B7DED">
        <w:rPr>
          <w:color w:val="000000"/>
          <w:sz w:val="28"/>
          <w:szCs w:val="28"/>
        </w:rPr>
        <w:t xml:space="preserve">« </w:t>
      </w:r>
      <w:r w:rsidR="006B7DED" w:rsidRPr="006B7DED">
        <w:rPr>
          <w:color w:val="000000"/>
          <w:sz w:val="28"/>
          <w:szCs w:val="28"/>
          <w:u w:val="single"/>
        </w:rPr>
        <w:t>29</w:t>
      </w:r>
      <w:r w:rsidR="003704E3">
        <w:rPr>
          <w:color w:val="000000"/>
          <w:sz w:val="28"/>
          <w:szCs w:val="28"/>
        </w:rPr>
        <w:t>»</w:t>
      </w:r>
      <w:r w:rsidR="00651E56">
        <w:rPr>
          <w:color w:val="000000"/>
          <w:sz w:val="28"/>
          <w:szCs w:val="28"/>
        </w:rPr>
        <w:t>апреля</w:t>
      </w:r>
      <w:r>
        <w:rPr>
          <w:sz w:val="28"/>
          <w:szCs w:val="28"/>
        </w:rPr>
        <w:t>201</w:t>
      </w:r>
      <w:r w:rsidR="00034829">
        <w:rPr>
          <w:sz w:val="28"/>
          <w:szCs w:val="28"/>
        </w:rPr>
        <w:t>4</w:t>
      </w:r>
      <w:r>
        <w:rPr>
          <w:sz w:val="28"/>
          <w:szCs w:val="28"/>
        </w:rPr>
        <w:t xml:space="preserve"> г.</w:t>
      </w:r>
    </w:p>
    <w:p w:rsidR="00387875" w:rsidRDefault="00387875" w:rsidP="00387875">
      <w:pPr>
        <w:jc w:val="both"/>
        <w:rPr>
          <w:sz w:val="28"/>
          <w:szCs w:val="28"/>
        </w:rPr>
      </w:pPr>
    </w:p>
    <w:p w:rsidR="00387875" w:rsidRDefault="00387875" w:rsidP="00387875">
      <w:pPr>
        <w:jc w:val="both"/>
        <w:rPr>
          <w:sz w:val="28"/>
          <w:szCs w:val="28"/>
        </w:rPr>
      </w:pPr>
    </w:p>
    <w:p w:rsidR="003704E3" w:rsidRDefault="003704E3" w:rsidP="00387875">
      <w:pPr>
        <w:jc w:val="both"/>
        <w:rPr>
          <w:sz w:val="28"/>
          <w:szCs w:val="28"/>
        </w:rPr>
      </w:pPr>
    </w:p>
    <w:p w:rsidR="00555511" w:rsidRDefault="00555511" w:rsidP="00387875">
      <w:pPr>
        <w:jc w:val="both"/>
        <w:rPr>
          <w:sz w:val="28"/>
          <w:szCs w:val="28"/>
        </w:rPr>
      </w:pPr>
    </w:p>
    <w:p w:rsidR="00555511" w:rsidRDefault="00555511" w:rsidP="00387875">
      <w:pPr>
        <w:jc w:val="both"/>
        <w:rPr>
          <w:sz w:val="28"/>
          <w:szCs w:val="28"/>
        </w:rPr>
      </w:pPr>
    </w:p>
    <w:p w:rsidR="00555511" w:rsidRDefault="00555511" w:rsidP="00387875">
      <w:pPr>
        <w:jc w:val="both"/>
        <w:rPr>
          <w:sz w:val="28"/>
          <w:szCs w:val="28"/>
        </w:rPr>
      </w:pPr>
    </w:p>
    <w:p w:rsidR="003704E3" w:rsidRDefault="003704E3" w:rsidP="00387875">
      <w:pPr>
        <w:jc w:val="both"/>
        <w:rPr>
          <w:sz w:val="28"/>
          <w:szCs w:val="28"/>
        </w:rPr>
      </w:pPr>
    </w:p>
    <w:p w:rsidR="003704E3" w:rsidRDefault="004C0EC3" w:rsidP="00387875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3436063</wp:posOffset>
            </wp:positionH>
            <wp:positionV relativeFrom="paragraph">
              <wp:posOffset>174269</wp:posOffset>
            </wp:positionV>
            <wp:extent cx="1051467" cy="1059366"/>
            <wp:effectExtent l="19050" t="0" r="0" b="0"/>
            <wp:wrapNone/>
            <wp:docPr id="14" name="Рисунок 14" descr="Описание: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Описание: 4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467" cy="10593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C0EC3" w:rsidRPr="00B0156C" w:rsidRDefault="004C0EC3" w:rsidP="004C0EC3">
      <w:pPr>
        <w:ind w:firstLine="284"/>
        <w:jc w:val="both"/>
        <w:rPr>
          <w:b/>
          <w:sz w:val="28"/>
          <w:szCs w:val="28"/>
        </w:rPr>
      </w:pPr>
      <w:r w:rsidRPr="00B0156C">
        <w:rPr>
          <w:b/>
          <w:sz w:val="28"/>
          <w:szCs w:val="28"/>
        </w:rPr>
        <w:t>Ученый секретарь</w:t>
      </w:r>
    </w:p>
    <w:p w:rsidR="004C0EC3" w:rsidRPr="00B0156C" w:rsidRDefault="004C0EC3" w:rsidP="004C0EC3">
      <w:pPr>
        <w:ind w:firstLine="284"/>
        <w:jc w:val="both"/>
        <w:rPr>
          <w:b/>
          <w:sz w:val="28"/>
          <w:szCs w:val="28"/>
        </w:rPr>
      </w:pPr>
      <w:r w:rsidRPr="00B0156C">
        <w:rPr>
          <w:b/>
          <w:sz w:val="28"/>
          <w:szCs w:val="28"/>
        </w:rPr>
        <w:t>Диссертационного совета К.08.12.024,</w:t>
      </w:r>
    </w:p>
    <w:p w:rsidR="004C0EC3" w:rsidRPr="00B0156C" w:rsidRDefault="004C0EC3" w:rsidP="004C0EC3">
      <w:pPr>
        <w:ind w:firstLine="284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9" type="#_x0000_t202" style="position:absolute;left:0;text-align:left;margin-left:214.95pt;margin-top:45.55pt;width:34.5pt;height:27.75pt;z-index:251660288" stroked="f">
            <v:textbox>
              <w:txbxContent>
                <w:p w:rsidR="004C0EC3" w:rsidRDefault="004C0EC3" w:rsidP="004C0EC3"/>
              </w:txbxContent>
            </v:textbox>
          </v:shape>
        </w:pict>
      </w:r>
      <w:r w:rsidRPr="00B0156C">
        <w:rPr>
          <w:b/>
          <w:sz w:val="28"/>
          <w:szCs w:val="28"/>
        </w:rPr>
        <w:t>кандидат экономических наук, доцент</w:t>
      </w:r>
      <w:r w:rsidRPr="00B0156C">
        <w:rPr>
          <w:b/>
          <w:sz w:val="28"/>
          <w:szCs w:val="28"/>
        </w:rPr>
        <w:tab/>
      </w:r>
      <w:r w:rsidRPr="00B0156C">
        <w:rPr>
          <w:b/>
          <w:sz w:val="28"/>
          <w:szCs w:val="28"/>
        </w:rPr>
        <w:tab/>
      </w:r>
      <w:r w:rsidRPr="00B0156C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</w:t>
      </w:r>
      <w:r w:rsidRPr="00B0156C">
        <w:rPr>
          <w:b/>
          <w:sz w:val="28"/>
          <w:szCs w:val="28"/>
        </w:rPr>
        <w:t>Кулуева Ч.Р.</w:t>
      </w:r>
      <w:r w:rsidRPr="00B0156C">
        <w:rPr>
          <w:b/>
          <w:sz w:val="28"/>
          <w:szCs w:val="28"/>
        </w:rPr>
        <w:tab/>
      </w:r>
      <w:r w:rsidRPr="00B0156C">
        <w:rPr>
          <w:b/>
          <w:sz w:val="28"/>
          <w:szCs w:val="28"/>
        </w:rPr>
        <w:tab/>
      </w:r>
      <w:r w:rsidRPr="00B0156C">
        <w:rPr>
          <w:b/>
          <w:sz w:val="28"/>
          <w:szCs w:val="28"/>
        </w:rPr>
        <w:tab/>
      </w:r>
      <w:r w:rsidRPr="00B0156C">
        <w:rPr>
          <w:b/>
          <w:sz w:val="28"/>
          <w:szCs w:val="28"/>
        </w:rPr>
        <w:tab/>
      </w:r>
    </w:p>
    <w:p w:rsidR="00CB30CB" w:rsidRDefault="00CB30CB" w:rsidP="00651E56">
      <w:pPr>
        <w:jc w:val="center"/>
        <w:rPr>
          <w:b/>
          <w:sz w:val="28"/>
          <w:szCs w:val="28"/>
        </w:rPr>
      </w:pPr>
    </w:p>
    <w:p w:rsidR="00387875" w:rsidRDefault="00D341C2" w:rsidP="00651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87875" w:rsidRPr="00F81C5D">
        <w:rPr>
          <w:b/>
          <w:sz w:val="28"/>
          <w:szCs w:val="28"/>
        </w:rPr>
        <w:lastRenderedPageBreak/>
        <w:t>ОБЩАЯ ХАРАКТЕРИСТИКА РАБОТЫ</w:t>
      </w:r>
    </w:p>
    <w:p w:rsidR="00222E15" w:rsidRDefault="00222E15" w:rsidP="00222E15">
      <w:pPr>
        <w:ind w:left="360"/>
        <w:rPr>
          <w:b/>
          <w:sz w:val="28"/>
          <w:szCs w:val="28"/>
        </w:rPr>
      </w:pPr>
    </w:p>
    <w:p w:rsidR="00222E15" w:rsidRPr="00222E15" w:rsidRDefault="007A4F6C" w:rsidP="008257BB">
      <w:pPr>
        <w:ind w:firstLine="709"/>
        <w:jc w:val="both"/>
        <w:rPr>
          <w:sz w:val="28"/>
          <w:szCs w:val="28"/>
        </w:rPr>
      </w:pPr>
      <w:r w:rsidRPr="00F81C5D">
        <w:rPr>
          <w:b/>
          <w:sz w:val="28"/>
          <w:szCs w:val="28"/>
        </w:rPr>
        <w:t>Актуальность темы исследования.</w:t>
      </w:r>
      <w:r w:rsidR="00222E15" w:rsidRPr="00222E15">
        <w:rPr>
          <w:sz w:val="28"/>
          <w:szCs w:val="28"/>
        </w:rPr>
        <w:t>Актуальность темы исследования обусловлена потребностью со</w:t>
      </w:r>
      <w:r w:rsidR="00222E15" w:rsidRPr="00222E15">
        <w:rPr>
          <w:sz w:val="28"/>
          <w:szCs w:val="28"/>
        </w:rPr>
        <w:softHyphen/>
        <w:t>временной экономической науки в понимании глубинных изменений, про</w:t>
      </w:r>
      <w:r w:rsidR="00222E15" w:rsidRPr="00222E15">
        <w:rPr>
          <w:sz w:val="28"/>
          <w:szCs w:val="28"/>
        </w:rPr>
        <w:softHyphen/>
        <w:t xml:space="preserve">исходящих в сфере занятости населения в условиях </w:t>
      </w:r>
      <w:r w:rsidR="006B147C">
        <w:rPr>
          <w:sz w:val="28"/>
          <w:szCs w:val="28"/>
        </w:rPr>
        <w:t xml:space="preserve">трансформации </w:t>
      </w:r>
      <w:r w:rsidR="00222E15" w:rsidRPr="00222E15">
        <w:rPr>
          <w:sz w:val="28"/>
          <w:szCs w:val="28"/>
        </w:rPr>
        <w:t>моде</w:t>
      </w:r>
      <w:r w:rsidR="00222E15" w:rsidRPr="00222E15">
        <w:rPr>
          <w:sz w:val="28"/>
          <w:szCs w:val="28"/>
        </w:rPr>
        <w:softHyphen/>
        <w:t>ли развития экономики</w:t>
      </w:r>
      <w:r w:rsidR="006B147C">
        <w:rPr>
          <w:sz w:val="28"/>
          <w:szCs w:val="28"/>
        </w:rPr>
        <w:t xml:space="preserve"> Кыргызской Республики.</w:t>
      </w:r>
      <w:r w:rsidR="00222E15" w:rsidRPr="00222E15">
        <w:rPr>
          <w:sz w:val="28"/>
          <w:szCs w:val="28"/>
        </w:rPr>
        <w:t xml:space="preserve"> Пробл</w:t>
      </w:r>
      <w:r w:rsidR="00222E15" w:rsidRPr="00222E15">
        <w:rPr>
          <w:sz w:val="28"/>
          <w:szCs w:val="28"/>
        </w:rPr>
        <w:t>е</w:t>
      </w:r>
      <w:r w:rsidR="00222E15" w:rsidRPr="00222E15">
        <w:rPr>
          <w:sz w:val="28"/>
          <w:szCs w:val="28"/>
        </w:rPr>
        <w:t>ма занятости всегда занимала ведущую роль как в экономике труда, так и в экон</w:t>
      </w:r>
      <w:r w:rsidR="00B51517">
        <w:rPr>
          <w:sz w:val="28"/>
          <w:szCs w:val="28"/>
        </w:rPr>
        <w:t>омической политике государства з</w:t>
      </w:r>
      <w:r w:rsidR="00222E15" w:rsidRPr="00222E15">
        <w:rPr>
          <w:sz w:val="28"/>
          <w:szCs w:val="28"/>
        </w:rPr>
        <w:t>анятость является не просто основой существования общества, фактором экономического роста и макроэкономич</w:t>
      </w:r>
      <w:r w:rsidR="00222E15" w:rsidRPr="00222E15">
        <w:rPr>
          <w:sz w:val="28"/>
          <w:szCs w:val="28"/>
        </w:rPr>
        <w:t>е</w:t>
      </w:r>
      <w:r w:rsidR="00222E15" w:rsidRPr="00222E15">
        <w:rPr>
          <w:sz w:val="28"/>
          <w:szCs w:val="28"/>
        </w:rPr>
        <w:t>ской стабильности, но и важней</w:t>
      </w:r>
      <w:r w:rsidR="00222E15" w:rsidRPr="00222E15">
        <w:rPr>
          <w:sz w:val="28"/>
          <w:szCs w:val="28"/>
        </w:rPr>
        <w:softHyphen/>
        <w:t>шим условием «включения» индивидов в общ</w:t>
      </w:r>
      <w:r w:rsidR="00222E15" w:rsidRPr="00222E15">
        <w:rPr>
          <w:sz w:val="28"/>
          <w:szCs w:val="28"/>
        </w:rPr>
        <w:t>е</w:t>
      </w:r>
      <w:r w:rsidR="00222E15" w:rsidRPr="00222E15">
        <w:rPr>
          <w:sz w:val="28"/>
          <w:szCs w:val="28"/>
        </w:rPr>
        <w:t>ственное производство, формирования и развития человеческого потенциала, повышения качества жизни населения</w:t>
      </w:r>
    </w:p>
    <w:p w:rsidR="006B147C" w:rsidRPr="0097628B" w:rsidRDefault="006B147C" w:rsidP="006B147C">
      <w:pPr>
        <w:ind w:firstLine="567"/>
        <w:jc w:val="both"/>
        <w:rPr>
          <w:color w:val="000000"/>
          <w:sz w:val="28"/>
          <w:szCs w:val="28"/>
        </w:rPr>
      </w:pPr>
      <w:r w:rsidRPr="0097628B">
        <w:rPr>
          <w:color w:val="000000"/>
          <w:sz w:val="28"/>
          <w:szCs w:val="28"/>
        </w:rPr>
        <w:t>На стыке двух тысячелетий большинство стран мира оказались включе</w:t>
      </w:r>
      <w:r w:rsidRPr="0097628B">
        <w:rPr>
          <w:color w:val="000000"/>
          <w:sz w:val="28"/>
          <w:szCs w:val="28"/>
        </w:rPr>
        <w:t>н</w:t>
      </w:r>
      <w:r w:rsidRPr="0097628B">
        <w:rPr>
          <w:color w:val="000000"/>
          <w:sz w:val="28"/>
          <w:szCs w:val="28"/>
        </w:rPr>
        <w:t>ными в мировую экономическую миграцию. В большей мере этот процесс ко</w:t>
      </w:r>
      <w:r w:rsidRPr="0097628B">
        <w:rPr>
          <w:color w:val="000000"/>
          <w:sz w:val="28"/>
          <w:szCs w:val="28"/>
        </w:rPr>
        <w:t>с</w:t>
      </w:r>
      <w:r w:rsidRPr="0097628B">
        <w:rPr>
          <w:color w:val="000000"/>
          <w:sz w:val="28"/>
          <w:szCs w:val="28"/>
        </w:rPr>
        <w:t xml:space="preserve">нулся регионов с высокими темпами роста населения и, в частности, </w:t>
      </w:r>
      <w:r>
        <w:rPr>
          <w:sz w:val="28"/>
          <w:szCs w:val="28"/>
        </w:rPr>
        <w:t>Кыргы</w:t>
      </w:r>
      <w:r>
        <w:rPr>
          <w:sz w:val="28"/>
          <w:szCs w:val="28"/>
        </w:rPr>
        <w:t>з</w:t>
      </w:r>
      <w:r>
        <w:rPr>
          <w:sz w:val="28"/>
          <w:szCs w:val="28"/>
        </w:rPr>
        <w:t>ской Республики</w:t>
      </w:r>
      <w:r w:rsidRPr="0097628B">
        <w:rPr>
          <w:color w:val="000000"/>
          <w:sz w:val="28"/>
          <w:szCs w:val="28"/>
        </w:rPr>
        <w:t>.</w:t>
      </w:r>
    </w:p>
    <w:p w:rsidR="006B147C" w:rsidRPr="0097628B" w:rsidRDefault="006B147C" w:rsidP="006B147C">
      <w:pPr>
        <w:ind w:firstLine="567"/>
        <w:jc w:val="both"/>
        <w:rPr>
          <w:color w:val="000000"/>
          <w:sz w:val="28"/>
          <w:szCs w:val="28"/>
        </w:rPr>
      </w:pPr>
      <w:r w:rsidRPr="0097628B">
        <w:rPr>
          <w:sz w:val="28"/>
          <w:szCs w:val="28"/>
        </w:rPr>
        <w:t>По мере увеличения масштабов миграции, ее экономические, социальные, культурные и политические последствия возрастают вместе с ее значением для политики в регионах с высокими темпами роста населения. В результате возн</w:t>
      </w:r>
      <w:r w:rsidRPr="0097628B">
        <w:rPr>
          <w:sz w:val="28"/>
          <w:szCs w:val="28"/>
        </w:rPr>
        <w:t>и</w:t>
      </w:r>
      <w:r w:rsidRPr="0097628B">
        <w:rPr>
          <w:sz w:val="28"/>
          <w:szCs w:val="28"/>
        </w:rPr>
        <w:t>кает необходимость по-новому реагировать на этот рост, чтобы обеспечить и поддерживать упорядоченные перемещения людей в рамках общества с его растущей подвижностью. Поскольку миграция оказывает все возрастающее влияние на общество, главная проблема заключается в определении того, каким образом следует управлять миграцией, чтобы максимально увеличить ее пол</w:t>
      </w:r>
      <w:r w:rsidRPr="0097628B">
        <w:rPr>
          <w:sz w:val="28"/>
          <w:szCs w:val="28"/>
        </w:rPr>
        <w:t>о</w:t>
      </w:r>
      <w:r w:rsidRPr="0097628B">
        <w:rPr>
          <w:sz w:val="28"/>
          <w:szCs w:val="28"/>
        </w:rPr>
        <w:t>жительный эффект и свести к минимуму ее потенциально негативные после</w:t>
      </w:r>
      <w:r w:rsidRPr="0097628B">
        <w:rPr>
          <w:sz w:val="28"/>
          <w:szCs w:val="28"/>
        </w:rPr>
        <w:t>д</w:t>
      </w:r>
      <w:r w:rsidRPr="0097628B">
        <w:rPr>
          <w:sz w:val="28"/>
          <w:szCs w:val="28"/>
        </w:rPr>
        <w:t xml:space="preserve">ствия. </w:t>
      </w:r>
    </w:p>
    <w:p w:rsidR="00387875" w:rsidRDefault="00387875" w:rsidP="003878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условиях реализации Стратегии долгосрочного социально-экономического развития агропромышленного комплекса Кыргызской Респу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лики и Концепции устойчивого развития сельских территорий на период до 2020 года особую актуальность приобретает проблема формирования и регул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рования трудового потенциала сельских территорий.</w:t>
      </w:r>
    </w:p>
    <w:p w:rsidR="00364BE0" w:rsidRDefault="00364BE0" w:rsidP="00250D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Актуальность темы определяется следующим:</w:t>
      </w:r>
      <w:r w:rsidR="008257BB">
        <w:rPr>
          <w:sz w:val="28"/>
          <w:szCs w:val="28"/>
        </w:rPr>
        <w:t xml:space="preserve"> з</w:t>
      </w:r>
      <w:r>
        <w:rPr>
          <w:sz w:val="28"/>
          <w:szCs w:val="28"/>
        </w:rPr>
        <w:t>анятость сельского нас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ления, рынок труда и создания новых рабочих мест – ключевые условия подъ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ма и развития </w:t>
      </w:r>
      <w:r w:rsidR="00250D4A">
        <w:rPr>
          <w:sz w:val="28"/>
          <w:szCs w:val="28"/>
        </w:rPr>
        <w:t>экономики Кыргызской Республики;</w:t>
      </w:r>
      <w:r w:rsidR="008257BB">
        <w:rPr>
          <w:sz w:val="28"/>
          <w:szCs w:val="28"/>
        </w:rPr>
        <w:t xml:space="preserve"> з</w:t>
      </w:r>
      <w:r>
        <w:rPr>
          <w:sz w:val="28"/>
          <w:szCs w:val="28"/>
        </w:rPr>
        <w:t>начимость проблем сел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ской занятости существенно повышается в связи с необходимостью достижения управляемости и предсказуемости движения к экономическому росту</w:t>
      </w:r>
      <w:r w:rsidR="00250D4A">
        <w:rPr>
          <w:sz w:val="28"/>
          <w:szCs w:val="28"/>
        </w:rPr>
        <w:t>.</w:t>
      </w:r>
    </w:p>
    <w:p w:rsidR="00387875" w:rsidRDefault="00387875" w:rsidP="003878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этих условиях именно трудовой потенциал села, его количественные и качественные характеристики становятся решающим стратегическим фактором устойчивого развития сельских территорий, повышения экономической эффе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тивности аграрного производства и обеспечения продовольственной безопасн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страны.</w:t>
      </w:r>
    </w:p>
    <w:p w:rsidR="00387875" w:rsidRDefault="00387875" w:rsidP="003878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Поэтому, особенно в трудо</w:t>
      </w:r>
      <w:r w:rsidR="009E433F">
        <w:rPr>
          <w:sz w:val="28"/>
          <w:szCs w:val="28"/>
        </w:rPr>
        <w:t>избыточных</w:t>
      </w:r>
      <w:r>
        <w:rPr>
          <w:sz w:val="28"/>
          <w:szCs w:val="28"/>
        </w:rPr>
        <w:t xml:space="preserve"> депрессивных сельских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риях, актуализируются проблемы уже не столько воспроизводства, сколько формирования и регулирования трудового и кадрового потенциала практически заново, поиска новых эффективных направлений и механизмов регулирования, </w:t>
      </w:r>
      <w:r>
        <w:rPr>
          <w:sz w:val="28"/>
          <w:szCs w:val="28"/>
        </w:rPr>
        <w:lastRenderedPageBreak/>
        <w:t>прогнозирования и управления данными процессами,в том числе на уровне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дельных типов сельских территорий, хозяйственных укладов и сельхозорган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заций. </w:t>
      </w:r>
    </w:p>
    <w:p w:rsidR="00387875" w:rsidRDefault="00387875" w:rsidP="00A727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Предпринимаемые в настоящее время попытки решения трудоресурсных и кадровых проблем села и сельского хозяйства в целом по стране и в отдел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регионах без необходимого научного и организационно-правового сопр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вождения, к сожалению, оказываются малоэффективными. </w:t>
      </w:r>
    </w:p>
    <w:p w:rsidR="00387875" w:rsidRDefault="00387875" w:rsidP="003878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Острота проблемы усиливается из-за крайне низкой цены труда в агра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ном секторе экономики, отсутствия конкуренции на аграрном рынке труда, 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лой обеспеченности работников жильем и объектами социально-инженерной инфраструктуры, высокого уровня безработицы и бедности на селе.</w:t>
      </w:r>
    </w:p>
    <w:p w:rsidR="00387875" w:rsidRDefault="00387875" w:rsidP="003878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вышесказанное обусловливает актуальность данного исследования, его большое научно-практическое значение.</w:t>
      </w:r>
    </w:p>
    <w:p w:rsidR="00AD0CD7" w:rsidRPr="00133A48" w:rsidRDefault="003650CD" w:rsidP="00387875">
      <w:pPr>
        <w:ind w:firstLine="709"/>
        <w:jc w:val="both"/>
        <w:rPr>
          <w:sz w:val="28"/>
          <w:szCs w:val="28"/>
        </w:rPr>
      </w:pPr>
      <w:r w:rsidRPr="00133A48">
        <w:rPr>
          <w:sz w:val="28"/>
          <w:szCs w:val="28"/>
        </w:rPr>
        <w:t xml:space="preserve">Указанные проблемы нами рассмотрены на примере Ошской области Кыргызской </w:t>
      </w:r>
      <w:r w:rsidR="00133A48" w:rsidRPr="00133A48">
        <w:rPr>
          <w:sz w:val="28"/>
          <w:szCs w:val="28"/>
        </w:rPr>
        <w:t>Республики,</w:t>
      </w:r>
      <w:r w:rsidRPr="00133A48">
        <w:rPr>
          <w:sz w:val="28"/>
          <w:szCs w:val="28"/>
        </w:rPr>
        <w:t xml:space="preserve"> которая являются наиболее представительной для обобщений формирования тру</w:t>
      </w:r>
      <w:r w:rsidR="005240E1">
        <w:rPr>
          <w:sz w:val="28"/>
          <w:szCs w:val="28"/>
        </w:rPr>
        <w:t>д</w:t>
      </w:r>
      <w:r w:rsidRPr="00133A48">
        <w:rPr>
          <w:sz w:val="28"/>
          <w:szCs w:val="28"/>
        </w:rPr>
        <w:t>ового потенциала и использования трудовых р</w:t>
      </w:r>
      <w:r w:rsidRPr="00133A48">
        <w:rPr>
          <w:sz w:val="28"/>
          <w:szCs w:val="28"/>
        </w:rPr>
        <w:t>е</w:t>
      </w:r>
      <w:r w:rsidR="00133A48">
        <w:rPr>
          <w:sz w:val="28"/>
          <w:szCs w:val="28"/>
        </w:rPr>
        <w:t>сурсов в сельской местности и в</w:t>
      </w:r>
      <w:r w:rsidR="00F553E0" w:rsidRPr="00133A48">
        <w:rPr>
          <w:sz w:val="28"/>
          <w:szCs w:val="28"/>
        </w:rPr>
        <w:t>полне</w:t>
      </w:r>
      <w:r w:rsidR="00BB2805" w:rsidRPr="00133A48">
        <w:rPr>
          <w:sz w:val="28"/>
          <w:szCs w:val="28"/>
        </w:rPr>
        <w:t xml:space="preserve"> пригодна для выводов и предложений улучшения занятости сельского населения.</w:t>
      </w:r>
    </w:p>
    <w:p w:rsidR="00DE75E8" w:rsidRDefault="00AD0CD7" w:rsidP="00C12F33">
      <w:pPr>
        <w:ind w:firstLine="708"/>
        <w:jc w:val="both"/>
        <w:rPr>
          <w:sz w:val="28"/>
          <w:szCs w:val="28"/>
        </w:rPr>
      </w:pPr>
      <w:r w:rsidRPr="00DE75E8">
        <w:rPr>
          <w:b/>
          <w:sz w:val="28"/>
          <w:szCs w:val="28"/>
        </w:rPr>
        <w:t>Связь те</w:t>
      </w:r>
      <w:r w:rsidR="002078E4" w:rsidRPr="00DE75E8">
        <w:rPr>
          <w:b/>
          <w:sz w:val="28"/>
          <w:szCs w:val="28"/>
        </w:rPr>
        <w:t xml:space="preserve">мы диссертации с научными и </w:t>
      </w:r>
      <w:r w:rsidR="00F553E0" w:rsidRPr="00DE75E8">
        <w:rPr>
          <w:b/>
          <w:sz w:val="28"/>
          <w:szCs w:val="28"/>
        </w:rPr>
        <w:t>государственными</w:t>
      </w:r>
      <w:r w:rsidR="002078E4" w:rsidRPr="00DE75E8">
        <w:rPr>
          <w:b/>
          <w:sz w:val="28"/>
          <w:szCs w:val="28"/>
        </w:rPr>
        <w:t xml:space="preserve"> програ</w:t>
      </w:r>
      <w:r w:rsidR="002078E4" w:rsidRPr="00DE75E8">
        <w:rPr>
          <w:b/>
          <w:sz w:val="28"/>
          <w:szCs w:val="28"/>
        </w:rPr>
        <w:t>м</w:t>
      </w:r>
      <w:r w:rsidR="002078E4" w:rsidRPr="00DE75E8">
        <w:rPr>
          <w:b/>
          <w:sz w:val="28"/>
          <w:szCs w:val="28"/>
        </w:rPr>
        <w:t>мами.</w:t>
      </w:r>
      <w:r w:rsidR="00F553E0" w:rsidRPr="00DE75E8">
        <w:rPr>
          <w:sz w:val="28"/>
          <w:szCs w:val="28"/>
        </w:rPr>
        <w:t>Диссертационные исследования выполнены в рамках реализации</w:t>
      </w:r>
      <w:r w:rsidR="00DE75E8" w:rsidRPr="00DE75E8">
        <w:rPr>
          <w:sz w:val="28"/>
          <w:szCs w:val="28"/>
        </w:rPr>
        <w:t xml:space="preserve"> Труд</w:t>
      </w:r>
      <w:r w:rsidR="00DE75E8" w:rsidRPr="00DE75E8">
        <w:rPr>
          <w:sz w:val="28"/>
          <w:szCs w:val="28"/>
        </w:rPr>
        <w:t>о</w:t>
      </w:r>
      <w:r w:rsidR="00DE75E8" w:rsidRPr="00DE75E8">
        <w:rPr>
          <w:sz w:val="28"/>
          <w:szCs w:val="28"/>
        </w:rPr>
        <w:t>вого Кодекса Кыргызской Республики, Закона Кыргызской Республики "О с</w:t>
      </w:r>
      <w:r w:rsidR="00DE75E8" w:rsidRPr="00DE75E8">
        <w:rPr>
          <w:sz w:val="28"/>
          <w:szCs w:val="28"/>
        </w:rPr>
        <w:t>о</w:t>
      </w:r>
      <w:r w:rsidR="00DE75E8" w:rsidRPr="00DE75E8">
        <w:rPr>
          <w:sz w:val="28"/>
          <w:szCs w:val="28"/>
        </w:rPr>
        <w:t>действии занятости населения",Стратегии устойчивого развития Кыргызской Республики на период 2013-2017 годы, Стратегия агропромышленного разв</w:t>
      </w:r>
      <w:r w:rsidR="00DE75E8" w:rsidRPr="00DE75E8">
        <w:rPr>
          <w:sz w:val="28"/>
          <w:szCs w:val="28"/>
        </w:rPr>
        <w:t>и</w:t>
      </w:r>
      <w:r w:rsidR="00DE75E8" w:rsidRPr="00DE75E8">
        <w:rPr>
          <w:sz w:val="28"/>
          <w:szCs w:val="28"/>
        </w:rPr>
        <w:t>тия Кыргызской Республики до 2020 года</w:t>
      </w:r>
      <w:r w:rsidR="00DE75E8">
        <w:rPr>
          <w:sz w:val="28"/>
          <w:szCs w:val="28"/>
        </w:rPr>
        <w:t>.</w:t>
      </w:r>
    </w:p>
    <w:p w:rsidR="00F553E0" w:rsidRDefault="00904C7C" w:rsidP="00CC7676">
      <w:pPr>
        <w:ind w:firstLine="708"/>
        <w:jc w:val="both"/>
        <w:rPr>
          <w:sz w:val="28"/>
          <w:szCs w:val="28"/>
        </w:rPr>
      </w:pPr>
      <w:r w:rsidRPr="00904C7C">
        <w:rPr>
          <w:b/>
          <w:sz w:val="28"/>
          <w:szCs w:val="28"/>
        </w:rPr>
        <w:t>Цель и задачи исследования</w:t>
      </w:r>
      <w:r>
        <w:t xml:space="preserve">. </w:t>
      </w:r>
      <w:r w:rsidR="00F553E0">
        <w:rPr>
          <w:sz w:val="28"/>
          <w:szCs w:val="28"/>
        </w:rPr>
        <w:t xml:space="preserve">Целью исследования является разработка путей улучшения формирования трудового потенциала и занятости населения </w:t>
      </w:r>
      <w:r w:rsidR="00A35A83">
        <w:rPr>
          <w:sz w:val="28"/>
          <w:szCs w:val="28"/>
        </w:rPr>
        <w:t xml:space="preserve">в сельской местности в регионе. </w:t>
      </w:r>
    </w:p>
    <w:p w:rsidR="00904C7C" w:rsidRDefault="00904C7C" w:rsidP="00904C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поставленной целью определены следующие </w:t>
      </w:r>
      <w:r w:rsidRPr="00F81C5D">
        <w:rPr>
          <w:b/>
          <w:sz w:val="28"/>
          <w:szCs w:val="28"/>
        </w:rPr>
        <w:t>задачи:</w:t>
      </w:r>
    </w:p>
    <w:p w:rsidR="008310AD" w:rsidRDefault="00C7746C" w:rsidP="008310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310AD">
        <w:rPr>
          <w:sz w:val="28"/>
          <w:szCs w:val="28"/>
        </w:rPr>
        <w:t xml:space="preserve">изучить </w:t>
      </w:r>
      <w:r w:rsidR="008310AD" w:rsidRPr="00253C42">
        <w:rPr>
          <w:sz w:val="28"/>
          <w:szCs w:val="28"/>
          <w:lang w:eastAsia="en-US"/>
        </w:rPr>
        <w:t xml:space="preserve">научно-теоретические основы </w:t>
      </w:r>
      <w:r w:rsidR="008310AD">
        <w:rPr>
          <w:sz w:val="28"/>
          <w:szCs w:val="28"/>
          <w:lang w:eastAsia="en-US"/>
        </w:rPr>
        <w:t xml:space="preserve">содержание и </w:t>
      </w:r>
      <w:r w:rsidR="008310AD">
        <w:rPr>
          <w:sz w:val="28"/>
          <w:szCs w:val="28"/>
        </w:rPr>
        <w:t>сущности форм</w:t>
      </w:r>
      <w:r w:rsidR="008310AD">
        <w:rPr>
          <w:sz w:val="28"/>
          <w:szCs w:val="28"/>
        </w:rPr>
        <w:t>и</w:t>
      </w:r>
      <w:r w:rsidR="008310AD">
        <w:rPr>
          <w:sz w:val="28"/>
          <w:szCs w:val="28"/>
        </w:rPr>
        <w:t>рования трудового потенциала и проблем занятости сельского населениякак важной социально-экономической категории;</w:t>
      </w:r>
    </w:p>
    <w:p w:rsidR="008310AD" w:rsidRDefault="00C7746C" w:rsidP="008310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310AD">
        <w:rPr>
          <w:sz w:val="28"/>
          <w:szCs w:val="28"/>
        </w:rPr>
        <w:t>выявить особенности формирования и регулирования занятостью сел</w:t>
      </w:r>
      <w:r w:rsidR="008310AD">
        <w:rPr>
          <w:sz w:val="28"/>
          <w:szCs w:val="28"/>
        </w:rPr>
        <w:t>ь</w:t>
      </w:r>
      <w:r w:rsidR="008310AD">
        <w:rPr>
          <w:sz w:val="28"/>
          <w:szCs w:val="28"/>
        </w:rPr>
        <w:t>ского населения;</w:t>
      </w:r>
    </w:p>
    <w:p w:rsidR="008310AD" w:rsidRDefault="00C7746C" w:rsidP="008310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310AD">
        <w:rPr>
          <w:sz w:val="28"/>
          <w:szCs w:val="28"/>
        </w:rPr>
        <w:t>раскрыть факторы, влияющие на формирования трудового потенциала ина характер занятости населения в сельской местности;</w:t>
      </w:r>
    </w:p>
    <w:p w:rsidR="008310AD" w:rsidRDefault="00C7746C" w:rsidP="008310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310AD">
        <w:rPr>
          <w:sz w:val="28"/>
          <w:szCs w:val="28"/>
        </w:rPr>
        <w:t>определить резервы улучшения эффективного формирования трудового потенциала и использования трудовых ресурсов на основе диагностики совр</w:t>
      </w:r>
      <w:r w:rsidR="008310AD">
        <w:rPr>
          <w:sz w:val="28"/>
          <w:szCs w:val="28"/>
        </w:rPr>
        <w:t>е</w:t>
      </w:r>
      <w:r w:rsidR="008310AD">
        <w:rPr>
          <w:sz w:val="28"/>
          <w:szCs w:val="28"/>
        </w:rPr>
        <w:t>менного состояния;</w:t>
      </w:r>
    </w:p>
    <w:p w:rsidR="008310AD" w:rsidRDefault="00C7746C" w:rsidP="008310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310AD">
        <w:rPr>
          <w:sz w:val="28"/>
          <w:szCs w:val="28"/>
        </w:rPr>
        <w:t>выработать концепцию формирования трудового потенциала и испол</w:t>
      </w:r>
      <w:r w:rsidR="008310AD">
        <w:rPr>
          <w:sz w:val="28"/>
          <w:szCs w:val="28"/>
        </w:rPr>
        <w:t>ь</w:t>
      </w:r>
      <w:r w:rsidR="008310AD">
        <w:rPr>
          <w:sz w:val="28"/>
          <w:szCs w:val="28"/>
        </w:rPr>
        <w:t>зования трудовых ресурсов для сельской местности региона;</w:t>
      </w:r>
    </w:p>
    <w:p w:rsidR="008310AD" w:rsidRDefault="00C7746C" w:rsidP="008310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310AD">
        <w:rPr>
          <w:sz w:val="28"/>
          <w:szCs w:val="28"/>
        </w:rPr>
        <w:t>разработать прогноз трудового потенциала и использования трудовых ресурсов для аграрного сектора;</w:t>
      </w:r>
    </w:p>
    <w:p w:rsidR="008310AD" w:rsidRDefault="00C7746C" w:rsidP="008310AD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="008310AD">
        <w:rPr>
          <w:sz w:val="28"/>
          <w:szCs w:val="28"/>
        </w:rPr>
        <w:t>определить основные стратегические направления государственного р</w:t>
      </w:r>
      <w:r w:rsidR="008310AD">
        <w:rPr>
          <w:sz w:val="28"/>
          <w:szCs w:val="28"/>
        </w:rPr>
        <w:t>е</w:t>
      </w:r>
      <w:r w:rsidR="008310AD">
        <w:rPr>
          <w:sz w:val="28"/>
          <w:szCs w:val="28"/>
        </w:rPr>
        <w:t>гулирования трудового потенциала и использования трудовых ресурсов.</w:t>
      </w:r>
    </w:p>
    <w:p w:rsidR="00B93A1D" w:rsidRDefault="00B93A1D" w:rsidP="00B93A1D">
      <w:pPr>
        <w:ind w:firstLine="708"/>
        <w:jc w:val="both"/>
        <w:rPr>
          <w:sz w:val="28"/>
          <w:szCs w:val="28"/>
        </w:rPr>
      </w:pPr>
      <w:r w:rsidRPr="00F81C5D">
        <w:rPr>
          <w:b/>
          <w:sz w:val="28"/>
          <w:szCs w:val="28"/>
        </w:rPr>
        <w:lastRenderedPageBreak/>
        <w:t>Научная новизна диссертационного исследования</w:t>
      </w:r>
      <w:r>
        <w:rPr>
          <w:sz w:val="28"/>
          <w:szCs w:val="28"/>
        </w:rPr>
        <w:t>заключается в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дующем:</w:t>
      </w:r>
    </w:p>
    <w:p w:rsidR="00B93A1D" w:rsidRPr="002478CE" w:rsidRDefault="003704E3" w:rsidP="00B93A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93A1D" w:rsidRPr="002478CE">
        <w:rPr>
          <w:sz w:val="28"/>
          <w:szCs w:val="28"/>
        </w:rPr>
        <w:t>уточнены и расширены содержание и формы проявления категории «</w:t>
      </w:r>
      <w:r w:rsidR="00B93A1D">
        <w:rPr>
          <w:sz w:val="28"/>
          <w:szCs w:val="28"/>
        </w:rPr>
        <w:t>з</w:t>
      </w:r>
      <w:r w:rsidR="00B93A1D">
        <w:rPr>
          <w:sz w:val="28"/>
          <w:szCs w:val="28"/>
        </w:rPr>
        <w:t>а</w:t>
      </w:r>
      <w:r w:rsidR="00B93A1D">
        <w:rPr>
          <w:sz w:val="28"/>
          <w:szCs w:val="28"/>
        </w:rPr>
        <w:t>нятость</w:t>
      </w:r>
      <w:r w:rsidR="00B93A1D" w:rsidRPr="002478CE">
        <w:rPr>
          <w:sz w:val="28"/>
          <w:szCs w:val="28"/>
        </w:rPr>
        <w:t>»</w:t>
      </w:r>
      <w:r w:rsidR="00B93A1D">
        <w:rPr>
          <w:sz w:val="28"/>
          <w:szCs w:val="28"/>
        </w:rPr>
        <w:t>;</w:t>
      </w:r>
      <w:r w:rsidR="00B93A1D" w:rsidRPr="002478CE">
        <w:rPr>
          <w:sz w:val="28"/>
          <w:szCs w:val="28"/>
        </w:rPr>
        <w:t>выявлены и обоснованы основные отличия данной категории от ш</w:t>
      </w:r>
      <w:r w:rsidR="00B93A1D" w:rsidRPr="002478CE">
        <w:rPr>
          <w:sz w:val="28"/>
          <w:szCs w:val="28"/>
        </w:rPr>
        <w:t>и</w:t>
      </w:r>
      <w:r w:rsidR="00B93A1D">
        <w:rPr>
          <w:sz w:val="28"/>
          <w:szCs w:val="28"/>
        </w:rPr>
        <w:t>роко распространенных категорий:</w:t>
      </w:r>
      <w:r w:rsidR="00B93A1D" w:rsidRPr="002478CE">
        <w:rPr>
          <w:sz w:val="28"/>
          <w:szCs w:val="28"/>
        </w:rPr>
        <w:t xml:space="preserve"> «трудовые ресурсы» и «человеческие ресу</w:t>
      </w:r>
      <w:r w:rsidR="00B93A1D" w:rsidRPr="002478CE">
        <w:rPr>
          <w:sz w:val="28"/>
          <w:szCs w:val="28"/>
        </w:rPr>
        <w:t>р</w:t>
      </w:r>
      <w:r w:rsidR="00B93A1D" w:rsidRPr="002478CE">
        <w:rPr>
          <w:sz w:val="28"/>
          <w:szCs w:val="28"/>
        </w:rPr>
        <w:t>сы», которые заключаются, во-первых, в доминировании качественных ха</w:t>
      </w:r>
      <w:r w:rsidR="00B93A1D">
        <w:rPr>
          <w:sz w:val="28"/>
          <w:szCs w:val="28"/>
        </w:rPr>
        <w:t>ра</w:t>
      </w:r>
      <w:r w:rsidR="00B93A1D">
        <w:rPr>
          <w:sz w:val="28"/>
          <w:szCs w:val="28"/>
        </w:rPr>
        <w:t>к</w:t>
      </w:r>
      <w:r w:rsidR="00B93A1D">
        <w:rPr>
          <w:sz w:val="28"/>
          <w:szCs w:val="28"/>
        </w:rPr>
        <w:t>теристик над количественными;</w:t>
      </w:r>
      <w:r w:rsidR="00B93A1D" w:rsidRPr="002478CE">
        <w:rPr>
          <w:sz w:val="28"/>
          <w:szCs w:val="28"/>
        </w:rPr>
        <w:t xml:space="preserve">во-вторых, в смещении акцентов при оценке уровня развития трудового потенциала на потенциальные возможности </w:t>
      </w:r>
      <w:r w:rsidR="00B93A1D">
        <w:rPr>
          <w:sz w:val="28"/>
          <w:szCs w:val="28"/>
        </w:rPr>
        <w:t xml:space="preserve">и </w:t>
      </w:r>
      <w:r w:rsidR="00B93A1D" w:rsidRPr="002478CE">
        <w:rPr>
          <w:sz w:val="28"/>
          <w:szCs w:val="28"/>
        </w:rPr>
        <w:t>усл</w:t>
      </w:r>
      <w:r w:rsidR="00B93A1D" w:rsidRPr="002478CE">
        <w:rPr>
          <w:sz w:val="28"/>
          <w:szCs w:val="28"/>
        </w:rPr>
        <w:t>о</w:t>
      </w:r>
      <w:r w:rsidR="00B93A1D" w:rsidRPr="002478CE">
        <w:rPr>
          <w:sz w:val="28"/>
          <w:szCs w:val="28"/>
        </w:rPr>
        <w:t>вия их реализации;</w:t>
      </w:r>
    </w:p>
    <w:p w:rsidR="00B93A1D" w:rsidRDefault="003704E3" w:rsidP="00B93A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93A1D">
        <w:rPr>
          <w:sz w:val="28"/>
          <w:szCs w:val="28"/>
        </w:rPr>
        <w:t xml:space="preserve">раскрыты специфические особенности </w:t>
      </w:r>
      <w:r w:rsidR="00250D4A">
        <w:rPr>
          <w:sz w:val="28"/>
          <w:szCs w:val="28"/>
        </w:rPr>
        <w:t xml:space="preserve">формирования </w:t>
      </w:r>
      <w:r w:rsidR="00B93A1D">
        <w:rPr>
          <w:sz w:val="28"/>
          <w:szCs w:val="28"/>
        </w:rPr>
        <w:t>трудового поте</w:t>
      </w:r>
      <w:r w:rsidR="00B93A1D">
        <w:rPr>
          <w:sz w:val="28"/>
          <w:szCs w:val="28"/>
        </w:rPr>
        <w:t>н</w:t>
      </w:r>
      <w:r w:rsidR="00B93A1D">
        <w:rPr>
          <w:sz w:val="28"/>
          <w:szCs w:val="28"/>
        </w:rPr>
        <w:t xml:space="preserve">циала сельских территорий в условиях </w:t>
      </w:r>
      <w:r w:rsidR="00250D4A">
        <w:rPr>
          <w:sz w:val="28"/>
          <w:szCs w:val="28"/>
        </w:rPr>
        <w:t>природных, климатических и</w:t>
      </w:r>
      <w:r w:rsidR="00B93A1D">
        <w:rPr>
          <w:sz w:val="28"/>
          <w:szCs w:val="28"/>
        </w:rPr>
        <w:t>кризисных явлени</w:t>
      </w:r>
      <w:r w:rsidR="00250D4A">
        <w:rPr>
          <w:sz w:val="28"/>
          <w:szCs w:val="28"/>
        </w:rPr>
        <w:t>ях</w:t>
      </w:r>
      <w:r w:rsidR="00B93A1D">
        <w:rPr>
          <w:sz w:val="28"/>
          <w:szCs w:val="28"/>
        </w:rPr>
        <w:t xml:space="preserve"> и ухудшающих положений жизнедеятельности людей, депрессивных территориях;</w:t>
      </w:r>
    </w:p>
    <w:p w:rsidR="00B93A1D" w:rsidRDefault="003704E3" w:rsidP="00B93A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93A1D">
        <w:rPr>
          <w:sz w:val="28"/>
          <w:szCs w:val="28"/>
        </w:rPr>
        <w:t>определены основные направления влияния факторов на формирования трудового потенциала и его использование в сельской местности</w:t>
      </w:r>
      <w:r w:rsidR="00250D4A">
        <w:rPr>
          <w:sz w:val="28"/>
          <w:szCs w:val="28"/>
        </w:rPr>
        <w:t xml:space="preserve">, разработана зональная деления территории Ошской области с учетом </w:t>
      </w:r>
      <w:r w:rsidR="0062420F">
        <w:rPr>
          <w:sz w:val="28"/>
          <w:szCs w:val="28"/>
        </w:rPr>
        <w:t>естественно сложи</w:t>
      </w:r>
      <w:r w:rsidR="0062420F">
        <w:rPr>
          <w:sz w:val="28"/>
          <w:szCs w:val="28"/>
        </w:rPr>
        <w:t>в</w:t>
      </w:r>
      <w:r w:rsidR="0062420F">
        <w:rPr>
          <w:sz w:val="28"/>
          <w:szCs w:val="28"/>
        </w:rPr>
        <w:t>шимсяусловия данных территорий</w:t>
      </w:r>
      <w:r w:rsidR="00B93A1D">
        <w:rPr>
          <w:sz w:val="28"/>
          <w:szCs w:val="28"/>
        </w:rPr>
        <w:t>;</w:t>
      </w:r>
    </w:p>
    <w:p w:rsidR="00B93A1D" w:rsidRDefault="003704E3" w:rsidP="00B93A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93A1D">
        <w:rPr>
          <w:sz w:val="28"/>
          <w:szCs w:val="28"/>
        </w:rPr>
        <w:t>на основе изучения современного состояния использования трудовых ресурсов и изучения, современных тенденций в этой области. Определены р</w:t>
      </w:r>
      <w:r w:rsidR="00B93A1D">
        <w:rPr>
          <w:sz w:val="28"/>
          <w:szCs w:val="28"/>
        </w:rPr>
        <w:t>е</w:t>
      </w:r>
      <w:r w:rsidR="00B93A1D">
        <w:rPr>
          <w:sz w:val="28"/>
          <w:szCs w:val="28"/>
        </w:rPr>
        <w:t>зервы повышения эффективности этих процессов;</w:t>
      </w:r>
    </w:p>
    <w:p w:rsidR="00B93A1D" w:rsidRDefault="003704E3" w:rsidP="00B93A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93A1D">
        <w:rPr>
          <w:sz w:val="28"/>
          <w:szCs w:val="28"/>
        </w:rPr>
        <w:t>предложены концептуальные подходы формирование трудового поте</w:t>
      </w:r>
      <w:r w:rsidR="00B93A1D">
        <w:rPr>
          <w:sz w:val="28"/>
          <w:szCs w:val="28"/>
        </w:rPr>
        <w:t>н</w:t>
      </w:r>
      <w:r w:rsidR="00B93A1D">
        <w:rPr>
          <w:sz w:val="28"/>
          <w:szCs w:val="28"/>
        </w:rPr>
        <w:t>циала и использование трудовых ресурсов на баз</w:t>
      </w:r>
      <w:r w:rsidR="0062420F">
        <w:rPr>
          <w:sz w:val="28"/>
          <w:szCs w:val="28"/>
        </w:rPr>
        <w:t>е</w:t>
      </w:r>
      <w:r w:rsidR="00B93A1D">
        <w:rPr>
          <w:sz w:val="28"/>
          <w:szCs w:val="28"/>
        </w:rPr>
        <w:t xml:space="preserve"> деления территории области на три </w:t>
      </w:r>
      <w:r w:rsidR="0062420F">
        <w:rPr>
          <w:sz w:val="28"/>
          <w:szCs w:val="28"/>
        </w:rPr>
        <w:t>зоны,</w:t>
      </w:r>
      <w:r w:rsidR="00B93A1D">
        <w:rPr>
          <w:sz w:val="28"/>
          <w:szCs w:val="28"/>
        </w:rPr>
        <w:t xml:space="preserve"> что позволила полнее учесть особенности и характерные черты о</w:t>
      </w:r>
      <w:r w:rsidR="00B93A1D">
        <w:rPr>
          <w:sz w:val="28"/>
          <w:szCs w:val="28"/>
        </w:rPr>
        <w:t>р</w:t>
      </w:r>
      <w:r w:rsidR="00B93A1D">
        <w:rPr>
          <w:sz w:val="28"/>
          <w:szCs w:val="28"/>
        </w:rPr>
        <w:t>ганизации занятости сельского населения;</w:t>
      </w:r>
    </w:p>
    <w:p w:rsidR="00B93A1D" w:rsidRDefault="003704E3" w:rsidP="00B93A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93A1D">
        <w:rPr>
          <w:sz w:val="28"/>
          <w:szCs w:val="28"/>
        </w:rPr>
        <w:t>разработаны и апробированы прогнозы параметров трудового поте</w:t>
      </w:r>
      <w:r w:rsidR="00B93A1D">
        <w:rPr>
          <w:sz w:val="28"/>
          <w:szCs w:val="28"/>
        </w:rPr>
        <w:t>н</w:t>
      </w:r>
      <w:r w:rsidR="00B93A1D">
        <w:rPr>
          <w:sz w:val="28"/>
          <w:szCs w:val="28"/>
        </w:rPr>
        <w:t>циала сельских территорий Ошской области на перспективу как мера повыш</w:t>
      </w:r>
      <w:r w:rsidR="00B93A1D">
        <w:rPr>
          <w:sz w:val="28"/>
          <w:szCs w:val="28"/>
        </w:rPr>
        <w:t>е</w:t>
      </w:r>
      <w:r w:rsidR="00B93A1D">
        <w:rPr>
          <w:sz w:val="28"/>
          <w:szCs w:val="28"/>
        </w:rPr>
        <w:t>ния научной обоснованности предложений по улучшению занятости населения в сельской</w:t>
      </w:r>
      <w:r w:rsidR="00B93A1D">
        <w:rPr>
          <w:sz w:val="28"/>
          <w:szCs w:val="28"/>
        </w:rPr>
        <w:tab/>
        <w:t xml:space="preserve">местности и эффективности использования земельных, финансовых и трудовых ресурсов; </w:t>
      </w:r>
    </w:p>
    <w:p w:rsidR="00B93A1D" w:rsidRDefault="003704E3" w:rsidP="00B93A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93A1D">
        <w:rPr>
          <w:sz w:val="28"/>
          <w:szCs w:val="28"/>
        </w:rPr>
        <w:t>государственно</w:t>
      </w:r>
      <w:r w:rsidR="0062420F">
        <w:rPr>
          <w:sz w:val="28"/>
          <w:szCs w:val="28"/>
        </w:rPr>
        <w:t>е</w:t>
      </w:r>
      <w:r w:rsidR="00B93A1D">
        <w:rPr>
          <w:sz w:val="28"/>
          <w:szCs w:val="28"/>
        </w:rPr>
        <w:t xml:space="preserve"> регулировани</w:t>
      </w:r>
      <w:r w:rsidR="0062420F">
        <w:rPr>
          <w:sz w:val="28"/>
          <w:szCs w:val="28"/>
        </w:rPr>
        <w:t xml:space="preserve">еполитику в области формирования и </w:t>
      </w:r>
      <w:r w:rsidR="00B93A1D">
        <w:rPr>
          <w:sz w:val="28"/>
          <w:szCs w:val="28"/>
        </w:rPr>
        <w:t>и</w:t>
      </w:r>
      <w:r w:rsidR="00B93A1D">
        <w:rPr>
          <w:sz w:val="28"/>
          <w:szCs w:val="28"/>
        </w:rPr>
        <w:t>с</w:t>
      </w:r>
      <w:r w:rsidR="00B93A1D">
        <w:rPr>
          <w:sz w:val="28"/>
          <w:szCs w:val="28"/>
        </w:rPr>
        <w:t xml:space="preserve">пользования трудовых ресурсов </w:t>
      </w:r>
      <w:r w:rsidR="0062420F">
        <w:rPr>
          <w:sz w:val="28"/>
          <w:szCs w:val="28"/>
        </w:rPr>
        <w:t xml:space="preserve">нужно реализовывать </w:t>
      </w:r>
      <w:r w:rsidR="00B93A1D">
        <w:rPr>
          <w:sz w:val="28"/>
          <w:szCs w:val="28"/>
        </w:rPr>
        <w:t xml:space="preserve">с учетом </w:t>
      </w:r>
      <w:r w:rsidR="0062420F">
        <w:rPr>
          <w:sz w:val="28"/>
          <w:szCs w:val="28"/>
        </w:rPr>
        <w:t xml:space="preserve">фактически сложившихся состояния использованиятрудовых ресурсов и специфических характеристик выделенных зон. </w:t>
      </w:r>
    </w:p>
    <w:p w:rsidR="00387875" w:rsidRDefault="00387875" w:rsidP="00B93A1D">
      <w:pPr>
        <w:ind w:firstLine="708"/>
        <w:jc w:val="both"/>
        <w:rPr>
          <w:sz w:val="28"/>
          <w:szCs w:val="28"/>
        </w:rPr>
      </w:pPr>
      <w:r w:rsidRPr="00F81C5D">
        <w:rPr>
          <w:b/>
          <w:sz w:val="28"/>
          <w:szCs w:val="28"/>
        </w:rPr>
        <w:t xml:space="preserve">Практическая значимость результатов исследования </w:t>
      </w:r>
      <w:r>
        <w:rPr>
          <w:sz w:val="28"/>
          <w:szCs w:val="28"/>
        </w:rPr>
        <w:t>состоит в разр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ботке научно-методических положений и практических рекомендаций по </w:t>
      </w:r>
      <w:r w:rsidR="00D35704">
        <w:rPr>
          <w:sz w:val="28"/>
          <w:szCs w:val="28"/>
        </w:rPr>
        <w:t>зан</w:t>
      </w:r>
      <w:r w:rsidR="00D35704">
        <w:rPr>
          <w:sz w:val="28"/>
          <w:szCs w:val="28"/>
        </w:rPr>
        <w:t>я</w:t>
      </w:r>
      <w:r w:rsidR="00D35704">
        <w:rPr>
          <w:sz w:val="28"/>
          <w:szCs w:val="28"/>
        </w:rPr>
        <w:t>тости</w:t>
      </w:r>
      <w:r w:rsidR="00476F0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формированию и регулированию трудового и кадрового потенциала по отдельным типам сельских территорий и сельскохозяйственным организациям </w:t>
      </w:r>
      <w:r w:rsidR="00476F06">
        <w:rPr>
          <w:sz w:val="28"/>
          <w:szCs w:val="28"/>
        </w:rPr>
        <w:t>Ошской области</w:t>
      </w:r>
      <w:r>
        <w:rPr>
          <w:sz w:val="28"/>
          <w:szCs w:val="28"/>
        </w:rPr>
        <w:t>.</w:t>
      </w:r>
      <w:r w:rsidR="00D277F5">
        <w:rPr>
          <w:sz w:val="28"/>
          <w:szCs w:val="28"/>
        </w:rPr>
        <w:t xml:space="preserve"> Отдельные расчеты доведены до конкретных рекомендаций для внедрения на практике. </w:t>
      </w:r>
    </w:p>
    <w:p w:rsidR="00D277F5" w:rsidRDefault="00D277F5" w:rsidP="00387875">
      <w:pPr>
        <w:ind w:firstLine="720"/>
        <w:jc w:val="both"/>
        <w:rPr>
          <w:sz w:val="28"/>
          <w:szCs w:val="28"/>
        </w:rPr>
      </w:pPr>
      <w:r w:rsidRPr="00D277F5">
        <w:rPr>
          <w:b/>
          <w:sz w:val="28"/>
          <w:szCs w:val="28"/>
        </w:rPr>
        <w:t>Экономическая значимость исследования</w:t>
      </w:r>
      <w:r>
        <w:rPr>
          <w:sz w:val="28"/>
          <w:szCs w:val="28"/>
        </w:rPr>
        <w:t xml:space="preserve"> заключается в том, что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двинутые в диссертации предложения и рекомендации обоснованы </w:t>
      </w:r>
      <w:r w:rsidR="0062420F">
        <w:rPr>
          <w:sz w:val="28"/>
          <w:szCs w:val="28"/>
        </w:rPr>
        <w:t>расчетами,</w:t>
      </w:r>
      <w:r>
        <w:rPr>
          <w:sz w:val="28"/>
          <w:szCs w:val="28"/>
        </w:rPr>
        <w:t xml:space="preserve"> согласно которым обеспечивается экономическая выгода, а также улучшения социального положения населения в виде повышения занятости, уровня зар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ботной платы, повышения уровня образования, культуры сельских жителей. </w:t>
      </w:r>
    </w:p>
    <w:p w:rsidR="00E029EE" w:rsidRDefault="00E029EE" w:rsidP="00EB072E">
      <w:pPr>
        <w:keepNext/>
        <w:ind w:firstLine="720"/>
        <w:jc w:val="both"/>
        <w:rPr>
          <w:b/>
          <w:sz w:val="28"/>
          <w:szCs w:val="28"/>
        </w:rPr>
      </w:pPr>
      <w:r w:rsidRPr="00E029EE">
        <w:rPr>
          <w:b/>
          <w:sz w:val="28"/>
          <w:szCs w:val="28"/>
        </w:rPr>
        <w:lastRenderedPageBreak/>
        <w:t xml:space="preserve">Основные положения, вносимые на защиту: </w:t>
      </w:r>
    </w:p>
    <w:p w:rsidR="00E029EE" w:rsidRDefault="00E029EE" w:rsidP="00B93A1D">
      <w:pPr>
        <w:ind w:firstLine="709"/>
        <w:jc w:val="both"/>
        <w:rPr>
          <w:sz w:val="28"/>
          <w:szCs w:val="28"/>
        </w:rPr>
      </w:pPr>
      <w:r w:rsidRPr="00E029EE">
        <w:rPr>
          <w:sz w:val="28"/>
          <w:szCs w:val="28"/>
        </w:rPr>
        <w:t xml:space="preserve">Уточнена и дополнена категория «трудовой потенциал», ее роль и место </w:t>
      </w:r>
      <w:r>
        <w:rPr>
          <w:sz w:val="28"/>
          <w:szCs w:val="28"/>
        </w:rPr>
        <w:t>в условиях перехода экономики на инновационные модели развития и резкого ухудшения трудоресурсной и кадровой ситуации, особенно в аграрном секторе.</w:t>
      </w:r>
    </w:p>
    <w:p w:rsidR="00E029EE" w:rsidRDefault="00B93A1D" w:rsidP="00B93A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Важность </w:t>
      </w:r>
      <w:r w:rsidR="00EF259A">
        <w:rPr>
          <w:sz w:val="28"/>
          <w:szCs w:val="28"/>
        </w:rPr>
        <w:t>влияния отдельных факторов на формирования трудового п</w:t>
      </w:r>
      <w:r w:rsidR="00EF259A">
        <w:rPr>
          <w:sz w:val="28"/>
          <w:szCs w:val="28"/>
        </w:rPr>
        <w:t>о</w:t>
      </w:r>
      <w:r w:rsidR="00EF259A">
        <w:rPr>
          <w:sz w:val="28"/>
          <w:szCs w:val="28"/>
        </w:rPr>
        <w:t xml:space="preserve">тенциала и использования трудовых ресурсов, </w:t>
      </w:r>
      <w:r>
        <w:rPr>
          <w:sz w:val="28"/>
          <w:szCs w:val="28"/>
        </w:rPr>
        <w:t xml:space="preserve">при </w:t>
      </w:r>
      <w:r w:rsidR="00EF259A">
        <w:rPr>
          <w:sz w:val="28"/>
          <w:szCs w:val="28"/>
        </w:rPr>
        <w:t xml:space="preserve">деления территорий </w:t>
      </w:r>
      <w:r>
        <w:rPr>
          <w:sz w:val="28"/>
          <w:szCs w:val="28"/>
        </w:rPr>
        <w:t>Ошской области</w:t>
      </w:r>
      <w:r w:rsidR="00EF259A">
        <w:rPr>
          <w:sz w:val="28"/>
          <w:szCs w:val="28"/>
        </w:rPr>
        <w:t xml:space="preserve"> на зоны чтобы определить специфические особенности и черты занят</w:t>
      </w:r>
      <w:r w:rsidR="00EF259A">
        <w:rPr>
          <w:sz w:val="28"/>
          <w:szCs w:val="28"/>
        </w:rPr>
        <w:t>о</w:t>
      </w:r>
      <w:r w:rsidR="00EF259A">
        <w:rPr>
          <w:sz w:val="28"/>
          <w:szCs w:val="28"/>
        </w:rPr>
        <w:t>сти населения и трудовых процессов в сельской местности.</w:t>
      </w:r>
    </w:p>
    <w:p w:rsidR="00EF259A" w:rsidRDefault="003704E3" w:rsidP="00B93A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F259A">
        <w:rPr>
          <w:sz w:val="28"/>
          <w:szCs w:val="28"/>
        </w:rPr>
        <w:t xml:space="preserve">редложенные в работе рекомендации по обоснованию </w:t>
      </w:r>
      <w:r w:rsidR="00FC3101">
        <w:rPr>
          <w:sz w:val="28"/>
          <w:szCs w:val="28"/>
        </w:rPr>
        <w:t>концептуальных</w:t>
      </w:r>
      <w:r w:rsidR="00EF259A">
        <w:rPr>
          <w:sz w:val="28"/>
          <w:szCs w:val="28"/>
        </w:rPr>
        <w:t xml:space="preserve"> подходов по формированию трудового потенциала, прогнозы трудовых ресу</w:t>
      </w:r>
      <w:r w:rsidR="00EF259A">
        <w:rPr>
          <w:sz w:val="28"/>
          <w:szCs w:val="28"/>
        </w:rPr>
        <w:t>р</w:t>
      </w:r>
      <w:r w:rsidR="00EF259A">
        <w:rPr>
          <w:sz w:val="28"/>
          <w:szCs w:val="28"/>
        </w:rPr>
        <w:t xml:space="preserve">сов на </w:t>
      </w:r>
      <w:r w:rsidR="00FC3101">
        <w:rPr>
          <w:sz w:val="28"/>
          <w:szCs w:val="28"/>
        </w:rPr>
        <w:t>перспективу,</w:t>
      </w:r>
      <w:r w:rsidR="00EF259A">
        <w:rPr>
          <w:sz w:val="28"/>
          <w:szCs w:val="28"/>
        </w:rPr>
        <w:t xml:space="preserve"> а также меры по улучшению государственного регулиров</w:t>
      </w:r>
      <w:r w:rsidR="00EF259A">
        <w:rPr>
          <w:sz w:val="28"/>
          <w:szCs w:val="28"/>
        </w:rPr>
        <w:t>а</w:t>
      </w:r>
      <w:r w:rsidR="00EF259A">
        <w:rPr>
          <w:sz w:val="28"/>
          <w:szCs w:val="28"/>
        </w:rPr>
        <w:t>ния использования трудовых ресурсов.</w:t>
      </w:r>
    </w:p>
    <w:p w:rsidR="00FC3101" w:rsidRDefault="00FC3101" w:rsidP="00FC3101">
      <w:pPr>
        <w:ind w:firstLine="708"/>
        <w:jc w:val="both"/>
        <w:rPr>
          <w:sz w:val="28"/>
          <w:szCs w:val="28"/>
        </w:rPr>
      </w:pPr>
      <w:r w:rsidRPr="00FC3101">
        <w:rPr>
          <w:b/>
          <w:sz w:val="28"/>
          <w:szCs w:val="28"/>
        </w:rPr>
        <w:t xml:space="preserve">Личный </w:t>
      </w:r>
      <w:r>
        <w:rPr>
          <w:b/>
          <w:sz w:val="28"/>
          <w:szCs w:val="28"/>
        </w:rPr>
        <w:t xml:space="preserve">вклад соискателя </w:t>
      </w:r>
      <w:r w:rsidRPr="00FC3101">
        <w:rPr>
          <w:sz w:val="28"/>
          <w:szCs w:val="28"/>
        </w:rPr>
        <w:t>заключается в уточнении теоретическихим</w:t>
      </w:r>
      <w:r w:rsidRPr="00FC3101">
        <w:rPr>
          <w:sz w:val="28"/>
          <w:szCs w:val="28"/>
        </w:rPr>
        <w:t>е</w:t>
      </w:r>
      <w:r w:rsidRPr="00FC3101">
        <w:rPr>
          <w:sz w:val="28"/>
          <w:szCs w:val="28"/>
        </w:rPr>
        <w:t>тодологических положений по проблеме занятости населения в сельской мес</w:t>
      </w:r>
      <w:r w:rsidRPr="00FC3101">
        <w:rPr>
          <w:sz w:val="28"/>
          <w:szCs w:val="28"/>
        </w:rPr>
        <w:t>т</w:t>
      </w:r>
      <w:r w:rsidRPr="00FC3101">
        <w:rPr>
          <w:sz w:val="28"/>
          <w:szCs w:val="28"/>
        </w:rPr>
        <w:t>ности в условиях кризисных явлений экономики, трудоизбыточн</w:t>
      </w:r>
      <w:r w:rsidR="003704E3">
        <w:rPr>
          <w:sz w:val="28"/>
          <w:szCs w:val="28"/>
        </w:rPr>
        <w:t>ос</w:t>
      </w:r>
      <w:r w:rsidRPr="00FC3101">
        <w:rPr>
          <w:sz w:val="28"/>
          <w:szCs w:val="28"/>
        </w:rPr>
        <w:t>ти и усил</w:t>
      </w:r>
      <w:r w:rsidRPr="00FC3101">
        <w:rPr>
          <w:sz w:val="28"/>
          <w:szCs w:val="28"/>
        </w:rPr>
        <w:t>е</w:t>
      </w:r>
      <w:r w:rsidRPr="00FC3101">
        <w:rPr>
          <w:sz w:val="28"/>
          <w:szCs w:val="28"/>
        </w:rPr>
        <w:t>ния активности миграционного движения.</w:t>
      </w:r>
      <w:r>
        <w:rPr>
          <w:sz w:val="28"/>
          <w:szCs w:val="28"/>
        </w:rPr>
        <w:t xml:space="preserve"> Автором систематизированы факт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ры, влияющие на формирование трудового потенциала и использования труд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вых ресурсов применительно к разным уровням концентрации трудовых ресу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сов и безработицы по </w:t>
      </w:r>
      <w:r w:rsidR="00555511">
        <w:rPr>
          <w:sz w:val="28"/>
          <w:szCs w:val="28"/>
        </w:rPr>
        <w:t xml:space="preserve">зонам </w:t>
      </w:r>
      <w:r>
        <w:rPr>
          <w:sz w:val="28"/>
          <w:szCs w:val="28"/>
        </w:rPr>
        <w:t>региона.</w:t>
      </w:r>
    </w:p>
    <w:p w:rsidR="00FC3101" w:rsidRPr="00FC3101" w:rsidRDefault="00FC3101" w:rsidP="00FC31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Личный вклад заключается также в разработке автором предложений и рекомендаци</w:t>
      </w:r>
      <w:r w:rsidR="00ED6E57">
        <w:rPr>
          <w:sz w:val="28"/>
          <w:szCs w:val="28"/>
        </w:rPr>
        <w:t xml:space="preserve">и по улучшению </w:t>
      </w:r>
      <w:r w:rsidR="00864DA9">
        <w:rPr>
          <w:sz w:val="28"/>
          <w:szCs w:val="28"/>
        </w:rPr>
        <w:t xml:space="preserve">формирование трудового потенциала и </w:t>
      </w:r>
      <w:r w:rsidR="007B3BC6">
        <w:rPr>
          <w:sz w:val="28"/>
          <w:szCs w:val="28"/>
        </w:rPr>
        <w:t>использ</w:t>
      </w:r>
      <w:r w:rsidR="007B3BC6">
        <w:rPr>
          <w:sz w:val="28"/>
          <w:szCs w:val="28"/>
        </w:rPr>
        <w:t>о</w:t>
      </w:r>
      <w:r w:rsidR="007B3BC6">
        <w:rPr>
          <w:sz w:val="28"/>
          <w:szCs w:val="28"/>
        </w:rPr>
        <w:t>вание трудовых ресурсов</w:t>
      </w:r>
      <w:r w:rsidR="00555511">
        <w:rPr>
          <w:sz w:val="28"/>
          <w:szCs w:val="28"/>
        </w:rPr>
        <w:t xml:space="preserve"> с учетом деления территории Ошской области на з</w:t>
      </w:r>
      <w:r w:rsidR="00555511">
        <w:rPr>
          <w:sz w:val="28"/>
          <w:szCs w:val="28"/>
        </w:rPr>
        <w:t>о</w:t>
      </w:r>
      <w:r w:rsidR="00555511">
        <w:rPr>
          <w:sz w:val="28"/>
          <w:szCs w:val="28"/>
        </w:rPr>
        <w:t>ны.</w:t>
      </w:r>
    </w:p>
    <w:p w:rsidR="00387875" w:rsidRDefault="00387875" w:rsidP="00387875">
      <w:pPr>
        <w:ind w:firstLine="720"/>
        <w:jc w:val="both"/>
        <w:rPr>
          <w:sz w:val="28"/>
          <w:szCs w:val="28"/>
        </w:rPr>
      </w:pPr>
      <w:r w:rsidRPr="00F81C5D">
        <w:rPr>
          <w:b/>
          <w:sz w:val="28"/>
          <w:szCs w:val="28"/>
        </w:rPr>
        <w:t xml:space="preserve">Апробация </w:t>
      </w:r>
      <w:r w:rsidR="007B3BC6">
        <w:rPr>
          <w:b/>
          <w:sz w:val="28"/>
          <w:szCs w:val="28"/>
        </w:rPr>
        <w:t xml:space="preserve">полученных результатов. </w:t>
      </w:r>
      <w:r>
        <w:rPr>
          <w:sz w:val="28"/>
          <w:szCs w:val="28"/>
        </w:rPr>
        <w:t xml:space="preserve">Результаты исследования </w:t>
      </w:r>
      <w:r w:rsidR="007B3BC6">
        <w:rPr>
          <w:sz w:val="28"/>
          <w:szCs w:val="28"/>
        </w:rPr>
        <w:t>отр</w:t>
      </w:r>
      <w:r w:rsidR="007B3BC6">
        <w:rPr>
          <w:sz w:val="28"/>
          <w:szCs w:val="28"/>
        </w:rPr>
        <w:t>а</w:t>
      </w:r>
      <w:r w:rsidR="007B3BC6">
        <w:rPr>
          <w:sz w:val="28"/>
          <w:szCs w:val="28"/>
        </w:rPr>
        <w:t xml:space="preserve">жены в докладах, сообщениях истатьях автора по теме диссертации </w:t>
      </w:r>
      <w:r>
        <w:rPr>
          <w:sz w:val="28"/>
          <w:szCs w:val="28"/>
        </w:rPr>
        <w:t xml:space="preserve">и </w:t>
      </w:r>
      <w:r w:rsidR="007B3BC6">
        <w:rPr>
          <w:sz w:val="28"/>
          <w:szCs w:val="28"/>
        </w:rPr>
        <w:t>обсужд</w:t>
      </w:r>
      <w:r w:rsidR="007B3BC6">
        <w:rPr>
          <w:sz w:val="28"/>
          <w:szCs w:val="28"/>
        </w:rPr>
        <w:t>а</w:t>
      </w:r>
      <w:r w:rsidR="007B3BC6">
        <w:rPr>
          <w:sz w:val="28"/>
          <w:szCs w:val="28"/>
        </w:rPr>
        <w:t xml:space="preserve">лись </w:t>
      </w:r>
      <w:r>
        <w:rPr>
          <w:sz w:val="28"/>
          <w:szCs w:val="28"/>
        </w:rPr>
        <w:t xml:space="preserve">на международных, </w:t>
      </w:r>
      <w:r w:rsidR="00803789">
        <w:rPr>
          <w:sz w:val="28"/>
          <w:szCs w:val="28"/>
        </w:rPr>
        <w:t>республиканских</w:t>
      </w:r>
      <w:r w:rsidR="007B3BC6">
        <w:rPr>
          <w:sz w:val="28"/>
          <w:szCs w:val="28"/>
        </w:rPr>
        <w:t>, межвузов</w:t>
      </w:r>
      <w:r w:rsidR="00555511">
        <w:rPr>
          <w:sz w:val="28"/>
          <w:szCs w:val="28"/>
        </w:rPr>
        <w:t>о</w:t>
      </w:r>
      <w:r w:rsidR="007B3BC6">
        <w:rPr>
          <w:sz w:val="28"/>
          <w:szCs w:val="28"/>
        </w:rPr>
        <w:t>ских</w:t>
      </w:r>
      <w:r>
        <w:rPr>
          <w:sz w:val="28"/>
          <w:szCs w:val="28"/>
        </w:rPr>
        <w:t>научно-практических конференциях.</w:t>
      </w:r>
    </w:p>
    <w:p w:rsidR="00387875" w:rsidRPr="00BE44FC" w:rsidRDefault="003704E3" w:rsidP="00387875">
      <w:pPr>
        <w:ind w:firstLine="709"/>
        <w:jc w:val="both"/>
        <w:rPr>
          <w:sz w:val="28"/>
          <w:szCs w:val="28"/>
        </w:rPr>
      </w:pPr>
      <w:r w:rsidRPr="003704E3">
        <w:rPr>
          <w:b/>
          <w:sz w:val="28"/>
          <w:szCs w:val="28"/>
        </w:rPr>
        <w:t xml:space="preserve">Полнота </w:t>
      </w:r>
      <w:r w:rsidRPr="00BE44FC">
        <w:rPr>
          <w:b/>
          <w:sz w:val="28"/>
          <w:szCs w:val="28"/>
        </w:rPr>
        <w:t>отражения результатов диссертации в публикациях</w:t>
      </w:r>
      <w:r w:rsidRPr="00BE44FC">
        <w:rPr>
          <w:sz w:val="28"/>
          <w:szCs w:val="28"/>
        </w:rPr>
        <w:t xml:space="preserve">. </w:t>
      </w:r>
      <w:r w:rsidR="00387875" w:rsidRPr="00BE44FC">
        <w:rPr>
          <w:sz w:val="28"/>
          <w:szCs w:val="28"/>
        </w:rPr>
        <w:t>По р</w:t>
      </w:r>
      <w:r w:rsidR="00387875" w:rsidRPr="00BE44FC">
        <w:rPr>
          <w:sz w:val="28"/>
          <w:szCs w:val="28"/>
        </w:rPr>
        <w:t>е</w:t>
      </w:r>
      <w:r w:rsidR="00387875" w:rsidRPr="00BE44FC">
        <w:rPr>
          <w:sz w:val="28"/>
          <w:szCs w:val="28"/>
        </w:rPr>
        <w:t xml:space="preserve">зультатам исследования опубликовано </w:t>
      </w:r>
      <w:r w:rsidR="00803789" w:rsidRPr="00BE44FC">
        <w:rPr>
          <w:sz w:val="28"/>
          <w:szCs w:val="28"/>
        </w:rPr>
        <w:t>1</w:t>
      </w:r>
      <w:r w:rsidR="007B3BC6" w:rsidRPr="00BE44FC">
        <w:rPr>
          <w:sz w:val="28"/>
          <w:szCs w:val="28"/>
        </w:rPr>
        <w:t>8</w:t>
      </w:r>
      <w:r w:rsidR="00387875" w:rsidRPr="00BE44FC">
        <w:rPr>
          <w:sz w:val="28"/>
          <w:szCs w:val="28"/>
        </w:rPr>
        <w:t xml:space="preserve"> научных работ общим объемом </w:t>
      </w:r>
      <w:r w:rsidR="00BA7AF0" w:rsidRPr="00BE44FC">
        <w:rPr>
          <w:sz w:val="28"/>
          <w:szCs w:val="28"/>
        </w:rPr>
        <w:t>26</w:t>
      </w:r>
      <w:r w:rsidR="00387875" w:rsidRPr="00BE44FC">
        <w:rPr>
          <w:sz w:val="28"/>
          <w:szCs w:val="28"/>
        </w:rPr>
        <w:t>п.л</w:t>
      </w:r>
      <w:r w:rsidR="007B3BC6" w:rsidRPr="00BE44FC">
        <w:rPr>
          <w:sz w:val="28"/>
          <w:szCs w:val="28"/>
        </w:rPr>
        <w:t>.</w:t>
      </w:r>
    </w:p>
    <w:p w:rsidR="00F04426" w:rsidRPr="00BE44FC" w:rsidRDefault="00F04426" w:rsidP="00F04426">
      <w:pPr>
        <w:ind w:firstLine="708"/>
        <w:jc w:val="both"/>
        <w:rPr>
          <w:sz w:val="28"/>
          <w:szCs w:val="28"/>
          <w:lang w:eastAsia="en-US"/>
        </w:rPr>
      </w:pPr>
      <w:r w:rsidRPr="00BE44FC">
        <w:rPr>
          <w:sz w:val="28"/>
          <w:szCs w:val="28"/>
          <w:lang w:eastAsia="en-US"/>
        </w:rPr>
        <w:t>Отдельные результаты исследования зарегистрированы в Государстве</w:t>
      </w:r>
      <w:r w:rsidRPr="00BE44FC">
        <w:rPr>
          <w:sz w:val="28"/>
          <w:szCs w:val="28"/>
          <w:lang w:eastAsia="en-US"/>
        </w:rPr>
        <w:t>н</w:t>
      </w:r>
      <w:r w:rsidRPr="00BE44FC">
        <w:rPr>
          <w:sz w:val="28"/>
          <w:szCs w:val="28"/>
          <w:lang w:eastAsia="en-US"/>
        </w:rPr>
        <w:t>ной службе интеллектуальной собственности Кыргызской Республики (КЫ</w:t>
      </w:r>
      <w:r w:rsidRPr="00BE44FC">
        <w:rPr>
          <w:sz w:val="28"/>
          <w:szCs w:val="28"/>
          <w:lang w:eastAsia="en-US"/>
        </w:rPr>
        <w:t>Р</w:t>
      </w:r>
      <w:r w:rsidRPr="00BE44FC">
        <w:rPr>
          <w:sz w:val="28"/>
          <w:szCs w:val="28"/>
          <w:lang w:eastAsia="en-US"/>
        </w:rPr>
        <w:t>ГЫЗПАТЕНТ) как объекты авторского права (свидетельства: №</w:t>
      </w:r>
      <w:r w:rsidR="008257BB" w:rsidRPr="00BE44FC">
        <w:rPr>
          <w:sz w:val="28"/>
          <w:szCs w:val="28"/>
          <w:lang w:eastAsia="en-US"/>
        </w:rPr>
        <w:t xml:space="preserve"> 2303</w:t>
      </w:r>
      <w:r w:rsidRPr="00BE44FC">
        <w:rPr>
          <w:sz w:val="28"/>
          <w:szCs w:val="28"/>
          <w:lang w:eastAsia="en-US"/>
        </w:rPr>
        <w:t>от</w:t>
      </w:r>
      <w:r w:rsidR="006F5550" w:rsidRPr="00BE44FC">
        <w:rPr>
          <w:sz w:val="28"/>
          <w:szCs w:val="28"/>
          <w:lang w:eastAsia="en-US"/>
        </w:rPr>
        <w:t>28</w:t>
      </w:r>
      <w:r w:rsidR="007F25D5" w:rsidRPr="00BE44FC">
        <w:rPr>
          <w:sz w:val="28"/>
          <w:szCs w:val="28"/>
          <w:lang w:eastAsia="en-US"/>
        </w:rPr>
        <w:t xml:space="preserve">.02.2014 г ., </w:t>
      </w:r>
      <w:r w:rsidRPr="00BE44FC">
        <w:rPr>
          <w:sz w:val="28"/>
          <w:szCs w:val="28"/>
          <w:lang w:eastAsia="en-US"/>
        </w:rPr>
        <w:t xml:space="preserve">№ </w:t>
      </w:r>
      <w:r w:rsidR="00BE44FC" w:rsidRPr="00BE44FC">
        <w:rPr>
          <w:sz w:val="28"/>
          <w:szCs w:val="28"/>
          <w:lang w:eastAsia="en-US"/>
        </w:rPr>
        <w:t>2343</w:t>
      </w:r>
      <w:r w:rsidRPr="00BE44FC">
        <w:rPr>
          <w:sz w:val="28"/>
          <w:szCs w:val="28"/>
          <w:lang w:eastAsia="en-US"/>
        </w:rPr>
        <w:t xml:space="preserve">от </w:t>
      </w:r>
      <w:r w:rsidR="00BE44FC" w:rsidRPr="00BE44FC">
        <w:rPr>
          <w:sz w:val="28"/>
          <w:szCs w:val="28"/>
          <w:lang w:eastAsia="en-US"/>
        </w:rPr>
        <w:t>8</w:t>
      </w:r>
      <w:r w:rsidR="007F25D5" w:rsidRPr="00BE44FC">
        <w:rPr>
          <w:sz w:val="28"/>
          <w:szCs w:val="28"/>
          <w:lang w:eastAsia="en-US"/>
        </w:rPr>
        <w:t>.0</w:t>
      </w:r>
      <w:r w:rsidR="00BE44FC" w:rsidRPr="00BE44FC">
        <w:rPr>
          <w:sz w:val="28"/>
          <w:szCs w:val="28"/>
          <w:lang w:eastAsia="en-US"/>
        </w:rPr>
        <w:t>4</w:t>
      </w:r>
      <w:r w:rsidR="007F25D5" w:rsidRPr="00BE44FC">
        <w:rPr>
          <w:sz w:val="28"/>
          <w:szCs w:val="28"/>
          <w:lang w:eastAsia="en-US"/>
        </w:rPr>
        <w:t>.2014 г</w:t>
      </w:r>
      <w:r w:rsidRPr="00BE44FC">
        <w:rPr>
          <w:sz w:val="28"/>
          <w:szCs w:val="28"/>
          <w:lang w:eastAsia="en-US"/>
        </w:rPr>
        <w:t>.).</w:t>
      </w:r>
    </w:p>
    <w:p w:rsidR="00387875" w:rsidRDefault="00387875" w:rsidP="00387875">
      <w:pPr>
        <w:ind w:firstLine="720"/>
        <w:jc w:val="both"/>
        <w:rPr>
          <w:sz w:val="28"/>
          <w:szCs w:val="28"/>
        </w:rPr>
      </w:pPr>
      <w:r w:rsidRPr="00BE44FC">
        <w:rPr>
          <w:b/>
          <w:sz w:val="28"/>
          <w:szCs w:val="28"/>
        </w:rPr>
        <w:t>Структура и объем работы.</w:t>
      </w:r>
      <w:r w:rsidR="00A041AF">
        <w:rPr>
          <w:sz w:val="28"/>
          <w:szCs w:val="28"/>
        </w:rPr>
        <w:t xml:space="preserve">Работа </w:t>
      </w:r>
      <w:r>
        <w:rPr>
          <w:sz w:val="28"/>
          <w:szCs w:val="28"/>
        </w:rPr>
        <w:t>состоит из введения, трех глав, выв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дов и предложений, списка использованной литературы. Работа изложена на </w:t>
      </w:r>
      <w:r w:rsidR="006C6097">
        <w:rPr>
          <w:sz w:val="28"/>
          <w:szCs w:val="28"/>
        </w:rPr>
        <w:t>18</w:t>
      </w:r>
      <w:r w:rsidRPr="006C676E">
        <w:rPr>
          <w:sz w:val="28"/>
          <w:szCs w:val="28"/>
        </w:rPr>
        <w:t>2 с.</w:t>
      </w:r>
      <w:r>
        <w:rPr>
          <w:sz w:val="28"/>
          <w:szCs w:val="28"/>
        </w:rPr>
        <w:t xml:space="preserve"> основного текста, </w:t>
      </w:r>
      <w:r w:rsidRPr="00986B7E">
        <w:rPr>
          <w:sz w:val="28"/>
          <w:szCs w:val="28"/>
        </w:rPr>
        <w:t xml:space="preserve">содержит </w:t>
      </w:r>
      <w:r w:rsidR="00CD06B5">
        <w:rPr>
          <w:sz w:val="28"/>
          <w:szCs w:val="28"/>
        </w:rPr>
        <w:t>22</w:t>
      </w:r>
      <w:r w:rsidRPr="00986B7E">
        <w:rPr>
          <w:sz w:val="28"/>
          <w:szCs w:val="28"/>
        </w:rPr>
        <w:t xml:space="preserve"> таблиц, </w:t>
      </w:r>
      <w:r w:rsidR="006C6097">
        <w:rPr>
          <w:sz w:val="28"/>
          <w:szCs w:val="28"/>
        </w:rPr>
        <w:t>8</w:t>
      </w:r>
      <w:r>
        <w:rPr>
          <w:sz w:val="28"/>
          <w:szCs w:val="28"/>
        </w:rPr>
        <w:t xml:space="preserve"> рисунков и </w:t>
      </w:r>
      <w:r w:rsidR="006C6097">
        <w:rPr>
          <w:sz w:val="28"/>
          <w:szCs w:val="28"/>
        </w:rPr>
        <w:t>1</w:t>
      </w:r>
      <w:r>
        <w:rPr>
          <w:sz w:val="28"/>
          <w:szCs w:val="28"/>
        </w:rPr>
        <w:t xml:space="preserve">2 приложения. </w:t>
      </w:r>
    </w:p>
    <w:p w:rsidR="00A041AF" w:rsidRDefault="00A041AF" w:rsidP="00387875">
      <w:pPr>
        <w:ind w:firstLine="720"/>
        <w:jc w:val="both"/>
        <w:rPr>
          <w:i/>
          <w:sz w:val="28"/>
          <w:szCs w:val="28"/>
        </w:rPr>
      </w:pPr>
    </w:p>
    <w:p w:rsidR="00A041AF" w:rsidRPr="00D341C2" w:rsidRDefault="00A041AF" w:rsidP="00A041AF">
      <w:pPr>
        <w:ind w:firstLine="720"/>
        <w:jc w:val="center"/>
        <w:rPr>
          <w:b/>
          <w:caps/>
          <w:sz w:val="28"/>
          <w:szCs w:val="28"/>
        </w:rPr>
      </w:pPr>
      <w:r w:rsidRPr="00D341C2">
        <w:rPr>
          <w:b/>
          <w:caps/>
          <w:sz w:val="28"/>
          <w:szCs w:val="28"/>
        </w:rPr>
        <w:t>Основное содержание работы</w:t>
      </w:r>
    </w:p>
    <w:p w:rsidR="00355A1E" w:rsidRPr="00A041AF" w:rsidRDefault="00355A1E" w:rsidP="00A041AF">
      <w:pPr>
        <w:ind w:firstLine="720"/>
        <w:jc w:val="center"/>
        <w:rPr>
          <w:b/>
          <w:caps/>
          <w:spacing w:val="40"/>
          <w:sz w:val="28"/>
          <w:szCs w:val="28"/>
        </w:rPr>
      </w:pPr>
    </w:p>
    <w:p w:rsidR="00387875" w:rsidRDefault="00387875" w:rsidP="00387875">
      <w:pPr>
        <w:ind w:firstLine="720"/>
        <w:jc w:val="both"/>
        <w:rPr>
          <w:sz w:val="28"/>
          <w:szCs w:val="28"/>
        </w:rPr>
      </w:pPr>
      <w:r w:rsidRPr="00400C7B">
        <w:rPr>
          <w:b/>
          <w:i/>
          <w:sz w:val="28"/>
          <w:szCs w:val="28"/>
        </w:rPr>
        <w:t>Во введении</w:t>
      </w:r>
      <w:r>
        <w:rPr>
          <w:sz w:val="28"/>
          <w:szCs w:val="28"/>
        </w:rPr>
        <w:t xml:space="preserve"> обоснована актуальность темы диссертации, сформулиров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ны цель, задачи, предмет, объект и методы исследования, научная новизна и практическая значимость работы.</w:t>
      </w:r>
    </w:p>
    <w:p w:rsidR="00387875" w:rsidRDefault="00387875" w:rsidP="00387875">
      <w:pPr>
        <w:ind w:firstLine="720"/>
        <w:jc w:val="both"/>
        <w:rPr>
          <w:sz w:val="28"/>
          <w:szCs w:val="28"/>
        </w:rPr>
      </w:pPr>
      <w:r w:rsidRPr="003704E3">
        <w:rPr>
          <w:b/>
          <w:i/>
          <w:sz w:val="28"/>
          <w:szCs w:val="28"/>
        </w:rPr>
        <w:t>В первой главе</w:t>
      </w:r>
      <w:r w:rsidRPr="003704E3">
        <w:rPr>
          <w:b/>
          <w:sz w:val="28"/>
          <w:szCs w:val="28"/>
        </w:rPr>
        <w:t xml:space="preserve"> «</w:t>
      </w:r>
      <w:r w:rsidR="00CC398A" w:rsidRPr="003704E3">
        <w:rPr>
          <w:b/>
          <w:noProof/>
          <w:sz w:val="28"/>
          <w:szCs w:val="28"/>
        </w:rPr>
        <w:t>Научные основы формирования и регулирования трудового потенциала сельских территорий</w:t>
      </w:r>
      <w:r w:rsidRPr="003704E3">
        <w:rPr>
          <w:b/>
          <w:sz w:val="28"/>
          <w:szCs w:val="28"/>
        </w:rPr>
        <w:t>»</w:t>
      </w:r>
      <w:r w:rsidR="003351F1">
        <w:rPr>
          <w:sz w:val="28"/>
          <w:szCs w:val="28"/>
        </w:rPr>
        <w:t>рассматриваются содержание и</w:t>
      </w:r>
      <w:r w:rsidR="003351F1" w:rsidRPr="00CC398A">
        <w:rPr>
          <w:sz w:val="28"/>
          <w:szCs w:val="28"/>
        </w:rPr>
        <w:t>сущность,</w:t>
      </w:r>
      <w:r w:rsidRPr="00CC398A">
        <w:rPr>
          <w:sz w:val="28"/>
          <w:szCs w:val="28"/>
        </w:rPr>
        <w:t xml:space="preserve"> и форм</w:t>
      </w:r>
      <w:r w:rsidR="003351F1">
        <w:rPr>
          <w:sz w:val="28"/>
          <w:szCs w:val="28"/>
        </w:rPr>
        <w:t>ирование т</w:t>
      </w:r>
      <w:r w:rsidRPr="00CC398A">
        <w:rPr>
          <w:sz w:val="28"/>
          <w:szCs w:val="28"/>
        </w:rPr>
        <w:t>рудово</w:t>
      </w:r>
      <w:r w:rsidR="003351F1">
        <w:rPr>
          <w:sz w:val="28"/>
          <w:szCs w:val="28"/>
        </w:rPr>
        <w:t>го</w:t>
      </w:r>
      <w:r w:rsidRPr="00CC398A">
        <w:rPr>
          <w:sz w:val="28"/>
          <w:szCs w:val="28"/>
        </w:rPr>
        <w:t xml:space="preserve"> потенциал</w:t>
      </w:r>
      <w:r w:rsidR="003351F1">
        <w:rPr>
          <w:sz w:val="28"/>
          <w:szCs w:val="28"/>
        </w:rPr>
        <w:t>а</w:t>
      </w:r>
      <w:r w:rsidRPr="00CC398A">
        <w:rPr>
          <w:sz w:val="28"/>
          <w:szCs w:val="28"/>
        </w:rPr>
        <w:t>, особенности и</w:t>
      </w:r>
      <w:r w:rsidR="003351F1">
        <w:rPr>
          <w:sz w:val="28"/>
          <w:szCs w:val="28"/>
        </w:rPr>
        <w:t xml:space="preserve"> характерные </w:t>
      </w:r>
      <w:r w:rsidR="003351F1">
        <w:rPr>
          <w:sz w:val="28"/>
          <w:szCs w:val="28"/>
        </w:rPr>
        <w:lastRenderedPageBreak/>
        <w:t xml:space="preserve">черты занятости трудового потенциала в сельской местности; </w:t>
      </w:r>
      <w:r w:rsidR="00400C7B">
        <w:rPr>
          <w:sz w:val="28"/>
          <w:szCs w:val="28"/>
        </w:rPr>
        <w:t>факторы,</w:t>
      </w:r>
      <w:r w:rsidR="003351F1">
        <w:rPr>
          <w:sz w:val="28"/>
          <w:szCs w:val="28"/>
        </w:rPr>
        <w:t xml:space="preserve"> влия</w:t>
      </w:r>
      <w:r w:rsidR="003351F1">
        <w:rPr>
          <w:sz w:val="28"/>
          <w:szCs w:val="28"/>
        </w:rPr>
        <w:t>ю</w:t>
      </w:r>
      <w:r w:rsidR="003351F1">
        <w:rPr>
          <w:sz w:val="28"/>
          <w:szCs w:val="28"/>
        </w:rPr>
        <w:t xml:space="preserve">щие на формирование трудового потенциала и характер занятости населения в сельской местности. </w:t>
      </w:r>
      <w:r w:rsidR="00B93A1D">
        <w:rPr>
          <w:sz w:val="28"/>
          <w:szCs w:val="28"/>
        </w:rPr>
        <w:t>Р</w:t>
      </w:r>
      <w:r w:rsidRPr="00CC398A">
        <w:rPr>
          <w:sz w:val="28"/>
          <w:szCs w:val="28"/>
        </w:rPr>
        <w:t>егулирования трудового потенциала сельских террит</w:t>
      </w:r>
      <w:r w:rsidRPr="00CC398A">
        <w:rPr>
          <w:sz w:val="28"/>
          <w:szCs w:val="28"/>
        </w:rPr>
        <w:t>о</w:t>
      </w:r>
      <w:r w:rsidRPr="00CC398A">
        <w:rPr>
          <w:sz w:val="28"/>
          <w:szCs w:val="28"/>
        </w:rPr>
        <w:t>рий, определены факторы, влияющие на развитие трудового потенциала, нам</w:t>
      </w:r>
      <w:r w:rsidRPr="00CC398A">
        <w:rPr>
          <w:sz w:val="28"/>
          <w:szCs w:val="28"/>
        </w:rPr>
        <w:t>е</w:t>
      </w:r>
      <w:r w:rsidRPr="00CC398A">
        <w:rPr>
          <w:sz w:val="28"/>
          <w:szCs w:val="28"/>
        </w:rPr>
        <w:t>чены методические подходы к его исследованию и оценке.</w:t>
      </w:r>
    </w:p>
    <w:p w:rsidR="003351F1" w:rsidRDefault="003351F1" w:rsidP="003351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Категория «трудовой потенциал», несмотря на многочисленные научные исследования в отечественной и зарубежной экономической литературе, до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стоящего времени не имеет однозначного толкования и четкого определения, что в значительной мере затрудняет эффективное использование этого понятия в управленческой деятельности, особенно при разработке основополагающих нормативно-правовых документов, связанных с регулированием рынка труда, кадровой политикой, разработкой трудовых балансов и др.</w:t>
      </w:r>
    </w:p>
    <w:p w:rsidR="003351F1" w:rsidRDefault="003351F1" w:rsidP="003351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Преобладание в указанных документах категорий: «трудовые ресурсы» и «человеческие ресурсы», «экономически активное население» - в явной или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явной форме акцентирует внимание, в основном, на количественном, ресурсно-рыночном подходе к проблеме трудообеспеченности отраслей экономики, хотя и говорится о необходимости серьезных качественных сдвигов в трудовой сф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ре.</w:t>
      </w:r>
    </w:p>
    <w:p w:rsidR="00BC5808" w:rsidRDefault="00BC5808" w:rsidP="00BC58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Поэтому в работе предлагается уточненная трактовка категории «труд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вой потенциал»как сложной совокупности используемых и еще не задейств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ванных (потенциальных) способностей и возможностей работника в условиях преобладания трудовой деятельности интеллектуальных и творческих элеме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тов, включающих как общие и профессиональные знания, умения, навыки, склонность к инновациям, так и социально-культурные, идейно-нравственные и ценностные качества личности работника. </w:t>
      </w:r>
    </w:p>
    <w:p w:rsidR="00EB072E" w:rsidRDefault="00EB072E" w:rsidP="00EB072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свою очередь использование трудового потенциала в конкретных усл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виях в частности в сельской местности требует раскрытия вопросовформиров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ния и использования трудового потенциала </w:t>
      </w:r>
      <w:r w:rsidR="00D341C2">
        <w:rPr>
          <w:sz w:val="28"/>
          <w:szCs w:val="28"/>
        </w:rPr>
        <w:t>понятно,</w:t>
      </w:r>
      <w:r>
        <w:rPr>
          <w:sz w:val="28"/>
          <w:szCs w:val="28"/>
        </w:rPr>
        <w:t xml:space="preserve"> что состояние трудового потенциал как с точки зрения его </w:t>
      </w:r>
      <w:r w:rsidR="00D341C2">
        <w:rPr>
          <w:sz w:val="28"/>
          <w:szCs w:val="28"/>
        </w:rPr>
        <w:t>формирование,</w:t>
      </w:r>
      <w:r>
        <w:rPr>
          <w:sz w:val="28"/>
          <w:szCs w:val="28"/>
        </w:rPr>
        <w:t xml:space="preserve"> так и использования зависит от конкретных условий.</w:t>
      </w:r>
      <w:r w:rsidR="00D341C2">
        <w:rPr>
          <w:sz w:val="28"/>
          <w:szCs w:val="28"/>
        </w:rPr>
        <w:t xml:space="preserve"> В частности,</w:t>
      </w:r>
      <w:r>
        <w:rPr>
          <w:sz w:val="28"/>
          <w:szCs w:val="28"/>
        </w:rPr>
        <w:t xml:space="preserve"> в странах переходного периода в постс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ветского периода возникли новые условия и новые ситуации использования трудовых ресурсов, которые были связаны со значительными падением объ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мов производства, роста безработицы, кризисными явлениями в социально-экономическом развитии и образованием депрессивных районов, в особенности в сельской местности, где занятость населения подверглась значительной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формации.Поэтому возникла необходимость теоретическом и методологич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ском обосновании новой ситуации на рынке труда.</w:t>
      </w:r>
    </w:p>
    <w:p w:rsidR="00EB072E" w:rsidRDefault="00EB072E" w:rsidP="00EB072E">
      <w:pPr>
        <w:tabs>
          <w:tab w:val="left" w:pos="-538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диссертации обосновывается и доказывается, что т</w:t>
      </w:r>
      <w:r w:rsidRPr="008D3840">
        <w:rPr>
          <w:sz w:val="28"/>
          <w:szCs w:val="28"/>
        </w:rPr>
        <w:t>рудовой потенциал сельских территорий, в первую очередь, сельского хозяйства по срав</w:t>
      </w:r>
      <w:r>
        <w:rPr>
          <w:sz w:val="28"/>
          <w:szCs w:val="28"/>
        </w:rPr>
        <w:t>нению с другими отраслями экономики имеет</w:t>
      </w:r>
      <w:r w:rsidRPr="008D3840">
        <w:rPr>
          <w:sz w:val="28"/>
          <w:szCs w:val="28"/>
        </w:rPr>
        <w:t xml:space="preserve"> отличительные особенности, которые св</w:t>
      </w:r>
      <w:r w:rsidRPr="008D3840">
        <w:rPr>
          <w:sz w:val="28"/>
          <w:szCs w:val="28"/>
        </w:rPr>
        <w:t>я</w:t>
      </w:r>
      <w:r w:rsidRPr="008D3840">
        <w:rPr>
          <w:sz w:val="28"/>
          <w:szCs w:val="28"/>
        </w:rPr>
        <w:t>заны со спецификой аграрно</w:t>
      </w:r>
      <w:r>
        <w:rPr>
          <w:sz w:val="28"/>
          <w:szCs w:val="28"/>
        </w:rPr>
        <w:t xml:space="preserve">го производства, обусловленной </w:t>
      </w:r>
      <w:r w:rsidRPr="008D3840">
        <w:rPr>
          <w:sz w:val="28"/>
          <w:szCs w:val="28"/>
        </w:rPr>
        <w:t>действием как природных, экономических, так и социокультурных, социально-демографических факторов, которые тесно переплетаются между собой.</w:t>
      </w:r>
    </w:p>
    <w:p w:rsidR="00BC5808" w:rsidRPr="00D56365" w:rsidRDefault="00BC5808" w:rsidP="006C6097">
      <w:pPr>
        <w:ind w:firstLine="709"/>
        <w:jc w:val="both"/>
        <w:rPr>
          <w:sz w:val="28"/>
          <w:szCs w:val="28"/>
        </w:rPr>
      </w:pPr>
    </w:p>
    <w:p w:rsidR="006C6097" w:rsidRPr="00CC1D08" w:rsidRDefault="00870C3C" w:rsidP="00EB072E">
      <w:pPr>
        <w:keepNext/>
        <w:spacing w:line="360" w:lineRule="auto"/>
        <w:ind w:firstLine="709"/>
        <w:rPr>
          <w:b/>
          <w:sz w:val="28"/>
          <w:szCs w:val="28"/>
        </w:rPr>
      </w:pPr>
      <w:r w:rsidRPr="00CC1D08">
        <w:rPr>
          <w:b/>
          <w:sz w:val="28"/>
          <w:szCs w:val="28"/>
        </w:rPr>
        <w:lastRenderedPageBreak/>
        <w:t xml:space="preserve">Таблица </w:t>
      </w:r>
      <w:r w:rsidR="00CC1D08" w:rsidRPr="00CC1D08">
        <w:rPr>
          <w:b/>
          <w:sz w:val="28"/>
          <w:szCs w:val="28"/>
        </w:rPr>
        <w:t>1.</w:t>
      </w:r>
      <w:r w:rsidR="00EC470B" w:rsidRPr="00CC1D08">
        <w:rPr>
          <w:b/>
          <w:sz w:val="28"/>
          <w:szCs w:val="28"/>
        </w:rPr>
        <w:t>1-</w:t>
      </w:r>
      <w:r w:rsidR="006C6097" w:rsidRPr="00CC1D08">
        <w:rPr>
          <w:b/>
          <w:sz w:val="28"/>
          <w:szCs w:val="28"/>
        </w:rPr>
        <w:t>Характеристика трудового потенциала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2268"/>
        <w:gridCol w:w="2977"/>
        <w:gridCol w:w="2850"/>
      </w:tblGrid>
      <w:tr w:rsidR="006C6097" w:rsidRPr="003B0CF9" w:rsidTr="00BC5808">
        <w:trPr>
          <w:cantSplit/>
        </w:trPr>
        <w:tc>
          <w:tcPr>
            <w:tcW w:w="2093" w:type="dxa"/>
            <w:vMerge w:val="restart"/>
            <w:vAlign w:val="center"/>
          </w:tcPr>
          <w:p w:rsidR="006C6097" w:rsidRPr="003B0CF9" w:rsidRDefault="00400C7B" w:rsidP="007E6C93">
            <w:pPr>
              <w:jc w:val="center"/>
              <w:rPr>
                <w:b/>
              </w:rPr>
            </w:pPr>
            <w:r w:rsidRPr="003B0CF9">
              <w:rPr>
                <w:b/>
              </w:rPr>
              <w:t>К</w:t>
            </w:r>
            <w:r w:rsidR="006C6097" w:rsidRPr="003B0CF9">
              <w:rPr>
                <w:b/>
              </w:rPr>
              <w:t>омпоненты трудового п</w:t>
            </w:r>
            <w:r w:rsidR="006C6097" w:rsidRPr="003B0CF9">
              <w:rPr>
                <w:b/>
              </w:rPr>
              <w:t>о</w:t>
            </w:r>
            <w:r w:rsidR="006C6097" w:rsidRPr="003B0CF9">
              <w:rPr>
                <w:b/>
              </w:rPr>
              <w:t>тенциала</w:t>
            </w:r>
          </w:p>
        </w:tc>
        <w:tc>
          <w:tcPr>
            <w:tcW w:w="8095" w:type="dxa"/>
            <w:gridSpan w:val="3"/>
          </w:tcPr>
          <w:p w:rsidR="006C6097" w:rsidRPr="003B0CF9" w:rsidRDefault="00400C7B" w:rsidP="007E6C93">
            <w:pPr>
              <w:jc w:val="center"/>
              <w:rPr>
                <w:b/>
              </w:rPr>
            </w:pPr>
            <w:r w:rsidRPr="003B0CF9">
              <w:rPr>
                <w:b/>
              </w:rPr>
              <w:t>О</w:t>
            </w:r>
            <w:r w:rsidR="006C6097" w:rsidRPr="003B0CF9">
              <w:rPr>
                <w:b/>
              </w:rPr>
              <w:t>бъектыанализа и соответствующие им показатели</w:t>
            </w:r>
          </w:p>
        </w:tc>
      </w:tr>
      <w:tr w:rsidR="006C6097" w:rsidRPr="003B0CF9" w:rsidTr="00BC5808">
        <w:trPr>
          <w:cantSplit/>
        </w:trPr>
        <w:tc>
          <w:tcPr>
            <w:tcW w:w="2093" w:type="dxa"/>
            <w:vMerge/>
          </w:tcPr>
          <w:p w:rsidR="006C6097" w:rsidRPr="003B0CF9" w:rsidRDefault="006C6097" w:rsidP="007E6C93">
            <w:pPr>
              <w:rPr>
                <w:b/>
              </w:rPr>
            </w:pPr>
          </w:p>
        </w:tc>
        <w:tc>
          <w:tcPr>
            <w:tcW w:w="2268" w:type="dxa"/>
          </w:tcPr>
          <w:p w:rsidR="006C6097" w:rsidRPr="003B0CF9" w:rsidRDefault="006C6097" w:rsidP="007E6C93">
            <w:pPr>
              <w:jc w:val="center"/>
              <w:rPr>
                <w:b/>
              </w:rPr>
            </w:pPr>
            <w:r w:rsidRPr="003B0CF9">
              <w:rPr>
                <w:b/>
              </w:rPr>
              <w:t>человек</w:t>
            </w:r>
          </w:p>
        </w:tc>
        <w:tc>
          <w:tcPr>
            <w:tcW w:w="2977" w:type="dxa"/>
          </w:tcPr>
          <w:p w:rsidR="006C6097" w:rsidRPr="003B0CF9" w:rsidRDefault="006C6097" w:rsidP="007E6C93">
            <w:pPr>
              <w:jc w:val="center"/>
              <w:rPr>
                <w:b/>
              </w:rPr>
            </w:pPr>
            <w:r w:rsidRPr="003B0CF9">
              <w:rPr>
                <w:b/>
              </w:rPr>
              <w:t>предприятие</w:t>
            </w:r>
          </w:p>
        </w:tc>
        <w:tc>
          <w:tcPr>
            <w:tcW w:w="2850" w:type="dxa"/>
          </w:tcPr>
          <w:p w:rsidR="006C6097" w:rsidRPr="003B0CF9" w:rsidRDefault="006C6097" w:rsidP="007E6C93">
            <w:pPr>
              <w:jc w:val="center"/>
              <w:rPr>
                <w:b/>
              </w:rPr>
            </w:pPr>
            <w:r w:rsidRPr="003B0CF9">
              <w:rPr>
                <w:b/>
              </w:rPr>
              <w:t>общество</w:t>
            </w:r>
          </w:p>
        </w:tc>
      </w:tr>
      <w:tr w:rsidR="006C6097" w:rsidRPr="003B0CF9" w:rsidTr="00BC5808">
        <w:trPr>
          <w:cantSplit/>
        </w:trPr>
        <w:tc>
          <w:tcPr>
            <w:tcW w:w="2093" w:type="dxa"/>
          </w:tcPr>
          <w:p w:rsidR="006C6097" w:rsidRPr="003B0CF9" w:rsidRDefault="006C6097" w:rsidP="007E6C93">
            <w:pPr>
              <w:rPr>
                <w:b/>
              </w:rPr>
            </w:pPr>
            <w:r w:rsidRPr="003B0CF9">
              <w:rPr>
                <w:b/>
              </w:rPr>
              <w:t xml:space="preserve">здоровье </w:t>
            </w:r>
          </w:p>
        </w:tc>
        <w:tc>
          <w:tcPr>
            <w:tcW w:w="2268" w:type="dxa"/>
          </w:tcPr>
          <w:p w:rsidR="006C6097" w:rsidRPr="003B0CF9" w:rsidRDefault="006C6097" w:rsidP="007E6C93">
            <w:r w:rsidRPr="003B0CF9">
              <w:t>Трудоспособность. Время отсутствия на работе из-за б</w:t>
            </w:r>
            <w:r w:rsidRPr="003B0CF9">
              <w:t>о</w:t>
            </w:r>
            <w:r w:rsidRPr="003B0CF9">
              <w:t>лезней</w:t>
            </w:r>
          </w:p>
        </w:tc>
        <w:tc>
          <w:tcPr>
            <w:tcW w:w="2977" w:type="dxa"/>
          </w:tcPr>
          <w:p w:rsidR="006C6097" w:rsidRPr="003B0CF9" w:rsidRDefault="006C6097" w:rsidP="007E6C93">
            <w:r w:rsidRPr="003B0CF9">
              <w:t>Потери рабочего времени из-за болезней и травм. Затраты на обеспечение здоровья персонала.</w:t>
            </w:r>
          </w:p>
        </w:tc>
        <w:tc>
          <w:tcPr>
            <w:tcW w:w="2850" w:type="dxa"/>
          </w:tcPr>
          <w:p w:rsidR="006C6097" w:rsidRPr="003B0CF9" w:rsidRDefault="006C6097" w:rsidP="007E6C93">
            <w:r w:rsidRPr="003B0CF9">
              <w:t>Средняя продолжител</w:t>
            </w:r>
            <w:r w:rsidRPr="003B0CF9">
              <w:t>ь</w:t>
            </w:r>
            <w:r w:rsidRPr="003B0CF9">
              <w:t>ность жизни. Затраты на здравоохранение. Смер</w:t>
            </w:r>
            <w:r w:rsidRPr="003B0CF9">
              <w:t>т</w:t>
            </w:r>
            <w:r w:rsidRPr="003B0CF9">
              <w:t>ность по возрастам</w:t>
            </w:r>
          </w:p>
        </w:tc>
      </w:tr>
      <w:tr w:rsidR="006C6097" w:rsidRPr="003B0CF9" w:rsidTr="00BC5808">
        <w:trPr>
          <w:cantSplit/>
        </w:trPr>
        <w:tc>
          <w:tcPr>
            <w:tcW w:w="2093" w:type="dxa"/>
          </w:tcPr>
          <w:p w:rsidR="006C6097" w:rsidRPr="003B0CF9" w:rsidRDefault="006C6097" w:rsidP="007E6C93">
            <w:pPr>
              <w:rPr>
                <w:b/>
              </w:rPr>
            </w:pPr>
            <w:r w:rsidRPr="003B0CF9">
              <w:rPr>
                <w:b/>
              </w:rPr>
              <w:t>нравственность</w:t>
            </w:r>
          </w:p>
        </w:tc>
        <w:tc>
          <w:tcPr>
            <w:tcW w:w="2268" w:type="dxa"/>
          </w:tcPr>
          <w:p w:rsidR="006C6097" w:rsidRPr="003B0CF9" w:rsidRDefault="006C6097" w:rsidP="007E6C93">
            <w:r w:rsidRPr="003B0CF9">
              <w:t xml:space="preserve"> Отношение к о</w:t>
            </w:r>
            <w:r w:rsidRPr="003B0CF9">
              <w:t>к</w:t>
            </w:r>
            <w:r w:rsidRPr="003B0CF9">
              <w:t>ружающим</w:t>
            </w:r>
          </w:p>
        </w:tc>
        <w:tc>
          <w:tcPr>
            <w:tcW w:w="2977" w:type="dxa"/>
          </w:tcPr>
          <w:p w:rsidR="006C6097" w:rsidRPr="003B0CF9" w:rsidRDefault="006C6097" w:rsidP="007E6C93">
            <w:r w:rsidRPr="003B0CF9">
              <w:t>Взаимоотношения между сотрудниками. Потери от конфликтов.</w:t>
            </w:r>
          </w:p>
        </w:tc>
        <w:tc>
          <w:tcPr>
            <w:tcW w:w="2850" w:type="dxa"/>
          </w:tcPr>
          <w:p w:rsidR="006C6097" w:rsidRPr="003B0CF9" w:rsidRDefault="006C6097" w:rsidP="007E6C93">
            <w:r w:rsidRPr="003B0CF9">
              <w:t>Отношение к инвалидам, детям, престарелым. Преступность, социал</w:t>
            </w:r>
            <w:r w:rsidRPr="003B0CF9">
              <w:t>ь</w:t>
            </w:r>
            <w:r w:rsidRPr="003B0CF9">
              <w:t xml:space="preserve">ная напряженность. </w:t>
            </w:r>
          </w:p>
        </w:tc>
      </w:tr>
      <w:tr w:rsidR="006C6097" w:rsidRPr="003B0CF9" w:rsidTr="00BC5808">
        <w:trPr>
          <w:cantSplit/>
        </w:trPr>
        <w:tc>
          <w:tcPr>
            <w:tcW w:w="2093" w:type="dxa"/>
          </w:tcPr>
          <w:p w:rsidR="006C6097" w:rsidRPr="003B0CF9" w:rsidRDefault="006C6097" w:rsidP="007E6C93">
            <w:pPr>
              <w:rPr>
                <w:b/>
              </w:rPr>
            </w:pPr>
            <w:r w:rsidRPr="003B0CF9">
              <w:rPr>
                <w:b/>
              </w:rPr>
              <w:t>творческий п</w:t>
            </w:r>
            <w:r w:rsidRPr="003B0CF9">
              <w:rPr>
                <w:b/>
              </w:rPr>
              <w:t>о</w:t>
            </w:r>
            <w:r w:rsidRPr="003B0CF9">
              <w:rPr>
                <w:b/>
              </w:rPr>
              <w:t>тенциал</w:t>
            </w:r>
          </w:p>
        </w:tc>
        <w:tc>
          <w:tcPr>
            <w:tcW w:w="2268" w:type="dxa"/>
          </w:tcPr>
          <w:p w:rsidR="006C6097" w:rsidRPr="003B0CF9" w:rsidRDefault="006C6097" w:rsidP="007E6C93">
            <w:r w:rsidRPr="003B0CF9">
              <w:t>Творческие сп</w:t>
            </w:r>
            <w:r w:rsidRPr="003B0CF9">
              <w:t>о</w:t>
            </w:r>
            <w:r w:rsidRPr="003B0CF9">
              <w:t>собности</w:t>
            </w:r>
          </w:p>
        </w:tc>
        <w:tc>
          <w:tcPr>
            <w:tcW w:w="2977" w:type="dxa"/>
            <w:vMerge w:val="restart"/>
          </w:tcPr>
          <w:p w:rsidR="006C6097" w:rsidRPr="003B0CF9" w:rsidRDefault="006C6097" w:rsidP="007E6C93">
            <w:r w:rsidRPr="003B0CF9">
              <w:t>Количество изобретений, патентов, рационализ</w:t>
            </w:r>
            <w:r w:rsidRPr="003B0CF9">
              <w:t>а</w:t>
            </w:r>
            <w:r w:rsidRPr="003B0CF9">
              <w:t>торских предложений, н</w:t>
            </w:r>
            <w:r w:rsidRPr="003B0CF9">
              <w:t>о</w:t>
            </w:r>
            <w:r w:rsidRPr="003B0CF9">
              <w:t>вых изделий на одного работающего. Предпр</w:t>
            </w:r>
            <w:r w:rsidRPr="003B0CF9">
              <w:t>и</w:t>
            </w:r>
            <w:r w:rsidRPr="003B0CF9">
              <w:t xml:space="preserve">имчивость. </w:t>
            </w:r>
          </w:p>
        </w:tc>
        <w:tc>
          <w:tcPr>
            <w:tcW w:w="2850" w:type="dxa"/>
            <w:vMerge w:val="restart"/>
          </w:tcPr>
          <w:p w:rsidR="006C6097" w:rsidRPr="003B0CF9" w:rsidRDefault="006C6097" w:rsidP="007E6C93">
            <w:r w:rsidRPr="003B0CF9">
              <w:t>Доходы от авторских прав. Количество пате</w:t>
            </w:r>
            <w:r w:rsidRPr="003B0CF9">
              <w:t>н</w:t>
            </w:r>
            <w:r w:rsidRPr="003B0CF9">
              <w:t>тов и международных премий на одного жителя страны.</w:t>
            </w:r>
          </w:p>
        </w:tc>
      </w:tr>
      <w:tr w:rsidR="006C6097" w:rsidRPr="003B0CF9" w:rsidTr="00BC5808">
        <w:trPr>
          <w:cantSplit/>
        </w:trPr>
        <w:tc>
          <w:tcPr>
            <w:tcW w:w="2093" w:type="dxa"/>
          </w:tcPr>
          <w:p w:rsidR="006C6097" w:rsidRPr="003B0CF9" w:rsidRDefault="006C6097" w:rsidP="007E6C93">
            <w:pPr>
              <w:rPr>
                <w:b/>
              </w:rPr>
            </w:pPr>
            <w:r w:rsidRPr="003B0CF9">
              <w:rPr>
                <w:b/>
              </w:rPr>
              <w:t>активность</w:t>
            </w:r>
          </w:p>
        </w:tc>
        <w:tc>
          <w:tcPr>
            <w:tcW w:w="2268" w:type="dxa"/>
          </w:tcPr>
          <w:p w:rsidR="006C6097" w:rsidRPr="003B0CF9" w:rsidRDefault="006C6097" w:rsidP="007E6C93">
            <w:r w:rsidRPr="003B0CF9">
              <w:t>Стремление к ре</w:t>
            </w:r>
            <w:r w:rsidRPr="003B0CF9">
              <w:t>а</w:t>
            </w:r>
            <w:r w:rsidRPr="003B0CF9">
              <w:t>лизации способн</w:t>
            </w:r>
            <w:r w:rsidRPr="003B0CF9">
              <w:t>о</w:t>
            </w:r>
            <w:r w:rsidRPr="003B0CF9">
              <w:t>стей. Предприи</w:t>
            </w:r>
            <w:r w:rsidRPr="003B0CF9">
              <w:t>м</w:t>
            </w:r>
            <w:r w:rsidRPr="003B0CF9">
              <w:t xml:space="preserve">чивость </w:t>
            </w:r>
          </w:p>
        </w:tc>
        <w:tc>
          <w:tcPr>
            <w:tcW w:w="2977" w:type="dxa"/>
            <w:vMerge/>
          </w:tcPr>
          <w:p w:rsidR="006C6097" w:rsidRPr="003B0CF9" w:rsidRDefault="006C6097" w:rsidP="007E6C93"/>
        </w:tc>
        <w:tc>
          <w:tcPr>
            <w:tcW w:w="2850" w:type="dxa"/>
            <w:vMerge/>
          </w:tcPr>
          <w:p w:rsidR="006C6097" w:rsidRPr="003B0CF9" w:rsidRDefault="006C6097" w:rsidP="007E6C93"/>
        </w:tc>
      </w:tr>
      <w:tr w:rsidR="006C6097" w:rsidRPr="003B0CF9" w:rsidTr="00BC5808">
        <w:trPr>
          <w:cantSplit/>
        </w:trPr>
        <w:tc>
          <w:tcPr>
            <w:tcW w:w="2093" w:type="dxa"/>
          </w:tcPr>
          <w:p w:rsidR="006C6097" w:rsidRPr="003B0CF9" w:rsidRDefault="006C6097" w:rsidP="007E6C93">
            <w:pPr>
              <w:rPr>
                <w:b/>
              </w:rPr>
            </w:pPr>
            <w:r w:rsidRPr="003B0CF9">
              <w:rPr>
                <w:b/>
              </w:rPr>
              <w:t>организова</w:t>
            </w:r>
            <w:r w:rsidRPr="003B0CF9">
              <w:rPr>
                <w:b/>
              </w:rPr>
              <w:t>н</w:t>
            </w:r>
            <w:r w:rsidRPr="003B0CF9">
              <w:rPr>
                <w:b/>
              </w:rPr>
              <w:t>ность</w:t>
            </w:r>
          </w:p>
        </w:tc>
        <w:tc>
          <w:tcPr>
            <w:tcW w:w="2268" w:type="dxa"/>
          </w:tcPr>
          <w:p w:rsidR="006C6097" w:rsidRPr="003B0CF9" w:rsidRDefault="006C6097" w:rsidP="007E6C93">
            <w:r w:rsidRPr="003B0CF9">
              <w:t>Аккуратность, р</w:t>
            </w:r>
            <w:r w:rsidRPr="003B0CF9">
              <w:t>а</w:t>
            </w:r>
            <w:r w:rsidRPr="003B0CF9">
              <w:t>циональность, ди</w:t>
            </w:r>
            <w:r w:rsidRPr="003B0CF9">
              <w:t>с</w:t>
            </w:r>
            <w:r w:rsidRPr="003B0CF9">
              <w:t>циплинирова</w:t>
            </w:r>
            <w:r w:rsidRPr="003B0CF9">
              <w:t>н</w:t>
            </w:r>
            <w:r w:rsidRPr="003B0CF9">
              <w:t>ность, по</w:t>
            </w:r>
            <w:r w:rsidR="00AB33E3" w:rsidRPr="003B0CF9">
              <w:t>рядо</w:t>
            </w:r>
            <w:r w:rsidR="00AB33E3" w:rsidRPr="003B0CF9">
              <w:t>ч</w:t>
            </w:r>
            <w:r w:rsidR="00AB33E3" w:rsidRPr="003B0CF9">
              <w:t>ность, доброжел</w:t>
            </w:r>
            <w:r w:rsidR="00AB33E3" w:rsidRPr="003B0CF9">
              <w:t>а</w:t>
            </w:r>
            <w:r w:rsidR="00AB33E3" w:rsidRPr="003B0CF9">
              <w:t>тельность</w:t>
            </w:r>
          </w:p>
        </w:tc>
        <w:tc>
          <w:tcPr>
            <w:tcW w:w="2977" w:type="dxa"/>
          </w:tcPr>
          <w:p w:rsidR="006C6097" w:rsidRPr="003B0CF9" w:rsidRDefault="006C6097" w:rsidP="007E6C93">
            <w:r w:rsidRPr="003B0CF9">
              <w:t>Потери от нарушений дисциплины. Чистота. И</w:t>
            </w:r>
            <w:r w:rsidRPr="003B0CF9">
              <w:t>с</w:t>
            </w:r>
            <w:r w:rsidRPr="003B0CF9">
              <w:t>полнительность. Эффе</w:t>
            </w:r>
            <w:r w:rsidRPr="003B0CF9">
              <w:t>к</w:t>
            </w:r>
            <w:r w:rsidRPr="003B0CF9">
              <w:t>тивное сотрудничество.</w:t>
            </w:r>
          </w:p>
        </w:tc>
        <w:tc>
          <w:tcPr>
            <w:tcW w:w="2850" w:type="dxa"/>
          </w:tcPr>
          <w:p w:rsidR="006C6097" w:rsidRPr="003B0CF9" w:rsidRDefault="006C6097" w:rsidP="007E6C93">
            <w:r w:rsidRPr="003B0CF9">
              <w:t>Количество законод</w:t>
            </w:r>
            <w:r w:rsidRPr="003B0CF9">
              <w:t>а</w:t>
            </w:r>
            <w:r w:rsidRPr="003B0CF9">
              <w:t>тельства. Качество дорог и транспорта. Соблюд</w:t>
            </w:r>
            <w:r w:rsidRPr="003B0CF9">
              <w:t>е</w:t>
            </w:r>
            <w:r w:rsidRPr="003B0CF9">
              <w:t>ние договораи законов.</w:t>
            </w:r>
          </w:p>
        </w:tc>
      </w:tr>
      <w:tr w:rsidR="006C6097" w:rsidRPr="003B0CF9" w:rsidTr="00BC5808">
        <w:trPr>
          <w:cantSplit/>
        </w:trPr>
        <w:tc>
          <w:tcPr>
            <w:tcW w:w="2093" w:type="dxa"/>
          </w:tcPr>
          <w:p w:rsidR="006C6097" w:rsidRPr="003B0CF9" w:rsidRDefault="006C6097" w:rsidP="007E6C93">
            <w:pPr>
              <w:rPr>
                <w:b/>
              </w:rPr>
            </w:pPr>
            <w:r w:rsidRPr="003B0CF9">
              <w:rPr>
                <w:b/>
              </w:rPr>
              <w:t>образование</w:t>
            </w:r>
          </w:p>
        </w:tc>
        <w:tc>
          <w:tcPr>
            <w:tcW w:w="2268" w:type="dxa"/>
          </w:tcPr>
          <w:p w:rsidR="006C6097" w:rsidRPr="003B0CF9" w:rsidRDefault="006C6097" w:rsidP="007E6C93">
            <w:r w:rsidRPr="003B0CF9">
              <w:t>Знание. Количество лет учебы в школе и вузе.</w:t>
            </w:r>
          </w:p>
        </w:tc>
        <w:tc>
          <w:tcPr>
            <w:tcW w:w="2977" w:type="dxa"/>
          </w:tcPr>
          <w:p w:rsidR="006C6097" w:rsidRPr="003B0CF9" w:rsidRDefault="006C6097" w:rsidP="007E6C93">
            <w:r w:rsidRPr="003B0CF9">
              <w:t>Доля специалистов с высшим и средним обр</w:t>
            </w:r>
            <w:r w:rsidRPr="003B0CF9">
              <w:t>а</w:t>
            </w:r>
            <w:r w:rsidRPr="003B0CF9">
              <w:t>зованием в общей числе</w:t>
            </w:r>
            <w:r w:rsidRPr="003B0CF9">
              <w:t>н</w:t>
            </w:r>
            <w:r w:rsidRPr="003B0CF9">
              <w:t>ности работающих. Затр</w:t>
            </w:r>
            <w:r w:rsidRPr="003B0CF9">
              <w:t>а</w:t>
            </w:r>
            <w:r w:rsidRPr="003B0CF9">
              <w:t>ты на повышение квал</w:t>
            </w:r>
            <w:r w:rsidRPr="003B0CF9">
              <w:t>и</w:t>
            </w:r>
            <w:r w:rsidRPr="003B0CF9">
              <w:t>фикации персонала.</w:t>
            </w:r>
          </w:p>
        </w:tc>
        <w:tc>
          <w:tcPr>
            <w:tcW w:w="2850" w:type="dxa"/>
          </w:tcPr>
          <w:p w:rsidR="006C6097" w:rsidRPr="003B0CF9" w:rsidRDefault="006C6097" w:rsidP="007E6C93">
            <w:r w:rsidRPr="003B0CF9">
              <w:t>Среднее количество лет обучения в школе и вузе. Доля затрат на образов</w:t>
            </w:r>
            <w:r w:rsidRPr="003B0CF9">
              <w:t>а</w:t>
            </w:r>
            <w:r w:rsidRPr="003B0CF9">
              <w:t xml:space="preserve">ние в госбюджете. </w:t>
            </w:r>
          </w:p>
        </w:tc>
      </w:tr>
      <w:tr w:rsidR="006C6097" w:rsidRPr="003B0CF9" w:rsidTr="00BC5808">
        <w:trPr>
          <w:cantSplit/>
        </w:trPr>
        <w:tc>
          <w:tcPr>
            <w:tcW w:w="2093" w:type="dxa"/>
          </w:tcPr>
          <w:p w:rsidR="006C6097" w:rsidRPr="003B0CF9" w:rsidRDefault="006C6097" w:rsidP="007E6C93">
            <w:pPr>
              <w:rPr>
                <w:b/>
              </w:rPr>
            </w:pPr>
            <w:r w:rsidRPr="003B0CF9">
              <w:rPr>
                <w:b/>
              </w:rPr>
              <w:t>профессион</w:t>
            </w:r>
            <w:r w:rsidRPr="003B0CF9">
              <w:rPr>
                <w:b/>
              </w:rPr>
              <w:t>а</w:t>
            </w:r>
            <w:r w:rsidRPr="003B0CF9">
              <w:rPr>
                <w:b/>
              </w:rPr>
              <w:t>лизм</w:t>
            </w:r>
          </w:p>
        </w:tc>
        <w:tc>
          <w:tcPr>
            <w:tcW w:w="2268" w:type="dxa"/>
          </w:tcPr>
          <w:p w:rsidR="006C6097" w:rsidRPr="003B0CF9" w:rsidRDefault="006C6097" w:rsidP="007E6C93">
            <w:r w:rsidRPr="003B0CF9">
              <w:t>Умения. Уровень квалификации.</w:t>
            </w:r>
          </w:p>
        </w:tc>
        <w:tc>
          <w:tcPr>
            <w:tcW w:w="2977" w:type="dxa"/>
          </w:tcPr>
          <w:p w:rsidR="006C6097" w:rsidRPr="003B0CF9" w:rsidRDefault="006C6097" w:rsidP="007E6C93">
            <w:r w:rsidRPr="003B0CF9">
              <w:t>Качество продукции. П</w:t>
            </w:r>
            <w:r w:rsidRPr="003B0CF9">
              <w:t>о</w:t>
            </w:r>
            <w:r w:rsidRPr="003B0CF9">
              <w:t>тери от брака.</w:t>
            </w:r>
          </w:p>
        </w:tc>
        <w:tc>
          <w:tcPr>
            <w:tcW w:w="2850" w:type="dxa"/>
          </w:tcPr>
          <w:p w:rsidR="006C6097" w:rsidRPr="003B0CF9" w:rsidRDefault="006C6097" w:rsidP="007E6C93">
            <w:r w:rsidRPr="003B0CF9">
              <w:t>Доходы от экспорта. П</w:t>
            </w:r>
            <w:r w:rsidRPr="003B0CF9">
              <w:t>о</w:t>
            </w:r>
            <w:r w:rsidRPr="003B0CF9">
              <w:t>тери от аварий.</w:t>
            </w:r>
          </w:p>
        </w:tc>
      </w:tr>
      <w:tr w:rsidR="006C6097" w:rsidRPr="003B0CF9" w:rsidTr="00BC5808">
        <w:trPr>
          <w:cantSplit/>
        </w:trPr>
        <w:tc>
          <w:tcPr>
            <w:tcW w:w="2093" w:type="dxa"/>
          </w:tcPr>
          <w:p w:rsidR="006C6097" w:rsidRPr="003B0CF9" w:rsidRDefault="006C6097" w:rsidP="007E6C93">
            <w:pPr>
              <w:rPr>
                <w:b/>
              </w:rPr>
            </w:pPr>
            <w:r w:rsidRPr="003B0CF9">
              <w:rPr>
                <w:b/>
              </w:rPr>
              <w:t>ресурсы рабоч</w:t>
            </w:r>
            <w:r w:rsidRPr="003B0CF9">
              <w:rPr>
                <w:b/>
              </w:rPr>
              <w:t>е</w:t>
            </w:r>
            <w:r w:rsidRPr="003B0CF9">
              <w:rPr>
                <w:b/>
              </w:rPr>
              <w:t>го времени</w:t>
            </w:r>
          </w:p>
        </w:tc>
        <w:tc>
          <w:tcPr>
            <w:tcW w:w="2268" w:type="dxa"/>
          </w:tcPr>
          <w:p w:rsidR="006C6097" w:rsidRPr="003B0CF9" w:rsidRDefault="006C6097" w:rsidP="007E6C93">
            <w:r w:rsidRPr="003B0CF9">
              <w:t>Время занятости в течение года.</w:t>
            </w:r>
          </w:p>
        </w:tc>
        <w:tc>
          <w:tcPr>
            <w:tcW w:w="2977" w:type="dxa"/>
          </w:tcPr>
          <w:p w:rsidR="006C6097" w:rsidRPr="003B0CF9" w:rsidRDefault="006C6097" w:rsidP="007E6C93">
            <w:r w:rsidRPr="003B0CF9">
              <w:t>Количество сотрудников. Количество часов работы за год работы за год одн</w:t>
            </w:r>
            <w:r w:rsidRPr="003B0CF9">
              <w:t>о</w:t>
            </w:r>
            <w:r w:rsidRPr="003B0CF9">
              <w:t>го сотрудника.</w:t>
            </w:r>
          </w:p>
        </w:tc>
        <w:tc>
          <w:tcPr>
            <w:tcW w:w="2850" w:type="dxa"/>
          </w:tcPr>
          <w:p w:rsidR="006C6097" w:rsidRPr="003B0CF9" w:rsidRDefault="006C6097" w:rsidP="007E6C93">
            <w:r w:rsidRPr="003B0CF9">
              <w:t>Трудоспособное насел</w:t>
            </w:r>
            <w:r w:rsidRPr="003B0CF9">
              <w:t>е</w:t>
            </w:r>
            <w:r w:rsidRPr="003B0CF9">
              <w:t>ние занятых. Количество занятых. Уровень безр</w:t>
            </w:r>
            <w:r w:rsidRPr="003B0CF9">
              <w:t>а</w:t>
            </w:r>
            <w:r w:rsidRPr="003B0CF9">
              <w:t>ботицы. Количество ч</w:t>
            </w:r>
            <w:r w:rsidRPr="003B0CF9">
              <w:t>а</w:t>
            </w:r>
            <w:r w:rsidRPr="003B0CF9">
              <w:t>сов занятости за год.</w:t>
            </w:r>
          </w:p>
        </w:tc>
      </w:tr>
    </w:tbl>
    <w:p w:rsidR="00BE0E42" w:rsidRPr="00082FA8" w:rsidRDefault="00BE0E42" w:rsidP="00BE0E42">
      <w:pPr>
        <w:rPr>
          <w:position w:val="-12"/>
          <w:sz w:val="22"/>
          <w:szCs w:val="28"/>
          <w:lang w:eastAsia="en-US"/>
        </w:rPr>
      </w:pPr>
      <w:r w:rsidRPr="00082FA8">
        <w:rPr>
          <w:position w:val="-12"/>
          <w:sz w:val="22"/>
          <w:szCs w:val="28"/>
          <w:lang w:eastAsia="en-US"/>
        </w:rPr>
        <w:t>Составлена автором.</w:t>
      </w:r>
    </w:p>
    <w:p w:rsidR="00EB072E" w:rsidRDefault="00EB072E" w:rsidP="00BC5808">
      <w:pPr>
        <w:ind w:firstLine="709"/>
        <w:jc w:val="both"/>
        <w:rPr>
          <w:sz w:val="28"/>
          <w:szCs w:val="28"/>
        </w:rPr>
      </w:pPr>
    </w:p>
    <w:p w:rsidR="00BC5808" w:rsidRDefault="00BC5808" w:rsidP="00BC5808">
      <w:pPr>
        <w:ind w:firstLine="709"/>
        <w:jc w:val="both"/>
        <w:rPr>
          <w:sz w:val="28"/>
          <w:szCs w:val="28"/>
        </w:rPr>
      </w:pPr>
      <w:r w:rsidRPr="00D56365">
        <w:rPr>
          <w:sz w:val="28"/>
          <w:szCs w:val="28"/>
        </w:rPr>
        <w:t>Эффективность и полнота использования трудового потенциала во мн</w:t>
      </w:r>
      <w:r w:rsidRPr="00D56365">
        <w:rPr>
          <w:sz w:val="28"/>
          <w:szCs w:val="28"/>
        </w:rPr>
        <w:t>о</w:t>
      </w:r>
      <w:r w:rsidRPr="00D56365">
        <w:rPr>
          <w:sz w:val="28"/>
          <w:szCs w:val="28"/>
        </w:rPr>
        <w:t>гом зависят от конкретных условий производственно-хозяйственной деятельн</w:t>
      </w:r>
      <w:r w:rsidRPr="00D56365">
        <w:rPr>
          <w:sz w:val="28"/>
          <w:szCs w:val="28"/>
        </w:rPr>
        <w:t>о</w:t>
      </w:r>
      <w:r w:rsidRPr="00D56365">
        <w:rPr>
          <w:sz w:val="28"/>
          <w:szCs w:val="28"/>
        </w:rPr>
        <w:t>сти.</w:t>
      </w:r>
    </w:p>
    <w:p w:rsidR="00400C7B" w:rsidRDefault="00400C7B" w:rsidP="00400C7B">
      <w:pPr>
        <w:ind w:firstLine="709"/>
        <w:jc w:val="both"/>
        <w:rPr>
          <w:sz w:val="28"/>
          <w:szCs w:val="28"/>
        </w:rPr>
      </w:pPr>
      <w:r w:rsidRPr="00BA7684">
        <w:rPr>
          <w:sz w:val="28"/>
          <w:szCs w:val="28"/>
        </w:rPr>
        <w:t xml:space="preserve">Вкачествеосновныхпоказателейтрудовогопотенциаламожно выделить: </w:t>
      </w:r>
    </w:p>
    <w:p w:rsidR="00400C7B" w:rsidRPr="00BA7684" w:rsidRDefault="00400C7B" w:rsidP="00D341C2">
      <w:pPr>
        <w:numPr>
          <w:ilvl w:val="0"/>
          <w:numId w:val="41"/>
        </w:numPr>
        <w:ind w:left="0" w:firstLine="426"/>
        <w:jc w:val="both"/>
        <w:rPr>
          <w:sz w:val="28"/>
          <w:szCs w:val="28"/>
        </w:rPr>
      </w:pPr>
      <w:r w:rsidRPr="00BA7684">
        <w:rPr>
          <w:sz w:val="28"/>
          <w:szCs w:val="28"/>
        </w:rPr>
        <w:t>психофизиологическая составляющая: состояние здоровья, работосп</w:t>
      </w:r>
      <w:r w:rsidRPr="00BA7684">
        <w:rPr>
          <w:sz w:val="28"/>
          <w:szCs w:val="28"/>
        </w:rPr>
        <w:t>о</w:t>
      </w:r>
      <w:r w:rsidRPr="00BA7684">
        <w:rPr>
          <w:sz w:val="28"/>
          <w:szCs w:val="28"/>
        </w:rPr>
        <w:t>собность, выносливость, нравственность и умение работать в коллективе, сп</w:t>
      </w:r>
      <w:r w:rsidRPr="00BA7684">
        <w:rPr>
          <w:sz w:val="28"/>
          <w:szCs w:val="28"/>
        </w:rPr>
        <w:t>о</w:t>
      </w:r>
      <w:r w:rsidRPr="00BA7684">
        <w:rPr>
          <w:sz w:val="28"/>
          <w:szCs w:val="28"/>
        </w:rPr>
        <w:t>собности и склонности человека и др.;</w:t>
      </w:r>
    </w:p>
    <w:p w:rsidR="00400C7B" w:rsidRPr="00AF5FCE" w:rsidRDefault="00400C7B" w:rsidP="00D341C2">
      <w:pPr>
        <w:numPr>
          <w:ilvl w:val="0"/>
          <w:numId w:val="41"/>
        </w:numPr>
        <w:ind w:left="0" w:firstLine="426"/>
        <w:jc w:val="both"/>
        <w:rPr>
          <w:sz w:val="28"/>
          <w:szCs w:val="28"/>
        </w:rPr>
      </w:pPr>
      <w:r w:rsidRPr="00AF5FCE">
        <w:rPr>
          <w:sz w:val="28"/>
          <w:szCs w:val="28"/>
        </w:rPr>
        <w:t>социально-демографическая составляющая: возраст, пол, семейное пол</w:t>
      </w:r>
      <w:r w:rsidRPr="00AF5FCE">
        <w:rPr>
          <w:sz w:val="28"/>
          <w:szCs w:val="28"/>
        </w:rPr>
        <w:t>о</w:t>
      </w:r>
      <w:r w:rsidRPr="00AF5FCE">
        <w:rPr>
          <w:sz w:val="28"/>
          <w:szCs w:val="28"/>
        </w:rPr>
        <w:t xml:space="preserve">жение; </w:t>
      </w:r>
    </w:p>
    <w:p w:rsidR="00400C7B" w:rsidRPr="00BA7684" w:rsidRDefault="00400C7B" w:rsidP="00D341C2">
      <w:pPr>
        <w:numPr>
          <w:ilvl w:val="0"/>
          <w:numId w:val="41"/>
        </w:numPr>
        <w:ind w:left="0" w:firstLine="426"/>
        <w:jc w:val="both"/>
        <w:rPr>
          <w:sz w:val="28"/>
          <w:szCs w:val="28"/>
        </w:rPr>
      </w:pPr>
      <w:r w:rsidRPr="00BA7684">
        <w:rPr>
          <w:sz w:val="28"/>
          <w:szCs w:val="28"/>
        </w:rPr>
        <w:lastRenderedPageBreak/>
        <w:t>квалификационная составляющая: уровень образования, объем специал</w:t>
      </w:r>
      <w:r w:rsidRPr="00BA7684">
        <w:rPr>
          <w:sz w:val="28"/>
          <w:szCs w:val="28"/>
        </w:rPr>
        <w:t>ь</w:t>
      </w:r>
      <w:r w:rsidRPr="00BA7684">
        <w:rPr>
          <w:sz w:val="28"/>
          <w:szCs w:val="28"/>
        </w:rPr>
        <w:t xml:space="preserve">ных знаний, творческие способности, профессионализм; </w:t>
      </w:r>
    </w:p>
    <w:p w:rsidR="00400C7B" w:rsidRPr="00BA7684" w:rsidRDefault="00400C7B" w:rsidP="00D341C2">
      <w:pPr>
        <w:numPr>
          <w:ilvl w:val="0"/>
          <w:numId w:val="41"/>
        </w:numPr>
        <w:ind w:left="0" w:firstLine="426"/>
        <w:jc w:val="both"/>
        <w:rPr>
          <w:sz w:val="28"/>
          <w:szCs w:val="28"/>
        </w:rPr>
      </w:pPr>
      <w:r w:rsidRPr="00BA7684">
        <w:rPr>
          <w:sz w:val="28"/>
          <w:szCs w:val="28"/>
        </w:rPr>
        <w:t>личностная составляющая: отношение к труду, активность, организова</w:t>
      </w:r>
      <w:r w:rsidRPr="00BA7684">
        <w:rPr>
          <w:sz w:val="28"/>
          <w:szCs w:val="28"/>
        </w:rPr>
        <w:t>н</w:t>
      </w:r>
      <w:r w:rsidRPr="00BA7684">
        <w:rPr>
          <w:sz w:val="28"/>
          <w:szCs w:val="28"/>
        </w:rPr>
        <w:t>ность, дисциплинированность, ценностные ориентации, мотивированность, нравственность.</w:t>
      </w:r>
    </w:p>
    <w:p w:rsidR="00400C7B" w:rsidRPr="00BA7684" w:rsidRDefault="00400C7B" w:rsidP="00400C7B">
      <w:pPr>
        <w:ind w:firstLine="709"/>
        <w:jc w:val="both"/>
        <w:rPr>
          <w:sz w:val="28"/>
          <w:szCs w:val="28"/>
        </w:rPr>
      </w:pPr>
      <w:r w:rsidRPr="00BA7684">
        <w:rPr>
          <w:sz w:val="28"/>
          <w:szCs w:val="28"/>
        </w:rPr>
        <w:t>Основными компонентами трудового потенциала человека служат здор</w:t>
      </w:r>
      <w:r w:rsidRPr="00BA7684">
        <w:rPr>
          <w:sz w:val="28"/>
          <w:szCs w:val="28"/>
        </w:rPr>
        <w:t>о</w:t>
      </w:r>
      <w:r w:rsidRPr="00BA7684">
        <w:rPr>
          <w:sz w:val="28"/>
          <w:szCs w:val="28"/>
        </w:rPr>
        <w:t>вье, нравственность, творчество, активность, организованность, образование, профессионализм и ресурсы рабочего времени.</w:t>
      </w:r>
    </w:p>
    <w:p w:rsidR="006C6097" w:rsidRDefault="006C6097" w:rsidP="006C60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видно из таблицы показатели, характеризующие эти компоненты, м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гут относиться как отдельному человеку, так и к различным коллективам, в том числе к персоналу предприятия и населения страны в целом. </w:t>
      </w:r>
    </w:p>
    <w:p w:rsidR="006C6097" w:rsidRDefault="006C6097" w:rsidP="006C60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Трудовой потенциал формируется исходя из определенных условий и под воздействием общих факторов. К условиям, влияющим на результаты форм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рования и развития трудового потенциала, относятся: политические, культур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логические (мировая и национальная культура), этнические, военно-стратегические, природные.</w:t>
      </w:r>
    </w:p>
    <w:p w:rsidR="006C6097" w:rsidRDefault="006C6097" w:rsidP="006C60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Факторами, определяющими характеристики трудового потенциала, я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ляются: демографические, экономические, расселенческие, социальные, экол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гические.</w:t>
      </w:r>
    </w:p>
    <w:p w:rsidR="006C6097" w:rsidRDefault="006C6097" w:rsidP="006C60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наш взгляд, можно выделить факторы, определяющие структуру и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чество трудового потенциала (табл.</w:t>
      </w:r>
      <w:r w:rsidR="00CC1D08">
        <w:rPr>
          <w:sz w:val="28"/>
          <w:szCs w:val="28"/>
        </w:rPr>
        <w:t>1.</w:t>
      </w:r>
      <w:r>
        <w:rPr>
          <w:sz w:val="28"/>
          <w:szCs w:val="28"/>
        </w:rPr>
        <w:t>2.)</w:t>
      </w:r>
      <w:r w:rsidR="00D341C2">
        <w:rPr>
          <w:sz w:val="28"/>
          <w:szCs w:val="28"/>
        </w:rPr>
        <w:t>.</w:t>
      </w:r>
    </w:p>
    <w:p w:rsidR="00D341C2" w:rsidRPr="00D341C2" w:rsidRDefault="00D341C2" w:rsidP="006C6097">
      <w:pPr>
        <w:ind w:firstLine="709"/>
        <w:jc w:val="both"/>
        <w:rPr>
          <w:sz w:val="28"/>
          <w:szCs w:val="28"/>
        </w:rPr>
      </w:pPr>
    </w:p>
    <w:p w:rsidR="006C6097" w:rsidRPr="00CC1D08" w:rsidRDefault="006C6097" w:rsidP="007F25D5">
      <w:pPr>
        <w:rPr>
          <w:b/>
          <w:sz w:val="28"/>
          <w:szCs w:val="28"/>
        </w:rPr>
      </w:pPr>
      <w:r w:rsidRPr="00CC1D08">
        <w:rPr>
          <w:b/>
          <w:sz w:val="28"/>
          <w:szCs w:val="28"/>
        </w:rPr>
        <w:t xml:space="preserve">Таблица </w:t>
      </w:r>
      <w:r w:rsidR="00CC1D08" w:rsidRPr="00CC1D08">
        <w:rPr>
          <w:b/>
          <w:sz w:val="28"/>
          <w:szCs w:val="28"/>
        </w:rPr>
        <w:t>1.</w:t>
      </w:r>
      <w:r w:rsidR="00870C3C" w:rsidRPr="00CC1D08">
        <w:rPr>
          <w:b/>
          <w:sz w:val="28"/>
          <w:szCs w:val="28"/>
        </w:rPr>
        <w:t xml:space="preserve">2 </w:t>
      </w:r>
      <w:r w:rsidR="00EC470B" w:rsidRPr="00CC1D08">
        <w:rPr>
          <w:b/>
        </w:rPr>
        <w:t>–</w:t>
      </w:r>
      <w:r w:rsidRPr="00CC1D08">
        <w:rPr>
          <w:b/>
          <w:sz w:val="28"/>
          <w:szCs w:val="28"/>
        </w:rPr>
        <w:t>Факторы, определяющие структуру и качество трудового п</w:t>
      </w:r>
      <w:r w:rsidRPr="00CC1D08">
        <w:rPr>
          <w:b/>
          <w:sz w:val="28"/>
          <w:szCs w:val="28"/>
        </w:rPr>
        <w:t>о</w:t>
      </w:r>
      <w:r w:rsidRPr="00CC1D08">
        <w:rPr>
          <w:b/>
          <w:sz w:val="28"/>
          <w:szCs w:val="28"/>
        </w:rPr>
        <w:t>тенциала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6"/>
        <w:gridCol w:w="2093"/>
        <w:gridCol w:w="7375"/>
      </w:tblGrid>
      <w:tr w:rsidR="006C6097" w:rsidRPr="003B0CF9" w:rsidTr="00FE0751">
        <w:tc>
          <w:tcPr>
            <w:tcW w:w="196" w:type="pct"/>
          </w:tcPr>
          <w:p w:rsidR="006C6097" w:rsidRPr="003B0CF9" w:rsidRDefault="006C6097" w:rsidP="007E6C93">
            <w:pPr>
              <w:jc w:val="center"/>
              <w:rPr>
                <w:b/>
              </w:rPr>
            </w:pPr>
          </w:p>
        </w:tc>
        <w:tc>
          <w:tcPr>
            <w:tcW w:w="1062" w:type="pct"/>
          </w:tcPr>
          <w:p w:rsidR="006C6097" w:rsidRPr="003B0CF9" w:rsidRDefault="006C6097" w:rsidP="007E6C93">
            <w:pPr>
              <w:jc w:val="center"/>
              <w:rPr>
                <w:b/>
              </w:rPr>
            </w:pPr>
            <w:r w:rsidRPr="003B0CF9">
              <w:rPr>
                <w:b/>
              </w:rPr>
              <w:t>факторы</w:t>
            </w:r>
          </w:p>
        </w:tc>
        <w:tc>
          <w:tcPr>
            <w:tcW w:w="3742" w:type="pct"/>
          </w:tcPr>
          <w:p w:rsidR="006C6097" w:rsidRPr="003B0CF9" w:rsidRDefault="006C6097" w:rsidP="007E6C93">
            <w:pPr>
              <w:jc w:val="center"/>
              <w:rPr>
                <w:b/>
              </w:rPr>
            </w:pPr>
            <w:r w:rsidRPr="003B0CF9">
              <w:rPr>
                <w:b/>
              </w:rPr>
              <w:t>характеристика</w:t>
            </w:r>
          </w:p>
        </w:tc>
      </w:tr>
      <w:tr w:rsidR="006C6097" w:rsidRPr="003B0CF9" w:rsidTr="00FE0751">
        <w:tc>
          <w:tcPr>
            <w:tcW w:w="196" w:type="pct"/>
          </w:tcPr>
          <w:p w:rsidR="006C6097" w:rsidRPr="003B0CF9" w:rsidRDefault="006C6097" w:rsidP="007E6C93">
            <w:pPr>
              <w:jc w:val="both"/>
            </w:pPr>
            <w:r w:rsidRPr="003B0CF9">
              <w:t>1</w:t>
            </w:r>
          </w:p>
        </w:tc>
        <w:tc>
          <w:tcPr>
            <w:tcW w:w="1062" w:type="pct"/>
          </w:tcPr>
          <w:p w:rsidR="006C6097" w:rsidRPr="003B0CF9" w:rsidRDefault="006C6097" w:rsidP="007E6C93">
            <w:pPr>
              <w:jc w:val="both"/>
            </w:pPr>
            <w:r w:rsidRPr="003B0CF9">
              <w:t>Демографический</w:t>
            </w:r>
          </w:p>
        </w:tc>
        <w:tc>
          <w:tcPr>
            <w:tcW w:w="3742" w:type="pct"/>
          </w:tcPr>
          <w:p w:rsidR="006C6097" w:rsidRPr="003B0CF9" w:rsidRDefault="006C6097" w:rsidP="007E6C93">
            <w:pPr>
              <w:jc w:val="both"/>
            </w:pPr>
            <w:r w:rsidRPr="003B0CF9">
              <w:t>Воспроизводство населения</w:t>
            </w:r>
          </w:p>
          <w:p w:rsidR="006C6097" w:rsidRPr="003B0CF9" w:rsidRDefault="006C6097" w:rsidP="007E6C93">
            <w:pPr>
              <w:jc w:val="both"/>
            </w:pPr>
            <w:r w:rsidRPr="003B0CF9">
              <w:t>Естественное и механическое движение;</w:t>
            </w:r>
          </w:p>
          <w:p w:rsidR="006C6097" w:rsidRPr="003B0CF9" w:rsidRDefault="006C6097" w:rsidP="007E6C93">
            <w:pPr>
              <w:jc w:val="both"/>
            </w:pPr>
            <w:r w:rsidRPr="003B0CF9">
              <w:t>Половозрастная структура населения</w:t>
            </w:r>
          </w:p>
        </w:tc>
      </w:tr>
      <w:tr w:rsidR="006C6097" w:rsidRPr="003B0CF9" w:rsidTr="00FE0751">
        <w:tc>
          <w:tcPr>
            <w:tcW w:w="196" w:type="pct"/>
          </w:tcPr>
          <w:p w:rsidR="006C6097" w:rsidRPr="003B0CF9" w:rsidRDefault="006C6097" w:rsidP="007E6C93">
            <w:pPr>
              <w:jc w:val="both"/>
            </w:pPr>
            <w:r w:rsidRPr="003B0CF9">
              <w:t>2</w:t>
            </w:r>
          </w:p>
        </w:tc>
        <w:tc>
          <w:tcPr>
            <w:tcW w:w="1062" w:type="pct"/>
          </w:tcPr>
          <w:p w:rsidR="006C6097" w:rsidRPr="003B0CF9" w:rsidRDefault="006C6097" w:rsidP="007E6C93">
            <w:pPr>
              <w:jc w:val="both"/>
            </w:pPr>
            <w:r w:rsidRPr="003B0CF9">
              <w:t>Экономический</w:t>
            </w:r>
          </w:p>
        </w:tc>
        <w:tc>
          <w:tcPr>
            <w:tcW w:w="3742" w:type="pct"/>
          </w:tcPr>
          <w:p w:rsidR="006C6097" w:rsidRPr="003B0CF9" w:rsidRDefault="006C6097" w:rsidP="007E6C93">
            <w:pPr>
              <w:jc w:val="both"/>
            </w:pPr>
            <w:r w:rsidRPr="003B0CF9">
              <w:t>Трудовые ресурсы; нововведения и человеческие ресурсы.</w:t>
            </w:r>
          </w:p>
          <w:p w:rsidR="006C6097" w:rsidRPr="003B0CF9" w:rsidRDefault="006C6097" w:rsidP="007E6C93">
            <w:pPr>
              <w:jc w:val="both"/>
            </w:pPr>
            <w:r w:rsidRPr="003B0CF9">
              <w:t>Баланс трудовых ресурсов; потребность в кадрах квалифицирова</w:t>
            </w:r>
            <w:r w:rsidRPr="003B0CF9">
              <w:t>н</w:t>
            </w:r>
            <w:r w:rsidRPr="003B0CF9">
              <w:t>ных рабочих и специалистов; инвестиции в человеческий капитал.</w:t>
            </w:r>
          </w:p>
        </w:tc>
      </w:tr>
      <w:tr w:rsidR="006C6097" w:rsidRPr="003B0CF9" w:rsidTr="00FE0751">
        <w:tc>
          <w:tcPr>
            <w:tcW w:w="196" w:type="pct"/>
          </w:tcPr>
          <w:p w:rsidR="006C6097" w:rsidRPr="003B0CF9" w:rsidRDefault="006C6097" w:rsidP="007E6C93">
            <w:pPr>
              <w:jc w:val="both"/>
            </w:pPr>
            <w:r w:rsidRPr="003B0CF9">
              <w:t>3</w:t>
            </w:r>
          </w:p>
        </w:tc>
        <w:tc>
          <w:tcPr>
            <w:tcW w:w="1062" w:type="pct"/>
          </w:tcPr>
          <w:p w:rsidR="006C6097" w:rsidRPr="003B0CF9" w:rsidRDefault="006C6097" w:rsidP="003B0CF9">
            <w:pPr>
              <w:jc w:val="both"/>
            </w:pPr>
            <w:r w:rsidRPr="003B0CF9">
              <w:t>Расселенческие</w:t>
            </w:r>
          </w:p>
        </w:tc>
        <w:tc>
          <w:tcPr>
            <w:tcW w:w="3742" w:type="pct"/>
          </w:tcPr>
          <w:p w:rsidR="006C6097" w:rsidRPr="003B0CF9" w:rsidRDefault="006C6097" w:rsidP="007E6C93">
            <w:pPr>
              <w:jc w:val="both"/>
            </w:pPr>
            <w:r w:rsidRPr="003B0CF9">
              <w:t>Размещение населения</w:t>
            </w:r>
          </w:p>
          <w:p w:rsidR="006C6097" w:rsidRPr="003B0CF9" w:rsidRDefault="006C6097" w:rsidP="007E6C93">
            <w:pPr>
              <w:jc w:val="both"/>
            </w:pPr>
            <w:r w:rsidRPr="003B0CF9">
              <w:t>Плотность населения по территориальным единицам; урбанизация.</w:t>
            </w:r>
          </w:p>
        </w:tc>
      </w:tr>
      <w:tr w:rsidR="006C6097" w:rsidRPr="003B0CF9" w:rsidTr="00FE0751">
        <w:tc>
          <w:tcPr>
            <w:tcW w:w="196" w:type="pct"/>
          </w:tcPr>
          <w:p w:rsidR="006C6097" w:rsidRPr="003B0CF9" w:rsidRDefault="006C6097" w:rsidP="007E6C93">
            <w:pPr>
              <w:jc w:val="both"/>
            </w:pPr>
            <w:r w:rsidRPr="003B0CF9">
              <w:t>4</w:t>
            </w:r>
          </w:p>
        </w:tc>
        <w:tc>
          <w:tcPr>
            <w:tcW w:w="1062" w:type="pct"/>
          </w:tcPr>
          <w:p w:rsidR="006C6097" w:rsidRPr="003B0CF9" w:rsidRDefault="006C6097" w:rsidP="007E6C93">
            <w:pPr>
              <w:jc w:val="both"/>
            </w:pPr>
            <w:r w:rsidRPr="003B0CF9">
              <w:t>Социальные</w:t>
            </w:r>
          </w:p>
        </w:tc>
        <w:tc>
          <w:tcPr>
            <w:tcW w:w="3742" w:type="pct"/>
          </w:tcPr>
          <w:p w:rsidR="006C6097" w:rsidRPr="003B0CF9" w:rsidRDefault="006C6097" w:rsidP="007E6C93">
            <w:pPr>
              <w:jc w:val="both"/>
            </w:pPr>
            <w:r w:rsidRPr="003B0CF9">
              <w:t>Качество жизни, миграционная подвижность, уровень образования.</w:t>
            </w:r>
          </w:p>
          <w:p w:rsidR="006C6097" w:rsidRPr="003B0CF9" w:rsidRDefault="006C6097" w:rsidP="007E6C93">
            <w:pPr>
              <w:jc w:val="both"/>
            </w:pPr>
            <w:r w:rsidRPr="003B0CF9">
              <w:t>Уровень развития человека; индексы развития человеческого поте</w:t>
            </w:r>
            <w:r w:rsidRPr="003B0CF9">
              <w:t>н</w:t>
            </w:r>
            <w:r w:rsidRPr="003B0CF9">
              <w:t xml:space="preserve">циала; </w:t>
            </w:r>
          </w:p>
        </w:tc>
      </w:tr>
      <w:tr w:rsidR="006C6097" w:rsidRPr="003B0CF9" w:rsidTr="00FE0751">
        <w:tc>
          <w:tcPr>
            <w:tcW w:w="196" w:type="pct"/>
          </w:tcPr>
          <w:p w:rsidR="006C6097" w:rsidRPr="003B0CF9" w:rsidRDefault="006C6097" w:rsidP="007E6C93">
            <w:pPr>
              <w:jc w:val="both"/>
            </w:pPr>
            <w:r w:rsidRPr="003B0CF9">
              <w:t>5</w:t>
            </w:r>
          </w:p>
        </w:tc>
        <w:tc>
          <w:tcPr>
            <w:tcW w:w="1062" w:type="pct"/>
          </w:tcPr>
          <w:p w:rsidR="006C6097" w:rsidRPr="003B0CF9" w:rsidRDefault="006C6097" w:rsidP="007E6C93">
            <w:pPr>
              <w:jc w:val="both"/>
            </w:pPr>
            <w:r w:rsidRPr="003B0CF9">
              <w:t>Экологические</w:t>
            </w:r>
          </w:p>
        </w:tc>
        <w:tc>
          <w:tcPr>
            <w:tcW w:w="3742" w:type="pct"/>
          </w:tcPr>
          <w:p w:rsidR="006C6097" w:rsidRPr="003B0CF9" w:rsidRDefault="006C6097" w:rsidP="007E6C93">
            <w:pPr>
              <w:autoSpaceDE w:val="0"/>
              <w:autoSpaceDN w:val="0"/>
              <w:adjustRightInd w:val="0"/>
            </w:pPr>
            <w:r w:rsidRPr="003B0CF9">
              <w:t>Экологическая восприимчивость и адаптация,</w:t>
            </w:r>
          </w:p>
          <w:p w:rsidR="006C6097" w:rsidRPr="003B0CF9" w:rsidRDefault="006C6097" w:rsidP="007E6C93">
            <w:pPr>
              <w:autoSpaceDE w:val="0"/>
              <w:autoSpaceDN w:val="0"/>
              <w:adjustRightInd w:val="0"/>
            </w:pPr>
            <w:r w:rsidRPr="003B0CF9">
              <w:t>Удовлетворенность средой обитания, здоровье населения</w:t>
            </w:r>
          </w:p>
        </w:tc>
      </w:tr>
    </w:tbl>
    <w:p w:rsidR="00BE0E42" w:rsidRPr="00082FA8" w:rsidRDefault="00BE0E42" w:rsidP="00BE0E42">
      <w:pPr>
        <w:rPr>
          <w:position w:val="-12"/>
          <w:sz w:val="22"/>
          <w:szCs w:val="28"/>
          <w:lang w:eastAsia="en-US"/>
        </w:rPr>
      </w:pPr>
      <w:r w:rsidRPr="00082FA8">
        <w:rPr>
          <w:position w:val="-12"/>
          <w:sz w:val="22"/>
          <w:szCs w:val="28"/>
          <w:lang w:eastAsia="en-US"/>
        </w:rPr>
        <w:t>Составлена автором.</w:t>
      </w:r>
    </w:p>
    <w:p w:rsidR="00FE0751" w:rsidRDefault="00FE0751" w:rsidP="006C6097">
      <w:pPr>
        <w:ind w:firstLine="709"/>
        <w:jc w:val="both"/>
        <w:rPr>
          <w:sz w:val="28"/>
          <w:szCs w:val="28"/>
        </w:rPr>
      </w:pPr>
    </w:p>
    <w:p w:rsidR="006C6097" w:rsidRDefault="006C6097" w:rsidP="006C60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 обратить внимание на особенности формирования и использов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трудового потенциала специфических форм деятельности. Взаимосвязь и взаимозависимость всех частных потенциалов еще не обеспечивает равноме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ность и синхронность процессов формирования и использования комплексного потенциала.</w:t>
      </w:r>
    </w:p>
    <w:p w:rsidR="008A7BC8" w:rsidRPr="008D3840" w:rsidRDefault="008A7BC8" w:rsidP="006C6097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Выделение в качестве </w:t>
      </w:r>
      <w:r w:rsidRPr="008D3840">
        <w:rPr>
          <w:color w:val="000000"/>
          <w:sz w:val="28"/>
          <w:szCs w:val="28"/>
        </w:rPr>
        <w:t>объекта исследования тру</w:t>
      </w:r>
      <w:r w:rsidRPr="008D3840">
        <w:rPr>
          <w:color w:val="000000"/>
          <w:sz w:val="28"/>
          <w:szCs w:val="28"/>
        </w:rPr>
        <w:softHyphen/>
        <w:t>дового потенциала сел</w:t>
      </w:r>
      <w:r w:rsidRPr="008D3840">
        <w:rPr>
          <w:color w:val="000000"/>
          <w:sz w:val="28"/>
          <w:szCs w:val="28"/>
        </w:rPr>
        <w:t>ь</w:t>
      </w:r>
      <w:r w:rsidRPr="008D3840">
        <w:rPr>
          <w:color w:val="000000"/>
          <w:sz w:val="28"/>
          <w:szCs w:val="28"/>
        </w:rPr>
        <w:t>ских терри</w:t>
      </w:r>
      <w:r w:rsidRPr="008D3840">
        <w:rPr>
          <w:color w:val="000000"/>
          <w:sz w:val="28"/>
          <w:szCs w:val="28"/>
        </w:rPr>
        <w:softHyphen/>
        <w:t xml:space="preserve">торий (преимущественно аграрных </w:t>
      </w:r>
      <w:r>
        <w:rPr>
          <w:color w:val="000000"/>
          <w:sz w:val="28"/>
          <w:szCs w:val="28"/>
        </w:rPr>
        <w:t xml:space="preserve">депрессивных </w:t>
      </w:r>
      <w:r w:rsidRPr="008D3840">
        <w:rPr>
          <w:color w:val="000000"/>
          <w:sz w:val="28"/>
          <w:szCs w:val="28"/>
        </w:rPr>
        <w:t>территори</w:t>
      </w:r>
      <w:r>
        <w:rPr>
          <w:color w:val="000000"/>
          <w:sz w:val="28"/>
          <w:szCs w:val="28"/>
        </w:rPr>
        <w:t>й) пре</w:t>
      </w: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lastRenderedPageBreak/>
        <w:t xml:space="preserve">полагает, прежде всего, </w:t>
      </w:r>
      <w:r w:rsidRPr="008D3840">
        <w:rPr>
          <w:color w:val="000000"/>
          <w:sz w:val="28"/>
          <w:szCs w:val="28"/>
        </w:rPr>
        <w:t>формулировку его структурных</w:t>
      </w:r>
      <w:r>
        <w:rPr>
          <w:color w:val="000000"/>
          <w:sz w:val="28"/>
          <w:szCs w:val="28"/>
        </w:rPr>
        <w:t xml:space="preserve"> и функциональных особенностей,</w:t>
      </w:r>
      <w:r w:rsidRPr="008D3840">
        <w:rPr>
          <w:color w:val="000000"/>
          <w:sz w:val="28"/>
          <w:szCs w:val="28"/>
        </w:rPr>
        <w:t xml:space="preserve"> оценку коли</w:t>
      </w:r>
      <w:r w:rsidRPr="008D3840">
        <w:rPr>
          <w:color w:val="000000"/>
          <w:sz w:val="28"/>
          <w:szCs w:val="28"/>
        </w:rPr>
        <w:softHyphen/>
        <w:t>чественных и качественных характери</w:t>
      </w:r>
      <w:r w:rsidRPr="008D3840">
        <w:rPr>
          <w:color w:val="000000"/>
          <w:sz w:val="28"/>
          <w:szCs w:val="28"/>
        </w:rPr>
        <w:softHyphen/>
        <w:t>стик и усл</w:t>
      </w:r>
      <w:r w:rsidRPr="008D3840">
        <w:rPr>
          <w:color w:val="000000"/>
          <w:sz w:val="28"/>
          <w:szCs w:val="28"/>
        </w:rPr>
        <w:t>о</w:t>
      </w:r>
      <w:r w:rsidRPr="008D3840">
        <w:rPr>
          <w:color w:val="000000"/>
          <w:sz w:val="28"/>
          <w:szCs w:val="28"/>
        </w:rPr>
        <w:t xml:space="preserve">вий для их реализации. </w:t>
      </w:r>
    </w:p>
    <w:p w:rsidR="008A7BC8" w:rsidRPr="00A750FA" w:rsidRDefault="008A7BC8" w:rsidP="006C6097">
      <w:pPr>
        <w:autoSpaceDE w:val="0"/>
        <w:autoSpaceDN w:val="0"/>
        <w:adjustRightInd w:val="0"/>
        <w:ind w:firstLine="708"/>
        <w:jc w:val="both"/>
        <w:rPr>
          <w:bCs/>
          <w:iCs/>
          <w:sz w:val="28"/>
        </w:rPr>
      </w:pPr>
      <w:r w:rsidRPr="008D3840">
        <w:rPr>
          <w:bCs/>
          <w:iCs/>
          <w:sz w:val="28"/>
        </w:rPr>
        <w:t xml:space="preserve">При этом особого внимания и изучения </w:t>
      </w:r>
      <w:r>
        <w:rPr>
          <w:bCs/>
          <w:iCs/>
          <w:sz w:val="28"/>
        </w:rPr>
        <w:t xml:space="preserve">по нашему мнению </w:t>
      </w:r>
      <w:r w:rsidRPr="008D3840">
        <w:rPr>
          <w:bCs/>
          <w:iCs/>
          <w:sz w:val="28"/>
        </w:rPr>
        <w:t xml:space="preserve">требует фаза формирования. </w:t>
      </w:r>
      <w:r>
        <w:rPr>
          <w:color w:val="000000"/>
          <w:sz w:val="28"/>
          <w:szCs w:val="28"/>
        </w:rPr>
        <w:t>В экономической литературе сло</w:t>
      </w:r>
      <w:r w:rsidRPr="00CA1166">
        <w:rPr>
          <w:color w:val="000000"/>
          <w:sz w:val="28"/>
          <w:szCs w:val="28"/>
        </w:rPr>
        <w:t xml:space="preserve">жились различные </w:t>
      </w:r>
      <w:r>
        <w:rPr>
          <w:color w:val="000000"/>
          <w:sz w:val="28"/>
          <w:szCs w:val="28"/>
        </w:rPr>
        <w:t>точки зр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ния </w:t>
      </w:r>
      <w:r w:rsidRPr="00CA1166">
        <w:rPr>
          <w:color w:val="000000"/>
          <w:sz w:val="28"/>
          <w:szCs w:val="28"/>
        </w:rPr>
        <w:t>по вопросу включения тех или иных факторов</w:t>
      </w:r>
      <w:r>
        <w:rPr>
          <w:color w:val="000000"/>
          <w:sz w:val="28"/>
          <w:szCs w:val="28"/>
        </w:rPr>
        <w:t>, например демографических</w:t>
      </w:r>
      <w:r w:rsidRPr="00CA1166">
        <w:rPr>
          <w:color w:val="000000"/>
          <w:sz w:val="28"/>
          <w:szCs w:val="28"/>
        </w:rPr>
        <w:t>, их трактовки и оцен</w:t>
      </w:r>
      <w:r>
        <w:rPr>
          <w:color w:val="000000"/>
          <w:sz w:val="28"/>
          <w:szCs w:val="28"/>
        </w:rPr>
        <w:t>ки влияния на отдельные стадии данной фазы</w:t>
      </w:r>
      <w:r w:rsidRPr="00CA1166">
        <w:rPr>
          <w:color w:val="000000"/>
          <w:sz w:val="28"/>
          <w:szCs w:val="28"/>
        </w:rPr>
        <w:t>.</w:t>
      </w:r>
    </w:p>
    <w:p w:rsidR="008A7BC8" w:rsidRDefault="008A7BC8" w:rsidP="008A7BC8">
      <w:pPr>
        <w:ind w:firstLine="720"/>
        <w:jc w:val="both"/>
        <w:rPr>
          <w:sz w:val="28"/>
          <w:szCs w:val="28"/>
        </w:rPr>
      </w:pPr>
      <w:r w:rsidRPr="00C40196">
        <w:rPr>
          <w:sz w:val="28"/>
          <w:szCs w:val="28"/>
        </w:rPr>
        <w:t>По нашему мнению, демографически</w:t>
      </w:r>
      <w:r>
        <w:rPr>
          <w:sz w:val="28"/>
          <w:szCs w:val="28"/>
        </w:rPr>
        <w:t>е факторы, несомненно, оказывали</w:t>
      </w:r>
      <w:r w:rsidRPr="00C40196">
        <w:rPr>
          <w:sz w:val="28"/>
          <w:szCs w:val="28"/>
        </w:rPr>
        <w:t xml:space="preserve"> и будут оказывать большое влияние на трудоресурсную ситуацию на селе. Более того, сам процесс демографического воспроизводства тесно связан с состоян</w:t>
      </w:r>
      <w:r w:rsidRPr="00C40196">
        <w:rPr>
          <w:sz w:val="28"/>
          <w:szCs w:val="28"/>
        </w:rPr>
        <w:t>и</w:t>
      </w:r>
      <w:r w:rsidRPr="00C40196">
        <w:rPr>
          <w:sz w:val="28"/>
          <w:szCs w:val="28"/>
        </w:rPr>
        <w:t>ем продуктивной занятости, уровнем жизни сельского населения и т.д.</w:t>
      </w:r>
    </w:p>
    <w:p w:rsidR="00387875" w:rsidRDefault="00387875" w:rsidP="003B0CF9">
      <w:pPr>
        <w:tabs>
          <w:tab w:val="left" w:pos="-538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работе в качестве таких факторов были рассмотрены 4 основных гру</w:t>
      </w:r>
      <w:r>
        <w:rPr>
          <w:sz w:val="28"/>
          <w:szCs w:val="28"/>
        </w:rPr>
        <w:t>п</w:t>
      </w:r>
      <w:r>
        <w:rPr>
          <w:sz w:val="28"/>
          <w:szCs w:val="28"/>
        </w:rPr>
        <w:t xml:space="preserve">пы (рис. </w:t>
      </w:r>
      <w:r w:rsidR="00400C7B">
        <w:rPr>
          <w:sz w:val="28"/>
          <w:szCs w:val="28"/>
        </w:rPr>
        <w:t>1</w:t>
      </w:r>
      <w:r w:rsidR="00CC1D08">
        <w:rPr>
          <w:sz w:val="28"/>
          <w:szCs w:val="28"/>
        </w:rPr>
        <w:t>.</w:t>
      </w:r>
      <w:r>
        <w:rPr>
          <w:sz w:val="28"/>
          <w:szCs w:val="28"/>
        </w:rPr>
        <w:t>1).</w:t>
      </w:r>
    </w:p>
    <w:p w:rsidR="002D7A74" w:rsidRDefault="00C71906" w:rsidP="00FA7515">
      <w:pPr>
        <w:tabs>
          <w:tab w:val="left" w:pos="-5387"/>
        </w:tabs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119" style="width:512.45pt;height:427.9pt;mso-position-horizontal-relative:char;mso-position-vertical-relative:line" coordorigin="839,4798" coordsize="10456,8715">
            <v:rect id="_x0000_s1030" style="position:absolute;left:4070;top:4798;width:3769;height:714">
              <v:textbox style="mso-next-textbox:#_x0000_s1030">
                <w:txbxContent>
                  <w:p w:rsidR="00555511" w:rsidRDefault="00555511">
                    <w:r>
                      <w:t>Сельский трудовой потенциал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7839;top:5198;width:1452;height:1027" o:connectortype="straight">
              <v:stroke endarrow="block"/>
            </v:shape>
            <v:shape id="_x0000_s1026" type="#_x0000_t32" style="position:absolute;left:2054;top:5036;width:2016;height:1089;flip:x" o:connectortype="straight">
              <v:stroke endarrow="block"/>
            </v:shape>
            <v:rect id="_x0000_s1031" style="position:absolute;left:839;top:6125;width:2204;height:726">
              <v:textbox style="mso-next-textbox:#_x0000_s1031">
                <w:txbxContent>
                  <w:p w:rsidR="00555511" w:rsidRPr="002D7A74" w:rsidRDefault="00555511">
                    <w:pPr>
                      <w:rPr>
                        <w:sz w:val="20"/>
                        <w:szCs w:val="20"/>
                      </w:rPr>
                    </w:pPr>
                    <w:r w:rsidRPr="002D7A74">
                      <w:rPr>
                        <w:sz w:val="20"/>
                        <w:szCs w:val="20"/>
                      </w:rPr>
                      <w:t>Демографические факторы</w:t>
                    </w:r>
                  </w:p>
                </w:txbxContent>
              </v:textbox>
            </v:rect>
            <v:rect id="_x0000_s1034" style="position:absolute;left:3306;top:6225;width:2041;height:626">
              <v:textbox style="mso-next-textbox:#_x0000_s1034">
                <w:txbxContent>
                  <w:p w:rsidR="00555511" w:rsidRPr="00053D16" w:rsidRDefault="00555511">
                    <w:pPr>
                      <w:rPr>
                        <w:sz w:val="20"/>
                        <w:szCs w:val="20"/>
                      </w:rPr>
                    </w:pPr>
                    <w:r w:rsidRPr="00053D16">
                      <w:rPr>
                        <w:sz w:val="20"/>
                        <w:szCs w:val="20"/>
                      </w:rPr>
                      <w:t>Экономические факторы</w:t>
                    </w:r>
                  </w:p>
                </w:txbxContent>
              </v:textbox>
            </v:rect>
            <v:rect id="_x0000_s1033" style="position:absolute;left:5798;top:6225;width:2429;height:626">
              <v:textbox style="mso-next-textbox:#_x0000_s1033">
                <w:txbxContent>
                  <w:p w:rsidR="00555511" w:rsidRPr="00053D16" w:rsidRDefault="00555511">
                    <w:pPr>
                      <w:rPr>
                        <w:sz w:val="20"/>
                        <w:szCs w:val="20"/>
                      </w:rPr>
                    </w:pPr>
                    <w:r w:rsidRPr="00053D16">
                      <w:rPr>
                        <w:sz w:val="20"/>
                        <w:szCs w:val="20"/>
                      </w:rPr>
                      <w:t>Социально-культурные факторы</w:t>
                    </w:r>
                  </w:p>
                </w:txbxContent>
              </v:textbox>
            </v:rect>
            <v:rect id="_x0000_s1032" style="position:absolute;left:8703;top:6225;width:2592;height:714">
              <v:textbox style="mso-next-textbox:#_x0000_s1032">
                <w:txbxContent>
                  <w:p w:rsidR="00555511" w:rsidRPr="00053D16" w:rsidRDefault="00555511">
                    <w:pPr>
                      <w:rPr>
                        <w:sz w:val="20"/>
                        <w:szCs w:val="20"/>
                      </w:rPr>
                    </w:pPr>
                    <w:r w:rsidRPr="00053D16">
                      <w:rPr>
                        <w:sz w:val="20"/>
                        <w:szCs w:val="20"/>
                      </w:rPr>
                      <w:t>Природно-исторические факторы</w:t>
                    </w:r>
                  </w:p>
                </w:txbxContent>
              </v:textbox>
            </v:rect>
            <v:shape id="_x0000_s1029" type="#_x0000_t32" style="position:absolute;left:4508;top:5512;width:113;height:713;flip:x" o:connectortype="straight">
              <v:stroke endarrow="block"/>
            </v:shape>
            <v:shape id="_x0000_s1028" type="#_x0000_t32" style="position:absolute;left:6549;top:5512;width:175;height:776" o:connectortype="straight">
              <v:stroke endarrow="block"/>
            </v:shape>
            <v:rect id="_x0000_s1042" style="position:absolute;left:1277;top:7088;width:1766;height:576">
              <v:textbox style="mso-next-textbox:#_x0000_s1042">
                <w:txbxContent>
                  <w:p w:rsidR="00555511" w:rsidRPr="00795F49" w:rsidRDefault="00555511">
                    <w:pPr>
                      <w:rPr>
                        <w:sz w:val="20"/>
                        <w:szCs w:val="20"/>
                      </w:rPr>
                    </w:pPr>
                    <w:r w:rsidRPr="00795F49">
                      <w:rPr>
                        <w:sz w:val="20"/>
                        <w:szCs w:val="20"/>
                      </w:rPr>
                      <w:t xml:space="preserve">Естественный прирост </w:t>
                    </w:r>
                    <w:r>
                      <w:rPr>
                        <w:sz w:val="20"/>
                        <w:szCs w:val="20"/>
                      </w:rPr>
                      <w:t>(</w:t>
                    </w:r>
                    <w:r w:rsidRPr="00795F49">
                      <w:rPr>
                        <w:sz w:val="20"/>
                        <w:szCs w:val="20"/>
                      </w:rPr>
                      <w:t>убыль)</w:t>
                    </w:r>
                  </w:p>
                </w:txbxContent>
              </v:textbox>
            </v:rect>
            <v:rect id="_x0000_s1047" style="position:absolute;left:1277;top:7802;width:1766;height:676">
              <v:textbox style="mso-next-textbox:#_x0000_s1047">
                <w:txbxContent>
                  <w:p w:rsidR="00555511" w:rsidRDefault="00555511">
                    <w:r w:rsidRPr="00870592">
                      <w:rPr>
                        <w:sz w:val="20"/>
                        <w:szCs w:val="20"/>
                      </w:rPr>
                      <w:t>Миграционный поток</w:t>
                    </w:r>
                    <w:r>
                      <w:t xml:space="preserve"> (</w:t>
                    </w:r>
                    <w:r w:rsidRPr="00870592">
                      <w:rPr>
                        <w:sz w:val="20"/>
                        <w:szCs w:val="20"/>
                      </w:rPr>
                      <w:t>отток)</w:t>
                    </w:r>
                  </w:p>
                </w:txbxContent>
              </v:textbox>
            </v:rect>
            <v:rect id="_x0000_s1054" style="position:absolute;left:1277;top:8616;width:1766;height:801">
              <v:textbox style="mso-next-textbox:#_x0000_s1054">
                <w:txbxContent>
                  <w:p w:rsidR="00555511" w:rsidRPr="00870592" w:rsidRDefault="00555511">
                    <w:pPr>
                      <w:rPr>
                        <w:sz w:val="20"/>
                        <w:szCs w:val="20"/>
                      </w:rPr>
                    </w:pPr>
                    <w:r w:rsidRPr="00870592">
                      <w:rPr>
                        <w:sz w:val="20"/>
                        <w:szCs w:val="20"/>
                      </w:rPr>
                      <w:t>Маятниковая трудовая мигр</w:t>
                    </w:r>
                    <w:r w:rsidRPr="00870592">
                      <w:rPr>
                        <w:sz w:val="20"/>
                        <w:szCs w:val="20"/>
                      </w:rPr>
                      <w:t>а</w:t>
                    </w:r>
                    <w:r w:rsidRPr="00870592">
                      <w:rPr>
                        <w:sz w:val="20"/>
                        <w:szCs w:val="20"/>
                      </w:rPr>
                      <w:t>ция</w:t>
                    </w:r>
                  </w:p>
                </w:txbxContent>
              </v:textbox>
            </v:rect>
            <v:rect id="_x0000_s1061" style="position:absolute;left:1277;top:9580;width:1766;height:1051">
              <v:textbox style="mso-next-textbox:#_x0000_s1061">
                <w:txbxContent>
                  <w:p w:rsidR="00555511" w:rsidRPr="00870592" w:rsidRDefault="00555511">
                    <w:pPr>
                      <w:rPr>
                        <w:sz w:val="20"/>
                        <w:szCs w:val="20"/>
                      </w:rPr>
                    </w:pPr>
                    <w:r w:rsidRPr="00870592">
                      <w:rPr>
                        <w:sz w:val="20"/>
                        <w:szCs w:val="20"/>
                      </w:rPr>
                      <w:t>Транзитный характер дв</w:t>
                    </w:r>
                    <w:r w:rsidRPr="00870592">
                      <w:rPr>
                        <w:sz w:val="20"/>
                        <w:szCs w:val="20"/>
                      </w:rPr>
                      <w:t>и</w:t>
                    </w:r>
                    <w:r w:rsidRPr="00870592">
                      <w:rPr>
                        <w:sz w:val="20"/>
                        <w:szCs w:val="20"/>
                      </w:rPr>
                      <w:t>женияперес</w:t>
                    </w:r>
                    <w:r w:rsidRPr="00870592">
                      <w:rPr>
                        <w:sz w:val="20"/>
                        <w:szCs w:val="20"/>
                      </w:rPr>
                      <w:t>е</w:t>
                    </w:r>
                    <w:r w:rsidRPr="00870592">
                      <w:rPr>
                        <w:sz w:val="20"/>
                        <w:szCs w:val="20"/>
                      </w:rPr>
                      <w:t>ленцев</w:t>
                    </w:r>
                  </w:p>
                </w:txbxContent>
              </v:textbox>
            </v:rect>
            <v:rect id="_x0000_s1068" style="position:absolute;left:1277;top:10732;width:1766;height:753">
              <v:textbox style="mso-next-textbox:#_x0000_s1068">
                <w:txbxContent>
                  <w:p w:rsidR="00555511" w:rsidRPr="00870592" w:rsidRDefault="00555511">
                    <w:pPr>
                      <w:rPr>
                        <w:sz w:val="20"/>
                        <w:szCs w:val="20"/>
                      </w:rPr>
                    </w:pPr>
                    <w:r w:rsidRPr="00870592">
                      <w:rPr>
                        <w:sz w:val="20"/>
                        <w:szCs w:val="20"/>
                      </w:rPr>
                      <w:t>Переселенч</w:t>
                    </w:r>
                    <w:r w:rsidRPr="00870592">
                      <w:rPr>
                        <w:sz w:val="20"/>
                        <w:szCs w:val="20"/>
                      </w:rPr>
                      <w:t>е</w:t>
                    </w:r>
                    <w:r w:rsidRPr="00870592">
                      <w:rPr>
                        <w:sz w:val="20"/>
                        <w:szCs w:val="20"/>
                      </w:rPr>
                      <w:t>ская политика</w:t>
                    </w:r>
                  </w:p>
                </w:txbxContent>
              </v:textbox>
            </v:rect>
            <v:shape id="_x0000_s1038" type="#_x0000_t32" style="position:absolute;left:1002;top:6851;width:0;height:4145" o:connectortype="straight"/>
            <v:shape id="_x0000_s1070" type="#_x0000_t32" style="position:absolute;left:1002;top:10996;width:275;height:0" o:connectortype="straight">
              <v:stroke endarrow="block"/>
            </v:shape>
            <v:shape id="_x0000_s1064" type="#_x0000_t32" style="position:absolute;left:1002;top:10031;width:275;height:0" o:connectortype="straight">
              <v:stroke endarrow="block"/>
            </v:shape>
            <v:shape id="_x0000_s1057" type="#_x0000_t32" style="position:absolute;left:1002;top:8992;width:275;height:12;flip:y" o:connectortype="straight">
              <v:stroke endarrow="block"/>
            </v:shape>
            <v:shape id="_x0000_s1049" type="#_x0000_t32" style="position:absolute;left:1002;top:8090;width:275;height:25" o:connectortype="straight">
              <v:stroke endarrow="block"/>
            </v:shape>
            <v:shape id="_x0000_s1045" type="#_x0000_t32" style="position:absolute;left:1002;top:7426;width:275;height:0" o:connectortype="straight">
              <v:stroke endarrow="block"/>
            </v:shape>
            <v:rect id="_x0000_s1041" style="position:absolute;left:3719;top:7151;width:1778;height:726">
              <v:textbox style="mso-next-textbox:#_x0000_s1041">
                <w:txbxContent>
                  <w:p w:rsidR="00555511" w:rsidRPr="00BA75DB" w:rsidRDefault="00555511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Уровень оплаты труда</w:t>
                    </w:r>
                  </w:p>
                </w:txbxContent>
              </v:textbox>
            </v:rect>
            <v:rect id="_x0000_s1055" style="position:absolute;left:3719;top:8904;width:1803;height:889">
              <v:textbox style="mso-next-textbox:#_x0000_s1055">
                <w:txbxContent>
                  <w:p w:rsidR="00555511" w:rsidRPr="00BA75DB" w:rsidRDefault="00555511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Отраслевая структура зан</w:t>
                    </w:r>
                    <w:r>
                      <w:rPr>
                        <w:sz w:val="20"/>
                        <w:szCs w:val="20"/>
                      </w:rPr>
                      <w:t>я</w:t>
                    </w:r>
                    <w:r>
                      <w:rPr>
                        <w:sz w:val="20"/>
                        <w:szCs w:val="20"/>
                      </w:rPr>
                      <w:t>тости</w:t>
                    </w:r>
                  </w:p>
                </w:txbxContent>
              </v:textbox>
            </v:rect>
            <v:rect id="_x0000_s1063" style="position:absolute;left:3719;top:9943;width:1803;height:1542">
              <v:textbox style="mso-next-textbox:#_x0000_s1063">
                <w:txbxContent>
                  <w:p w:rsidR="00555511" w:rsidRPr="003B4BBA" w:rsidRDefault="00555511">
                    <w:pPr>
                      <w:rPr>
                        <w:sz w:val="20"/>
                        <w:szCs w:val="20"/>
                      </w:rPr>
                    </w:pPr>
                    <w:r w:rsidRPr="003B4BBA">
                      <w:rPr>
                        <w:sz w:val="20"/>
                        <w:szCs w:val="20"/>
                      </w:rPr>
                      <w:t>Уровень общего и професси</w:t>
                    </w:r>
                    <w:r w:rsidRPr="003B4BBA">
                      <w:rPr>
                        <w:sz w:val="20"/>
                        <w:szCs w:val="20"/>
                      </w:rPr>
                      <w:t>о</w:t>
                    </w:r>
                    <w:r w:rsidRPr="003B4BBA">
                      <w:rPr>
                        <w:sz w:val="20"/>
                        <w:szCs w:val="20"/>
                      </w:rPr>
                      <w:t>нального обр</w:t>
                    </w:r>
                    <w:r w:rsidRPr="003B4BBA">
                      <w:rPr>
                        <w:sz w:val="20"/>
                        <w:szCs w:val="20"/>
                      </w:rPr>
                      <w:t>а</w:t>
                    </w:r>
                    <w:r w:rsidRPr="003B4BBA">
                      <w:rPr>
                        <w:sz w:val="20"/>
                        <w:szCs w:val="20"/>
                      </w:rPr>
                      <w:t>зования, квал</w:t>
                    </w:r>
                    <w:r w:rsidRPr="003B4BBA">
                      <w:rPr>
                        <w:sz w:val="20"/>
                        <w:szCs w:val="20"/>
                      </w:rPr>
                      <w:t>и</w:t>
                    </w:r>
                    <w:r w:rsidRPr="003B4BBA">
                      <w:rPr>
                        <w:sz w:val="20"/>
                        <w:szCs w:val="20"/>
                      </w:rPr>
                      <w:t>фикация рабо</w:t>
                    </w:r>
                    <w:r w:rsidRPr="003B4BBA">
                      <w:rPr>
                        <w:sz w:val="20"/>
                        <w:szCs w:val="20"/>
                      </w:rPr>
                      <w:t>т</w:t>
                    </w:r>
                    <w:r w:rsidRPr="003B4BBA">
                      <w:rPr>
                        <w:sz w:val="20"/>
                        <w:szCs w:val="20"/>
                      </w:rPr>
                      <w:t>ников</w:t>
                    </w:r>
                  </w:p>
                </w:txbxContent>
              </v:textbox>
            </v:rect>
            <v:rect id="_x0000_s1048" style="position:absolute;left:3719;top:7977;width:1778;height:815">
              <v:textbox style="mso-next-textbox:#_x0000_s1048">
                <w:txbxContent>
                  <w:p w:rsidR="00555511" w:rsidRPr="00BA75DB" w:rsidRDefault="00555511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Состояние зан</w:t>
                    </w:r>
                    <w:r>
                      <w:rPr>
                        <w:sz w:val="20"/>
                        <w:szCs w:val="20"/>
                      </w:rPr>
                      <w:t>я</w:t>
                    </w:r>
                    <w:r>
                      <w:rPr>
                        <w:sz w:val="20"/>
                        <w:szCs w:val="20"/>
                      </w:rPr>
                      <w:t>тости и рынка труда</w:t>
                    </w:r>
                  </w:p>
                </w:txbxContent>
              </v:textbox>
            </v:rect>
            <v:rect id="_x0000_s1072" style="position:absolute;left:3719;top:11709;width:1790;height:1647">
              <v:textbox style="mso-next-textbox:#_x0000_s1072">
                <w:txbxContent>
                  <w:p w:rsidR="00555511" w:rsidRPr="0004762A" w:rsidRDefault="00555511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Материально-техническая база произво</w:t>
                    </w:r>
                    <w:r>
                      <w:rPr>
                        <w:sz w:val="20"/>
                        <w:szCs w:val="20"/>
                      </w:rPr>
                      <w:t>д</w:t>
                    </w:r>
                    <w:r>
                      <w:rPr>
                        <w:sz w:val="20"/>
                        <w:szCs w:val="20"/>
                      </w:rPr>
                      <w:t>ства и иннов</w:t>
                    </w:r>
                    <w:r>
                      <w:rPr>
                        <w:sz w:val="20"/>
                        <w:szCs w:val="20"/>
                      </w:rPr>
                      <w:t>а</w:t>
                    </w:r>
                    <w:r>
                      <w:rPr>
                        <w:sz w:val="20"/>
                        <w:szCs w:val="20"/>
                      </w:rPr>
                      <w:t>ционная акти</w:t>
                    </w:r>
                    <w:r>
                      <w:rPr>
                        <w:sz w:val="20"/>
                        <w:szCs w:val="20"/>
                      </w:rPr>
                      <w:t>в</w:t>
                    </w:r>
                    <w:r>
                      <w:rPr>
                        <w:sz w:val="20"/>
                        <w:szCs w:val="20"/>
                      </w:rPr>
                      <w:t>ность</w:t>
                    </w:r>
                  </w:p>
                </w:txbxContent>
              </v:textbox>
            </v:rect>
            <v:shape id="_x0000_s1037" type="#_x0000_t32" style="position:absolute;left:3469;top:6851;width:0;height:5522" o:connectortype="straight"/>
            <v:shape id="_x0000_s1051" type="#_x0000_t32" style="position:absolute;left:3469;top:8178;width:250;height:0" o:connectortype="straight">
              <v:stroke endarrow="block"/>
            </v:shape>
            <v:shape id="_x0000_s1044" type="#_x0000_t32" style="position:absolute;left:3469;top:7426;width:250;height:0" o:connectortype="straight">
              <v:stroke endarrow="block"/>
            </v:shape>
            <v:rect id="_x0000_s1040" style="position:absolute;left:6348;top:7088;width:1879;height:1290">
              <v:textbox style="mso-next-textbox:#_x0000_s1040">
                <w:txbxContent>
                  <w:p w:rsidR="00555511" w:rsidRPr="00D515E3" w:rsidRDefault="00555511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Воспитание, о</w:t>
                    </w:r>
                    <w:r>
                      <w:rPr>
                        <w:sz w:val="20"/>
                        <w:szCs w:val="20"/>
                      </w:rPr>
                      <w:t>б</w:t>
                    </w:r>
                    <w:r>
                      <w:rPr>
                        <w:sz w:val="20"/>
                        <w:szCs w:val="20"/>
                      </w:rPr>
                      <w:t>разование и и</w:t>
                    </w:r>
                    <w:r>
                      <w:rPr>
                        <w:sz w:val="20"/>
                        <w:szCs w:val="20"/>
                      </w:rPr>
                      <w:t>н</w:t>
                    </w:r>
                    <w:r>
                      <w:rPr>
                        <w:sz w:val="20"/>
                        <w:szCs w:val="20"/>
                      </w:rPr>
                      <w:t>теллектуальный уровень</w:t>
                    </w:r>
                  </w:p>
                </w:txbxContent>
              </v:textbox>
            </v:rect>
            <v:rect id="_x0000_s1062" style="position:absolute;left:6348;top:9793;width:1879;height:1402">
              <v:textbox style="mso-next-textbox:#_x0000_s1062">
                <w:txbxContent>
                  <w:p w:rsidR="00555511" w:rsidRPr="00D515E3" w:rsidRDefault="00555511">
                    <w:pPr>
                      <w:rPr>
                        <w:sz w:val="20"/>
                        <w:szCs w:val="20"/>
                      </w:rPr>
                    </w:pPr>
                    <w:r w:rsidRPr="00D515E3">
                      <w:rPr>
                        <w:sz w:val="20"/>
                        <w:szCs w:val="20"/>
                      </w:rPr>
                      <w:t>Жилищно-бытовые у</w:t>
                    </w:r>
                    <w:r>
                      <w:rPr>
                        <w:sz w:val="20"/>
                        <w:szCs w:val="20"/>
                      </w:rPr>
                      <w:t>с</w:t>
                    </w:r>
                    <w:r w:rsidRPr="00D515E3">
                      <w:rPr>
                        <w:sz w:val="20"/>
                        <w:szCs w:val="20"/>
                      </w:rPr>
                      <w:t>ловия</w:t>
                    </w:r>
                  </w:p>
                </w:txbxContent>
              </v:textbox>
            </v:rect>
            <v:rect id="_x0000_s1071" style="position:absolute;left:6348;top:11359;width:1879;height:1014">
              <v:textbox style="mso-next-textbox:#_x0000_s1071">
                <w:txbxContent>
                  <w:p w:rsidR="00555511" w:rsidRPr="00D515E3" w:rsidRDefault="00555511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Здоровье и усл</w:t>
                    </w:r>
                    <w:r>
                      <w:rPr>
                        <w:sz w:val="20"/>
                        <w:szCs w:val="20"/>
                      </w:rPr>
                      <w:t>о</w:t>
                    </w:r>
                    <w:r>
                      <w:rPr>
                        <w:sz w:val="20"/>
                        <w:szCs w:val="20"/>
                      </w:rPr>
                      <w:t>вия труда</w:t>
                    </w:r>
                  </w:p>
                </w:txbxContent>
              </v:textbox>
            </v:rect>
            <v:rect id="_x0000_s1053" style="position:absolute;left:6348;top:8478;width:1879;height:1177">
              <v:textbox style="mso-next-textbox:#_x0000_s1053">
                <w:txbxContent>
                  <w:p w:rsidR="00555511" w:rsidRPr="00D515E3" w:rsidRDefault="00555511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Развитие соц</w:t>
                    </w:r>
                    <w:r>
                      <w:rPr>
                        <w:sz w:val="20"/>
                        <w:szCs w:val="20"/>
                      </w:rPr>
                      <w:t>и</w:t>
                    </w:r>
                    <w:r>
                      <w:rPr>
                        <w:sz w:val="20"/>
                        <w:szCs w:val="20"/>
                      </w:rPr>
                      <w:t>альной инфр</w:t>
                    </w:r>
                    <w:r>
                      <w:rPr>
                        <w:sz w:val="20"/>
                        <w:szCs w:val="20"/>
                      </w:rPr>
                      <w:t>а</w:t>
                    </w:r>
                    <w:r>
                      <w:rPr>
                        <w:sz w:val="20"/>
                        <w:szCs w:val="20"/>
                      </w:rPr>
                      <w:t>структуры</w:t>
                    </w:r>
                  </w:p>
                </w:txbxContent>
              </v:textbox>
            </v:rect>
            <v:shape id="_x0000_s1036" type="#_x0000_t32" style="position:absolute;left:6098;top:6851;width:1;height:4969" o:connectortype="straight"/>
            <v:rect id="_x0000_s1050" style="position:absolute;left:9115;top:8253;width:2141;height:739">
              <v:textbox style="mso-next-textbox:#_x0000_s1050">
                <w:txbxContent>
                  <w:p w:rsidR="00555511" w:rsidRPr="00AE2004" w:rsidRDefault="00555511">
                    <w:pPr>
                      <w:rPr>
                        <w:sz w:val="20"/>
                        <w:szCs w:val="20"/>
                      </w:rPr>
                    </w:pPr>
                    <w:r w:rsidRPr="00AE2004">
                      <w:rPr>
                        <w:sz w:val="20"/>
                        <w:szCs w:val="20"/>
                      </w:rPr>
                      <w:t>Экологическая о</w:t>
                    </w:r>
                    <w:r w:rsidRPr="00AE2004">
                      <w:rPr>
                        <w:sz w:val="20"/>
                        <w:szCs w:val="20"/>
                      </w:rPr>
                      <w:t>б</w:t>
                    </w:r>
                    <w:r w:rsidRPr="00AE2004">
                      <w:rPr>
                        <w:sz w:val="20"/>
                        <w:szCs w:val="20"/>
                      </w:rPr>
                      <w:t>становка</w:t>
                    </w:r>
                  </w:p>
                </w:txbxContent>
              </v:textbox>
            </v:rect>
            <v:rect id="_x0000_s1065" style="position:absolute;left:9115;top:10369;width:2141;height:1504">
              <v:textbox style="mso-next-textbox:#_x0000_s1065">
                <w:txbxContent>
                  <w:p w:rsidR="00555511" w:rsidRPr="00AE2004" w:rsidRDefault="00555511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Особенности ист</w:t>
                    </w:r>
                    <w:r>
                      <w:rPr>
                        <w:sz w:val="20"/>
                        <w:szCs w:val="20"/>
                      </w:rPr>
                      <w:t>о</w:t>
                    </w:r>
                    <w:r>
                      <w:rPr>
                        <w:sz w:val="20"/>
                        <w:szCs w:val="20"/>
                      </w:rPr>
                      <w:t>рического, культу</w:t>
                    </w:r>
                    <w:r>
                      <w:rPr>
                        <w:sz w:val="20"/>
                        <w:szCs w:val="20"/>
                      </w:rPr>
                      <w:t>р</w:t>
                    </w:r>
                    <w:r>
                      <w:rPr>
                        <w:sz w:val="20"/>
                        <w:szCs w:val="20"/>
                      </w:rPr>
                      <w:t>ного, национального развития</w:t>
                    </w:r>
                  </w:p>
                </w:txbxContent>
              </v:textbox>
            </v:rect>
            <v:rect id="_x0000_s1073" style="position:absolute;left:9115;top:12023;width:2180;height:1490">
              <v:textbox style="mso-next-textbox:#_x0000_s1073">
                <w:txbxContent>
                  <w:p w:rsidR="00555511" w:rsidRPr="00AE2004" w:rsidRDefault="00555511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Территориальные типы воспроизводс</w:t>
                    </w:r>
                    <w:r>
                      <w:rPr>
                        <w:sz w:val="20"/>
                        <w:szCs w:val="20"/>
                      </w:rPr>
                      <w:t>т</w:t>
                    </w:r>
                    <w:r>
                      <w:rPr>
                        <w:sz w:val="20"/>
                        <w:szCs w:val="20"/>
                      </w:rPr>
                      <w:t>ва трудового поте</w:t>
                    </w:r>
                    <w:r>
                      <w:rPr>
                        <w:sz w:val="20"/>
                        <w:szCs w:val="20"/>
                      </w:rPr>
                      <w:t>н</w:t>
                    </w:r>
                    <w:r>
                      <w:rPr>
                        <w:sz w:val="20"/>
                        <w:szCs w:val="20"/>
                      </w:rPr>
                      <w:t>циала</w:t>
                    </w:r>
                  </w:p>
                </w:txbxContent>
              </v:textbox>
            </v:rect>
            <v:rect id="_x0000_s1039" style="position:absolute;left:9115;top:7088;width:2141;height:1027">
              <v:textbox style="mso-next-textbox:#_x0000_s1039">
                <w:txbxContent>
                  <w:p w:rsidR="00555511" w:rsidRPr="00D515E3" w:rsidRDefault="00555511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Природно-исторические и те</w:t>
                    </w:r>
                    <w:r>
                      <w:rPr>
                        <w:sz w:val="20"/>
                        <w:szCs w:val="20"/>
                      </w:rPr>
                      <w:t>р</w:t>
                    </w:r>
                    <w:r>
                      <w:rPr>
                        <w:sz w:val="20"/>
                        <w:szCs w:val="20"/>
                      </w:rPr>
                      <w:t>риториальные фа</w:t>
                    </w:r>
                    <w:r>
                      <w:rPr>
                        <w:sz w:val="20"/>
                        <w:szCs w:val="20"/>
                      </w:rPr>
                      <w:t>к</w:t>
                    </w:r>
                    <w:r>
                      <w:rPr>
                        <w:sz w:val="20"/>
                        <w:szCs w:val="20"/>
                      </w:rPr>
                      <w:t>торы</w:t>
                    </w:r>
                  </w:p>
                </w:txbxContent>
              </v:textbox>
            </v:rect>
            <v:rect id="_x0000_s1058" style="position:absolute;left:9115;top:9280;width:2141;height:864">
              <v:textbox style="mso-next-textbox:#_x0000_s1058">
                <w:txbxContent>
                  <w:p w:rsidR="00555511" w:rsidRPr="00AE2004" w:rsidRDefault="00555511">
                    <w:pPr>
                      <w:rPr>
                        <w:sz w:val="20"/>
                        <w:szCs w:val="20"/>
                      </w:rPr>
                    </w:pPr>
                    <w:r w:rsidRPr="00AE2004">
                      <w:rPr>
                        <w:sz w:val="20"/>
                        <w:szCs w:val="20"/>
                      </w:rPr>
                      <w:t>Природно-географические</w:t>
                    </w:r>
                  </w:p>
                </w:txbxContent>
              </v:textbox>
            </v:rect>
            <v:shape id="_x0000_s1035" type="#_x0000_t32" style="position:absolute;left:8865;top:6939;width:0;height:5886" o:connectortype="straight"/>
            <v:shape id="_x0000_s1107" type="#_x0000_t32" style="position:absolute;left:3469;top:10732;width:250;height:0" o:connectortype="straight">
              <v:stroke endarrow="block"/>
            </v:shape>
            <v:shape id="_x0000_s1108" type="#_x0000_t32" style="position:absolute;left:3469;top:9279;width:250;height:0" o:connectortype="straight">
              <v:stroke endarrow="block"/>
            </v:shape>
            <v:shape id="_x0000_s1109" type="#_x0000_t32" style="position:absolute;left:3469;top:12373;width:250;height:0" o:connectortype="straight">
              <v:stroke endarrow="block"/>
            </v:shape>
            <v:shape id="_x0000_s1110" type="#_x0000_t32" style="position:absolute;left:6098;top:8991;width:250;height:0" o:connectortype="straight">
              <v:stroke endarrow="block"/>
            </v:shape>
            <v:shape id="_x0000_s1111" type="#_x0000_t32" style="position:absolute;left:6098;top:7802;width:250;height:0" o:connectortype="straight">
              <v:stroke endarrow="block"/>
            </v:shape>
            <v:shape id="_x0000_s1112" type="#_x0000_t32" style="position:absolute;left:6098;top:11820;width:250;height:0" o:connectortype="straight">
              <v:stroke endarrow="block"/>
            </v:shape>
            <v:shape id="_x0000_s1113" type="#_x0000_t32" style="position:absolute;left:6098;top:10486;width:250;height:0" o:connectortype="straight">
              <v:stroke endarrow="block"/>
            </v:shape>
            <v:shape id="_x0000_s1114" type="#_x0000_t32" style="position:absolute;left:8865;top:8616;width:250;height:0" o:connectortype="straight">
              <v:stroke endarrow="block"/>
            </v:shape>
            <v:shape id="_x0000_s1115" type="#_x0000_t32" style="position:absolute;left:8865;top:7616;width:250;height:0" o:connectortype="straight">
              <v:stroke endarrow="block"/>
            </v:shape>
            <v:shape id="_x0000_s1116" type="#_x0000_t32" style="position:absolute;left:8865;top:11114;width:250;height:0" o:connectortype="straight">
              <v:stroke endarrow="block"/>
            </v:shape>
            <v:shape id="_x0000_s1117" type="#_x0000_t32" style="position:absolute;left:8865;top:9655;width:250;height:0" o:connectortype="straight">
              <v:stroke endarrow="block"/>
            </v:shape>
            <v:shape id="_x0000_s1118" type="#_x0000_t32" style="position:absolute;left:8865;top:12825;width:250;height:0" o:connectortype="straight">
              <v:stroke endarrow="block"/>
            </v:shape>
            <w10:wrap type="none"/>
            <w10:anchorlock/>
          </v:group>
        </w:pict>
      </w:r>
    </w:p>
    <w:p w:rsidR="00387875" w:rsidRPr="006C676E" w:rsidRDefault="00387875" w:rsidP="00387875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Рис</w:t>
      </w:r>
      <w:r w:rsidR="00295B71">
        <w:rPr>
          <w:b/>
          <w:color w:val="000000"/>
          <w:sz w:val="28"/>
          <w:szCs w:val="28"/>
        </w:rPr>
        <w:t>.</w:t>
      </w:r>
      <w:r w:rsidR="00400C7B">
        <w:rPr>
          <w:b/>
          <w:color w:val="000000"/>
          <w:sz w:val="28"/>
          <w:szCs w:val="28"/>
        </w:rPr>
        <w:t>1</w:t>
      </w:r>
      <w:r w:rsidR="00CC1D08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>1</w:t>
      </w:r>
      <w:r w:rsidR="00295B71">
        <w:rPr>
          <w:b/>
          <w:color w:val="000000"/>
          <w:sz w:val="28"/>
          <w:szCs w:val="28"/>
        </w:rPr>
        <w:t xml:space="preserve">. </w:t>
      </w:r>
      <w:r w:rsidRPr="00D14A5F">
        <w:rPr>
          <w:b/>
          <w:sz w:val="28"/>
          <w:szCs w:val="28"/>
        </w:rPr>
        <w:t>Основные фак</w:t>
      </w:r>
      <w:r>
        <w:rPr>
          <w:b/>
          <w:sz w:val="28"/>
          <w:szCs w:val="28"/>
        </w:rPr>
        <w:t xml:space="preserve">торы, влияющие на формирование </w:t>
      </w:r>
      <w:r w:rsidRPr="00D14A5F">
        <w:rPr>
          <w:b/>
          <w:sz w:val="28"/>
          <w:szCs w:val="28"/>
        </w:rPr>
        <w:t>трудового потенциала сельских территорий</w:t>
      </w:r>
    </w:p>
    <w:p w:rsidR="00295B71" w:rsidRDefault="00295B71" w:rsidP="00387875">
      <w:pPr>
        <w:tabs>
          <w:tab w:val="left" w:pos="-5387"/>
        </w:tabs>
        <w:ind w:firstLine="567"/>
        <w:jc w:val="both"/>
        <w:rPr>
          <w:sz w:val="28"/>
          <w:szCs w:val="28"/>
        </w:rPr>
      </w:pPr>
    </w:p>
    <w:p w:rsidR="003B0CF9" w:rsidRDefault="003B0CF9" w:rsidP="003B0CF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Поэтому проблема занятости в новых условиях приобретает весьма сложный и комплексный характер, поскольку приходится учитывать не только </w:t>
      </w:r>
      <w:r>
        <w:rPr>
          <w:sz w:val="28"/>
          <w:szCs w:val="28"/>
        </w:rPr>
        <w:lastRenderedPageBreak/>
        <w:t>количество и качество трудового потенциала и его использование, но и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блемы приложения труда, а также движение трудовых ресурсов в пространстве и во времени. </w:t>
      </w:r>
    </w:p>
    <w:p w:rsidR="00C24B8F" w:rsidRDefault="00C24B8F" w:rsidP="003B0CF9">
      <w:pPr>
        <w:ind w:firstLine="720"/>
        <w:jc w:val="both"/>
        <w:rPr>
          <w:sz w:val="28"/>
          <w:szCs w:val="28"/>
        </w:rPr>
      </w:pPr>
      <w:r w:rsidRPr="006076FA">
        <w:rPr>
          <w:sz w:val="28"/>
          <w:szCs w:val="28"/>
        </w:rPr>
        <w:t>Безусловно,</w:t>
      </w:r>
      <w:r>
        <w:rPr>
          <w:sz w:val="28"/>
          <w:szCs w:val="28"/>
        </w:rPr>
        <w:t xml:space="preserve"> приведенная в рисунке группа факторов тесно взаимосвяз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ны более того степень влияние не только группы но и каждого составляющего в той и иной группы факторов разнообразно по степени и направлению действия.</w:t>
      </w:r>
    </w:p>
    <w:p w:rsidR="003E43B9" w:rsidRPr="001A1EA2" w:rsidRDefault="003E43B9" w:rsidP="003E43B9">
      <w:pPr>
        <w:ind w:firstLine="709"/>
        <w:jc w:val="both"/>
        <w:rPr>
          <w:sz w:val="28"/>
          <w:szCs w:val="28"/>
        </w:rPr>
      </w:pPr>
      <w:r w:rsidRPr="001A1EA2">
        <w:rPr>
          <w:sz w:val="28"/>
          <w:szCs w:val="28"/>
        </w:rPr>
        <w:t>Таким образом, трудовые ресурсы, являясь главной производительной силой общества, включают в себя трудоспособную часть населения страны, к</w:t>
      </w:r>
      <w:r w:rsidRPr="001A1EA2">
        <w:rPr>
          <w:sz w:val="28"/>
          <w:szCs w:val="28"/>
        </w:rPr>
        <w:t>о</w:t>
      </w:r>
      <w:r w:rsidRPr="001A1EA2">
        <w:rPr>
          <w:sz w:val="28"/>
          <w:szCs w:val="28"/>
        </w:rPr>
        <w:t>тор</w:t>
      </w:r>
      <w:r>
        <w:rPr>
          <w:sz w:val="28"/>
          <w:szCs w:val="28"/>
        </w:rPr>
        <w:t>о</w:t>
      </w:r>
      <w:r w:rsidRPr="001A1EA2">
        <w:rPr>
          <w:sz w:val="28"/>
          <w:szCs w:val="28"/>
        </w:rPr>
        <w:t>е благодаря активному использованию своих физических, психофизиол</w:t>
      </w:r>
      <w:r w:rsidRPr="001A1EA2">
        <w:rPr>
          <w:sz w:val="28"/>
          <w:szCs w:val="28"/>
        </w:rPr>
        <w:t>о</w:t>
      </w:r>
      <w:r w:rsidRPr="001A1EA2">
        <w:rPr>
          <w:sz w:val="28"/>
          <w:szCs w:val="28"/>
        </w:rPr>
        <w:t>гических и интеллектуальных качеств способн</w:t>
      </w:r>
      <w:r>
        <w:rPr>
          <w:sz w:val="28"/>
          <w:szCs w:val="28"/>
        </w:rPr>
        <w:t>о</w:t>
      </w:r>
      <w:r w:rsidRPr="001A1EA2">
        <w:rPr>
          <w:sz w:val="28"/>
          <w:szCs w:val="28"/>
        </w:rPr>
        <w:t xml:space="preserve"> участвовать в общественно-полезной деятельности, производя материальны</w:t>
      </w:r>
      <w:r>
        <w:rPr>
          <w:sz w:val="28"/>
          <w:szCs w:val="28"/>
        </w:rPr>
        <w:t xml:space="preserve">е и духовные блага и услуги. </w:t>
      </w:r>
    </w:p>
    <w:p w:rsidR="003E43B9" w:rsidRPr="001A1EA2" w:rsidRDefault="003E43B9" w:rsidP="003E43B9">
      <w:pPr>
        <w:ind w:firstLine="709"/>
        <w:jc w:val="both"/>
        <w:rPr>
          <w:sz w:val="28"/>
          <w:szCs w:val="28"/>
        </w:rPr>
      </w:pPr>
      <w:r w:rsidRPr="001A1EA2">
        <w:rPr>
          <w:sz w:val="28"/>
          <w:szCs w:val="28"/>
        </w:rPr>
        <w:t>В структурном отношении трудовые ресурсы состоят из: а) трудоспосо</w:t>
      </w:r>
      <w:r w:rsidRPr="001A1EA2">
        <w:rPr>
          <w:sz w:val="28"/>
          <w:szCs w:val="28"/>
        </w:rPr>
        <w:t>б</w:t>
      </w:r>
      <w:r w:rsidRPr="001A1EA2">
        <w:rPr>
          <w:sz w:val="28"/>
          <w:szCs w:val="28"/>
        </w:rPr>
        <w:t>ной части населения в трудоспособном возрасте, причем как занятой, так и не занятой в экономике; б) работающих в экономике страны граждан моложе и старше трудоспособного возраста. Г</w:t>
      </w:r>
      <w:r>
        <w:rPr>
          <w:sz w:val="28"/>
          <w:szCs w:val="28"/>
        </w:rPr>
        <w:t>раницы трудоспособного возраста,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вижный характер </w:t>
      </w:r>
      <w:r w:rsidRPr="001A1EA2">
        <w:rPr>
          <w:sz w:val="28"/>
          <w:szCs w:val="28"/>
        </w:rPr>
        <w:t>определяются социально-экономическими условиями и ф</w:t>
      </w:r>
      <w:r w:rsidRPr="001A1EA2">
        <w:rPr>
          <w:sz w:val="28"/>
          <w:szCs w:val="28"/>
        </w:rPr>
        <w:t>и</w:t>
      </w:r>
      <w:r w:rsidRPr="001A1EA2">
        <w:rPr>
          <w:sz w:val="28"/>
          <w:szCs w:val="28"/>
        </w:rPr>
        <w:t>зиологическими особенностями развития человека. Решающую роль в форм</w:t>
      </w:r>
      <w:r w:rsidRPr="001A1EA2">
        <w:rPr>
          <w:sz w:val="28"/>
          <w:szCs w:val="28"/>
        </w:rPr>
        <w:t>и</w:t>
      </w:r>
      <w:r w:rsidRPr="001A1EA2">
        <w:rPr>
          <w:sz w:val="28"/>
          <w:szCs w:val="28"/>
        </w:rPr>
        <w:t>ровании данных границ играют сложившиеся социально-экономические усл</w:t>
      </w:r>
      <w:r w:rsidRPr="001A1EA2">
        <w:rPr>
          <w:sz w:val="28"/>
          <w:szCs w:val="28"/>
        </w:rPr>
        <w:t>о</w:t>
      </w:r>
      <w:r w:rsidRPr="001A1EA2">
        <w:rPr>
          <w:sz w:val="28"/>
          <w:szCs w:val="28"/>
        </w:rPr>
        <w:t>вия. Так, максимальная возрастная граница соответствует физиологическому пределу участия старших возрастов в трудовой деятельности.</w:t>
      </w:r>
    </w:p>
    <w:p w:rsidR="003E43B9" w:rsidRPr="001A1EA2" w:rsidRDefault="003E43B9" w:rsidP="003E43B9">
      <w:pPr>
        <w:ind w:firstLine="709"/>
        <w:jc w:val="both"/>
        <w:rPr>
          <w:sz w:val="28"/>
          <w:szCs w:val="28"/>
        </w:rPr>
      </w:pPr>
      <w:r w:rsidRPr="001A1EA2">
        <w:rPr>
          <w:sz w:val="28"/>
          <w:szCs w:val="28"/>
        </w:rPr>
        <w:t>В свою очередь пределы трудовой деятельности определяются каждой страной отдельными законами в зависимости от уровня экономики, традицией, а главное возможностями людей активно трудиться в различных сферах. П</w:t>
      </w:r>
      <w:r w:rsidRPr="001A1EA2">
        <w:rPr>
          <w:sz w:val="28"/>
          <w:szCs w:val="28"/>
        </w:rPr>
        <w:t>о</w:t>
      </w:r>
      <w:r w:rsidRPr="001A1EA2">
        <w:rPr>
          <w:sz w:val="28"/>
          <w:szCs w:val="28"/>
        </w:rPr>
        <w:t>этому эт</w:t>
      </w:r>
      <w:r>
        <w:rPr>
          <w:sz w:val="28"/>
          <w:szCs w:val="28"/>
        </w:rPr>
        <w:t>а</w:t>
      </w:r>
      <w:r w:rsidRPr="001A1EA2">
        <w:rPr>
          <w:sz w:val="28"/>
          <w:szCs w:val="28"/>
        </w:rPr>
        <w:t xml:space="preserve"> категория людей называется экономически активным населением. Исходя из этого</w:t>
      </w:r>
      <w:r>
        <w:rPr>
          <w:sz w:val="28"/>
          <w:szCs w:val="28"/>
        </w:rPr>
        <w:t>,</w:t>
      </w:r>
      <w:r w:rsidRPr="001A1EA2">
        <w:rPr>
          <w:sz w:val="28"/>
          <w:szCs w:val="28"/>
        </w:rPr>
        <w:t xml:space="preserve"> определяются и границы возрастов вступающих в трудовую деятельность и выхода на пенсию. Например, в Кыргызстане в соответствии с кыргызским законодательством трудоспособный возраст для </w:t>
      </w:r>
      <w:r w:rsidRPr="00BB6E25">
        <w:rPr>
          <w:sz w:val="28"/>
          <w:szCs w:val="28"/>
        </w:rPr>
        <w:t>мужчин составл</w:t>
      </w:r>
      <w:r w:rsidRPr="00BB6E25">
        <w:rPr>
          <w:sz w:val="28"/>
          <w:szCs w:val="28"/>
        </w:rPr>
        <w:t>я</w:t>
      </w:r>
      <w:r w:rsidRPr="00BB6E25">
        <w:rPr>
          <w:sz w:val="28"/>
          <w:szCs w:val="28"/>
        </w:rPr>
        <w:t xml:space="preserve">ет 44-47 </w:t>
      </w:r>
      <w:r>
        <w:rPr>
          <w:sz w:val="28"/>
          <w:szCs w:val="28"/>
        </w:rPr>
        <w:t>лет</w:t>
      </w:r>
      <w:r w:rsidRPr="00BB6E25">
        <w:rPr>
          <w:sz w:val="28"/>
          <w:szCs w:val="28"/>
        </w:rPr>
        <w:t xml:space="preserve"> (от 16 до 63 лет включительно), а для женщин – 39-42 </w:t>
      </w:r>
      <w:r>
        <w:rPr>
          <w:sz w:val="28"/>
          <w:szCs w:val="28"/>
        </w:rPr>
        <w:t>года</w:t>
      </w:r>
      <w:r w:rsidRPr="00BB6E25">
        <w:rPr>
          <w:sz w:val="28"/>
          <w:szCs w:val="28"/>
        </w:rPr>
        <w:t xml:space="preserve"> (от 16 до 58 лет включительно). Во многих развитых</w:t>
      </w:r>
      <w:r w:rsidRPr="001A1EA2">
        <w:rPr>
          <w:sz w:val="28"/>
          <w:szCs w:val="28"/>
        </w:rPr>
        <w:t xml:space="preserve"> странах верхняя граница труд</w:t>
      </w:r>
      <w:r w:rsidRPr="001A1EA2">
        <w:rPr>
          <w:sz w:val="28"/>
          <w:szCs w:val="28"/>
        </w:rPr>
        <w:t>о</w:t>
      </w:r>
      <w:r w:rsidRPr="001A1EA2">
        <w:rPr>
          <w:sz w:val="28"/>
          <w:szCs w:val="28"/>
        </w:rPr>
        <w:t>способного возраста составляет 64 года.</w:t>
      </w:r>
    </w:p>
    <w:p w:rsidR="003E43B9" w:rsidRPr="001A1EA2" w:rsidRDefault="003E43B9" w:rsidP="003E43B9">
      <w:pPr>
        <w:ind w:firstLine="709"/>
        <w:jc w:val="both"/>
        <w:rPr>
          <w:sz w:val="28"/>
          <w:szCs w:val="28"/>
        </w:rPr>
      </w:pPr>
      <w:r w:rsidRPr="001A1EA2">
        <w:rPr>
          <w:sz w:val="28"/>
          <w:szCs w:val="28"/>
        </w:rPr>
        <w:t xml:space="preserve">В раскрытии сущности и содержания </w:t>
      </w:r>
      <w:r>
        <w:rPr>
          <w:sz w:val="28"/>
          <w:szCs w:val="28"/>
        </w:rPr>
        <w:t xml:space="preserve">трудового потенциала </w:t>
      </w:r>
      <w:r w:rsidRPr="001A1EA2">
        <w:rPr>
          <w:sz w:val="28"/>
          <w:szCs w:val="28"/>
        </w:rPr>
        <w:t>важное зн</w:t>
      </w:r>
      <w:r w:rsidRPr="001A1EA2">
        <w:rPr>
          <w:sz w:val="28"/>
          <w:szCs w:val="28"/>
        </w:rPr>
        <w:t>а</w:t>
      </w:r>
      <w:r w:rsidRPr="001A1EA2">
        <w:rPr>
          <w:sz w:val="28"/>
          <w:szCs w:val="28"/>
        </w:rPr>
        <w:t>чение имеет количественная характеристика. Численность:</w:t>
      </w:r>
    </w:p>
    <w:p w:rsidR="003E43B9" w:rsidRPr="001A1EA2" w:rsidRDefault="003E43B9" w:rsidP="003E4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т</w:t>
      </w:r>
      <w:r w:rsidRPr="001A1EA2">
        <w:rPr>
          <w:sz w:val="28"/>
          <w:szCs w:val="28"/>
        </w:rPr>
        <w:t>рудоспособное население в трудоспособном возрасте, которое опр</w:t>
      </w:r>
      <w:r w:rsidRPr="001A1EA2">
        <w:rPr>
          <w:sz w:val="28"/>
          <w:szCs w:val="28"/>
        </w:rPr>
        <w:t>е</w:t>
      </w:r>
      <w:r w:rsidRPr="001A1EA2">
        <w:rPr>
          <w:sz w:val="28"/>
          <w:szCs w:val="28"/>
        </w:rPr>
        <w:t xml:space="preserve">деляется посредством вычитания из численности населения в трудоспособном возрасте неработающих инвалидов </w:t>
      </w:r>
      <w:r w:rsidRPr="001A1EA2">
        <w:rPr>
          <w:sz w:val="28"/>
          <w:szCs w:val="28"/>
          <w:lang w:val="en-US"/>
        </w:rPr>
        <w:t>I</w:t>
      </w:r>
      <w:r w:rsidRPr="001A1EA2">
        <w:rPr>
          <w:sz w:val="28"/>
          <w:szCs w:val="28"/>
        </w:rPr>
        <w:t xml:space="preserve"> и </w:t>
      </w:r>
      <w:r w:rsidRPr="001A1EA2">
        <w:rPr>
          <w:sz w:val="28"/>
          <w:szCs w:val="28"/>
          <w:lang w:val="en-US"/>
        </w:rPr>
        <w:t>II</w:t>
      </w:r>
      <w:r w:rsidRPr="001A1EA2">
        <w:rPr>
          <w:sz w:val="28"/>
          <w:szCs w:val="28"/>
        </w:rPr>
        <w:t xml:space="preserve"> групп, а также неработающих лиц, п</w:t>
      </w:r>
      <w:r w:rsidRPr="001A1EA2">
        <w:rPr>
          <w:sz w:val="28"/>
          <w:szCs w:val="28"/>
        </w:rPr>
        <w:t>о</w:t>
      </w:r>
      <w:r w:rsidRPr="001A1EA2">
        <w:rPr>
          <w:sz w:val="28"/>
          <w:szCs w:val="28"/>
        </w:rPr>
        <w:t>лучивших пенсию на льготных условиях;</w:t>
      </w:r>
    </w:p>
    <w:p w:rsidR="003E43B9" w:rsidRPr="001A1EA2" w:rsidRDefault="003E43B9" w:rsidP="003E4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р</w:t>
      </w:r>
      <w:r w:rsidRPr="001A1EA2">
        <w:rPr>
          <w:sz w:val="28"/>
          <w:szCs w:val="28"/>
        </w:rPr>
        <w:t>аботающее население вне пределов трудоспособного возраста, кот</w:t>
      </w:r>
      <w:r w:rsidRPr="001A1EA2">
        <w:rPr>
          <w:sz w:val="28"/>
          <w:szCs w:val="28"/>
        </w:rPr>
        <w:t>о</w:t>
      </w:r>
      <w:r w:rsidRPr="001A1EA2">
        <w:rPr>
          <w:sz w:val="28"/>
          <w:szCs w:val="28"/>
        </w:rPr>
        <w:t>рое определяется численностью работающих подростков (до 16 лет) и раб</w:t>
      </w:r>
      <w:r w:rsidRPr="001A1EA2">
        <w:rPr>
          <w:sz w:val="28"/>
          <w:szCs w:val="28"/>
        </w:rPr>
        <w:t>о</w:t>
      </w:r>
      <w:r w:rsidRPr="001A1EA2">
        <w:rPr>
          <w:sz w:val="28"/>
          <w:szCs w:val="28"/>
        </w:rPr>
        <w:t>тающих пенсионеров.</w:t>
      </w:r>
    </w:p>
    <w:p w:rsidR="003E43B9" w:rsidRPr="001A1EA2" w:rsidRDefault="003E43B9" w:rsidP="003E43B9">
      <w:pPr>
        <w:ind w:firstLine="709"/>
        <w:jc w:val="both"/>
        <w:rPr>
          <w:sz w:val="28"/>
          <w:szCs w:val="28"/>
        </w:rPr>
      </w:pPr>
      <w:r w:rsidRPr="001A1EA2">
        <w:rPr>
          <w:sz w:val="28"/>
          <w:szCs w:val="28"/>
        </w:rPr>
        <w:t>Таким образом, численность трудовых ресурсов (ТР) страны в целом или отдельного региона может быть определена следующим образом:</w:t>
      </w:r>
    </w:p>
    <w:p w:rsidR="003E43B9" w:rsidRPr="001A1EA2" w:rsidRDefault="003E43B9" w:rsidP="00FA7515">
      <w:pPr>
        <w:ind w:firstLine="709"/>
        <w:jc w:val="both"/>
        <w:rPr>
          <w:sz w:val="28"/>
          <w:szCs w:val="28"/>
        </w:rPr>
      </w:pPr>
      <w:r w:rsidRPr="001A1EA2">
        <w:rPr>
          <w:sz w:val="28"/>
          <w:szCs w:val="28"/>
        </w:rPr>
        <w:t>ТР = Ч тр. – Ч нераб. + Чподр. + Ч раб. пенс.,где</w:t>
      </w:r>
    </w:p>
    <w:p w:rsidR="003E43B9" w:rsidRDefault="003E43B9" w:rsidP="00FA7515">
      <w:pPr>
        <w:ind w:firstLine="709"/>
        <w:jc w:val="both"/>
        <w:rPr>
          <w:sz w:val="28"/>
          <w:szCs w:val="28"/>
        </w:rPr>
      </w:pPr>
      <w:r w:rsidRPr="001A1EA2">
        <w:rPr>
          <w:sz w:val="28"/>
          <w:szCs w:val="28"/>
        </w:rPr>
        <w:t xml:space="preserve">Ч тр. – численность населения в трудоспособном возрасте; </w:t>
      </w:r>
    </w:p>
    <w:p w:rsidR="003E43B9" w:rsidRDefault="003E43B9" w:rsidP="00FA7515">
      <w:pPr>
        <w:tabs>
          <w:tab w:val="left" w:pos="-5387"/>
        </w:tabs>
        <w:ind w:firstLine="709"/>
        <w:jc w:val="both"/>
        <w:rPr>
          <w:sz w:val="28"/>
          <w:szCs w:val="28"/>
        </w:rPr>
      </w:pPr>
      <w:r w:rsidRPr="001A1EA2">
        <w:rPr>
          <w:sz w:val="28"/>
          <w:szCs w:val="28"/>
        </w:rPr>
        <w:lastRenderedPageBreak/>
        <w:t>Ч нераб. – численность неработающихлиц того же возраста, признанных в соответствии с государственными правовыми положениями нетрудоспособн</w:t>
      </w:r>
      <w:r w:rsidRPr="001A1EA2">
        <w:rPr>
          <w:sz w:val="28"/>
          <w:szCs w:val="28"/>
        </w:rPr>
        <w:t>ы</w:t>
      </w:r>
      <w:r w:rsidRPr="001A1EA2">
        <w:rPr>
          <w:sz w:val="28"/>
          <w:szCs w:val="28"/>
        </w:rPr>
        <w:t xml:space="preserve">ми (инвалиды </w:t>
      </w:r>
      <w:r w:rsidRPr="001A1EA2">
        <w:rPr>
          <w:sz w:val="28"/>
          <w:szCs w:val="28"/>
          <w:lang w:val="en-US"/>
        </w:rPr>
        <w:t>I</w:t>
      </w:r>
      <w:r w:rsidRPr="001A1EA2">
        <w:rPr>
          <w:sz w:val="28"/>
          <w:szCs w:val="28"/>
        </w:rPr>
        <w:t xml:space="preserve"> и </w:t>
      </w:r>
      <w:r w:rsidRPr="001A1EA2">
        <w:rPr>
          <w:sz w:val="28"/>
          <w:szCs w:val="28"/>
          <w:lang w:val="en-US"/>
        </w:rPr>
        <w:t>II</w:t>
      </w:r>
      <w:r w:rsidRPr="001A1EA2">
        <w:rPr>
          <w:sz w:val="28"/>
          <w:szCs w:val="28"/>
        </w:rPr>
        <w:t xml:space="preserve"> групп, лица льготных пенсионных возрастов); </w:t>
      </w:r>
    </w:p>
    <w:p w:rsidR="003E43B9" w:rsidRDefault="003E43B9" w:rsidP="00FA7515">
      <w:pPr>
        <w:tabs>
          <w:tab w:val="left" w:pos="-5387"/>
        </w:tabs>
        <w:ind w:firstLine="709"/>
        <w:jc w:val="both"/>
        <w:rPr>
          <w:sz w:val="28"/>
          <w:szCs w:val="28"/>
        </w:rPr>
      </w:pPr>
      <w:r w:rsidRPr="001A1EA2">
        <w:rPr>
          <w:sz w:val="28"/>
          <w:szCs w:val="28"/>
        </w:rPr>
        <w:t xml:space="preserve">Ч подр. – численность работающих подростков (в возрасте до 16 лет); </w:t>
      </w:r>
    </w:p>
    <w:p w:rsidR="003E43B9" w:rsidRDefault="003E43B9" w:rsidP="00FA7515">
      <w:pPr>
        <w:tabs>
          <w:tab w:val="left" w:pos="-5387"/>
        </w:tabs>
        <w:ind w:firstLine="709"/>
        <w:jc w:val="both"/>
        <w:rPr>
          <w:sz w:val="28"/>
          <w:szCs w:val="28"/>
        </w:rPr>
      </w:pPr>
      <w:r w:rsidRPr="001A1EA2">
        <w:rPr>
          <w:sz w:val="28"/>
          <w:szCs w:val="28"/>
        </w:rPr>
        <w:t>Ч пенс. – численность работающих лиц пенсионного возраста</w:t>
      </w:r>
      <w:r>
        <w:rPr>
          <w:sz w:val="28"/>
          <w:szCs w:val="28"/>
        </w:rPr>
        <w:t>.</w:t>
      </w:r>
    </w:p>
    <w:p w:rsidR="003E43B9" w:rsidRDefault="003E43B9" w:rsidP="003B0C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этого можно выделить дополнительно некоторые ситуации или 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пекты которые могут сыграть особую роль в формировании и использовании трудовых ресурсов. Например, в</w:t>
      </w:r>
      <w:r w:rsidRPr="00B24B87">
        <w:rPr>
          <w:sz w:val="28"/>
          <w:szCs w:val="28"/>
        </w:rPr>
        <w:t xml:space="preserve"> настоящее время наименее изученным являе</w:t>
      </w:r>
      <w:r w:rsidRPr="00B24B87">
        <w:rPr>
          <w:sz w:val="28"/>
          <w:szCs w:val="28"/>
        </w:rPr>
        <w:t>т</w:t>
      </w:r>
      <w:r w:rsidRPr="00B24B87">
        <w:rPr>
          <w:sz w:val="28"/>
          <w:szCs w:val="28"/>
        </w:rPr>
        <w:t xml:space="preserve">ся </w:t>
      </w:r>
      <w:r>
        <w:rPr>
          <w:sz w:val="28"/>
          <w:szCs w:val="28"/>
        </w:rPr>
        <w:t xml:space="preserve">именно </w:t>
      </w:r>
      <w:r w:rsidRPr="00B24B87">
        <w:rPr>
          <w:sz w:val="28"/>
          <w:szCs w:val="28"/>
        </w:rPr>
        <w:t>территориально-отраслевой аспект формирования трудового поте</w:t>
      </w:r>
      <w:r w:rsidRPr="00B24B87">
        <w:rPr>
          <w:sz w:val="28"/>
          <w:szCs w:val="28"/>
        </w:rPr>
        <w:t>н</w:t>
      </w:r>
      <w:r w:rsidRPr="00B24B87">
        <w:rPr>
          <w:sz w:val="28"/>
          <w:szCs w:val="28"/>
        </w:rPr>
        <w:t xml:space="preserve">циала </w:t>
      </w:r>
      <w:r>
        <w:rPr>
          <w:sz w:val="28"/>
          <w:szCs w:val="28"/>
        </w:rPr>
        <w:t>села</w:t>
      </w:r>
      <w:r w:rsidRPr="00B24B87">
        <w:rPr>
          <w:sz w:val="28"/>
          <w:szCs w:val="28"/>
        </w:rPr>
        <w:t xml:space="preserve">, особенно на обширных периферийных деградированных </w:t>
      </w:r>
      <w:r>
        <w:rPr>
          <w:sz w:val="28"/>
          <w:szCs w:val="28"/>
        </w:rPr>
        <w:t>аграрных</w:t>
      </w:r>
      <w:r w:rsidRPr="00B24B87">
        <w:rPr>
          <w:sz w:val="28"/>
          <w:szCs w:val="28"/>
        </w:rPr>
        <w:t xml:space="preserve"> территориях,</w:t>
      </w:r>
      <w:r>
        <w:rPr>
          <w:sz w:val="28"/>
          <w:szCs w:val="28"/>
        </w:rPr>
        <w:t xml:space="preserve"> включая</w:t>
      </w:r>
      <w:r w:rsidRPr="00B24B87">
        <w:rPr>
          <w:sz w:val="28"/>
          <w:szCs w:val="28"/>
        </w:rPr>
        <w:t xml:space="preserve"> его рациональное размещение и оптимальную конце</w:t>
      </w:r>
      <w:r w:rsidRPr="00B24B87">
        <w:rPr>
          <w:sz w:val="28"/>
          <w:szCs w:val="28"/>
        </w:rPr>
        <w:t>н</w:t>
      </w:r>
      <w:r w:rsidRPr="00B24B87">
        <w:rPr>
          <w:sz w:val="28"/>
          <w:szCs w:val="28"/>
        </w:rPr>
        <w:t xml:space="preserve">трацию, а также </w:t>
      </w:r>
      <w:r>
        <w:rPr>
          <w:sz w:val="28"/>
          <w:szCs w:val="28"/>
        </w:rPr>
        <w:t>вопросыхронической</w:t>
      </w:r>
      <w:r w:rsidRPr="00B24B87">
        <w:rPr>
          <w:sz w:val="28"/>
          <w:szCs w:val="28"/>
        </w:rPr>
        <w:t xml:space="preserve"> безрабо</w:t>
      </w:r>
      <w:r>
        <w:rPr>
          <w:sz w:val="28"/>
          <w:szCs w:val="28"/>
        </w:rPr>
        <w:t>тицы, повышения дох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дов,борьбы с бедностью и др.. В</w:t>
      </w:r>
      <w:r w:rsidRPr="00B24B87">
        <w:rPr>
          <w:sz w:val="28"/>
          <w:szCs w:val="28"/>
        </w:rPr>
        <w:t xml:space="preserve">связи </w:t>
      </w:r>
      <w:r>
        <w:rPr>
          <w:sz w:val="28"/>
          <w:szCs w:val="28"/>
        </w:rPr>
        <w:t xml:space="preserve">с этим в работе сделан вывод о том, что </w:t>
      </w:r>
      <w:r w:rsidRPr="00B24B87">
        <w:rPr>
          <w:sz w:val="28"/>
          <w:szCs w:val="28"/>
        </w:rPr>
        <w:t>весьма актуальными являются проблемы территориально</w:t>
      </w:r>
      <w:r>
        <w:rPr>
          <w:sz w:val="28"/>
          <w:szCs w:val="28"/>
        </w:rPr>
        <w:t>го</w:t>
      </w:r>
      <w:r w:rsidRPr="00B24B87">
        <w:rPr>
          <w:sz w:val="28"/>
          <w:szCs w:val="28"/>
        </w:rPr>
        <w:t xml:space="preserve"> регулирования тр</w:t>
      </w:r>
      <w:r w:rsidRPr="00B24B87">
        <w:rPr>
          <w:sz w:val="28"/>
          <w:szCs w:val="28"/>
        </w:rPr>
        <w:t>у</w:t>
      </w:r>
      <w:r w:rsidRPr="00B24B87">
        <w:rPr>
          <w:sz w:val="28"/>
          <w:szCs w:val="28"/>
        </w:rPr>
        <w:t>дового потенциа</w:t>
      </w:r>
      <w:r>
        <w:rPr>
          <w:sz w:val="28"/>
          <w:szCs w:val="28"/>
        </w:rPr>
        <w:t>ла сельских территорий, которыепрактически</w:t>
      </w:r>
      <w:r w:rsidRPr="00B24B87">
        <w:rPr>
          <w:sz w:val="28"/>
          <w:szCs w:val="28"/>
        </w:rPr>
        <w:t xml:space="preserve"> остаются вне сферы государственного и муниципального воздействия. </w:t>
      </w:r>
    </w:p>
    <w:p w:rsidR="003B0CF9" w:rsidRDefault="003E43B9" w:rsidP="003B0CF9">
      <w:pPr>
        <w:tabs>
          <w:tab w:val="left" w:pos="-5387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этого большую роль, если не решающую,</w:t>
      </w:r>
      <w:r w:rsidRPr="006076FA">
        <w:rPr>
          <w:sz w:val="28"/>
          <w:szCs w:val="28"/>
        </w:rPr>
        <w:t>здесь играют сложи</w:t>
      </w:r>
      <w:r w:rsidRPr="006076FA">
        <w:rPr>
          <w:sz w:val="28"/>
          <w:szCs w:val="28"/>
        </w:rPr>
        <w:t>в</w:t>
      </w:r>
      <w:r w:rsidRPr="006076FA">
        <w:rPr>
          <w:sz w:val="28"/>
          <w:szCs w:val="28"/>
        </w:rPr>
        <w:t>шиеся неформальные институты, а также ценности и стереотипы экономич</w:t>
      </w:r>
      <w:r w:rsidRPr="006076FA">
        <w:rPr>
          <w:sz w:val="28"/>
          <w:szCs w:val="28"/>
        </w:rPr>
        <w:t>е</w:t>
      </w:r>
      <w:r w:rsidRPr="006076FA">
        <w:rPr>
          <w:sz w:val="28"/>
          <w:szCs w:val="28"/>
        </w:rPr>
        <w:t>ского поведения, закрепленные в «коллективной памяти» сельского труженика, в его навыках, с</w:t>
      </w:r>
      <w:r>
        <w:rPr>
          <w:sz w:val="28"/>
          <w:szCs w:val="28"/>
        </w:rPr>
        <w:t>пособностях и мотивации к труду</w:t>
      </w:r>
      <w:r w:rsidRPr="006076FA">
        <w:rPr>
          <w:sz w:val="28"/>
          <w:szCs w:val="28"/>
        </w:rPr>
        <w:t xml:space="preserve"> и</w:t>
      </w:r>
      <w:r>
        <w:rPr>
          <w:sz w:val="28"/>
          <w:szCs w:val="28"/>
        </w:rPr>
        <w:t>,</w:t>
      </w:r>
      <w:r w:rsidRPr="006076FA">
        <w:rPr>
          <w:sz w:val="28"/>
          <w:szCs w:val="28"/>
        </w:rPr>
        <w:t xml:space="preserve"> что </w:t>
      </w:r>
      <w:r>
        <w:rPr>
          <w:sz w:val="28"/>
          <w:szCs w:val="28"/>
        </w:rPr>
        <w:t xml:space="preserve">особенно </w:t>
      </w:r>
      <w:r w:rsidRPr="006076FA">
        <w:rPr>
          <w:sz w:val="28"/>
          <w:szCs w:val="28"/>
        </w:rPr>
        <w:t>важно отм</w:t>
      </w:r>
      <w:r w:rsidRPr="006076FA">
        <w:rPr>
          <w:sz w:val="28"/>
          <w:szCs w:val="28"/>
        </w:rPr>
        <w:t>е</w:t>
      </w:r>
      <w:r>
        <w:rPr>
          <w:sz w:val="28"/>
          <w:szCs w:val="28"/>
        </w:rPr>
        <w:t>тить, применительно к конкретному типу</w:t>
      </w:r>
      <w:r w:rsidRPr="006076FA">
        <w:rPr>
          <w:sz w:val="28"/>
          <w:szCs w:val="28"/>
        </w:rPr>
        <w:t xml:space="preserve"> сельской террито</w:t>
      </w:r>
      <w:r>
        <w:rPr>
          <w:sz w:val="28"/>
          <w:szCs w:val="28"/>
        </w:rPr>
        <w:t>рии, под которым понимается, прежде всего, уровень социально-экономического сельскохозяйс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венного производства, демографическая и трудоресурсная ситуация, состояние занятости, рынка труда и др.</w:t>
      </w:r>
    </w:p>
    <w:p w:rsidR="005E1A8A" w:rsidRDefault="00CC1D08" w:rsidP="003B0CF9">
      <w:pPr>
        <w:tabs>
          <w:tab w:val="left" w:pos="-5387"/>
        </w:tabs>
        <w:ind w:firstLine="709"/>
        <w:jc w:val="both"/>
        <w:rPr>
          <w:sz w:val="28"/>
          <w:szCs w:val="28"/>
        </w:rPr>
      </w:pPr>
      <w:r w:rsidRPr="00CC1D08">
        <w:rPr>
          <w:b/>
          <w:i/>
          <w:sz w:val="28"/>
          <w:szCs w:val="28"/>
        </w:rPr>
        <w:t>Втора</w:t>
      </w:r>
      <w:r>
        <w:rPr>
          <w:b/>
          <w:i/>
          <w:sz w:val="28"/>
          <w:szCs w:val="28"/>
        </w:rPr>
        <w:t>я</w:t>
      </w:r>
      <w:r w:rsidR="00E9170B" w:rsidRPr="00CC1D08">
        <w:rPr>
          <w:b/>
          <w:i/>
          <w:sz w:val="28"/>
          <w:szCs w:val="28"/>
        </w:rPr>
        <w:t xml:space="preserve"> глав</w:t>
      </w:r>
      <w:r>
        <w:rPr>
          <w:b/>
          <w:i/>
          <w:sz w:val="28"/>
          <w:szCs w:val="28"/>
        </w:rPr>
        <w:t>а</w:t>
      </w:r>
      <w:r w:rsidR="00E9170B" w:rsidRPr="00CC1D08">
        <w:rPr>
          <w:b/>
          <w:sz w:val="28"/>
          <w:szCs w:val="28"/>
        </w:rPr>
        <w:t>«</w:t>
      </w:r>
      <w:r w:rsidR="00E9170B" w:rsidRPr="00CC1D08">
        <w:rPr>
          <w:b/>
          <w:noProof/>
          <w:sz w:val="28"/>
          <w:szCs w:val="28"/>
        </w:rPr>
        <w:t>Современное состояние трудового потенциаласельских территорий и проблемы его занятости</w:t>
      </w:r>
      <w:r w:rsidR="00E9170B" w:rsidRPr="00CC1D08">
        <w:rPr>
          <w:b/>
          <w:sz w:val="28"/>
          <w:szCs w:val="28"/>
        </w:rPr>
        <w:t>»</w:t>
      </w:r>
      <w:r w:rsidR="005E1A8A">
        <w:rPr>
          <w:sz w:val="28"/>
          <w:szCs w:val="28"/>
        </w:rPr>
        <w:t>посвящена</w:t>
      </w:r>
      <w:r w:rsidR="00E9170B" w:rsidRPr="00CC398A">
        <w:rPr>
          <w:sz w:val="28"/>
          <w:szCs w:val="28"/>
        </w:rPr>
        <w:t>динамик</w:t>
      </w:r>
      <w:r w:rsidR="005E1A8A">
        <w:rPr>
          <w:sz w:val="28"/>
          <w:szCs w:val="28"/>
        </w:rPr>
        <w:t>етрудового поте</w:t>
      </w:r>
      <w:r w:rsidR="005E1A8A">
        <w:rPr>
          <w:sz w:val="28"/>
          <w:szCs w:val="28"/>
        </w:rPr>
        <w:t>н</w:t>
      </w:r>
      <w:r w:rsidR="005E1A8A">
        <w:rPr>
          <w:sz w:val="28"/>
          <w:szCs w:val="28"/>
        </w:rPr>
        <w:t>циала села</w:t>
      </w:r>
      <w:r>
        <w:rPr>
          <w:sz w:val="28"/>
          <w:szCs w:val="28"/>
        </w:rPr>
        <w:t>:</w:t>
      </w:r>
      <w:r w:rsidR="00E9170B" w:rsidRPr="00CC398A">
        <w:rPr>
          <w:sz w:val="28"/>
          <w:szCs w:val="28"/>
        </w:rPr>
        <w:t>отраслев</w:t>
      </w:r>
      <w:r w:rsidR="005E1A8A">
        <w:rPr>
          <w:sz w:val="28"/>
          <w:szCs w:val="28"/>
        </w:rPr>
        <w:t>ы</w:t>
      </w:r>
      <w:r>
        <w:rPr>
          <w:sz w:val="28"/>
          <w:szCs w:val="28"/>
        </w:rPr>
        <w:t>м</w:t>
      </w:r>
      <w:r w:rsidR="00E9170B" w:rsidRPr="00CC398A">
        <w:rPr>
          <w:sz w:val="28"/>
          <w:szCs w:val="28"/>
        </w:rPr>
        <w:t xml:space="preserve"> и территориальн</w:t>
      </w:r>
      <w:r w:rsidR="005E1A8A">
        <w:rPr>
          <w:sz w:val="28"/>
          <w:szCs w:val="28"/>
        </w:rPr>
        <w:t>ы</w:t>
      </w:r>
      <w:r>
        <w:rPr>
          <w:sz w:val="28"/>
          <w:szCs w:val="28"/>
        </w:rPr>
        <w:t>м</w:t>
      </w:r>
      <w:r w:rsidR="005E1A8A">
        <w:rPr>
          <w:sz w:val="28"/>
          <w:szCs w:val="28"/>
        </w:rPr>
        <w:t xml:space="preserve"> аспект</w:t>
      </w:r>
      <w:r>
        <w:rPr>
          <w:sz w:val="28"/>
          <w:szCs w:val="28"/>
        </w:rPr>
        <w:t>ам</w:t>
      </w:r>
      <w:r w:rsidR="005E1A8A">
        <w:rPr>
          <w:sz w:val="28"/>
          <w:szCs w:val="28"/>
        </w:rPr>
        <w:t>; состояни</w:t>
      </w:r>
      <w:r>
        <w:rPr>
          <w:sz w:val="28"/>
          <w:szCs w:val="28"/>
        </w:rPr>
        <w:t>ю</w:t>
      </w:r>
      <w:r w:rsidR="005E1A8A">
        <w:rPr>
          <w:sz w:val="28"/>
          <w:szCs w:val="28"/>
        </w:rPr>
        <w:t xml:space="preserve"> использование трудового потенциала и его влияние на социально-экономическое развит</w:t>
      </w:r>
      <w:r>
        <w:rPr>
          <w:sz w:val="28"/>
          <w:szCs w:val="28"/>
        </w:rPr>
        <w:t>и</w:t>
      </w:r>
      <w:r w:rsidR="005E1A8A">
        <w:rPr>
          <w:sz w:val="28"/>
          <w:szCs w:val="28"/>
        </w:rPr>
        <w:t>е р</w:t>
      </w:r>
      <w:r w:rsidR="005E1A8A">
        <w:rPr>
          <w:sz w:val="28"/>
          <w:szCs w:val="28"/>
        </w:rPr>
        <w:t>е</w:t>
      </w:r>
      <w:r w:rsidR="005E1A8A">
        <w:rPr>
          <w:sz w:val="28"/>
          <w:szCs w:val="28"/>
        </w:rPr>
        <w:t xml:space="preserve">гиона; выявлению резервов полной занятости трудовых ресурсов и улучшению государственного регулирования. </w:t>
      </w:r>
    </w:p>
    <w:p w:rsidR="003B0CF9" w:rsidRDefault="004C0EC3" w:rsidP="00FA7515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3" o:spid="_x0000_i1026" type="#_x0000_t75" alt="oshobl" style="width:417.95pt;height:220.4pt;visibility:visible">
            <v:imagedata r:id="rId9" o:title="" chromakey="#feffd5"/>
          </v:shape>
        </w:pict>
      </w:r>
    </w:p>
    <w:p w:rsidR="003E43B9" w:rsidRPr="00CC1D08" w:rsidRDefault="003E43B9" w:rsidP="00FA7515">
      <w:pPr>
        <w:jc w:val="center"/>
        <w:rPr>
          <w:b/>
          <w:sz w:val="28"/>
          <w:szCs w:val="28"/>
        </w:rPr>
      </w:pPr>
      <w:r w:rsidRPr="00CC1D08">
        <w:rPr>
          <w:b/>
          <w:sz w:val="28"/>
          <w:szCs w:val="28"/>
        </w:rPr>
        <w:t>Рис. 2</w:t>
      </w:r>
      <w:r w:rsidR="00CC1D08" w:rsidRPr="00CC1D08">
        <w:rPr>
          <w:b/>
          <w:sz w:val="28"/>
          <w:szCs w:val="28"/>
        </w:rPr>
        <w:t>.1</w:t>
      </w:r>
      <w:r w:rsidRPr="00CC1D08">
        <w:rPr>
          <w:b/>
          <w:sz w:val="28"/>
          <w:szCs w:val="28"/>
        </w:rPr>
        <w:t>. Зональность территории Ошской области</w:t>
      </w:r>
    </w:p>
    <w:p w:rsidR="00B246D7" w:rsidRPr="00B246D7" w:rsidRDefault="00B246D7" w:rsidP="003B0CF9">
      <w:pPr>
        <w:tabs>
          <w:tab w:val="left" w:pos="-538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Для оценки трудового потенциала необходимо рассмотреть эту проблему в разрезе отдельных территорий Ошской области. Однако исследования </w:t>
      </w:r>
      <w:r w:rsidR="00F6705B">
        <w:rPr>
          <w:sz w:val="28"/>
          <w:szCs w:val="28"/>
        </w:rPr>
        <w:t>пок</w:t>
      </w:r>
      <w:r w:rsidR="00F6705B">
        <w:rPr>
          <w:sz w:val="28"/>
          <w:szCs w:val="28"/>
        </w:rPr>
        <w:t>а</w:t>
      </w:r>
      <w:r w:rsidR="00F6705B">
        <w:rPr>
          <w:sz w:val="28"/>
          <w:szCs w:val="28"/>
        </w:rPr>
        <w:t>зала,</w:t>
      </w:r>
      <w:r>
        <w:rPr>
          <w:sz w:val="28"/>
          <w:szCs w:val="28"/>
        </w:rPr>
        <w:t xml:space="preserve"> что существующее административно-территориальное деление по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онам не совсем соответствуетпроведению оценок с точки зрения выработки предложений по формированию трудового потенциала и использованию труд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вых ресурсов. В этой связи в работе сделана попытка разделить всю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рию области на три зоны (см. рис. 2</w:t>
      </w:r>
      <w:r w:rsidR="00CC1D08">
        <w:rPr>
          <w:sz w:val="28"/>
          <w:szCs w:val="28"/>
        </w:rPr>
        <w:t>.1.</w:t>
      </w:r>
      <w:r>
        <w:rPr>
          <w:sz w:val="28"/>
          <w:szCs w:val="28"/>
        </w:rPr>
        <w:t>)</w:t>
      </w:r>
    </w:p>
    <w:p w:rsidR="005E1A8A" w:rsidRDefault="00F74B2E" w:rsidP="003B0CF9">
      <w:pPr>
        <w:tabs>
          <w:tab w:val="left" w:pos="-538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первой зоне относятся Карасуйский и Араванские районы, ко второй зоне относятся У</w:t>
      </w:r>
      <w:r w:rsidR="00D72702">
        <w:rPr>
          <w:sz w:val="28"/>
          <w:szCs w:val="28"/>
        </w:rPr>
        <w:t xml:space="preserve">згенский и Ноокатский районы и </w:t>
      </w:r>
      <w:r>
        <w:rPr>
          <w:sz w:val="28"/>
          <w:szCs w:val="28"/>
        </w:rPr>
        <w:t>третей зоне относятся Кар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кульжинский, Алайский и Чоналайский районы.</w:t>
      </w:r>
    </w:p>
    <w:p w:rsidR="00D72702" w:rsidRDefault="00D72702" w:rsidP="003B0CF9">
      <w:pPr>
        <w:tabs>
          <w:tab w:val="left" w:pos="-538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Признаками деления явились такие характеристики как плотность нас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ления на 1км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виды экономической деятельности, схожесть введения хозяйств и др. Одновременно такое деление позволяет более объективно оценить те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денции социально-экономического развития, анализировать состояние экон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мик и выработать меры по формированию трудового потенциала и использов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нию трудовых ресурсов.</w:t>
      </w:r>
    </w:p>
    <w:p w:rsidR="00152ECD" w:rsidRDefault="00152ECD" w:rsidP="003B0CF9">
      <w:pPr>
        <w:tabs>
          <w:tab w:val="left" w:pos="-538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оценке трудового потенциала в особенности его источников важную роль играет анализ демографической ситуации. </w:t>
      </w:r>
    </w:p>
    <w:p w:rsidR="00626E9B" w:rsidRDefault="00626E9B" w:rsidP="00626E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Трудоресурсная ситуация на сельских территориях Ошской области во многом зависит от общих совокупных трендов демографического развития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родского и сельского населения области, особенно в плане миграционного об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рота. В этой связи анализ целесообразно начать с краткого рассмотрения сдв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гов в демографическом потенциале Ошской области за прошедшие годы по сравнению с показателями в целом по Кыргызской Республике. По отдельным позициям, связанным с уровнем рождаемости и смертности имеет смысл также привести сравнительные данные по южному региону в целом, где за последние десятилетия произошли позитивные сдвиги в демографическом потенциале за счет мер по социально-экономическому развитию региона. </w:t>
      </w:r>
    </w:p>
    <w:p w:rsidR="00626E9B" w:rsidRDefault="00626E9B" w:rsidP="00626E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показал, что за период с 2008 по 2013 гг. населения Ошской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 увеличилось на 179,9 тыс. человек, или на 15,3%, в то время, как в целом по Кыргызской Республике и южному региону увеличилось соответственно на 10,3% и 10,8%, а в Чуйской области увеличилось всего на 4,8%. Кроме этого обращает на себя внимание коэффициент естественного прироста населения в городской и сельскойместности, где общереспубликанский уровень составляет 16,8 промиллев 2008 годуи21,1 промиллев 2012 году. Коэффициент естестве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прироста населения сельского населения повысился с 17,1 в 2008 году до 20,9 промилле в 2012 году. В свою очередь коэффициент естественного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роста городского населения повысился с 16,4 промилле в 2008 до 21,6 проми</w:t>
      </w:r>
      <w:r>
        <w:rPr>
          <w:sz w:val="28"/>
          <w:szCs w:val="28"/>
        </w:rPr>
        <w:t>л</w:t>
      </w:r>
      <w:r>
        <w:rPr>
          <w:sz w:val="28"/>
          <w:szCs w:val="28"/>
        </w:rPr>
        <w:t>ле в 2012 году.</w:t>
      </w:r>
    </w:p>
    <w:p w:rsidR="00626E9B" w:rsidRDefault="00626E9B" w:rsidP="00626E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Покоэффициенту естественного прироста населения Ошская область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казывает лучшие результаты, то есть 19,5 и 24,3 промилле в 2008 и 2012 годах соответственно, уступая по этим показателям только Баткенской области, гд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данные показатели составляют 18,5 и 24,5 промилле соответственно.</w:t>
      </w:r>
    </w:p>
    <w:p w:rsidR="00626E9B" w:rsidRDefault="00626E9B" w:rsidP="00626E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Чтобы охарактеризовать более полно состояние рождаемости как одной стороны человеческого развития, в практике используются различные методы. </w:t>
      </w:r>
      <w:r>
        <w:rPr>
          <w:sz w:val="28"/>
          <w:szCs w:val="28"/>
        </w:rPr>
        <w:lastRenderedPageBreak/>
        <w:t>Одним из общепризнанныхявляется индекс человеческого развития (ИЧР),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торый определяется с помощью таких показателей, как продолжительность жизни, </w:t>
      </w:r>
      <w:r w:rsidRPr="003E45BA">
        <w:rPr>
          <w:sz w:val="28"/>
          <w:szCs w:val="28"/>
        </w:rPr>
        <w:t>уровень</w:t>
      </w:r>
      <w:r>
        <w:rPr>
          <w:sz w:val="28"/>
          <w:szCs w:val="28"/>
        </w:rPr>
        <w:t xml:space="preserve"> образования и валовой доход на душу населения. Если судить по ИЧР, то в нашей республике Ошская область даже включая город Ош, зан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мает предпоследнее место, а в 2010 году занимало даже последнюю позицию</w:t>
      </w:r>
      <w:r w:rsidR="00295B71">
        <w:rPr>
          <w:sz w:val="28"/>
          <w:szCs w:val="28"/>
        </w:rPr>
        <w:t>.</w:t>
      </w:r>
    </w:p>
    <w:p w:rsidR="00F6705B" w:rsidRDefault="00F6705B" w:rsidP="00F6705B">
      <w:pPr>
        <w:ind w:firstLine="709"/>
        <w:jc w:val="both"/>
        <w:rPr>
          <w:sz w:val="28"/>
          <w:szCs w:val="28"/>
        </w:rPr>
      </w:pPr>
      <w:r w:rsidRPr="003E7508">
        <w:rPr>
          <w:sz w:val="28"/>
          <w:szCs w:val="28"/>
        </w:rPr>
        <w:t>В целом в Кыргызстане ИЧР не устойчиво растет. Темп роста существе</w:t>
      </w:r>
      <w:r w:rsidRPr="003E7508">
        <w:rPr>
          <w:sz w:val="28"/>
          <w:szCs w:val="28"/>
        </w:rPr>
        <w:t>н</w:t>
      </w:r>
      <w:r w:rsidRPr="003E7508">
        <w:rPr>
          <w:sz w:val="28"/>
          <w:szCs w:val="28"/>
        </w:rPr>
        <w:t>но снижался только в 2005 году, что, возможно, было связано с политическим кризисом. Такой разрыв характерен для стран со средним уровнем развития ч</w:t>
      </w:r>
      <w:r w:rsidRPr="003E7508">
        <w:rPr>
          <w:sz w:val="28"/>
          <w:szCs w:val="28"/>
        </w:rPr>
        <w:t>е</w:t>
      </w:r>
      <w:r w:rsidRPr="003E7508">
        <w:rPr>
          <w:sz w:val="28"/>
          <w:szCs w:val="28"/>
        </w:rPr>
        <w:t>ловеческого потенциала, а сокращение разрыва является позитивной тенденц</w:t>
      </w:r>
      <w:r w:rsidRPr="003E7508">
        <w:rPr>
          <w:sz w:val="28"/>
          <w:szCs w:val="28"/>
        </w:rPr>
        <w:t>и</w:t>
      </w:r>
      <w:r w:rsidRPr="003E7508">
        <w:rPr>
          <w:sz w:val="28"/>
          <w:szCs w:val="28"/>
        </w:rPr>
        <w:t>ей, если она подтверждается в последующие годы.</w:t>
      </w:r>
    </w:p>
    <w:p w:rsidR="00FA7515" w:rsidRPr="003E7508" w:rsidRDefault="00FA7515" w:rsidP="00F6705B">
      <w:pPr>
        <w:ind w:firstLine="709"/>
        <w:jc w:val="both"/>
        <w:rPr>
          <w:sz w:val="28"/>
          <w:szCs w:val="28"/>
        </w:rPr>
      </w:pPr>
    </w:p>
    <w:p w:rsidR="00626E9B" w:rsidRPr="00CC1D08" w:rsidRDefault="00626E9B" w:rsidP="00FA7515">
      <w:pPr>
        <w:spacing w:line="360" w:lineRule="auto"/>
        <w:rPr>
          <w:b/>
          <w:sz w:val="28"/>
          <w:szCs w:val="28"/>
        </w:rPr>
      </w:pPr>
      <w:r w:rsidRPr="00CC1D08">
        <w:rPr>
          <w:b/>
          <w:sz w:val="28"/>
          <w:szCs w:val="28"/>
        </w:rPr>
        <w:t xml:space="preserve">Таблица </w:t>
      </w:r>
      <w:r w:rsidR="00CC1D08" w:rsidRPr="00CC1D08">
        <w:rPr>
          <w:b/>
          <w:sz w:val="28"/>
          <w:szCs w:val="28"/>
        </w:rPr>
        <w:t xml:space="preserve">2.1 </w:t>
      </w:r>
      <w:r w:rsidR="00EC470B" w:rsidRPr="00CC1D08">
        <w:rPr>
          <w:b/>
        </w:rPr>
        <w:t>–</w:t>
      </w:r>
      <w:r w:rsidRPr="00CC1D08">
        <w:rPr>
          <w:b/>
          <w:sz w:val="28"/>
          <w:szCs w:val="28"/>
        </w:rPr>
        <w:t>Динамика ИЧР в разрезе областейКыргызской Республики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07"/>
        <w:gridCol w:w="866"/>
        <w:gridCol w:w="886"/>
        <w:gridCol w:w="974"/>
        <w:gridCol w:w="865"/>
        <w:gridCol w:w="886"/>
        <w:gridCol w:w="886"/>
        <w:gridCol w:w="886"/>
        <w:gridCol w:w="1398"/>
      </w:tblGrid>
      <w:tr w:rsidR="00626E9B" w:rsidRPr="00FA7515" w:rsidTr="00FA7515">
        <w:trPr>
          <w:cantSplit/>
        </w:trPr>
        <w:tc>
          <w:tcPr>
            <w:tcW w:w="2591" w:type="dxa"/>
            <w:vAlign w:val="center"/>
          </w:tcPr>
          <w:p w:rsidR="00626E9B" w:rsidRPr="00FA7515" w:rsidRDefault="00626E9B" w:rsidP="00FA7515">
            <w:pPr>
              <w:jc w:val="both"/>
              <w:rPr>
                <w:b/>
              </w:rPr>
            </w:pPr>
            <w:r w:rsidRPr="00FA7515">
              <w:rPr>
                <w:b/>
              </w:rPr>
              <w:t>Регион</w:t>
            </w:r>
          </w:p>
        </w:tc>
        <w:tc>
          <w:tcPr>
            <w:tcW w:w="757" w:type="dxa"/>
            <w:vAlign w:val="center"/>
          </w:tcPr>
          <w:p w:rsidR="00626E9B" w:rsidRPr="00FA7515" w:rsidRDefault="00626E9B" w:rsidP="00FA7515">
            <w:pPr>
              <w:jc w:val="both"/>
              <w:rPr>
                <w:b/>
              </w:rPr>
            </w:pPr>
            <w:r w:rsidRPr="00FA7515">
              <w:rPr>
                <w:b/>
              </w:rPr>
              <w:t>2000г.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  <w:rPr>
                <w:b/>
              </w:rPr>
            </w:pPr>
            <w:r w:rsidRPr="00FA7515">
              <w:rPr>
                <w:b/>
              </w:rPr>
              <w:t>2005г.</w:t>
            </w:r>
          </w:p>
        </w:tc>
        <w:tc>
          <w:tcPr>
            <w:tcW w:w="1043" w:type="dxa"/>
            <w:vAlign w:val="center"/>
          </w:tcPr>
          <w:p w:rsidR="00626E9B" w:rsidRPr="00FA7515" w:rsidRDefault="00626E9B" w:rsidP="00FA7515">
            <w:pPr>
              <w:jc w:val="both"/>
              <w:rPr>
                <w:b/>
              </w:rPr>
            </w:pPr>
            <w:r w:rsidRPr="00FA7515">
              <w:rPr>
                <w:b/>
              </w:rPr>
              <w:t>2006г.</w:t>
            </w:r>
          </w:p>
        </w:tc>
        <w:tc>
          <w:tcPr>
            <w:tcW w:w="757" w:type="dxa"/>
            <w:vAlign w:val="center"/>
          </w:tcPr>
          <w:p w:rsidR="00626E9B" w:rsidRPr="00FA7515" w:rsidRDefault="00626E9B" w:rsidP="00FA7515">
            <w:pPr>
              <w:jc w:val="both"/>
              <w:rPr>
                <w:b/>
              </w:rPr>
            </w:pPr>
            <w:r w:rsidRPr="00FA7515">
              <w:rPr>
                <w:b/>
              </w:rPr>
              <w:t>2007г.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  <w:rPr>
                <w:b/>
              </w:rPr>
            </w:pPr>
            <w:r w:rsidRPr="00FA7515">
              <w:rPr>
                <w:b/>
              </w:rPr>
              <w:t>2008г.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  <w:rPr>
                <w:b/>
              </w:rPr>
            </w:pPr>
            <w:r w:rsidRPr="00FA7515">
              <w:rPr>
                <w:b/>
              </w:rPr>
              <w:t>2009г.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  <w:rPr>
                <w:b/>
              </w:rPr>
            </w:pPr>
            <w:r w:rsidRPr="00FA7515">
              <w:rPr>
                <w:b/>
              </w:rPr>
              <w:t>2010г.</w:t>
            </w:r>
          </w:p>
        </w:tc>
        <w:tc>
          <w:tcPr>
            <w:tcW w:w="1314" w:type="dxa"/>
            <w:vAlign w:val="center"/>
          </w:tcPr>
          <w:p w:rsidR="00626E9B" w:rsidRPr="00FA7515" w:rsidRDefault="00626E9B" w:rsidP="00FA7515">
            <w:pPr>
              <w:jc w:val="both"/>
              <w:rPr>
                <w:b/>
              </w:rPr>
            </w:pPr>
            <w:r w:rsidRPr="00FA7515">
              <w:rPr>
                <w:b/>
              </w:rPr>
              <w:t>Изменение значений 2010 к 2000 гг., в %</w:t>
            </w:r>
          </w:p>
        </w:tc>
      </w:tr>
      <w:tr w:rsidR="00626E9B" w:rsidRPr="00FA7515" w:rsidTr="00FA7515">
        <w:trPr>
          <w:cantSplit/>
        </w:trPr>
        <w:tc>
          <w:tcPr>
            <w:tcW w:w="2591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Баткенская область</w:t>
            </w:r>
          </w:p>
        </w:tc>
        <w:tc>
          <w:tcPr>
            <w:tcW w:w="757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0,548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0,547</w:t>
            </w:r>
          </w:p>
        </w:tc>
        <w:tc>
          <w:tcPr>
            <w:tcW w:w="1043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0,551</w:t>
            </w:r>
          </w:p>
        </w:tc>
        <w:tc>
          <w:tcPr>
            <w:tcW w:w="757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0,573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0,577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0,591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0,609</w:t>
            </w:r>
          </w:p>
        </w:tc>
        <w:tc>
          <w:tcPr>
            <w:tcW w:w="1314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111,1</w:t>
            </w:r>
          </w:p>
        </w:tc>
      </w:tr>
      <w:tr w:rsidR="00626E9B" w:rsidRPr="00FA7515" w:rsidTr="00FA7515">
        <w:trPr>
          <w:cantSplit/>
        </w:trPr>
        <w:tc>
          <w:tcPr>
            <w:tcW w:w="2591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Джалал-Абадская область</w:t>
            </w:r>
          </w:p>
        </w:tc>
        <w:tc>
          <w:tcPr>
            <w:tcW w:w="757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0,620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0,589</w:t>
            </w:r>
          </w:p>
        </w:tc>
        <w:tc>
          <w:tcPr>
            <w:tcW w:w="1043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0,591</w:t>
            </w:r>
          </w:p>
        </w:tc>
        <w:tc>
          <w:tcPr>
            <w:tcW w:w="757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0,599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0,607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0,611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0,612</w:t>
            </w:r>
          </w:p>
        </w:tc>
        <w:tc>
          <w:tcPr>
            <w:tcW w:w="1314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98,8</w:t>
            </w:r>
          </w:p>
        </w:tc>
      </w:tr>
      <w:tr w:rsidR="00626E9B" w:rsidRPr="00FA7515" w:rsidTr="00FA7515">
        <w:trPr>
          <w:cantSplit/>
        </w:trPr>
        <w:tc>
          <w:tcPr>
            <w:tcW w:w="2591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Иссык-Кульская область</w:t>
            </w:r>
          </w:p>
        </w:tc>
        <w:tc>
          <w:tcPr>
            <w:tcW w:w="757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0,666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0,548</w:t>
            </w:r>
          </w:p>
        </w:tc>
        <w:tc>
          <w:tcPr>
            <w:tcW w:w="1043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0,632</w:t>
            </w:r>
          </w:p>
        </w:tc>
        <w:tc>
          <w:tcPr>
            <w:tcW w:w="757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0,642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0,658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0,673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0,683</w:t>
            </w:r>
          </w:p>
        </w:tc>
        <w:tc>
          <w:tcPr>
            <w:tcW w:w="1314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102,6</w:t>
            </w:r>
          </w:p>
        </w:tc>
      </w:tr>
      <w:tr w:rsidR="00626E9B" w:rsidRPr="00FA7515" w:rsidTr="00FA7515">
        <w:trPr>
          <w:cantSplit/>
        </w:trPr>
        <w:tc>
          <w:tcPr>
            <w:tcW w:w="2591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Нарынская область</w:t>
            </w:r>
          </w:p>
        </w:tc>
        <w:tc>
          <w:tcPr>
            <w:tcW w:w="757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0,611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0,603</w:t>
            </w:r>
          </w:p>
        </w:tc>
        <w:tc>
          <w:tcPr>
            <w:tcW w:w="1043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0,615</w:t>
            </w:r>
          </w:p>
        </w:tc>
        <w:tc>
          <w:tcPr>
            <w:tcW w:w="757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0,621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0,629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0,620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0,615</w:t>
            </w:r>
          </w:p>
        </w:tc>
        <w:tc>
          <w:tcPr>
            <w:tcW w:w="1314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100,6</w:t>
            </w:r>
          </w:p>
        </w:tc>
      </w:tr>
      <w:tr w:rsidR="00626E9B" w:rsidRPr="00FA7515" w:rsidTr="00FA7515">
        <w:trPr>
          <w:cantSplit/>
        </w:trPr>
        <w:tc>
          <w:tcPr>
            <w:tcW w:w="2591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Ошская область, включая г. Ош</w:t>
            </w:r>
          </w:p>
        </w:tc>
        <w:tc>
          <w:tcPr>
            <w:tcW w:w="757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0,568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0,577</w:t>
            </w:r>
          </w:p>
        </w:tc>
        <w:tc>
          <w:tcPr>
            <w:tcW w:w="1043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0,592</w:t>
            </w:r>
          </w:p>
        </w:tc>
        <w:tc>
          <w:tcPr>
            <w:tcW w:w="757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0,603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0,600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0,606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0,594</w:t>
            </w:r>
          </w:p>
        </w:tc>
        <w:tc>
          <w:tcPr>
            <w:tcW w:w="1314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104,6</w:t>
            </w:r>
          </w:p>
        </w:tc>
      </w:tr>
      <w:tr w:rsidR="00626E9B" w:rsidRPr="00FA7515" w:rsidTr="00FA7515">
        <w:trPr>
          <w:cantSplit/>
        </w:trPr>
        <w:tc>
          <w:tcPr>
            <w:tcW w:w="2591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Таласская область</w:t>
            </w:r>
          </w:p>
        </w:tc>
        <w:tc>
          <w:tcPr>
            <w:tcW w:w="757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0,609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0,615</w:t>
            </w:r>
          </w:p>
        </w:tc>
        <w:tc>
          <w:tcPr>
            <w:tcW w:w="1043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0,627</w:t>
            </w:r>
          </w:p>
        </w:tc>
        <w:tc>
          <w:tcPr>
            <w:tcW w:w="757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0,628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0,642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0,612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0,622</w:t>
            </w:r>
          </w:p>
        </w:tc>
        <w:tc>
          <w:tcPr>
            <w:tcW w:w="1314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102,1</w:t>
            </w:r>
          </w:p>
        </w:tc>
      </w:tr>
      <w:tr w:rsidR="00626E9B" w:rsidRPr="00FA7515" w:rsidTr="00FA7515">
        <w:trPr>
          <w:cantSplit/>
        </w:trPr>
        <w:tc>
          <w:tcPr>
            <w:tcW w:w="2591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Чуйская область</w:t>
            </w:r>
          </w:p>
        </w:tc>
        <w:tc>
          <w:tcPr>
            <w:tcW w:w="757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0,612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0,611</w:t>
            </w:r>
          </w:p>
        </w:tc>
        <w:tc>
          <w:tcPr>
            <w:tcW w:w="1043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0,616</w:t>
            </w:r>
          </w:p>
        </w:tc>
        <w:tc>
          <w:tcPr>
            <w:tcW w:w="757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0,618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0,625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0,632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0,628</w:t>
            </w:r>
          </w:p>
        </w:tc>
        <w:tc>
          <w:tcPr>
            <w:tcW w:w="1314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101,7</w:t>
            </w:r>
          </w:p>
        </w:tc>
      </w:tr>
      <w:tr w:rsidR="00626E9B" w:rsidRPr="00FA7515" w:rsidTr="00FA7515">
        <w:trPr>
          <w:cantSplit/>
        </w:trPr>
        <w:tc>
          <w:tcPr>
            <w:tcW w:w="2591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г. Бишкек</w:t>
            </w:r>
          </w:p>
        </w:tc>
        <w:tc>
          <w:tcPr>
            <w:tcW w:w="757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0,654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0,725</w:t>
            </w:r>
          </w:p>
        </w:tc>
        <w:tc>
          <w:tcPr>
            <w:tcW w:w="1043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0,732</w:t>
            </w:r>
          </w:p>
        </w:tc>
        <w:tc>
          <w:tcPr>
            <w:tcW w:w="757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0,734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0,755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0,764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0,770</w:t>
            </w:r>
          </w:p>
        </w:tc>
        <w:tc>
          <w:tcPr>
            <w:tcW w:w="1314" w:type="dxa"/>
            <w:vAlign w:val="center"/>
          </w:tcPr>
          <w:p w:rsidR="00626E9B" w:rsidRPr="00FA7515" w:rsidRDefault="00626E9B" w:rsidP="00FA7515">
            <w:pPr>
              <w:jc w:val="both"/>
            </w:pPr>
            <w:r w:rsidRPr="00FA7515">
              <w:t>117,7</w:t>
            </w:r>
          </w:p>
        </w:tc>
      </w:tr>
      <w:tr w:rsidR="00626E9B" w:rsidRPr="00FA7515" w:rsidTr="00FA7515">
        <w:trPr>
          <w:cantSplit/>
        </w:trPr>
        <w:tc>
          <w:tcPr>
            <w:tcW w:w="2591" w:type="dxa"/>
            <w:vAlign w:val="center"/>
          </w:tcPr>
          <w:p w:rsidR="00626E9B" w:rsidRPr="00FA7515" w:rsidRDefault="00626E9B" w:rsidP="00FA7515">
            <w:pPr>
              <w:jc w:val="both"/>
              <w:rPr>
                <w:b/>
              </w:rPr>
            </w:pPr>
            <w:r w:rsidRPr="00FA7515">
              <w:rPr>
                <w:b/>
              </w:rPr>
              <w:t>Кыргызская Ре</w:t>
            </w:r>
            <w:r w:rsidRPr="00FA7515">
              <w:rPr>
                <w:b/>
              </w:rPr>
              <w:t>с</w:t>
            </w:r>
            <w:r w:rsidRPr="00FA7515">
              <w:rPr>
                <w:b/>
              </w:rPr>
              <w:t>публика</w:t>
            </w:r>
          </w:p>
        </w:tc>
        <w:tc>
          <w:tcPr>
            <w:tcW w:w="757" w:type="dxa"/>
            <w:vAlign w:val="center"/>
          </w:tcPr>
          <w:p w:rsidR="00626E9B" w:rsidRPr="00FA7515" w:rsidRDefault="00626E9B" w:rsidP="00FA7515">
            <w:pPr>
              <w:jc w:val="both"/>
              <w:rPr>
                <w:b/>
              </w:rPr>
            </w:pPr>
            <w:r w:rsidRPr="00FA7515">
              <w:rPr>
                <w:b/>
              </w:rPr>
              <w:t>0,618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  <w:rPr>
                <w:b/>
              </w:rPr>
            </w:pPr>
            <w:r w:rsidRPr="00FA7515">
              <w:rPr>
                <w:b/>
              </w:rPr>
              <w:t>0,634</w:t>
            </w:r>
          </w:p>
        </w:tc>
        <w:tc>
          <w:tcPr>
            <w:tcW w:w="1043" w:type="dxa"/>
            <w:vAlign w:val="center"/>
          </w:tcPr>
          <w:p w:rsidR="00626E9B" w:rsidRPr="00FA7515" w:rsidRDefault="00626E9B" w:rsidP="00FA7515">
            <w:pPr>
              <w:jc w:val="both"/>
              <w:rPr>
                <w:b/>
              </w:rPr>
            </w:pPr>
            <w:r w:rsidRPr="00FA7515">
              <w:rPr>
                <w:b/>
              </w:rPr>
              <w:t>0,636</w:t>
            </w:r>
          </w:p>
        </w:tc>
        <w:tc>
          <w:tcPr>
            <w:tcW w:w="757" w:type="dxa"/>
            <w:vAlign w:val="center"/>
          </w:tcPr>
          <w:p w:rsidR="00626E9B" w:rsidRPr="00FA7515" w:rsidRDefault="00626E9B" w:rsidP="00FA7515">
            <w:pPr>
              <w:jc w:val="both"/>
              <w:rPr>
                <w:b/>
              </w:rPr>
            </w:pPr>
            <w:r w:rsidRPr="00FA7515">
              <w:rPr>
                <w:b/>
              </w:rPr>
              <w:t>0,645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  <w:rPr>
                <w:b/>
              </w:rPr>
            </w:pPr>
            <w:r w:rsidRPr="00FA7515">
              <w:rPr>
                <w:b/>
              </w:rPr>
              <w:t>0,653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  <w:rPr>
                <w:b/>
              </w:rPr>
            </w:pPr>
            <w:r w:rsidRPr="00FA7515">
              <w:rPr>
                <w:b/>
              </w:rPr>
              <w:t>0,658</w:t>
            </w:r>
          </w:p>
        </w:tc>
        <w:tc>
          <w:tcPr>
            <w:tcW w:w="900" w:type="dxa"/>
            <w:vAlign w:val="center"/>
          </w:tcPr>
          <w:p w:rsidR="00626E9B" w:rsidRPr="00FA7515" w:rsidRDefault="00626E9B" w:rsidP="00FA7515">
            <w:pPr>
              <w:jc w:val="both"/>
              <w:rPr>
                <w:b/>
              </w:rPr>
            </w:pPr>
            <w:r w:rsidRPr="00FA7515">
              <w:rPr>
                <w:b/>
              </w:rPr>
              <w:t>0,658</w:t>
            </w:r>
          </w:p>
        </w:tc>
        <w:tc>
          <w:tcPr>
            <w:tcW w:w="1314" w:type="dxa"/>
            <w:vAlign w:val="center"/>
          </w:tcPr>
          <w:p w:rsidR="00626E9B" w:rsidRPr="00FA7515" w:rsidRDefault="00626E9B" w:rsidP="00FA7515">
            <w:pPr>
              <w:jc w:val="both"/>
              <w:rPr>
                <w:b/>
              </w:rPr>
            </w:pPr>
            <w:r w:rsidRPr="00FA7515">
              <w:rPr>
                <w:b/>
              </w:rPr>
              <w:t>106,5</w:t>
            </w:r>
          </w:p>
        </w:tc>
      </w:tr>
    </w:tbl>
    <w:p w:rsidR="00626E9B" w:rsidRPr="00796954" w:rsidRDefault="00FD729F" w:rsidP="00FD729F">
      <w:pPr>
        <w:jc w:val="both"/>
      </w:pPr>
      <w:r>
        <w:t xml:space="preserve">Источник: </w:t>
      </w:r>
      <w:r w:rsidR="00626E9B" w:rsidRPr="00796954">
        <w:t xml:space="preserve">Национальный доклад </w:t>
      </w:r>
      <w:r w:rsidR="00355A1E">
        <w:t xml:space="preserve">ПРООН </w:t>
      </w:r>
      <w:r w:rsidR="00626E9B" w:rsidRPr="00796954">
        <w:t>о человеческом развитии в К</w:t>
      </w:r>
      <w:r w:rsidR="00355A1E">
        <w:t>Р</w:t>
      </w:r>
      <w:r w:rsidR="00626E9B" w:rsidRPr="00796954">
        <w:t>2012 г.</w:t>
      </w:r>
    </w:p>
    <w:p w:rsidR="00355A1E" w:rsidRDefault="00355A1E" w:rsidP="00626E9B">
      <w:pPr>
        <w:ind w:firstLine="709"/>
        <w:jc w:val="both"/>
        <w:rPr>
          <w:sz w:val="28"/>
          <w:szCs w:val="28"/>
        </w:rPr>
      </w:pPr>
    </w:p>
    <w:p w:rsidR="00626E9B" w:rsidRPr="003E7508" w:rsidRDefault="00626E9B" w:rsidP="00626E9B">
      <w:pPr>
        <w:ind w:firstLine="709"/>
        <w:jc w:val="both"/>
        <w:rPr>
          <w:sz w:val="28"/>
          <w:szCs w:val="28"/>
        </w:rPr>
      </w:pPr>
      <w:r w:rsidRPr="003E7508">
        <w:rPr>
          <w:sz w:val="28"/>
          <w:szCs w:val="28"/>
        </w:rPr>
        <w:t>Среднее значение ИЧР по стране находится в середине между самым ни</w:t>
      </w:r>
      <w:r w:rsidRPr="003E7508">
        <w:rPr>
          <w:sz w:val="28"/>
          <w:szCs w:val="28"/>
        </w:rPr>
        <w:t>з</w:t>
      </w:r>
      <w:r w:rsidRPr="003E7508">
        <w:rPr>
          <w:sz w:val="28"/>
          <w:szCs w:val="28"/>
        </w:rPr>
        <w:t>ким значением в Баткенской области и самым высоким – в г. Бишкеке. Самые высокие значения Бишкека характерны для стран, которую Глобальный доклад относит к странам с высоким уровнем человеческого развития. Наблюдается постоянный рост примерно на 15 % в период с 2000 по 2010 гг. при этом ИЧР Баткенской и Ошской областей вырос на 11 и 5% соответственно, ИЧР в других областях Кыргызстана (Чуйской, Таласской, Иссык-Кульской, Нарынской) практически не изменялся, рост составил в среднем 1-2% за 10 лет. И только в Джалал-Абадской области отмечено снижение индекса на 1%.</w:t>
      </w:r>
    </w:p>
    <w:p w:rsidR="00626E9B" w:rsidRDefault="00626E9B" w:rsidP="00626E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Безусловно, состояние трудового потенциала в регионехарактеризуют и другие индикаторы, такие как выпуск продукции на душу населения,размер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купательной способности (ПС), денежных доходов населения (количество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боров ПМ (прожиточного минимума) область входит в группу ПС и занимает второе место. Качество трудового потенциала также определяется уровнем бедности населения, т.к. чем выше материальная и духовная обеспеченность </w:t>
      </w:r>
      <w:r>
        <w:rPr>
          <w:sz w:val="28"/>
          <w:szCs w:val="28"/>
        </w:rPr>
        <w:lastRenderedPageBreak/>
        <w:t>трудовых ресурсов, тем выше возможность приложения труда в разных сферах экономики. Ошская область по уровню бедности занимаетвторую позицию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сле Джалал</w:t>
      </w:r>
      <w:r w:rsidRPr="008E3934">
        <w:rPr>
          <w:sz w:val="28"/>
          <w:szCs w:val="28"/>
        </w:rPr>
        <w:t>-</w:t>
      </w:r>
      <w:r>
        <w:rPr>
          <w:sz w:val="28"/>
          <w:szCs w:val="28"/>
        </w:rPr>
        <w:t>Абадской области, где данный показатель по итогам 2012 года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ставляет 55,7% (61,7% и 53,4 % городское и сельское население соответстве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но), а в Ошской области - 51,4 % (54,8% и 50,0% городское и сельское насел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соответственно), когда общереспубликанские показатели находятся на уровне 38 % (35,4 % и 39,6 % городское и сельское население соответственно).</w:t>
      </w:r>
    </w:p>
    <w:p w:rsidR="00F6705B" w:rsidRDefault="00F6705B" w:rsidP="00F6705B">
      <w:pPr>
        <w:tabs>
          <w:tab w:val="left" w:pos="-5387"/>
        </w:tabs>
        <w:ind w:firstLine="567"/>
        <w:jc w:val="both"/>
        <w:rPr>
          <w:sz w:val="28"/>
          <w:szCs w:val="28"/>
        </w:rPr>
      </w:pPr>
      <w:r w:rsidRPr="00B71033">
        <w:rPr>
          <w:sz w:val="28"/>
          <w:szCs w:val="28"/>
        </w:rPr>
        <w:t xml:space="preserve">Из таблицы </w:t>
      </w:r>
      <w:r>
        <w:rPr>
          <w:sz w:val="28"/>
          <w:szCs w:val="28"/>
        </w:rPr>
        <w:t xml:space="preserve">2.1 </w:t>
      </w:r>
      <w:r w:rsidRPr="00B71033">
        <w:rPr>
          <w:sz w:val="28"/>
          <w:szCs w:val="28"/>
        </w:rPr>
        <w:t xml:space="preserve">видно, что положение дел с трудоспособным населением в экономике как в </w:t>
      </w:r>
      <w:r>
        <w:rPr>
          <w:sz w:val="28"/>
          <w:szCs w:val="28"/>
        </w:rPr>
        <w:t>целом по области</w:t>
      </w:r>
      <w:r w:rsidRPr="00B71033">
        <w:rPr>
          <w:sz w:val="28"/>
          <w:szCs w:val="28"/>
        </w:rPr>
        <w:t xml:space="preserve">, так и на селе </w:t>
      </w:r>
      <w:r>
        <w:rPr>
          <w:sz w:val="28"/>
          <w:szCs w:val="28"/>
        </w:rPr>
        <w:t>не</w:t>
      </w:r>
      <w:r w:rsidRPr="00B71033">
        <w:rPr>
          <w:sz w:val="28"/>
          <w:szCs w:val="28"/>
        </w:rPr>
        <w:t>удовлетворите</w:t>
      </w:r>
      <w:r>
        <w:rPr>
          <w:sz w:val="28"/>
          <w:szCs w:val="28"/>
        </w:rPr>
        <w:t>льное, так как, несмотря на рост численности населения, уровень замещения не достигает в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личины единицы как </w:t>
      </w:r>
      <w:r w:rsidR="00AE08B5">
        <w:rPr>
          <w:sz w:val="28"/>
          <w:szCs w:val="28"/>
        </w:rPr>
        <w:t>отношения численности,</w:t>
      </w:r>
      <w:r>
        <w:rPr>
          <w:sz w:val="28"/>
          <w:szCs w:val="28"/>
        </w:rPr>
        <w:t xml:space="preserve"> замещающих к численности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шедших на пенсию по возрасту. </w:t>
      </w:r>
      <w:r w:rsidR="00AE08B5">
        <w:rPr>
          <w:sz w:val="28"/>
          <w:szCs w:val="28"/>
        </w:rPr>
        <w:t>Например,</w:t>
      </w:r>
      <w:r>
        <w:rPr>
          <w:sz w:val="28"/>
          <w:szCs w:val="28"/>
        </w:rPr>
        <w:t xml:space="preserve"> в 2013 году в сельской местности вступило в трудоспособный возраст 16,7 тыс.чел. тогда как вышло за пределы трудоспособного возраста 58,3 тыс.чел.</w:t>
      </w:r>
    </w:p>
    <w:p w:rsidR="00FA7515" w:rsidRDefault="00FA7515" w:rsidP="00F6705B">
      <w:pPr>
        <w:tabs>
          <w:tab w:val="left" w:pos="-5387"/>
        </w:tabs>
        <w:ind w:firstLine="567"/>
        <w:jc w:val="both"/>
        <w:rPr>
          <w:sz w:val="28"/>
          <w:szCs w:val="28"/>
        </w:rPr>
      </w:pPr>
    </w:p>
    <w:p w:rsidR="00797604" w:rsidRDefault="00797604" w:rsidP="00FA7515">
      <w:pPr>
        <w:tabs>
          <w:tab w:val="left" w:pos="-5387"/>
        </w:tabs>
        <w:jc w:val="both"/>
        <w:rPr>
          <w:b/>
          <w:sz w:val="28"/>
          <w:szCs w:val="28"/>
        </w:rPr>
      </w:pPr>
      <w:r w:rsidRPr="00CC1D08">
        <w:rPr>
          <w:b/>
          <w:sz w:val="28"/>
          <w:szCs w:val="28"/>
        </w:rPr>
        <w:t>Та</w:t>
      </w:r>
      <w:r w:rsidR="008C23C9" w:rsidRPr="00CC1D08">
        <w:rPr>
          <w:b/>
          <w:sz w:val="28"/>
          <w:szCs w:val="28"/>
        </w:rPr>
        <w:t xml:space="preserve">блица </w:t>
      </w:r>
      <w:r w:rsidR="00CC1D08" w:rsidRPr="00CC1D08">
        <w:rPr>
          <w:b/>
          <w:sz w:val="28"/>
          <w:szCs w:val="28"/>
        </w:rPr>
        <w:t>2.2</w:t>
      </w:r>
      <w:r w:rsidR="00EC470B" w:rsidRPr="00CC1D08">
        <w:rPr>
          <w:b/>
        </w:rPr>
        <w:t>–</w:t>
      </w:r>
      <w:r w:rsidRPr="00CC1D08">
        <w:rPr>
          <w:b/>
          <w:sz w:val="28"/>
          <w:szCs w:val="28"/>
        </w:rPr>
        <w:t>Динамика замещения и элементы прироста населения О</w:t>
      </w:r>
      <w:r w:rsidRPr="00CC1D08">
        <w:rPr>
          <w:b/>
          <w:sz w:val="28"/>
          <w:szCs w:val="28"/>
        </w:rPr>
        <w:t>ш</w:t>
      </w:r>
      <w:r w:rsidRPr="00CC1D08">
        <w:rPr>
          <w:b/>
          <w:sz w:val="28"/>
          <w:szCs w:val="28"/>
        </w:rPr>
        <w:t>ской области в трудоспособном возрасте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2"/>
        <w:gridCol w:w="756"/>
        <w:gridCol w:w="756"/>
        <w:gridCol w:w="763"/>
        <w:gridCol w:w="763"/>
        <w:gridCol w:w="756"/>
        <w:gridCol w:w="756"/>
        <w:gridCol w:w="756"/>
        <w:gridCol w:w="756"/>
      </w:tblGrid>
      <w:tr w:rsidR="00FA7515" w:rsidRPr="00670F66" w:rsidTr="00AE08B5">
        <w:tc>
          <w:tcPr>
            <w:tcW w:w="0" w:type="auto"/>
            <w:vMerge w:val="restart"/>
          </w:tcPr>
          <w:p w:rsidR="00FA7515" w:rsidRPr="00670F66" w:rsidRDefault="00FA7515" w:rsidP="00355A1E">
            <w:pPr>
              <w:jc w:val="both"/>
            </w:pPr>
          </w:p>
        </w:tc>
        <w:tc>
          <w:tcPr>
            <w:tcW w:w="0" w:type="auto"/>
            <w:gridSpan w:val="4"/>
          </w:tcPr>
          <w:p w:rsidR="00FA7515" w:rsidRPr="00670F66" w:rsidRDefault="00FA7515" w:rsidP="00355A1E">
            <w:pPr>
              <w:jc w:val="center"/>
            </w:pPr>
            <w:r w:rsidRPr="00670F66">
              <w:t>Все население</w:t>
            </w:r>
          </w:p>
        </w:tc>
        <w:tc>
          <w:tcPr>
            <w:tcW w:w="0" w:type="auto"/>
            <w:gridSpan w:val="4"/>
          </w:tcPr>
          <w:p w:rsidR="00FA7515" w:rsidRPr="00670F66" w:rsidRDefault="00FA7515" w:rsidP="00355A1E">
            <w:pPr>
              <w:jc w:val="center"/>
            </w:pPr>
            <w:r w:rsidRPr="00670F66">
              <w:t>Сельское население</w:t>
            </w:r>
          </w:p>
        </w:tc>
      </w:tr>
      <w:tr w:rsidR="00FA7515" w:rsidRPr="00670F66" w:rsidTr="00AE08B5">
        <w:tc>
          <w:tcPr>
            <w:tcW w:w="0" w:type="auto"/>
            <w:vMerge/>
          </w:tcPr>
          <w:p w:rsidR="00FA7515" w:rsidRPr="00670F66" w:rsidRDefault="00FA7515" w:rsidP="00355A1E">
            <w:pPr>
              <w:jc w:val="both"/>
            </w:pPr>
          </w:p>
        </w:tc>
        <w:tc>
          <w:tcPr>
            <w:tcW w:w="0" w:type="auto"/>
          </w:tcPr>
          <w:p w:rsidR="00FA7515" w:rsidRPr="00670F66" w:rsidRDefault="00FA7515" w:rsidP="00355A1E">
            <w:pPr>
              <w:jc w:val="center"/>
            </w:pPr>
            <w:r w:rsidRPr="00670F66">
              <w:t>20</w:t>
            </w:r>
            <w:r>
              <w:t>10</w:t>
            </w:r>
          </w:p>
        </w:tc>
        <w:tc>
          <w:tcPr>
            <w:tcW w:w="0" w:type="auto"/>
          </w:tcPr>
          <w:p w:rsidR="00FA7515" w:rsidRPr="00670F66" w:rsidRDefault="00FA7515" w:rsidP="00355A1E">
            <w:pPr>
              <w:jc w:val="center"/>
            </w:pPr>
            <w:r w:rsidRPr="00670F66">
              <w:t>20</w:t>
            </w:r>
            <w:r>
              <w:t>11</w:t>
            </w:r>
          </w:p>
        </w:tc>
        <w:tc>
          <w:tcPr>
            <w:tcW w:w="0" w:type="auto"/>
          </w:tcPr>
          <w:p w:rsidR="00FA7515" w:rsidRPr="00670F66" w:rsidRDefault="00FA7515" w:rsidP="00355A1E">
            <w:pPr>
              <w:jc w:val="center"/>
            </w:pPr>
            <w:r w:rsidRPr="00670F66">
              <w:t>20</w:t>
            </w:r>
            <w:r>
              <w:t>12</w:t>
            </w:r>
          </w:p>
        </w:tc>
        <w:tc>
          <w:tcPr>
            <w:tcW w:w="0" w:type="auto"/>
          </w:tcPr>
          <w:p w:rsidR="00FA7515" w:rsidRPr="00670F66" w:rsidRDefault="00FA7515" w:rsidP="00355A1E">
            <w:pPr>
              <w:jc w:val="center"/>
            </w:pPr>
            <w:r>
              <w:t>2013</w:t>
            </w:r>
          </w:p>
        </w:tc>
        <w:tc>
          <w:tcPr>
            <w:tcW w:w="0" w:type="auto"/>
          </w:tcPr>
          <w:p w:rsidR="00FA7515" w:rsidRPr="00670F66" w:rsidRDefault="00FA7515" w:rsidP="00355A1E">
            <w:pPr>
              <w:jc w:val="center"/>
            </w:pPr>
            <w:r w:rsidRPr="00670F66">
              <w:t>20</w:t>
            </w:r>
            <w:r>
              <w:t>10</w:t>
            </w:r>
          </w:p>
        </w:tc>
        <w:tc>
          <w:tcPr>
            <w:tcW w:w="0" w:type="auto"/>
          </w:tcPr>
          <w:p w:rsidR="00FA7515" w:rsidRPr="00670F66" w:rsidRDefault="00FA7515" w:rsidP="00355A1E">
            <w:pPr>
              <w:jc w:val="center"/>
            </w:pPr>
            <w:r w:rsidRPr="00670F66">
              <w:t>20</w:t>
            </w:r>
            <w:r>
              <w:t>11</w:t>
            </w:r>
          </w:p>
        </w:tc>
        <w:tc>
          <w:tcPr>
            <w:tcW w:w="0" w:type="auto"/>
          </w:tcPr>
          <w:p w:rsidR="00FA7515" w:rsidRPr="00670F66" w:rsidRDefault="00FA7515" w:rsidP="00355A1E">
            <w:pPr>
              <w:jc w:val="center"/>
            </w:pPr>
            <w:r w:rsidRPr="00670F66">
              <w:t>20</w:t>
            </w:r>
            <w:r>
              <w:t>12</w:t>
            </w:r>
          </w:p>
        </w:tc>
        <w:tc>
          <w:tcPr>
            <w:tcW w:w="0" w:type="auto"/>
          </w:tcPr>
          <w:p w:rsidR="00FA7515" w:rsidRPr="00670F66" w:rsidRDefault="00FA7515" w:rsidP="00355A1E">
            <w:pPr>
              <w:jc w:val="center"/>
            </w:pPr>
            <w:r>
              <w:t>2013</w:t>
            </w:r>
          </w:p>
        </w:tc>
      </w:tr>
      <w:tr w:rsidR="00355A1E" w:rsidRPr="00670F66" w:rsidTr="00AE08B5">
        <w:tc>
          <w:tcPr>
            <w:tcW w:w="0" w:type="auto"/>
          </w:tcPr>
          <w:p w:rsidR="00355A1E" w:rsidRPr="00670F66" w:rsidRDefault="00355A1E" w:rsidP="00355A1E">
            <w:pPr>
              <w:jc w:val="both"/>
            </w:pPr>
            <w:r w:rsidRPr="00670F66">
              <w:t>Численность населения в труд</w:t>
            </w:r>
            <w:r w:rsidRPr="00670F66">
              <w:t>о</w:t>
            </w:r>
            <w:r w:rsidRPr="00670F66">
              <w:t>способном возрасте на предыд</w:t>
            </w:r>
            <w:r w:rsidRPr="00670F66">
              <w:t>у</w:t>
            </w:r>
            <w:r w:rsidRPr="00670F66">
              <w:t>щую расчетную дату</w:t>
            </w:r>
          </w:p>
        </w:tc>
        <w:tc>
          <w:tcPr>
            <w:tcW w:w="0" w:type="auto"/>
            <w:vAlign w:val="center"/>
          </w:tcPr>
          <w:p w:rsidR="00355A1E" w:rsidRPr="00670F66" w:rsidRDefault="00355A1E" w:rsidP="00355A1E">
            <w:pPr>
              <w:jc w:val="center"/>
            </w:pPr>
            <w:r>
              <w:t>639,5</w:t>
            </w:r>
          </w:p>
        </w:tc>
        <w:tc>
          <w:tcPr>
            <w:tcW w:w="0" w:type="auto"/>
            <w:vAlign w:val="center"/>
          </w:tcPr>
          <w:p w:rsidR="00355A1E" w:rsidRPr="00670F66" w:rsidRDefault="00355A1E" w:rsidP="00355A1E">
            <w:pPr>
              <w:jc w:val="center"/>
            </w:pPr>
            <w:r>
              <w:t>663,7</w:t>
            </w:r>
          </w:p>
        </w:tc>
        <w:tc>
          <w:tcPr>
            <w:tcW w:w="0" w:type="auto"/>
            <w:vAlign w:val="center"/>
          </w:tcPr>
          <w:p w:rsidR="00355A1E" w:rsidRPr="00D330C9" w:rsidRDefault="00355A1E" w:rsidP="00355A1E">
            <w:pPr>
              <w:jc w:val="center"/>
              <w:rPr>
                <w:rFonts w:ascii="Calibri" w:hAnsi="Calibri"/>
              </w:rPr>
            </w:pPr>
            <w:r w:rsidRPr="00D330C9">
              <w:rPr>
                <w:rFonts w:ascii="Calibri" w:hAnsi="Calibri" w:cs="TimesNewRomanPS-BoldMT"/>
                <w:bCs/>
              </w:rPr>
              <w:t>673,7</w:t>
            </w:r>
          </w:p>
        </w:tc>
        <w:tc>
          <w:tcPr>
            <w:tcW w:w="0" w:type="auto"/>
            <w:vAlign w:val="center"/>
          </w:tcPr>
          <w:p w:rsidR="00355A1E" w:rsidRPr="00D330C9" w:rsidRDefault="00355A1E" w:rsidP="00355A1E">
            <w:pPr>
              <w:jc w:val="center"/>
              <w:rPr>
                <w:rFonts w:ascii="Calibri" w:hAnsi="Calibri"/>
              </w:rPr>
            </w:pPr>
            <w:r w:rsidRPr="00D330C9">
              <w:rPr>
                <w:rFonts w:ascii="Calibri" w:hAnsi="Calibri"/>
              </w:rPr>
              <w:t>689,6</w:t>
            </w:r>
          </w:p>
        </w:tc>
        <w:tc>
          <w:tcPr>
            <w:tcW w:w="0" w:type="auto"/>
            <w:vAlign w:val="center"/>
          </w:tcPr>
          <w:p w:rsidR="00355A1E" w:rsidRPr="00670F66" w:rsidRDefault="00355A1E" w:rsidP="00355A1E">
            <w:pPr>
              <w:jc w:val="center"/>
            </w:pPr>
            <w:r>
              <w:t>588,8</w:t>
            </w:r>
          </w:p>
        </w:tc>
        <w:tc>
          <w:tcPr>
            <w:tcW w:w="0" w:type="auto"/>
            <w:vAlign w:val="center"/>
          </w:tcPr>
          <w:p w:rsidR="00355A1E" w:rsidRPr="00670F66" w:rsidRDefault="00355A1E" w:rsidP="00355A1E">
            <w:pPr>
              <w:jc w:val="center"/>
            </w:pPr>
            <w:r>
              <w:t>611,0</w:t>
            </w:r>
          </w:p>
        </w:tc>
        <w:tc>
          <w:tcPr>
            <w:tcW w:w="0" w:type="auto"/>
            <w:vAlign w:val="center"/>
          </w:tcPr>
          <w:p w:rsidR="00355A1E" w:rsidRPr="00670F66" w:rsidRDefault="00355A1E" w:rsidP="00355A1E">
            <w:pPr>
              <w:jc w:val="center"/>
            </w:pPr>
            <w:r>
              <w:t>620,0</w:t>
            </w:r>
          </w:p>
        </w:tc>
        <w:tc>
          <w:tcPr>
            <w:tcW w:w="0" w:type="auto"/>
            <w:vAlign w:val="center"/>
          </w:tcPr>
          <w:p w:rsidR="00355A1E" w:rsidRPr="00670F66" w:rsidRDefault="00355A1E" w:rsidP="00355A1E">
            <w:pPr>
              <w:jc w:val="center"/>
            </w:pPr>
            <w:r>
              <w:t>636,7</w:t>
            </w:r>
          </w:p>
        </w:tc>
      </w:tr>
      <w:tr w:rsidR="00355A1E" w:rsidRPr="00670F66" w:rsidTr="00AE08B5">
        <w:tc>
          <w:tcPr>
            <w:tcW w:w="0" w:type="auto"/>
          </w:tcPr>
          <w:p w:rsidR="00355A1E" w:rsidRPr="00670F66" w:rsidRDefault="00355A1E" w:rsidP="00355A1E">
            <w:pPr>
              <w:jc w:val="both"/>
            </w:pPr>
            <w:r w:rsidRPr="00670F66">
              <w:t>Изменения за год:</w:t>
            </w:r>
          </w:p>
          <w:p w:rsidR="00355A1E" w:rsidRPr="00670F66" w:rsidRDefault="00355A1E" w:rsidP="00355A1E">
            <w:pPr>
              <w:jc w:val="both"/>
            </w:pPr>
            <w:r w:rsidRPr="00670F66">
              <w:t>Вступило в трудоспособный во</w:t>
            </w:r>
            <w:r w:rsidRPr="00670F66">
              <w:t>з</w:t>
            </w:r>
            <w:r w:rsidRPr="00670F66">
              <w:t>раст</w:t>
            </w:r>
          </w:p>
        </w:tc>
        <w:tc>
          <w:tcPr>
            <w:tcW w:w="0" w:type="auto"/>
            <w:vAlign w:val="center"/>
          </w:tcPr>
          <w:p w:rsidR="00355A1E" w:rsidRPr="00670F66" w:rsidRDefault="00355A1E" w:rsidP="00355A1E">
            <w:pPr>
              <w:jc w:val="center"/>
            </w:pPr>
            <w:r>
              <w:t>13,2</w:t>
            </w:r>
          </w:p>
        </w:tc>
        <w:tc>
          <w:tcPr>
            <w:tcW w:w="0" w:type="auto"/>
            <w:vAlign w:val="center"/>
          </w:tcPr>
          <w:p w:rsidR="00355A1E" w:rsidRPr="00670F66" w:rsidRDefault="00355A1E" w:rsidP="00355A1E">
            <w:pPr>
              <w:jc w:val="center"/>
            </w:pPr>
            <w:r>
              <w:t>24,2</w:t>
            </w:r>
          </w:p>
        </w:tc>
        <w:tc>
          <w:tcPr>
            <w:tcW w:w="0" w:type="auto"/>
            <w:vAlign w:val="center"/>
          </w:tcPr>
          <w:p w:rsidR="00355A1E" w:rsidRPr="00670F66" w:rsidRDefault="00355A1E" w:rsidP="00355A1E">
            <w:pPr>
              <w:jc w:val="center"/>
            </w:pPr>
            <w:r>
              <w:t>10</w:t>
            </w:r>
          </w:p>
        </w:tc>
        <w:tc>
          <w:tcPr>
            <w:tcW w:w="0" w:type="auto"/>
            <w:vAlign w:val="center"/>
          </w:tcPr>
          <w:p w:rsidR="00355A1E" w:rsidRPr="00670F66" w:rsidRDefault="00355A1E" w:rsidP="00355A1E">
            <w:pPr>
              <w:jc w:val="center"/>
            </w:pPr>
            <w:r>
              <w:t>15,9</w:t>
            </w:r>
          </w:p>
        </w:tc>
        <w:tc>
          <w:tcPr>
            <w:tcW w:w="0" w:type="auto"/>
            <w:vAlign w:val="center"/>
          </w:tcPr>
          <w:p w:rsidR="00355A1E" w:rsidRPr="00670F66" w:rsidRDefault="00355A1E" w:rsidP="00355A1E">
            <w:pPr>
              <w:jc w:val="center"/>
            </w:pPr>
            <w:r>
              <w:t>12,2</w:t>
            </w:r>
          </w:p>
        </w:tc>
        <w:tc>
          <w:tcPr>
            <w:tcW w:w="0" w:type="auto"/>
            <w:vAlign w:val="center"/>
          </w:tcPr>
          <w:p w:rsidR="00355A1E" w:rsidRPr="00670F66" w:rsidRDefault="00355A1E" w:rsidP="00355A1E">
            <w:pPr>
              <w:jc w:val="center"/>
            </w:pPr>
            <w:r>
              <w:t>22,2</w:t>
            </w:r>
          </w:p>
        </w:tc>
        <w:tc>
          <w:tcPr>
            <w:tcW w:w="0" w:type="auto"/>
            <w:vAlign w:val="center"/>
          </w:tcPr>
          <w:p w:rsidR="00355A1E" w:rsidRPr="00670F66" w:rsidRDefault="00355A1E" w:rsidP="00355A1E">
            <w:pPr>
              <w:jc w:val="center"/>
            </w:pPr>
            <w:r>
              <w:t>9</w:t>
            </w:r>
          </w:p>
        </w:tc>
        <w:tc>
          <w:tcPr>
            <w:tcW w:w="0" w:type="auto"/>
            <w:vAlign w:val="center"/>
          </w:tcPr>
          <w:p w:rsidR="00355A1E" w:rsidRPr="00670F66" w:rsidRDefault="00355A1E" w:rsidP="00355A1E">
            <w:pPr>
              <w:jc w:val="center"/>
            </w:pPr>
            <w:r>
              <w:t>16,7</w:t>
            </w:r>
          </w:p>
        </w:tc>
      </w:tr>
      <w:tr w:rsidR="00355A1E" w:rsidRPr="00670F66" w:rsidTr="00AE08B5">
        <w:tc>
          <w:tcPr>
            <w:tcW w:w="0" w:type="auto"/>
          </w:tcPr>
          <w:p w:rsidR="00355A1E" w:rsidRPr="00670F66" w:rsidRDefault="00355A1E" w:rsidP="00355A1E">
            <w:pPr>
              <w:jc w:val="both"/>
            </w:pPr>
            <w:r w:rsidRPr="00670F66">
              <w:t>Вышло за пределы трудоспосо</w:t>
            </w:r>
            <w:r w:rsidRPr="00670F66">
              <w:t>б</w:t>
            </w:r>
            <w:r w:rsidRPr="00670F66">
              <w:t>ного возраста</w:t>
            </w:r>
          </w:p>
        </w:tc>
        <w:tc>
          <w:tcPr>
            <w:tcW w:w="0" w:type="auto"/>
            <w:vAlign w:val="center"/>
          </w:tcPr>
          <w:p w:rsidR="00355A1E" w:rsidRPr="00670F66" w:rsidRDefault="00355A1E" w:rsidP="00355A1E">
            <w:pPr>
              <w:jc w:val="center"/>
            </w:pPr>
            <w:r>
              <w:t>74</w:t>
            </w:r>
          </w:p>
        </w:tc>
        <w:tc>
          <w:tcPr>
            <w:tcW w:w="0" w:type="auto"/>
            <w:vAlign w:val="center"/>
          </w:tcPr>
          <w:p w:rsidR="00355A1E" w:rsidRPr="00670F66" w:rsidRDefault="00355A1E" w:rsidP="00355A1E">
            <w:pPr>
              <w:jc w:val="center"/>
            </w:pPr>
            <w:r>
              <w:t>60,1</w:t>
            </w:r>
          </w:p>
        </w:tc>
        <w:tc>
          <w:tcPr>
            <w:tcW w:w="0" w:type="auto"/>
            <w:vAlign w:val="center"/>
          </w:tcPr>
          <w:p w:rsidR="00355A1E" w:rsidRPr="00670F66" w:rsidRDefault="00355A1E" w:rsidP="00355A1E">
            <w:pPr>
              <w:jc w:val="center"/>
            </w:pPr>
            <w:r>
              <w:t>61,5</w:t>
            </w:r>
          </w:p>
        </w:tc>
        <w:tc>
          <w:tcPr>
            <w:tcW w:w="0" w:type="auto"/>
            <w:vAlign w:val="center"/>
          </w:tcPr>
          <w:p w:rsidR="00355A1E" w:rsidRPr="00670F66" w:rsidRDefault="00355A1E" w:rsidP="00355A1E">
            <w:pPr>
              <w:jc w:val="center"/>
            </w:pPr>
            <w:r>
              <w:t>63,4</w:t>
            </w:r>
          </w:p>
        </w:tc>
        <w:tc>
          <w:tcPr>
            <w:tcW w:w="0" w:type="auto"/>
            <w:vAlign w:val="center"/>
          </w:tcPr>
          <w:p w:rsidR="00355A1E" w:rsidRPr="00670F66" w:rsidRDefault="00355A1E" w:rsidP="00355A1E">
            <w:pPr>
              <w:jc w:val="center"/>
            </w:pPr>
            <w:r>
              <w:t>67,8</w:t>
            </w:r>
          </w:p>
        </w:tc>
        <w:tc>
          <w:tcPr>
            <w:tcW w:w="0" w:type="auto"/>
            <w:vAlign w:val="center"/>
          </w:tcPr>
          <w:p w:rsidR="00355A1E" w:rsidRPr="00670F66" w:rsidRDefault="00355A1E" w:rsidP="00355A1E">
            <w:pPr>
              <w:jc w:val="center"/>
            </w:pPr>
            <w:r>
              <w:t>55,1</w:t>
            </w:r>
          </w:p>
        </w:tc>
        <w:tc>
          <w:tcPr>
            <w:tcW w:w="0" w:type="auto"/>
            <w:vAlign w:val="center"/>
          </w:tcPr>
          <w:p w:rsidR="00355A1E" w:rsidRPr="00670F66" w:rsidRDefault="00355A1E" w:rsidP="00355A1E">
            <w:pPr>
              <w:jc w:val="center"/>
            </w:pPr>
            <w:r>
              <w:t>56,4</w:t>
            </w:r>
          </w:p>
        </w:tc>
        <w:tc>
          <w:tcPr>
            <w:tcW w:w="0" w:type="auto"/>
            <w:vAlign w:val="center"/>
          </w:tcPr>
          <w:p w:rsidR="00355A1E" w:rsidRPr="00670F66" w:rsidRDefault="00355A1E" w:rsidP="00355A1E">
            <w:pPr>
              <w:jc w:val="center"/>
            </w:pPr>
            <w:r>
              <w:t>58,3</w:t>
            </w:r>
          </w:p>
        </w:tc>
      </w:tr>
    </w:tbl>
    <w:p w:rsidR="00355A1E" w:rsidRPr="00AE08B5" w:rsidRDefault="00355A1E" w:rsidP="00355A1E">
      <w:pPr>
        <w:tabs>
          <w:tab w:val="left" w:pos="-5387"/>
        </w:tabs>
        <w:ind w:firstLine="567"/>
        <w:jc w:val="both"/>
        <w:rPr>
          <w:sz w:val="22"/>
          <w:szCs w:val="20"/>
        </w:rPr>
      </w:pPr>
      <w:r w:rsidRPr="00AE08B5">
        <w:rPr>
          <w:sz w:val="22"/>
          <w:szCs w:val="20"/>
        </w:rPr>
        <w:t>Источник: рассчитан автором на основе статистических сборников за соответствующие годы.</w:t>
      </w:r>
    </w:p>
    <w:p w:rsidR="009B37B8" w:rsidRDefault="009B37B8" w:rsidP="00400C7B">
      <w:pPr>
        <w:tabs>
          <w:tab w:val="left" w:pos="-5387"/>
        </w:tabs>
        <w:ind w:firstLine="567"/>
        <w:jc w:val="both"/>
        <w:rPr>
          <w:sz w:val="28"/>
          <w:szCs w:val="28"/>
        </w:rPr>
      </w:pPr>
    </w:p>
    <w:p w:rsidR="0077194F" w:rsidRDefault="00797604" w:rsidP="00400C7B">
      <w:pPr>
        <w:tabs>
          <w:tab w:val="left" w:pos="-538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Определенный интерес представляет анализ динамики численности труд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способного населения Ошской области по зонам.</w:t>
      </w:r>
    </w:p>
    <w:p w:rsidR="00FA7515" w:rsidRDefault="00FA7515" w:rsidP="00400C7B">
      <w:pPr>
        <w:tabs>
          <w:tab w:val="left" w:pos="-5387"/>
        </w:tabs>
        <w:ind w:firstLine="567"/>
        <w:jc w:val="both"/>
        <w:rPr>
          <w:sz w:val="28"/>
          <w:szCs w:val="28"/>
        </w:rPr>
      </w:pPr>
    </w:p>
    <w:p w:rsidR="0077194F" w:rsidRPr="00CC1D08" w:rsidRDefault="0077194F" w:rsidP="00FA7515">
      <w:pPr>
        <w:tabs>
          <w:tab w:val="left" w:pos="-5387"/>
        </w:tabs>
        <w:jc w:val="both"/>
        <w:rPr>
          <w:b/>
          <w:sz w:val="28"/>
          <w:szCs w:val="28"/>
        </w:rPr>
      </w:pPr>
      <w:r w:rsidRPr="00CC1D08">
        <w:rPr>
          <w:b/>
          <w:sz w:val="28"/>
          <w:szCs w:val="28"/>
        </w:rPr>
        <w:t xml:space="preserve">Таблица </w:t>
      </w:r>
      <w:r w:rsidR="00CC1D08" w:rsidRPr="00CC1D08">
        <w:rPr>
          <w:b/>
          <w:sz w:val="28"/>
          <w:szCs w:val="28"/>
        </w:rPr>
        <w:t>2.3</w:t>
      </w:r>
      <w:r w:rsidR="00EC470B" w:rsidRPr="00CC1D08">
        <w:rPr>
          <w:b/>
        </w:rPr>
        <w:t>–</w:t>
      </w:r>
      <w:r w:rsidRPr="00CC1D08">
        <w:rPr>
          <w:b/>
          <w:sz w:val="28"/>
          <w:szCs w:val="28"/>
        </w:rPr>
        <w:t xml:space="preserve">Динамика численности сельского населения в трудоспособном возрасте по зонам </w:t>
      </w:r>
      <w:r w:rsidR="00024C92" w:rsidRPr="00CC1D08">
        <w:rPr>
          <w:b/>
          <w:sz w:val="28"/>
          <w:szCs w:val="28"/>
        </w:rPr>
        <w:t xml:space="preserve">Ошской области </w:t>
      </w:r>
      <w:r w:rsidRPr="00CC1D08">
        <w:rPr>
          <w:b/>
          <w:sz w:val="28"/>
          <w:szCs w:val="28"/>
        </w:rPr>
        <w:t xml:space="preserve">(на начало года, </w:t>
      </w:r>
      <w:r w:rsidR="00024C92" w:rsidRPr="00CC1D08">
        <w:rPr>
          <w:b/>
          <w:sz w:val="28"/>
          <w:szCs w:val="28"/>
        </w:rPr>
        <w:t>тыс.</w:t>
      </w:r>
      <w:r w:rsidRPr="00CC1D08">
        <w:rPr>
          <w:b/>
          <w:sz w:val="28"/>
          <w:szCs w:val="28"/>
        </w:rPr>
        <w:t>чел)</w:t>
      </w:r>
    </w:p>
    <w:tbl>
      <w:tblPr>
        <w:tblW w:w="493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08"/>
        <w:gridCol w:w="1058"/>
        <w:gridCol w:w="1166"/>
        <w:gridCol w:w="1234"/>
        <w:gridCol w:w="1059"/>
        <w:gridCol w:w="1407"/>
      </w:tblGrid>
      <w:tr w:rsidR="00B246D7" w:rsidRPr="00B85E23" w:rsidTr="00400C7B">
        <w:tc>
          <w:tcPr>
            <w:tcW w:w="1956" w:type="pct"/>
            <w:tcBorders>
              <w:right w:val="single" w:sz="4" w:space="0" w:color="auto"/>
            </w:tcBorders>
            <w:vAlign w:val="center"/>
          </w:tcPr>
          <w:p w:rsidR="00B246D7" w:rsidRPr="00B85E23" w:rsidRDefault="00B246D7" w:rsidP="0077194F">
            <w:pPr>
              <w:jc w:val="center"/>
            </w:pPr>
            <w:r>
              <w:t xml:space="preserve">Зонысельских </w:t>
            </w:r>
            <w:r w:rsidRPr="00B85E23">
              <w:t>территорий</w:t>
            </w:r>
          </w:p>
        </w:tc>
        <w:tc>
          <w:tcPr>
            <w:tcW w:w="543" w:type="pct"/>
            <w:tcBorders>
              <w:left w:val="single" w:sz="4" w:space="0" w:color="auto"/>
            </w:tcBorders>
            <w:vAlign w:val="center"/>
          </w:tcPr>
          <w:p w:rsidR="00B246D7" w:rsidRPr="00B85E23" w:rsidRDefault="00B246D7" w:rsidP="0077194F">
            <w:pPr>
              <w:jc w:val="center"/>
            </w:pPr>
            <w:r w:rsidRPr="00B85E23">
              <w:t>200</w:t>
            </w:r>
            <w:r>
              <w:t>9 г.</w:t>
            </w:r>
          </w:p>
        </w:tc>
        <w:tc>
          <w:tcPr>
            <w:tcW w:w="599" w:type="pct"/>
            <w:vAlign w:val="center"/>
          </w:tcPr>
          <w:p w:rsidR="00B246D7" w:rsidRPr="00B85E23" w:rsidRDefault="00B246D7" w:rsidP="0077194F">
            <w:pPr>
              <w:jc w:val="center"/>
            </w:pPr>
            <w:r>
              <w:t>2010 г.</w:t>
            </w:r>
          </w:p>
        </w:tc>
        <w:tc>
          <w:tcPr>
            <w:tcW w:w="634" w:type="pct"/>
            <w:vAlign w:val="center"/>
          </w:tcPr>
          <w:p w:rsidR="00B246D7" w:rsidRPr="00B85E23" w:rsidRDefault="00B246D7" w:rsidP="0077194F">
            <w:pPr>
              <w:jc w:val="center"/>
            </w:pPr>
            <w:r w:rsidRPr="00B85E23">
              <w:t>20</w:t>
            </w:r>
            <w:r>
              <w:t>11 г.</w:t>
            </w:r>
          </w:p>
        </w:tc>
        <w:tc>
          <w:tcPr>
            <w:tcW w:w="544" w:type="pct"/>
            <w:vAlign w:val="center"/>
          </w:tcPr>
          <w:p w:rsidR="00B246D7" w:rsidRPr="00B85E23" w:rsidRDefault="00B246D7" w:rsidP="0077194F">
            <w:pPr>
              <w:jc w:val="center"/>
            </w:pPr>
          </w:p>
          <w:p w:rsidR="00B246D7" w:rsidRPr="00B85E23" w:rsidRDefault="00B246D7" w:rsidP="0077194F">
            <w:pPr>
              <w:jc w:val="center"/>
            </w:pPr>
            <w:r w:rsidRPr="00B85E23">
              <w:t>201</w:t>
            </w:r>
            <w:r>
              <w:t>2 г.</w:t>
            </w:r>
          </w:p>
          <w:p w:rsidR="00B246D7" w:rsidRPr="00B85E23" w:rsidRDefault="00B246D7" w:rsidP="0077194F">
            <w:pPr>
              <w:jc w:val="center"/>
            </w:pPr>
          </w:p>
        </w:tc>
        <w:tc>
          <w:tcPr>
            <w:tcW w:w="723" w:type="pct"/>
            <w:vAlign w:val="center"/>
          </w:tcPr>
          <w:p w:rsidR="00B246D7" w:rsidRPr="00B85E23" w:rsidRDefault="00B246D7" w:rsidP="0077194F">
            <w:pPr>
              <w:jc w:val="center"/>
            </w:pPr>
            <w:r>
              <w:t>2012 г. к 2009 г., %</w:t>
            </w:r>
          </w:p>
        </w:tc>
      </w:tr>
      <w:tr w:rsidR="00B246D7" w:rsidRPr="00B85E23" w:rsidTr="00400C7B">
        <w:tc>
          <w:tcPr>
            <w:tcW w:w="1956" w:type="pct"/>
            <w:tcBorders>
              <w:right w:val="single" w:sz="4" w:space="0" w:color="auto"/>
            </w:tcBorders>
            <w:vAlign w:val="center"/>
          </w:tcPr>
          <w:p w:rsidR="00B246D7" w:rsidRPr="00B85E23" w:rsidRDefault="00B246D7" w:rsidP="0077194F">
            <w:r>
              <w:t>Первая (Карас</w:t>
            </w:r>
            <w:r w:rsidR="00CC1D08">
              <w:t>у</w:t>
            </w:r>
            <w:r>
              <w:t>у, Араван)</w:t>
            </w:r>
          </w:p>
        </w:tc>
        <w:tc>
          <w:tcPr>
            <w:tcW w:w="543" w:type="pct"/>
            <w:tcBorders>
              <w:left w:val="single" w:sz="4" w:space="0" w:color="auto"/>
            </w:tcBorders>
            <w:vAlign w:val="center"/>
          </w:tcPr>
          <w:p w:rsidR="00B246D7" w:rsidRPr="00B85E23" w:rsidRDefault="00B246D7" w:rsidP="0077194F">
            <w:pPr>
              <w:jc w:val="center"/>
            </w:pPr>
            <w:r>
              <w:t>264,6</w:t>
            </w:r>
          </w:p>
        </w:tc>
        <w:tc>
          <w:tcPr>
            <w:tcW w:w="599" w:type="pct"/>
            <w:vAlign w:val="center"/>
          </w:tcPr>
          <w:p w:rsidR="00B246D7" w:rsidRPr="00B85E23" w:rsidRDefault="00B246D7" w:rsidP="0077194F">
            <w:pPr>
              <w:jc w:val="center"/>
            </w:pPr>
            <w:r>
              <w:t>265,1</w:t>
            </w:r>
          </w:p>
        </w:tc>
        <w:tc>
          <w:tcPr>
            <w:tcW w:w="634" w:type="pct"/>
            <w:vAlign w:val="center"/>
          </w:tcPr>
          <w:p w:rsidR="00B246D7" w:rsidRPr="00B85E23" w:rsidRDefault="00B246D7" w:rsidP="0077194F">
            <w:pPr>
              <w:jc w:val="center"/>
            </w:pPr>
            <w:r>
              <w:t>284,2</w:t>
            </w:r>
          </w:p>
        </w:tc>
        <w:tc>
          <w:tcPr>
            <w:tcW w:w="544" w:type="pct"/>
            <w:vAlign w:val="center"/>
          </w:tcPr>
          <w:p w:rsidR="00B246D7" w:rsidRPr="00B85E23" w:rsidRDefault="00B246D7" w:rsidP="0077194F">
            <w:pPr>
              <w:jc w:val="center"/>
            </w:pPr>
            <w:r>
              <w:t>288,3</w:t>
            </w:r>
          </w:p>
        </w:tc>
        <w:tc>
          <w:tcPr>
            <w:tcW w:w="723" w:type="pct"/>
            <w:vAlign w:val="center"/>
          </w:tcPr>
          <w:p w:rsidR="00B246D7" w:rsidRPr="00B85E23" w:rsidRDefault="00B246D7" w:rsidP="0077194F">
            <w:pPr>
              <w:jc w:val="center"/>
            </w:pPr>
            <w:r>
              <w:t>8,19</w:t>
            </w:r>
          </w:p>
        </w:tc>
      </w:tr>
      <w:tr w:rsidR="00B246D7" w:rsidRPr="00B85E23" w:rsidTr="00400C7B">
        <w:tc>
          <w:tcPr>
            <w:tcW w:w="1956" w:type="pct"/>
            <w:tcBorders>
              <w:right w:val="single" w:sz="4" w:space="0" w:color="auto"/>
            </w:tcBorders>
            <w:vAlign w:val="center"/>
          </w:tcPr>
          <w:p w:rsidR="00B246D7" w:rsidRPr="00B85E23" w:rsidRDefault="00B246D7" w:rsidP="0077194F">
            <w:r>
              <w:t>Вторая (Узген, Ноокат)</w:t>
            </w:r>
          </w:p>
        </w:tc>
        <w:tc>
          <w:tcPr>
            <w:tcW w:w="543" w:type="pct"/>
            <w:tcBorders>
              <w:left w:val="single" w:sz="4" w:space="0" w:color="auto"/>
            </w:tcBorders>
            <w:vAlign w:val="center"/>
          </w:tcPr>
          <w:p w:rsidR="00B246D7" w:rsidRPr="00B85E23" w:rsidRDefault="00B246D7" w:rsidP="0077194F">
            <w:pPr>
              <w:jc w:val="center"/>
            </w:pPr>
            <w:r>
              <w:t>262,5</w:t>
            </w:r>
          </w:p>
        </w:tc>
        <w:tc>
          <w:tcPr>
            <w:tcW w:w="599" w:type="pct"/>
            <w:vAlign w:val="center"/>
          </w:tcPr>
          <w:p w:rsidR="00B246D7" w:rsidRPr="00B85E23" w:rsidRDefault="00B246D7" w:rsidP="0077194F">
            <w:pPr>
              <w:jc w:val="center"/>
            </w:pPr>
            <w:r>
              <w:t>263,4</w:t>
            </w:r>
          </w:p>
        </w:tc>
        <w:tc>
          <w:tcPr>
            <w:tcW w:w="634" w:type="pct"/>
            <w:vAlign w:val="center"/>
          </w:tcPr>
          <w:p w:rsidR="00B246D7" w:rsidRPr="00B85E23" w:rsidRDefault="00B246D7" w:rsidP="0077194F">
            <w:pPr>
              <w:jc w:val="center"/>
            </w:pPr>
            <w:r>
              <w:t>271,0</w:t>
            </w:r>
          </w:p>
        </w:tc>
        <w:tc>
          <w:tcPr>
            <w:tcW w:w="544" w:type="pct"/>
            <w:vAlign w:val="center"/>
          </w:tcPr>
          <w:p w:rsidR="00B246D7" w:rsidRPr="00B85E23" w:rsidRDefault="00B246D7" w:rsidP="0077194F">
            <w:pPr>
              <w:jc w:val="center"/>
            </w:pPr>
            <w:r>
              <w:t>279,5</w:t>
            </w:r>
          </w:p>
        </w:tc>
        <w:tc>
          <w:tcPr>
            <w:tcW w:w="723" w:type="pct"/>
            <w:vAlign w:val="center"/>
          </w:tcPr>
          <w:p w:rsidR="00B246D7" w:rsidRPr="00B85E23" w:rsidRDefault="00B246D7" w:rsidP="0077194F">
            <w:pPr>
              <w:jc w:val="center"/>
            </w:pPr>
            <w:r>
              <w:t>6,08</w:t>
            </w:r>
          </w:p>
        </w:tc>
      </w:tr>
      <w:tr w:rsidR="00B246D7" w:rsidRPr="00B85E23" w:rsidTr="00400C7B">
        <w:tc>
          <w:tcPr>
            <w:tcW w:w="1956" w:type="pct"/>
            <w:tcBorders>
              <w:right w:val="single" w:sz="4" w:space="0" w:color="auto"/>
            </w:tcBorders>
            <w:vAlign w:val="center"/>
          </w:tcPr>
          <w:p w:rsidR="00B246D7" w:rsidRPr="00B85E23" w:rsidRDefault="00B246D7" w:rsidP="0077194F">
            <w:r>
              <w:t>Третья (Каракульжинский, Ала</w:t>
            </w:r>
            <w:r>
              <w:t>й</w:t>
            </w:r>
            <w:r w:rsidR="00CC1D08">
              <w:t>ский</w:t>
            </w:r>
            <w:r>
              <w:t>, Чон-Алайский)</w:t>
            </w:r>
          </w:p>
        </w:tc>
        <w:tc>
          <w:tcPr>
            <w:tcW w:w="543" w:type="pct"/>
            <w:tcBorders>
              <w:left w:val="single" w:sz="4" w:space="0" w:color="auto"/>
            </w:tcBorders>
            <w:vAlign w:val="center"/>
          </w:tcPr>
          <w:p w:rsidR="00B246D7" w:rsidRPr="00B85E23" w:rsidRDefault="00B246D7" w:rsidP="0077194F">
            <w:pPr>
              <w:jc w:val="center"/>
            </w:pPr>
            <w:r>
              <w:t>100,9</w:t>
            </w:r>
          </w:p>
        </w:tc>
        <w:tc>
          <w:tcPr>
            <w:tcW w:w="599" w:type="pct"/>
            <w:vAlign w:val="center"/>
          </w:tcPr>
          <w:p w:rsidR="00B246D7" w:rsidRPr="00B85E23" w:rsidRDefault="00B246D7" w:rsidP="0077194F">
            <w:pPr>
              <w:jc w:val="center"/>
            </w:pPr>
            <w:r>
              <w:t>102,7</w:t>
            </w:r>
          </w:p>
        </w:tc>
        <w:tc>
          <w:tcPr>
            <w:tcW w:w="634" w:type="pct"/>
            <w:vAlign w:val="center"/>
          </w:tcPr>
          <w:p w:rsidR="00B246D7" w:rsidRPr="00B85E23" w:rsidRDefault="00B246D7" w:rsidP="0077194F">
            <w:pPr>
              <w:jc w:val="center"/>
            </w:pPr>
            <w:r>
              <w:t>105,7</w:t>
            </w:r>
          </w:p>
        </w:tc>
        <w:tc>
          <w:tcPr>
            <w:tcW w:w="544" w:type="pct"/>
            <w:vAlign w:val="center"/>
          </w:tcPr>
          <w:p w:rsidR="00B246D7" w:rsidRPr="00B85E23" w:rsidRDefault="00B246D7" w:rsidP="0077194F">
            <w:pPr>
              <w:jc w:val="center"/>
            </w:pPr>
            <w:r>
              <w:t>104,9</w:t>
            </w:r>
          </w:p>
        </w:tc>
        <w:tc>
          <w:tcPr>
            <w:tcW w:w="723" w:type="pct"/>
            <w:vAlign w:val="center"/>
          </w:tcPr>
          <w:p w:rsidR="00B246D7" w:rsidRPr="00B85E23" w:rsidRDefault="00B246D7" w:rsidP="0077194F">
            <w:pPr>
              <w:jc w:val="center"/>
            </w:pPr>
            <w:r>
              <w:t>3,8</w:t>
            </w:r>
          </w:p>
        </w:tc>
      </w:tr>
      <w:tr w:rsidR="00B246D7" w:rsidRPr="00B85E23" w:rsidTr="00400C7B">
        <w:tc>
          <w:tcPr>
            <w:tcW w:w="1956" w:type="pct"/>
            <w:tcBorders>
              <w:right w:val="single" w:sz="4" w:space="0" w:color="auto"/>
            </w:tcBorders>
            <w:vAlign w:val="center"/>
          </w:tcPr>
          <w:p w:rsidR="00B246D7" w:rsidRPr="00B85E23" w:rsidRDefault="00B246D7" w:rsidP="0077194F">
            <w:r>
              <w:t xml:space="preserve">Сельскиетерритории </w:t>
            </w:r>
            <w:r w:rsidR="00A322D0">
              <w:t>Ошской о</w:t>
            </w:r>
            <w:r w:rsidR="00A322D0">
              <w:t>б</w:t>
            </w:r>
            <w:r w:rsidR="00A322D0">
              <w:t>ласти</w:t>
            </w:r>
          </w:p>
        </w:tc>
        <w:tc>
          <w:tcPr>
            <w:tcW w:w="543" w:type="pct"/>
            <w:tcBorders>
              <w:left w:val="single" w:sz="4" w:space="0" w:color="auto"/>
            </w:tcBorders>
            <w:vAlign w:val="center"/>
          </w:tcPr>
          <w:p w:rsidR="00B246D7" w:rsidRPr="00B85E23" w:rsidRDefault="00B246D7" w:rsidP="0077194F">
            <w:pPr>
              <w:jc w:val="center"/>
            </w:pPr>
            <w:r>
              <w:t>628,02</w:t>
            </w:r>
          </w:p>
        </w:tc>
        <w:tc>
          <w:tcPr>
            <w:tcW w:w="599" w:type="pct"/>
            <w:vAlign w:val="center"/>
          </w:tcPr>
          <w:p w:rsidR="00B246D7" w:rsidRPr="00B85E23" w:rsidRDefault="00B246D7" w:rsidP="0077194F">
            <w:pPr>
              <w:jc w:val="center"/>
            </w:pPr>
            <w:r>
              <w:t>631,2</w:t>
            </w:r>
          </w:p>
        </w:tc>
        <w:tc>
          <w:tcPr>
            <w:tcW w:w="634" w:type="pct"/>
            <w:vAlign w:val="center"/>
          </w:tcPr>
          <w:p w:rsidR="00B246D7" w:rsidRPr="00B85E23" w:rsidRDefault="00B246D7" w:rsidP="0077194F">
            <w:pPr>
              <w:jc w:val="center"/>
            </w:pPr>
            <w:r>
              <w:t>660,9</w:t>
            </w:r>
          </w:p>
        </w:tc>
        <w:tc>
          <w:tcPr>
            <w:tcW w:w="544" w:type="pct"/>
            <w:vAlign w:val="center"/>
          </w:tcPr>
          <w:p w:rsidR="00B246D7" w:rsidRPr="00B85E23" w:rsidRDefault="00B246D7" w:rsidP="0077194F">
            <w:pPr>
              <w:jc w:val="center"/>
            </w:pPr>
            <w:r>
              <w:t>672,6</w:t>
            </w:r>
          </w:p>
        </w:tc>
        <w:tc>
          <w:tcPr>
            <w:tcW w:w="723" w:type="pct"/>
            <w:vAlign w:val="center"/>
          </w:tcPr>
          <w:p w:rsidR="00B246D7" w:rsidRPr="00B85E23" w:rsidRDefault="00B246D7" w:rsidP="0077194F">
            <w:pPr>
              <w:jc w:val="center"/>
            </w:pPr>
            <w:r>
              <w:t>6,63</w:t>
            </w:r>
          </w:p>
        </w:tc>
      </w:tr>
    </w:tbl>
    <w:p w:rsidR="00BE0E42" w:rsidRPr="00BE0E42" w:rsidRDefault="00BE0E42" w:rsidP="00400C7B">
      <w:pPr>
        <w:tabs>
          <w:tab w:val="left" w:pos="-5387"/>
        </w:tabs>
        <w:ind w:firstLine="567"/>
        <w:jc w:val="both"/>
        <w:rPr>
          <w:sz w:val="20"/>
          <w:szCs w:val="20"/>
        </w:rPr>
      </w:pPr>
      <w:r w:rsidRPr="00BE0E42">
        <w:rPr>
          <w:sz w:val="20"/>
          <w:szCs w:val="20"/>
        </w:rPr>
        <w:t>Источник: рассчитан автором на основе статистических сборников за соответствующие годы.</w:t>
      </w:r>
    </w:p>
    <w:p w:rsidR="0077194F" w:rsidRPr="001503B1" w:rsidRDefault="0077194F" w:rsidP="00400C7B">
      <w:pPr>
        <w:ind w:firstLine="709"/>
        <w:jc w:val="both"/>
      </w:pPr>
    </w:p>
    <w:p w:rsidR="0077194F" w:rsidRDefault="0077194F" w:rsidP="00400C7B">
      <w:pPr>
        <w:ind w:firstLine="709"/>
        <w:jc w:val="both"/>
        <w:rPr>
          <w:sz w:val="28"/>
          <w:szCs w:val="28"/>
        </w:rPr>
      </w:pPr>
      <w:r w:rsidRPr="00B85E23">
        <w:rPr>
          <w:sz w:val="28"/>
          <w:szCs w:val="28"/>
        </w:rPr>
        <w:t xml:space="preserve">Так, </w:t>
      </w:r>
      <w:r>
        <w:rPr>
          <w:sz w:val="28"/>
          <w:szCs w:val="28"/>
        </w:rPr>
        <w:t xml:space="preserve">если </w:t>
      </w:r>
      <w:r w:rsidRPr="00B85E23">
        <w:rPr>
          <w:sz w:val="28"/>
          <w:szCs w:val="28"/>
        </w:rPr>
        <w:t xml:space="preserve">в первом типе </w:t>
      </w:r>
      <w:r>
        <w:rPr>
          <w:sz w:val="28"/>
          <w:szCs w:val="28"/>
        </w:rPr>
        <w:t>за</w:t>
      </w:r>
      <w:r w:rsidRPr="00B85E23">
        <w:rPr>
          <w:sz w:val="28"/>
          <w:szCs w:val="28"/>
        </w:rPr>
        <w:t xml:space="preserve"> период с 200</w:t>
      </w:r>
      <w:r>
        <w:rPr>
          <w:sz w:val="28"/>
          <w:szCs w:val="28"/>
        </w:rPr>
        <w:t xml:space="preserve">9г. </w:t>
      </w:r>
      <w:r w:rsidRPr="00B85E23">
        <w:rPr>
          <w:sz w:val="28"/>
          <w:szCs w:val="28"/>
        </w:rPr>
        <w:t>по 201</w:t>
      </w:r>
      <w:r>
        <w:rPr>
          <w:sz w:val="28"/>
          <w:szCs w:val="28"/>
        </w:rPr>
        <w:t>2</w:t>
      </w:r>
      <w:r w:rsidRPr="00B85E23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. трудовые ресурсы увеличились на 8,19%, во втором – на 6,08%, то в третьем типе – всего на 3,8%,такойанализ свидетельствует не только о движении и величины трудовых </w:t>
      </w:r>
      <w:r>
        <w:rPr>
          <w:sz w:val="28"/>
          <w:szCs w:val="28"/>
        </w:rPr>
        <w:lastRenderedPageBreak/>
        <w:t>ресурсов но и об условиях их вызывающих. Так прирост численности труд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способного населения в первой зоне (8,19%) более чем в два раза по сравнению с третьей зоной (3,8%) свидетельствует о наличии серьезных проблем в третьей зоне по трудоустройству и занятости.</w:t>
      </w:r>
    </w:p>
    <w:p w:rsidR="00091AB8" w:rsidRDefault="00091AB8" w:rsidP="00400C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свою очередь неразвитость рабочих мест вызваны так же трудностями в транспорте, в строительстве жилья и торгового обслуживании, а также низк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доходности трудовой деятельности.</w:t>
      </w:r>
    </w:p>
    <w:p w:rsidR="009B35C5" w:rsidRDefault="009B35C5" w:rsidP="00400C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так же показал, что в формировании трудового потенциала и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пользовании трудовых ресурсов важную роль играет обеспеченность людей благоустроенным жильем и достойными коммунальными услугами, а также возможностью перемещаться из одного места в другое, что способствует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вышению мобильности населения.</w:t>
      </w:r>
    </w:p>
    <w:p w:rsidR="00F011DF" w:rsidRDefault="00F011DF" w:rsidP="00400C7B">
      <w:pPr>
        <w:ind w:firstLine="720"/>
        <w:jc w:val="both"/>
        <w:rPr>
          <w:sz w:val="28"/>
          <w:szCs w:val="28"/>
        </w:rPr>
      </w:pPr>
      <w:r w:rsidRPr="00CC1D08">
        <w:rPr>
          <w:b/>
          <w:i/>
          <w:sz w:val="28"/>
          <w:szCs w:val="28"/>
        </w:rPr>
        <w:t>В третьей главе</w:t>
      </w:r>
      <w:r w:rsidRPr="00CC1D08">
        <w:rPr>
          <w:b/>
          <w:sz w:val="28"/>
          <w:szCs w:val="28"/>
        </w:rPr>
        <w:t xml:space="preserve"> «</w:t>
      </w:r>
      <w:r w:rsidRPr="00CC1D08">
        <w:rPr>
          <w:b/>
          <w:noProof/>
          <w:sz w:val="28"/>
          <w:szCs w:val="28"/>
        </w:rPr>
        <w:t>Основные направления улучшения формирования и использования трудового потенциала в сельской местн</w:t>
      </w:r>
      <w:r w:rsidRPr="00CC1D08">
        <w:rPr>
          <w:b/>
          <w:noProof/>
          <w:sz w:val="28"/>
          <w:szCs w:val="28"/>
        </w:rPr>
        <w:t>о</w:t>
      </w:r>
      <w:r w:rsidRPr="00CC1D08">
        <w:rPr>
          <w:b/>
          <w:noProof/>
          <w:sz w:val="28"/>
          <w:szCs w:val="28"/>
        </w:rPr>
        <w:t>сти</w:t>
      </w:r>
      <w:r w:rsidRPr="00CC1D08">
        <w:rPr>
          <w:b/>
          <w:sz w:val="28"/>
          <w:szCs w:val="28"/>
        </w:rPr>
        <w:t>»</w:t>
      </w:r>
      <w:r>
        <w:rPr>
          <w:sz w:val="28"/>
          <w:szCs w:val="28"/>
        </w:rPr>
        <w:t>рассматриваются концептуальные основы</w:t>
      </w:r>
      <w:r w:rsidR="002B2DA4">
        <w:rPr>
          <w:sz w:val="28"/>
          <w:szCs w:val="28"/>
        </w:rPr>
        <w:t xml:space="preserve"> формирование и использование трудового</w:t>
      </w:r>
      <w:r w:rsidRPr="00CC398A">
        <w:rPr>
          <w:sz w:val="28"/>
          <w:szCs w:val="28"/>
        </w:rPr>
        <w:t>потенциала</w:t>
      </w:r>
      <w:r w:rsidR="002B2DA4">
        <w:rPr>
          <w:sz w:val="28"/>
          <w:szCs w:val="28"/>
        </w:rPr>
        <w:t xml:space="preserve">в </w:t>
      </w:r>
      <w:r>
        <w:rPr>
          <w:sz w:val="28"/>
          <w:szCs w:val="28"/>
        </w:rPr>
        <w:t>сельск</w:t>
      </w:r>
      <w:r w:rsidR="002B2DA4">
        <w:rPr>
          <w:sz w:val="28"/>
          <w:szCs w:val="28"/>
        </w:rPr>
        <w:t xml:space="preserve">ой местности; основные направления улучшения занятости населения на основе прогнозов; </w:t>
      </w:r>
      <w:r>
        <w:rPr>
          <w:sz w:val="28"/>
          <w:szCs w:val="28"/>
        </w:rPr>
        <w:t xml:space="preserve">совершенствования </w:t>
      </w:r>
      <w:r w:rsidR="002B2DA4">
        <w:rPr>
          <w:sz w:val="28"/>
          <w:szCs w:val="28"/>
        </w:rPr>
        <w:t>государственн</w:t>
      </w:r>
      <w:r w:rsidR="002B2DA4">
        <w:rPr>
          <w:sz w:val="28"/>
          <w:szCs w:val="28"/>
        </w:rPr>
        <w:t>о</w:t>
      </w:r>
      <w:r w:rsidR="002B2DA4">
        <w:rPr>
          <w:sz w:val="28"/>
          <w:szCs w:val="28"/>
        </w:rPr>
        <w:t xml:space="preserve">го </w:t>
      </w:r>
      <w:r>
        <w:rPr>
          <w:sz w:val="28"/>
          <w:szCs w:val="28"/>
        </w:rPr>
        <w:t>регулирования</w:t>
      </w:r>
      <w:r w:rsidR="002B2DA4">
        <w:rPr>
          <w:sz w:val="28"/>
          <w:szCs w:val="28"/>
        </w:rPr>
        <w:t xml:space="preserve"> как мера повышения уровня занятости и использования тр</w:t>
      </w:r>
      <w:r w:rsidR="002B2DA4">
        <w:rPr>
          <w:sz w:val="28"/>
          <w:szCs w:val="28"/>
        </w:rPr>
        <w:t>у</w:t>
      </w:r>
      <w:r w:rsidR="002B2DA4">
        <w:rPr>
          <w:sz w:val="28"/>
          <w:szCs w:val="28"/>
        </w:rPr>
        <w:t xml:space="preserve">дового </w:t>
      </w:r>
      <w:r>
        <w:rPr>
          <w:sz w:val="28"/>
          <w:szCs w:val="28"/>
        </w:rPr>
        <w:t>потенциала.</w:t>
      </w:r>
    </w:p>
    <w:p w:rsidR="006560C1" w:rsidRPr="007F25D5" w:rsidRDefault="002B2DA4" w:rsidP="00400C7B">
      <w:pPr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ED54D3">
        <w:rPr>
          <w:color w:val="000000"/>
          <w:sz w:val="28"/>
          <w:szCs w:val="28"/>
        </w:rPr>
        <w:t xml:space="preserve"> качестве </w:t>
      </w:r>
      <w:r>
        <w:rPr>
          <w:color w:val="000000"/>
          <w:sz w:val="28"/>
          <w:szCs w:val="28"/>
        </w:rPr>
        <w:t>важного</w:t>
      </w:r>
      <w:r w:rsidRPr="00ED54D3">
        <w:rPr>
          <w:color w:val="000000"/>
          <w:sz w:val="28"/>
          <w:szCs w:val="28"/>
        </w:rPr>
        <w:t xml:space="preserve"> концептуального аспекта решени</w:t>
      </w:r>
      <w:r>
        <w:rPr>
          <w:color w:val="000000"/>
          <w:sz w:val="28"/>
          <w:szCs w:val="28"/>
        </w:rPr>
        <w:t>я</w:t>
      </w:r>
      <w:r w:rsidRPr="00ED54D3">
        <w:rPr>
          <w:color w:val="000000"/>
          <w:sz w:val="28"/>
          <w:szCs w:val="28"/>
        </w:rPr>
        <w:t xml:space="preserve"> проблемы форм</w:t>
      </w:r>
      <w:r w:rsidRPr="00ED54D3">
        <w:rPr>
          <w:color w:val="000000"/>
          <w:sz w:val="28"/>
          <w:szCs w:val="28"/>
        </w:rPr>
        <w:t>и</w:t>
      </w:r>
      <w:r w:rsidRPr="00ED54D3">
        <w:rPr>
          <w:color w:val="000000"/>
          <w:sz w:val="28"/>
          <w:szCs w:val="28"/>
        </w:rPr>
        <w:t>рования трудового потенциала</w:t>
      </w:r>
      <w:r>
        <w:rPr>
          <w:color w:val="000000"/>
          <w:sz w:val="28"/>
          <w:szCs w:val="28"/>
        </w:rPr>
        <w:t xml:space="preserve"> села и стратегического отраслевого </w:t>
      </w:r>
      <w:r w:rsidRPr="00ED54D3">
        <w:rPr>
          <w:color w:val="000000"/>
          <w:sz w:val="28"/>
          <w:szCs w:val="28"/>
        </w:rPr>
        <w:t>агропрод</w:t>
      </w:r>
      <w:r w:rsidRPr="00ED54D3">
        <w:rPr>
          <w:color w:val="000000"/>
          <w:sz w:val="28"/>
          <w:szCs w:val="28"/>
        </w:rPr>
        <w:t>о</w:t>
      </w:r>
      <w:r w:rsidRPr="00ED54D3">
        <w:rPr>
          <w:color w:val="000000"/>
          <w:sz w:val="28"/>
          <w:szCs w:val="28"/>
        </w:rPr>
        <w:t xml:space="preserve">вольственного </w:t>
      </w:r>
      <w:r w:rsidRPr="00ED54D3">
        <w:rPr>
          <w:color w:val="000000"/>
          <w:spacing w:val="-1"/>
          <w:sz w:val="28"/>
          <w:szCs w:val="28"/>
        </w:rPr>
        <w:t>комплекса выдвигается задача обеспечения квалифи</w:t>
      </w:r>
      <w:r w:rsidRPr="00ED54D3">
        <w:rPr>
          <w:color w:val="000000"/>
          <w:spacing w:val="-1"/>
          <w:sz w:val="28"/>
          <w:szCs w:val="28"/>
        </w:rPr>
        <w:softHyphen/>
      </w:r>
      <w:r w:rsidRPr="00ED54D3">
        <w:rPr>
          <w:color w:val="000000"/>
          <w:spacing w:val="2"/>
          <w:sz w:val="28"/>
          <w:szCs w:val="28"/>
        </w:rPr>
        <w:t>цированными кадрами, прежде всего, крупно</w:t>
      </w:r>
      <w:r>
        <w:rPr>
          <w:color w:val="000000"/>
          <w:spacing w:val="2"/>
          <w:sz w:val="28"/>
          <w:szCs w:val="28"/>
        </w:rPr>
        <w:t>товарного</w:t>
      </w:r>
      <w:r w:rsidRPr="00ED54D3">
        <w:rPr>
          <w:color w:val="000000"/>
          <w:spacing w:val="2"/>
          <w:sz w:val="28"/>
          <w:szCs w:val="28"/>
        </w:rPr>
        <w:t xml:space="preserve"> сельскохозяйствен</w:t>
      </w:r>
      <w:r w:rsidRPr="00ED54D3">
        <w:rPr>
          <w:color w:val="000000"/>
          <w:spacing w:val="2"/>
          <w:sz w:val="28"/>
          <w:szCs w:val="28"/>
        </w:rPr>
        <w:softHyphen/>
      </w:r>
      <w:r w:rsidRPr="00ED54D3">
        <w:rPr>
          <w:color w:val="000000"/>
          <w:spacing w:val="-1"/>
          <w:sz w:val="28"/>
          <w:szCs w:val="28"/>
        </w:rPr>
        <w:t>но</w:t>
      </w:r>
      <w:r>
        <w:rPr>
          <w:color w:val="000000"/>
          <w:spacing w:val="-1"/>
          <w:sz w:val="28"/>
          <w:szCs w:val="28"/>
        </w:rPr>
        <w:t>го</w:t>
      </w:r>
      <w:r w:rsidRPr="00ED54D3">
        <w:rPr>
          <w:color w:val="000000"/>
          <w:spacing w:val="-1"/>
          <w:sz w:val="28"/>
          <w:szCs w:val="28"/>
        </w:rPr>
        <w:t xml:space="preserve"> производств</w:t>
      </w:r>
      <w:r>
        <w:rPr>
          <w:color w:val="000000"/>
          <w:spacing w:val="-1"/>
          <w:sz w:val="28"/>
          <w:szCs w:val="28"/>
        </w:rPr>
        <w:t>а. Для этого в работе рассматриваются возможности реализации внутренних и внешних мер воздействия, в том числе за счет привлечения инв</w:t>
      </w:r>
      <w:r>
        <w:rPr>
          <w:color w:val="000000"/>
          <w:spacing w:val="-1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>стиций.</w:t>
      </w:r>
    </w:p>
    <w:p w:rsidR="002F5F2E" w:rsidRDefault="002F5F2E" w:rsidP="00400C7B">
      <w:pPr>
        <w:ind w:firstLine="709"/>
        <w:jc w:val="both"/>
        <w:rPr>
          <w:sz w:val="28"/>
          <w:szCs w:val="28"/>
          <w:lang w:eastAsia="en-US"/>
        </w:rPr>
      </w:pPr>
      <w:r w:rsidRPr="002F5F2E">
        <w:rPr>
          <w:sz w:val="28"/>
          <w:szCs w:val="28"/>
          <w:lang w:eastAsia="en-US"/>
        </w:rPr>
        <w:t xml:space="preserve">Рассмотрим вопросыпрогнозирования </w:t>
      </w:r>
      <w:r w:rsidRPr="002F5F2E">
        <w:rPr>
          <w:sz w:val="28"/>
          <w:szCs w:val="28"/>
        </w:rPr>
        <w:t>численности экономически акти</w:t>
      </w:r>
      <w:r w:rsidRPr="002F5F2E">
        <w:rPr>
          <w:sz w:val="28"/>
          <w:szCs w:val="28"/>
        </w:rPr>
        <w:t>в</w:t>
      </w:r>
      <w:r w:rsidRPr="002F5F2E">
        <w:rPr>
          <w:sz w:val="28"/>
          <w:szCs w:val="28"/>
        </w:rPr>
        <w:t>ного населения Ошской области</w:t>
      </w:r>
      <w:r w:rsidRPr="002F5F2E">
        <w:rPr>
          <w:sz w:val="28"/>
          <w:szCs w:val="28"/>
          <w:lang w:eastAsia="en-US"/>
        </w:rPr>
        <w:t xml:space="preserve">. </w:t>
      </w:r>
    </w:p>
    <w:p w:rsidR="00FA7515" w:rsidRPr="002F5F2E" w:rsidRDefault="00FA7515" w:rsidP="00400C7B">
      <w:pPr>
        <w:ind w:firstLine="709"/>
        <w:jc w:val="both"/>
        <w:rPr>
          <w:sz w:val="28"/>
          <w:szCs w:val="28"/>
          <w:lang w:eastAsia="en-US"/>
        </w:rPr>
      </w:pPr>
    </w:p>
    <w:p w:rsidR="002F5F2E" w:rsidRPr="00CC1D08" w:rsidRDefault="002F5F2E" w:rsidP="00FA7515">
      <w:pPr>
        <w:jc w:val="both"/>
        <w:rPr>
          <w:b/>
          <w:sz w:val="28"/>
          <w:szCs w:val="28"/>
        </w:rPr>
      </w:pPr>
      <w:r w:rsidRPr="00CC1D08">
        <w:rPr>
          <w:b/>
          <w:sz w:val="28"/>
          <w:szCs w:val="28"/>
          <w:lang w:eastAsia="en-US"/>
        </w:rPr>
        <w:t xml:space="preserve">Таблица </w:t>
      </w:r>
      <w:r w:rsidR="00CC1D08" w:rsidRPr="00CC1D08">
        <w:rPr>
          <w:b/>
          <w:sz w:val="28"/>
          <w:szCs w:val="28"/>
          <w:lang w:eastAsia="en-US"/>
        </w:rPr>
        <w:t>3.1</w:t>
      </w:r>
      <w:r w:rsidR="00EC470B" w:rsidRPr="00CC1D08">
        <w:rPr>
          <w:b/>
        </w:rPr>
        <w:t>–</w:t>
      </w:r>
      <w:r w:rsidRPr="00CC1D08">
        <w:rPr>
          <w:b/>
          <w:sz w:val="28"/>
          <w:szCs w:val="28"/>
        </w:rPr>
        <w:t>Динамика численности экономически активного населения Ошской области</w:t>
      </w:r>
      <w:r w:rsidRPr="00CC1D08">
        <w:rPr>
          <w:b/>
          <w:sz w:val="28"/>
          <w:szCs w:val="28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9"/>
        <w:gridCol w:w="771"/>
        <w:gridCol w:w="3782"/>
        <w:gridCol w:w="3173"/>
        <w:gridCol w:w="1659"/>
      </w:tblGrid>
      <w:tr w:rsidR="002F5F2E" w:rsidRPr="00FA7515" w:rsidTr="00FA7515">
        <w:tc>
          <w:tcPr>
            <w:tcW w:w="238" w:type="pct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FA751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91" w:type="pct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FA7515">
              <w:rPr>
                <w:b/>
                <w:sz w:val="24"/>
                <w:szCs w:val="24"/>
              </w:rPr>
              <w:t>годы</w:t>
            </w:r>
          </w:p>
        </w:tc>
        <w:tc>
          <w:tcPr>
            <w:tcW w:w="1919" w:type="pct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A7515">
              <w:rPr>
                <w:b/>
                <w:sz w:val="24"/>
                <w:szCs w:val="24"/>
              </w:rPr>
              <w:t>Экономически активное население (тыс.чел) У</w:t>
            </w:r>
          </w:p>
        </w:tc>
        <w:tc>
          <w:tcPr>
            <w:tcW w:w="1610" w:type="pct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A7515">
              <w:rPr>
                <w:b/>
                <w:sz w:val="24"/>
                <w:szCs w:val="24"/>
              </w:rPr>
              <w:t>Занятое население(тыс.чел)Х1</w:t>
            </w:r>
          </w:p>
        </w:tc>
        <w:tc>
          <w:tcPr>
            <w:tcW w:w="842" w:type="pct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A7515">
              <w:rPr>
                <w:b/>
                <w:sz w:val="24"/>
                <w:szCs w:val="24"/>
              </w:rPr>
              <w:t>Безработные</w:t>
            </w:r>
          </w:p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A7515">
              <w:rPr>
                <w:b/>
                <w:sz w:val="24"/>
                <w:szCs w:val="24"/>
              </w:rPr>
              <w:t>(тыс.чел)Х2</w:t>
            </w:r>
          </w:p>
        </w:tc>
      </w:tr>
      <w:tr w:rsidR="002F5F2E" w:rsidRPr="00FA7515" w:rsidTr="00FA7515">
        <w:tc>
          <w:tcPr>
            <w:tcW w:w="238" w:type="pct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FA751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1" w:type="pct"/>
            <w:vAlign w:val="center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2003</w:t>
            </w:r>
          </w:p>
        </w:tc>
        <w:tc>
          <w:tcPr>
            <w:tcW w:w="1919" w:type="pct"/>
            <w:vAlign w:val="center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516,0</w:t>
            </w:r>
          </w:p>
        </w:tc>
        <w:tc>
          <w:tcPr>
            <w:tcW w:w="1610" w:type="pct"/>
            <w:vAlign w:val="center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488,5</w:t>
            </w:r>
          </w:p>
        </w:tc>
        <w:tc>
          <w:tcPr>
            <w:tcW w:w="842" w:type="pct"/>
            <w:vAlign w:val="center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27,5</w:t>
            </w:r>
          </w:p>
        </w:tc>
      </w:tr>
      <w:tr w:rsidR="002F5F2E" w:rsidRPr="00FA7515" w:rsidTr="00FA7515">
        <w:tc>
          <w:tcPr>
            <w:tcW w:w="238" w:type="pct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FA751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1" w:type="pct"/>
            <w:vAlign w:val="center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2004</w:t>
            </w:r>
          </w:p>
        </w:tc>
        <w:tc>
          <w:tcPr>
            <w:tcW w:w="1919" w:type="pct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520,3</w:t>
            </w:r>
          </w:p>
        </w:tc>
        <w:tc>
          <w:tcPr>
            <w:tcW w:w="1610" w:type="pct"/>
            <w:vAlign w:val="center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497,9</w:t>
            </w:r>
          </w:p>
        </w:tc>
        <w:tc>
          <w:tcPr>
            <w:tcW w:w="842" w:type="pct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22,4</w:t>
            </w:r>
          </w:p>
        </w:tc>
      </w:tr>
      <w:tr w:rsidR="002F5F2E" w:rsidRPr="00FA7515" w:rsidTr="00FA7515">
        <w:tc>
          <w:tcPr>
            <w:tcW w:w="238" w:type="pct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FA751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1" w:type="pct"/>
            <w:vAlign w:val="center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2005</w:t>
            </w:r>
          </w:p>
        </w:tc>
        <w:tc>
          <w:tcPr>
            <w:tcW w:w="1919" w:type="pct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562,5</w:t>
            </w:r>
          </w:p>
        </w:tc>
        <w:tc>
          <w:tcPr>
            <w:tcW w:w="1610" w:type="pct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538,6</w:t>
            </w:r>
          </w:p>
        </w:tc>
        <w:tc>
          <w:tcPr>
            <w:tcW w:w="842" w:type="pct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23,9</w:t>
            </w:r>
          </w:p>
        </w:tc>
      </w:tr>
      <w:tr w:rsidR="002F5F2E" w:rsidRPr="00FA7515" w:rsidTr="00FA7515">
        <w:tc>
          <w:tcPr>
            <w:tcW w:w="238" w:type="pct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FA751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1" w:type="pct"/>
            <w:vAlign w:val="center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2006</w:t>
            </w:r>
          </w:p>
        </w:tc>
        <w:tc>
          <w:tcPr>
            <w:tcW w:w="1919" w:type="pct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562,1</w:t>
            </w:r>
          </w:p>
        </w:tc>
        <w:tc>
          <w:tcPr>
            <w:tcW w:w="1610" w:type="pct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534,2</w:t>
            </w:r>
          </w:p>
        </w:tc>
        <w:tc>
          <w:tcPr>
            <w:tcW w:w="842" w:type="pct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27,9</w:t>
            </w:r>
          </w:p>
        </w:tc>
      </w:tr>
      <w:tr w:rsidR="002F5F2E" w:rsidRPr="00FA7515" w:rsidTr="00FA7515">
        <w:tc>
          <w:tcPr>
            <w:tcW w:w="238" w:type="pct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FA751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1" w:type="pct"/>
            <w:vAlign w:val="center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2007</w:t>
            </w:r>
          </w:p>
        </w:tc>
        <w:tc>
          <w:tcPr>
            <w:tcW w:w="1919" w:type="pct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575,3</w:t>
            </w:r>
          </w:p>
        </w:tc>
        <w:tc>
          <w:tcPr>
            <w:tcW w:w="1610" w:type="pct"/>
            <w:vAlign w:val="center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544,4</w:t>
            </w:r>
          </w:p>
        </w:tc>
        <w:tc>
          <w:tcPr>
            <w:tcW w:w="842" w:type="pct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30,9</w:t>
            </w:r>
          </w:p>
        </w:tc>
      </w:tr>
      <w:tr w:rsidR="002F5F2E" w:rsidRPr="00FA7515" w:rsidTr="00FA7515">
        <w:tc>
          <w:tcPr>
            <w:tcW w:w="238" w:type="pct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FA7515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91" w:type="pct"/>
            <w:vAlign w:val="center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2008</w:t>
            </w:r>
          </w:p>
        </w:tc>
        <w:tc>
          <w:tcPr>
            <w:tcW w:w="1919" w:type="pct"/>
            <w:vAlign w:val="center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588,0</w:t>
            </w:r>
          </w:p>
        </w:tc>
        <w:tc>
          <w:tcPr>
            <w:tcW w:w="1610" w:type="pct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555,7</w:t>
            </w:r>
          </w:p>
        </w:tc>
        <w:tc>
          <w:tcPr>
            <w:tcW w:w="842" w:type="pct"/>
            <w:vAlign w:val="center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32,3</w:t>
            </w:r>
          </w:p>
        </w:tc>
      </w:tr>
      <w:tr w:rsidR="002F5F2E" w:rsidRPr="00FA7515" w:rsidTr="00FA7515">
        <w:tc>
          <w:tcPr>
            <w:tcW w:w="238" w:type="pct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FA751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91" w:type="pct"/>
            <w:vAlign w:val="center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2009</w:t>
            </w:r>
          </w:p>
        </w:tc>
        <w:tc>
          <w:tcPr>
            <w:tcW w:w="1919" w:type="pct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613,9</w:t>
            </w:r>
          </w:p>
        </w:tc>
        <w:tc>
          <w:tcPr>
            <w:tcW w:w="1610" w:type="pct"/>
            <w:vAlign w:val="center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572,7</w:t>
            </w:r>
          </w:p>
        </w:tc>
        <w:tc>
          <w:tcPr>
            <w:tcW w:w="842" w:type="pct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40,7</w:t>
            </w:r>
          </w:p>
        </w:tc>
      </w:tr>
      <w:tr w:rsidR="002F5F2E" w:rsidRPr="00FA7515" w:rsidTr="00FA7515">
        <w:tc>
          <w:tcPr>
            <w:tcW w:w="238" w:type="pct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FA7515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91" w:type="pct"/>
            <w:vAlign w:val="center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2010</w:t>
            </w:r>
          </w:p>
        </w:tc>
        <w:tc>
          <w:tcPr>
            <w:tcW w:w="1919" w:type="pct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618,6</w:t>
            </w:r>
          </w:p>
        </w:tc>
        <w:tc>
          <w:tcPr>
            <w:tcW w:w="1610" w:type="pct"/>
            <w:vAlign w:val="center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577,5</w:t>
            </w:r>
          </w:p>
        </w:tc>
        <w:tc>
          <w:tcPr>
            <w:tcW w:w="842" w:type="pct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41</w:t>
            </w:r>
          </w:p>
        </w:tc>
      </w:tr>
      <w:tr w:rsidR="002F5F2E" w:rsidRPr="00FA7515" w:rsidTr="00FA7515">
        <w:tc>
          <w:tcPr>
            <w:tcW w:w="238" w:type="pct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FA7515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91" w:type="pct"/>
            <w:vAlign w:val="center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2011</w:t>
            </w:r>
          </w:p>
        </w:tc>
        <w:tc>
          <w:tcPr>
            <w:tcW w:w="1919" w:type="pct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631,9</w:t>
            </w:r>
          </w:p>
        </w:tc>
        <w:tc>
          <w:tcPr>
            <w:tcW w:w="1610" w:type="pct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590</w:t>
            </w:r>
          </w:p>
        </w:tc>
        <w:tc>
          <w:tcPr>
            <w:tcW w:w="842" w:type="pct"/>
            <w:vAlign w:val="center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41,9</w:t>
            </w:r>
          </w:p>
        </w:tc>
      </w:tr>
      <w:tr w:rsidR="002F5F2E" w:rsidRPr="00FA7515" w:rsidTr="00FA7515">
        <w:tc>
          <w:tcPr>
            <w:tcW w:w="238" w:type="pct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FA7515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91" w:type="pct"/>
            <w:vAlign w:val="center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2012</w:t>
            </w:r>
          </w:p>
        </w:tc>
        <w:tc>
          <w:tcPr>
            <w:tcW w:w="1919" w:type="pct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630</w:t>
            </w:r>
          </w:p>
        </w:tc>
        <w:tc>
          <w:tcPr>
            <w:tcW w:w="1610" w:type="pct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586,9</w:t>
            </w:r>
          </w:p>
        </w:tc>
        <w:tc>
          <w:tcPr>
            <w:tcW w:w="842" w:type="pct"/>
          </w:tcPr>
          <w:p w:rsidR="002F5F2E" w:rsidRPr="00FA7515" w:rsidRDefault="002F5F2E" w:rsidP="002F5F2E">
            <w:pPr>
              <w:pStyle w:val="ab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A7515">
              <w:rPr>
                <w:sz w:val="24"/>
                <w:szCs w:val="24"/>
              </w:rPr>
              <w:t>43,1</w:t>
            </w:r>
          </w:p>
        </w:tc>
      </w:tr>
    </w:tbl>
    <w:p w:rsidR="006F5550" w:rsidRPr="001946EA" w:rsidRDefault="006F5550" w:rsidP="001946EA">
      <w:pPr>
        <w:tabs>
          <w:tab w:val="left" w:pos="-5387"/>
        </w:tabs>
        <w:jc w:val="both"/>
        <w:rPr>
          <w:sz w:val="22"/>
          <w:szCs w:val="20"/>
        </w:rPr>
      </w:pPr>
      <w:r w:rsidRPr="001946EA">
        <w:rPr>
          <w:sz w:val="22"/>
          <w:szCs w:val="20"/>
        </w:rPr>
        <w:t>Источник: рассчитан автором на основе статистических сборников за соответствующие годы.</w:t>
      </w:r>
    </w:p>
    <w:p w:rsidR="006F5550" w:rsidRDefault="006F5550" w:rsidP="00400C7B">
      <w:pPr>
        <w:ind w:firstLine="709"/>
        <w:jc w:val="both"/>
        <w:rPr>
          <w:sz w:val="28"/>
          <w:szCs w:val="28"/>
          <w:lang w:eastAsia="en-US"/>
        </w:rPr>
      </w:pPr>
    </w:p>
    <w:p w:rsidR="002F5F2E" w:rsidRDefault="0049778A" w:rsidP="00400C7B">
      <w:pPr>
        <w:ind w:firstLine="709"/>
        <w:jc w:val="both"/>
        <w:rPr>
          <w:position w:val="-12"/>
          <w:szCs w:val="28"/>
        </w:rPr>
      </w:pPr>
      <w:r w:rsidRPr="00B66156">
        <w:rPr>
          <w:sz w:val="28"/>
          <w:szCs w:val="28"/>
          <w:lang w:eastAsia="en-US"/>
        </w:rPr>
        <w:lastRenderedPageBreak/>
        <w:t xml:space="preserve">Принимая во внимание значения данных таблицы </w:t>
      </w:r>
      <w:r w:rsidR="00CC1D08">
        <w:rPr>
          <w:sz w:val="28"/>
          <w:szCs w:val="28"/>
          <w:lang w:eastAsia="en-US"/>
        </w:rPr>
        <w:t>2.2</w:t>
      </w:r>
      <w:r w:rsidRPr="00B66156">
        <w:rPr>
          <w:sz w:val="28"/>
          <w:szCs w:val="28"/>
          <w:lang w:eastAsia="en-US"/>
        </w:rPr>
        <w:t>, уравнение регре</w:t>
      </w:r>
      <w:r w:rsidRPr="00B66156">
        <w:rPr>
          <w:sz w:val="28"/>
          <w:szCs w:val="28"/>
          <w:lang w:eastAsia="en-US"/>
        </w:rPr>
        <w:t>с</w:t>
      </w:r>
      <w:r w:rsidRPr="00B66156">
        <w:rPr>
          <w:sz w:val="28"/>
          <w:szCs w:val="28"/>
          <w:lang w:eastAsia="en-US"/>
        </w:rPr>
        <w:t>сии представим в виде:</w:t>
      </w:r>
      <w:r w:rsidR="00D301E6" w:rsidRPr="00B72524">
        <w:rPr>
          <w:position w:val="-12"/>
          <w:szCs w:val="28"/>
        </w:rPr>
        <w:object w:dxaOrig="2240" w:dyaOrig="380">
          <v:shape id="_x0000_i1027" type="#_x0000_t75" style="width:110.65pt;height:17.55pt" o:ole="">
            <v:imagedata r:id="rId10" o:title=""/>
          </v:shape>
          <o:OLEObject Type="Embed" ProgID="Equation.3" ShapeID="_x0000_i1027" DrawAspect="Content" ObjectID="_1460279670" r:id="rId11"/>
        </w:object>
      </w:r>
    </w:p>
    <w:p w:rsidR="0049778A" w:rsidRPr="00B72524" w:rsidRDefault="0049778A" w:rsidP="00400C7B">
      <w:pPr>
        <w:ind w:firstLine="709"/>
        <w:jc w:val="both"/>
        <w:rPr>
          <w:sz w:val="28"/>
          <w:szCs w:val="28"/>
        </w:rPr>
      </w:pPr>
      <w:r w:rsidRPr="00B72524">
        <w:rPr>
          <w:sz w:val="28"/>
          <w:szCs w:val="28"/>
        </w:rPr>
        <w:t xml:space="preserve">С целью осуществления расчетных значений </w:t>
      </w:r>
      <w:r w:rsidR="00D301E6" w:rsidRPr="00B72524">
        <w:rPr>
          <w:position w:val="-12"/>
          <w:sz w:val="28"/>
          <w:szCs w:val="28"/>
        </w:rPr>
        <w:object w:dxaOrig="240" w:dyaOrig="300">
          <v:shape id="_x0000_i1028" type="#_x0000_t75" style="width:11.4pt;height:14.95pt" o:ole="">
            <v:imagedata r:id="rId12" o:title=""/>
          </v:shape>
          <o:OLEObject Type="Embed" ProgID="Equation.3" ShapeID="_x0000_i1028" DrawAspect="Content" ObjectID="_1460279671" r:id="rId13"/>
        </w:object>
      </w:r>
      <w:r w:rsidRPr="00B72524">
        <w:rPr>
          <w:sz w:val="28"/>
          <w:szCs w:val="28"/>
        </w:rPr>
        <w:t xml:space="preserve">и ее прогнозирование, рассмотрим вопрос прогнозирования </w:t>
      </w:r>
      <w:r w:rsidR="00D301E6" w:rsidRPr="00B72524">
        <w:rPr>
          <w:position w:val="-12"/>
          <w:sz w:val="28"/>
          <w:szCs w:val="28"/>
        </w:rPr>
        <w:object w:dxaOrig="279" w:dyaOrig="380">
          <v:shape id="_x0000_i1029" type="#_x0000_t75" style="width:13.15pt;height:17.55pt" o:ole="">
            <v:imagedata r:id="rId14" o:title=""/>
          </v:shape>
          <o:OLEObject Type="Embed" ProgID="Equation.3" ShapeID="_x0000_i1029" DrawAspect="Content" ObjectID="_1460279672" r:id="rId15"/>
        </w:object>
      </w:r>
      <w:r w:rsidRPr="00B72524">
        <w:rPr>
          <w:sz w:val="28"/>
          <w:szCs w:val="28"/>
        </w:rPr>
        <w:t xml:space="preserve">и </w:t>
      </w:r>
      <w:r w:rsidR="00D301E6" w:rsidRPr="00B72524">
        <w:rPr>
          <w:position w:val="-12"/>
          <w:sz w:val="28"/>
          <w:szCs w:val="28"/>
        </w:rPr>
        <w:object w:dxaOrig="300" w:dyaOrig="380">
          <v:shape id="_x0000_i1030" type="#_x0000_t75" style="width:14.95pt;height:17.55pt" o:ole="">
            <v:imagedata r:id="rId16" o:title=""/>
          </v:shape>
          <o:OLEObject Type="Embed" ProgID="Equation.3" ShapeID="_x0000_i1030" DrawAspect="Content" ObjectID="_1460279673" r:id="rId17"/>
        </w:object>
      </w:r>
      <w:r w:rsidRPr="00B72524">
        <w:rPr>
          <w:sz w:val="28"/>
          <w:szCs w:val="28"/>
        </w:rPr>
        <w:t>.</w:t>
      </w:r>
    </w:p>
    <w:p w:rsidR="0049778A" w:rsidRDefault="0049778A" w:rsidP="00400C7B">
      <w:pPr>
        <w:ind w:firstLine="709"/>
        <w:jc w:val="both"/>
        <w:rPr>
          <w:sz w:val="28"/>
          <w:szCs w:val="28"/>
        </w:rPr>
      </w:pPr>
      <w:r w:rsidRPr="00B72524">
        <w:rPr>
          <w:sz w:val="28"/>
          <w:szCs w:val="28"/>
        </w:rPr>
        <w:t xml:space="preserve">По данным в таблице </w:t>
      </w:r>
      <w:r w:rsidR="008C23C9">
        <w:rPr>
          <w:sz w:val="28"/>
          <w:szCs w:val="28"/>
        </w:rPr>
        <w:t>6</w:t>
      </w:r>
      <w:r w:rsidRPr="00B72524">
        <w:rPr>
          <w:sz w:val="28"/>
          <w:szCs w:val="28"/>
        </w:rPr>
        <w:t>, среднегодовую численность занятого населения построим график функциональной зависимости между</w:t>
      </w:r>
      <w:r w:rsidR="00D301E6" w:rsidRPr="00B72524">
        <w:rPr>
          <w:position w:val="-12"/>
          <w:sz w:val="28"/>
          <w:szCs w:val="28"/>
        </w:rPr>
        <w:object w:dxaOrig="279" w:dyaOrig="380">
          <v:shape id="_x0000_i1031" type="#_x0000_t75" style="width:13.15pt;height:17.55pt" o:ole="">
            <v:imagedata r:id="rId18" o:title=""/>
          </v:shape>
          <o:OLEObject Type="Embed" ProgID="Equation.3" ShapeID="_x0000_i1031" DrawAspect="Content" ObjectID="_1460279674" r:id="rId19"/>
        </w:object>
      </w:r>
      <w:r w:rsidRPr="00B72524">
        <w:rPr>
          <w:sz w:val="28"/>
          <w:szCs w:val="28"/>
        </w:rPr>
        <w:t xml:space="preserve">и </w:t>
      </w:r>
      <w:r w:rsidR="00D301E6" w:rsidRPr="00B72524">
        <w:rPr>
          <w:position w:val="-6"/>
          <w:sz w:val="28"/>
          <w:szCs w:val="28"/>
        </w:rPr>
        <w:object w:dxaOrig="160" w:dyaOrig="260">
          <v:shape id="_x0000_i1032" type="#_x0000_t75" style="width:7.9pt;height:13.15pt" o:ole="">
            <v:imagedata r:id="rId20" o:title=""/>
          </v:shape>
          <o:OLEObject Type="Embed" ProgID="Equation.3" ShapeID="_x0000_i1032" DrawAspect="Content" ObjectID="_1460279675" r:id="rId21"/>
        </w:object>
      </w:r>
      <w:r w:rsidRPr="00B72524">
        <w:rPr>
          <w:sz w:val="28"/>
          <w:szCs w:val="28"/>
        </w:rPr>
        <w:t>:</w:t>
      </w:r>
    </w:p>
    <w:p w:rsidR="00FA7515" w:rsidRPr="00B72524" w:rsidRDefault="00FA7515" w:rsidP="00400C7B">
      <w:pPr>
        <w:ind w:firstLine="709"/>
        <w:jc w:val="both"/>
        <w:rPr>
          <w:sz w:val="28"/>
          <w:szCs w:val="28"/>
        </w:rPr>
      </w:pPr>
    </w:p>
    <w:p w:rsidR="0049778A" w:rsidRPr="002F5F2E" w:rsidRDefault="004C0EC3" w:rsidP="00FA7515">
      <w:pPr>
        <w:jc w:val="center"/>
        <w:rPr>
          <w:color w:val="000000"/>
          <w:spacing w:val="-1"/>
          <w:sz w:val="28"/>
          <w:szCs w:val="28"/>
        </w:rPr>
      </w:pPr>
      <w:r>
        <w:pict>
          <v:shape id="_x0000_i1033" type="#_x0000_t75" style="width:331.9pt;height:209pt">
            <v:imagedata r:id="rId22" o:title=""/>
          </v:shape>
        </w:pict>
      </w:r>
    </w:p>
    <w:p w:rsidR="00295B71" w:rsidRDefault="00295B71" w:rsidP="00400C7B">
      <w:pPr>
        <w:ind w:firstLine="709"/>
        <w:jc w:val="both"/>
        <w:rPr>
          <w:sz w:val="28"/>
          <w:szCs w:val="28"/>
        </w:rPr>
      </w:pPr>
    </w:p>
    <w:p w:rsidR="0049778A" w:rsidRPr="00B72524" w:rsidRDefault="0049778A" w:rsidP="00400C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соответствующих расчетов</w:t>
      </w:r>
      <w:r w:rsidRPr="00B72524">
        <w:rPr>
          <w:sz w:val="28"/>
          <w:szCs w:val="28"/>
        </w:rPr>
        <w:t xml:space="preserve">, </w:t>
      </w:r>
      <w:r>
        <w:rPr>
          <w:sz w:val="28"/>
          <w:szCs w:val="28"/>
        </w:rPr>
        <w:t>получаем результаты, где</w:t>
      </w:r>
      <w:r w:rsidRPr="00B72524">
        <w:rPr>
          <w:sz w:val="28"/>
          <w:szCs w:val="28"/>
        </w:rPr>
        <w:t>ошибка</w:t>
      </w:r>
      <w:r>
        <w:rPr>
          <w:sz w:val="28"/>
          <w:szCs w:val="28"/>
        </w:rPr>
        <w:t xml:space="preserve"> а</w:t>
      </w:r>
      <w:r>
        <w:rPr>
          <w:sz w:val="28"/>
          <w:szCs w:val="28"/>
        </w:rPr>
        <w:t>п</w:t>
      </w:r>
      <w:r>
        <w:rPr>
          <w:sz w:val="28"/>
          <w:szCs w:val="28"/>
        </w:rPr>
        <w:t xml:space="preserve">проксимации равна 1,24%, это </w:t>
      </w:r>
      <w:r w:rsidRPr="00B72524">
        <w:rPr>
          <w:sz w:val="28"/>
          <w:szCs w:val="28"/>
        </w:rPr>
        <w:t>свидетельствует о том, что такую ошибку можно использовать при прогнозировании результативного показателя. В теории док</w:t>
      </w:r>
      <w:r w:rsidRPr="00B72524">
        <w:rPr>
          <w:sz w:val="28"/>
          <w:szCs w:val="28"/>
        </w:rPr>
        <w:t>а</w:t>
      </w:r>
      <w:r w:rsidRPr="00B72524">
        <w:rPr>
          <w:sz w:val="28"/>
          <w:szCs w:val="28"/>
        </w:rPr>
        <w:t xml:space="preserve">зано, что если ошибка аппроксимации отклоняется от 0 до 10%, то их можно использовать в практических расчетах. </w:t>
      </w:r>
    </w:p>
    <w:p w:rsidR="0049778A" w:rsidRDefault="0049778A" w:rsidP="00400C7B">
      <w:pPr>
        <w:ind w:firstLine="709"/>
        <w:jc w:val="both"/>
        <w:rPr>
          <w:sz w:val="28"/>
          <w:szCs w:val="28"/>
        </w:rPr>
      </w:pPr>
      <w:r w:rsidRPr="00B72524">
        <w:rPr>
          <w:sz w:val="28"/>
          <w:szCs w:val="28"/>
        </w:rPr>
        <w:t>Теперь можно определить прогнозные значения результативного показ</w:t>
      </w:r>
      <w:r w:rsidRPr="00B72524">
        <w:rPr>
          <w:sz w:val="28"/>
          <w:szCs w:val="28"/>
        </w:rPr>
        <w:t>а</w:t>
      </w:r>
      <w:r w:rsidRPr="00B72524">
        <w:rPr>
          <w:sz w:val="28"/>
          <w:szCs w:val="28"/>
        </w:rPr>
        <w:t xml:space="preserve">теля – количество занятости населения на 2013-2017гг. Для этого в уравнении (8) подставляя </w:t>
      </w:r>
      <w:r w:rsidRPr="00B72524">
        <w:rPr>
          <w:sz w:val="28"/>
          <w:szCs w:val="28"/>
          <w:lang w:val="en-US"/>
        </w:rPr>
        <w:t>t</w:t>
      </w:r>
      <w:r w:rsidRPr="00B72524">
        <w:rPr>
          <w:sz w:val="28"/>
          <w:szCs w:val="28"/>
        </w:rPr>
        <w:t>=13, 14, 15, 16, 17 и получим:</w:t>
      </w:r>
    </w:p>
    <w:p w:rsidR="00AE08B5" w:rsidRDefault="00AE08B5" w:rsidP="00400C7B">
      <w:pPr>
        <w:ind w:firstLine="709"/>
        <w:jc w:val="both"/>
        <w:rPr>
          <w:sz w:val="28"/>
          <w:szCs w:val="28"/>
        </w:rPr>
      </w:pPr>
    </w:p>
    <w:p w:rsidR="0049778A" w:rsidRPr="00B72524" w:rsidRDefault="00D301E6" w:rsidP="00D06119">
      <w:pPr>
        <w:ind w:firstLine="709"/>
        <w:jc w:val="center"/>
        <w:rPr>
          <w:sz w:val="28"/>
          <w:szCs w:val="28"/>
        </w:rPr>
      </w:pPr>
      <w:r w:rsidRPr="00B72524">
        <w:rPr>
          <w:position w:val="-16"/>
          <w:sz w:val="28"/>
          <w:szCs w:val="28"/>
        </w:rPr>
        <w:object w:dxaOrig="5480" w:dyaOrig="420">
          <v:shape id="_x0000_i1034" type="#_x0000_t75" style="width:269.55pt;height:21.05pt" o:ole="">
            <v:imagedata r:id="rId23" o:title=""/>
          </v:shape>
          <o:OLEObject Type="Embed" ProgID="Equation.3" ShapeID="_x0000_i1034" DrawAspect="Content" ObjectID="_1460279676" r:id="rId24"/>
        </w:object>
      </w:r>
    </w:p>
    <w:p w:rsidR="0049778A" w:rsidRPr="00B72524" w:rsidRDefault="00D301E6" w:rsidP="00D06119">
      <w:pPr>
        <w:ind w:firstLine="709"/>
        <w:jc w:val="center"/>
        <w:rPr>
          <w:sz w:val="28"/>
          <w:szCs w:val="28"/>
        </w:rPr>
      </w:pPr>
      <w:r w:rsidRPr="00B72524">
        <w:rPr>
          <w:position w:val="-16"/>
          <w:sz w:val="28"/>
          <w:szCs w:val="28"/>
        </w:rPr>
        <w:object w:dxaOrig="5500" w:dyaOrig="420">
          <v:shape id="_x0000_i1035" type="#_x0000_t75" style="width:270.45pt;height:21.05pt" o:ole="">
            <v:imagedata r:id="rId25" o:title=""/>
          </v:shape>
          <o:OLEObject Type="Embed" ProgID="Equation.3" ShapeID="_x0000_i1035" DrawAspect="Content" ObjectID="_1460279677" r:id="rId26"/>
        </w:object>
      </w:r>
    </w:p>
    <w:p w:rsidR="0049778A" w:rsidRPr="00B72524" w:rsidRDefault="00D301E6" w:rsidP="00D06119">
      <w:pPr>
        <w:ind w:firstLine="709"/>
        <w:jc w:val="center"/>
        <w:rPr>
          <w:sz w:val="28"/>
          <w:szCs w:val="28"/>
        </w:rPr>
      </w:pPr>
      <w:r w:rsidRPr="00B72524">
        <w:rPr>
          <w:position w:val="-16"/>
          <w:sz w:val="28"/>
          <w:szCs w:val="28"/>
        </w:rPr>
        <w:object w:dxaOrig="5500" w:dyaOrig="420">
          <v:shape id="_x0000_i1036" type="#_x0000_t75" style="width:270.45pt;height:21.05pt" o:ole="">
            <v:imagedata r:id="rId27" o:title=""/>
          </v:shape>
          <o:OLEObject Type="Embed" ProgID="Equation.3" ShapeID="_x0000_i1036" DrawAspect="Content" ObjectID="_1460279678" r:id="rId28"/>
        </w:object>
      </w:r>
    </w:p>
    <w:p w:rsidR="0049778A" w:rsidRPr="00B72524" w:rsidRDefault="00D301E6" w:rsidP="00D06119">
      <w:pPr>
        <w:ind w:firstLine="709"/>
        <w:jc w:val="center"/>
        <w:rPr>
          <w:sz w:val="28"/>
          <w:szCs w:val="28"/>
        </w:rPr>
      </w:pPr>
      <w:r w:rsidRPr="00B72524">
        <w:rPr>
          <w:position w:val="-16"/>
          <w:sz w:val="28"/>
          <w:szCs w:val="28"/>
        </w:rPr>
        <w:object w:dxaOrig="5520" w:dyaOrig="420">
          <v:shape id="_x0000_i1037" type="#_x0000_t75" style="width:277.45pt;height:21.05pt" o:ole="">
            <v:imagedata r:id="rId29" o:title=""/>
          </v:shape>
          <o:OLEObject Type="Embed" ProgID="Equation.3" ShapeID="_x0000_i1037" DrawAspect="Content" ObjectID="_1460279679" r:id="rId30"/>
        </w:object>
      </w:r>
    </w:p>
    <w:p w:rsidR="0049778A" w:rsidRPr="00B72524" w:rsidRDefault="00D301E6" w:rsidP="00D06119">
      <w:pPr>
        <w:ind w:firstLine="709"/>
        <w:jc w:val="center"/>
        <w:rPr>
          <w:sz w:val="28"/>
          <w:szCs w:val="28"/>
        </w:rPr>
      </w:pPr>
      <w:r w:rsidRPr="00B72524">
        <w:rPr>
          <w:position w:val="-16"/>
          <w:sz w:val="28"/>
          <w:szCs w:val="28"/>
        </w:rPr>
        <w:object w:dxaOrig="5380" w:dyaOrig="420">
          <v:shape id="_x0000_i1038" type="#_x0000_t75" style="width:270.45pt;height:21.05pt" o:ole="">
            <v:imagedata r:id="rId31" o:title=""/>
          </v:shape>
          <o:OLEObject Type="Embed" ProgID="Equation.3" ShapeID="_x0000_i1038" DrawAspect="Content" ObjectID="_1460279680" r:id="rId32"/>
        </w:object>
      </w:r>
    </w:p>
    <w:p w:rsidR="00AE08B5" w:rsidRDefault="00AE08B5" w:rsidP="00400C7B">
      <w:pPr>
        <w:ind w:firstLine="709"/>
        <w:jc w:val="both"/>
        <w:rPr>
          <w:sz w:val="28"/>
          <w:szCs w:val="28"/>
        </w:rPr>
      </w:pPr>
    </w:p>
    <w:p w:rsidR="0049778A" w:rsidRPr="00B72524" w:rsidRDefault="0049778A" w:rsidP="00400C7B">
      <w:pPr>
        <w:ind w:firstLine="709"/>
        <w:jc w:val="both"/>
        <w:rPr>
          <w:sz w:val="28"/>
          <w:szCs w:val="28"/>
        </w:rPr>
      </w:pPr>
      <w:r w:rsidRPr="00B72524">
        <w:rPr>
          <w:sz w:val="28"/>
          <w:szCs w:val="28"/>
        </w:rPr>
        <w:t xml:space="preserve">Рассмотрим теперь прогнозирование безработицы. Согласно данным по безработице по Ошской области в Таблице 1, сведения данные с 2008 по 2012гг. на координатной плоскости </w:t>
      </w:r>
      <w:r w:rsidR="00D301E6" w:rsidRPr="00B72524">
        <w:rPr>
          <w:position w:val="-12"/>
          <w:sz w:val="28"/>
          <w:szCs w:val="28"/>
        </w:rPr>
        <w:object w:dxaOrig="279" w:dyaOrig="380">
          <v:shape id="_x0000_i1039" type="#_x0000_t75" style="width:13.15pt;height:17.55pt" o:ole="">
            <v:imagedata r:id="rId33" o:title=""/>
          </v:shape>
          <o:OLEObject Type="Embed" ProgID="Equation.3" ShapeID="_x0000_i1039" DrawAspect="Content" ObjectID="_1460279681" r:id="rId34"/>
        </w:object>
      </w:r>
      <w:r w:rsidRPr="00B72524">
        <w:rPr>
          <w:sz w:val="28"/>
          <w:szCs w:val="28"/>
        </w:rPr>
        <w:t>получим следующего вида график:</w:t>
      </w:r>
    </w:p>
    <w:p w:rsidR="00AE08B5" w:rsidRDefault="004C0EC3" w:rsidP="00D06119">
      <w:pPr>
        <w:spacing w:line="360" w:lineRule="auto"/>
        <w:jc w:val="center"/>
      </w:pPr>
      <w:r>
        <w:lastRenderedPageBreak/>
        <w:pict>
          <v:shape id="_x0000_i1040" type="#_x0000_t75" style="width:344.2pt;height:194.95pt">
            <v:imagedata r:id="rId35" o:title=""/>
          </v:shape>
        </w:pict>
      </w:r>
    </w:p>
    <w:p w:rsidR="0049778A" w:rsidRPr="00B72524" w:rsidRDefault="0049778A" w:rsidP="00D06119">
      <w:pPr>
        <w:spacing w:line="360" w:lineRule="auto"/>
        <w:jc w:val="center"/>
        <w:rPr>
          <w:szCs w:val="28"/>
        </w:rPr>
      </w:pPr>
    </w:p>
    <w:p w:rsidR="00AD5B7C" w:rsidRDefault="00AD5B7C" w:rsidP="00400C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Далее на</w:t>
      </w:r>
      <w:r w:rsidRPr="00B72524">
        <w:rPr>
          <w:sz w:val="28"/>
          <w:szCs w:val="28"/>
        </w:rPr>
        <w:t xml:space="preserve"> основании расчётной формулы </w:t>
      </w:r>
      <w:r w:rsidR="00D301E6" w:rsidRPr="00B72524">
        <w:rPr>
          <w:position w:val="-16"/>
          <w:sz w:val="28"/>
          <w:szCs w:val="28"/>
        </w:rPr>
        <w:object w:dxaOrig="2760" w:dyaOrig="420">
          <v:shape id="_x0000_i1041" type="#_x0000_t75" style="width:133.45pt;height:21.05pt" o:ole="">
            <v:imagedata r:id="rId36" o:title=""/>
          </v:shape>
          <o:OLEObject Type="Embed" ProgID="Equation.3" ShapeID="_x0000_i1041" DrawAspect="Content" ObjectID="_1460279682" r:id="rId37"/>
        </w:object>
      </w:r>
      <w:r w:rsidRPr="00B72524">
        <w:rPr>
          <w:sz w:val="28"/>
          <w:szCs w:val="28"/>
        </w:rPr>
        <w:t>можно о</w:t>
      </w:r>
      <w:r w:rsidRPr="00B72524">
        <w:rPr>
          <w:sz w:val="28"/>
          <w:szCs w:val="28"/>
        </w:rPr>
        <w:t>п</w:t>
      </w:r>
      <w:r w:rsidRPr="00B72524">
        <w:rPr>
          <w:sz w:val="28"/>
          <w:szCs w:val="28"/>
        </w:rPr>
        <w:t>ределить прогнозные значения безработицы на 2013-2017гг. Для этого в ура</w:t>
      </w:r>
      <w:r w:rsidRPr="00B72524">
        <w:rPr>
          <w:sz w:val="28"/>
          <w:szCs w:val="28"/>
        </w:rPr>
        <w:t>в</w:t>
      </w:r>
      <w:r w:rsidRPr="00B72524">
        <w:rPr>
          <w:sz w:val="28"/>
          <w:szCs w:val="28"/>
        </w:rPr>
        <w:t xml:space="preserve">нении </w:t>
      </w:r>
      <w:r w:rsidR="00D301E6" w:rsidRPr="00B72524">
        <w:rPr>
          <w:position w:val="-16"/>
          <w:sz w:val="28"/>
          <w:szCs w:val="28"/>
        </w:rPr>
        <w:object w:dxaOrig="2760" w:dyaOrig="420">
          <v:shape id="_x0000_i1042" type="#_x0000_t75" style="width:133.45pt;height:21.05pt" o:ole="">
            <v:imagedata r:id="rId36" o:title=""/>
          </v:shape>
          <o:OLEObject Type="Embed" ProgID="Equation.3" ShapeID="_x0000_i1042" DrawAspect="Content" ObjectID="_1460279683" r:id="rId38"/>
        </w:object>
      </w:r>
      <w:r w:rsidRPr="00B72524">
        <w:rPr>
          <w:sz w:val="28"/>
          <w:szCs w:val="28"/>
        </w:rPr>
        <w:t>вместо</w:t>
      </w:r>
      <w:r w:rsidRPr="00B72524">
        <w:rPr>
          <w:sz w:val="28"/>
          <w:szCs w:val="28"/>
          <w:lang w:val="en-US"/>
        </w:rPr>
        <w:t>t</w:t>
      </w:r>
      <w:r w:rsidRPr="00B72524">
        <w:rPr>
          <w:sz w:val="28"/>
          <w:szCs w:val="28"/>
        </w:rPr>
        <w:t xml:space="preserve"> подставляем значение </w:t>
      </w:r>
      <w:r w:rsidRPr="00B72524">
        <w:rPr>
          <w:sz w:val="28"/>
          <w:szCs w:val="28"/>
          <w:lang w:val="en-US"/>
        </w:rPr>
        <w:t>t</w:t>
      </w:r>
      <w:r w:rsidRPr="00B72524">
        <w:rPr>
          <w:sz w:val="28"/>
          <w:szCs w:val="28"/>
        </w:rPr>
        <w:t>=11, 12, 13, 14, 15 и получим:</w:t>
      </w:r>
    </w:p>
    <w:p w:rsidR="00D06119" w:rsidRPr="00B72524" w:rsidRDefault="00D06119" w:rsidP="00400C7B">
      <w:pPr>
        <w:ind w:firstLine="709"/>
        <w:jc w:val="both"/>
        <w:rPr>
          <w:sz w:val="28"/>
          <w:szCs w:val="28"/>
        </w:rPr>
      </w:pPr>
    </w:p>
    <w:p w:rsidR="00AD5B7C" w:rsidRPr="00B72524" w:rsidRDefault="00D301E6" w:rsidP="00D06119">
      <w:pPr>
        <w:ind w:firstLine="709"/>
        <w:jc w:val="center"/>
        <w:rPr>
          <w:sz w:val="28"/>
          <w:szCs w:val="28"/>
        </w:rPr>
      </w:pPr>
      <w:r w:rsidRPr="00B72524">
        <w:rPr>
          <w:position w:val="-16"/>
          <w:sz w:val="28"/>
          <w:szCs w:val="28"/>
        </w:rPr>
        <w:object w:dxaOrig="940" w:dyaOrig="420">
          <v:shape id="_x0000_i1043" type="#_x0000_t75" style="width:47.4pt;height:21.05pt" o:ole="">
            <v:imagedata r:id="rId39" o:title=""/>
          </v:shape>
          <o:OLEObject Type="Embed" ProgID="Equation.3" ShapeID="_x0000_i1043" DrawAspect="Content" ObjectID="_1460279684" r:id="rId40"/>
        </w:object>
      </w:r>
      <w:r w:rsidR="00AD5B7C" w:rsidRPr="00B72524">
        <w:rPr>
          <w:sz w:val="28"/>
          <w:szCs w:val="28"/>
        </w:rPr>
        <w:t>=19,753+2,4376·12=49,0042 тыс.чел.</w:t>
      </w:r>
    </w:p>
    <w:p w:rsidR="00AD5B7C" w:rsidRPr="00B72524" w:rsidRDefault="00D301E6" w:rsidP="00D06119">
      <w:pPr>
        <w:ind w:firstLine="709"/>
        <w:jc w:val="center"/>
        <w:rPr>
          <w:sz w:val="28"/>
          <w:szCs w:val="28"/>
        </w:rPr>
      </w:pPr>
      <w:r w:rsidRPr="00B72524">
        <w:rPr>
          <w:position w:val="-16"/>
          <w:sz w:val="28"/>
          <w:szCs w:val="28"/>
        </w:rPr>
        <w:object w:dxaOrig="940" w:dyaOrig="420">
          <v:shape id="_x0000_i1044" type="#_x0000_t75" style="width:47.4pt;height:21.05pt" o:ole="">
            <v:imagedata r:id="rId41" o:title=""/>
          </v:shape>
          <o:OLEObject Type="Embed" ProgID="Equation.3" ShapeID="_x0000_i1044" DrawAspect="Content" ObjectID="_1460279685" r:id="rId42"/>
        </w:object>
      </w:r>
      <w:r w:rsidR="00AD5B7C" w:rsidRPr="00B72524">
        <w:rPr>
          <w:sz w:val="28"/>
          <w:szCs w:val="28"/>
        </w:rPr>
        <w:t>=19,753+2</w:t>
      </w:r>
      <w:r w:rsidR="008C23C9">
        <w:rPr>
          <w:sz w:val="28"/>
          <w:szCs w:val="28"/>
        </w:rPr>
        <w:t>,4376·13=51,4418 тыс.чел.</w:t>
      </w:r>
    </w:p>
    <w:p w:rsidR="00AD5B7C" w:rsidRPr="00B72524" w:rsidRDefault="00D301E6" w:rsidP="00D06119">
      <w:pPr>
        <w:ind w:firstLine="709"/>
        <w:jc w:val="center"/>
        <w:rPr>
          <w:sz w:val="28"/>
          <w:szCs w:val="28"/>
        </w:rPr>
      </w:pPr>
      <w:r w:rsidRPr="00B72524">
        <w:rPr>
          <w:position w:val="-16"/>
          <w:sz w:val="28"/>
          <w:szCs w:val="28"/>
        </w:rPr>
        <w:object w:dxaOrig="940" w:dyaOrig="420">
          <v:shape id="_x0000_i1045" type="#_x0000_t75" style="width:47.4pt;height:21.05pt" o:ole="">
            <v:imagedata r:id="rId43" o:title=""/>
          </v:shape>
          <o:OLEObject Type="Embed" ProgID="Equation.3" ShapeID="_x0000_i1045" DrawAspect="Content" ObjectID="_1460279686" r:id="rId44"/>
        </w:object>
      </w:r>
      <w:r w:rsidR="00AD5B7C" w:rsidRPr="00B72524">
        <w:rPr>
          <w:sz w:val="28"/>
          <w:szCs w:val="28"/>
        </w:rPr>
        <w:t>=19,753+2,4376·14=53,8794 тыс.чел.</w:t>
      </w:r>
    </w:p>
    <w:p w:rsidR="00AD5B7C" w:rsidRDefault="00D301E6" w:rsidP="00D06119">
      <w:pPr>
        <w:ind w:firstLine="709"/>
        <w:jc w:val="center"/>
        <w:rPr>
          <w:sz w:val="28"/>
          <w:szCs w:val="28"/>
        </w:rPr>
      </w:pPr>
      <w:r w:rsidRPr="00B72524">
        <w:rPr>
          <w:position w:val="-16"/>
          <w:sz w:val="28"/>
          <w:szCs w:val="28"/>
        </w:rPr>
        <w:object w:dxaOrig="940" w:dyaOrig="420">
          <v:shape id="_x0000_i1046" type="#_x0000_t75" style="width:47.4pt;height:21.05pt" o:ole="">
            <v:imagedata r:id="rId45" o:title=""/>
          </v:shape>
          <o:OLEObject Type="Embed" ProgID="Equation.3" ShapeID="_x0000_i1046" DrawAspect="Content" ObjectID="_1460279687" r:id="rId46"/>
        </w:object>
      </w:r>
      <w:r w:rsidR="00AD5B7C" w:rsidRPr="00B72524">
        <w:rPr>
          <w:sz w:val="28"/>
          <w:szCs w:val="28"/>
        </w:rPr>
        <w:t>=19,753+2,4376·15=56,317 тыс.чел.</w:t>
      </w:r>
    </w:p>
    <w:p w:rsidR="00D06119" w:rsidRPr="00B72524" w:rsidRDefault="00D06119" w:rsidP="00D06119">
      <w:pPr>
        <w:ind w:firstLine="709"/>
        <w:jc w:val="center"/>
        <w:rPr>
          <w:sz w:val="28"/>
          <w:szCs w:val="28"/>
        </w:rPr>
      </w:pPr>
    </w:p>
    <w:p w:rsidR="00AD5B7C" w:rsidRPr="002D47B6" w:rsidRDefault="00AD5B7C" w:rsidP="00400C7B">
      <w:pPr>
        <w:pStyle w:val="ae"/>
        <w:spacing w:before="120"/>
        <w:rPr>
          <w:b/>
        </w:rPr>
      </w:pPr>
      <w:r w:rsidRPr="002D47B6">
        <w:rPr>
          <w:b/>
        </w:rPr>
        <w:t>Таблица</w:t>
      </w:r>
      <w:r w:rsidR="002D47B6" w:rsidRPr="002D47B6">
        <w:rPr>
          <w:b/>
        </w:rPr>
        <w:t>3.2</w:t>
      </w:r>
      <w:r w:rsidRPr="002D47B6">
        <w:rPr>
          <w:b/>
        </w:rPr>
        <w:t>– Прогнозные значения (тыс. чел).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093"/>
        <w:gridCol w:w="3433"/>
        <w:gridCol w:w="2186"/>
        <w:gridCol w:w="2142"/>
      </w:tblGrid>
      <w:tr w:rsidR="00AD5B7C" w:rsidRPr="00FD0BA9" w:rsidTr="00AE08B5">
        <w:trPr>
          <w:cantSplit/>
        </w:trPr>
        <w:tc>
          <w:tcPr>
            <w:tcW w:w="1062" w:type="pct"/>
            <w:vAlign w:val="center"/>
          </w:tcPr>
          <w:p w:rsidR="00AD5B7C" w:rsidRPr="00FD0BA9" w:rsidRDefault="00AD5B7C" w:rsidP="00AE08B5">
            <w:pPr>
              <w:keepNext/>
              <w:jc w:val="center"/>
              <w:rPr>
                <w:lang w:eastAsia="en-US"/>
              </w:rPr>
            </w:pPr>
            <w:r w:rsidRPr="00FD0BA9">
              <w:rPr>
                <w:lang w:eastAsia="en-US"/>
              </w:rPr>
              <w:t>Прогнозные годы</w:t>
            </w:r>
          </w:p>
        </w:tc>
        <w:tc>
          <w:tcPr>
            <w:tcW w:w="1742" w:type="pct"/>
            <w:vAlign w:val="center"/>
          </w:tcPr>
          <w:p w:rsidR="00AD5B7C" w:rsidRPr="00FD0BA9" w:rsidRDefault="00AD5B7C" w:rsidP="00AE08B5">
            <w:pPr>
              <w:keepNext/>
              <w:jc w:val="center"/>
              <w:rPr>
                <w:lang w:eastAsia="en-US"/>
              </w:rPr>
            </w:pPr>
            <w:r w:rsidRPr="00FD0BA9">
              <w:rPr>
                <w:lang w:eastAsia="en-US"/>
              </w:rPr>
              <w:t xml:space="preserve">Прогнозные значения </w:t>
            </w:r>
            <w:r w:rsidR="00D301E6" w:rsidRPr="00FD0BA9">
              <w:rPr>
                <w:position w:val="-12"/>
                <w:lang w:eastAsia="en-US"/>
              </w:rPr>
              <w:object w:dxaOrig="260" w:dyaOrig="360">
                <v:shape id="_x0000_i1047" type="#_x0000_t75" style="width:13.15pt;height:18.45pt" o:ole="">
                  <v:imagedata r:id="rId47" o:title=""/>
                </v:shape>
                <o:OLEObject Type="Embed" ProgID="Equation.3" ShapeID="_x0000_i1047" DrawAspect="Content" ObjectID="_1460279688" r:id="rId48"/>
              </w:object>
            </w:r>
          </w:p>
        </w:tc>
        <w:tc>
          <w:tcPr>
            <w:tcW w:w="1109" w:type="pct"/>
            <w:vAlign w:val="center"/>
          </w:tcPr>
          <w:p w:rsidR="00AD5B7C" w:rsidRPr="00FD0BA9" w:rsidRDefault="00AD5B7C" w:rsidP="00AE08B5">
            <w:pPr>
              <w:keepNext/>
              <w:jc w:val="center"/>
              <w:rPr>
                <w:lang w:eastAsia="en-US"/>
              </w:rPr>
            </w:pPr>
            <w:r w:rsidRPr="00FD0BA9">
              <w:rPr>
                <w:lang w:eastAsia="en-US"/>
              </w:rPr>
              <w:t>верхняя граница</w:t>
            </w:r>
          </w:p>
        </w:tc>
        <w:tc>
          <w:tcPr>
            <w:tcW w:w="1087" w:type="pct"/>
            <w:vAlign w:val="center"/>
          </w:tcPr>
          <w:p w:rsidR="00AD5B7C" w:rsidRPr="00FD0BA9" w:rsidRDefault="00AD5B7C" w:rsidP="00AE08B5">
            <w:pPr>
              <w:keepNext/>
              <w:jc w:val="center"/>
              <w:rPr>
                <w:lang w:eastAsia="en-US"/>
              </w:rPr>
            </w:pPr>
            <w:r w:rsidRPr="00FD0BA9">
              <w:rPr>
                <w:lang w:eastAsia="en-US"/>
              </w:rPr>
              <w:t>нижняя граница</w:t>
            </w:r>
          </w:p>
        </w:tc>
      </w:tr>
      <w:tr w:rsidR="00AD5B7C" w:rsidRPr="00FD0BA9" w:rsidTr="00AE08B5">
        <w:trPr>
          <w:cantSplit/>
        </w:trPr>
        <w:tc>
          <w:tcPr>
            <w:tcW w:w="1062" w:type="pct"/>
            <w:vAlign w:val="center"/>
          </w:tcPr>
          <w:p w:rsidR="00AD5B7C" w:rsidRPr="00FD0BA9" w:rsidRDefault="00AD5B7C" w:rsidP="00AE08B5">
            <w:pPr>
              <w:jc w:val="center"/>
              <w:rPr>
                <w:lang w:eastAsia="en-US"/>
              </w:rPr>
            </w:pPr>
            <w:r w:rsidRPr="00FD0BA9">
              <w:rPr>
                <w:lang w:eastAsia="en-US"/>
              </w:rPr>
              <w:t>2014</w:t>
            </w:r>
          </w:p>
        </w:tc>
        <w:tc>
          <w:tcPr>
            <w:tcW w:w="1742" w:type="pct"/>
          </w:tcPr>
          <w:p w:rsidR="00AD5B7C" w:rsidRPr="00193295" w:rsidRDefault="00AD5B7C" w:rsidP="00AE08B5">
            <w:pPr>
              <w:jc w:val="center"/>
            </w:pPr>
            <w:r w:rsidRPr="00193295">
              <w:t>671,12</w:t>
            </w:r>
          </w:p>
        </w:tc>
        <w:tc>
          <w:tcPr>
            <w:tcW w:w="1109" w:type="pct"/>
          </w:tcPr>
          <w:p w:rsidR="00AD5B7C" w:rsidRPr="00193295" w:rsidRDefault="00AD5B7C" w:rsidP="00AE08B5">
            <w:pPr>
              <w:jc w:val="center"/>
            </w:pPr>
            <w:r w:rsidRPr="00193295">
              <w:t>678,511</w:t>
            </w:r>
          </w:p>
        </w:tc>
        <w:tc>
          <w:tcPr>
            <w:tcW w:w="1087" w:type="pct"/>
          </w:tcPr>
          <w:p w:rsidR="00AD5B7C" w:rsidRPr="00193295" w:rsidRDefault="00AD5B7C" w:rsidP="00AE08B5">
            <w:pPr>
              <w:jc w:val="center"/>
            </w:pPr>
            <w:r w:rsidRPr="00193295">
              <w:t>663,729</w:t>
            </w:r>
          </w:p>
        </w:tc>
      </w:tr>
      <w:tr w:rsidR="00AD5B7C" w:rsidRPr="00FD0BA9" w:rsidTr="00AE08B5">
        <w:trPr>
          <w:cantSplit/>
        </w:trPr>
        <w:tc>
          <w:tcPr>
            <w:tcW w:w="1062" w:type="pct"/>
            <w:vAlign w:val="center"/>
          </w:tcPr>
          <w:p w:rsidR="00AD5B7C" w:rsidRPr="00FD0BA9" w:rsidRDefault="00AD5B7C" w:rsidP="00AE08B5">
            <w:pPr>
              <w:jc w:val="center"/>
              <w:rPr>
                <w:lang w:eastAsia="en-US"/>
              </w:rPr>
            </w:pPr>
            <w:r w:rsidRPr="00FD0BA9">
              <w:rPr>
                <w:lang w:eastAsia="en-US"/>
              </w:rPr>
              <w:t>2015</w:t>
            </w:r>
          </w:p>
        </w:tc>
        <w:tc>
          <w:tcPr>
            <w:tcW w:w="1742" w:type="pct"/>
          </w:tcPr>
          <w:p w:rsidR="00AD5B7C" w:rsidRPr="00193295" w:rsidRDefault="00AD5B7C" w:rsidP="00AE08B5">
            <w:pPr>
              <w:jc w:val="center"/>
            </w:pPr>
            <w:r w:rsidRPr="00193295">
              <w:t>684,22</w:t>
            </w:r>
          </w:p>
        </w:tc>
        <w:tc>
          <w:tcPr>
            <w:tcW w:w="1109" w:type="pct"/>
          </w:tcPr>
          <w:p w:rsidR="00AD5B7C" w:rsidRPr="00193295" w:rsidRDefault="00AD5B7C" w:rsidP="00AE08B5">
            <w:pPr>
              <w:jc w:val="center"/>
            </w:pPr>
            <w:r w:rsidRPr="00193295">
              <w:t>691,746</w:t>
            </w:r>
          </w:p>
        </w:tc>
        <w:tc>
          <w:tcPr>
            <w:tcW w:w="1087" w:type="pct"/>
          </w:tcPr>
          <w:p w:rsidR="00AD5B7C" w:rsidRPr="00193295" w:rsidRDefault="00AD5B7C" w:rsidP="00AE08B5">
            <w:pPr>
              <w:jc w:val="center"/>
            </w:pPr>
            <w:r w:rsidRPr="00193295">
              <w:t>676,694</w:t>
            </w:r>
          </w:p>
        </w:tc>
      </w:tr>
      <w:tr w:rsidR="00AD5B7C" w:rsidRPr="00FD0BA9" w:rsidTr="00AE08B5">
        <w:trPr>
          <w:cantSplit/>
        </w:trPr>
        <w:tc>
          <w:tcPr>
            <w:tcW w:w="1062" w:type="pct"/>
            <w:vAlign w:val="center"/>
          </w:tcPr>
          <w:p w:rsidR="00AD5B7C" w:rsidRPr="00FD0BA9" w:rsidRDefault="00AD5B7C" w:rsidP="00AE08B5">
            <w:pPr>
              <w:jc w:val="center"/>
              <w:rPr>
                <w:lang w:eastAsia="en-US"/>
              </w:rPr>
            </w:pPr>
            <w:r w:rsidRPr="00FD0BA9">
              <w:rPr>
                <w:lang w:eastAsia="en-US"/>
              </w:rPr>
              <w:t>2016</w:t>
            </w:r>
          </w:p>
        </w:tc>
        <w:tc>
          <w:tcPr>
            <w:tcW w:w="1742" w:type="pct"/>
          </w:tcPr>
          <w:p w:rsidR="00AD5B7C" w:rsidRPr="00193295" w:rsidRDefault="00AD5B7C" w:rsidP="00AE08B5">
            <w:pPr>
              <w:jc w:val="center"/>
            </w:pPr>
            <w:r w:rsidRPr="00193295">
              <w:t>697,932</w:t>
            </w:r>
          </w:p>
        </w:tc>
        <w:tc>
          <w:tcPr>
            <w:tcW w:w="1109" w:type="pct"/>
          </w:tcPr>
          <w:p w:rsidR="00AD5B7C" w:rsidRPr="00193295" w:rsidRDefault="00AD5B7C" w:rsidP="00AE08B5">
            <w:pPr>
              <w:jc w:val="center"/>
            </w:pPr>
            <w:r w:rsidRPr="00193295">
              <w:t>705,609</w:t>
            </w:r>
          </w:p>
        </w:tc>
        <w:tc>
          <w:tcPr>
            <w:tcW w:w="1087" w:type="pct"/>
          </w:tcPr>
          <w:p w:rsidR="00AD5B7C" w:rsidRPr="00193295" w:rsidRDefault="00AD5B7C" w:rsidP="00AE08B5">
            <w:pPr>
              <w:jc w:val="center"/>
            </w:pPr>
            <w:r w:rsidRPr="00193295">
              <w:t>690,255</w:t>
            </w:r>
          </w:p>
        </w:tc>
      </w:tr>
      <w:tr w:rsidR="00AD5B7C" w:rsidRPr="00FD0BA9" w:rsidTr="00AE08B5">
        <w:trPr>
          <w:cantSplit/>
        </w:trPr>
        <w:tc>
          <w:tcPr>
            <w:tcW w:w="1062" w:type="pct"/>
            <w:vAlign w:val="center"/>
          </w:tcPr>
          <w:p w:rsidR="00AD5B7C" w:rsidRPr="00FD0BA9" w:rsidRDefault="00AD5B7C" w:rsidP="00AE08B5">
            <w:pPr>
              <w:jc w:val="center"/>
              <w:rPr>
                <w:lang w:eastAsia="en-US"/>
              </w:rPr>
            </w:pPr>
            <w:r w:rsidRPr="00FD0BA9">
              <w:rPr>
                <w:lang w:eastAsia="en-US"/>
              </w:rPr>
              <w:t>2017</w:t>
            </w:r>
          </w:p>
        </w:tc>
        <w:tc>
          <w:tcPr>
            <w:tcW w:w="1742" w:type="pct"/>
          </w:tcPr>
          <w:p w:rsidR="00AD5B7C" w:rsidRPr="00193295" w:rsidRDefault="00AD5B7C" w:rsidP="00AE08B5">
            <w:pPr>
              <w:jc w:val="center"/>
            </w:pPr>
            <w:r w:rsidRPr="00193295">
              <w:t>711,59</w:t>
            </w:r>
          </w:p>
        </w:tc>
        <w:tc>
          <w:tcPr>
            <w:tcW w:w="1109" w:type="pct"/>
          </w:tcPr>
          <w:p w:rsidR="00AD5B7C" w:rsidRPr="00193295" w:rsidRDefault="00AD5B7C" w:rsidP="00AE08B5">
            <w:pPr>
              <w:jc w:val="center"/>
            </w:pPr>
            <w:r w:rsidRPr="00193295">
              <w:t>719,417</w:t>
            </w:r>
          </w:p>
        </w:tc>
        <w:tc>
          <w:tcPr>
            <w:tcW w:w="1087" w:type="pct"/>
          </w:tcPr>
          <w:p w:rsidR="00AD5B7C" w:rsidRPr="00193295" w:rsidRDefault="00AD5B7C" w:rsidP="00AE08B5">
            <w:pPr>
              <w:jc w:val="center"/>
            </w:pPr>
            <w:r w:rsidRPr="00193295">
              <w:t>703,763</w:t>
            </w:r>
          </w:p>
        </w:tc>
      </w:tr>
    </w:tbl>
    <w:p w:rsidR="00AD5B7C" w:rsidRPr="00082FA8" w:rsidRDefault="00AD5B7C" w:rsidP="00400C7B">
      <w:pPr>
        <w:jc w:val="both"/>
        <w:rPr>
          <w:position w:val="-12"/>
          <w:sz w:val="22"/>
          <w:szCs w:val="28"/>
          <w:lang w:eastAsia="en-US"/>
        </w:rPr>
      </w:pPr>
      <w:r w:rsidRPr="00082FA8">
        <w:rPr>
          <w:position w:val="-12"/>
          <w:sz w:val="22"/>
          <w:szCs w:val="28"/>
          <w:lang w:eastAsia="en-US"/>
        </w:rPr>
        <w:t>Составлена автором.</w:t>
      </w:r>
    </w:p>
    <w:p w:rsidR="00AE08B5" w:rsidRDefault="00AE08B5" w:rsidP="00400C7B">
      <w:pPr>
        <w:ind w:firstLine="708"/>
        <w:jc w:val="both"/>
        <w:rPr>
          <w:sz w:val="28"/>
          <w:szCs w:val="28"/>
        </w:rPr>
      </w:pPr>
    </w:p>
    <w:p w:rsidR="00AD5B7C" w:rsidRDefault="00AD5B7C" w:rsidP="00400C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численность экономически активного населения Ошской области может изменяться в прогнозируемый периодв таких интервалах. </w:t>
      </w:r>
    </w:p>
    <w:p w:rsidR="00AD5B7C" w:rsidRDefault="00AD5B7C" w:rsidP="00400C7B">
      <w:pPr>
        <w:ind w:firstLine="708"/>
        <w:jc w:val="both"/>
        <w:rPr>
          <w:sz w:val="28"/>
          <w:szCs w:val="28"/>
        </w:rPr>
      </w:pPr>
      <w:r w:rsidRPr="000B6B6D">
        <w:rPr>
          <w:sz w:val="28"/>
          <w:szCs w:val="28"/>
        </w:rPr>
        <w:t xml:space="preserve">Для характеристики относительной силы влияния </w:t>
      </w:r>
      <w:r w:rsidR="00D301E6" w:rsidRPr="000B6B6D">
        <w:rPr>
          <w:position w:val="-12"/>
          <w:sz w:val="28"/>
          <w:szCs w:val="28"/>
        </w:rPr>
        <w:object w:dxaOrig="279" w:dyaOrig="380">
          <v:shape id="_x0000_i1048" type="#_x0000_t75" style="width:14.05pt;height:17.55pt" o:ole="">
            <v:imagedata r:id="rId49" o:title=""/>
          </v:shape>
          <o:OLEObject Type="Embed" ProgID="Equation.3" ShapeID="_x0000_i1048" DrawAspect="Content" ObjectID="_1460279689" r:id="rId50"/>
        </w:object>
      </w:r>
      <w:r w:rsidRPr="000B6B6D">
        <w:rPr>
          <w:sz w:val="28"/>
          <w:szCs w:val="28"/>
        </w:rPr>
        <w:t xml:space="preserve">и </w:t>
      </w:r>
      <w:r w:rsidR="00D301E6" w:rsidRPr="000B6B6D">
        <w:rPr>
          <w:position w:val="-12"/>
          <w:sz w:val="28"/>
          <w:szCs w:val="28"/>
        </w:rPr>
        <w:object w:dxaOrig="300" w:dyaOrig="380">
          <v:shape id="_x0000_i1049" type="#_x0000_t75" style="width:14.95pt;height:17.55pt" o:ole="">
            <v:imagedata r:id="rId51" o:title=""/>
          </v:shape>
          <o:OLEObject Type="Embed" ProgID="Equation.3" ShapeID="_x0000_i1049" DrawAspect="Content" ObjectID="_1460279690" r:id="rId52"/>
        </w:object>
      </w:r>
      <w:r w:rsidRPr="000B6B6D">
        <w:rPr>
          <w:sz w:val="28"/>
          <w:szCs w:val="28"/>
        </w:rPr>
        <w:t>на</w:t>
      </w:r>
      <w:r w:rsidRPr="00527E0E">
        <w:rPr>
          <w:i/>
          <w:sz w:val="28"/>
          <w:szCs w:val="28"/>
        </w:rPr>
        <w:t>у</w:t>
      </w:r>
      <w:r>
        <w:rPr>
          <w:sz w:val="28"/>
          <w:szCs w:val="28"/>
        </w:rPr>
        <w:t>мы можем, получить,</w:t>
      </w:r>
      <w:r w:rsidRPr="000B6B6D">
        <w:rPr>
          <w:sz w:val="28"/>
          <w:szCs w:val="28"/>
        </w:rPr>
        <w:t>рассчита</w:t>
      </w:r>
      <w:r>
        <w:rPr>
          <w:sz w:val="28"/>
          <w:szCs w:val="28"/>
        </w:rPr>
        <w:t>в</w:t>
      </w:r>
      <w:r w:rsidRPr="000B6B6D">
        <w:rPr>
          <w:sz w:val="28"/>
          <w:szCs w:val="28"/>
        </w:rPr>
        <w:t xml:space="preserve"> средние коэффициентыэластичности</w:t>
      </w:r>
      <w:r>
        <w:rPr>
          <w:sz w:val="28"/>
          <w:szCs w:val="28"/>
        </w:rPr>
        <w:t>:</w:t>
      </w:r>
      <w:r w:rsidR="00D301E6" w:rsidRPr="0012301E">
        <w:rPr>
          <w:position w:val="-14"/>
          <w:sz w:val="28"/>
          <w:szCs w:val="28"/>
        </w:rPr>
        <w:object w:dxaOrig="460" w:dyaOrig="420">
          <v:shape id="_x0000_i1050" type="#_x0000_t75" style="width:31.6pt;height:21.05pt" o:ole="">
            <v:imagedata r:id="rId53" o:title=""/>
          </v:shape>
          <o:OLEObject Type="Embed" ProgID="Equation.3" ShapeID="_x0000_i1050" DrawAspect="Content" ObjectID="_1460279691" r:id="rId54"/>
        </w:object>
      </w:r>
      <w:r w:rsidRPr="000B6B6D">
        <w:rPr>
          <w:sz w:val="28"/>
          <w:szCs w:val="28"/>
        </w:rPr>
        <w:t xml:space="preserve"> и</w:t>
      </w:r>
      <w:r w:rsidR="00D301E6" w:rsidRPr="0012301E">
        <w:rPr>
          <w:position w:val="-14"/>
          <w:sz w:val="28"/>
          <w:szCs w:val="28"/>
        </w:rPr>
        <w:object w:dxaOrig="480" w:dyaOrig="420">
          <v:shape id="_x0000_i1051" type="#_x0000_t75" style="width:38.65pt;height:21.05pt" o:ole="">
            <v:imagedata r:id="rId55" o:title=""/>
          </v:shape>
          <o:OLEObject Type="Embed" ProgID="Equation.3" ShapeID="_x0000_i1051" DrawAspect="Content" ObjectID="_1460279692" r:id="rId56"/>
        </w:object>
      </w:r>
    </w:p>
    <w:p w:rsidR="00AE08B5" w:rsidRPr="000B6B6D" w:rsidRDefault="00AE08B5" w:rsidP="00400C7B">
      <w:pPr>
        <w:ind w:firstLine="708"/>
        <w:jc w:val="both"/>
        <w:rPr>
          <w:sz w:val="28"/>
          <w:szCs w:val="28"/>
        </w:rPr>
      </w:pPr>
    </w:p>
    <w:p w:rsidR="00AD5B7C" w:rsidRPr="000B6B6D" w:rsidRDefault="00D301E6" w:rsidP="00AE08B5">
      <w:pPr>
        <w:jc w:val="center"/>
        <w:rPr>
          <w:sz w:val="28"/>
          <w:szCs w:val="28"/>
        </w:rPr>
      </w:pPr>
      <w:r w:rsidRPr="000B6B6D">
        <w:rPr>
          <w:position w:val="-34"/>
          <w:sz w:val="28"/>
          <w:szCs w:val="28"/>
        </w:rPr>
        <w:object w:dxaOrig="4800" w:dyaOrig="820">
          <v:shape id="_x0000_i1052" type="#_x0000_t75" style="width:240.6pt;height:40.4pt" o:ole="">
            <v:imagedata r:id="rId57" o:title=""/>
          </v:shape>
          <o:OLEObject Type="Embed" ProgID="Equation.3" ShapeID="_x0000_i1052" DrawAspect="Content" ObjectID="_1460279693" r:id="rId58"/>
        </w:object>
      </w:r>
    </w:p>
    <w:p w:rsidR="00AD5B7C" w:rsidRPr="000B6B6D" w:rsidRDefault="00D301E6" w:rsidP="00AE08B5">
      <w:pPr>
        <w:jc w:val="center"/>
        <w:rPr>
          <w:sz w:val="28"/>
          <w:szCs w:val="28"/>
        </w:rPr>
      </w:pPr>
      <w:r w:rsidRPr="000B6B6D">
        <w:rPr>
          <w:position w:val="-34"/>
          <w:sz w:val="28"/>
          <w:szCs w:val="28"/>
        </w:rPr>
        <w:object w:dxaOrig="6300" w:dyaOrig="820">
          <v:shape id="_x0000_i1053" type="#_x0000_t75" style="width:314.35pt;height:40.4pt" o:ole="">
            <v:imagedata r:id="rId59" o:title=""/>
          </v:shape>
          <o:OLEObject Type="Embed" ProgID="Equation.3" ShapeID="_x0000_i1053" DrawAspect="Content" ObjectID="_1460279694" r:id="rId60"/>
        </w:object>
      </w:r>
    </w:p>
    <w:p w:rsidR="00AD5B7C" w:rsidRDefault="00AD5B7C" w:rsidP="00AE08B5">
      <w:pPr>
        <w:ind w:firstLine="708"/>
        <w:jc w:val="both"/>
        <w:rPr>
          <w:position w:val="-12"/>
          <w:sz w:val="28"/>
          <w:szCs w:val="28"/>
        </w:rPr>
      </w:pPr>
      <w:r>
        <w:rPr>
          <w:position w:val="-12"/>
          <w:sz w:val="28"/>
          <w:szCs w:val="28"/>
        </w:rPr>
        <w:lastRenderedPageBreak/>
        <w:t>С увеличением количество занятости</w:t>
      </w:r>
      <w:r w:rsidRPr="00527E0E">
        <w:rPr>
          <w:i/>
          <w:position w:val="-12"/>
          <w:sz w:val="28"/>
          <w:szCs w:val="28"/>
        </w:rPr>
        <w:t>х</w:t>
      </w:r>
      <w:r>
        <w:rPr>
          <w:position w:val="-12"/>
          <w:sz w:val="28"/>
          <w:szCs w:val="28"/>
          <w:vertAlign w:val="subscript"/>
        </w:rPr>
        <w:t>1</w:t>
      </w:r>
      <w:r>
        <w:rPr>
          <w:position w:val="-12"/>
          <w:sz w:val="28"/>
          <w:szCs w:val="28"/>
        </w:rPr>
        <w:t>на 1 %от уровня экономически а</w:t>
      </w:r>
      <w:r>
        <w:rPr>
          <w:position w:val="-12"/>
          <w:sz w:val="28"/>
          <w:szCs w:val="28"/>
        </w:rPr>
        <w:t>к</w:t>
      </w:r>
      <w:r>
        <w:rPr>
          <w:position w:val="-12"/>
          <w:sz w:val="28"/>
          <w:szCs w:val="28"/>
        </w:rPr>
        <w:t>тивного населения приводит к увеличению на 0,94% от своего уровня. При п</w:t>
      </w:r>
      <w:r>
        <w:rPr>
          <w:position w:val="-12"/>
          <w:sz w:val="28"/>
          <w:szCs w:val="28"/>
        </w:rPr>
        <w:t>о</w:t>
      </w:r>
      <w:r>
        <w:rPr>
          <w:position w:val="-12"/>
          <w:sz w:val="28"/>
          <w:szCs w:val="28"/>
        </w:rPr>
        <w:t>вышения безработицы</w:t>
      </w:r>
      <w:r w:rsidRPr="00CA13C4">
        <w:rPr>
          <w:i/>
          <w:position w:val="-12"/>
          <w:sz w:val="28"/>
          <w:szCs w:val="28"/>
        </w:rPr>
        <w:t>х</w:t>
      </w:r>
      <w:r w:rsidRPr="00CA13C4">
        <w:rPr>
          <w:i/>
          <w:position w:val="-12"/>
          <w:sz w:val="28"/>
          <w:szCs w:val="28"/>
          <w:vertAlign w:val="subscript"/>
        </w:rPr>
        <w:t>2</w:t>
      </w:r>
      <w:r w:rsidRPr="00CA13C4">
        <w:rPr>
          <w:position w:val="-12"/>
          <w:sz w:val="28"/>
          <w:szCs w:val="28"/>
        </w:rPr>
        <w:t>на</w:t>
      </w:r>
      <w:r>
        <w:rPr>
          <w:position w:val="-12"/>
          <w:sz w:val="28"/>
          <w:szCs w:val="28"/>
        </w:rPr>
        <w:t xml:space="preserve"> 1% приводит к сокращению экономически активное население лишь на 0,06%.</w:t>
      </w:r>
    </w:p>
    <w:p w:rsidR="00AD5B7C" w:rsidRPr="0012301E" w:rsidRDefault="00AD5B7C" w:rsidP="00400C7B">
      <w:pPr>
        <w:ind w:firstLine="708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t>Отсюда следует, что влияние занятости населения на повышения экон</w:t>
      </w:r>
      <w:r>
        <w:rPr>
          <w:position w:val="-12"/>
          <w:sz w:val="28"/>
          <w:szCs w:val="28"/>
        </w:rPr>
        <w:t>о</w:t>
      </w:r>
      <w:r>
        <w:rPr>
          <w:position w:val="-12"/>
          <w:sz w:val="28"/>
          <w:szCs w:val="28"/>
        </w:rPr>
        <w:t>мически активного населения больше, чем сила влияния безработицы.</w:t>
      </w:r>
    </w:p>
    <w:p w:rsidR="00AD5B7C" w:rsidRDefault="00AD5B7C" w:rsidP="00400C7B">
      <w:pPr>
        <w:ind w:firstLine="709"/>
        <w:jc w:val="both"/>
        <w:rPr>
          <w:sz w:val="28"/>
          <w:szCs w:val="28"/>
        </w:rPr>
      </w:pPr>
      <w:r w:rsidRPr="005A4338">
        <w:rPr>
          <w:sz w:val="28"/>
          <w:szCs w:val="28"/>
        </w:rPr>
        <w:t>В этой связи в концептуальном плане важно акцентировать внимание также на тех значительных упущенных экономических эффектах и выгодах, к</w:t>
      </w:r>
      <w:r w:rsidRPr="005A4338">
        <w:rPr>
          <w:sz w:val="28"/>
          <w:szCs w:val="28"/>
        </w:rPr>
        <w:t>о</w:t>
      </w:r>
      <w:r w:rsidRPr="005A4338">
        <w:rPr>
          <w:sz w:val="28"/>
          <w:szCs w:val="28"/>
        </w:rPr>
        <w:t>торые и в настоящее время и, особенно, в перспективе могут иметь местоиме</w:t>
      </w:r>
      <w:r w:rsidRPr="005A4338">
        <w:rPr>
          <w:sz w:val="28"/>
          <w:szCs w:val="28"/>
        </w:rPr>
        <w:t>н</w:t>
      </w:r>
      <w:r w:rsidRPr="005A4338">
        <w:rPr>
          <w:sz w:val="28"/>
          <w:szCs w:val="28"/>
        </w:rPr>
        <w:t>ноиз-занехваткиилиполногоотсутствия</w:t>
      </w:r>
      <w:r>
        <w:rPr>
          <w:sz w:val="28"/>
          <w:szCs w:val="28"/>
        </w:rPr>
        <w:t>рабочих мест</w:t>
      </w:r>
      <w:r w:rsidRPr="005A4338">
        <w:rPr>
          <w:sz w:val="28"/>
          <w:szCs w:val="28"/>
        </w:rPr>
        <w:t xml:space="preserve">насельских территориях. </w:t>
      </w:r>
    </w:p>
    <w:p w:rsidR="00355A1E" w:rsidRDefault="00355A1E" w:rsidP="00355A1E">
      <w:pPr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свою очередь повышения престижа трудовой деятельности в сельской местности возможно создание мотивации и заинтересованности трудится на б</w:t>
      </w:r>
      <w:r>
        <w:rPr>
          <w:color w:val="000000"/>
          <w:spacing w:val="-1"/>
          <w:sz w:val="28"/>
          <w:szCs w:val="28"/>
        </w:rPr>
        <w:t>а</w:t>
      </w:r>
      <w:r>
        <w:rPr>
          <w:color w:val="000000"/>
          <w:spacing w:val="-1"/>
          <w:sz w:val="28"/>
          <w:szCs w:val="28"/>
        </w:rPr>
        <w:t>зе достойной оплаты труда и создания необходимых условий для трудовой де</w:t>
      </w:r>
      <w:r>
        <w:rPr>
          <w:color w:val="000000"/>
          <w:spacing w:val="-1"/>
          <w:sz w:val="28"/>
          <w:szCs w:val="28"/>
        </w:rPr>
        <w:t>я</w:t>
      </w:r>
      <w:r>
        <w:rPr>
          <w:color w:val="000000"/>
          <w:spacing w:val="-1"/>
          <w:sz w:val="28"/>
          <w:szCs w:val="28"/>
        </w:rPr>
        <w:t>тельности.</w:t>
      </w:r>
    </w:p>
    <w:p w:rsidR="00355A1E" w:rsidRDefault="00355A1E" w:rsidP="00355A1E">
      <w:pPr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работе для эффективного формирование трудового потенциала прив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дится и такие аргументы как создание, в особенности для молодежи доступного жилья предоставление различных льгот, стимулов и налоговых преференций.</w:t>
      </w:r>
    </w:p>
    <w:p w:rsidR="00355A1E" w:rsidRDefault="00355A1E" w:rsidP="00355A1E">
      <w:pPr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Учитывая повышенный отток граждан трудоспособного возраста в другие регионы внутри республики и зарубежные страны в работе предлагается меры смягчение отрицательного влияния миграционного движения на состояние и формирование трудового потенциала. Здесь может быть реализован комплекс мероприятий, начиная от агитационных и пропагандических проявлений зака</w:t>
      </w:r>
      <w:r>
        <w:rPr>
          <w:color w:val="000000"/>
          <w:spacing w:val="-1"/>
          <w:sz w:val="28"/>
          <w:szCs w:val="28"/>
        </w:rPr>
        <w:t>н</w:t>
      </w:r>
      <w:r>
        <w:rPr>
          <w:color w:val="000000"/>
          <w:spacing w:val="-1"/>
          <w:sz w:val="28"/>
          <w:szCs w:val="28"/>
        </w:rPr>
        <w:t>чивая использованием законоположений позволяющих предоставление не тол</w:t>
      </w:r>
      <w:r>
        <w:rPr>
          <w:color w:val="000000"/>
          <w:spacing w:val="-1"/>
          <w:sz w:val="28"/>
          <w:szCs w:val="28"/>
        </w:rPr>
        <w:t>ь</w:t>
      </w:r>
      <w:r>
        <w:rPr>
          <w:color w:val="000000"/>
          <w:spacing w:val="-1"/>
          <w:sz w:val="28"/>
          <w:szCs w:val="28"/>
        </w:rPr>
        <w:t xml:space="preserve">ко финансовых и иных льгот ну и особого статуса отдельным территориям виде свободных экономических зон. </w:t>
      </w:r>
    </w:p>
    <w:p w:rsidR="00AE08B5" w:rsidRDefault="00AE08B5" w:rsidP="00AE08B5">
      <w:pPr>
        <w:ind w:firstLine="708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Формирование трудового потенциала и проблемы использование труд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вых ресурсов в решающем мере зависят от расширение зон приложение труда, что свою очередь возможно за счет создание новых рабочих мест. Для этого нужны инвестиции, а значить привлекательная среда для их привлечения. Одн</w:t>
      </w:r>
      <w:r>
        <w:rPr>
          <w:color w:val="000000"/>
          <w:spacing w:val="-1"/>
          <w:sz w:val="28"/>
          <w:szCs w:val="28"/>
        </w:rPr>
        <w:t>а</w:t>
      </w:r>
      <w:r>
        <w:rPr>
          <w:color w:val="000000"/>
          <w:spacing w:val="-1"/>
          <w:sz w:val="28"/>
          <w:szCs w:val="28"/>
        </w:rPr>
        <w:t>ко, специфика агропромышленного производства и других сфер деятельности в сельской местности, как показывает мировая практика менее привлекательны, чем другие сектора национальной экономики для повышения инвестиционной привлекательности предусматриваются такие меры как развития туризма в го</w:t>
      </w:r>
      <w:r>
        <w:rPr>
          <w:color w:val="000000"/>
          <w:spacing w:val="-1"/>
          <w:sz w:val="28"/>
          <w:szCs w:val="28"/>
        </w:rPr>
        <w:t>р</w:t>
      </w:r>
      <w:r>
        <w:rPr>
          <w:color w:val="000000"/>
          <w:spacing w:val="-1"/>
          <w:sz w:val="28"/>
          <w:szCs w:val="28"/>
        </w:rPr>
        <w:t>ной местности, пешеходного, рекреационного, конного и других видов деятел</w:t>
      </w:r>
      <w:r>
        <w:rPr>
          <w:color w:val="000000"/>
          <w:spacing w:val="-1"/>
          <w:sz w:val="28"/>
          <w:szCs w:val="28"/>
        </w:rPr>
        <w:t>ь</w:t>
      </w:r>
      <w:r>
        <w:rPr>
          <w:color w:val="000000"/>
          <w:spacing w:val="-1"/>
          <w:sz w:val="28"/>
          <w:szCs w:val="28"/>
        </w:rPr>
        <w:t>ности на территории Ошской области, развития деятельности несельскохозяйс</w:t>
      </w:r>
      <w:r>
        <w:rPr>
          <w:color w:val="000000"/>
          <w:spacing w:val="-1"/>
          <w:sz w:val="28"/>
          <w:szCs w:val="28"/>
        </w:rPr>
        <w:t>т</w:t>
      </w:r>
      <w:r>
        <w:rPr>
          <w:color w:val="000000"/>
          <w:spacing w:val="-1"/>
          <w:sz w:val="28"/>
          <w:szCs w:val="28"/>
        </w:rPr>
        <w:t>венного назначения и усиления концентрации трудового потенциала для прои</w:t>
      </w:r>
      <w:r>
        <w:rPr>
          <w:color w:val="000000"/>
          <w:spacing w:val="-1"/>
          <w:sz w:val="28"/>
          <w:szCs w:val="28"/>
        </w:rPr>
        <w:t>з</w:t>
      </w:r>
      <w:r>
        <w:rPr>
          <w:color w:val="000000"/>
          <w:spacing w:val="-1"/>
          <w:sz w:val="28"/>
          <w:szCs w:val="28"/>
        </w:rPr>
        <w:t>водства экономически чистой продукции близи к городам и транспортным у</w:t>
      </w:r>
      <w:r>
        <w:rPr>
          <w:color w:val="000000"/>
          <w:spacing w:val="-1"/>
          <w:sz w:val="28"/>
          <w:szCs w:val="28"/>
        </w:rPr>
        <w:t>з</w:t>
      </w:r>
      <w:r>
        <w:rPr>
          <w:color w:val="000000"/>
          <w:spacing w:val="-1"/>
          <w:sz w:val="28"/>
          <w:szCs w:val="28"/>
        </w:rPr>
        <w:t>лам, в том числе на экспорт.</w:t>
      </w:r>
    </w:p>
    <w:p w:rsidR="00AE08B5" w:rsidRDefault="00AE08B5" w:rsidP="00AE08B5">
      <w:pPr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работе в качестве одного из путей улучшения занятости населения предлагаются меры совершенствования государственного регулирования уровня занятости в частности это может быть осуществлено за счет разработки целевых региональных программ занятости, которая, по мнению автора, выглядит сл</w:t>
      </w:r>
      <w:r>
        <w:rPr>
          <w:color w:val="000000"/>
          <w:spacing w:val="-1"/>
          <w:sz w:val="28"/>
          <w:szCs w:val="28"/>
        </w:rPr>
        <w:t>е</w:t>
      </w:r>
      <w:r>
        <w:rPr>
          <w:color w:val="000000"/>
          <w:spacing w:val="-1"/>
          <w:sz w:val="28"/>
          <w:szCs w:val="28"/>
        </w:rPr>
        <w:t>дующим образом.</w:t>
      </w:r>
    </w:p>
    <w:p w:rsidR="00355A1E" w:rsidRPr="005A4338" w:rsidRDefault="00355A1E" w:rsidP="00400C7B">
      <w:pPr>
        <w:ind w:firstLine="709"/>
        <w:jc w:val="both"/>
        <w:rPr>
          <w:sz w:val="28"/>
          <w:szCs w:val="28"/>
        </w:rPr>
      </w:pPr>
    </w:p>
    <w:p w:rsidR="00B05792" w:rsidRDefault="002D47B6" w:rsidP="008F0672">
      <w:pPr>
        <w:jc w:val="both"/>
        <w:rPr>
          <w:b/>
          <w:sz w:val="28"/>
          <w:szCs w:val="28"/>
        </w:rPr>
      </w:pPr>
      <w:r w:rsidRPr="002D47B6">
        <w:rPr>
          <w:b/>
          <w:color w:val="000000"/>
          <w:spacing w:val="-1"/>
          <w:sz w:val="28"/>
          <w:szCs w:val="28"/>
        </w:rPr>
        <w:lastRenderedPageBreak/>
        <w:t>Таблица 3.3</w:t>
      </w:r>
      <w:r w:rsidR="00EC470B" w:rsidRPr="002D47B6">
        <w:rPr>
          <w:b/>
        </w:rPr>
        <w:t>–</w:t>
      </w:r>
      <w:r w:rsidR="00B05792" w:rsidRPr="002D47B6">
        <w:rPr>
          <w:b/>
          <w:sz w:val="28"/>
          <w:szCs w:val="28"/>
        </w:rPr>
        <w:t>Варианты целевых программ занятости сельского населения в зависимости от ситуации с обеспеченностью сельских территорийтруд</w:t>
      </w:r>
      <w:r w:rsidR="00B05792" w:rsidRPr="002D47B6">
        <w:rPr>
          <w:b/>
          <w:sz w:val="28"/>
          <w:szCs w:val="28"/>
        </w:rPr>
        <w:t>о</w:t>
      </w:r>
      <w:r w:rsidR="00B05792" w:rsidRPr="002D47B6">
        <w:rPr>
          <w:b/>
          <w:sz w:val="28"/>
          <w:szCs w:val="28"/>
        </w:rPr>
        <w:t>выми ресурсами в Ошской области</w:t>
      </w:r>
    </w:p>
    <w:tbl>
      <w:tblPr>
        <w:tblW w:w="103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52"/>
        <w:gridCol w:w="2893"/>
        <w:gridCol w:w="2427"/>
        <w:gridCol w:w="2780"/>
      </w:tblGrid>
      <w:tr w:rsidR="00B05792" w:rsidRPr="001946EA" w:rsidTr="001946EA">
        <w:trPr>
          <w:cantSplit/>
          <w:jc w:val="center"/>
        </w:trPr>
        <w:tc>
          <w:tcPr>
            <w:tcW w:w="0" w:type="auto"/>
            <w:vAlign w:val="center"/>
          </w:tcPr>
          <w:p w:rsidR="00B05792" w:rsidRPr="001946EA" w:rsidRDefault="00FD729F" w:rsidP="00AD0BFB">
            <w:pPr>
              <w:jc w:val="both"/>
              <w:rPr>
                <w:b/>
              </w:rPr>
            </w:pPr>
            <w:r w:rsidRPr="001946EA">
              <w:rPr>
                <w:b/>
              </w:rPr>
              <w:t>У</w:t>
            </w:r>
            <w:r w:rsidR="00B05792" w:rsidRPr="001946EA">
              <w:rPr>
                <w:b/>
              </w:rPr>
              <w:t>ровень обеспеченности сельских территорий труд</w:t>
            </w:r>
            <w:r w:rsidR="00B05792" w:rsidRPr="001946EA">
              <w:rPr>
                <w:b/>
              </w:rPr>
              <w:t>о</w:t>
            </w:r>
            <w:r w:rsidR="00B05792" w:rsidRPr="001946EA">
              <w:rPr>
                <w:b/>
              </w:rPr>
              <w:t>выми ресурсами</w:t>
            </w:r>
          </w:p>
        </w:tc>
        <w:tc>
          <w:tcPr>
            <w:tcW w:w="2093" w:type="dxa"/>
            <w:vAlign w:val="center"/>
          </w:tcPr>
          <w:p w:rsidR="00B05792" w:rsidRPr="001946EA" w:rsidRDefault="00FD729F" w:rsidP="00AD0BFB">
            <w:pPr>
              <w:jc w:val="both"/>
              <w:rPr>
                <w:b/>
              </w:rPr>
            </w:pPr>
            <w:r w:rsidRPr="001946EA">
              <w:rPr>
                <w:b/>
              </w:rPr>
              <w:t>Р</w:t>
            </w:r>
            <w:r w:rsidR="00B05792" w:rsidRPr="001946EA">
              <w:rPr>
                <w:b/>
              </w:rPr>
              <w:t>айоны Ошской обла</w:t>
            </w:r>
            <w:r w:rsidR="00B05792" w:rsidRPr="001946EA">
              <w:rPr>
                <w:b/>
              </w:rPr>
              <w:t>с</w:t>
            </w:r>
            <w:r w:rsidR="00B05792" w:rsidRPr="001946EA">
              <w:rPr>
                <w:b/>
              </w:rPr>
              <w:t>ти</w:t>
            </w:r>
          </w:p>
        </w:tc>
        <w:tc>
          <w:tcPr>
            <w:tcW w:w="2696" w:type="dxa"/>
            <w:vAlign w:val="center"/>
          </w:tcPr>
          <w:p w:rsidR="00B05792" w:rsidRPr="001946EA" w:rsidRDefault="00FD729F" w:rsidP="00AD0BFB">
            <w:pPr>
              <w:jc w:val="both"/>
              <w:rPr>
                <w:b/>
              </w:rPr>
            </w:pPr>
            <w:r w:rsidRPr="001946EA">
              <w:rPr>
                <w:b/>
              </w:rPr>
              <w:t>В</w:t>
            </w:r>
            <w:r w:rsidR="00B05792" w:rsidRPr="001946EA">
              <w:rPr>
                <w:b/>
              </w:rPr>
              <w:t>арианты целевых программ занят</w:t>
            </w:r>
            <w:r w:rsidR="00B05792" w:rsidRPr="001946EA">
              <w:rPr>
                <w:b/>
              </w:rPr>
              <w:t>о</w:t>
            </w:r>
            <w:r w:rsidR="00B05792" w:rsidRPr="001946EA">
              <w:rPr>
                <w:b/>
              </w:rPr>
              <w:t>сти сельского нас</w:t>
            </w:r>
            <w:r w:rsidR="00B05792" w:rsidRPr="001946EA">
              <w:rPr>
                <w:b/>
              </w:rPr>
              <w:t>е</w:t>
            </w:r>
            <w:r w:rsidR="00B05792" w:rsidRPr="001946EA">
              <w:rPr>
                <w:b/>
              </w:rPr>
              <w:t>ления</w:t>
            </w:r>
          </w:p>
        </w:tc>
        <w:tc>
          <w:tcPr>
            <w:tcW w:w="0" w:type="auto"/>
            <w:vAlign w:val="center"/>
          </w:tcPr>
          <w:p w:rsidR="00B05792" w:rsidRPr="001946EA" w:rsidRDefault="00FD729F" w:rsidP="00AD0BFB">
            <w:pPr>
              <w:jc w:val="both"/>
              <w:rPr>
                <w:b/>
              </w:rPr>
            </w:pPr>
            <w:r w:rsidRPr="001946EA">
              <w:rPr>
                <w:b/>
              </w:rPr>
              <w:t>О</w:t>
            </w:r>
            <w:r w:rsidR="00B05792" w:rsidRPr="001946EA">
              <w:rPr>
                <w:b/>
              </w:rPr>
              <w:t>сновные направл</w:t>
            </w:r>
            <w:r w:rsidR="00B05792" w:rsidRPr="001946EA">
              <w:rPr>
                <w:b/>
              </w:rPr>
              <w:t>е</w:t>
            </w:r>
            <w:r w:rsidR="00B05792" w:rsidRPr="001946EA">
              <w:rPr>
                <w:b/>
              </w:rPr>
              <w:t>ния и механизмы ре</w:t>
            </w:r>
            <w:r w:rsidR="00B05792" w:rsidRPr="001946EA">
              <w:rPr>
                <w:b/>
              </w:rPr>
              <w:t>а</w:t>
            </w:r>
            <w:r w:rsidR="00B05792" w:rsidRPr="001946EA">
              <w:rPr>
                <w:b/>
              </w:rPr>
              <w:t>лизации программ</w:t>
            </w:r>
          </w:p>
        </w:tc>
      </w:tr>
      <w:tr w:rsidR="00B05792" w:rsidRPr="001946EA" w:rsidTr="001946EA">
        <w:trPr>
          <w:cantSplit/>
          <w:jc w:val="center"/>
        </w:trPr>
        <w:tc>
          <w:tcPr>
            <w:tcW w:w="0" w:type="auto"/>
            <w:vAlign w:val="center"/>
          </w:tcPr>
          <w:p w:rsidR="00B05792" w:rsidRPr="001946EA" w:rsidRDefault="00B05792" w:rsidP="00B05792">
            <w:pPr>
              <w:pStyle w:val="1"/>
              <w:ind w:left="0"/>
              <w:contextualSpacing w:val="0"/>
            </w:pPr>
            <w:r w:rsidRPr="001946EA">
              <w:t>Достаточно высокий, с эл</w:t>
            </w:r>
            <w:r w:rsidRPr="001946EA">
              <w:t>е</w:t>
            </w:r>
            <w:r w:rsidRPr="001946EA">
              <w:t>ментами острого трудоизб</w:t>
            </w:r>
            <w:r w:rsidRPr="001946EA">
              <w:t>ы</w:t>
            </w:r>
            <w:r w:rsidRPr="001946EA">
              <w:t>точности и структурной безр</w:t>
            </w:r>
            <w:r w:rsidRPr="001946EA">
              <w:t>а</w:t>
            </w:r>
            <w:r w:rsidRPr="001946EA">
              <w:t>ботицы</w:t>
            </w:r>
          </w:p>
        </w:tc>
        <w:tc>
          <w:tcPr>
            <w:tcW w:w="2093" w:type="dxa"/>
            <w:vAlign w:val="center"/>
          </w:tcPr>
          <w:p w:rsidR="00B05792" w:rsidRPr="001946EA" w:rsidRDefault="00B05792" w:rsidP="001946EA">
            <w:r w:rsidRPr="001946EA">
              <w:t xml:space="preserve">Карасуйский,Араванский, </w:t>
            </w:r>
          </w:p>
        </w:tc>
        <w:tc>
          <w:tcPr>
            <w:tcW w:w="2696" w:type="dxa"/>
            <w:vAlign w:val="center"/>
          </w:tcPr>
          <w:p w:rsidR="00B05792" w:rsidRPr="001946EA" w:rsidRDefault="00B05792" w:rsidP="00B05792">
            <w:r w:rsidRPr="001946EA">
              <w:t>Программы активн</w:t>
            </w:r>
            <w:r w:rsidRPr="001946EA">
              <w:t>о</w:t>
            </w:r>
            <w:r w:rsidRPr="001946EA">
              <w:t>го содействия зан</w:t>
            </w:r>
            <w:r w:rsidRPr="001946EA">
              <w:t>я</w:t>
            </w:r>
            <w:r w:rsidRPr="001946EA">
              <w:t>тости, диверсифик</w:t>
            </w:r>
            <w:r w:rsidRPr="001946EA">
              <w:t>а</w:t>
            </w:r>
            <w:r w:rsidRPr="001946EA">
              <w:t>ции ее отраслевой структуры и проф</w:t>
            </w:r>
            <w:r w:rsidRPr="001946EA">
              <w:t>и</w:t>
            </w:r>
            <w:r w:rsidRPr="001946EA">
              <w:t>лирования безрабо</w:t>
            </w:r>
            <w:r w:rsidRPr="001946EA">
              <w:t>т</w:t>
            </w:r>
            <w:r w:rsidRPr="001946EA">
              <w:t>ных; организации общественных работ и временного труд</w:t>
            </w:r>
            <w:r w:rsidRPr="001946EA">
              <w:t>о</w:t>
            </w:r>
            <w:r w:rsidRPr="001946EA">
              <w:t>устройства</w:t>
            </w:r>
          </w:p>
        </w:tc>
        <w:tc>
          <w:tcPr>
            <w:tcW w:w="0" w:type="auto"/>
            <w:vAlign w:val="center"/>
          </w:tcPr>
          <w:p w:rsidR="00B05792" w:rsidRPr="001946EA" w:rsidRDefault="00B05792" w:rsidP="00B05792">
            <w:r w:rsidRPr="001946EA">
              <w:t>Привлечение инвест</w:t>
            </w:r>
            <w:r w:rsidRPr="001946EA">
              <w:t>и</w:t>
            </w:r>
            <w:r w:rsidRPr="001946EA">
              <w:t>ций в создание рабочих мест, модернизация а</w:t>
            </w:r>
            <w:r w:rsidRPr="001946EA">
              <w:t>г</w:t>
            </w:r>
            <w:r w:rsidRPr="001946EA">
              <w:t>ропромышленного пр</w:t>
            </w:r>
            <w:r w:rsidRPr="001946EA">
              <w:t>о</w:t>
            </w:r>
            <w:r w:rsidRPr="001946EA">
              <w:t>изводства, опережающее профессиональное об</w:t>
            </w:r>
            <w:r w:rsidRPr="001946EA">
              <w:t>у</w:t>
            </w:r>
            <w:r w:rsidRPr="001946EA">
              <w:t>чение работников, ра</w:t>
            </w:r>
            <w:r w:rsidRPr="001946EA">
              <w:t>з</w:t>
            </w:r>
            <w:r w:rsidRPr="001946EA">
              <w:t>витие предпринимател</w:t>
            </w:r>
            <w:r w:rsidRPr="001946EA">
              <w:t>ь</w:t>
            </w:r>
            <w:r w:rsidRPr="001946EA">
              <w:t>ства и самозанятости</w:t>
            </w:r>
          </w:p>
        </w:tc>
      </w:tr>
      <w:tr w:rsidR="00B05792" w:rsidRPr="001946EA" w:rsidTr="001946EA">
        <w:trPr>
          <w:cantSplit/>
          <w:jc w:val="center"/>
        </w:trPr>
        <w:tc>
          <w:tcPr>
            <w:tcW w:w="0" w:type="auto"/>
            <w:vAlign w:val="center"/>
          </w:tcPr>
          <w:p w:rsidR="00B05792" w:rsidRPr="001946EA" w:rsidRDefault="00B05792" w:rsidP="00B05792">
            <w:pPr>
              <w:pStyle w:val="1"/>
              <w:ind w:left="0"/>
            </w:pPr>
            <w:r w:rsidRPr="001946EA">
              <w:t>Высокий, с элементами труд</w:t>
            </w:r>
            <w:r w:rsidRPr="001946EA">
              <w:t>о</w:t>
            </w:r>
            <w:r w:rsidRPr="001946EA">
              <w:t>избыточности и структурной безработицы</w:t>
            </w:r>
          </w:p>
        </w:tc>
        <w:tc>
          <w:tcPr>
            <w:tcW w:w="2093" w:type="dxa"/>
            <w:vAlign w:val="center"/>
          </w:tcPr>
          <w:p w:rsidR="00B05792" w:rsidRPr="001946EA" w:rsidRDefault="00B05792" w:rsidP="001946EA">
            <w:r w:rsidRPr="001946EA">
              <w:t xml:space="preserve">Узгенский,Ноокатский, </w:t>
            </w:r>
          </w:p>
        </w:tc>
        <w:tc>
          <w:tcPr>
            <w:tcW w:w="2696" w:type="dxa"/>
            <w:vAlign w:val="center"/>
          </w:tcPr>
          <w:p w:rsidR="00B05792" w:rsidRPr="001946EA" w:rsidRDefault="00B05792" w:rsidP="00B05792">
            <w:r w:rsidRPr="001946EA">
              <w:t>Программы стабил</w:t>
            </w:r>
            <w:r w:rsidRPr="001946EA">
              <w:t>и</w:t>
            </w:r>
            <w:r w:rsidRPr="001946EA">
              <w:t>зации и поддержания эффективной занят</w:t>
            </w:r>
            <w:r w:rsidRPr="001946EA">
              <w:t>о</w:t>
            </w:r>
            <w:r w:rsidRPr="001946EA">
              <w:t>сти с постепенной ликвидацией «труд</w:t>
            </w:r>
            <w:r w:rsidRPr="001946EA">
              <w:t>о</w:t>
            </w:r>
            <w:r w:rsidRPr="001946EA">
              <w:t>емких рабочих мест»</w:t>
            </w:r>
          </w:p>
        </w:tc>
        <w:tc>
          <w:tcPr>
            <w:tcW w:w="0" w:type="auto"/>
            <w:vAlign w:val="center"/>
          </w:tcPr>
          <w:p w:rsidR="00B05792" w:rsidRPr="001946EA" w:rsidRDefault="00B05792" w:rsidP="00B05792">
            <w:r w:rsidRPr="001946EA">
              <w:t>Стимулирование и с</w:t>
            </w:r>
            <w:r w:rsidRPr="001946EA">
              <w:t>о</w:t>
            </w:r>
            <w:r w:rsidRPr="001946EA">
              <w:t>действие к созданию н</w:t>
            </w:r>
            <w:r w:rsidRPr="001946EA">
              <w:t>о</w:t>
            </w:r>
            <w:r w:rsidRPr="001946EA">
              <w:t>вых форм хозяйствов</w:t>
            </w:r>
            <w:r w:rsidRPr="001946EA">
              <w:t>а</w:t>
            </w:r>
            <w:r w:rsidRPr="001946EA">
              <w:t>ния. Развитие, повыш</w:t>
            </w:r>
            <w:r w:rsidRPr="001946EA">
              <w:t>е</w:t>
            </w:r>
            <w:r w:rsidRPr="001946EA">
              <w:t>ние качественных х</w:t>
            </w:r>
            <w:r w:rsidRPr="001946EA">
              <w:t>а</w:t>
            </w:r>
            <w:r w:rsidRPr="001946EA">
              <w:t>рактеристик рабочей с</w:t>
            </w:r>
            <w:r w:rsidRPr="001946EA">
              <w:t>и</w:t>
            </w:r>
            <w:r w:rsidRPr="001946EA">
              <w:t>лы</w:t>
            </w:r>
          </w:p>
        </w:tc>
      </w:tr>
      <w:tr w:rsidR="00B05792" w:rsidRPr="001946EA" w:rsidTr="001946EA">
        <w:trPr>
          <w:cantSplit/>
          <w:jc w:val="center"/>
        </w:trPr>
        <w:tc>
          <w:tcPr>
            <w:tcW w:w="0" w:type="auto"/>
            <w:vAlign w:val="center"/>
          </w:tcPr>
          <w:p w:rsidR="00B05792" w:rsidRPr="001946EA" w:rsidRDefault="00B05792" w:rsidP="00B05792">
            <w:pPr>
              <w:pStyle w:val="1"/>
              <w:ind w:left="0"/>
            </w:pPr>
            <w:r w:rsidRPr="001946EA">
              <w:t>Средний, с элементамитруд</w:t>
            </w:r>
            <w:r w:rsidRPr="001946EA">
              <w:t>о</w:t>
            </w:r>
            <w:r w:rsidRPr="001946EA">
              <w:t>избыточности и структурной безработицы</w:t>
            </w:r>
          </w:p>
          <w:p w:rsidR="00B05792" w:rsidRPr="001946EA" w:rsidRDefault="00B05792" w:rsidP="00B05792">
            <w:pPr>
              <w:pStyle w:val="1"/>
              <w:ind w:left="0"/>
            </w:pPr>
          </w:p>
        </w:tc>
        <w:tc>
          <w:tcPr>
            <w:tcW w:w="2093" w:type="dxa"/>
            <w:vAlign w:val="center"/>
          </w:tcPr>
          <w:p w:rsidR="00B05792" w:rsidRPr="001946EA" w:rsidRDefault="00B05792" w:rsidP="001946EA">
            <w:r w:rsidRPr="001946EA">
              <w:t>Алайский</w:t>
            </w:r>
            <w:r w:rsidR="001946EA">
              <w:t xml:space="preserve">, </w:t>
            </w:r>
            <w:r w:rsidRPr="001946EA">
              <w:t>Каракульжи</w:t>
            </w:r>
            <w:r w:rsidRPr="001946EA">
              <w:t>н</w:t>
            </w:r>
            <w:r w:rsidRPr="001946EA">
              <w:t>ский</w:t>
            </w:r>
          </w:p>
        </w:tc>
        <w:tc>
          <w:tcPr>
            <w:tcW w:w="2696" w:type="dxa"/>
            <w:vAlign w:val="center"/>
          </w:tcPr>
          <w:p w:rsidR="00B05792" w:rsidRPr="001946EA" w:rsidRDefault="00B05792" w:rsidP="001946EA">
            <w:r w:rsidRPr="001946EA">
              <w:t>Программы, напра</w:t>
            </w:r>
            <w:r w:rsidRPr="001946EA">
              <w:t>в</w:t>
            </w:r>
            <w:r w:rsidRPr="001946EA">
              <w:t>ленные на макс</w:t>
            </w:r>
            <w:r w:rsidRPr="001946EA">
              <w:t>и</w:t>
            </w:r>
            <w:r w:rsidRPr="001946EA">
              <w:t>мальное сохранение существующих р</w:t>
            </w:r>
            <w:r w:rsidRPr="001946EA">
              <w:t>а</w:t>
            </w:r>
            <w:r w:rsidRPr="001946EA">
              <w:t>бочих мест и занят</w:t>
            </w:r>
            <w:r w:rsidRPr="001946EA">
              <w:t>о</w:t>
            </w:r>
            <w:r w:rsidRPr="001946EA">
              <w:t>сти на социально д</w:t>
            </w:r>
            <w:r w:rsidRPr="001946EA">
              <w:t>о</w:t>
            </w:r>
            <w:r w:rsidRPr="001946EA">
              <w:t>пустимом уровне</w:t>
            </w:r>
          </w:p>
        </w:tc>
        <w:tc>
          <w:tcPr>
            <w:tcW w:w="0" w:type="auto"/>
            <w:vAlign w:val="center"/>
          </w:tcPr>
          <w:p w:rsidR="00B05792" w:rsidRPr="001946EA" w:rsidRDefault="00B05792" w:rsidP="00B05792">
            <w:r w:rsidRPr="001946EA">
              <w:t>Активное создание н</w:t>
            </w:r>
            <w:r w:rsidRPr="001946EA">
              <w:t>о</w:t>
            </w:r>
            <w:r w:rsidRPr="001946EA">
              <w:t>вых предприятий с об</w:t>
            </w:r>
            <w:r w:rsidRPr="001946EA">
              <w:t>я</w:t>
            </w:r>
            <w:r w:rsidRPr="001946EA">
              <w:t>зательным созданием новых рабочих мест, также реализация пр</w:t>
            </w:r>
            <w:r w:rsidRPr="001946EA">
              <w:t>о</w:t>
            </w:r>
            <w:r w:rsidRPr="001946EA">
              <w:t>грамм по развитию н</w:t>
            </w:r>
            <w:r w:rsidRPr="001946EA">
              <w:t>е</w:t>
            </w:r>
            <w:r w:rsidRPr="001946EA">
              <w:t>сельскохозяйственных секторов экономики – строительство, ветер</w:t>
            </w:r>
            <w:r w:rsidRPr="001946EA">
              <w:t>и</w:t>
            </w:r>
            <w:r w:rsidRPr="001946EA">
              <w:t>нарное обслуживание, медицинское обслуж</w:t>
            </w:r>
            <w:r w:rsidRPr="001946EA">
              <w:t>и</w:t>
            </w:r>
            <w:r w:rsidRPr="001946EA">
              <w:t>вание, туризм и др.</w:t>
            </w:r>
          </w:p>
        </w:tc>
      </w:tr>
      <w:tr w:rsidR="00B05792" w:rsidRPr="001946EA" w:rsidTr="001946EA">
        <w:trPr>
          <w:cantSplit/>
          <w:jc w:val="center"/>
        </w:trPr>
        <w:tc>
          <w:tcPr>
            <w:tcW w:w="0" w:type="auto"/>
            <w:vAlign w:val="center"/>
          </w:tcPr>
          <w:p w:rsidR="00B05792" w:rsidRPr="001946EA" w:rsidRDefault="00B05792" w:rsidP="00B05792">
            <w:pPr>
              <w:pStyle w:val="1"/>
              <w:ind w:left="0"/>
            </w:pPr>
            <w:r w:rsidRPr="001946EA">
              <w:t>Низкий, с элементами труд</w:t>
            </w:r>
            <w:r w:rsidRPr="001946EA">
              <w:t>о</w:t>
            </w:r>
            <w:r w:rsidRPr="001946EA">
              <w:t>избыточности, структурной безработицы и полного отсу</w:t>
            </w:r>
            <w:r w:rsidRPr="001946EA">
              <w:t>т</w:t>
            </w:r>
            <w:r w:rsidRPr="001946EA">
              <w:t>ствия рабочих мест</w:t>
            </w:r>
          </w:p>
        </w:tc>
        <w:tc>
          <w:tcPr>
            <w:tcW w:w="2093" w:type="dxa"/>
            <w:vAlign w:val="center"/>
          </w:tcPr>
          <w:p w:rsidR="00B05792" w:rsidRPr="001946EA" w:rsidRDefault="00B05792" w:rsidP="001946EA">
            <w:r w:rsidRPr="001946EA">
              <w:t>Чон</w:t>
            </w:r>
            <w:r w:rsidR="001946EA">
              <w:t>-</w:t>
            </w:r>
            <w:r w:rsidRPr="001946EA">
              <w:t>Алайский</w:t>
            </w:r>
          </w:p>
        </w:tc>
        <w:tc>
          <w:tcPr>
            <w:tcW w:w="2696" w:type="dxa"/>
            <w:vAlign w:val="center"/>
          </w:tcPr>
          <w:p w:rsidR="00B05792" w:rsidRPr="001946EA" w:rsidRDefault="00B05792" w:rsidP="00B05792">
            <w:r w:rsidRPr="001946EA">
              <w:t>Программы обесп</w:t>
            </w:r>
            <w:r w:rsidRPr="001946EA">
              <w:t>е</w:t>
            </w:r>
            <w:r w:rsidRPr="001946EA">
              <w:t>чения занятостиво</w:t>
            </w:r>
            <w:r w:rsidRPr="001946EA">
              <w:t>т</w:t>
            </w:r>
            <w:r w:rsidRPr="001946EA">
              <w:t>дельных локальных точках роста, по</w:t>
            </w:r>
            <w:r w:rsidRPr="001946EA">
              <w:t>д</w:t>
            </w:r>
            <w:r w:rsidRPr="001946EA">
              <w:t>держка занятых в малых формам х</w:t>
            </w:r>
            <w:r w:rsidRPr="001946EA">
              <w:t>о</w:t>
            </w:r>
            <w:r w:rsidRPr="001946EA">
              <w:t>зяйствования отра</w:t>
            </w:r>
            <w:r w:rsidRPr="001946EA">
              <w:t>с</w:t>
            </w:r>
            <w:r w:rsidRPr="001946EA">
              <w:t>левой структуры з</w:t>
            </w:r>
            <w:r w:rsidRPr="001946EA">
              <w:t>а</w:t>
            </w:r>
            <w:r w:rsidRPr="001946EA">
              <w:t>нятости на основе создания новых и</w:t>
            </w:r>
            <w:r w:rsidRPr="001946EA">
              <w:t>н</w:t>
            </w:r>
            <w:r w:rsidRPr="001946EA">
              <w:t>новационных раб</w:t>
            </w:r>
            <w:r w:rsidRPr="001946EA">
              <w:t>о</w:t>
            </w:r>
            <w:r w:rsidRPr="001946EA">
              <w:t>чих мест</w:t>
            </w:r>
          </w:p>
        </w:tc>
        <w:tc>
          <w:tcPr>
            <w:tcW w:w="0" w:type="auto"/>
            <w:vAlign w:val="center"/>
          </w:tcPr>
          <w:p w:rsidR="00B05792" w:rsidRPr="001946EA" w:rsidRDefault="00B05792" w:rsidP="00B05792">
            <w:r w:rsidRPr="001946EA">
              <w:t>Активная прогрессивная политика занятости с одновременным разв</w:t>
            </w:r>
            <w:r w:rsidRPr="001946EA">
              <w:t>и</w:t>
            </w:r>
            <w:r w:rsidRPr="001946EA">
              <w:t>тием современной соц</w:t>
            </w:r>
            <w:r w:rsidRPr="001946EA">
              <w:t>и</w:t>
            </w:r>
            <w:r w:rsidRPr="001946EA">
              <w:t>альной инфраструктуры</w:t>
            </w:r>
          </w:p>
        </w:tc>
      </w:tr>
    </w:tbl>
    <w:p w:rsidR="008F0672" w:rsidRDefault="00BE0E42" w:rsidP="008F0672">
      <w:pPr>
        <w:jc w:val="both"/>
        <w:rPr>
          <w:position w:val="-12"/>
          <w:sz w:val="22"/>
          <w:szCs w:val="28"/>
          <w:lang w:eastAsia="en-US"/>
        </w:rPr>
      </w:pPr>
      <w:r w:rsidRPr="00082FA8">
        <w:rPr>
          <w:position w:val="-12"/>
          <w:sz w:val="22"/>
          <w:szCs w:val="28"/>
          <w:lang w:eastAsia="en-US"/>
        </w:rPr>
        <w:t>Составлена автором.</w:t>
      </w:r>
    </w:p>
    <w:p w:rsidR="001946EA" w:rsidRDefault="001946EA" w:rsidP="00400C7B">
      <w:pPr>
        <w:ind w:firstLine="709"/>
        <w:jc w:val="both"/>
        <w:rPr>
          <w:sz w:val="28"/>
          <w:szCs w:val="28"/>
        </w:rPr>
      </w:pPr>
    </w:p>
    <w:p w:rsidR="00E355F2" w:rsidRDefault="00E355F2" w:rsidP="00400C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Следующей мерой государственного регулирования является создание с помощью государства новых организационных форм агропромышленного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изводства в виде кооперативов и кластеров. Как по линии </w:t>
      </w:r>
      <w:r w:rsidR="007D20AF">
        <w:rPr>
          <w:sz w:val="28"/>
          <w:szCs w:val="28"/>
        </w:rPr>
        <w:t>специализации,</w:t>
      </w:r>
      <w:r>
        <w:rPr>
          <w:sz w:val="28"/>
          <w:szCs w:val="28"/>
        </w:rPr>
        <w:t xml:space="preserve"> так и по линии обеспечении единой технологической цепи производства </w:t>
      </w:r>
      <w:r w:rsidR="007D20AF">
        <w:rPr>
          <w:sz w:val="28"/>
          <w:szCs w:val="28"/>
        </w:rPr>
        <w:t>сельскох</w:t>
      </w:r>
      <w:r w:rsidR="007D20AF">
        <w:rPr>
          <w:sz w:val="28"/>
          <w:szCs w:val="28"/>
        </w:rPr>
        <w:t>о</w:t>
      </w:r>
      <w:r w:rsidR="007D20AF">
        <w:rPr>
          <w:sz w:val="28"/>
          <w:szCs w:val="28"/>
        </w:rPr>
        <w:t>зяйственного сырья,</w:t>
      </w:r>
      <w:r>
        <w:rPr>
          <w:sz w:val="28"/>
          <w:szCs w:val="28"/>
        </w:rPr>
        <w:t xml:space="preserve"> ее </w:t>
      </w:r>
      <w:r w:rsidR="007D20AF">
        <w:rPr>
          <w:sz w:val="28"/>
          <w:szCs w:val="28"/>
        </w:rPr>
        <w:t xml:space="preserve">переработки и сбыта на рынке. </w:t>
      </w:r>
    </w:p>
    <w:p w:rsidR="007D20AF" w:rsidRPr="007F25D5" w:rsidRDefault="007D20AF" w:rsidP="00400C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Весьма важным участком регулирования является создание правовых и нормативных положений в области партнерских отношений между государс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вом и частными товаропроизводителями, предпринимателями в различных се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торах экономики.</w:t>
      </w:r>
    </w:p>
    <w:p w:rsidR="00E355F2" w:rsidRPr="00AE08B5" w:rsidRDefault="004E66C3" w:rsidP="001946EA">
      <w:pPr>
        <w:jc w:val="center"/>
        <w:rPr>
          <w:b/>
          <w:sz w:val="28"/>
          <w:szCs w:val="28"/>
        </w:rPr>
      </w:pPr>
      <w:r w:rsidRPr="00AE08B5">
        <w:rPr>
          <w:b/>
          <w:sz w:val="28"/>
          <w:szCs w:val="28"/>
        </w:rPr>
        <w:t>Выводы и предложения</w:t>
      </w:r>
    </w:p>
    <w:p w:rsidR="001D2CA1" w:rsidRDefault="001D2CA1" w:rsidP="00400C7B">
      <w:pPr>
        <w:ind w:firstLine="709"/>
        <w:jc w:val="both"/>
      </w:pPr>
    </w:p>
    <w:p w:rsidR="001D2CA1" w:rsidRDefault="00D7440A" w:rsidP="00400C7B">
      <w:pPr>
        <w:ind w:firstLine="709"/>
        <w:jc w:val="both"/>
        <w:rPr>
          <w:sz w:val="28"/>
          <w:szCs w:val="28"/>
        </w:rPr>
      </w:pPr>
      <w:r w:rsidRPr="00D7440A">
        <w:rPr>
          <w:sz w:val="28"/>
          <w:szCs w:val="28"/>
        </w:rPr>
        <w:t xml:space="preserve">На основе </w:t>
      </w:r>
      <w:r>
        <w:rPr>
          <w:sz w:val="28"/>
          <w:szCs w:val="28"/>
        </w:rPr>
        <w:t>проведенного научного исследования теоретико-методологических аспектов формирования трудового потенциала и эффекти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ного использования трудовых ресурсов, анализа современного состояние этого процесса в Ошской области Кыргызской Республики,а также выработке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ложений по повышению занятости населения в сельской местности можно сд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лать следующие выводы и предложения: </w:t>
      </w:r>
    </w:p>
    <w:p w:rsidR="00D7440A" w:rsidRDefault="007E062C" w:rsidP="00400C7B">
      <w:pPr>
        <w:numPr>
          <w:ilvl w:val="0"/>
          <w:numId w:val="26"/>
        </w:numPr>
        <w:tabs>
          <w:tab w:val="clear" w:pos="1429"/>
          <w:tab w:val="num" w:pos="-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Исследование теоретических вопросов </w:t>
      </w:r>
      <w:r w:rsidR="00287D3E">
        <w:rPr>
          <w:sz w:val="28"/>
          <w:szCs w:val="28"/>
        </w:rPr>
        <w:t>занятости</w:t>
      </w:r>
      <w:r>
        <w:rPr>
          <w:sz w:val="28"/>
          <w:szCs w:val="28"/>
        </w:rPr>
        <w:t xml:space="preserve"> и трудов </w:t>
      </w:r>
      <w:r w:rsidR="00287D3E">
        <w:rPr>
          <w:sz w:val="28"/>
          <w:szCs w:val="28"/>
        </w:rPr>
        <w:t>предшес</w:t>
      </w:r>
      <w:r w:rsidR="00287D3E">
        <w:rPr>
          <w:sz w:val="28"/>
          <w:szCs w:val="28"/>
        </w:rPr>
        <w:t>т</w:t>
      </w:r>
      <w:r w:rsidR="00287D3E">
        <w:rPr>
          <w:sz w:val="28"/>
          <w:szCs w:val="28"/>
        </w:rPr>
        <w:t>венников</w:t>
      </w:r>
      <w:r>
        <w:rPr>
          <w:sz w:val="28"/>
          <w:szCs w:val="28"/>
        </w:rPr>
        <w:t xml:space="preserve"> по этой проблеме автор пришел к выводу о необходимости уточнения и </w:t>
      </w:r>
      <w:r w:rsidR="00287D3E">
        <w:rPr>
          <w:sz w:val="28"/>
          <w:szCs w:val="28"/>
        </w:rPr>
        <w:t>дополнении</w:t>
      </w:r>
      <w:r>
        <w:rPr>
          <w:sz w:val="28"/>
          <w:szCs w:val="28"/>
        </w:rPr>
        <w:t xml:space="preserve"> отдельных положений и форм </w:t>
      </w:r>
      <w:r w:rsidR="00287D3E">
        <w:rPr>
          <w:sz w:val="28"/>
          <w:szCs w:val="28"/>
        </w:rPr>
        <w:t>проявления</w:t>
      </w:r>
      <w:r>
        <w:rPr>
          <w:sz w:val="28"/>
          <w:szCs w:val="28"/>
        </w:rPr>
        <w:t xml:space="preserve"> категории занятости. Здесь в частности делается акцент на </w:t>
      </w:r>
      <w:r w:rsidR="00287D3E">
        <w:rPr>
          <w:sz w:val="28"/>
          <w:szCs w:val="28"/>
        </w:rPr>
        <w:t>достижение</w:t>
      </w:r>
      <w:r>
        <w:rPr>
          <w:sz w:val="28"/>
          <w:szCs w:val="28"/>
        </w:rPr>
        <w:t xml:space="preserve"> качественных характеристик трудовых </w:t>
      </w:r>
      <w:r w:rsidR="00287D3E">
        <w:rPr>
          <w:sz w:val="28"/>
          <w:szCs w:val="28"/>
        </w:rPr>
        <w:t>ресурсов</w:t>
      </w:r>
      <w:r>
        <w:rPr>
          <w:sz w:val="28"/>
          <w:szCs w:val="28"/>
        </w:rPr>
        <w:t xml:space="preserve"> над </w:t>
      </w:r>
      <w:r w:rsidR="00287D3E">
        <w:rPr>
          <w:sz w:val="28"/>
          <w:szCs w:val="28"/>
        </w:rPr>
        <w:t>количественными</w:t>
      </w:r>
      <w:r>
        <w:rPr>
          <w:sz w:val="28"/>
          <w:szCs w:val="28"/>
        </w:rPr>
        <w:t xml:space="preserve">, на условия реализации трудового </w:t>
      </w:r>
      <w:r w:rsidR="00287D3E">
        <w:rPr>
          <w:sz w:val="28"/>
          <w:szCs w:val="28"/>
        </w:rPr>
        <w:t>п</w:t>
      </w:r>
      <w:r w:rsidR="00287D3E">
        <w:rPr>
          <w:sz w:val="28"/>
          <w:szCs w:val="28"/>
        </w:rPr>
        <w:t>о</w:t>
      </w:r>
      <w:r w:rsidR="00287D3E">
        <w:rPr>
          <w:sz w:val="28"/>
          <w:szCs w:val="28"/>
        </w:rPr>
        <w:t>тенциала</w:t>
      </w:r>
      <w:r>
        <w:rPr>
          <w:sz w:val="28"/>
          <w:szCs w:val="28"/>
        </w:rPr>
        <w:t xml:space="preserve"> в условиях действия рыночного </w:t>
      </w:r>
      <w:r w:rsidR="00287D3E">
        <w:rPr>
          <w:sz w:val="28"/>
          <w:szCs w:val="28"/>
        </w:rPr>
        <w:t>механизма</w:t>
      </w:r>
      <w:r>
        <w:rPr>
          <w:sz w:val="28"/>
          <w:szCs w:val="28"/>
        </w:rPr>
        <w:t xml:space="preserve">, а также </w:t>
      </w:r>
      <w:r w:rsidR="00287D3E">
        <w:rPr>
          <w:sz w:val="28"/>
          <w:szCs w:val="28"/>
        </w:rPr>
        <w:t>специфические особенности приложения труда в зависимости от конкретных условий социал</w:t>
      </w:r>
      <w:r w:rsidR="00287D3E">
        <w:rPr>
          <w:sz w:val="28"/>
          <w:szCs w:val="28"/>
        </w:rPr>
        <w:t>ь</w:t>
      </w:r>
      <w:r w:rsidR="00287D3E">
        <w:rPr>
          <w:sz w:val="28"/>
          <w:szCs w:val="28"/>
        </w:rPr>
        <w:t>но-экономического развития территорий.</w:t>
      </w:r>
    </w:p>
    <w:p w:rsidR="00287D3E" w:rsidRDefault="00F506AB" w:rsidP="00400C7B">
      <w:pPr>
        <w:numPr>
          <w:ilvl w:val="0"/>
          <w:numId w:val="26"/>
        </w:numPr>
        <w:tabs>
          <w:tab w:val="clear" w:pos="1429"/>
          <w:tab w:val="num" w:pos="-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287D3E">
        <w:rPr>
          <w:sz w:val="28"/>
          <w:szCs w:val="28"/>
        </w:rPr>
        <w:t>становлена зависимость поведения трудового потенциала и его кач</w:t>
      </w:r>
      <w:r w:rsidR="00287D3E">
        <w:rPr>
          <w:sz w:val="28"/>
          <w:szCs w:val="28"/>
        </w:rPr>
        <w:t>е</w:t>
      </w:r>
      <w:r w:rsidR="00287D3E">
        <w:rPr>
          <w:sz w:val="28"/>
          <w:szCs w:val="28"/>
        </w:rPr>
        <w:t>ственных и количественных характеристик от уровня развития экономики в ч</w:t>
      </w:r>
      <w:r w:rsidR="00287D3E">
        <w:rPr>
          <w:sz w:val="28"/>
          <w:szCs w:val="28"/>
        </w:rPr>
        <w:t>а</w:t>
      </w:r>
      <w:r w:rsidR="00287D3E">
        <w:rPr>
          <w:sz w:val="28"/>
          <w:szCs w:val="28"/>
        </w:rPr>
        <w:t>стности в условиях продолжающегося кризисных явлений в отдельных терр</w:t>
      </w:r>
      <w:r w:rsidR="00287D3E">
        <w:rPr>
          <w:sz w:val="28"/>
          <w:szCs w:val="28"/>
        </w:rPr>
        <w:t>и</w:t>
      </w:r>
      <w:r w:rsidR="00287D3E">
        <w:rPr>
          <w:sz w:val="28"/>
          <w:szCs w:val="28"/>
        </w:rPr>
        <w:t>ториях, так как заселяющие в них семьи испытывают трудности в жизнеобе</w:t>
      </w:r>
      <w:r w:rsidR="00287D3E">
        <w:rPr>
          <w:sz w:val="28"/>
          <w:szCs w:val="28"/>
        </w:rPr>
        <w:t>с</w:t>
      </w:r>
      <w:r w:rsidR="00287D3E">
        <w:rPr>
          <w:sz w:val="28"/>
          <w:szCs w:val="28"/>
        </w:rPr>
        <w:t>печении материальными, духовными и другими благами, что вынуждает их к переезду в другие места жительства в поисках лучшей жизни.</w:t>
      </w:r>
    </w:p>
    <w:p w:rsidR="00287D3E" w:rsidRDefault="00F506AB" w:rsidP="00400C7B">
      <w:pPr>
        <w:numPr>
          <w:ilvl w:val="0"/>
          <w:numId w:val="26"/>
        </w:numPr>
        <w:tabs>
          <w:tab w:val="clear" w:pos="1429"/>
          <w:tab w:val="num" w:pos="-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287D3E">
        <w:rPr>
          <w:sz w:val="28"/>
          <w:szCs w:val="28"/>
        </w:rPr>
        <w:t xml:space="preserve">ранзитный характер </w:t>
      </w:r>
      <w:r w:rsidR="00C86BB7">
        <w:rPr>
          <w:sz w:val="28"/>
          <w:szCs w:val="28"/>
        </w:rPr>
        <w:t>трудового</w:t>
      </w:r>
      <w:r w:rsidR="00287D3E">
        <w:rPr>
          <w:sz w:val="28"/>
          <w:szCs w:val="28"/>
        </w:rPr>
        <w:t xml:space="preserve"> потенциала отрицательно влияет на развитие традиций повышения отдачи трудовой </w:t>
      </w:r>
      <w:r w:rsidR="00C86BB7">
        <w:rPr>
          <w:sz w:val="28"/>
          <w:szCs w:val="28"/>
        </w:rPr>
        <w:t>деятельности,</w:t>
      </w:r>
      <w:r w:rsidR="00287D3E">
        <w:rPr>
          <w:sz w:val="28"/>
          <w:szCs w:val="28"/>
        </w:rPr>
        <w:t xml:space="preserve"> а также на фо</w:t>
      </w:r>
      <w:r w:rsidR="00287D3E">
        <w:rPr>
          <w:sz w:val="28"/>
          <w:szCs w:val="28"/>
        </w:rPr>
        <w:t>р</w:t>
      </w:r>
      <w:r w:rsidR="00287D3E">
        <w:rPr>
          <w:sz w:val="28"/>
          <w:szCs w:val="28"/>
        </w:rPr>
        <w:t xml:space="preserve">мирование трудового </w:t>
      </w:r>
      <w:r w:rsidR="00C86BB7">
        <w:rPr>
          <w:sz w:val="28"/>
          <w:szCs w:val="28"/>
        </w:rPr>
        <w:t>потенциала</w:t>
      </w:r>
      <w:r w:rsidR="00287D3E">
        <w:rPr>
          <w:sz w:val="28"/>
          <w:szCs w:val="28"/>
        </w:rPr>
        <w:t xml:space="preserve"> и использование трудовых ресурсов. Однако, </w:t>
      </w:r>
      <w:r w:rsidR="009E5117">
        <w:rPr>
          <w:sz w:val="28"/>
          <w:szCs w:val="28"/>
        </w:rPr>
        <w:t xml:space="preserve">транзит в определенных рамках необходим в силу происходящих в обществе позитивных изменений, например, </w:t>
      </w:r>
      <w:r w:rsidR="00842427">
        <w:rPr>
          <w:sz w:val="28"/>
          <w:szCs w:val="28"/>
        </w:rPr>
        <w:t>вследствиеурбанизации,</w:t>
      </w:r>
      <w:r w:rsidR="009E5117">
        <w:rPr>
          <w:sz w:val="28"/>
          <w:szCs w:val="28"/>
        </w:rPr>
        <w:t xml:space="preserve"> которая концентр</w:t>
      </w:r>
      <w:r w:rsidR="009E5117">
        <w:rPr>
          <w:sz w:val="28"/>
          <w:szCs w:val="28"/>
        </w:rPr>
        <w:t>и</w:t>
      </w:r>
      <w:r w:rsidR="009E5117">
        <w:rPr>
          <w:sz w:val="28"/>
          <w:szCs w:val="28"/>
        </w:rPr>
        <w:t>рует использование трудовых ресурсов в более производительных секторах экономики.</w:t>
      </w:r>
    </w:p>
    <w:p w:rsidR="009E5117" w:rsidRDefault="00F506AB" w:rsidP="00400C7B">
      <w:pPr>
        <w:numPr>
          <w:ilvl w:val="0"/>
          <w:numId w:val="26"/>
        </w:numPr>
        <w:tabs>
          <w:tab w:val="clear" w:pos="1429"/>
          <w:tab w:val="num" w:pos="-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842427">
        <w:rPr>
          <w:sz w:val="28"/>
          <w:szCs w:val="28"/>
        </w:rPr>
        <w:t>иагностика современного состояния занятости населения в сельской местности показано наличие значительных резервов в эффективном формир</w:t>
      </w:r>
      <w:r w:rsidR="00842427">
        <w:rPr>
          <w:sz w:val="28"/>
          <w:szCs w:val="28"/>
        </w:rPr>
        <w:t>о</w:t>
      </w:r>
      <w:r w:rsidR="00842427">
        <w:rPr>
          <w:sz w:val="28"/>
          <w:szCs w:val="28"/>
        </w:rPr>
        <w:t xml:space="preserve">вании трудового потенциала и использовании трудовых ресурсов. Они связаны </w:t>
      </w:r>
      <w:r w:rsidR="000F1BD5">
        <w:rPr>
          <w:sz w:val="28"/>
          <w:szCs w:val="28"/>
        </w:rPr>
        <w:t>с возможностями сосредоточения трудовых ресурсов и повышении их качес</w:t>
      </w:r>
      <w:r w:rsidR="000F1BD5">
        <w:rPr>
          <w:sz w:val="28"/>
          <w:szCs w:val="28"/>
        </w:rPr>
        <w:t>т</w:t>
      </w:r>
      <w:r w:rsidR="000F1BD5">
        <w:rPr>
          <w:sz w:val="28"/>
          <w:szCs w:val="28"/>
        </w:rPr>
        <w:t xml:space="preserve">венных характеристик в зависимости от зональности территорий в повышении уровня оплаты труда и уровня организации труда. </w:t>
      </w:r>
      <w:r w:rsidR="00FA7EC9">
        <w:rPr>
          <w:sz w:val="28"/>
          <w:szCs w:val="28"/>
        </w:rPr>
        <w:t>Разрешение этих проблем связано также с улучшением социальных условий жизни населения. Нами та</w:t>
      </w:r>
      <w:r w:rsidR="00FA7EC9">
        <w:rPr>
          <w:sz w:val="28"/>
          <w:szCs w:val="28"/>
        </w:rPr>
        <w:t>к</w:t>
      </w:r>
      <w:r w:rsidR="00FA7EC9">
        <w:rPr>
          <w:sz w:val="28"/>
          <w:szCs w:val="28"/>
        </w:rPr>
        <w:lastRenderedPageBreak/>
        <w:t xml:space="preserve">же установлено, что </w:t>
      </w:r>
      <w:r w:rsidR="00D00A19">
        <w:rPr>
          <w:sz w:val="28"/>
          <w:szCs w:val="28"/>
        </w:rPr>
        <w:t xml:space="preserve">население </w:t>
      </w:r>
      <w:r w:rsidR="00FA7EC9">
        <w:rPr>
          <w:sz w:val="28"/>
          <w:szCs w:val="28"/>
        </w:rPr>
        <w:t xml:space="preserve">трудоспособного возраста Ошской области по сравнению </w:t>
      </w:r>
      <w:r w:rsidR="00D00A19">
        <w:rPr>
          <w:sz w:val="28"/>
          <w:szCs w:val="28"/>
        </w:rPr>
        <w:t>жителями других регионов более охотнее мигрируют в другие р</w:t>
      </w:r>
      <w:r w:rsidR="00D00A19">
        <w:rPr>
          <w:sz w:val="28"/>
          <w:szCs w:val="28"/>
        </w:rPr>
        <w:t>е</w:t>
      </w:r>
      <w:r w:rsidR="00D00A19">
        <w:rPr>
          <w:sz w:val="28"/>
          <w:szCs w:val="28"/>
        </w:rPr>
        <w:t xml:space="preserve">гионы или другие страны. В то же время за исследуемый период компенсация потерь от трудовой </w:t>
      </w:r>
      <w:r w:rsidR="00101FE6">
        <w:rPr>
          <w:sz w:val="28"/>
          <w:szCs w:val="28"/>
        </w:rPr>
        <w:t>миграции,</w:t>
      </w:r>
      <w:r w:rsidR="00D00A19">
        <w:rPr>
          <w:sz w:val="28"/>
          <w:szCs w:val="28"/>
        </w:rPr>
        <w:t xml:space="preserve"> в особенности из числа квалифицированных р</w:t>
      </w:r>
      <w:r w:rsidR="00D00A19">
        <w:rPr>
          <w:sz w:val="28"/>
          <w:szCs w:val="28"/>
        </w:rPr>
        <w:t>а</w:t>
      </w:r>
      <w:r w:rsidR="00D00A19">
        <w:rPr>
          <w:sz w:val="28"/>
          <w:szCs w:val="28"/>
        </w:rPr>
        <w:t xml:space="preserve">бочих и </w:t>
      </w:r>
      <w:r w:rsidR="00101FE6">
        <w:rPr>
          <w:sz w:val="28"/>
          <w:szCs w:val="28"/>
        </w:rPr>
        <w:t>специалистов,</w:t>
      </w:r>
      <w:r w:rsidR="00D00A19">
        <w:rPr>
          <w:sz w:val="28"/>
          <w:szCs w:val="28"/>
        </w:rPr>
        <w:t xml:space="preserve"> в том числе за счет иммиграции не ощущается. Вследс</w:t>
      </w:r>
      <w:r w:rsidR="00D00A19">
        <w:rPr>
          <w:sz w:val="28"/>
          <w:szCs w:val="28"/>
        </w:rPr>
        <w:t>т</w:t>
      </w:r>
      <w:r w:rsidR="00D00A19">
        <w:rPr>
          <w:sz w:val="28"/>
          <w:szCs w:val="28"/>
        </w:rPr>
        <w:t>виеэтого разница в возмещении числа пенсионеров по возрасту за счет молод</w:t>
      </w:r>
      <w:r w:rsidR="00D00A19">
        <w:rPr>
          <w:sz w:val="28"/>
          <w:szCs w:val="28"/>
        </w:rPr>
        <w:t>о</w:t>
      </w:r>
      <w:r w:rsidR="00D00A19">
        <w:rPr>
          <w:sz w:val="28"/>
          <w:szCs w:val="28"/>
        </w:rPr>
        <w:t>го поколения довольно ощутима, то есть отрицательную сторо</w:t>
      </w:r>
      <w:r w:rsidR="008020F5">
        <w:rPr>
          <w:sz w:val="28"/>
          <w:szCs w:val="28"/>
        </w:rPr>
        <w:t>ну, в то же время среди окончивших среднюю школу, средне специализированную учреждение, а также женщин высок</w:t>
      </w:r>
      <w:r w:rsidR="00564FBB">
        <w:rPr>
          <w:sz w:val="28"/>
          <w:szCs w:val="28"/>
        </w:rPr>
        <w:t>а</w:t>
      </w:r>
      <w:r w:rsidR="008020F5">
        <w:rPr>
          <w:sz w:val="28"/>
          <w:szCs w:val="28"/>
        </w:rPr>
        <w:t xml:space="preserve"> доля безработных.</w:t>
      </w:r>
    </w:p>
    <w:p w:rsidR="00FA7EC9" w:rsidRDefault="00A7041C" w:rsidP="00400C7B">
      <w:pPr>
        <w:numPr>
          <w:ilvl w:val="0"/>
          <w:numId w:val="26"/>
        </w:numPr>
        <w:tabs>
          <w:tab w:val="clear" w:pos="1429"/>
          <w:tab w:val="num" w:pos="-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Разработанная в диссертации концепция формирования и использов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ния трудового потенциала в сельской </w:t>
      </w:r>
      <w:r w:rsidR="00DB4A86">
        <w:rPr>
          <w:sz w:val="28"/>
          <w:szCs w:val="28"/>
        </w:rPr>
        <w:t>местности,</w:t>
      </w:r>
      <w:r>
        <w:rPr>
          <w:sz w:val="28"/>
          <w:szCs w:val="28"/>
        </w:rPr>
        <w:t xml:space="preserve"> прежде всего отраслей агра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ного сектора Ошской области направляет на использование системного подх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да. В свою очередь систематизация предусматривает формирование трудового потенциала по зонам сельских территорий области, программ занятости сел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ского населения с указанием индикаторов и параметров занятости.</w:t>
      </w:r>
    </w:p>
    <w:p w:rsidR="00A7041C" w:rsidRDefault="00F506AB" w:rsidP="00400C7B">
      <w:pPr>
        <w:numPr>
          <w:ilvl w:val="0"/>
          <w:numId w:val="26"/>
        </w:numPr>
        <w:tabs>
          <w:tab w:val="clear" w:pos="1429"/>
          <w:tab w:val="num" w:pos="-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7041C">
        <w:rPr>
          <w:sz w:val="28"/>
          <w:szCs w:val="28"/>
        </w:rPr>
        <w:t xml:space="preserve">ыполненные прогнозные расчеты </w:t>
      </w:r>
      <w:r w:rsidR="007A2A01">
        <w:rPr>
          <w:sz w:val="28"/>
          <w:szCs w:val="28"/>
        </w:rPr>
        <w:t>потребности</w:t>
      </w:r>
      <w:r w:rsidR="00A7041C">
        <w:rPr>
          <w:sz w:val="28"/>
          <w:szCs w:val="28"/>
        </w:rPr>
        <w:t xml:space="preserve"> в трудовых и </w:t>
      </w:r>
      <w:r w:rsidR="007A2A01">
        <w:rPr>
          <w:sz w:val="28"/>
          <w:szCs w:val="28"/>
        </w:rPr>
        <w:t>кадровых</w:t>
      </w:r>
      <w:r w:rsidR="00A7041C">
        <w:rPr>
          <w:sz w:val="28"/>
          <w:szCs w:val="28"/>
        </w:rPr>
        <w:t xml:space="preserve"> ресурсах </w:t>
      </w:r>
      <w:r w:rsidR="007A2A01">
        <w:rPr>
          <w:sz w:val="28"/>
          <w:szCs w:val="28"/>
        </w:rPr>
        <w:t>аграрного</w:t>
      </w:r>
      <w:r w:rsidR="00A7041C">
        <w:rPr>
          <w:sz w:val="28"/>
          <w:szCs w:val="28"/>
        </w:rPr>
        <w:t xml:space="preserve"> сектора Ошской области и реальной </w:t>
      </w:r>
      <w:r w:rsidR="007A2A01">
        <w:rPr>
          <w:sz w:val="28"/>
          <w:szCs w:val="28"/>
        </w:rPr>
        <w:t>обеспеченности</w:t>
      </w:r>
      <w:r w:rsidR="00A7041C">
        <w:rPr>
          <w:sz w:val="28"/>
          <w:szCs w:val="28"/>
        </w:rPr>
        <w:t xml:space="preserve"> тр</w:t>
      </w:r>
      <w:r w:rsidR="00A7041C">
        <w:rPr>
          <w:sz w:val="28"/>
          <w:szCs w:val="28"/>
        </w:rPr>
        <w:t>у</w:t>
      </w:r>
      <w:r w:rsidR="00A7041C">
        <w:rPr>
          <w:sz w:val="28"/>
          <w:szCs w:val="28"/>
        </w:rPr>
        <w:t>дом сельхозорг</w:t>
      </w:r>
      <w:r w:rsidR="007A2A01">
        <w:rPr>
          <w:sz w:val="28"/>
          <w:szCs w:val="28"/>
        </w:rPr>
        <w:t>а</w:t>
      </w:r>
      <w:r w:rsidR="00101FE6">
        <w:rPr>
          <w:sz w:val="28"/>
          <w:szCs w:val="28"/>
        </w:rPr>
        <w:t>н</w:t>
      </w:r>
      <w:r w:rsidR="00A7041C">
        <w:rPr>
          <w:sz w:val="28"/>
          <w:szCs w:val="28"/>
        </w:rPr>
        <w:t>изаций и малых форм хозяйст</w:t>
      </w:r>
      <w:r w:rsidR="007A2A01">
        <w:rPr>
          <w:sz w:val="28"/>
          <w:szCs w:val="28"/>
        </w:rPr>
        <w:t>во</w:t>
      </w:r>
      <w:r w:rsidR="00A7041C">
        <w:rPr>
          <w:sz w:val="28"/>
          <w:szCs w:val="28"/>
        </w:rPr>
        <w:t xml:space="preserve">вания на </w:t>
      </w:r>
      <w:r w:rsidR="007A2A01">
        <w:rPr>
          <w:sz w:val="28"/>
          <w:szCs w:val="28"/>
        </w:rPr>
        <w:t>период</w:t>
      </w:r>
      <w:r w:rsidR="00137BE8">
        <w:rPr>
          <w:sz w:val="28"/>
          <w:szCs w:val="28"/>
        </w:rPr>
        <w:t xml:space="preserve"> до 2017</w:t>
      </w:r>
      <w:r w:rsidR="00A7041C">
        <w:rPr>
          <w:sz w:val="28"/>
          <w:szCs w:val="28"/>
        </w:rPr>
        <w:t xml:space="preserve"> г. </w:t>
      </w:r>
      <w:r w:rsidR="007A2A01">
        <w:rPr>
          <w:sz w:val="28"/>
          <w:szCs w:val="28"/>
        </w:rPr>
        <w:t>показал,</w:t>
      </w:r>
      <w:r w:rsidR="00A7041C">
        <w:rPr>
          <w:sz w:val="28"/>
          <w:szCs w:val="28"/>
        </w:rPr>
        <w:t xml:space="preserve"> что даже при условии достижения </w:t>
      </w:r>
      <w:r w:rsidR="007A2A01">
        <w:rPr>
          <w:sz w:val="28"/>
          <w:szCs w:val="28"/>
        </w:rPr>
        <w:t>определеннойтрудоресурсной ст</w:t>
      </w:r>
      <w:r w:rsidR="007A2A01">
        <w:rPr>
          <w:sz w:val="28"/>
          <w:szCs w:val="28"/>
        </w:rPr>
        <w:t>а</w:t>
      </w:r>
      <w:r w:rsidR="007A2A01">
        <w:rPr>
          <w:sz w:val="28"/>
          <w:szCs w:val="28"/>
        </w:rPr>
        <w:t>билизации избыток труда в отрасли будет весьма значительным, особенно в третьей зоне сельских территорий.</w:t>
      </w:r>
      <w:r w:rsidR="002C21B6">
        <w:rPr>
          <w:sz w:val="28"/>
          <w:szCs w:val="28"/>
        </w:rPr>
        <w:t xml:space="preserve"> Вработе предложены и апробированы на</w:t>
      </w:r>
      <w:r w:rsidR="002C21B6">
        <w:rPr>
          <w:sz w:val="28"/>
          <w:szCs w:val="28"/>
        </w:rPr>
        <w:t>и</w:t>
      </w:r>
      <w:r w:rsidR="002C21B6">
        <w:rPr>
          <w:sz w:val="28"/>
          <w:szCs w:val="28"/>
        </w:rPr>
        <w:t>более эффективные направления и механизмы смягчения нехватки кадров в разрезе выделенных зон.</w:t>
      </w:r>
    </w:p>
    <w:p w:rsidR="002C21B6" w:rsidRDefault="00F506AB" w:rsidP="00400C7B">
      <w:pPr>
        <w:numPr>
          <w:ilvl w:val="0"/>
          <w:numId w:val="26"/>
        </w:numPr>
        <w:tabs>
          <w:tab w:val="clear" w:pos="1429"/>
          <w:tab w:val="num" w:pos="-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C21B6">
        <w:rPr>
          <w:sz w:val="28"/>
          <w:szCs w:val="28"/>
        </w:rPr>
        <w:t>ыработаны меры улучшения государственного регулирования форм</w:t>
      </w:r>
      <w:r w:rsidR="002C21B6">
        <w:rPr>
          <w:sz w:val="28"/>
          <w:szCs w:val="28"/>
        </w:rPr>
        <w:t>и</w:t>
      </w:r>
      <w:r w:rsidR="002C21B6">
        <w:rPr>
          <w:sz w:val="28"/>
          <w:szCs w:val="28"/>
        </w:rPr>
        <w:t xml:space="preserve">рования трудового потенциала и использования трудовых ресурсов </w:t>
      </w:r>
      <w:r w:rsidR="00F12EF7">
        <w:rPr>
          <w:sz w:val="28"/>
          <w:szCs w:val="28"/>
        </w:rPr>
        <w:t>за счет ра</w:t>
      </w:r>
      <w:r w:rsidR="00F12EF7">
        <w:rPr>
          <w:sz w:val="28"/>
          <w:szCs w:val="28"/>
        </w:rPr>
        <w:t>з</w:t>
      </w:r>
      <w:r w:rsidR="00F12EF7">
        <w:rPr>
          <w:sz w:val="28"/>
          <w:szCs w:val="28"/>
        </w:rPr>
        <w:t>вития партнерских отношений между государ</w:t>
      </w:r>
      <w:r w:rsidR="0080536C">
        <w:rPr>
          <w:sz w:val="28"/>
          <w:szCs w:val="28"/>
        </w:rPr>
        <w:t>ством и предпринимателями в с</w:t>
      </w:r>
      <w:r w:rsidR="0080536C">
        <w:rPr>
          <w:sz w:val="28"/>
          <w:szCs w:val="28"/>
        </w:rPr>
        <w:t>о</w:t>
      </w:r>
      <w:r w:rsidR="0080536C">
        <w:rPr>
          <w:sz w:val="28"/>
          <w:szCs w:val="28"/>
        </w:rPr>
        <w:t>вершенствовании</w:t>
      </w:r>
      <w:r w:rsidR="00F12EF7">
        <w:rPr>
          <w:sz w:val="28"/>
          <w:szCs w:val="28"/>
        </w:rPr>
        <w:t xml:space="preserve"> принятии законодательных </w:t>
      </w:r>
      <w:r w:rsidR="0080536C">
        <w:rPr>
          <w:sz w:val="28"/>
          <w:szCs w:val="28"/>
        </w:rPr>
        <w:t>и норма</w:t>
      </w:r>
      <w:r w:rsidR="00F12EF7">
        <w:rPr>
          <w:sz w:val="28"/>
          <w:szCs w:val="28"/>
        </w:rPr>
        <w:t xml:space="preserve">тивных </w:t>
      </w:r>
      <w:r w:rsidR="0080536C">
        <w:rPr>
          <w:sz w:val="28"/>
          <w:szCs w:val="28"/>
        </w:rPr>
        <w:t>документов. Со</w:t>
      </w:r>
      <w:r w:rsidR="0080536C">
        <w:rPr>
          <w:sz w:val="28"/>
          <w:szCs w:val="28"/>
        </w:rPr>
        <w:t>з</w:t>
      </w:r>
      <w:r w:rsidR="0080536C">
        <w:rPr>
          <w:sz w:val="28"/>
          <w:szCs w:val="28"/>
        </w:rPr>
        <w:t>дание организационных форм инновационных характера в агропромышленном производстве.</w:t>
      </w:r>
    </w:p>
    <w:p w:rsidR="00287D3E" w:rsidRPr="00D7440A" w:rsidRDefault="00287D3E" w:rsidP="00400C7B">
      <w:pPr>
        <w:ind w:firstLine="709"/>
        <w:jc w:val="both"/>
        <w:rPr>
          <w:sz w:val="28"/>
          <w:szCs w:val="28"/>
        </w:rPr>
      </w:pPr>
    </w:p>
    <w:p w:rsidR="001D2CA1" w:rsidRPr="009D1A50" w:rsidRDefault="009D1A50" w:rsidP="001946EA">
      <w:pPr>
        <w:suppressAutoHyphens/>
        <w:jc w:val="center"/>
        <w:rPr>
          <w:b/>
          <w:caps/>
          <w:sz w:val="28"/>
          <w:szCs w:val="28"/>
        </w:rPr>
      </w:pPr>
      <w:r w:rsidRPr="009D1A50">
        <w:rPr>
          <w:b/>
          <w:caps/>
          <w:sz w:val="28"/>
          <w:szCs w:val="28"/>
        </w:rPr>
        <w:t>Список опубликованных работ по теме диссертации</w:t>
      </w:r>
    </w:p>
    <w:p w:rsidR="001D2CA1" w:rsidRPr="00D7440A" w:rsidRDefault="001D2CA1" w:rsidP="00400C7B">
      <w:pPr>
        <w:ind w:firstLine="709"/>
        <w:jc w:val="both"/>
        <w:rPr>
          <w:sz w:val="28"/>
          <w:szCs w:val="28"/>
        </w:rPr>
      </w:pPr>
    </w:p>
    <w:p w:rsidR="009D1A50" w:rsidRPr="009127FC" w:rsidRDefault="009D1A50" w:rsidP="00AE08B5">
      <w:pPr>
        <w:numPr>
          <w:ilvl w:val="0"/>
          <w:numId w:val="42"/>
        </w:numPr>
        <w:jc w:val="both"/>
        <w:rPr>
          <w:sz w:val="28"/>
          <w:szCs w:val="28"/>
        </w:rPr>
      </w:pPr>
      <w:r w:rsidRPr="009127FC">
        <w:rPr>
          <w:sz w:val="28"/>
          <w:szCs w:val="28"/>
        </w:rPr>
        <w:t>Кенешбаева</w:t>
      </w:r>
      <w:r w:rsidR="002D47B6" w:rsidRPr="009127FC">
        <w:rPr>
          <w:sz w:val="28"/>
          <w:szCs w:val="28"/>
        </w:rPr>
        <w:t>,</w:t>
      </w:r>
      <w:r w:rsidRPr="009127FC">
        <w:rPr>
          <w:sz w:val="28"/>
          <w:szCs w:val="28"/>
        </w:rPr>
        <w:t xml:space="preserve"> З.М. Проблемы самоопределения и профессиональные тр</w:t>
      </w:r>
      <w:r w:rsidRPr="009127FC">
        <w:rPr>
          <w:sz w:val="28"/>
          <w:szCs w:val="28"/>
        </w:rPr>
        <w:t>у</w:t>
      </w:r>
      <w:r w:rsidRPr="009127FC">
        <w:rPr>
          <w:sz w:val="28"/>
          <w:szCs w:val="28"/>
        </w:rPr>
        <w:t>довые стратегии</w:t>
      </w:r>
      <w:r w:rsidR="008A368E" w:rsidRPr="009127FC">
        <w:rPr>
          <w:sz w:val="28"/>
          <w:szCs w:val="28"/>
        </w:rPr>
        <w:t xml:space="preserve"> [Текст] </w:t>
      </w:r>
      <w:r w:rsidRPr="009127FC">
        <w:rPr>
          <w:sz w:val="28"/>
          <w:szCs w:val="28"/>
        </w:rPr>
        <w:t xml:space="preserve">/ </w:t>
      </w:r>
      <w:r w:rsidR="002D47B6" w:rsidRPr="009127FC">
        <w:rPr>
          <w:sz w:val="28"/>
          <w:szCs w:val="28"/>
        </w:rPr>
        <w:t xml:space="preserve">З.М. </w:t>
      </w:r>
      <w:r w:rsidRPr="009127FC">
        <w:rPr>
          <w:sz w:val="28"/>
          <w:szCs w:val="28"/>
        </w:rPr>
        <w:t xml:space="preserve">Кенешбаева // Вестник филиала РГСУ в г.Ош. </w:t>
      </w:r>
      <w:r w:rsidR="002D47B6" w:rsidRPr="009127FC">
        <w:rPr>
          <w:sz w:val="28"/>
          <w:szCs w:val="28"/>
        </w:rPr>
        <w:t xml:space="preserve">–2010. - </w:t>
      </w:r>
      <w:r w:rsidRPr="009127FC">
        <w:rPr>
          <w:sz w:val="28"/>
          <w:szCs w:val="28"/>
        </w:rPr>
        <w:t>№8. –</w:t>
      </w:r>
      <w:r w:rsidR="009127FC" w:rsidRPr="009127FC">
        <w:rPr>
          <w:sz w:val="28"/>
          <w:szCs w:val="28"/>
        </w:rPr>
        <w:t xml:space="preserve"> С.24</w:t>
      </w:r>
      <w:r w:rsidR="002D47B6" w:rsidRPr="009127FC">
        <w:rPr>
          <w:sz w:val="28"/>
          <w:szCs w:val="28"/>
        </w:rPr>
        <w:t>-</w:t>
      </w:r>
      <w:r w:rsidR="009127FC" w:rsidRPr="009127FC">
        <w:rPr>
          <w:sz w:val="28"/>
          <w:szCs w:val="28"/>
        </w:rPr>
        <w:t>27.</w:t>
      </w:r>
    </w:p>
    <w:p w:rsidR="009D1A50" w:rsidRPr="009127FC" w:rsidRDefault="009D1A50" w:rsidP="00AE08B5">
      <w:pPr>
        <w:numPr>
          <w:ilvl w:val="0"/>
          <w:numId w:val="42"/>
        </w:numPr>
        <w:jc w:val="both"/>
        <w:rPr>
          <w:sz w:val="28"/>
          <w:szCs w:val="28"/>
        </w:rPr>
      </w:pPr>
      <w:r w:rsidRPr="009127FC">
        <w:rPr>
          <w:sz w:val="28"/>
          <w:szCs w:val="28"/>
        </w:rPr>
        <w:t>Кенешбаева</w:t>
      </w:r>
      <w:r w:rsidR="002D47B6" w:rsidRPr="009127FC">
        <w:rPr>
          <w:sz w:val="28"/>
          <w:szCs w:val="28"/>
        </w:rPr>
        <w:t>,</w:t>
      </w:r>
      <w:r w:rsidRPr="009127FC">
        <w:rPr>
          <w:sz w:val="28"/>
          <w:szCs w:val="28"/>
        </w:rPr>
        <w:t xml:space="preserve"> З.М. Формирование занятости нового типа </w:t>
      </w:r>
      <w:r w:rsidR="008A368E" w:rsidRPr="009127FC">
        <w:rPr>
          <w:sz w:val="28"/>
          <w:szCs w:val="28"/>
        </w:rPr>
        <w:t xml:space="preserve">[Текст] </w:t>
      </w:r>
      <w:r w:rsidRPr="009127FC">
        <w:rPr>
          <w:sz w:val="28"/>
          <w:szCs w:val="28"/>
        </w:rPr>
        <w:t xml:space="preserve">/ </w:t>
      </w:r>
      <w:r w:rsidR="002D47B6" w:rsidRPr="009127FC">
        <w:rPr>
          <w:sz w:val="28"/>
          <w:szCs w:val="28"/>
        </w:rPr>
        <w:t xml:space="preserve">З.М. Кенешбаева </w:t>
      </w:r>
      <w:r w:rsidRPr="009127FC">
        <w:rPr>
          <w:sz w:val="28"/>
          <w:szCs w:val="28"/>
        </w:rPr>
        <w:t>// Экономический вестник</w:t>
      </w:r>
      <w:r w:rsidR="002D47B6" w:rsidRPr="009127FC">
        <w:rPr>
          <w:sz w:val="28"/>
          <w:szCs w:val="28"/>
        </w:rPr>
        <w:t xml:space="preserve">.– 2011. </w:t>
      </w:r>
      <w:r w:rsidRPr="009127FC">
        <w:rPr>
          <w:sz w:val="28"/>
          <w:szCs w:val="28"/>
        </w:rPr>
        <w:t>- №3.</w:t>
      </w:r>
      <w:r w:rsidR="009127FC" w:rsidRPr="009127FC">
        <w:rPr>
          <w:sz w:val="28"/>
          <w:szCs w:val="28"/>
        </w:rPr>
        <w:t>– С. 21</w:t>
      </w:r>
      <w:r w:rsidR="002D47B6" w:rsidRPr="009127FC">
        <w:rPr>
          <w:sz w:val="28"/>
          <w:szCs w:val="28"/>
        </w:rPr>
        <w:t>-</w:t>
      </w:r>
      <w:r w:rsidR="009127FC" w:rsidRPr="009127FC">
        <w:rPr>
          <w:sz w:val="28"/>
          <w:szCs w:val="28"/>
        </w:rPr>
        <w:t>25.</w:t>
      </w:r>
    </w:p>
    <w:p w:rsidR="009D1A50" w:rsidRPr="009127FC" w:rsidRDefault="009D1A50" w:rsidP="00AE08B5">
      <w:pPr>
        <w:numPr>
          <w:ilvl w:val="0"/>
          <w:numId w:val="42"/>
        </w:numPr>
        <w:jc w:val="both"/>
        <w:rPr>
          <w:sz w:val="28"/>
          <w:szCs w:val="28"/>
        </w:rPr>
      </w:pPr>
      <w:r w:rsidRPr="009127FC">
        <w:rPr>
          <w:sz w:val="28"/>
          <w:szCs w:val="28"/>
        </w:rPr>
        <w:t>Кенешбаева</w:t>
      </w:r>
      <w:r w:rsidR="002D47B6" w:rsidRPr="009127FC">
        <w:rPr>
          <w:sz w:val="28"/>
          <w:szCs w:val="28"/>
        </w:rPr>
        <w:t>,</w:t>
      </w:r>
      <w:r w:rsidRPr="009127FC">
        <w:rPr>
          <w:sz w:val="28"/>
          <w:szCs w:val="28"/>
        </w:rPr>
        <w:t xml:space="preserve"> З.М. Проблемы формирование занятости инновационного типа в Кыргызстане </w:t>
      </w:r>
      <w:r w:rsidR="008A368E" w:rsidRPr="009127FC">
        <w:rPr>
          <w:sz w:val="28"/>
          <w:szCs w:val="28"/>
        </w:rPr>
        <w:t>[Текст]</w:t>
      </w:r>
      <w:r w:rsidRPr="009127FC">
        <w:rPr>
          <w:sz w:val="28"/>
          <w:szCs w:val="28"/>
        </w:rPr>
        <w:t xml:space="preserve">/ </w:t>
      </w:r>
      <w:r w:rsidR="002D47B6" w:rsidRPr="009127FC">
        <w:rPr>
          <w:sz w:val="28"/>
          <w:szCs w:val="28"/>
        </w:rPr>
        <w:t>З.М.</w:t>
      </w:r>
      <w:r w:rsidRPr="009127FC">
        <w:rPr>
          <w:sz w:val="28"/>
          <w:szCs w:val="28"/>
        </w:rPr>
        <w:t>Кенешбаева // Развитие информацио</w:t>
      </w:r>
      <w:r w:rsidRPr="009127FC">
        <w:rPr>
          <w:sz w:val="28"/>
          <w:szCs w:val="28"/>
        </w:rPr>
        <w:t>н</w:t>
      </w:r>
      <w:r w:rsidRPr="009127FC">
        <w:rPr>
          <w:sz w:val="28"/>
          <w:szCs w:val="28"/>
        </w:rPr>
        <w:t xml:space="preserve">ных технологий и их значение для модернизации социально-экономической системы: материалы </w:t>
      </w:r>
      <w:r w:rsidR="006C23E0" w:rsidRPr="009127FC">
        <w:rPr>
          <w:sz w:val="28"/>
          <w:szCs w:val="28"/>
        </w:rPr>
        <w:t>м</w:t>
      </w:r>
      <w:r w:rsidRPr="009127FC">
        <w:rPr>
          <w:sz w:val="28"/>
          <w:szCs w:val="28"/>
        </w:rPr>
        <w:t>еждународной научно-практической конференции</w:t>
      </w:r>
      <w:r w:rsidR="006C23E0" w:rsidRPr="009127FC">
        <w:rPr>
          <w:sz w:val="28"/>
          <w:szCs w:val="28"/>
        </w:rPr>
        <w:t>.</w:t>
      </w:r>
      <w:r w:rsidRPr="009127FC">
        <w:rPr>
          <w:sz w:val="28"/>
          <w:szCs w:val="28"/>
        </w:rPr>
        <w:t xml:space="preserve">– Саратов, 2011. </w:t>
      </w:r>
      <w:r w:rsidR="009127FC" w:rsidRPr="009127FC">
        <w:rPr>
          <w:sz w:val="28"/>
          <w:szCs w:val="28"/>
        </w:rPr>
        <w:t>– С. 77</w:t>
      </w:r>
      <w:r w:rsidR="006C23E0" w:rsidRPr="009127FC">
        <w:rPr>
          <w:sz w:val="28"/>
          <w:szCs w:val="28"/>
        </w:rPr>
        <w:t>-</w:t>
      </w:r>
      <w:r w:rsidR="009127FC" w:rsidRPr="009127FC">
        <w:rPr>
          <w:sz w:val="28"/>
          <w:szCs w:val="28"/>
        </w:rPr>
        <w:t>83.</w:t>
      </w:r>
    </w:p>
    <w:p w:rsidR="009D1A50" w:rsidRPr="008E4875" w:rsidRDefault="009D1A50" w:rsidP="00AE08B5">
      <w:pPr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127FC">
        <w:rPr>
          <w:sz w:val="28"/>
          <w:szCs w:val="28"/>
        </w:rPr>
        <w:t>Кенешбаева</w:t>
      </w:r>
      <w:r w:rsidR="006C23E0" w:rsidRPr="009127FC">
        <w:rPr>
          <w:sz w:val="28"/>
          <w:szCs w:val="28"/>
        </w:rPr>
        <w:t>,</w:t>
      </w:r>
      <w:r w:rsidRPr="009127FC">
        <w:rPr>
          <w:sz w:val="28"/>
          <w:szCs w:val="28"/>
        </w:rPr>
        <w:t xml:space="preserve"> З.М. </w:t>
      </w:r>
      <w:r w:rsidRPr="008E4875">
        <w:rPr>
          <w:sz w:val="28"/>
          <w:szCs w:val="28"/>
        </w:rPr>
        <w:t>Проблемы повышения эффективности агропромы</w:t>
      </w:r>
      <w:r w:rsidRPr="008E4875">
        <w:rPr>
          <w:sz w:val="28"/>
          <w:szCs w:val="28"/>
        </w:rPr>
        <w:t>ш</w:t>
      </w:r>
      <w:r w:rsidRPr="008E4875">
        <w:rPr>
          <w:sz w:val="28"/>
          <w:szCs w:val="28"/>
        </w:rPr>
        <w:t xml:space="preserve">ленного комплекса Кыргызстана </w:t>
      </w:r>
      <w:r w:rsidR="008A368E" w:rsidRPr="008E4875">
        <w:rPr>
          <w:sz w:val="28"/>
          <w:szCs w:val="28"/>
        </w:rPr>
        <w:t>[Текст]</w:t>
      </w:r>
      <w:r w:rsidRPr="008E4875">
        <w:rPr>
          <w:sz w:val="28"/>
          <w:szCs w:val="28"/>
        </w:rPr>
        <w:t xml:space="preserve">/ </w:t>
      </w:r>
      <w:r w:rsidR="006C23E0" w:rsidRPr="008E4875">
        <w:rPr>
          <w:sz w:val="28"/>
          <w:szCs w:val="28"/>
        </w:rPr>
        <w:t xml:space="preserve">З.М. </w:t>
      </w:r>
      <w:r w:rsidRPr="008E4875">
        <w:rPr>
          <w:sz w:val="28"/>
          <w:szCs w:val="28"/>
        </w:rPr>
        <w:t xml:space="preserve">Кенешбаева // </w:t>
      </w:r>
      <w:r w:rsidR="008E4875" w:rsidRPr="008E4875">
        <w:rPr>
          <w:caps/>
          <w:sz w:val="28"/>
          <w:szCs w:val="28"/>
        </w:rPr>
        <w:t>С</w:t>
      </w:r>
      <w:r w:rsidR="008E4875" w:rsidRPr="008E4875">
        <w:rPr>
          <w:sz w:val="28"/>
          <w:szCs w:val="28"/>
        </w:rPr>
        <w:t>овреме</w:t>
      </w:r>
      <w:r w:rsidR="008E4875" w:rsidRPr="008E4875">
        <w:rPr>
          <w:sz w:val="28"/>
          <w:szCs w:val="28"/>
        </w:rPr>
        <w:t>н</w:t>
      </w:r>
      <w:r w:rsidR="008E4875" w:rsidRPr="008E4875">
        <w:rPr>
          <w:sz w:val="28"/>
          <w:szCs w:val="28"/>
        </w:rPr>
        <w:t xml:space="preserve">ные научные исследования социально-экономических процессов: </w:t>
      </w:r>
      <w:r w:rsidR="008E4875" w:rsidRPr="008E4875">
        <w:rPr>
          <w:color w:val="000000"/>
          <w:sz w:val="28"/>
          <w:szCs w:val="28"/>
        </w:rPr>
        <w:t>мат</w:t>
      </w:r>
      <w:r w:rsidR="008E4875" w:rsidRPr="008E4875">
        <w:rPr>
          <w:color w:val="000000"/>
          <w:sz w:val="28"/>
          <w:szCs w:val="28"/>
        </w:rPr>
        <w:t>е</w:t>
      </w:r>
      <w:r w:rsidR="008E4875" w:rsidRPr="008E4875">
        <w:rPr>
          <w:color w:val="000000"/>
          <w:sz w:val="28"/>
          <w:szCs w:val="28"/>
        </w:rPr>
        <w:lastRenderedPageBreak/>
        <w:t>риалы</w:t>
      </w:r>
      <w:r w:rsidR="008E4875" w:rsidRPr="008E4875">
        <w:rPr>
          <w:bCs/>
          <w:color w:val="000000"/>
          <w:sz w:val="28"/>
          <w:szCs w:val="28"/>
        </w:rPr>
        <w:t>международной научно-практической конференции</w:t>
      </w:r>
      <w:r w:rsidR="006C23E0" w:rsidRPr="008E4875">
        <w:rPr>
          <w:sz w:val="28"/>
          <w:szCs w:val="28"/>
        </w:rPr>
        <w:t>.</w:t>
      </w:r>
      <w:r w:rsidRPr="008E4875">
        <w:rPr>
          <w:sz w:val="28"/>
          <w:szCs w:val="28"/>
        </w:rPr>
        <w:t xml:space="preserve"> – Саратов, 2011. </w:t>
      </w:r>
      <w:r w:rsidR="008E4875" w:rsidRPr="008E4875">
        <w:rPr>
          <w:sz w:val="28"/>
          <w:szCs w:val="28"/>
        </w:rPr>
        <w:t>– С. 138-147.</w:t>
      </w:r>
    </w:p>
    <w:p w:rsidR="009D1A50" w:rsidRPr="009127FC" w:rsidRDefault="009D1A50" w:rsidP="00AE08B5">
      <w:pPr>
        <w:numPr>
          <w:ilvl w:val="0"/>
          <w:numId w:val="42"/>
        </w:numPr>
        <w:jc w:val="both"/>
        <w:rPr>
          <w:sz w:val="28"/>
          <w:szCs w:val="28"/>
        </w:rPr>
      </w:pPr>
      <w:r w:rsidRPr="009127FC">
        <w:rPr>
          <w:sz w:val="28"/>
          <w:szCs w:val="28"/>
        </w:rPr>
        <w:t>Кенешбаева</w:t>
      </w:r>
      <w:r w:rsidR="006C23E0" w:rsidRPr="009127FC">
        <w:rPr>
          <w:sz w:val="28"/>
          <w:szCs w:val="28"/>
        </w:rPr>
        <w:t>,</w:t>
      </w:r>
      <w:r w:rsidRPr="009127FC">
        <w:rPr>
          <w:sz w:val="28"/>
          <w:szCs w:val="28"/>
        </w:rPr>
        <w:t xml:space="preserve"> З.М. Проблемы занятости населения и состояние рынка тр</w:t>
      </w:r>
      <w:r w:rsidRPr="009127FC">
        <w:rPr>
          <w:sz w:val="28"/>
          <w:szCs w:val="28"/>
        </w:rPr>
        <w:t>у</w:t>
      </w:r>
      <w:r w:rsidRPr="009127FC">
        <w:rPr>
          <w:sz w:val="28"/>
          <w:szCs w:val="28"/>
        </w:rPr>
        <w:t xml:space="preserve">да Кыргызской Республики </w:t>
      </w:r>
      <w:r w:rsidR="008A368E" w:rsidRPr="009127FC">
        <w:rPr>
          <w:sz w:val="28"/>
          <w:szCs w:val="28"/>
        </w:rPr>
        <w:t xml:space="preserve">[Текст] </w:t>
      </w:r>
      <w:r w:rsidRPr="009127FC">
        <w:rPr>
          <w:sz w:val="28"/>
          <w:szCs w:val="28"/>
        </w:rPr>
        <w:t xml:space="preserve">/ </w:t>
      </w:r>
      <w:r w:rsidR="006C23E0" w:rsidRPr="009127FC">
        <w:rPr>
          <w:sz w:val="28"/>
          <w:szCs w:val="28"/>
        </w:rPr>
        <w:t xml:space="preserve">З.М. </w:t>
      </w:r>
      <w:r w:rsidRPr="009127FC">
        <w:rPr>
          <w:sz w:val="28"/>
          <w:szCs w:val="28"/>
        </w:rPr>
        <w:t>Кенешбаева // Информацио</w:t>
      </w:r>
      <w:r w:rsidRPr="009127FC">
        <w:rPr>
          <w:sz w:val="28"/>
          <w:szCs w:val="28"/>
        </w:rPr>
        <w:t>н</w:t>
      </w:r>
      <w:r w:rsidRPr="009127FC">
        <w:rPr>
          <w:sz w:val="28"/>
          <w:szCs w:val="28"/>
        </w:rPr>
        <w:t xml:space="preserve">ные технологии в экономике, образовании и бизнесе: материалы </w:t>
      </w:r>
      <w:r w:rsidRPr="009127FC">
        <w:rPr>
          <w:sz w:val="28"/>
          <w:szCs w:val="28"/>
          <w:lang w:val="en-US"/>
        </w:rPr>
        <w:t>II</w:t>
      </w:r>
      <w:r w:rsidRPr="009127FC">
        <w:rPr>
          <w:sz w:val="28"/>
          <w:szCs w:val="28"/>
        </w:rPr>
        <w:t xml:space="preserve">-й </w:t>
      </w:r>
      <w:r w:rsidR="006C23E0" w:rsidRPr="009127FC">
        <w:rPr>
          <w:sz w:val="28"/>
          <w:szCs w:val="28"/>
        </w:rPr>
        <w:t>м</w:t>
      </w:r>
      <w:r w:rsidRPr="009127FC">
        <w:rPr>
          <w:sz w:val="28"/>
          <w:szCs w:val="28"/>
        </w:rPr>
        <w:t>е</w:t>
      </w:r>
      <w:r w:rsidRPr="009127FC">
        <w:rPr>
          <w:sz w:val="28"/>
          <w:szCs w:val="28"/>
        </w:rPr>
        <w:t>ждународной научно-практической конференции</w:t>
      </w:r>
      <w:r w:rsidR="006C23E0" w:rsidRPr="009127FC">
        <w:rPr>
          <w:sz w:val="28"/>
          <w:szCs w:val="28"/>
        </w:rPr>
        <w:t>.</w:t>
      </w:r>
      <w:r w:rsidRPr="009127FC">
        <w:rPr>
          <w:sz w:val="28"/>
          <w:szCs w:val="28"/>
        </w:rPr>
        <w:t xml:space="preserve">– Саратов, 2011. </w:t>
      </w:r>
      <w:r w:rsidR="009127FC" w:rsidRPr="009127FC">
        <w:rPr>
          <w:sz w:val="28"/>
          <w:szCs w:val="28"/>
        </w:rPr>
        <w:t>– С. 91</w:t>
      </w:r>
      <w:r w:rsidR="006C23E0" w:rsidRPr="009127FC">
        <w:rPr>
          <w:sz w:val="28"/>
          <w:szCs w:val="28"/>
        </w:rPr>
        <w:t>-</w:t>
      </w:r>
      <w:r w:rsidR="009127FC" w:rsidRPr="009127FC">
        <w:rPr>
          <w:sz w:val="28"/>
          <w:szCs w:val="28"/>
        </w:rPr>
        <w:t>97.</w:t>
      </w:r>
    </w:p>
    <w:p w:rsidR="009D1A50" w:rsidRPr="009127FC" w:rsidRDefault="009D1A50" w:rsidP="00AE08B5">
      <w:pPr>
        <w:numPr>
          <w:ilvl w:val="0"/>
          <w:numId w:val="42"/>
        </w:numPr>
        <w:jc w:val="both"/>
        <w:rPr>
          <w:sz w:val="28"/>
          <w:szCs w:val="28"/>
        </w:rPr>
      </w:pPr>
      <w:r w:rsidRPr="009127FC">
        <w:rPr>
          <w:sz w:val="28"/>
          <w:szCs w:val="28"/>
        </w:rPr>
        <w:t>Кенешбаева</w:t>
      </w:r>
      <w:r w:rsidR="006C23E0" w:rsidRPr="009127FC">
        <w:rPr>
          <w:sz w:val="28"/>
          <w:szCs w:val="28"/>
        </w:rPr>
        <w:t>,</w:t>
      </w:r>
      <w:r w:rsidRPr="009127FC">
        <w:rPr>
          <w:sz w:val="28"/>
          <w:szCs w:val="28"/>
        </w:rPr>
        <w:t xml:space="preserve"> З.М. Новые формы занятости населения и усиление гибк</w:t>
      </w:r>
      <w:r w:rsidRPr="009127FC">
        <w:rPr>
          <w:sz w:val="28"/>
          <w:szCs w:val="28"/>
        </w:rPr>
        <w:t>о</w:t>
      </w:r>
      <w:r w:rsidRPr="009127FC">
        <w:rPr>
          <w:sz w:val="28"/>
          <w:szCs w:val="28"/>
        </w:rPr>
        <w:t>сти социально-трудовых отношений</w:t>
      </w:r>
      <w:r w:rsidR="008A368E" w:rsidRPr="009127FC">
        <w:rPr>
          <w:sz w:val="28"/>
          <w:szCs w:val="28"/>
        </w:rPr>
        <w:t xml:space="preserve"> [Текст]</w:t>
      </w:r>
      <w:r w:rsidRPr="009127FC">
        <w:rPr>
          <w:sz w:val="28"/>
          <w:szCs w:val="28"/>
        </w:rPr>
        <w:t xml:space="preserve"> / </w:t>
      </w:r>
      <w:r w:rsidR="006C23E0" w:rsidRPr="009127FC">
        <w:rPr>
          <w:sz w:val="28"/>
          <w:szCs w:val="28"/>
        </w:rPr>
        <w:t xml:space="preserve">З.М. </w:t>
      </w:r>
      <w:r w:rsidRPr="009127FC">
        <w:rPr>
          <w:sz w:val="28"/>
          <w:szCs w:val="28"/>
        </w:rPr>
        <w:t>Кенешбаева</w:t>
      </w:r>
      <w:r w:rsidR="009127FC" w:rsidRPr="009127FC">
        <w:rPr>
          <w:sz w:val="28"/>
          <w:szCs w:val="28"/>
        </w:rPr>
        <w:t>, Б.И. Омошева</w:t>
      </w:r>
      <w:r w:rsidRPr="009127FC">
        <w:rPr>
          <w:sz w:val="28"/>
          <w:szCs w:val="28"/>
        </w:rPr>
        <w:t>// Вестник филиала РГСУ в г. Ош</w:t>
      </w:r>
      <w:r w:rsidR="006C23E0" w:rsidRPr="009127FC">
        <w:rPr>
          <w:sz w:val="28"/>
          <w:szCs w:val="28"/>
        </w:rPr>
        <w:t xml:space="preserve">. -2011. - </w:t>
      </w:r>
      <w:r w:rsidRPr="009127FC">
        <w:rPr>
          <w:sz w:val="28"/>
          <w:szCs w:val="28"/>
        </w:rPr>
        <w:t xml:space="preserve">№9. </w:t>
      </w:r>
      <w:r w:rsidR="009127FC" w:rsidRPr="009127FC">
        <w:rPr>
          <w:sz w:val="28"/>
          <w:szCs w:val="28"/>
        </w:rPr>
        <w:t>– С. 94</w:t>
      </w:r>
      <w:r w:rsidR="006C23E0" w:rsidRPr="009127FC">
        <w:rPr>
          <w:sz w:val="28"/>
          <w:szCs w:val="28"/>
        </w:rPr>
        <w:t>-</w:t>
      </w:r>
      <w:r w:rsidR="009127FC" w:rsidRPr="009127FC">
        <w:rPr>
          <w:sz w:val="28"/>
          <w:szCs w:val="28"/>
        </w:rPr>
        <w:t>98.</w:t>
      </w:r>
    </w:p>
    <w:p w:rsidR="009D1A50" w:rsidRPr="009127FC" w:rsidRDefault="009D1A50" w:rsidP="00AE08B5">
      <w:pPr>
        <w:numPr>
          <w:ilvl w:val="0"/>
          <w:numId w:val="42"/>
        </w:numPr>
        <w:jc w:val="both"/>
        <w:rPr>
          <w:sz w:val="28"/>
          <w:szCs w:val="28"/>
        </w:rPr>
      </w:pPr>
      <w:r w:rsidRPr="009127FC">
        <w:rPr>
          <w:sz w:val="28"/>
          <w:szCs w:val="28"/>
        </w:rPr>
        <w:t>Кенешбаева</w:t>
      </w:r>
      <w:r w:rsidR="006C23E0" w:rsidRPr="009127FC">
        <w:rPr>
          <w:sz w:val="28"/>
          <w:szCs w:val="28"/>
        </w:rPr>
        <w:t>,</w:t>
      </w:r>
      <w:r w:rsidRPr="009127FC">
        <w:rPr>
          <w:sz w:val="28"/>
          <w:szCs w:val="28"/>
        </w:rPr>
        <w:t xml:space="preserve"> З.М. Занятость населения и состояние рынка труда</w:t>
      </w:r>
      <w:r w:rsidR="008A368E" w:rsidRPr="009127FC">
        <w:rPr>
          <w:sz w:val="28"/>
          <w:szCs w:val="28"/>
        </w:rPr>
        <w:t xml:space="preserve"> [Текст]</w:t>
      </w:r>
      <w:r w:rsidRPr="009127FC">
        <w:rPr>
          <w:sz w:val="28"/>
          <w:szCs w:val="28"/>
        </w:rPr>
        <w:t xml:space="preserve"> / </w:t>
      </w:r>
      <w:r w:rsidR="006C23E0" w:rsidRPr="009127FC">
        <w:rPr>
          <w:sz w:val="28"/>
          <w:szCs w:val="28"/>
        </w:rPr>
        <w:t>З.М.</w:t>
      </w:r>
      <w:r w:rsidRPr="009127FC">
        <w:rPr>
          <w:sz w:val="28"/>
          <w:szCs w:val="28"/>
        </w:rPr>
        <w:t>Кенешбаева // Научно-практический журнал</w:t>
      </w:r>
      <w:r w:rsidR="006C23E0" w:rsidRPr="009127FC">
        <w:rPr>
          <w:sz w:val="28"/>
          <w:szCs w:val="28"/>
        </w:rPr>
        <w:t>:</w:t>
      </w:r>
      <w:r w:rsidRPr="009127FC">
        <w:rPr>
          <w:sz w:val="28"/>
          <w:szCs w:val="28"/>
        </w:rPr>
        <w:t>Человеческий капитал</w:t>
      </w:r>
      <w:r w:rsidR="006C23E0" w:rsidRPr="009127FC">
        <w:rPr>
          <w:sz w:val="28"/>
          <w:szCs w:val="28"/>
        </w:rPr>
        <w:t>. -</w:t>
      </w:r>
      <w:r w:rsidRPr="009127FC">
        <w:rPr>
          <w:sz w:val="28"/>
          <w:szCs w:val="28"/>
        </w:rPr>
        <w:t xml:space="preserve"> Москва, </w:t>
      </w:r>
      <w:r w:rsidR="006C23E0" w:rsidRPr="009127FC">
        <w:rPr>
          <w:sz w:val="28"/>
          <w:szCs w:val="28"/>
        </w:rPr>
        <w:t>2011</w:t>
      </w:r>
      <w:r w:rsidRPr="009127FC">
        <w:rPr>
          <w:sz w:val="28"/>
          <w:szCs w:val="28"/>
        </w:rPr>
        <w:t>. -№11(35).</w:t>
      </w:r>
      <w:r w:rsidR="007033DA" w:rsidRPr="009127FC">
        <w:rPr>
          <w:sz w:val="28"/>
          <w:szCs w:val="28"/>
        </w:rPr>
        <w:t>– С.82</w:t>
      </w:r>
      <w:r w:rsidR="006C23E0" w:rsidRPr="009127FC">
        <w:rPr>
          <w:sz w:val="28"/>
          <w:szCs w:val="28"/>
        </w:rPr>
        <w:t>-</w:t>
      </w:r>
      <w:r w:rsidR="007033DA" w:rsidRPr="009127FC">
        <w:rPr>
          <w:sz w:val="28"/>
          <w:szCs w:val="28"/>
        </w:rPr>
        <w:t>85.</w:t>
      </w:r>
    </w:p>
    <w:p w:rsidR="009D1A50" w:rsidRDefault="009D1A50" w:rsidP="00AE08B5">
      <w:pPr>
        <w:numPr>
          <w:ilvl w:val="0"/>
          <w:numId w:val="42"/>
        </w:numPr>
        <w:jc w:val="both"/>
        <w:rPr>
          <w:sz w:val="28"/>
          <w:szCs w:val="28"/>
        </w:rPr>
      </w:pPr>
      <w:r w:rsidRPr="009127FC">
        <w:rPr>
          <w:sz w:val="28"/>
          <w:szCs w:val="28"/>
        </w:rPr>
        <w:t>Кенешбаева</w:t>
      </w:r>
      <w:r w:rsidR="006C23E0" w:rsidRPr="009127FC">
        <w:rPr>
          <w:sz w:val="28"/>
          <w:szCs w:val="28"/>
        </w:rPr>
        <w:t>,</w:t>
      </w:r>
      <w:r w:rsidRPr="009127FC">
        <w:rPr>
          <w:sz w:val="28"/>
          <w:szCs w:val="28"/>
        </w:rPr>
        <w:t xml:space="preserve"> З.М. Занятость населения Кыргызстана: новые подходы к стратегии занятости </w:t>
      </w:r>
      <w:r w:rsidR="008A368E" w:rsidRPr="009127FC">
        <w:rPr>
          <w:sz w:val="28"/>
          <w:szCs w:val="28"/>
        </w:rPr>
        <w:t xml:space="preserve">[Текст] </w:t>
      </w:r>
      <w:r w:rsidRPr="009127FC">
        <w:rPr>
          <w:sz w:val="28"/>
          <w:szCs w:val="28"/>
        </w:rPr>
        <w:t xml:space="preserve">/ </w:t>
      </w:r>
      <w:r w:rsidR="006C23E0" w:rsidRPr="009127FC">
        <w:rPr>
          <w:sz w:val="28"/>
          <w:szCs w:val="28"/>
        </w:rPr>
        <w:t xml:space="preserve">З.М. </w:t>
      </w:r>
      <w:r w:rsidRPr="009127FC">
        <w:rPr>
          <w:sz w:val="28"/>
          <w:szCs w:val="28"/>
        </w:rPr>
        <w:t xml:space="preserve">Кенешбаева //Современные тенденции в науке: новый взгляд: материалы </w:t>
      </w:r>
      <w:r w:rsidR="006C23E0" w:rsidRPr="009127FC">
        <w:rPr>
          <w:sz w:val="28"/>
          <w:szCs w:val="28"/>
        </w:rPr>
        <w:t>м</w:t>
      </w:r>
      <w:r w:rsidRPr="009127FC">
        <w:rPr>
          <w:sz w:val="28"/>
          <w:szCs w:val="28"/>
        </w:rPr>
        <w:t>еждународной научно-практической конференции</w:t>
      </w:r>
      <w:r w:rsidR="006C23E0" w:rsidRPr="009127FC">
        <w:rPr>
          <w:sz w:val="28"/>
          <w:szCs w:val="28"/>
        </w:rPr>
        <w:t>.</w:t>
      </w:r>
      <w:r w:rsidRPr="009127FC">
        <w:rPr>
          <w:sz w:val="28"/>
          <w:szCs w:val="28"/>
        </w:rPr>
        <w:t xml:space="preserve"> – Тамбов, 2011</w:t>
      </w:r>
      <w:r w:rsidR="006C23E0" w:rsidRPr="009127FC">
        <w:rPr>
          <w:sz w:val="28"/>
          <w:szCs w:val="28"/>
        </w:rPr>
        <w:t>.</w:t>
      </w:r>
      <w:r w:rsidR="009127FC" w:rsidRPr="009127FC">
        <w:rPr>
          <w:sz w:val="28"/>
          <w:szCs w:val="28"/>
        </w:rPr>
        <w:t>– С. 48</w:t>
      </w:r>
      <w:r w:rsidR="006C23E0" w:rsidRPr="009127FC">
        <w:rPr>
          <w:sz w:val="28"/>
          <w:szCs w:val="28"/>
        </w:rPr>
        <w:t>-</w:t>
      </w:r>
      <w:r w:rsidR="009127FC" w:rsidRPr="009127FC">
        <w:rPr>
          <w:sz w:val="28"/>
          <w:szCs w:val="28"/>
        </w:rPr>
        <w:t>53.</w:t>
      </w:r>
    </w:p>
    <w:p w:rsidR="00355A1E" w:rsidRPr="009127FC" w:rsidRDefault="00355A1E" w:rsidP="00AE08B5">
      <w:pPr>
        <w:numPr>
          <w:ilvl w:val="0"/>
          <w:numId w:val="42"/>
        </w:numPr>
        <w:tabs>
          <w:tab w:val="left" w:pos="426"/>
        </w:tabs>
        <w:jc w:val="both"/>
        <w:rPr>
          <w:sz w:val="28"/>
          <w:szCs w:val="28"/>
        </w:rPr>
      </w:pPr>
      <w:r w:rsidRPr="009127FC">
        <w:rPr>
          <w:sz w:val="28"/>
          <w:szCs w:val="28"/>
        </w:rPr>
        <w:t>Кенешбаева, З.М. Стратегия занятости населения [Текст] / З.М. Кене</w:t>
      </w:r>
      <w:r w:rsidRPr="009127FC">
        <w:rPr>
          <w:sz w:val="28"/>
          <w:szCs w:val="28"/>
        </w:rPr>
        <w:t>ш</w:t>
      </w:r>
      <w:r w:rsidRPr="009127FC">
        <w:rPr>
          <w:sz w:val="28"/>
          <w:szCs w:val="28"/>
        </w:rPr>
        <w:t>баева // Экономика и статистика. – 2012. - №1. – С. 35-40.</w:t>
      </w:r>
    </w:p>
    <w:p w:rsidR="00355A1E" w:rsidRDefault="00355A1E" w:rsidP="00AE08B5">
      <w:pPr>
        <w:numPr>
          <w:ilvl w:val="0"/>
          <w:numId w:val="42"/>
        </w:numPr>
        <w:jc w:val="both"/>
        <w:rPr>
          <w:sz w:val="28"/>
          <w:szCs w:val="28"/>
        </w:rPr>
      </w:pPr>
      <w:r w:rsidRPr="009127FC">
        <w:rPr>
          <w:sz w:val="28"/>
          <w:szCs w:val="28"/>
        </w:rPr>
        <w:t>Кенешбаева, З.М. Форсайт – прогнозирование инновационного развития: опыт европейских стран [Текст] / З.М. Кенешбаева // Экономический вестник. -2012. - №2. – С. 25-29.</w:t>
      </w:r>
    </w:p>
    <w:p w:rsidR="009D1A50" w:rsidRPr="009127FC" w:rsidRDefault="009D1A50" w:rsidP="00AE08B5">
      <w:pPr>
        <w:numPr>
          <w:ilvl w:val="0"/>
          <w:numId w:val="42"/>
        </w:numPr>
        <w:jc w:val="both"/>
        <w:rPr>
          <w:sz w:val="28"/>
          <w:szCs w:val="28"/>
        </w:rPr>
      </w:pPr>
      <w:r w:rsidRPr="009127FC">
        <w:rPr>
          <w:sz w:val="28"/>
          <w:szCs w:val="28"/>
        </w:rPr>
        <w:t>Кенешбаева</w:t>
      </w:r>
      <w:r w:rsidR="006C23E0" w:rsidRPr="009127FC">
        <w:rPr>
          <w:sz w:val="28"/>
          <w:szCs w:val="28"/>
        </w:rPr>
        <w:t>,</w:t>
      </w:r>
      <w:r w:rsidRPr="009127FC">
        <w:rPr>
          <w:sz w:val="28"/>
          <w:szCs w:val="28"/>
        </w:rPr>
        <w:t xml:space="preserve"> З.М. Структура занятости населения</w:t>
      </w:r>
      <w:r w:rsidR="008A368E" w:rsidRPr="009127FC">
        <w:rPr>
          <w:sz w:val="28"/>
          <w:szCs w:val="28"/>
        </w:rPr>
        <w:t>[Текст]</w:t>
      </w:r>
      <w:r w:rsidRPr="009127FC">
        <w:rPr>
          <w:sz w:val="28"/>
          <w:szCs w:val="28"/>
        </w:rPr>
        <w:t>/</w:t>
      </w:r>
      <w:r w:rsidR="006C23E0" w:rsidRPr="009127FC">
        <w:rPr>
          <w:sz w:val="28"/>
          <w:szCs w:val="28"/>
        </w:rPr>
        <w:t xml:space="preserve"> З.М.</w:t>
      </w:r>
      <w:r w:rsidRPr="009127FC">
        <w:rPr>
          <w:sz w:val="28"/>
          <w:szCs w:val="28"/>
        </w:rPr>
        <w:t xml:space="preserve">Кенешбаева // Экономика и статистика. </w:t>
      </w:r>
      <w:r w:rsidR="006C23E0" w:rsidRPr="009127FC">
        <w:rPr>
          <w:sz w:val="28"/>
          <w:szCs w:val="28"/>
        </w:rPr>
        <w:t xml:space="preserve">– 2012. </w:t>
      </w:r>
      <w:r w:rsidRPr="009127FC">
        <w:rPr>
          <w:sz w:val="28"/>
          <w:szCs w:val="28"/>
        </w:rPr>
        <w:t xml:space="preserve">- №3. </w:t>
      </w:r>
      <w:r w:rsidR="009127FC" w:rsidRPr="009127FC">
        <w:rPr>
          <w:sz w:val="28"/>
          <w:szCs w:val="28"/>
        </w:rPr>
        <w:t>– С. 23</w:t>
      </w:r>
      <w:r w:rsidR="006C23E0" w:rsidRPr="009127FC">
        <w:rPr>
          <w:sz w:val="28"/>
          <w:szCs w:val="28"/>
        </w:rPr>
        <w:t>-</w:t>
      </w:r>
      <w:r w:rsidR="009127FC" w:rsidRPr="009127FC">
        <w:rPr>
          <w:sz w:val="28"/>
          <w:szCs w:val="28"/>
        </w:rPr>
        <w:t>29.</w:t>
      </w:r>
    </w:p>
    <w:p w:rsidR="009D1A50" w:rsidRPr="009127FC" w:rsidRDefault="009D1A50" w:rsidP="00AE08B5">
      <w:pPr>
        <w:numPr>
          <w:ilvl w:val="0"/>
          <w:numId w:val="42"/>
        </w:numPr>
        <w:tabs>
          <w:tab w:val="left" w:pos="426"/>
        </w:tabs>
        <w:jc w:val="both"/>
        <w:rPr>
          <w:sz w:val="28"/>
          <w:szCs w:val="28"/>
        </w:rPr>
      </w:pPr>
      <w:r w:rsidRPr="009127FC">
        <w:rPr>
          <w:sz w:val="28"/>
          <w:szCs w:val="28"/>
        </w:rPr>
        <w:t>Кенешбаева</w:t>
      </w:r>
      <w:r w:rsidR="006C23E0" w:rsidRPr="009127FC">
        <w:rPr>
          <w:sz w:val="28"/>
          <w:szCs w:val="28"/>
        </w:rPr>
        <w:t>,</w:t>
      </w:r>
      <w:r w:rsidRPr="009127FC">
        <w:rPr>
          <w:sz w:val="28"/>
          <w:szCs w:val="28"/>
        </w:rPr>
        <w:t xml:space="preserve"> З.М.Особенности межотраслевого взаимодействия предпр</w:t>
      </w:r>
      <w:r w:rsidRPr="009127FC">
        <w:rPr>
          <w:sz w:val="28"/>
          <w:szCs w:val="28"/>
        </w:rPr>
        <w:t>и</w:t>
      </w:r>
      <w:r w:rsidRPr="009127FC">
        <w:rPr>
          <w:sz w:val="28"/>
          <w:szCs w:val="28"/>
        </w:rPr>
        <w:t xml:space="preserve">ятий АПК в условиях рынка </w:t>
      </w:r>
      <w:r w:rsidR="008A368E" w:rsidRPr="009127FC">
        <w:rPr>
          <w:sz w:val="28"/>
          <w:szCs w:val="28"/>
        </w:rPr>
        <w:t>[Текст]</w:t>
      </w:r>
      <w:r w:rsidRPr="009127FC">
        <w:rPr>
          <w:sz w:val="28"/>
          <w:szCs w:val="28"/>
        </w:rPr>
        <w:t xml:space="preserve">/ </w:t>
      </w:r>
      <w:r w:rsidR="006C23E0" w:rsidRPr="009127FC">
        <w:rPr>
          <w:sz w:val="28"/>
          <w:szCs w:val="28"/>
        </w:rPr>
        <w:t xml:space="preserve">З.М. </w:t>
      </w:r>
      <w:r w:rsidRPr="009127FC">
        <w:rPr>
          <w:sz w:val="28"/>
          <w:szCs w:val="28"/>
        </w:rPr>
        <w:t>Кенешбаева</w:t>
      </w:r>
      <w:r w:rsidR="006C23E0" w:rsidRPr="009127FC">
        <w:rPr>
          <w:sz w:val="28"/>
          <w:szCs w:val="28"/>
        </w:rPr>
        <w:t xml:space="preserve">, </w:t>
      </w:r>
      <w:r w:rsidR="00F6705B" w:rsidRPr="009127FC">
        <w:rPr>
          <w:sz w:val="28"/>
          <w:szCs w:val="28"/>
        </w:rPr>
        <w:t>Г.М. Маматурд</w:t>
      </w:r>
      <w:r w:rsidR="00F6705B" w:rsidRPr="009127FC">
        <w:rPr>
          <w:sz w:val="28"/>
          <w:szCs w:val="28"/>
        </w:rPr>
        <w:t>и</w:t>
      </w:r>
      <w:r w:rsidR="00F6705B" w:rsidRPr="009127FC">
        <w:rPr>
          <w:sz w:val="28"/>
          <w:szCs w:val="28"/>
        </w:rPr>
        <w:t>ев</w:t>
      </w:r>
      <w:r w:rsidRPr="009127FC">
        <w:rPr>
          <w:sz w:val="28"/>
          <w:szCs w:val="28"/>
        </w:rPr>
        <w:t xml:space="preserve">// </w:t>
      </w:r>
      <w:r w:rsidR="006C23E0" w:rsidRPr="009127FC">
        <w:rPr>
          <w:sz w:val="28"/>
          <w:szCs w:val="28"/>
        </w:rPr>
        <w:t xml:space="preserve">Междисциплинарный научно-практический журнал: </w:t>
      </w:r>
      <w:r w:rsidRPr="009127FC">
        <w:rPr>
          <w:sz w:val="28"/>
          <w:szCs w:val="28"/>
        </w:rPr>
        <w:t>Социальная п</w:t>
      </w:r>
      <w:r w:rsidRPr="009127FC">
        <w:rPr>
          <w:sz w:val="28"/>
          <w:szCs w:val="28"/>
        </w:rPr>
        <w:t>о</w:t>
      </w:r>
      <w:r w:rsidRPr="009127FC">
        <w:rPr>
          <w:sz w:val="28"/>
          <w:szCs w:val="28"/>
        </w:rPr>
        <w:t>литика и социология</w:t>
      </w:r>
      <w:r w:rsidR="006C23E0" w:rsidRPr="009127FC">
        <w:rPr>
          <w:sz w:val="28"/>
          <w:szCs w:val="28"/>
        </w:rPr>
        <w:t xml:space="preserve">.– </w:t>
      </w:r>
      <w:r w:rsidRPr="009127FC">
        <w:rPr>
          <w:sz w:val="28"/>
          <w:szCs w:val="28"/>
        </w:rPr>
        <w:t>М</w:t>
      </w:r>
      <w:r w:rsidR="006C23E0" w:rsidRPr="009127FC">
        <w:rPr>
          <w:sz w:val="28"/>
          <w:szCs w:val="28"/>
        </w:rPr>
        <w:t xml:space="preserve">.,2012. </w:t>
      </w:r>
      <w:r w:rsidRPr="009127FC">
        <w:rPr>
          <w:sz w:val="28"/>
          <w:szCs w:val="28"/>
        </w:rPr>
        <w:t xml:space="preserve">- №2(80). </w:t>
      </w:r>
      <w:r w:rsidR="009127FC" w:rsidRPr="009127FC">
        <w:rPr>
          <w:sz w:val="28"/>
          <w:szCs w:val="28"/>
        </w:rPr>
        <w:t>– С. 17</w:t>
      </w:r>
      <w:r w:rsidR="006C23E0" w:rsidRPr="009127FC">
        <w:rPr>
          <w:sz w:val="28"/>
          <w:szCs w:val="28"/>
        </w:rPr>
        <w:t>-</w:t>
      </w:r>
      <w:r w:rsidR="009127FC" w:rsidRPr="009127FC">
        <w:rPr>
          <w:sz w:val="28"/>
          <w:szCs w:val="28"/>
        </w:rPr>
        <w:t>30.</w:t>
      </w:r>
    </w:p>
    <w:p w:rsidR="00C7746C" w:rsidRPr="009127FC" w:rsidRDefault="009D1A50" w:rsidP="00AE08B5">
      <w:pPr>
        <w:numPr>
          <w:ilvl w:val="0"/>
          <w:numId w:val="42"/>
        </w:numPr>
        <w:tabs>
          <w:tab w:val="left" w:pos="426"/>
        </w:tabs>
        <w:jc w:val="both"/>
        <w:rPr>
          <w:sz w:val="28"/>
          <w:szCs w:val="28"/>
        </w:rPr>
      </w:pPr>
      <w:r w:rsidRPr="009127FC">
        <w:rPr>
          <w:sz w:val="28"/>
          <w:szCs w:val="28"/>
        </w:rPr>
        <w:t>Кенешбаева</w:t>
      </w:r>
      <w:r w:rsidR="006C23E0" w:rsidRPr="009127FC">
        <w:rPr>
          <w:sz w:val="28"/>
          <w:szCs w:val="28"/>
        </w:rPr>
        <w:t>,</w:t>
      </w:r>
      <w:r w:rsidRPr="009127FC">
        <w:rPr>
          <w:sz w:val="28"/>
          <w:szCs w:val="28"/>
        </w:rPr>
        <w:t xml:space="preserve"> З.М. Новая стратегия занятости населения Кыргызстана</w:t>
      </w:r>
      <w:r w:rsidR="008A368E" w:rsidRPr="009127FC">
        <w:rPr>
          <w:sz w:val="28"/>
          <w:szCs w:val="28"/>
        </w:rPr>
        <w:t xml:space="preserve"> [Текст]</w:t>
      </w:r>
      <w:r w:rsidRPr="009127FC">
        <w:rPr>
          <w:sz w:val="28"/>
          <w:szCs w:val="28"/>
        </w:rPr>
        <w:t xml:space="preserve"> /</w:t>
      </w:r>
      <w:r w:rsidR="006C23E0" w:rsidRPr="009127FC">
        <w:rPr>
          <w:sz w:val="28"/>
          <w:szCs w:val="28"/>
        </w:rPr>
        <w:t xml:space="preserve"> З.М. </w:t>
      </w:r>
      <w:r w:rsidRPr="009127FC">
        <w:rPr>
          <w:sz w:val="28"/>
          <w:szCs w:val="28"/>
        </w:rPr>
        <w:t>Кенешбаева</w:t>
      </w:r>
      <w:r w:rsidR="009127FC" w:rsidRPr="009127FC">
        <w:rPr>
          <w:sz w:val="28"/>
          <w:szCs w:val="28"/>
        </w:rPr>
        <w:t>, Б.И. Омошева</w:t>
      </w:r>
      <w:r w:rsidRPr="009127FC">
        <w:rPr>
          <w:sz w:val="28"/>
          <w:szCs w:val="28"/>
        </w:rPr>
        <w:t xml:space="preserve"> //Вопросы экономики и м</w:t>
      </w:r>
      <w:r w:rsidRPr="009127FC">
        <w:rPr>
          <w:sz w:val="28"/>
          <w:szCs w:val="28"/>
        </w:rPr>
        <w:t>е</w:t>
      </w:r>
      <w:r w:rsidRPr="009127FC">
        <w:rPr>
          <w:sz w:val="28"/>
          <w:szCs w:val="28"/>
        </w:rPr>
        <w:t xml:space="preserve">неджмента: материалы </w:t>
      </w:r>
      <w:r w:rsidR="006C23E0" w:rsidRPr="009127FC">
        <w:rPr>
          <w:sz w:val="28"/>
          <w:szCs w:val="28"/>
        </w:rPr>
        <w:t>м</w:t>
      </w:r>
      <w:r w:rsidRPr="009127FC">
        <w:rPr>
          <w:sz w:val="28"/>
          <w:szCs w:val="28"/>
        </w:rPr>
        <w:t>еждународной научно-практической конфере</w:t>
      </w:r>
      <w:r w:rsidRPr="009127FC">
        <w:rPr>
          <w:sz w:val="28"/>
          <w:szCs w:val="28"/>
        </w:rPr>
        <w:t>н</w:t>
      </w:r>
      <w:r w:rsidRPr="009127FC">
        <w:rPr>
          <w:sz w:val="28"/>
          <w:szCs w:val="28"/>
        </w:rPr>
        <w:t>ции</w:t>
      </w:r>
      <w:r w:rsidR="006C23E0" w:rsidRPr="009127FC">
        <w:rPr>
          <w:sz w:val="28"/>
          <w:szCs w:val="28"/>
        </w:rPr>
        <w:t>.</w:t>
      </w:r>
      <w:r w:rsidRPr="009127FC">
        <w:rPr>
          <w:sz w:val="28"/>
          <w:szCs w:val="28"/>
        </w:rPr>
        <w:t xml:space="preserve"> – Новосибирск, 2012 г.</w:t>
      </w:r>
      <w:r w:rsidR="009127FC" w:rsidRPr="009127FC">
        <w:rPr>
          <w:sz w:val="28"/>
          <w:szCs w:val="28"/>
        </w:rPr>
        <w:t>– С. 31</w:t>
      </w:r>
      <w:r w:rsidR="00C7746C" w:rsidRPr="009127FC">
        <w:rPr>
          <w:sz w:val="28"/>
          <w:szCs w:val="28"/>
        </w:rPr>
        <w:t>-</w:t>
      </w:r>
      <w:r w:rsidR="009127FC" w:rsidRPr="009127FC">
        <w:rPr>
          <w:sz w:val="28"/>
          <w:szCs w:val="28"/>
        </w:rPr>
        <w:t>38.</w:t>
      </w:r>
    </w:p>
    <w:p w:rsidR="009D1A50" w:rsidRPr="009127FC" w:rsidRDefault="009D1A50" w:rsidP="00AE08B5">
      <w:pPr>
        <w:numPr>
          <w:ilvl w:val="0"/>
          <w:numId w:val="42"/>
        </w:numPr>
        <w:tabs>
          <w:tab w:val="left" w:pos="426"/>
        </w:tabs>
        <w:jc w:val="both"/>
        <w:rPr>
          <w:sz w:val="28"/>
          <w:szCs w:val="28"/>
        </w:rPr>
      </w:pPr>
      <w:r w:rsidRPr="009127FC">
        <w:rPr>
          <w:sz w:val="28"/>
          <w:szCs w:val="28"/>
        </w:rPr>
        <w:t>Кенешбаева</w:t>
      </w:r>
      <w:r w:rsidR="00C7746C" w:rsidRPr="009127FC">
        <w:rPr>
          <w:sz w:val="28"/>
          <w:szCs w:val="28"/>
        </w:rPr>
        <w:t>,</w:t>
      </w:r>
      <w:r w:rsidRPr="009127FC">
        <w:rPr>
          <w:sz w:val="28"/>
          <w:szCs w:val="28"/>
        </w:rPr>
        <w:t xml:space="preserve"> З.М. Опыт европейских стран впрогнозировании регионал</w:t>
      </w:r>
      <w:r w:rsidRPr="009127FC">
        <w:rPr>
          <w:sz w:val="28"/>
          <w:szCs w:val="28"/>
        </w:rPr>
        <w:t>ь</w:t>
      </w:r>
      <w:r w:rsidRPr="009127FC">
        <w:rPr>
          <w:sz w:val="28"/>
          <w:szCs w:val="28"/>
        </w:rPr>
        <w:t xml:space="preserve">ного инновационного развития </w:t>
      </w:r>
      <w:r w:rsidR="008A368E" w:rsidRPr="009127FC">
        <w:rPr>
          <w:sz w:val="28"/>
          <w:szCs w:val="28"/>
        </w:rPr>
        <w:t>[Текст]</w:t>
      </w:r>
      <w:r w:rsidRPr="009127FC">
        <w:rPr>
          <w:sz w:val="28"/>
          <w:szCs w:val="28"/>
        </w:rPr>
        <w:t xml:space="preserve">/ </w:t>
      </w:r>
      <w:r w:rsidR="00C7746C" w:rsidRPr="009127FC">
        <w:rPr>
          <w:sz w:val="28"/>
          <w:szCs w:val="28"/>
        </w:rPr>
        <w:t xml:space="preserve">З.М. </w:t>
      </w:r>
      <w:r w:rsidR="009127FC" w:rsidRPr="009127FC">
        <w:rPr>
          <w:sz w:val="28"/>
          <w:szCs w:val="28"/>
        </w:rPr>
        <w:t>Кенешбаева, Г.А. Дыйкан</w:t>
      </w:r>
      <w:r w:rsidR="009127FC" w:rsidRPr="009127FC">
        <w:rPr>
          <w:sz w:val="28"/>
          <w:szCs w:val="28"/>
        </w:rPr>
        <w:t>о</w:t>
      </w:r>
      <w:r w:rsidR="009127FC" w:rsidRPr="009127FC">
        <w:rPr>
          <w:sz w:val="28"/>
          <w:szCs w:val="28"/>
        </w:rPr>
        <w:t>ва</w:t>
      </w:r>
      <w:r w:rsidRPr="009127FC">
        <w:rPr>
          <w:sz w:val="28"/>
          <w:szCs w:val="28"/>
        </w:rPr>
        <w:t>// Вестник филиала РГСУ в г. Ош</w:t>
      </w:r>
      <w:r w:rsidR="00C7746C" w:rsidRPr="009127FC">
        <w:rPr>
          <w:sz w:val="28"/>
          <w:szCs w:val="28"/>
        </w:rPr>
        <w:t xml:space="preserve">. – 2012. - </w:t>
      </w:r>
      <w:r w:rsidRPr="009127FC">
        <w:rPr>
          <w:sz w:val="28"/>
          <w:szCs w:val="28"/>
        </w:rPr>
        <w:t xml:space="preserve">№10. </w:t>
      </w:r>
      <w:r w:rsidR="009127FC" w:rsidRPr="009127FC">
        <w:rPr>
          <w:sz w:val="28"/>
          <w:szCs w:val="28"/>
        </w:rPr>
        <w:t>– С. 124</w:t>
      </w:r>
      <w:r w:rsidR="00C7746C" w:rsidRPr="009127FC">
        <w:rPr>
          <w:sz w:val="28"/>
          <w:szCs w:val="28"/>
        </w:rPr>
        <w:t>-</w:t>
      </w:r>
      <w:r w:rsidR="009127FC" w:rsidRPr="009127FC">
        <w:rPr>
          <w:sz w:val="28"/>
          <w:szCs w:val="28"/>
        </w:rPr>
        <w:t>128.</w:t>
      </w:r>
    </w:p>
    <w:p w:rsidR="0050130B" w:rsidRPr="009127FC" w:rsidRDefault="009D1A50" w:rsidP="00AE08B5">
      <w:pPr>
        <w:numPr>
          <w:ilvl w:val="0"/>
          <w:numId w:val="42"/>
        </w:numPr>
        <w:tabs>
          <w:tab w:val="left" w:pos="426"/>
        </w:tabs>
        <w:jc w:val="both"/>
        <w:rPr>
          <w:sz w:val="28"/>
          <w:szCs w:val="28"/>
        </w:rPr>
      </w:pPr>
      <w:r w:rsidRPr="009127FC">
        <w:rPr>
          <w:sz w:val="28"/>
          <w:szCs w:val="28"/>
        </w:rPr>
        <w:t>Кенешбаева</w:t>
      </w:r>
      <w:r w:rsidR="00C7746C" w:rsidRPr="009127FC">
        <w:rPr>
          <w:sz w:val="28"/>
          <w:szCs w:val="28"/>
        </w:rPr>
        <w:t>,</w:t>
      </w:r>
      <w:r w:rsidRPr="009127FC">
        <w:rPr>
          <w:sz w:val="28"/>
          <w:szCs w:val="28"/>
        </w:rPr>
        <w:t xml:space="preserve"> З.М.Занятость и качество жизни населения</w:t>
      </w:r>
      <w:r w:rsidR="008A368E" w:rsidRPr="009127FC">
        <w:rPr>
          <w:sz w:val="28"/>
          <w:szCs w:val="28"/>
        </w:rPr>
        <w:t xml:space="preserve"> [Текст]</w:t>
      </w:r>
      <w:r w:rsidRPr="009127FC">
        <w:rPr>
          <w:sz w:val="28"/>
          <w:szCs w:val="28"/>
        </w:rPr>
        <w:t xml:space="preserve"> / </w:t>
      </w:r>
      <w:r w:rsidR="00C7746C" w:rsidRPr="009127FC">
        <w:rPr>
          <w:sz w:val="28"/>
          <w:szCs w:val="28"/>
        </w:rPr>
        <w:t xml:space="preserve">З.М. </w:t>
      </w:r>
      <w:r w:rsidRPr="009127FC">
        <w:rPr>
          <w:sz w:val="28"/>
          <w:szCs w:val="28"/>
        </w:rPr>
        <w:t>Кенешбаева</w:t>
      </w:r>
      <w:r w:rsidR="00C7746C" w:rsidRPr="009127FC">
        <w:rPr>
          <w:sz w:val="28"/>
          <w:szCs w:val="28"/>
        </w:rPr>
        <w:t xml:space="preserve">, </w:t>
      </w:r>
      <w:r w:rsidR="00F6705B" w:rsidRPr="009127FC">
        <w:rPr>
          <w:sz w:val="28"/>
          <w:szCs w:val="28"/>
        </w:rPr>
        <w:t xml:space="preserve">Б.Н.Абдулахамидова, Б.А.Абдымомунова, </w:t>
      </w:r>
      <w:r w:rsidR="00AC5CF6" w:rsidRPr="009127FC">
        <w:rPr>
          <w:sz w:val="28"/>
          <w:szCs w:val="28"/>
        </w:rPr>
        <w:t>К.Ч. Карабеков</w:t>
      </w:r>
      <w:r w:rsidR="0050130B" w:rsidRPr="009127FC">
        <w:rPr>
          <w:sz w:val="28"/>
          <w:szCs w:val="28"/>
        </w:rPr>
        <w:t>, А.О. Кыбыраев</w:t>
      </w:r>
      <w:r w:rsidR="00AC5CF6" w:rsidRPr="009127FC">
        <w:rPr>
          <w:sz w:val="28"/>
          <w:szCs w:val="28"/>
        </w:rPr>
        <w:t>, Р.У.Мамазакиров, Г.М. Маматурдиев,А.Т.Эшатова, Г.А. Московцева, В.К. Сабирова, Т.И. Турдиев, Э.К. Турдубаева, У.Ж. Эрге</w:t>
      </w:r>
      <w:r w:rsidR="00AC5CF6" w:rsidRPr="009127FC">
        <w:rPr>
          <w:sz w:val="28"/>
          <w:szCs w:val="28"/>
        </w:rPr>
        <w:t>ш</w:t>
      </w:r>
      <w:r w:rsidR="00AC5CF6" w:rsidRPr="009127FC">
        <w:rPr>
          <w:sz w:val="28"/>
          <w:szCs w:val="28"/>
        </w:rPr>
        <w:t>баев</w:t>
      </w:r>
      <w:r w:rsidRPr="009127FC">
        <w:rPr>
          <w:sz w:val="28"/>
          <w:szCs w:val="28"/>
        </w:rPr>
        <w:t>// Повышения уровня жизни населения Кыргызстана</w:t>
      </w:r>
      <w:r w:rsidR="00C7746C" w:rsidRPr="009127FC">
        <w:rPr>
          <w:sz w:val="28"/>
          <w:szCs w:val="28"/>
        </w:rPr>
        <w:t>:</w:t>
      </w:r>
      <w:r w:rsidRPr="009127FC">
        <w:rPr>
          <w:sz w:val="28"/>
          <w:szCs w:val="28"/>
        </w:rPr>
        <w:t xml:space="preserve"> коллективная монография</w:t>
      </w:r>
      <w:r w:rsidR="00C7746C" w:rsidRPr="009127FC">
        <w:rPr>
          <w:sz w:val="28"/>
          <w:szCs w:val="28"/>
        </w:rPr>
        <w:t>. -</w:t>
      </w:r>
      <w:r w:rsidRPr="009127FC">
        <w:rPr>
          <w:sz w:val="28"/>
          <w:szCs w:val="28"/>
        </w:rPr>
        <w:t xml:space="preserve"> Ош, </w:t>
      </w:r>
      <w:r w:rsidR="00C7746C" w:rsidRPr="009127FC">
        <w:rPr>
          <w:sz w:val="28"/>
          <w:szCs w:val="28"/>
        </w:rPr>
        <w:t>2012.</w:t>
      </w:r>
      <w:r w:rsidR="0050130B" w:rsidRPr="009127FC">
        <w:rPr>
          <w:sz w:val="28"/>
          <w:szCs w:val="28"/>
        </w:rPr>
        <w:t>– С.44</w:t>
      </w:r>
      <w:r w:rsidR="00C7746C" w:rsidRPr="009127FC">
        <w:rPr>
          <w:sz w:val="28"/>
          <w:szCs w:val="28"/>
        </w:rPr>
        <w:t>-</w:t>
      </w:r>
      <w:r w:rsidR="0050130B" w:rsidRPr="009127FC">
        <w:rPr>
          <w:sz w:val="28"/>
          <w:szCs w:val="28"/>
        </w:rPr>
        <w:t>64.</w:t>
      </w:r>
    </w:p>
    <w:p w:rsidR="00081FC2" w:rsidRPr="009127FC" w:rsidRDefault="00081FC2" w:rsidP="00AE08B5">
      <w:pPr>
        <w:numPr>
          <w:ilvl w:val="0"/>
          <w:numId w:val="42"/>
        </w:numPr>
        <w:tabs>
          <w:tab w:val="left" w:pos="426"/>
        </w:tabs>
        <w:jc w:val="both"/>
        <w:rPr>
          <w:sz w:val="28"/>
          <w:szCs w:val="28"/>
        </w:rPr>
      </w:pPr>
      <w:r w:rsidRPr="009127FC">
        <w:rPr>
          <w:sz w:val="28"/>
          <w:szCs w:val="28"/>
        </w:rPr>
        <w:t>Кенешбаева</w:t>
      </w:r>
      <w:r w:rsidR="00C7746C" w:rsidRPr="009127FC">
        <w:rPr>
          <w:sz w:val="28"/>
          <w:szCs w:val="28"/>
        </w:rPr>
        <w:t>,</w:t>
      </w:r>
      <w:r w:rsidRPr="009127FC">
        <w:rPr>
          <w:sz w:val="28"/>
          <w:szCs w:val="28"/>
        </w:rPr>
        <w:t xml:space="preserve"> З.М. Структура занятости населения</w:t>
      </w:r>
      <w:r w:rsidR="008A368E" w:rsidRPr="009127FC">
        <w:rPr>
          <w:sz w:val="28"/>
          <w:szCs w:val="28"/>
        </w:rPr>
        <w:t>[Текст]</w:t>
      </w:r>
      <w:r w:rsidRPr="009127FC">
        <w:rPr>
          <w:sz w:val="28"/>
          <w:szCs w:val="28"/>
        </w:rPr>
        <w:t xml:space="preserve">/ </w:t>
      </w:r>
      <w:r w:rsidR="00C7746C" w:rsidRPr="009127FC">
        <w:rPr>
          <w:sz w:val="28"/>
          <w:szCs w:val="28"/>
        </w:rPr>
        <w:t xml:space="preserve">З.М. </w:t>
      </w:r>
      <w:r w:rsidRPr="009127FC">
        <w:rPr>
          <w:sz w:val="28"/>
          <w:szCs w:val="28"/>
        </w:rPr>
        <w:t>Кенешба</w:t>
      </w:r>
      <w:r w:rsidRPr="009127FC">
        <w:rPr>
          <w:sz w:val="28"/>
          <w:szCs w:val="28"/>
        </w:rPr>
        <w:t>е</w:t>
      </w:r>
      <w:r w:rsidRPr="009127FC">
        <w:rPr>
          <w:sz w:val="28"/>
          <w:szCs w:val="28"/>
        </w:rPr>
        <w:t xml:space="preserve">ва // Экономический вестник. </w:t>
      </w:r>
      <w:r w:rsidR="00C7746C" w:rsidRPr="009127FC">
        <w:rPr>
          <w:sz w:val="28"/>
          <w:szCs w:val="28"/>
        </w:rPr>
        <w:t xml:space="preserve">– 2013. </w:t>
      </w:r>
      <w:r w:rsidRPr="009127FC">
        <w:rPr>
          <w:sz w:val="28"/>
          <w:szCs w:val="28"/>
        </w:rPr>
        <w:t xml:space="preserve">- №3. </w:t>
      </w:r>
      <w:r w:rsidR="000500B9" w:rsidRPr="009127FC">
        <w:rPr>
          <w:sz w:val="28"/>
          <w:szCs w:val="28"/>
        </w:rPr>
        <w:t>– С.34-40.</w:t>
      </w:r>
    </w:p>
    <w:p w:rsidR="00A63065" w:rsidRPr="009127FC" w:rsidRDefault="00203924" w:rsidP="00AE08B5">
      <w:pPr>
        <w:numPr>
          <w:ilvl w:val="0"/>
          <w:numId w:val="42"/>
        </w:numPr>
        <w:tabs>
          <w:tab w:val="left" w:pos="426"/>
        </w:tabs>
        <w:jc w:val="both"/>
        <w:rPr>
          <w:sz w:val="28"/>
          <w:szCs w:val="28"/>
        </w:rPr>
      </w:pPr>
      <w:r w:rsidRPr="009127FC">
        <w:rPr>
          <w:sz w:val="28"/>
          <w:szCs w:val="28"/>
        </w:rPr>
        <w:t>Кенешбаева</w:t>
      </w:r>
      <w:r w:rsidR="00C7746C" w:rsidRPr="009127FC">
        <w:rPr>
          <w:sz w:val="28"/>
          <w:szCs w:val="28"/>
        </w:rPr>
        <w:t>,</w:t>
      </w:r>
      <w:r w:rsidRPr="009127FC">
        <w:rPr>
          <w:sz w:val="28"/>
          <w:szCs w:val="28"/>
        </w:rPr>
        <w:t xml:space="preserve"> З.М.</w:t>
      </w:r>
      <w:r w:rsidR="009005C0" w:rsidRPr="009127FC">
        <w:rPr>
          <w:sz w:val="28"/>
          <w:szCs w:val="28"/>
        </w:rPr>
        <w:t>К вопросу занятости сельского населения Кыргызской Республики</w:t>
      </w:r>
      <w:r w:rsidR="008A368E" w:rsidRPr="009127FC">
        <w:rPr>
          <w:sz w:val="28"/>
          <w:szCs w:val="28"/>
        </w:rPr>
        <w:t>[Текст]</w:t>
      </w:r>
      <w:r w:rsidR="00387875" w:rsidRPr="009127FC">
        <w:rPr>
          <w:sz w:val="28"/>
          <w:szCs w:val="28"/>
        </w:rPr>
        <w:t>/</w:t>
      </w:r>
      <w:r w:rsidR="00C7746C" w:rsidRPr="009127FC">
        <w:rPr>
          <w:sz w:val="28"/>
          <w:szCs w:val="28"/>
        </w:rPr>
        <w:t xml:space="preserve">З.М. </w:t>
      </w:r>
      <w:r w:rsidR="00A80074" w:rsidRPr="009127FC">
        <w:rPr>
          <w:sz w:val="28"/>
          <w:szCs w:val="28"/>
        </w:rPr>
        <w:t>Кенешбаева</w:t>
      </w:r>
      <w:r w:rsidR="00C7746C" w:rsidRPr="009127FC">
        <w:rPr>
          <w:sz w:val="28"/>
          <w:szCs w:val="28"/>
        </w:rPr>
        <w:t>,</w:t>
      </w:r>
      <w:r w:rsidR="009127FC" w:rsidRPr="009127FC">
        <w:rPr>
          <w:sz w:val="28"/>
          <w:szCs w:val="28"/>
        </w:rPr>
        <w:t xml:space="preserve">Г.М. Маматурдиев, </w:t>
      </w:r>
      <w:r w:rsidR="000500B9" w:rsidRPr="009127FC">
        <w:rPr>
          <w:sz w:val="28"/>
          <w:szCs w:val="28"/>
        </w:rPr>
        <w:t>И.У. Давыдов</w:t>
      </w:r>
      <w:r w:rsidR="00387875" w:rsidRPr="009127FC">
        <w:rPr>
          <w:sz w:val="28"/>
          <w:szCs w:val="28"/>
        </w:rPr>
        <w:t xml:space="preserve">// </w:t>
      </w:r>
      <w:r w:rsidR="00C7746C" w:rsidRPr="009127FC">
        <w:rPr>
          <w:sz w:val="28"/>
          <w:szCs w:val="28"/>
        </w:rPr>
        <w:lastRenderedPageBreak/>
        <w:t xml:space="preserve">Междисциплинарный научно-практический журнал: </w:t>
      </w:r>
      <w:r w:rsidR="00A63065" w:rsidRPr="009127FC">
        <w:rPr>
          <w:sz w:val="28"/>
          <w:szCs w:val="28"/>
        </w:rPr>
        <w:t>Социальная полит</w:t>
      </w:r>
      <w:r w:rsidR="00A63065" w:rsidRPr="009127FC">
        <w:rPr>
          <w:sz w:val="28"/>
          <w:szCs w:val="28"/>
        </w:rPr>
        <w:t>и</w:t>
      </w:r>
      <w:r w:rsidR="00A63065" w:rsidRPr="009127FC">
        <w:rPr>
          <w:sz w:val="28"/>
          <w:szCs w:val="28"/>
        </w:rPr>
        <w:t>ка и социология</w:t>
      </w:r>
      <w:r w:rsidR="00C7746C" w:rsidRPr="009127FC">
        <w:rPr>
          <w:sz w:val="28"/>
          <w:szCs w:val="28"/>
        </w:rPr>
        <w:t xml:space="preserve">. – </w:t>
      </w:r>
      <w:r w:rsidR="00A63065" w:rsidRPr="009127FC">
        <w:rPr>
          <w:sz w:val="28"/>
          <w:szCs w:val="28"/>
        </w:rPr>
        <w:t>М</w:t>
      </w:r>
      <w:r w:rsidR="00C7746C" w:rsidRPr="009127FC">
        <w:rPr>
          <w:sz w:val="28"/>
          <w:szCs w:val="28"/>
        </w:rPr>
        <w:t>.</w:t>
      </w:r>
      <w:r w:rsidR="00A63065" w:rsidRPr="009127FC">
        <w:rPr>
          <w:sz w:val="28"/>
          <w:szCs w:val="28"/>
        </w:rPr>
        <w:t xml:space="preserve">, </w:t>
      </w:r>
      <w:r w:rsidR="00C7746C" w:rsidRPr="009127FC">
        <w:rPr>
          <w:sz w:val="28"/>
          <w:szCs w:val="28"/>
        </w:rPr>
        <w:t>2013</w:t>
      </w:r>
      <w:r w:rsidR="00A63065" w:rsidRPr="009127FC">
        <w:rPr>
          <w:sz w:val="28"/>
          <w:szCs w:val="28"/>
        </w:rPr>
        <w:t>. - №2</w:t>
      </w:r>
      <w:r w:rsidR="00872C9A" w:rsidRPr="009127FC">
        <w:rPr>
          <w:sz w:val="28"/>
          <w:szCs w:val="28"/>
        </w:rPr>
        <w:t>(93)</w:t>
      </w:r>
      <w:r w:rsidR="00A63065" w:rsidRPr="009127FC">
        <w:rPr>
          <w:sz w:val="28"/>
          <w:szCs w:val="28"/>
        </w:rPr>
        <w:t xml:space="preserve">. </w:t>
      </w:r>
      <w:r w:rsidR="00C7746C" w:rsidRPr="009127FC">
        <w:rPr>
          <w:sz w:val="28"/>
          <w:szCs w:val="28"/>
        </w:rPr>
        <w:t>– С.</w:t>
      </w:r>
      <w:r w:rsidR="000500B9" w:rsidRPr="009127FC">
        <w:rPr>
          <w:sz w:val="28"/>
          <w:szCs w:val="28"/>
        </w:rPr>
        <w:t>357-364.</w:t>
      </w:r>
    </w:p>
    <w:p w:rsidR="00FB6912" w:rsidRDefault="00FB6912" w:rsidP="00AE08B5">
      <w:pPr>
        <w:numPr>
          <w:ilvl w:val="0"/>
          <w:numId w:val="42"/>
        </w:numPr>
        <w:tabs>
          <w:tab w:val="left" w:pos="426"/>
        </w:tabs>
        <w:jc w:val="both"/>
        <w:rPr>
          <w:sz w:val="28"/>
          <w:szCs w:val="28"/>
        </w:rPr>
      </w:pPr>
      <w:r w:rsidRPr="009127FC">
        <w:rPr>
          <w:sz w:val="28"/>
          <w:szCs w:val="28"/>
        </w:rPr>
        <w:t>Кенешбаева</w:t>
      </w:r>
      <w:r w:rsidR="00C7746C" w:rsidRPr="009127FC">
        <w:rPr>
          <w:sz w:val="28"/>
          <w:szCs w:val="28"/>
        </w:rPr>
        <w:t>,</w:t>
      </w:r>
      <w:r w:rsidRPr="009127FC">
        <w:rPr>
          <w:sz w:val="28"/>
          <w:szCs w:val="28"/>
        </w:rPr>
        <w:t xml:space="preserve"> З.М. “Инновация” – подходы к определению понятия [Текст]/ </w:t>
      </w:r>
      <w:r w:rsidR="00C7746C" w:rsidRPr="009127FC">
        <w:rPr>
          <w:sz w:val="28"/>
          <w:szCs w:val="28"/>
        </w:rPr>
        <w:t xml:space="preserve">З.М. </w:t>
      </w:r>
      <w:r w:rsidRPr="009127FC">
        <w:rPr>
          <w:sz w:val="28"/>
          <w:szCs w:val="28"/>
        </w:rPr>
        <w:t>Кенешбаева // Известия Ошского технологического униве</w:t>
      </w:r>
      <w:r w:rsidRPr="009127FC">
        <w:rPr>
          <w:sz w:val="28"/>
          <w:szCs w:val="28"/>
        </w:rPr>
        <w:t>р</w:t>
      </w:r>
      <w:r w:rsidRPr="009127FC">
        <w:rPr>
          <w:sz w:val="28"/>
          <w:szCs w:val="28"/>
        </w:rPr>
        <w:t>ситета</w:t>
      </w:r>
      <w:r w:rsidR="00C7746C" w:rsidRPr="009127FC">
        <w:rPr>
          <w:sz w:val="28"/>
          <w:szCs w:val="28"/>
        </w:rPr>
        <w:t>. - 2013</w:t>
      </w:r>
      <w:r w:rsidRPr="009127FC">
        <w:rPr>
          <w:sz w:val="28"/>
          <w:szCs w:val="28"/>
        </w:rPr>
        <w:t xml:space="preserve">. </w:t>
      </w:r>
      <w:r w:rsidR="00C7746C" w:rsidRPr="009127FC">
        <w:rPr>
          <w:sz w:val="28"/>
          <w:szCs w:val="28"/>
        </w:rPr>
        <w:t>- №2. –</w:t>
      </w:r>
      <w:r w:rsidR="0050130B" w:rsidRPr="009127FC">
        <w:rPr>
          <w:sz w:val="28"/>
          <w:szCs w:val="28"/>
        </w:rPr>
        <w:t xml:space="preserve"> С.251-255.</w:t>
      </w:r>
    </w:p>
    <w:p w:rsidR="002769C5" w:rsidRPr="00A74E5E" w:rsidRDefault="00AE08B5" w:rsidP="002769C5">
      <w:pPr>
        <w:contextualSpacing/>
        <w:jc w:val="both"/>
        <w:rPr>
          <w:b/>
          <w:sz w:val="28"/>
          <w:szCs w:val="28"/>
          <w:lang w:val="ky-KG"/>
        </w:rPr>
      </w:pPr>
      <w:r>
        <w:rPr>
          <w:rFonts w:ascii="Peterburg Cyr" w:hAnsi="Peterburg Cyr"/>
          <w:b/>
          <w:sz w:val="26"/>
          <w:szCs w:val="26"/>
          <w:lang w:val="ky-KG"/>
        </w:rPr>
        <w:br w:type="page"/>
      </w:r>
      <w:r w:rsidR="002769C5" w:rsidRPr="00A74E5E">
        <w:rPr>
          <w:b/>
          <w:sz w:val="28"/>
          <w:szCs w:val="28"/>
          <w:lang w:val="ky-KG"/>
        </w:rPr>
        <w:lastRenderedPageBreak/>
        <w:t>Кенешбаева Зуура Маматовнанын 08.00.05 - экономика  жана эл чарбасын  башкаруу адистиги боюнча экономика илимдеринин кандидаты  окуму</w:t>
      </w:r>
      <w:r w:rsidR="002769C5" w:rsidRPr="00A74E5E">
        <w:rPr>
          <w:b/>
          <w:sz w:val="28"/>
          <w:szCs w:val="28"/>
          <w:lang w:val="ky-KG"/>
        </w:rPr>
        <w:t>ш</w:t>
      </w:r>
      <w:r w:rsidR="002769C5" w:rsidRPr="00A74E5E">
        <w:rPr>
          <w:b/>
          <w:sz w:val="28"/>
          <w:szCs w:val="28"/>
          <w:lang w:val="ky-KG"/>
        </w:rPr>
        <w:t>туулук даражасын  изденип  алуу  үчүн жазылган “Кыргыз Республикас</w:t>
      </w:r>
      <w:r w:rsidR="002769C5" w:rsidRPr="00A74E5E">
        <w:rPr>
          <w:b/>
          <w:sz w:val="28"/>
          <w:szCs w:val="28"/>
          <w:lang w:val="ky-KG"/>
        </w:rPr>
        <w:t>ы</w:t>
      </w:r>
      <w:r w:rsidR="002769C5" w:rsidRPr="00A74E5E">
        <w:rPr>
          <w:b/>
          <w:sz w:val="28"/>
          <w:szCs w:val="28"/>
          <w:lang w:val="ky-KG"/>
        </w:rPr>
        <w:t>нын айыл жергесиндеги калктын ишке орношуу койгойлору жана эмгек потенциалы(Ош облусунун материалдары боюнча)” деген темадагы ди</w:t>
      </w:r>
      <w:r w:rsidR="002769C5" w:rsidRPr="00A74E5E">
        <w:rPr>
          <w:b/>
          <w:sz w:val="28"/>
          <w:szCs w:val="28"/>
          <w:lang w:val="ky-KG"/>
        </w:rPr>
        <w:t>с</w:t>
      </w:r>
      <w:r w:rsidR="002769C5" w:rsidRPr="00A74E5E">
        <w:rPr>
          <w:b/>
          <w:sz w:val="28"/>
          <w:szCs w:val="28"/>
          <w:lang w:val="ky-KG"/>
        </w:rPr>
        <w:t>сертациялык ишинин</w:t>
      </w:r>
    </w:p>
    <w:p w:rsidR="002769C5" w:rsidRPr="00A74E5E" w:rsidRDefault="002769C5" w:rsidP="002769C5">
      <w:pPr>
        <w:contextualSpacing/>
        <w:jc w:val="center"/>
        <w:rPr>
          <w:b/>
          <w:sz w:val="28"/>
          <w:szCs w:val="28"/>
          <w:lang w:val="ky-KG"/>
        </w:rPr>
      </w:pPr>
    </w:p>
    <w:p w:rsidR="002769C5" w:rsidRPr="002769C5" w:rsidRDefault="002769C5" w:rsidP="000442B6">
      <w:pPr>
        <w:contextualSpacing/>
        <w:jc w:val="center"/>
        <w:rPr>
          <w:b/>
          <w:sz w:val="28"/>
          <w:szCs w:val="28"/>
          <w:lang w:val="ky-KG"/>
        </w:rPr>
      </w:pPr>
      <w:r w:rsidRPr="002769C5">
        <w:rPr>
          <w:b/>
          <w:sz w:val="28"/>
          <w:szCs w:val="28"/>
          <w:lang w:val="ky-KG"/>
        </w:rPr>
        <w:t>РЕЗЮМЕСИ</w:t>
      </w:r>
    </w:p>
    <w:p w:rsidR="002769C5" w:rsidRPr="002769C5" w:rsidRDefault="002769C5" w:rsidP="000442B6">
      <w:pPr>
        <w:contextualSpacing/>
        <w:jc w:val="both"/>
        <w:rPr>
          <w:b/>
          <w:sz w:val="28"/>
          <w:szCs w:val="28"/>
          <w:lang w:val="ky-KG"/>
        </w:rPr>
      </w:pPr>
    </w:p>
    <w:p w:rsidR="002769C5" w:rsidRPr="00F64E21" w:rsidRDefault="000442B6" w:rsidP="000442B6">
      <w:pPr>
        <w:ind w:firstLine="709"/>
        <w:jc w:val="both"/>
        <w:rPr>
          <w:sz w:val="28"/>
          <w:szCs w:val="28"/>
          <w:lang w:val="ky-KG"/>
        </w:rPr>
      </w:pPr>
      <w:r w:rsidRPr="00DC73BF">
        <w:rPr>
          <w:b/>
          <w:i/>
          <w:sz w:val="28"/>
          <w:szCs w:val="28"/>
          <w:lang w:val="ky-KG"/>
        </w:rPr>
        <w:t>Негизги</w:t>
      </w:r>
      <w:r w:rsidR="002769C5" w:rsidRPr="00DC73BF">
        <w:rPr>
          <w:b/>
          <w:i/>
          <w:sz w:val="28"/>
          <w:szCs w:val="28"/>
          <w:lang w:val="ky-KG"/>
        </w:rPr>
        <w:t xml:space="preserve"> с</w:t>
      </w:r>
      <w:r w:rsidR="00F64E21" w:rsidRPr="00DC73BF">
        <w:rPr>
          <w:b/>
          <w:bCs/>
          <w:i/>
          <w:sz w:val="28"/>
          <w:szCs w:val="28"/>
          <w:lang w:val="ky-KG"/>
        </w:rPr>
        <w:t>ө</w:t>
      </w:r>
      <w:r w:rsidR="002769C5" w:rsidRPr="00DC73BF">
        <w:rPr>
          <w:b/>
          <w:i/>
          <w:sz w:val="28"/>
          <w:szCs w:val="28"/>
          <w:lang w:val="ky-KG"/>
        </w:rPr>
        <w:t>зд</w:t>
      </w:r>
      <w:r w:rsidR="00F64E21" w:rsidRPr="00DC73BF">
        <w:rPr>
          <w:b/>
          <w:bCs/>
          <w:i/>
          <w:sz w:val="28"/>
          <w:szCs w:val="28"/>
          <w:lang w:val="ky-KG"/>
        </w:rPr>
        <w:t>ө</w:t>
      </w:r>
      <w:r w:rsidR="002769C5" w:rsidRPr="00DC73BF">
        <w:rPr>
          <w:b/>
          <w:i/>
          <w:sz w:val="28"/>
          <w:szCs w:val="28"/>
          <w:lang w:val="ky-KG"/>
        </w:rPr>
        <w:t>р:</w:t>
      </w:r>
      <w:r w:rsidR="002769C5" w:rsidRPr="00F64E21">
        <w:rPr>
          <w:sz w:val="28"/>
          <w:szCs w:val="28"/>
          <w:lang w:val="ky-KG"/>
        </w:rPr>
        <w:t xml:space="preserve"> эмгек потенциалы, эмгек потенциалын т</w:t>
      </w:r>
      <w:r w:rsidR="002769C5" w:rsidRPr="00F64E21">
        <w:rPr>
          <w:bCs/>
          <w:sz w:val="28"/>
          <w:szCs w:val="28"/>
          <w:lang w:val="ky-KG"/>
        </w:rPr>
        <w:t>ү</w:t>
      </w:r>
      <w:r w:rsidR="002769C5" w:rsidRPr="00F64E21">
        <w:rPr>
          <w:sz w:val="28"/>
          <w:szCs w:val="28"/>
          <w:lang w:val="ky-KG"/>
        </w:rPr>
        <w:t>пт</w:t>
      </w:r>
      <w:r w:rsidR="002769C5" w:rsidRPr="00F64E21">
        <w:rPr>
          <w:bCs/>
          <w:sz w:val="28"/>
          <w:szCs w:val="28"/>
          <w:lang w:val="ky-KG"/>
        </w:rPr>
        <w:t>өө</w:t>
      </w:r>
      <w:r w:rsidR="002769C5" w:rsidRPr="00F64E21">
        <w:rPr>
          <w:sz w:val="28"/>
          <w:szCs w:val="28"/>
          <w:lang w:val="ky-KG"/>
        </w:rPr>
        <w:t>, эмгек п</w:t>
      </w:r>
      <w:r w:rsidR="002769C5" w:rsidRPr="00F64E21">
        <w:rPr>
          <w:sz w:val="28"/>
          <w:szCs w:val="28"/>
          <w:lang w:val="ky-KG"/>
        </w:rPr>
        <w:t>о</w:t>
      </w:r>
      <w:r w:rsidR="002769C5" w:rsidRPr="00F64E21">
        <w:rPr>
          <w:sz w:val="28"/>
          <w:szCs w:val="28"/>
          <w:lang w:val="ky-KG"/>
        </w:rPr>
        <w:t>тенциалын т</w:t>
      </w:r>
      <w:r w:rsidR="002769C5" w:rsidRPr="00F64E21">
        <w:rPr>
          <w:bCs/>
          <w:sz w:val="28"/>
          <w:szCs w:val="28"/>
          <w:lang w:val="ky-KG"/>
        </w:rPr>
        <w:t>ү</w:t>
      </w:r>
      <w:r w:rsidR="002769C5" w:rsidRPr="00F64E21">
        <w:rPr>
          <w:sz w:val="28"/>
          <w:szCs w:val="28"/>
          <w:lang w:val="ky-KG"/>
        </w:rPr>
        <w:t>пт</w:t>
      </w:r>
      <w:r w:rsidR="002769C5" w:rsidRPr="00F64E21">
        <w:rPr>
          <w:bCs/>
          <w:sz w:val="28"/>
          <w:szCs w:val="28"/>
          <w:lang w:val="ky-KG"/>
        </w:rPr>
        <w:t>өө</w:t>
      </w:r>
      <w:r w:rsidR="002769C5" w:rsidRPr="00F64E21">
        <w:rPr>
          <w:sz w:val="28"/>
          <w:szCs w:val="28"/>
          <w:lang w:val="ky-KG"/>
        </w:rPr>
        <w:t>н</w:t>
      </w:r>
      <w:r w:rsidR="002769C5" w:rsidRPr="00F64E21">
        <w:rPr>
          <w:bCs/>
          <w:sz w:val="28"/>
          <w:szCs w:val="28"/>
          <w:lang w:val="ky-KG"/>
        </w:rPr>
        <w:t>ү</w:t>
      </w:r>
      <w:r w:rsidR="002769C5" w:rsidRPr="00F64E21">
        <w:rPr>
          <w:sz w:val="28"/>
          <w:szCs w:val="28"/>
          <w:lang w:val="ky-KG"/>
        </w:rPr>
        <w:t>н факторлору, эмгек ресурстары, эмгек ресуртарын колд</w:t>
      </w:r>
      <w:r w:rsidR="002769C5" w:rsidRPr="00F64E21">
        <w:rPr>
          <w:sz w:val="28"/>
          <w:szCs w:val="28"/>
          <w:lang w:val="ky-KG"/>
        </w:rPr>
        <w:t>о</w:t>
      </w:r>
      <w:r w:rsidR="002769C5" w:rsidRPr="00F64E21">
        <w:rPr>
          <w:sz w:val="28"/>
          <w:szCs w:val="28"/>
          <w:lang w:val="ky-KG"/>
        </w:rPr>
        <w:t>нуу, айыл жергесиндеги кал</w:t>
      </w:r>
      <w:r w:rsidR="00F64E21">
        <w:rPr>
          <w:sz w:val="28"/>
          <w:szCs w:val="28"/>
          <w:lang w:val="ky-KG"/>
        </w:rPr>
        <w:t>к</w:t>
      </w:r>
      <w:r w:rsidR="002769C5" w:rsidRPr="00F64E21">
        <w:rPr>
          <w:sz w:val="28"/>
          <w:szCs w:val="28"/>
          <w:lang w:val="ky-KG"/>
        </w:rPr>
        <w:t>тын эмгекке орношуусу, адам капиталы.</w:t>
      </w:r>
    </w:p>
    <w:p w:rsidR="002769C5" w:rsidRPr="00F64E21" w:rsidRDefault="002769C5" w:rsidP="000442B6">
      <w:pPr>
        <w:shd w:val="clear" w:color="auto" w:fill="FFFFFF"/>
        <w:tabs>
          <w:tab w:val="left" w:pos="197"/>
          <w:tab w:val="left" w:pos="851"/>
          <w:tab w:val="left" w:pos="1276"/>
        </w:tabs>
        <w:ind w:firstLine="709"/>
        <w:jc w:val="both"/>
        <w:rPr>
          <w:sz w:val="28"/>
          <w:szCs w:val="28"/>
          <w:lang w:val="ky-KG"/>
        </w:rPr>
      </w:pPr>
      <w:r w:rsidRPr="00DC73BF">
        <w:rPr>
          <w:b/>
          <w:i/>
          <w:sz w:val="28"/>
          <w:szCs w:val="28"/>
          <w:lang w:val="ky-KG"/>
        </w:rPr>
        <w:t>Изилд</w:t>
      </w:r>
      <w:r w:rsidRPr="00DC73BF">
        <w:rPr>
          <w:bCs/>
          <w:i/>
          <w:sz w:val="28"/>
          <w:szCs w:val="28"/>
          <w:lang w:val="ky-KG"/>
        </w:rPr>
        <w:t>өө</w:t>
      </w:r>
      <w:r w:rsidRPr="00DC73BF">
        <w:rPr>
          <w:b/>
          <w:i/>
          <w:sz w:val="28"/>
          <w:szCs w:val="28"/>
          <w:lang w:val="ky-KG"/>
        </w:rPr>
        <w:t>н</w:t>
      </w:r>
      <w:r w:rsidRPr="00DC73BF">
        <w:rPr>
          <w:bCs/>
          <w:i/>
          <w:sz w:val="28"/>
          <w:szCs w:val="28"/>
          <w:lang w:val="ky-KG"/>
        </w:rPr>
        <w:t>ү</w:t>
      </w:r>
      <w:r w:rsidRPr="00DC73BF">
        <w:rPr>
          <w:b/>
          <w:i/>
          <w:sz w:val="28"/>
          <w:szCs w:val="28"/>
          <w:lang w:val="ky-KG"/>
        </w:rPr>
        <w:t>н предмети:</w:t>
      </w:r>
      <w:r w:rsidRPr="00F64E21">
        <w:rPr>
          <w:sz w:val="28"/>
          <w:szCs w:val="28"/>
          <w:lang w:val="ky-KG"/>
        </w:rPr>
        <w:t>Кыргыз Республикасынын Ош облусунун айыл жеринде жашаган калктын ишке орношуу</w:t>
      </w:r>
      <w:r w:rsidR="002E2C1E">
        <w:rPr>
          <w:sz w:val="28"/>
          <w:szCs w:val="28"/>
          <w:lang w:val="ky-KG"/>
        </w:rPr>
        <w:t>су</w:t>
      </w:r>
      <w:r w:rsidRPr="00F64E21">
        <w:rPr>
          <w:sz w:val="28"/>
          <w:szCs w:val="28"/>
          <w:lang w:val="ky-KG"/>
        </w:rPr>
        <w:t>, эмгектик мамилелерди т</w:t>
      </w:r>
      <w:r w:rsidRPr="00F64E21">
        <w:rPr>
          <w:bCs/>
          <w:sz w:val="28"/>
          <w:szCs w:val="28"/>
          <w:lang w:val="ky-KG"/>
        </w:rPr>
        <w:t>ү</w:t>
      </w:r>
      <w:r w:rsidRPr="00F64E21">
        <w:rPr>
          <w:sz w:val="28"/>
          <w:szCs w:val="28"/>
          <w:lang w:val="ky-KG"/>
        </w:rPr>
        <w:t>з</w:t>
      </w:r>
      <w:r w:rsidRPr="00F64E21">
        <w:rPr>
          <w:bCs/>
          <w:sz w:val="28"/>
          <w:szCs w:val="28"/>
          <w:lang w:val="ky-KG"/>
        </w:rPr>
        <w:t>үү</w:t>
      </w:r>
      <w:r w:rsidRPr="00F64E21">
        <w:rPr>
          <w:sz w:val="28"/>
          <w:szCs w:val="28"/>
          <w:lang w:val="ky-KG"/>
        </w:rPr>
        <w:t xml:space="preserve"> жана аларды ж</w:t>
      </w:r>
      <w:r w:rsidRPr="00F64E21">
        <w:rPr>
          <w:bCs/>
          <w:sz w:val="28"/>
          <w:szCs w:val="28"/>
          <w:lang w:val="ky-KG"/>
        </w:rPr>
        <w:t>ө</w:t>
      </w:r>
      <w:r w:rsidRPr="00F64E21">
        <w:rPr>
          <w:sz w:val="28"/>
          <w:szCs w:val="28"/>
          <w:lang w:val="ky-KG"/>
        </w:rPr>
        <w:t>нг</w:t>
      </w:r>
      <w:r w:rsidRPr="00F64E21">
        <w:rPr>
          <w:bCs/>
          <w:sz w:val="28"/>
          <w:szCs w:val="28"/>
          <w:lang w:val="ky-KG"/>
        </w:rPr>
        <w:t>ө</w:t>
      </w:r>
      <w:r w:rsidRPr="00F64E21">
        <w:rPr>
          <w:sz w:val="28"/>
          <w:szCs w:val="28"/>
          <w:lang w:val="ky-KG"/>
        </w:rPr>
        <w:t xml:space="preserve"> салууга байланыштуу иш аракеттин уюштурунун экономикалык, социалдык жана укуктук мамилеринин жы</w:t>
      </w:r>
      <w:r w:rsidR="002E2C1E">
        <w:rPr>
          <w:sz w:val="28"/>
          <w:szCs w:val="28"/>
          <w:lang w:val="ky-KG"/>
        </w:rPr>
        <w:t>й</w:t>
      </w:r>
      <w:r w:rsidRPr="00F64E21">
        <w:rPr>
          <w:sz w:val="28"/>
          <w:szCs w:val="28"/>
          <w:lang w:val="ky-KG"/>
        </w:rPr>
        <w:t>ындысы эсептелет.</w:t>
      </w:r>
    </w:p>
    <w:p w:rsidR="002769C5" w:rsidRPr="00F64E21" w:rsidRDefault="002769C5" w:rsidP="000442B6">
      <w:pPr>
        <w:ind w:firstLine="709"/>
        <w:jc w:val="both"/>
        <w:rPr>
          <w:sz w:val="28"/>
          <w:szCs w:val="28"/>
          <w:lang w:val="ky-KG"/>
        </w:rPr>
      </w:pPr>
      <w:r w:rsidRPr="00DC73BF">
        <w:rPr>
          <w:b/>
          <w:i/>
          <w:sz w:val="28"/>
          <w:szCs w:val="28"/>
          <w:lang w:val="ky-KG"/>
        </w:rPr>
        <w:t>Изилд</w:t>
      </w:r>
      <w:r w:rsidRPr="00DC73BF">
        <w:rPr>
          <w:b/>
          <w:bCs/>
          <w:i/>
          <w:sz w:val="28"/>
          <w:szCs w:val="28"/>
          <w:lang w:val="ky-KG"/>
        </w:rPr>
        <w:t>өө</w:t>
      </w:r>
      <w:r w:rsidRPr="00DC73BF">
        <w:rPr>
          <w:b/>
          <w:i/>
          <w:sz w:val="28"/>
          <w:szCs w:val="28"/>
          <w:lang w:val="ky-KG"/>
        </w:rPr>
        <w:t>н</w:t>
      </w:r>
      <w:r w:rsidRPr="00DC73BF">
        <w:rPr>
          <w:bCs/>
          <w:i/>
          <w:sz w:val="28"/>
          <w:szCs w:val="28"/>
          <w:lang w:val="ky-KG"/>
        </w:rPr>
        <w:t>ү</w:t>
      </w:r>
      <w:r w:rsidRPr="00DC73BF">
        <w:rPr>
          <w:b/>
          <w:i/>
          <w:sz w:val="28"/>
          <w:szCs w:val="28"/>
          <w:lang w:val="ky-KG"/>
        </w:rPr>
        <w:t>н объектиси:</w:t>
      </w:r>
      <w:r w:rsidRPr="00F64E21">
        <w:rPr>
          <w:sz w:val="28"/>
          <w:szCs w:val="28"/>
          <w:lang w:val="ky-KG"/>
        </w:rPr>
        <w:t xml:space="preserve"> айыл жергесиндеги калктын ишке орношуусу, алардын эмгек рыногундагы кыймылынын системасы, эмгек мемилелеринин ж</w:t>
      </w:r>
      <w:r w:rsidRPr="00F64E21">
        <w:rPr>
          <w:bCs/>
          <w:sz w:val="28"/>
          <w:szCs w:val="28"/>
          <w:lang w:val="ky-KG"/>
        </w:rPr>
        <w:t>ө</w:t>
      </w:r>
      <w:r w:rsidRPr="00F64E21">
        <w:rPr>
          <w:sz w:val="28"/>
          <w:szCs w:val="28"/>
          <w:lang w:val="ky-KG"/>
        </w:rPr>
        <w:t>нг</w:t>
      </w:r>
      <w:r w:rsidRPr="00F64E21">
        <w:rPr>
          <w:bCs/>
          <w:sz w:val="28"/>
          <w:szCs w:val="28"/>
          <w:lang w:val="ky-KG"/>
        </w:rPr>
        <w:t>ө</w:t>
      </w:r>
      <w:r w:rsidRPr="00F64E21">
        <w:rPr>
          <w:sz w:val="28"/>
          <w:szCs w:val="28"/>
          <w:lang w:val="ky-KG"/>
        </w:rPr>
        <w:t xml:space="preserve"> салуу жана эмгек потенциалын</w:t>
      </w:r>
      <w:r w:rsidR="002E2C1E">
        <w:rPr>
          <w:sz w:val="28"/>
          <w:szCs w:val="28"/>
          <w:lang w:val="ky-KG"/>
        </w:rPr>
        <w:t>ын</w:t>
      </w:r>
      <w:r w:rsidRPr="00F64E21">
        <w:rPr>
          <w:sz w:val="28"/>
          <w:szCs w:val="28"/>
          <w:lang w:val="ky-KG"/>
        </w:rPr>
        <w:t xml:space="preserve"> т</w:t>
      </w:r>
      <w:r w:rsidRPr="00F64E21">
        <w:rPr>
          <w:bCs/>
          <w:sz w:val="28"/>
          <w:szCs w:val="28"/>
          <w:lang w:val="ky-KG"/>
        </w:rPr>
        <w:t>ү</w:t>
      </w:r>
      <w:r w:rsidRPr="00F64E21">
        <w:rPr>
          <w:sz w:val="28"/>
          <w:szCs w:val="28"/>
          <w:lang w:val="ky-KG"/>
        </w:rPr>
        <w:t>пт</w:t>
      </w:r>
      <w:r w:rsidR="00F64E21" w:rsidRPr="00F64E21">
        <w:rPr>
          <w:bCs/>
          <w:sz w:val="28"/>
          <w:szCs w:val="28"/>
          <w:lang w:val="ky-KG"/>
        </w:rPr>
        <w:t>өө</w:t>
      </w:r>
      <w:r w:rsidRPr="00F64E21">
        <w:rPr>
          <w:sz w:val="28"/>
          <w:szCs w:val="28"/>
          <w:lang w:val="ky-KG"/>
        </w:rPr>
        <w:t>н</w:t>
      </w:r>
      <w:r w:rsidRPr="00F64E21">
        <w:rPr>
          <w:bCs/>
          <w:sz w:val="28"/>
          <w:szCs w:val="28"/>
          <w:lang w:val="ky-KG"/>
        </w:rPr>
        <w:t>ү</w:t>
      </w:r>
      <w:r w:rsidR="002E2C1E" w:rsidRPr="00F64E21">
        <w:rPr>
          <w:bCs/>
          <w:sz w:val="28"/>
          <w:szCs w:val="28"/>
          <w:lang w:val="ky-KG"/>
        </w:rPr>
        <w:t>ү</w:t>
      </w:r>
      <w:r w:rsidRPr="00F64E21">
        <w:rPr>
          <w:sz w:val="28"/>
          <w:szCs w:val="28"/>
          <w:lang w:val="ky-KG"/>
        </w:rPr>
        <w:t xml:space="preserve"> факторлорунун шарттары. Терендетилген изилд</w:t>
      </w:r>
      <w:r w:rsidRPr="00F64E21">
        <w:rPr>
          <w:bCs/>
          <w:sz w:val="28"/>
          <w:szCs w:val="28"/>
          <w:lang w:val="ky-KG"/>
        </w:rPr>
        <w:t>өө</w:t>
      </w:r>
      <w:r w:rsidRPr="00F64E21">
        <w:rPr>
          <w:sz w:val="28"/>
          <w:szCs w:val="28"/>
          <w:lang w:val="ky-KG"/>
        </w:rPr>
        <w:t xml:space="preserve"> Ош облусунун айыл жергесинде ж</w:t>
      </w:r>
      <w:r w:rsidRPr="00F64E21">
        <w:rPr>
          <w:bCs/>
          <w:sz w:val="28"/>
          <w:szCs w:val="28"/>
          <w:lang w:val="ky-KG"/>
        </w:rPr>
        <w:t>ү</w:t>
      </w:r>
      <w:r w:rsidRPr="00F64E21">
        <w:rPr>
          <w:sz w:val="28"/>
          <w:szCs w:val="28"/>
          <w:lang w:val="ky-KG"/>
        </w:rPr>
        <w:t>рг</w:t>
      </w:r>
      <w:r w:rsidRPr="00F64E21">
        <w:rPr>
          <w:bCs/>
          <w:sz w:val="28"/>
          <w:szCs w:val="28"/>
          <w:lang w:val="ky-KG"/>
        </w:rPr>
        <w:t>ү</w:t>
      </w:r>
      <w:r w:rsidRPr="00F64E21">
        <w:rPr>
          <w:sz w:val="28"/>
          <w:szCs w:val="28"/>
          <w:lang w:val="ky-KG"/>
        </w:rPr>
        <w:t>з</w:t>
      </w:r>
      <w:r w:rsidRPr="00F64E21">
        <w:rPr>
          <w:bCs/>
          <w:sz w:val="28"/>
          <w:szCs w:val="28"/>
          <w:lang w:val="ky-KG"/>
        </w:rPr>
        <w:t>ү</w:t>
      </w:r>
      <w:r w:rsidRPr="00F64E21">
        <w:rPr>
          <w:sz w:val="28"/>
          <w:szCs w:val="28"/>
          <w:lang w:val="ky-KG"/>
        </w:rPr>
        <w:t>лд</w:t>
      </w:r>
      <w:r w:rsidRPr="00F64E21">
        <w:rPr>
          <w:bCs/>
          <w:sz w:val="28"/>
          <w:szCs w:val="28"/>
          <w:lang w:val="ky-KG"/>
        </w:rPr>
        <w:t>ү</w:t>
      </w:r>
      <w:r w:rsidRPr="00F64E21">
        <w:rPr>
          <w:sz w:val="28"/>
          <w:szCs w:val="28"/>
          <w:lang w:val="ky-KG"/>
        </w:rPr>
        <w:t>.</w:t>
      </w:r>
    </w:p>
    <w:p w:rsidR="002769C5" w:rsidRPr="00F64E21" w:rsidRDefault="002769C5" w:rsidP="000442B6">
      <w:pPr>
        <w:shd w:val="clear" w:color="auto" w:fill="FFFFFF"/>
        <w:tabs>
          <w:tab w:val="left" w:pos="197"/>
          <w:tab w:val="left" w:pos="851"/>
          <w:tab w:val="left" w:pos="1276"/>
        </w:tabs>
        <w:ind w:firstLine="709"/>
        <w:jc w:val="both"/>
        <w:rPr>
          <w:sz w:val="28"/>
          <w:szCs w:val="28"/>
          <w:lang w:val="ky-KG"/>
        </w:rPr>
      </w:pPr>
      <w:r w:rsidRPr="00DC73BF">
        <w:rPr>
          <w:b/>
          <w:i/>
          <w:sz w:val="28"/>
          <w:szCs w:val="28"/>
          <w:lang w:val="ky-KG"/>
        </w:rPr>
        <w:t>Изилд</w:t>
      </w:r>
      <w:r w:rsidRPr="00DC73BF">
        <w:rPr>
          <w:b/>
          <w:bCs/>
          <w:i/>
          <w:sz w:val="28"/>
          <w:szCs w:val="28"/>
          <w:lang w:val="ky-KG"/>
        </w:rPr>
        <w:t>өө</w:t>
      </w:r>
      <w:r w:rsidRPr="00DC73BF">
        <w:rPr>
          <w:b/>
          <w:i/>
          <w:sz w:val="28"/>
          <w:szCs w:val="28"/>
          <w:lang w:val="ky-KG"/>
        </w:rPr>
        <w:t>н</w:t>
      </w:r>
      <w:r w:rsidRPr="00DC73BF">
        <w:rPr>
          <w:bCs/>
          <w:i/>
          <w:sz w:val="28"/>
          <w:szCs w:val="28"/>
          <w:lang w:val="ky-KG"/>
        </w:rPr>
        <w:t>ү</w:t>
      </w:r>
      <w:r w:rsidRPr="00DC73BF">
        <w:rPr>
          <w:b/>
          <w:i/>
          <w:sz w:val="28"/>
          <w:szCs w:val="28"/>
          <w:lang w:val="ky-KG"/>
        </w:rPr>
        <w:t>н максаты</w:t>
      </w:r>
      <w:r w:rsidRPr="00F64E21">
        <w:rPr>
          <w:sz w:val="28"/>
          <w:szCs w:val="28"/>
          <w:lang w:val="ky-KG"/>
        </w:rPr>
        <w:t>Ош облусунун айыл жергесинин калкын иш менен камсыз болуусу жана эмгек потенциалын т</w:t>
      </w:r>
      <w:r w:rsidR="002E2C1E" w:rsidRPr="00F64E21">
        <w:rPr>
          <w:bCs/>
          <w:sz w:val="28"/>
          <w:szCs w:val="28"/>
          <w:lang w:val="ky-KG"/>
        </w:rPr>
        <w:t>ү</w:t>
      </w:r>
      <w:r w:rsidRPr="00F64E21">
        <w:rPr>
          <w:sz w:val="28"/>
          <w:szCs w:val="28"/>
          <w:lang w:val="ky-KG"/>
        </w:rPr>
        <w:t>пт</w:t>
      </w:r>
      <w:r w:rsidRPr="00F64E21">
        <w:rPr>
          <w:bCs/>
          <w:sz w:val="28"/>
          <w:szCs w:val="28"/>
          <w:lang w:val="ky-KG"/>
        </w:rPr>
        <w:t>өө</w:t>
      </w:r>
      <w:r w:rsidRPr="00F64E21">
        <w:rPr>
          <w:sz w:val="28"/>
          <w:szCs w:val="28"/>
          <w:lang w:val="ky-KG"/>
        </w:rPr>
        <w:t>н</w:t>
      </w:r>
      <w:r w:rsidR="002E2C1E" w:rsidRPr="00F64E21">
        <w:rPr>
          <w:bCs/>
          <w:sz w:val="28"/>
          <w:szCs w:val="28"/>
          <w:lang w:val="ky-KG"/>
        </w:rPr>
        <w:t>үү</w:t>
      </w:r>
      <w:r w:rsidRPr="00F64E21">
        <w:rPr>
          <w:sz w:val="28"/>
          <w:szCs w:val="28"/>
          <w:lang w:val="ky-KG"/>
        </w:rPr>
        <w:t xml:space="preserve"> жакшыртуу жолдорун т</w:t>
      </w:r>
      <w:r w:rsidR="002E2C1E" w:rsidRPr="00F64E21">
        <w:rPr>
          <w:bCs/>
          <w:sz w:val="28"/>
          <w:szCs w:val="28"/>
          <w:lang w:val="ky-KG"/>
        </w:rPr>
        <w:t>ү</w:t>
      </w:r>
      <w:r w:rsidRPr="00F64E21">
        <w:rPr>
          <w:sz w:val="28"/>
          <w:szCs w:val="28"/>
          <w:lang w:val="ky-KG"/>
        </w:rPr>
        <w:t>з</w:t>
      </w:r>
      <w:r w:rsidR="002E2C1E" w:rsidRPr="00F64E21">
        <w:rPr>
          <w:bCs/>
          <w:sz w:val="28"/>
          <w:szCs w:val="28"/>
          <w:lang w:val="ky-KG"/>
        </w:rPr>
        <w:t>ү</w:t>
      </w:r>
      <w:r w:rsidRPr="00F64E21">
        <w:rPr>
          <w:sz w:val="28"/>
          <w:szCs w:val="28"/>
          <w:lang w:val="ky-KG"/>
        </w:rPr>
        <w:t>п чыгуу.</w:t>
      </w:r>
    </w:p>
    <w:p w:rsidR="002769C5" w:rsidRPr="00F64E21" w:rsidRDefault="002769C5" w:rsidP="000442B6">
      <w:pPr>
        <w:ind w:firstLine="709"/>
        <w:jc w:val="both"/>
        <w:rPr>
          <w:sz w:val="28"/>
          <w:szCs w:val="28"/>
          <w:lang w:val="ky-KG"/>
        </w:rPr>
      </w:pPr>
      <w:r w:rsidRPr="00DC73BF">
        <w:rPr>
          <w:b/>
          <w:i/>
          <w:sz w:val="28"/>
          <w:szCs w:val="28"/>
          <w:lang w:val="ky-KG"/>
        </w:rPr>
        <w:t>Те</w:t>
      </w:r>
      <w:r w:rsidR="00F64E21" w:rsidRPr="00DC73BF">
        <w:rPr>
          <w:b/>
          <w:i/>
          <w:sz w:val="28"/>
          <w:szCs w:val="28"/>
          <w:lang w:val="ky-KG"/>
        </w:rPr>
        <w:t>о</w:t>
      </w:r>
      <w:r w:rsidRPr="00DC73BF">
        <w:rPr>
          <w:b/>
          <w:i/>
          <w:sz w:val="28"/>
          <w:szCs w:val="28"/>
          <w:lang w:val="ky-KG"/>
        </w:rPr>
        <w:t>риялык жана усулдук</w:t>
      </w:r>
      <w:r w:rsidRPr="00F64E21">
        <w:rPr>
          <w:sz w:val="28"/>
          <w:szCs w:val="28"/>
          <w:lang w:val="ky-KG"/>
        </w:rPr>
        <w:t>негиздери болуп жергиликт</w:t>
      </w:r>
      <w:r w:rsidR="002E2C1E" w:rsidRPr="00F64E21">
        <w:rPr>
          <w:bCs/>
          <w:sz w:val="28"/>
          <w:szCs w:val="28"/>
          <w:lang w:val="ky-KG"/>
        </w:rPr>
        <w:t>үү</w:t>
      </w:r>
      <w:r w:rsidRPr="00F64E21">
        <w:rPr>
          <w:bCs/>
          <w:sz w:val="28"/>
          <w:szCs w:val="28"/>
          <w:lang w:val="ky-KG"/>
        </w:rPr>
        <w:t>ө</w:t>
      </w:r>
      <w:r w:rsidRPr="00F64E21">
        <w:rPr>
          <w:sz w:val="28"/>
          <w:szCs w:val="28"/>
          <w:lang w:val="ky-KG"/>
        </w:rPr>
        <w:t>з</w:t>
      </w:r>
      <w:r w:rsidRPr="00F64E21">
        <w:rPr>
          <w:bCs/>
          <w:sz w:val="28"/>
          <w:szCs w:val="28"/>
          <w:lang w:val="ky-KG"/>
        </w:rPr>
        <w:t>ү</w:t>
      </w:r>
      <w:r w:rsidRPr="00F64E21">
        <w:rPr>
          <w:sz w:val="28"/>
          <w:szCs w:val="28"/>
          <w:lang w:val="ky-KG"/>
        </w:rPr>
        <w:t xml:space="preserve">н </w:t>
      </w:r>
      <w:r w:rsidRPr="00F64E21">
        <w:rPr>
          <w:bCs/>
          <w:sz w:val="28"/>
          <w:szCs w:val="28"/>
          <w:lang w:val="ky-KG"/>
        </w:rPr>
        <w:t>ө</w:t>
      </w:r>
      <w:r w:rsidRPr="00F64E21">
        <w:rPr>
          <w:sz w:val="28"/>
          <w:szCs w:val="28"/>
          <w:lang w:val="ky-KG"/>
        </w:rPr>
        <w:t>з</w:t>
      </w:r>
      <w:r w:rsidRPr="00F64E21">
        <w:rPr>
          <w:bCs/>
          <w:sz w:val="28"/>
          <w:szCs w:val="28"/>
          <w:lang w:val="ky-KG"/>
        </w:rPr>
        <w:t>ү</w:t>
      </w:r>
      <w:r w:rsidRPr="00F64E21">
        <w:rPr>
          <w:sz w:val="28"/>
          <w:szCs w:val="28"/>
          <w:lang w:val="ky-KG"/>
        </w:rPr>
        <w:t xml:space="preserve"> башк</w:t>
      </w:r>
      <w:r w:rsidRPr="00F64E21">
        <w:rPr>
          <w:sz w:val="28"/>
          <w:szCs w:val="28"/>
          <w:lang w:val="ky-KG"/>
        </w:rPr>
        <w:t>а</w:t>
      </w:r>
      <w:r w:rsidRPr="00F64E21">
        <w:rPr>
          <w:sz w:val="28"/>
          <w:szCs w:val="28"/>
          <w:lang w:val="ky-KG"/>
        </w:rPr>
        <w:t>руу боюнча маселелердеги буга чейин чыгарылган ата-мекендик экономист-окумуштуулардын фундаменталдык эмгектерин ар тараптуу изилд</w:t>
      </w:r>
      <w:r w:rsidRPr="00F64E21">
        <w:rPr>
          <w:bCs/>
          <w:sz w:val="28"/>
          <w:szCs w:val="28"/>
          <w:lang w:val="ky-KG"/>
        </w:rPr>
        <w:t>өө</w:t>
      </w:r>
      <w:r w:rsidRPr="00F64E21">
        <w:rPr>
          <w:sz w:val="28"/>
          <w:szCs w:val="28"/>
          <w:lang w:val="ky-KG"/>
        </w:rPr>
        <w:t>. Диссе</w:t>
      </w:r>
      <w:r w:rsidRPr="00F64E21">
        <w:rPr>
          <w:sz w:val="28"/>
          <w:szCs w:val="28"/>
          <w:lang w:val="ky-KG"/>
        </w:rPr>
        <w:t>р</w:t>
      </w:r>
      <w:r w:rsidRPr="00F64E21">
        <w:rPr>
          <w:sz w:val="28"/>
          <w:szCs w:val="28"/>
          <w:lang w:val="ky-KG"/>
        </w:rPr>
        <w:t>тациялык иште Кыргыз Республиканын мыйзам жана норматив</w:t>
      </w:r>
      <w:r w:rsidR="002E2C1E">
        <w:rPr>
          <w:sz w:val="28"/>
          <w:szCs w:val="28"/>
          <w:lang w:val="ky-KG"/>
        </w:rPr>
        <w:t>д</w:t>
      </w:r>
      <w:r w:rsidRPr="00F64E21">
        <w:rPr>
          <w:sz w:val="28"/>
          <w:szCs w:val="28"/>
          <w:lang w:val="ky-KG"/>
        </w:rPr>
        <w:t>ик актылары жана илимий-практикалык конференциалардын жана семинарлардын матера</w:t>
      </w:r>
      <w:r w:rsidRPr="00F64E21">
        <w:rPr>
          <w:sz w:val="28"/>
          <w:szCs w:val="28"/>
          <w:lang w:val="ky-KG"/>
        </w:rPr>
        <w:t>л</w:t>
      </w:r>
      <w:r w:rsidRPr="00F64E21">
        <w:rPr>
          <w:sz w:val="28"/>
          <w:szCs w:val="28"/>
          <w:lang w:val="ky-KG"/>
        </w:rPr>
        <w:t>дары колдонулду. Диссертациялык иште изилд</w:t>
      </w:r>
      <w:r w:rsidRPr="00F64E21">
        <w:rPr>
          <w:bCs/>
          <w:sz w:val="28"/>
          <w:szCs w:val="28"/>
          <w:lang w:val="ky-KG"/>
        </w:rPr>
        <w:t>өө</w:t>
      </w:r>
      <w:r w:rsidRPr="00F64E21">
        <w:rPr>
          <w:sz w:val="28"/>
          <w:szCs w:val="28"/>
          <w:lang w:val="ky-KG"/>
        </w:rPr>
        <w:t>н</w:t>
      </w:r>
      <w:r w:rsidRPr="00F64E21">
        <w:rPr>
          <w:bCs/>
          <w:sz w:val="28"/>
          <w:szCs w:val="28"/>
          <w:lang w:val="ky-KG"/>
        </w:rPr>
        <w:t>ү</w:t>
      </w:r>
      <w:r w:rsidRPr="00F64E21">
        <w:rPr>
          <w:sz w:val="28"/>
          <w:szCs w:val="28"/>
          <w:lang w:val="ky-KG"/>
        </w:rPr>
        <w:t>н экономика-статистикалык, аналитикалык, эсепт</w:t>
      </w:r>
      <w:r w:rsidRPr="00F64E21">
        <w:rPr>
          <w:bCs/>
          <w:sz w:val="28"/>
          <w:szCs w:val="28"/>
          <w:lang w:val="ky-KG"/>
        </w:rPr>
        <w:t>өө</w:t>
      </w:r>
      <w:r w:rsidRPr="00F64E21">
        <w:rPr>
          <w:sz w:val="28"/>
          <w:szCs w:val="28"/>
          <w:lang w:val="ky-KG"/>
        </w:rPr>
        <w:t>-конструктивдик, моногра</w:t>
      </w:r>
      <w:r w:rsidR="002E2C1E">
        <w:rPr>
          <w:sz w:val="28"/>
          <w:szCs w:val="28"/>
          <w:lang w:val="ky-KG"/>
        </w:rPr>
        <w:t>-</w:t>
      </w:r>
      <w:r w:rsidRPr="00F64E21">
        <w:rPr>
          <w:sz w:val="28"/>
          <w:szCs w:val="28"/>
          <w:lang w:val="ky-KG"/>
        </w:rPr>
        <w:t>фиялык ы</w:t>
      </w:r>
      <w:r w:rsidRPr="00F64E21">
        <w:rPr>
          <w:sz w:val="28"/>
          <w:szCs w:val="28"/>
          <w:lang w:val="ky-KG"/>
        </w:rPr>
        <w:t>к</w:t>
      </w:r>
      <w:r w:rsidRPr="00F64E21">
        <w:rPr>
          <w:sz w:val="28"/>
          <w:szCs w:val="28"/>
          <w:lang w:val="ky-KG"/>
        </w:rPr>
        <w:t>малары колдонулду</w:t>
      </w:r>
      <w:r w:rsidRPr="00F64E21">
        <w:rPr>
          <w:color w:val="000000"/>
          <w:spacing w:val="-1"/>
          <w:sz w:val="28"/>
          <w:szCs w:val="28"/>
          <w:lang w:val="ky-KG"/>
        </w:rPr>
        <w:t>.</w:t>
      </w:r>
    </w:p>
    <w:p w:rsidR="002769C5" w:rsidRPr="00F64E21" w:rsidRDefault="002769C5" w:rsidP="000442B6">
      <w:pPr>
        <w:ind w:firstLine="709"/>
        <w:contextualSpacing/>
        <w:jc w:val="both"/>
        <w:rPr>
          <w:sz w:val="28"/>
          <w:szCs w:val="28"/>
          <w:lang w:val="ky-KG"/>
        </w:rPr>
      </w:pPr>
      <w:r w:rsidRPr="00DC73BF">
        <w:rPr>
          <w:b/>
          <w:i/>
          <w:sz w:val="28"/>
          <w:szCs w:val="28"/>
          <w:lang w:val="ky-KG"/>
        </w:rPr>
        <w:t>Алынган жыйынтыктар жанаизилд</w:t>
      </w:r>
      <w:r w:rsidR="002E2C1E" w:rsidRPr="00DC73BF">
        <w:rPr>
          <w:b/>
          <w:bCs/>
          <w:i/>
          <w:sz w:val="28"/>
          <w:szCs w:val="28"/>
          <w:lang w:val="ky-KG"/>
        </w:rPr>
        <w:t>өө</w:t>
      </w:r>
      <w:r w:rsidRPr="00DC73BF">
        <w:rPr>
          <w:b/>
          <w:i/>
          <w:sz w:val="28"/>
          <w:szCs w:val="28"/>
          <w:lang w:val="ky-KG"/>
        </w:rPr>
        <w:t>н</w:t>
      </w:r>
      <w:r w:rsidR="002E2C1E" w:rsidRPr="00DC73BF">
        <w:rPr>
          <w:b/>
          <w:bCs/>
          <w:i/>
          <w:sz w:val="28"/>
          <w:szCs w:val="28"/>
          <w:lang w:val="ky-KG"/>
        </w:rPr>
        <w:t>ү</w:t>
      </w:r>
      <w:r w:rsidRPr="00DC73BF">
        <w:rPr>
          <w:b/>
          <w:i/>
          <w:sz w:val="28"/>
          <w:szCs w:val="28"/>
          <w:lang w:val="ky-KG"/>
        </w:rPr>
        <w:t>н</w:t>
      </w:r>
      <w:r w:rsidR="002E2C1E" w:rsidRPr="00DC73BF">
        <w:rPr>
          <w:b/>
          <w:i/>
          <w:sz w:val="28"/>
          <w:szCs w:val="28"/>
          <w:lang w:val="ky-KG"/>
        </w:rPr>
        <w:t xml:space="preserve"> илимий жан</w:t>
      </w:r>
      <w:r w:rsidRPr="00DC73BF">
        <w:rPr>
          <w:b/>
          <w:i/>
          <w:sz w:val="28"/>
          <w:szCs w:val="28"/>
          <w:lang w:val="ky-KG"/>
        </w:rPr>
        <w:t xml:space="preserve">ылыгы: </w:t>
      </w:r>
      <w:r w:rsidRPr="00F64E21">
        <w:rPr>
          <w:sz w:val="28"/>
          <w:szCs w:val="28"/>
          <w:lang w:val="ky-KG"/>
        </w:rPr>
        <w:t>эмгек потенциалы т</w:t>
      </w:r>
      <w:r w:rsidR="002E2C1E" w:rsidRPr="00F64E21">
        <w:rPr>
          <w:bCs/>
          <w:sz w:val="28"/>
          <w:szCs w:val="28"/>
          <w:lang w:val="ky-KG"/>
        </w:rPr>
        <w:t>ү</w:t>
      </w:r>
      <w:r w:rsidRPr="00F64E21">
        <w:rPr>
          <w:sz w:val="28"/>
          <w:szCs w:val="28"/>
          <w:lang w:val="ky-KG"/>
        </w:rPr>
        <w:t>ш</w:t>
      </w:r>
      <w:r w:rsidR="002E2C1E" w:rsidRPr="00F64E21">
        <w:rPr>
          <w:bCs/>
          <w:sz w:val="28"/>
          <w:szCs w:val="28"/>
          <w:lang w:val="ky-KG"/>
        </w:rPr>
        <w:t>ү</w:t>
      </w:r>
      <w:r w:rsidRPr="00F64E21">
        <w:rPr>
          <w:sz w:val="28"/>
          <w:szCs w:val="28"/>
          <w:lang w:val="ky-KG"/>
        </w:rPr>
        <w:t>н</w:t>
      </w:r>
      <w:r w:rsidR="002E2C1E" w:rsidRPr="00F64E21">
        <w:rPr>
          <w:bCs/>
          <w:sz w:val="28"/>
          <w:szCs w:val="28"/>
          <w:lang w:val="ky-KG"/>
        </w:rPr>
        <w:t>ү</w:t>
      </w:r>
      <w:r w:rsidRPr="00F64E21">
        <w:rPr>
          <w:sz w:val="28"/>
          <w:szCs w:val="28"/>
          <w:lang w:val="ky-KG"/>
        </w:rPr>
        <w:t>г</w:t>
      </w:r>
      <w:r w:rsidR="002E2C1E" w:rsidRPr="00F64E21">
        <w:rPr>
          <w:bCs/>
          <w:sz w:val="28"/>
          <w:szCs w:val="28"/>
          <w:lang w:val="ky-KG"/>
        </w:rPr>
        <w:t>ү</w:t>
      </w:r>
      <w:r w:rsidRPr="00F64E21">
        <w:rPr>
          <w:sz w:val="28"/>
          <w:szCs w:val="28"/>
          <w:lang w:val="ky-KG"/>
        </w:rPr>
        <w:t>н толуктоо менен бирге, ай</w:t>
      </w:r>
      <w:r w:rsidR="002E2C1E">
        <w:rPr>
          <w:sz w:val="28"/>
          <w:szCs w:val="28"/>
          <w:lang w:val="ky-KG"/>
        </w:rPr>
        <w:t>ыл</w:t>
      </w:r>
      <w:r w:rsidRPr="00F64E21">
        <w:rPr>
          <w:sz w:val="28"/>
          <w:szCs w:val="28"/>
          <w:lang w:val="ky-KG"/>
        </w:rPr>
        <w:t xml:space="preserve"> жеринин эмгек потенци</w:t>
      </w:r>
      <w:r w:rsidRPr="00F64E21">
        <w:rPr>
          <w:sz w:val="28"/>
          <w:szCs w:val="28"/>
          <w:lang w:val="ky-KG"/>
        </w:rPr>
        <w:t>а</w:t>
      </w:r>
      <w:r w:rsidRPr="00F64E21">
        <w:rPr>
          <w:sz w:val="28"/>
          <w:szCs w:val="28"/>
          <w:lang w:val="ky-KG"/>
        </w:rPr>
        <w:t>лынын т</w:t>
      </w:r>
      <w:r w:rsidR="002E2C1E" w:rsidRPr="00F64E21">
        <w:rPr>
          <w:bCs/>
          <w:sz w:val="28"/>
          <w:szCs w:val="28"/>
          <w:lang w:val="ky-KG"/>
        </w:rPr>
        <w:t>ө</w:t>
      </w:r>
      <w:r w:rsidRPr="00F64E21">
        <w:rPr>
          <w:sz w:val="28"/>
          <w:szCs w:val="28"/>
          <w:lang w:val="ky-KG"/>
        </w:rPr>
        <w:t>пт</w:t>
      </w:r>
      <w:r w:rsidR="002E2C1E" w:rsidRPr="00F64E21">
        <w:rPr>
          <w:bCs/>
          <w:sz w:val="28"/>
          <w:szCs w:val="28"/>
          <w:lang w:val="ky-KG"/>
        </w:rPr>
        <w:t>ө</w:t>
      </w:r>
      <w:r w:rsidRPr="00F64E21">
        <w:rPr>
          <w:sz w:val="28"/>
          <w:szCs w:val="28"/>
          <w:lang w:val="ky-KG"/>
        </w:rPr>
        <w:t>л</w:t>
      </w:r>
      <w:r w:rsidR="002E2C1E" w:rsidRPr="00F64E21">
        <w:rPr>
          <w:bCs/>
          <w:sz w:val="28"/>
          <w:szCs w:val="28"/>
          <w:lang w:val="ky-KG"/>
        </w:rPr>
        <w:t>ү</w:t>
      </w:r>
      <w:r w:rsidRPr="00F64E21">
        <w:rPr>
          <w:sz w:val="28"/>
          <w:szCs w:val="28"/>
          <w:lang w:val="ky-KG"/>
        </w:rPr>
        <w:t>ш</w:t>
      </w:r>
      <w:r w:rsidR="002E2C1E" w:rsidRPr="00F64E21">
        <w:rPr>
          <w:bCs/>
          <w:sz w:val="28"/>
          <w:szCs w:val="28"/>
          <w:lang w:val="ky-KG"/>
        </w:rPr>
        <w:t>ү</w:t>
      </w:r>
      <w:r w:rsidRPr="00F64E21">
        <w:rPr>
          <w:sz w:val="28"/>
          <w:szCs w:val="28"/>
          <w:lang w:val="ky-KG"/>
        </w:rPr>
        <w:t>н</w:t>
      </w:r>
      <w:r w:rsidR="002E2C1E" w:rsidRPr="00F64E21">
        <w:rPr>
          <w:bCs/>
          <w:sz w:val="28"/>
          <w:szCs w:val="28"/>
          <w:lang w:val="ky-KG"/>
        </w:rPr>
        <w:t>ү</w:t>
      </w:r>
      <w:r w:rsidRPr="00F64E21">
        <w:rPr>
          <w:sz w:val="28"/>
          <w:szCs w:val="28"/>
          <w:lang w:val="ky-KG"/>
        </w:rPr>
        <w:t xml:space="preserve">н спецификалык </w:t>
      </w:r>
      <w:r w:rsidR="002E2C1E" w:rsidRPr="00F64E21">
        <w:rPr>
          <w:bCs/>
          <w:sz w:val="28"/>
          <w:szCs w:val="28"/>
          <w:lang w:val="ky-KG"/>
        </w:rPr>
        <w:t>ө</w:t>
      </w:r>
      <w:r w:rsidRPr="00F64E21">
        <w:rPr>
          <w:sz w:val="28"/>
          <w:szCs w:val="28"/>
          <w:lang w:val="ky-KG"/>
        </w:rPr>
        <w:t>зг</w:t>
      </w:r>
      <w:r w:rsidR="002E2C1E" w:rsidRPr="00F64E21">
        <w:rPr>
          <w:bCs/>
          <w:sz w:val="28"/>
          <w:szCs w:val="28"/>
          <w:lang w:val="ky-KG"/>
        </w:rPr>
        <w:t>ө</w:t>
      </w:r>
      <w:r w:rsidRPr="00F64E21">
        <w:rPr>
          <w:sz w:val="28"/>
          <w:szCs w:val="28"/>
          <w:lang w:val="ky-KG"/>
        </w:rPr>
        <w:t>ч</w:t>
      </w:r>
      <w:r w:rsidR="002E2C1E" w:rsidRPr="00F64E21">
        <w:rPr>
          <w:bCs/>
          <w:sz w:val="28"/>
          <w:szCs w:val="28"/>
          <w:lang w:val="ky-KG"/>
        </w:rPr>
        <w:t>ө</w:t>
      </w:r>
      <w:r w:rsidRPr="00F64E21">
        <w:rPr>
          <w:sz w:val="28"/>
          <w:szCs w:val="28"/>
          <w:lang w:val="ky-KG"/>
        </w:rPr>
        <w:t>л</w:t>
      </w:r>
      <w:r w:rsidR="002E2C1E" w:rsidRPr="00F64E21">
        <w:rPr>
          <w:bCs/>
          <w:sz w:val="28"/>
          <w:szCs w:val="28"/>
          <w:lang w:val="ky-KG"/>
        </w:rPr>
        <w:t>ү</w:t>
      </w:r>
      <w:r w:rsidRPr="00F64E21">
        <w:rPr>
          <w:sz w:val="28"/>
          <w:szCs w:val="28"/>
          <w:lang w:val="ky-KG"/>
        </w:rPr>
        <w:t>кт</w:t>
      </w:r>
      <w:r w:rsidR="002E2C1E" w:rsidRPr="00F64E21">
        <w:rPr>
          <w:bCs/>
          <w:sz w:val="28"/>
          <w:szCs w:val="28"/>
          <w:lang w:val="ky-KG"/>
        </w:rPr>
        <w:t>ө</w:t>
      </w:r>
      <w:r w:rsidRPr="00F64E21">
        <w:rPr>
          <w:sz w:val="28"/>
          <w:szCs w:val="28"/>
          <w:lang w:val="ky-KG"/>
        </w:rPr>
        <w:t>р</w:t>
      </w:r>
      <w:r w:rsidR="002E2C1E" w:rsidRPr="00F64E21">
        <w:rPr>
          <w:bCs/>
          <w:sz w:val="28"/>
          <w:szCs w:val="28"/>
          <w:lang w:val="ky-KG"/>
        </w:rPr>
        <w:t>ү</w:t>
      </w:r>
      <w:r w:rsidRPr="00F64E21">
        <w:rPr>
          <w:sz w:val="28"/>
          <w:szCs w:val="28"/>
          <w:lang w:val="ky-KG"/>
        </w:rPr>
        <w:t xml:space="preserve"> изи</w:t>
      </w:r>
      <w:r w:rsidR="002E2C1E">
        <w:rPr>
          <w:sz w:val="28"/>
          <w:szCs w:val="28"/>
          <w:lang w:val="ky-KG"/>
        </w:rPr>
        <w:t>д</w:t>
      </w:r>
      <w:r w:rsidRPr="00F64E21">
        <w:rPr>
          <w:sz w:val="28"/>
          <w:szCs w:val="28"/>
          <w:lang w:val="ky-KG"/>
        </w:rPr>
        <w:t>денди; эмгек ресурт</w:t>
      </w:r>
      <w:r w:rsidRPr="00F64E21">
        <w:rPr>
          <w:sz w:val="28"/>
          <w:szCs w:val="28"/>
          <w:lang w:val="ky-KG"/>
        </w:rPr>
        <w:t>а</w:t>
      </w:r>
      <w:r w:rsidRPr="00F64E21">
        <w:rPr>
          <w:sz w:val="28"/>
          <w:szCs w:val="28"/>
          <w:lang w:val="ky-KG"/>
        </w:rPr>
        <w:t>рын колдонуунун н</w:t>
      </w:r>
      <w:r w:rsidR="002E2C1E">
        <w:rPr>
          <w:sz w:val="28"/>
          <w:szCs w:val="28"/>
          <w:lang w:val="ky-KG"/>
        </w:rPr>
        <w:t>е</w:t>
      </w:r>
      <w:r w:rsidRPr="00F64E21">
        <w:rPr>
          <w:sz w:val="28"/>
          <w:szCs w:val="28"/>
          <w:lang w:val="ky-KG"/>
        </w:rPr>
        <w:t>гизги багыттары аныкталды жана Ош облусунун террит</w:t>
      </w:r>
      <w:r w:rsidRPr="00F64E21">
        <w:rPr>
          <w:sz w:val="28"/>
          <w:szCs w:val="28"/>
          <w:lang w:val="ky-KG"/>
        </w:rPr>
        <w:t>о</w:t>
      </w:r>
      <w:r w:rsidRPr="00F64E21">
        <w:rPr>
          <w:sz w:val="28"/>
          <w:szCs w:val="28"/>
          <w:lang w:val="ky-KG"/>
        </w:rPr>
        <w:t>риясы жаратылыш жана тар</w:t>
      </w:r>
      <w:r w:rsidR="002E2C1E">
        <w:rPr>
          <w:sz w:val="28"/>
          <w:szCs w:val="28"/>
          <w:lang w:val="ky-KG"/>
        </w:rPr>
        <w:t>ы</w:t>
      </w:r>
      <w:r w:rsidRPr="00F64E21">
        <w:rPr>
          <w:sz w:val="28"/>
          <w:szCs w:val="28"/>
          <w:lang w:val="ky-KG"/>
        </w:rPr>
        <w:t xml:space="preserve">хий </w:t>
      </w:r>
      <w:r w:rsidR="002E2C1E" w:rsidRPr="00F64E21">
        <w:rPr>
          <w:bCs/>
          <w:sz w:val="28"/>
          <w:szCs w:val="28"/>
          <w:lang w:val="ky-KG"/>
        </w:rPr>
        <w:t>ө</w:t>
      </w:r>
      <w:r w:rsidRPr="00F64E21">
        <w:rPr>
          <w:sz w:val="28"/>
          <w:szCs w:val="28"/>
          <w:lang w:val="ky-KG"/>
        </w:rPr>
        <w:t>зг</w:t>
      </w:r>
      <w:r w:rsidR="002E2C1E" w:rsidRPr="00F64E21">
        <w:rPr>
          <w:bCs/>
          <w:sz w:val="28"/>
          <w:szCs w:val="28"/>
          <w:lang w:val="ky-KG"/>
        </w:rPr>
        <w:t>ө</w:t>
      </w:r>
      <w:r w:rsidRPr="00F64E21">
        <w:rPr>
          <w:sz w:val="28"/>
          <w:szCs w:val="28"/>
          <w:lang w:val="ky-KG"/>
        </w:rPr>
        <w:t>ч</w:t>
      </w:r>
      <w:r w:rsidR="002E2C1E" w:rsidRPr="00F64E21">
        <w:rPr>
          <w:bCs/>
          <w:sz w:val="28"/>
          <w:szCs w:val="28"/>
          <w:lang w:val="ky-KG"/>
        </w:rPr>
        <w:t>ө</w:t>
      </w:r>
      <w:r w:rsidRPr="00F64E21">
        <w:rPr>
          <w:sz w:val="28"/>
          <w:szCs w:val="28"/>
          <w:lang w:val="ky-KG"/>
        </w:rPr>
        <w:t>л</w:t>
      </w:r>
      <w:r w:rsidR="002E2C1E" w:rsidRPr="00F64E21">
        <w:rPr>
          <w:bCs/>
          <w:sz w:val="28"/>
          <w:szCs w:val="28"/>
          <w:lang w:val="ky-KG"/>
        </w:rPr>
        <w:t>ү</w:t>
      </w:r>
      <w:r w:rsidRPr="00F64E21">
        <w:rPr>
          <w:sz w:val="28"/>
          <w:szCs w:val="28"/>
          <w:lang w:val="ky-KG"/>
        </w:rPr>
        <w:t>кт</w:t>
      </w:r>
      <w:r w:rsidR="002E2C1E" w:rsidRPr="00F64E21">
        <w:rPr>
          <w:bCs/>
          <w:sz w:val="28"/>
          <w:szCs w:val="28"/>
          <w:lang w:val="ky-KG"/>
        </w:rPr>
        <w:t>ө</w:t>
      </w:r>
      <w:r w:rsidRPr="00F64E21">
        <w:rPr>
          <w:sz w:val="28"/>
          <w:szCs w:val="28"/>
          <w:lang w:val="ky-KG"/>
        </w:rPr>
        <w:t>р</w:t>
      </w:r>
      <w:r w:rsidR="002E2C1E" w:rsidRPr="00F64E21">
        <w:rPr>
          <w:bCs/>
          <w:sz w:val="28"/>
          <w:szCs w:val="28"/>
          <w:lang w:val="ky-KG"/>
        </w:rPr>
        <w:t>ү</w:t>
      </w:r>
      <w:r w:rsidRPr="00F64E21">
        <w:rPr>
          <w:sz w:val="28"/>
          <w:szCs w:val="28"/>
          <w:lang w:val="ky-KG"/>
        </w:rPr>
        <w:t>н</w:t>
      </w:r>
      <w:r w:rsidR="002E2C1E" w:rsidRPr="00F64E21">
        <w:rPr>
          <w:bCs/>
          <w:sz w:val="28"/>
          <w:szCs w:val="28"/>
          <w:lang w:val="ky-KG"/>
        </w:rPr>
        <w:t>ө</w:t>
      </w:r>
      <w:r w:rsidRPr="00F64E21">
        <w:rPr>
          <w:sz w:val="28"/>
          <w:szCs w:val="28"/>
          <w:lang w:val="ky-KG"/>
        </w:rPr>
        <w:t xml:space="preserve"> карата зоналдык аймактарга б</w:t>
      </w:r>
      <w:r w:rsidR="002E2C1E" w:rsidRPr="00F64E21">
        <w:rPr>
          <w:bCs/>
          <w:sz w:val="28"/>
          <w:szCs w:val="28"/>
          <w:lang w:val="ky-KG"/>
        </w:rPr>
        <w:t>ө</w:t>
      </w:r>
      <w:r w:rsidRPr="00F64E21">
        <w:rPr>
          <w:sz w:val="28"/>
          <w:szCs w:val="28"/>
          <w:lang w:val="ky-KG"/>
        </w:rPr>
        <w:t>л</w:t>
      </w:r>
      <w:r w:rsidR="002E2C1E" w:rsidRPr="00F64E21">
        <w:rPr>
          <w:bCs/>
          <w:sz w:val="28"/>
          <w:szCs w:val="28"/>
          <w:lang w:val="ky-KG"/>
        </w:rPr>
        <w:t>ү</w:t>
      </w:r>
      <w:r w:rsidR="002E2C1E">
        <w:rPr>
          <w:bCs/>
          <w:sz w:val="28"/>
          <w:szCs w:val="28"/>
          <w:lang w:val="ky-KG"/>
        </w:rPr>
        <w:t>ш</w:t>
      </w:r>
      <w:r w:rsidRPr="00F64E21">
        <w:rPr>
          <w:sz w:val="28"/>
          <w:szCs w:val="28"/>
          <w:lang w:val="ky-KG"/>
        </w:rPr>
        <w:t>т</w:t>
      </w:r>
      <w:r w:rsidR="002E2C1E" w:rsidRPr="00F64E21">
        <w:rPr>
          <w:bCs/>
          <w:sz w:val="28"/>
          <w:szCs w:val="28"/>
          <w:lang w:val="ky-KG"/>
        </w:rPr>
        <w:t>ү</w:t>
      </w:r>
      <w:r w:rsidRPr="00F64E21">
        <w:rPr>
          <w:sz w:val="28"/>
          <w:szCs w:val="28"/>
          <w:lang w:val="ky-KG"/>
        </w:rPr>
        <w:t>р</w:t>
      </w:r>
      <w:r w:rsidR="002E2C1E" w:rsidRPr="00F64E21">
        <w:rPr>
          <w:bCs/>
          <w:sz w:val="28"/>
          <w:szCs w:val="28"/>
          <w:lang w:val="ky-KG"/>
        </w:rPr>
        <w:t>ү</w:t>
      </w:r>
      <w:r w:rsidRPr="00F64E21">
        <w:rPr>
          <w:sz w:val="28"/>
          <w:szCs w:val="28"/>
          <w:lang w:val="ky-KG"/>
        </w:rPr>
        <w:t>лд</w:t>
      </w:r>
      <w:r w:rsidR="002E2C1E" w:rsidRPr="00F64E21">
        <w:rPr>
          <w:bCs/>
          <w:sz w:val="28"/>
          <w:szCs w:val="28"/>
          <w:lang w:val="ky-KG"/>
        </w:rPr>
        <w:t>ү</w:t>
      </w:r>
      <w:r w:rsidRPr="00F64E21">
        <w:rPr>
          <w:sz w:val="28"/>
          <w:szCs w:val="28"/>
          <w:lang w:val="ky-KG"/>
        </w:rPr>
        <w:t>; б</w:t>
      </w:r>
      <w:r w:rsidR="002E2C1E" w:rsidRPr="00F64E21">
        <w:rPr>
          <w:bCs/>
          <w:sz w:val="28"/>
          <w:szCs w:val="28"/>
          <w:lang w:val="ky-KG"/>
        </w:rPr>
        <w:t>ө</w:t>
      </w:r>
      <w:r w:rsidRPr="00F64E21">
        <w:rPr>
          <w:sz w:val="28"/>
          <w:szCs w:val="28"/>
          <w:lang w:val="ky-KG"/>
        </w:rPr>
        <w:t>л</w:t>
      </w:r>
      <w:r w:rsidR="002E2C1E" w:rsidRPr="00F64E21">
        <w:rPr>
          <w:bCs/>
          <w:sz w:val="28"/>
          <w:szCs w:val="28"/>
          <w:lang w:val="ky-KG"/>
        </w:rPr>
        <w:t>ү</w:t>
      </w:r>
      <w:r w:rsidRPr="00F64E21">
        <w:rPr>
          <w:sz w:val="28"/>
          <w:szCs w:val="28"/>
          <w:lang w:val="ky-KG"/>
        </w:rPr>
        <w:t>шт</w:t>
      </w:r>
      <w:r w:rsidR="002E2C1E" w:rsidRPr="00F64E21">
        <w:rPr>
          <w:bCs/>
          <w:sz w:val="28"/>
          <w:szCs w:val="28"/>
          <w:lang w:val="ky-KG"/>
        </w:rPr>
        <w:t>ү</w:t>
      </w:r>
      <w:r w:rsidRPr="00F64E21">
        <w:rPr>
          <w:sz w:val="28"/>
          <w:szCs w:val="28"/>
          <w:lang w:val="ky-KG"/>
        </w:rPr>
        <w:t>р</w:t>
      </w:r>
      <w:r w:rsidR="002E2C1E" w:rsidRPr="00F64E21">
        <w:rPr>
          <w:bCs/>
          <w:sz w:val="28"/>
          <w:szCs w:val="28"/>
          <w:lang w:val="ky-KG"/>
        </w:rPr>
        <w:t>ү</w:t>
      </w:r>
      <w:r w:rsidRPr="00F64E21">
        <w:rPr>
          <w:sz w:val="28"/>
          <w:szCs w:val="28"/>
          <w:lang w:val="ky-KG"/>
        </w:rPr>
        <w:t>лг</w:t>
      </w:r>
      <w:r w:rsidR="002E2C1E" w:rsidRPr="00F64E21">
        <w:rPr>
          <w:bCs/>
          <w:sz w:val="28"/>
          <w:szCs w:val="28"/>
          <w:lang w:val="ky-KG"/>
        </w:rPr>
        <w:t>ө</w:t>
      </w:r>
      <w:r w:rsidRPr="00F64E21">
        <w:rPr>
          <w:sz w:val="28"/>
          <w:szCs w:val="28"/>
          <w:lang w:val="ky-KG"/>
        </w:rPr>
        <w:t>н зоналарга карата эмгек ресур</w:t>
      </w:r>
      <w:r w:rsidR="002E2C1E">
        <w:rPr>
          <w:sz w:val="28"/>
          <w:szCs w:val="28"/>
          <w:lang w:val="ky-KG"/>
        </w:rPr>
        <w:t>с</w:t>
      </w:r>
      <w:r w:rsidRPr="00F64E21">
        <w:rPr>
          <w:sz w:val="28"/>
          <w:szCs w:val="28"/>
          <w:lang w:val="ky-KG"/>
        </w:rPr>
        <w:t>тарын колдонуу боюнча  конкретт</w:t>
      </w:r>
      <w:r w:rsidR="002E2C1E" w:rsidRPr="00F64E21">
        <w:rPr>
          <w:bCs/>
          <w:sz w:val="28"/>
          <w:szCs w:val="28"/>
          <w:lang w:val="ky-KG"/>
        </w:rPr>
        <w:t>үү</w:t>
      </w:r>
      <w:r w:rsidRPr="00F64E21">
        <w:rPr>
          <w:sz w:val="28"/>
          <w:szCs w:val="28"/>
          <w:lang w:val="ky-KG"/>
        </w:rPr>
        <w:t xml:space="preserve"> ыкмалар сунушталды.</w:t>
      </w:r>
    </w:p>
    <w:p w:rsidR="002769C5" w:rsidRPr="00F64E21" w:rsidRDefault="002769C5" w:rsidP="000442B6">
      <w:pPr>
        <w:ind w:firstLine="709"/>
        <w:jc w:val="both"/>
        <w:rPr>
          <w:sz w:val="28"/>
          <w:szCs w:val="28"/>
          <w:lang w:val="ky-KG"/>
        </w:rPr>
      </w:pPr>
      <w:r w:rsidRPr="00DC73BF">
        <w:rPr>
          <w:b/>
          <w:i/>
          <w:sz w:val="28"/>
          <w:szCs w:val="28"/>
          <w:lang w:val="ky-KG"/>
        </w:rPr>
        <w:t>Колдонуу ч</w:t>
      </w:r>
      <w:r w:rsidR="002E2C1E" w:rsidRPr="00DC73BF">
        <w:rPr>
          <w:b/>
          <w:bCs/>
          <w:i/>
          <w:sz w:val="28"/>
          <w:szCs w:val="28"/>
          <w:lang w:val="ky-KG"/>
        </w:rPr>
        <w:t>ө</w:t>
      </w:r>
      <w:r w:rsidRPr="00DC73BF">
        <w:rPr>
          <w:b/>
          <w:i/>
          <w:sz w:val="28"/>
          <w:szCs w:val="28"/>
          <w:lang w:val="ky-KG"/>
        </w:rPr>
        <w:t>йр</w:t>
      </w:r>
      <w:r w:rsidR="002E2C1E" w:rsidRPr="00DC73BF">
        <w:rPr>
          <w:b/>
          <w:bCs/>
          <w:i/>
          <w:sz w:val="28"/>
          <w:szCs w:val="28"/>
          <w:lang w:val="ky-KG"/>
        </w:rPr>
        <w:t>ө</w:t>
      </w:r>
      <w:r w:rsidRPr="00DC73BF">
        <w:rPr>
          <w:b/>
          <w:i/>
          <w:sz w:val="28"/>
          <w:szCs w:val="28"/>
          <w:lang w:val="ky-KG"/>
        </w:rPr>
        <w:t>с</w:t>
      </w:r>
      <w:r w:rsidR="002E2C1E" w:rsidRPr="00DC73BF">
        <w:rPr>
          <w:b/>
          <w:bCs/>
          <w:i/>
          <w:sz w:val="28"/>
          <w:szCs w:val="28"/>
          <w:lang w:val="ky-KG"/>
        </w:rPr>
        <w:t>ү</w:t>
      </w:r>
      <w:r w:rsidRPr="00DC73BF">
        <w:rPr>
          <w:b/>
          <w:i/>
          <w:sz w:val="28"/>
          <w:szCs w:val="28"/>
          <w:lang w:val="ky-KG"/>
        </w:rPr>
        <w:t>:</w:t>
      </w:r>
      <w:r w:rsidRPr="00F64E21">
        <w:rPr>
          <w:sz w:val="28"/>
          <w:szCs w:val="28"/>
          <w:lang w:val="ky-KG"/>
        </w:rPr>
        <w:t xml:space="preserve"> Ош облусуну</w:t>
      </w:r>
      <w:r w:rsidR="002E2C1E">
        <w:rPr>
          <w:sz w:val="28"/>
          <w:szCs w:val="28"/>
          <w:lang w:val="ky-KG"/>
        </w:rPr>
        <w:t>н</w:t>
      </w:r>
      <w:r w:rsidR="0075315D">
        <w:rPr>
          <w:sz w:val="28"/>
          <w:szCs w:val="28"/>
          <w:lang w:val="ky-KG"/>
        </w:rPr>
        <w:t>ун</w:t>
      </w:r>
      <w:r w:rsidRPr="00F64E21">
        <w:rPr>
          <w:sz w:val="28"/>
          <w:szCs w:val="28"/>
          <w:lang w:val="ky-KG"/>
        </w:rPr>
        <w:t xml:space="preserve"> адам ресурстарын эффективд</w:t>
      </w:r>
      <w:r w:rsidRPr="00F64E21">
        <w:rPr>
          <w:bCs/>
          <w:sz w:val="28"/>
          <w:szCs w:val="28"/>
          <w:lang w:val="ky-KG"/>
        </w:rPr>
        <w:t>үү</w:t>
      </w:r>
      <w:r w:rsidRPr="00F64E21">
        <w:rPr>
          <w:sz w:val="28"/>
          <w:szCs w:val="28"/>
          <w:lang w:val="ky-KG"/>
        </w:rPr>
        <w:t>ко</w:t>
      </w:r>
      <w:r w:rsidRPr="00F64E21">
        <w:rPr>
          <w:sz w:val="28"/>
          <w:szCs w:val="28"/>
          <w:lang w:val="ky-KG"/>
        </w:rPr>
        <w:t>л</w:t>
      </w:r>
      <w:r w:rsidRPr="00F64E21">
        <w:rPr>
          <w:sz w:val="28"/>
          <w:szCs w:val="28"/>
          <w:lang w:val="ky-KG"/>
        </w:rPr>
        <w:t xml:space="preserve">донуунун </w:t>
      </w:r>
      <w:r w:rsidRPr="00F64E21">
        <w:rPr>
          <w:bCs/>
          <w:sz w:val="28"/>
          <w:szCs w:val="28"/>
          <w:lang w:val="ky-KG"/>
        </w:rPr>
        <w:t>ө</w:t>
      </w:r>
      <w:r w:rsidRPr="00F64E21">
        <w:rPr>
          <w:sz w:val="28"/>
          <w:szCs w:val="28"/>
          <w:lang w:val="ky-KG"/>
        </w:rPr>
        <w:t>н</w:t>
      </w:r>
      <w:r w:rsidRPr="00F64E21">
        <w:rPr>
          <w:bCs/>
          <w:sz w:val="28"/>
          <w:szCs w:val="28"/>
          <w:lang w:val="ky-KG"/>
        </w:rPr>
        <w:t>ү</w:t>
      </w:r>
      <w:r w:rsidRPr="00F64E21">
        <w:rPr>
          <w:sz w:val="28"/>
          <w:szCs w:val="28"/>
          <w:lang w:val="ky-KG"/>
        </w:rPr>
        <w:t>г</w:t>
      </w:r>
      <w:r w:rsidRPr="00F64E21">
        <w:rPr>
          <w:bCs/>
          <w:sz w:val="28"/>
          <w:szCs w:val="28"/>
          <w:lang w:val="ky-KG"/>
        </w:rPr>
        <w:t>ү</w:t>
      </w:r>
      <w:r w:rsidRPr="00F64E21">
        <w:rPr>
          <w:sz w:val="28"/>
          <w:szCs w:val="28"/>
          <w:lang w:val="ky-KG"/>
        </w:rPr>
        <w:t>ш</w:t>
      </w:r>
      <w:r w:rsidRPr="00F64E21">
        <w:rPr>
          <w:bCs/>
          <w:sz w:val="28"/>
          <w:szCs w:val="28"/>
          <w:lang w:val="ky-KG"/>
        </w:rPr>
        <w:t>ү</w:t>
      </w:r>
      <w:r w:rsidRPr="00F64E21">
        <w:rPr>
          <w:sz w:val="28"/>
          <w:szCs w:val="28"/>
          <w:lang w:val="ky-KG"/>
        </w:rPr>
        <w:t>н</w:t>
      </w:r>
      <w:r w:rsidRPr="00F64E21">
        <w:rPr>
          <w:bCs/>
          <w:sz w:val="28"/>
          <w:szCs w:val="28"/>
          <w:lang w:val="ky-KG"/>
        </w:rPr>
        <w:t>ү</w:t>
      </w:r>
      <w:r w:rsidRPr="00F64E21">
        <w:rPr>
          <w:sz w:val="28"/>
          <w:szCs w:val="28"/>
          <w:lang w:val="ky-KG"/>
        </w:rPr>
        <w:t>н мамлекеттик жана регионалдык программаларын иштеп чыгууда изилд</w:t>
      </w:r>
      <w:r w:rsidRPr="00F64E21">
        <w:rPr>
          <w:bCs/>
          <w:sz w:val="28"/>
          <w:szCs w:val="28"/>
          <w:lang w:val="ky-KG"/>
        </w:rPr>
        <w:t>өө</w:t>
      </w:r>
      <w:r w:rsidRPr="00F64E21">
        <w:rPr>
          <w:sz w:val="28"/>
          <w:szCs w:val="28"/>
          <w:lang w:val="ky-KG"/>
        </w:rPr>
        <w:t>н</w:t>
      </w:r>
      <w:r w:rsidRPr="00F64E21">
        <w:rPr>
          <w:bCs/>
          <w:sz w:val="28"/>
          <w:szCs w:val="28"/>
          <w:lang w:val="ky-KG"/>
        </w:rPr>
        <w:t>ү</w:t>
      </w:r>
      <w:r w:rsidRPr="00F64E21">
        <w:rPr>
          <w:sz w:val="28"/>
          <w:szCs w:val="28"/>
          <w:lang w:val="ky-KG"/>
        </w:rPr>
        <w:t>н жыйнтыктарын жана негизги жоболорун колдонууга б</w:t>
      </w:r>
      <w:r w:rsidRPr="00F64E21">
        <w:rPr>
          <w:sz w:val="28"/>
          <w:szCs w:val="28"/>
          <w:lang w:val="ky-KG"/>
        </w:rPr>
        <w:t>о</w:t>
      </w:r>
      <w:r w:rsidRPr="00F64E21">
        <w:rPr>
          <w:sz w:val="28"/>
          <w:szCs w:val="28"/>
          <w:lang w:val="ky-KG"/>
        </w:rPr>
        <w:t xml:space="preserve">лот. </w:t>
      </w:r>
    </w:p>
    <w:p w:rsidR="00661AB5" w:rsidRPr="00616BEC" w:rsidRDefault="00661AB5" w:rsidP="004D099D">
      <w:pPr>
        <w:pStyle w:val="ab"/>
        <w:tabs>
          <w:tab w:val="left" w:pos="374"/>
        </w:tabs>
        <w:jc w:val="both"/>
        <w:rPr>
          <w:b/>
          <w:bCs/>
          <w:sz w:val="28"/>
          <w:szCs w:val="28"/>
          <w:lang w:val="ky-KG"/>
        </w:rPr>
      </w:pPr>
    </w:p>
    <w:p w:rsidR="006B7DED" w:rsidRPr="00616BEC" w:rsidRDefault="006B7DED" w:rsidP="004D099D">
      <w:pPr>
        <w:pStyle w:val="ab"/>
        <w:tabs>
          <w:tab w:val="left" w:pos="374"/>
        </w:tabs>
        <w:jc w:val="both"/>
        <w:rPr>
          <w:b/>
          <w:bCs/>
          <w:sz w:val="28"/>
          <w:szCs w:val="28"/>
          <w:lang w:val="ky-KG"/>
        </w:rPr>
      </w:pPr>
    </w:p>
    <w:p w:rsidR="00750499" w:rsidRPr="0075315D" w:rsidRDefault="00750499" w:rsidP="00750499">
      <w:pPr>
        <w:jc w:val="center"/>
        <w:rPr>
          <w:b/>
          <w:sz w:val="27"/>
          <w:szCs w:val="27"/>
          <w:lang w:val="ky-KG"/>
        </w:rPr>
      </w:pPr>
      <w:r w:rsidRPr="0075315D">
        <w:rPr>
          <w:b/>
          <w:sz w:val="27"/>
          <w:szCs w:val="27"/>
          <w:lang w:val="ky-KG"/>
        </w:rPr>
        <w:t>РЕЗЮМЕ</w:t>
      </w:r>
    </w:p>
    <w:p w:rsidR="00750499" w:rsidRPr="0075315D" w:rsidRDefault="00750499" w:rsidP="00750499">
      <w:pPr>
        <w:jc w:val="both"/>
        <w:rPr>
          <w:b/>
          <w:sz w:val="27"/>
          <w:szCs w:val="27"/>
        </w:rPr>
      </w:pPr>
      <w:r w:rsidRPr="0075315D">
        <w:rPr>
          <w:b/>
          <w:sz w:val="27"/>
          <w:szCs w:val="27"/>
        </w:rPr>
        <w:t>диссертации КенешбаевойЗуурыМаматовны на тему: «Трудовой потенциал и проблемы занятости населения сельской местности Кыргызской Республики (на материалах Ошской области)» на соискание ученой степени кандидата экономических наук по спе</w:t>
      </w:r>
      <w:r w:rsidR="009127FC" w:rsidRPr="0075315D">
        <w:rPr>
          <w:b/>
          <w:sz w:val="27"/>
          <w:szCs w:val="27"/>
        </w:rPr>
        <w:t>циальности 08.00.05 – Экономика</w:t>
      </w:r>
      <w:r w:rsidRPr="0075315D">
        <w:rPr>
          <w:b/>
          <w:sz w:val="27"/>
          <w:szCs w:val="27"/>
        </w:rPr>
        <w:t xml:space="preserve"> и управление народным хозяйством</w:t>
      </w:r>
      <w:r w:rsidR="002C51E0" w:rsidRPr="0075315D">
        <w:rPr>
          <w:b/>
          <w:sz w:val="27"/>
          <w:szCs w:val="27"/>
        </w:rPr>
        <w:t xml:space="preserve"> (Экономика труда)</w:t>
      </w:r>
    </w:p>
    <w:p w:rsidR="00750499" w:rsidRPr="0075315D" w:rsidRDefault="00750499" w:rsidP="00750499">
      <w:pPr>
        <w:jc w:val="center"/>
        <w:rPr>
          <w:b/>
          <w:sz w:val="27"/>
          <w:szCs w:val="27"/>
        </w:rPr>
      </w:pPr>
    </w:p>
    <w:p w:rsidR="00750499" w:rsidRPr="0075315D" w:rsidRDefault="00750499" w:rsidP="00750499">
      <w:pPr>
        <w:ind w:firstLine="709"/>
        <w:jc w:val="both"/>
        <w:rPr>
          <w:sz w:val="27"/>
          <w:szCs w:val="27"/>
        </w:rPr>
      </w:pPr>
      <w:r w:rsidRPr="0075315D">
        <w:rPr>
          <w:b/>
          <w:i/>
          <w:sz w:val="27"/>
          <w:szCs w:val="27"/>
        </w:rPr>
        <w:t xml:space="preserve">Ключевые слова: </w:t>
      </w:r>
      <w:r w:rsidRPr="0075315D">
        <w:rPr>
          <w:sz w:val="27"/>
          <w:szCs w:val="27"/>
        </w:rPr>
        <w:t>трудовой потенциал, формирование трудового потенци</w:t>
      </w:r>
      <w:r w:rsidRPr="0075315D">
        <w:rPr>
          <w:sz w:val="27"/>
          <w:szCs w:val="27"/>
        </w:rPr>
        <w:t>а</w:t>
      </w:r>
      <w:r w:rsidRPr="0075315D">
        <w:rPr>
          <w:sz w:val="27"/>
          <w:szCs w:val="27"/>
        </w:rPr>
        <w:t>ла, факторы формирование трудового потенциала, трудовые ресурсы, использов</w:t>
      </w:r>
      <w:r w:rsidRPr="0075315D">
        <w:rPr>
          <w:sz w:val="27"/>
          <w:szCs w:val="27"/>
        </w:rPr>
        <w:t>а</w:t>
      </w:r>
      <w:r w:rsidRPr="0075315D">
        <w:rPr>
          <w:sz w:val="27"/>
          <w:szCs w:val="27"/>
        </w:rPr>
        <w:t>ние трудовых ресурсов, занятость, занятость сельского населения, человеческий капитал.</w:t>
      </w:r>
    </w:p>
    <w:p w:rsidR="008E4875" w:rsidRPr="0075315D" w:rsidRDefault="008E4875" w:rsidP="008E4875">
      <w:pPr>
        <w:ind w:firstLine="709"/>
        <w:jc w:val="both"/>
        <w:rPr>
          <w:sz w:val="27"/>
          <w:szCs w:val="27"/>
        </w:rPr>
      </w:pPr>
      <w:r w:rsidRPr="0075315D">
        <w:rPr>
          <w:b/>
          <w:i/>
          <w:sz w:val="27"/>
          <w:szCs w:val="27"/>
        </w:rPr>
        <w:t xml:space="preserve">Объектом исследования </w:t>
      </w:r>
      <w:r w:rsidRPr="0075315D">
        <w:rPr>
          <w:sz w:val="27"/>
          <w:szCs w:val="27"/>
        </w:rPr>
        <w:t>занятость сельского населения, система их движ</w:t>
      </w:r>
      <w:r w:rsidRPr="0075315D">
        <w:rPr>
          <w:sz w:val="27"/>
          <w:szCs w:val="27"/>
        </w:rPr>
        <w:t>е</w:t>
      </w:r>
      <w:r w:rsidRPr="0075315D">
        <w:rPr>
          <w:sz w:val="27"/>
          <w:szCs w:val="27"/>
        </w:rPr>
        <w:t>ния на рынке труда, условия и факторы формирования трудового потенциала и р</w:t>
      </w:r>
      <w:r w:rsidRPr="0075315D">
        <w:rPr>
          <w:sz w:val="27"/>
          <w:szCs w:val="27"/>
        </w:rPr>
        <w:t>е</w:t>
      </w:r>
      <w:r w:rsidRPr="0075315D">
        <w:rPr>
          <w:sz w:val="27"/>
          <w:szCs w:val="27"/>
        </w:rPr>
        <w:t>гулирования трудовых отношений. Углубленные исследования проводились на сельских территориях Ошской области.</w:t>
      </w:r>
    </w:p>
    <w:p w:rsidR="00750499" w:rsidRPr="0075315D" w:rsidRDefault="00750499" w:rsidP="00750499">
      <w:pPr>
        <w:ind w:firstLine="709"/>
        <w:jc w:val="both"/>
        <w:rPr>
          <w:sz w:val="27"/>
          <w:szCs w:val="27"/>
        </w:rPr>
      </w:pPr>
      <w:r w:rsidRPr="0075315D">
        <w:rPr>
          <w:b/>
          <w:i/>
          <w:sz w:val="27"/>
          <w:szCs w:val="27"/>
        </w:rPr>
        <w:t>Предметом исследования</w:t>
      </w:r>
      <w:r w:rsidRPr="0075315D">
        <w:rPr>
          <w:sz w:val="27"/>
          <w:szCs w:val="27"/>
        </w:rPr>
        <w:t xml:space="preserve"> является совокупность организационных, экон</w:t>
      </w:r>
      <w:r w:rsidRPr="0075315D">
        <w:rPr>
          <w:sz w:val="27"/>
          <w:szCs w:val="27"/>
        </w:rPr>
        <w:t>о</w:t>
      </w:r>
      <w:r w:rsidRPr="0075315D">
        <w:rPr>
          <w:sz w:val="27"/>
          <w:szCs w:val="27"/>
        </w:rPr>
        <w:t>мических, социальных и правовых отношений, связанных с формированием и р</w:t>
      </w:r>
      <w:r w:rsidRPr="0075315D">
        <w:rPr>
          <w:sz w:val="27"/>
          <w:szCs w:val="27"/>
        </w:rPr>
        <w:t>е</w:t>
      </w:r>
      <w:r w:rsidRPr="0075315D">
        <w:rPr>
          <w:sz w:val="27"/>
          <w:szCs w:val="27"/>
        </w:rPr>
        <w:t>гулированием трудовых отношений в сельской местности.</w:t>
      </w:r>
    </w:p>
    <w:p w:rsidR="00750499" w:rsidRPr="0075315D" w:rsidRDefault="00750499" w:rsidP="00750499">
      <w:pPr>
        <w:ind w:firstLine="709"/>
        <w:jc w:val="both"/>
        <w:rPr>
          <w:sz w:val="27"/>
          <w:szCs w:val="27"/>
        </w:rPr>
      </w:pPr>
      <w:r w:rsidRPr="0075315D">
        <w:rPr>
          <w:b/>
          <w:i/>
          <w:sz w:val="27"/>
          <w:szCs w:val="27"/>
        </w:rPr>
        <w:t xml:space="preserve">Цель </w:t>
      </w:r>
      <w:r w:rsidRPr="0075315D">
        <w:rPr>
          <w:b/>
          <w:i/>
          <w:spacing w:val="-6"/>
          <w:sz w:val="27"/>
          <w:szCs w:val="27"/>
        </w:rPr>
        <w:t xml:space="preserve">диссертационной работы </w:t>
      </w:r>
      <w:r w:rsidRPr="0075315D">
        <w:rPr>
          <w:sz w:val="27"/>
          <w:szCs w:val="27"/>
        </w:rPr>
        <w:t>является разработка путей улучшения фо</w:t>
      </w:r>
      <w:r w:rsidRPr="0075315D">
        <w:rPr>
          <w:sz w:val="27"/>
          <w:szCs w:val="27"/>
        </w:rPr>
        <w:t>р</w:t>
      </w:r>
      <w:r w:rsidRPr="0075315D">
        <w:rPr>
          <w:sz w:val="27"/>
          <w:szCs w:val="27"/>
        </w:rPr>
        <w:t xml:space="preserve">мирования трудового потенциала и занятости населения в сельской местности в регионе. </w:t>
      </w:r>
    </w:p>
    <w:p w:rsidR="00750499" w:rsidRPr="0075315D" w:rsidRDefault="00750499" w:rsidP="00750499">
      <w:pPr>
        <w:ind w:firstLine="709"/>
        <w:jc w:val="both"/>
        <w:rPr>
          <w:sz w:val="27"/>
          <w:szCs w:val="27"/>
        </w:rPr>
      </w:pPr>
      <w:r w:rsidRPr="0075315D">
        <w:rPr>
          <w:b/>
          <w:i/>
          <w:sz w:val="27"/>
          <w:szCs w:val="27"/>
        </w:rPr>
        <w:t>Теоретической и методологической основой</w:t>
      </w:r>
      <w:r w:rsidRPr="0075315D">
        <w:rPr>
          <w:sz w:val="27"/>
          <w:szCs w:val="27"/>
        </w:rPr>
        <w:t>послужило всестороннее и</w:t>
      </w:r>
      <w:r w:rsidRPr="0075315D">
        <w:rPr>
          <w:sz w:val="27"/>
          <w:szCs w:val="27"/>
        </w:rPr>
        <w:t>с</w:t>
      </w:r>
      <w:r w:rsidRPr="0075315D">
        <w:rPr>
          <w:sz w:val="27"/>
          <w:szCs w:val="27"/>
        </w:rPr>
        <w:t>следование фундаментальных трудов отечественныхученых-экономистов и пра</w:t>
      </w:r>
      <w:r w:rsidRPr="0075315D">
        <w:rPr>
          <w:sz w:val="27"/>
          <w:szCs w:val="27"/>
        </w:rPr>
        <w:t>к</w:t>
      </w:r>
      <w:r w:rsidRPr="0075315D">
        <w:rPr>
          <w:sz w:val="27"/>
          <w:szCs w:val="27"/>
        </w:rPr>
        <w:t>тиков по вопросамсовершенствования местного самоуправления. В работе испол</w:t>
      </w:r>
      <w:r w:rsidRPr="0075315D">
        <w:rPr>
          <w:sz w:val="27"/>
          <w:szCs w:val="27"/>
        </w:rPr>
        <w:t>ь</w:t>
      </w:r>
      <w:r w:rsidRPr="0075315D">
        <w:rPr>
          <w:sz w:val="27"/>
          <w:szCs w:val="27"/>
        </w:rPr>
        <w:t>зованы законодательные и нормативные акты, статистические материалы Кыргы</w:t>
      </w:r>
      <w:r w:rsidRPr="0075315D">
        <w:rPr>
          <w:sz w:val="27"/>
          <w:szCs w:val="27"/>
        </w:rPr>
        <w:t>з</w:t>
      </w:r>
      <w:r w:rsidRPr="0075315D">
        <w:rPr>
          <w:sz w:val="27"/>
          <w:szCs w:val="27"/>
        </w:rPr>
        <w:t>ской Республики, научно-методическая литература; материалы научно-практических конференций и семинаров. В процессе исследования применялись такие общенаучные методы познания, как анализ и синтез, системность и ко</w:t>
      </w:r>
      <w:r w:rsidRPr="0075315D">
        <w:rPr>
          <w:sz w:val="27"/>
          <w:szCs w:val="27"/>
        </w:rPr>
        <w:t>м</w:t>
      </w:r>
      <w:r w:rsidRPr="0075315D">
        <w:rPr>
          <w:sz w:val="27"/>
          <w:szCs w:val="27"/>
        </w:rPr>
        <w:t>плексность; использовались исторический и логический подходы к обоснованию новых положений диссертационной работы, а также конкретные методические приемы и способы экономико-статистического анализа.</w:t>
      </w:r>
    </w:p>
    <w:p w:rsidR="00750499" w:rsidRPr="0075315D" w:rsidRDefault="00750499" w:rsidP="00750499">
      <w:pPr>
        <w:ind w:firstLine="709"/>
        <w:jc w:val="both"/>
        <w:rPr>
          <w:sz w:val="27"/>
          <w:szCs w:val="27"/>
        </w:rPr>
      </w:pPr>
      <w:r w:rsidRPr="0075315D">
        <w:rPr>
          <w:b/>
          <w:i/>
          <w:sz w:val="27"/>
          <w:szCs w:val="27"/>
        </w:rPr>
        <w:t>Научная новизна результатов</w:t>
      </w:r>
      <w:r w:rsidRPr="0075315D">
        <w:rPr>
          <w:sz w:val="27"/>
          <w:szCs w:val="27"/>
        </w:rPr>
        <w:t>проведенной работызаключается в следу</w:t>
      </w:r>
      <w:r w:rsidRPr="0075315D">
        <w:rPr>
          <w:sz w:val="27"/>
          <w:szCs w:val="27"/>
        </w:rPr>
        <w:t>ю</w:t>
      </w:r>
      <w:r w:rsidRPr="0075315D">
        <w:rPr>
          <w:sz w:val="27"/>
          <w:szCs w:val="27"/>
        </w:rPr>
        <w:t>щем:на основе изучения научных трудов предшественников внесено уточнение в содержание понятия трудовой потенциал; раскрыты специфические особенности формирования трудового потенциала сельских территорий; определены основные направления влияния факторов на формирования трудового потенциала и его и</w:t>
      </w:r>
      <w:r w:rsidRPr="0075315D">
        <w:rPr>
          <w:sz w:val="27"/>
          <w:szCs w:val="27"/>
        </w:rPr>
        <w:t>с</w:t>
      </w:r>
      <w:r w:rsidRPr="0075315D">
        <w:rPr>
          <w:sz w:val="27"/>
          <w:szCs w:val="27"/>
        </w:rPr>
        <w:t>пользование в сельской местности, разработана зональная деления территории Ошской области с учетом естественно сложившимся условия данных территорий; на основе изучения современного состояния использования трудовых ресурсов и изучения, современных тенденций в этой области.</w:t>
      </w:r>
    </w:p>
    <w:p w:rsidR="00750499" w:rsidRPr="0075315D" w:rsidRDefault="00DC73BF" w:rsidP="00750499">
      <w:pPr>
        <w:ind w:firstLine="709"/>
        <w:jc w:val="both"/>
        <w:rPr>
          <w:sz w:val="27"/>
          <w:szCs w:val="27"/>
        </w:rPr>
      </w:pPr>
      <w:r>
        <w:rPr>
          <w:b/>
          <w:i/>
          <w:sz w:val="27"/>
          <w:szCs w:val="27"/>
        </w:rPr>
        <w:t>Область применения</w:t>
      </w:r>
      <w:r w:rsidR="00750499" w:rsidRPr="0075315D">
        <w:rPr>
          <w:sz w:val="27"/>
          <w:szCs w:val="27"/>
        </w:rPr>
        <w:t xml:space="preserve"> состоит в разработке научно-методических полож</w:t>
      </w:r>
      <w:r w:rsidR="00750499" w:rsidRPr="0075315D">
        <w:rPr>
          <w:sz w:val="27"/>
          <w:szCs w:val="27"/>
        </w:rPr>
        <w:t>е</w:t>
      </w:r>
      <w:r w:rsidR="00750499" w:rsidRPr="0075315D">
        <w:rPr>
          <w:sz w:val="27"/>
          <w:szCs w:val="27"/>
        </w:rPr>
        <w:t>ний и практических рекомендаций по занятости, формированию и регулированию трудового и кадрового потенциала по отдельным зонам сельских территорий О</w:t>
      </w:r>
      <w:r w:rsidR="00750499" w:rsidRPr="0075315D">
        <w:rPr>
          <w:sz w:val="27"/>
          <w:szCs w:val="27"/>
        </w:rPr>
        <w:t>ш</w:t>
      </w:r>
      <w:r w:rsidR="00750499" w:rsidRPr="0075315D">
        <w:rPr>
          <w:sz w:val="27"/>
          <w:szCs w:val="27"/>
        </w:rPr>
        <w:t xml:space="preserve">ской области. Отдельные расчеты доведены до конкретных рекомендаций для внедрения на практике. </w:t>
      </w:r>
    </w:p>
    <w:p w:rsidR="00750499" w:rsidRPr="00616BEC" w:rsidRDefault="00750499" w:rsidP="00750499">
      <w:pPr>
        <w:jc w:val="center"/>
        <w:rPr>
          <w:b/>
          <w:sz w:val="28"/>
          <w:szCs w:val="28"/>
          <w:lang/>
        </w:rPr>
      </w:pPr>
      <w:r w:rsidRPr="00616BEC">
        <w:rPr>
          <w:b/>
          <w:sz w:val="28"/>
          <w:szCs w:val="28"/>
          <w:lang/>
        </w:rPr>
        <w:lastRenderedPageBreak/>
        <w:t>SUMMARY</w:t>
      </w:r>
    </w:p>
    <w:p w:rsidR="00750499" w:rsidRPr="00616BEC" w:rsidRDefault="00750499" w:rsidP="00750499">
      <w:pPr>
        <w:jc w:val="center"/>
        <w:rPr>
          <w:b/>
          <w:sz w:val="28"/>
          <w:szCs w:val="28"/>
          <w:lang/>
        </w:rPr>
      </w:pPr>
    </w:p>
    <w:p w:rsidR="00750499" w:rsidRPr="00616BEC" w:rsidRDefault="00750499" w:rsidP="00C82BA3">
      <w:pPr>
        <w:spacing w:line="264" w:lineRule="auto"/>
        <w:jc w:val="both"/>
        <w:rPr>
          <w:b/>
          <w:sz w:val="28"/>
          <w:szCs w:val="28"/>
          <w:lang/>
        </w:rPr>
      </w:pPr>
      <w:r w:rsidRPr="00616BEC">
        <w:rPr>
          <w:b/>
          <w:sz w:val="28"/>
          <w:szCs w:val="28"/>
          <w:lang/>
        </w:rPr>
        <w:t>ZuuraKeneshbaev</w:t>
      </w:r>
      <w:r w:rsidRPr="00616BEC">
        <w:rPr>
          <w:b/>
          <w:sz w:val="28"/>
          <w:szCs w:val="28"/>
          <w:lang w:val="en-US"/>
        </w:rPr>
        <w:t>a</w:t>
      </w:r>
      <w:r w:rsidRPr="00616BEC">
        <w:rPr>
          <w:b/>
          <w:sz w:val="28"/>
          <w:szCs w:val="28"/>
          <w:lang/>
        </w:rPr>
        <w:t xml:space="preserve"> dissertation on "Manpower and employment problems of the rural population of the Kyrgyz Republic (on materials of the Osh region)" for the degree of candidate of economic sciences, specialty 08.00.05 - Economy and management of a national economy</w:t>
      </w:r>
    </w:p>
    <w:p w:rsidR="00750499" w:rsidRPr="00616BEC" w:rsidRDefault="00750499" w:rsidP="00C82BA3">
      <w:pPr>
        <w:spacing w:line="264" w:lineRule="auto"/>
        <w:jc w:val="both"/>
        <w:rPr>
          <w:b/>
          <w:sz w:val="28"/>
          <w:szCs w:val="28"/>
          <w:lang/>
        </w:rPr>
      </w:pPr>
    </w:p>
    <w:p w:rsidR="00750499" w:rsidRPr="00616BEC" w:rsidRDefault="00750499" w:rsidP="00C82BA3">
      <w:pPr>
        <w:spacing w:line="264" w:lineRule="auto"/>
        <w:ind w:firstLine="709"/>
        <w:jc w:val="both"/>
        <w:rPr>
          <w:sz w:val="28"/>
          <w:szCs w:val="28"/>
          <w:lang/>
        </w:rPr>
      </w:pPr>
      <w:r w:rsidRPr="00616BEC">
        <w:rPr>
          <w:b/>
          <w:i/>
          <w:sz w:val="28"/>
          <w:szCs w:val="28"/>
          <w:lang/>
        </w:rPr>
        <w:t>Keywords:</w:t>
      </w:r>
      <w:r w:rsidR="00C82BA3" w:rsidRPr="00616BEC">
        <w:rPr>
          <w:sz w:val="28"/>
          <w:szCs w:val="28"/>
          <w:lang/>
        </w:rPr>
        <w:t xml:space="preserve"> labor potential</w:t>
      </w:r>
      <w:r w:rsidRPr="00616BEC">
        <w:rPr>
          <w:sz w:val="28"/>
          <w:szCs w:val="28"/>
          <w:lang/>
        </w:rPr>
        <w:t xml:space="preserve">, formation of labor potential </w:t>
      </w:r>
      <w:r w:rsidR="00C82BA3" w:rsidRPr="00616BEC">
        <w:rPr>
          <w:sz w:val="28"/>
          <w:szCs w:val="28"/>
          <w:lang/>
        </w:rPr>
        <w:t>factors shaping labor potential</w:t>
      </w:r>
      <w:r w:rsidRPr="00616BEC">
        <w:rPr>
          <w:sz w:val="28"/>
          <w:szCs w:val="28"/>
          <w:lang/>
        </w:rPr>
        <w:t>, hum</w:t>
      </w:r>
      <w:r w:rsidR="00C82BA3" w:rsidRPr="00616BEC">
        <w:rPr>
          <w:sz w:val="28"/>
          <w:szCs w:val="28"/>
          <w:lang/>
        </w:rPr>
        <w:t>an resources, the use of labor</w:t>
      </w:r>
      <w:r w:rsidRPr="00616BEC">
        <w:rPr>
          <w:sz w:val="28"/>
          <w:szCs w:val="28"/>
          <w:lang/>
        </w:rPr>
        <w:t>, employment, r</w:t>
      </w:r>
      <w:r w:rsidR="00C82BA3" w:rsidRPr="00616BEC">
        <w:rPr>
          <w:sz w:val="28"/>
          <w:szCs w:val="28"/>
          <w:lang/>
        </w:rPr>
        <w:t>ural employment</w:t>
      </w:r>
      <w:r w:rsidRPr="00616BEC">
        <w:rPr>
          <w:sz w:val="28"/>
          <w:szCs w:val="28"/>
          <w:lang/>
        </w:rPr>
        <w:t>, human capital.</w:t>
      </w:r>
    </w:p>
    <w:p w:rsidR="00750499" w:rsidRPr="00616BEC" w:rsidRDefault="00750499" w:rsidP="00C82BA3">
      <w:pPr>
        <w:spacing w:line="264" w:lineRule="auto"/>
        <w:ind w:firstLine="709"/>
        <w:jc w:val="both"/>
        <w:rPr>
          <w:sz w:val="28"/>
          <w:szCs w:val="28"/>
          <w:lang w:val="en-US"/>
        </w:rPr>
      </w:pPr>
      <w:r w:rsidRPr="00616BEC">
        <w:rPr>
          <w:rStyle w:val="hps"/>
          <w:b/>
          <w:i/>
          <w:sz w:val="28"/>
          <w:szCs w:val="28"/>
          <w:lang/>
        </w:rPr>
        <w:t>The subject ofthis study</w:t>
      </w:r>
      <w:r w:rsidRPr="00616BEC">
        <w:rPr>
          <w:rStyle w:val="hps"/>
          <w:sz w:val="28"/>
          <w:szCs w:val="28"/>
          <w:lang/>
        </w:rPr>
        <w:t xml:space="preserve"> isa set of organizational</w:t>
      </w:r>
      <w:r w:rsidRPr="00616BEC">
        <w:rPr>
          <w:sz w:val="28"/>
          <w:szCs w:val="28"/>
          <w:lang/>
        </w:rPr>
        <w:t xml:space="preserve">, economic, social and legal </w:t>
      </w:r>
      <w:r w:rsidRPr="00616BEC">
        <w:rPr>
          <w:rStyle w:val="hps"/>
          <w:sz w:val="28"/>
          <w:szCs w:val="28"/>
          <w:lang/>
        </w:rPr>
        <w:t>relations connectedwith the formation andregulation of laborrelationsin the countryside.</w:t>
      </w:r>
    </w:p>
    <w:p w:rsidR="00750499" w:rsidRPr="00616BEC" w:rsidRDefault="00750499" w:rsidP="00C82BA3">
      <w:pPr>
        <w:spacing w:line="264" w:lineRule="auto"/>
        <w:ind w:firstLine="709"/>
        <w:jc w:val="both"/>
        <w:rPr>
          <w:sz w:val="28"/>
          <w:szCs w:val="28"/>
          <w:lang w:val="en-US"/>
        </w:rPr>
      </w:pPr>
      <w:r w:rsidRPr="00616BEC">
        <w:rPr>
          <w:rStyle w:val="hps"/>
          <w:b/>
          <w:i/>
          <w:sz w:val="28"/>
          <w:szCs w:val="28"/>
          <w:lang/>
        </w:rPr>
        <w:t>The object of research</w:t>
      </w:r>
      <w:r w:rsidRPr="00616BEC">
        <w:rPr>
          <w:rStyle w:val="hps"/>
          <w:sz w:val="28"/>
          <w:szCs w:val="28"/>
          <w:lang/>
        </w:rPr>
        <w:t>employment of the ruralpopulation</w:t>
      </w:r>
      <w:r w:rsidRPr="00616BEC">
        <w:rPr>
          <w:sz w:val="28"/>
          <w:szCs w:val="28"/>
          <w:lang/>
        </w:rPr>
        <w:t xml:space="preserve">, the system </w:t>
      </w:r>
      <w:r w:rsidRPr="00616BEC">
        <w:rPr>
          <w:rStyle w:val="hps"/>
          <w:sz w:val="28"/>
          <w:szCs w:val="28"/>
          <w:lang/>
        </w:rPr>
        <w:t>of their movementin the labor marketconditions andfactors oflabor potentialandregulation of labor relations</w:t>
      </w:r>
      <w:r w:rsidRPr="00616BEC">
        <w:rPr>
          <w:sz w:val="28"/>
          <w:szCs w:val="28"/>
          <w:lang/>
        </w:rPr>
        <w:t xml:space="preserve">. </w:t>
      </w:r>
      <w:r w:rsidRPr="00616BEC">
        <w:rPr>
          <w:rStyle w:val="hps"/>
          <w:sz w:val="28"/>
          <w:szCs w:val="28"/>
          <w:lang/>
        </w:rPr>
        <w:t>In-depth studieswere conductedin rural territoriesOsh region.</w:t>
      </w:r>
    </w:p>
    <w:p w:rsidR="00750499" w:rsidRPr="00616BEC" w:rsidRDefault="00750499" w:rsidP="00C82BA3">
      <w:pPr>
        <w:spacing w:line="264" w:lineRule="auto"/>
        <w:ind w:firstLine="709"/>
        <w:jc w:val="both"/>
        <w:rPr>
          <w:rStyle w:val="hps"/>
          <w:sz w:val="28"/>
          <w:szCs w:val="28"/>
          <w:lang/>
        </w:rPr>
      </w:pPr>
      <w:r w:rsidRPr="00616BEC">
        <w:rPr>
          <w:rStyle w:val="hps"/>
          <w:b/>
          <w:i/>
          <w:sz w:val="28"/>
          <w:szCs w:val="28"/>
          <w:lang/>
        </w:rPr>
        <w:t>The aimof the thesis</w:t>
      </w:r>
      <w:r w:rsidRPr="00616BEC">
        <w:rPr>
          <w:rStyle w:val="hps"/>
          <w:sz w:val="28"/>
          <w:szCs w:val="28"/>
          <w:lang/>
        </w:rPr>
        <w:t>is to developways to improve theformation of labor potentialand employmentin rural areasin the region.</w:t>
      </w:r>
    </w:p>
    <w:p w:rsidR="00750499" w:rsidRPr="00616BEC" w:rsidRDefault="00750499" w:rsidP="00C82BA3">
      <w:pPr>
        <w:spacing w:line="264" w:lineRule="auto"/>
        <w:ind w:firstLine="709"/>
        <w:jc w:val="both"/>
        <w:rPr>
          <w:sz w:val="28"/>
          <w:szCs w:val="28"/>
          <w:lang/>
        </w:rPr>
      </w:pPr>
      <w:r w:rsidRPr="00616BEC">
        <w:rPr>
          <w:b/>
          <w:i/>
          <w:sz w:val="28"/>
          <w:szCs w:val="28"/>
          <w:lang/>
        </w:rPr>
        <w:t>Theoretical and methodological basis</w:t>
      </w:r>
      <w:r w:rsidRPr="00616BEC">
        <w:rPr>
          <w:sz w:val="28"/>
          <w:szCs w:val="28"/>
          <w:lang/>
        </w:rPr>
        <w:t xml:space="preserve"> of a comprehensive study was the fundamental works of Russian scientists and economists and practitioners on improving local government. We used the laws and regulations, statistical materials of the Kyrgyz </w:t>
      </w:r>
      <w:r w:rsidR="00F64B9E" w:rsidRPr="00616BEC">
        <w:rPr>
          <w:sz w:val="28"/>
          <w:szCs w:val="28"/>
          <w:lang/>
        </w:rPr>
        <w:t>Republic,</w:t>
      </w:r>
      <w:r w:rsidRPr="00616BEC">
        <w:rPr>
          <w:sz w:val="28"/>
          <w:szCs w:val="28"/>
          <w:lang/>
        </w:rPr>
        <w:t xml:space="preserve"> scientific and methodological </w:t>
      </w:r>
      <w:r w:rsidR="00F64B9E" w:rsidRPr="00616BEC">
        <w:rPr>
          <w:sz w:val="28"/>
          <w:szCs w:val="28"/>
          <w:lang/>
        </w:rPr>
        <w:t>literature;</w:t>
      </w:r>
      <w:r w:rsidRPr="00616BEC">
        <w:rPr>
          <w:sz w:val="28"/>
          <w:szCs w:val="28"/>
          <w:lang/>
        </w:rPr>
        <w:t xml:space="preserve"> materials of scientific conferences and seminars. The study used scientific methods of cognition such as analysis and synthesis, a systematic and </w:t>
      </w:r>
      <w:r w:rsidR="00F64B9E" w:rsidRPr="00616BEC">
        <w:rPr>
          <w:sz w:val="28"/>
          <w:szCs w:val="28"/>
          <w:lang/>
        </w:rPr>
        <w:t>comprehensive;</w:t>
      </w:r>
      <w:r w:rsidRPr="00616BEC">
        <w:rPr>
          <w:sz w:val="28"/>
          <w:szCs w:val="28"/>
          <w:lang/>
        </w:rPr>
        <w:t xml:space="preserve"> used historical and logical approaches to the justification of the new provisions of the </w:t>
      </w:r>
      <w:r w:rsidR="00F64B9E" w:rsidRPr="00616BEC">
        <w:rPr>
          <w:sz w:val="28"/>
          <w:szCs w:val="28"/>
          <w:lang/>
        </w:rPr>
        <w:t>thesis,</w:t>
      </w:r>
      <w:r w:rsidRPr="00616BEC">
        <w:rPr>
          <w:sz w:val="28"/>
          <w:szCs w:val="28"/>
          <w:lang/>
        </w:rPr>
        <w:t xml:space="preserve"> as well as specific instructional techniques and methods of economic and statistical </w:t>
      </w:r>
      <w:r w:rsidR="00F64B9E" w:rsidRPr="00616BEC">
        <w:rPr>
          <w:sz w:val="28"/>
          <w:szCs w:val="28"/>
          <w:lang/>
        </w:rPr>
        <w:t>analysis.</w:t>
      </w:r>
    </w:p>
    <w:p w:rsidR="00750499" w:rsidRPr="00616BEC" w:rsidRDefault="00750499" w:rsidP="00C82BA3">
      <w:pPr>
        <w:spacing w:line="264" w:lineRule="auto"/>
        <w:ind w:firstLine="709"/>
        <w:jc w:val="both"/>
        <w:rPr>
          <w:b/>
          <w:sz w:val="28"/>
          <w:szCs w:val="28"/>
          <w:lang w:val="en-US"/>
        </w:rPr>
      </w:pPr>
      <w:r w:rsidRPr="00616BEC">
        <w:rPr>
          <w:b/>
          <w:i/>
          <w:sz w:val="28"/>
          <w:szCs w:val="28"/>
          <w:lang/>
        </w:rPr>
        <w:t>Scientific novelty of the results</w:t>
      </w:r>
      <w:r w:rsidRPr="00616BEC">
        <w:rPr>
          <w:sz w:val="28"/>
          <w:szCs w:val="28"/>
          <w:lang/>
        </w:rPr>
        <w:t xml:space="preserve"> of this work is as follows : based on the study of scientific papers predecessors be clarified in the content of the concept of labor capacity; disclosed specifics formation of</w:t>
      </w:r>
      <w:r w:rsidR="00ED78CC" w:rsidRPr="00616BEC">
        <w:rPr>
          <w:sz w:val="28"/>
          <w:szCs w:val="28"/>
          <w:lang/>
        </w:rPr>
        <w:t xml:space="preserve"> labor potential of rural areas</w:t>
      </w:r>
      <w:r w:rsidRPr="00616BEC">
        <w:rPr>
          <w:sz w:val="28"/>
          <w:szCs w:val="28"/>
          <w:lang/>
        </w:rPr>
        <w:t>; the main directions of influence factors on the formation of labor potential and its use in rural areas, developed zonal division</w:t>
      </w:r>
      <w:r w:rsidR="00ED78CC" w:rsidRPr="00616BEC">
        <w:rPr>
          <w:sz w:val="28"/>
          <w:szCs w:val="28"/>
          <w:lang/>
        </w:rPr>
        <w:t xml:space="preserve"> of the territory of Osh region</w:t>
      </w:r>
      <w:r w:rsidRPr="00616BEC">
        <w:rPr>
          <w:sz w:val="28"/>
          <w:szCs w:val="28"/>
          <w:lang/>
        </w:rPr>
        <w:t>, taking into account the prevailing na</w:t>
      </w:r>
      <w:r w:rsidR="00C82BA3" w:rsidRPr="00616BEC">
        <w:rPr>
          <w:sz w:val="28"/>
          <w:szCs w:val="28"/>
          <w:lang/>
        </w:rPr>
        <w:t>tural conditions of these areas</w:t>
      </w:r>
      <w:r w:rsidRPr="00616BEC">
        <w:rPr>
          <w:sz w:val="28"/>
          <w:szCs w:val="28"/>
          <w:lang/>
        </w:rPr>
        <w:t>; based on a study of the current state of labor resources and study current trends in this area.</w:t>
      </w:r>
    </w:p>
    <w:p w:rsidR="00EF388A" w:rsidRPr="00616BEC" w:rsidRDefault="00750499" w:rsidP="00C82BA3">
      <w:pPr>
        <w:spacing w:line="264" w:lineRule="auto"/>
        <w:ind w:firstLine="709"/>
        <w:jc w:val="both"/>
        <w:rPr>
          <w:sz w:val="28"/>
          <w:szCs w:val="28"/>
          <w:lang w:val="en-US"/>
        </w:rPr>
      </w:pPr>
      <w:r w:rsidRPr="00616BEC">
        <w:rPr>
          <w:rStyle w:val="hps"/>
          <w:b/>
          <w:i/>
          <w:sz w:val="28"/>
          <w:szCs w:val="28"/>
          <w:lang/>
        </w:rPr>
        <w:t>The practical significance</w:t>
      </w:r>
      <w:r w:rsidRPr="00616BEC">
        <w:rPr>
          <w:rStyle w:val="hps"/>
          <w:sz w:val="28"/>
          <w:szCs w:val="28"/>
          <w:lang/>
        </w:rPr>
        <w:t>of the thesisis to develop ascientific andmethodological principlesand practical recommendations onemploymentcreation andregulation oflaborand human capacitiesfordifferent zonesin rural areasof Osh oblast.Separate calculations arebrought to thespecific recommendationsforimplementationin practice.</w:t>
      </w:r>
    </w:p>
    <w:p w:rsidR="0075315D" w:rsidRDefault="0075315D" w:rsidP="00EB6898">
      <w:pPr>
        <w:ind w:left="720"/>
        <w:jc w:val="both"/>
        <w:rPr>
          <w:sz w:val="28"/>
          <w:szCs w:val="28"/>
          <w:lang w:val="en-US"/>
        </w:rPr>
        <w:sectPr w:rsidR="0075315D" w:rsidSect="00EB072E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8F0672" w:rsidRPr="00616BEC" w:rsidRDefault="008F0672" w:rsidP="00EB6898">
      <w:pPr>
        <w:ind w:left="720"/>
        <w:jc w:val="both"/>
        <w:rPr>
          <w:sz w:val="28"/>
          <w:szCs w:val="28"/>
          <w:lang w:val="en-US"/>
        </w:rPr>
      </w:pPr>
    </w:p>
    <w:p w:rsidR="008F0672" w:rsidRPr="00616BEC" w:rsidRDefault="008F0672" w:rsidP="00EB6898">
      <w:pPr>
        <w:ind w:left="720"/>
        <w:jc w:val="both"/>
        <w:rPr>
          <w:sz w:val="28"/>
          <w:szCs w:val="28"/>
          <w:lang w:val="en-US"/>
        </w:rPr>
      </w:pPr>
    </w:p>
    <w:p w:rsidR="008F0672" w:rsidRPr="00616BEC" w:rsidRDefault="008F0672" w:rsidP="00EB6898">
      <w:pPr>
        <w:ind w:left="720"/>
        <w:jc w:val="both"/>
        <w:rPr>
          <w:sz w:val="28"/>
          <w:szCs w:val="28"/>
          <w:lang w:val="en-US"/>
        </w:rPr>
      </w:pPr>
    </w:p>
    <w:p w:rsidR="008F0672" w:rsidRPr="00616BEC" w:rsidRDefault="008F0672" w:rsidP="00EB6898">
      <w:pPr>
        <w:ind w:left="720"/>
        <w:jc w:val="both"/>
        <w:rPr>
          <w:sz w:val="28"/>
          <w:szCs w:val="28"/>
          <w:lang w:val="en-US"/>
        </w:rPr>
      </w:pPr>
    </w:p>
    <w:p w:rsidR="008F0672" w:rsidRPr="00616BEC" w:rsidRDefault="008F0672" w:rsidP="00EB6898">
      <w:pPr>
        <w:ind w:left="720"/>
        <w:jc w:val="both"/>
        <w:rPr>
          <w:sz w:val="28"/>
          <w:szCs w:val="28"/>
          <w:lang w:val="en-US"/>
        </w:rPr>
      </w:pPr>
    </w:p>
    <w:p w:rsidR="008F0672" w:rsidRPr="00616BEC" w:rsidRDefault="008F0672" w:rsidP="00EB6898">
      <w:pPr>
        <w:ind w:left="720"/>
        <w:jc w:val="both"/>
        <w:rPr>
          <w:sz w:val="28"/>
          <w:szCs w:val="28"/>
          <w:lang w:val="en-US"/>
        </w:rPr>
      </w:pPr>
    </w:p>
    <w:p w:rsidR="008F0672" w:rsidRPr="00616BEC" w:rsidRDefault="008F0672" w:rsidP="00EB6898">
      <w:pPr>
        <w:ind w:left="720"/>
        <w:jc w:val="both"/>
        <w:rPr>
          <w:sz w:val="28"/>
          <w:szCs w:val="28"/>
          <w:lang w:val="en-US"/>
        </w:rPr>
      </w:pPr>
    </w:p>
    <w:p w:rsidR="006B7DED" w:rsidRPr="00616BEC" w:rsidRDefault="006B7DED" w:rsidP="00EB6898">
      <w:pPr>
        <w:ind w:left="720"/>
        <w:jc w:val="both"/>
        <w:rPr>
          <w:sz w:val="28"/>
          <w:szCs w:val="28"/>
          <w:lang w:val="en-US"/>
        </w:rPr>
      </w:pPr>
    </w:p>
    <w:p w:rsidR="006B7DED" w:rsidRPr="00616BEC" w:rsidRDefault="006B7DED" w:rsidP="00EB6898">
      <w:pPr>
        <w:ind w:left="720"/>
        <w:jc w:val="both"/>
        <w:rPr>
          <w:sz w:val="28"/>
          <w:szCs w:val="28"/>
          <w:lang w:val="en-US"/>
        </w:rPr>
      </w:pPr>
    </w:p>
    <w:p w:rsidR="006B7DED" w:rsidRPr="009615CB" w:rsidRDefault="006B7DED" w:rsidP="00EB6898">
      <w:pPr>
        <w:ind w:left="720"/>
        <w:jc w:val="both"/>
        <w:rPr>
          <w:sz w:val="28"/>
          <w:szCs w:val="28"/>
          <w:lang w:val="en-US"/>
        </w:rPr>
      </w:pPr>
    </w:p>
    <w:p w:rsidR="00641642" w:rsidRPr="009615CB" w:rsidRDefault="00641642" w:rsidP="00EB6898">
      <w:pPr>
        <w:ind w:left="720"/>
        <w:jc w:val="both"/>
        <w:rPr>
          <w:sz w:val="28"/>
          <w:szCs w:val="28"/>
          <w:lang w:val="en-US"/>
        </w:rPr>
      </w:pPr>
    </w:p>
    <w:p w:rsidR="00641642" w:rsidRPr="009615CB" w:rsidRDefault="00641642" w:rsidP="00EB6898">
      <w:pPr>
        <w:ind w:left="720"/>
        <w:jc w:val="both"/>
        <w:rPr>
          <w:sz w:val="28"/>
          <w:szCs w:val="28"/>
          <w:lang w:val="en-US"/>
        </w:rPr>
      </w:pPr>
    </w:p>
    <w:p w:rsidR="00641642" w:rsidRPr="009615CB" w:rsidRDefault="00641642" w:rsidP="00EB6898">
      <w:pPr>
        <w:ind w:left="720"/>
        <w:jc w:val="both"/>
        <w:rPr>
          <w:sz w:val="28"/>
          <w:szCs w:val="28"/>
          <w:lang w:val="en-US"/>
        </w:rPr>
      </w:pPr>
    </w:p>
    <w:p w:rsidR="00641642" w:rsidRPr="009615CB" w:rsidRDefault="00641642" w:rsidP="00EB6898">
      <w:pPr>
        <w:ind w:left="720"/>
        <w:jc w:val="both"/>
        <w:rPr>
          <w:sz w:val="28"/>
          <w:szCs w:val="28"/>
          <w:lang w:val="en-US"/>
        </w:rPr>
      </w:pPr>
    </w:p>
    <w:p w:rsidR="00641642" w:rsidRPr="009615CB" w:rsidRDefault="00641642" w:rsidP="00EB6898">
      <w:pPr>
        <w:ind w:left="720"/>
        <w:jc w:val="both"/>
        <w:rPr>
          <w:sz w:val="28"/>
          <w:szCs w:val="28"/>
          <w:lang w:val="en-US"/>
        </w:rPr>
      </w:pPr>
    </w:p>
    <w:p w:rsidR="00641642" w:rsidRPr="009615CB" w:rsidRDefault="00641642" w:rsidP="00EB6898">
      <w:pPr>
        <w:ind w:left="720"/>
        <w:jc w:val="both"/>
        <w:rPr>
          <w:sz w:val="28"/>
          <w:szCs w:val="28"/>
          <w:lang w:val="en-US"/>
        </w:rPr>
      </w:pPr>
    </w:p>
    <w:p w:rsidR="00641642" w:rsidRPr="009615CB" w:rsidRDefault="00641642" w:rsidP="00EB6898">
      <w:pPr>
        <w:ind w:left="720"/>
        <w:jc w:val="both"/>
        <w:rPr>
          <w:sz w:val="28"/>
          <w:szCs w:val="28"/>
          <w:lang w:val="en-US"/>
        </w:rPr>
      </w:pPr>
    </w:p>
    <w:p w:rsidR="00641642" w:rsidRPr="009615CB" w:rsidRDefault="00641642" w:rsidP="00EB6898">
      <w:pPr>
        <w:ind w:left="720"/>
        <w:jc w:val="both"/>
        <w:rPr>
          <w:sz w:val="28"/>
          <w:szCs w:val="28"/>
          <w:lang w:val="en-US"/>
        </w:rPr>
      </w:pPr>
    </w:p>
    <w:p w:rsidR="00641642" w:rsidRPr="009615CB" w:rsidRDefault="00641642" w:rsidP="00EB6898">
      <w:pPr>
        <w:ind w:left="720"/>
        <w:jc w:val="both"/>
        <w:rPr>
          <w:sz w:val="28"/>
          <w:szCs w:val="28"/>
          <w:lang w:val="en-US"/>
        </w:rPr>
      </w:pPr>
    </w:p>
    <w:p w:rsidR="00641642" w:rsidRPr="009615CB" w:rsidRDefault="00641642" w:rsidP="00EB6898">
      <w:pPr>
        <w:ind w:left="720"/>
        <w:jc w:val="both"/>
        <w:rPr>
          <w:sz w:val="28"/>
          <w:szCs w:val="28"/>
          <w:lang w:val="en-US"/>
        </w:rPr>
      </w:pPr>
    </w:p>
    <w:p w:rsidR="00641642" w:rsidRPr="009615CB" w:rsidRDefault="00641642" w:rsidP="00EB6898">
      <w:pPr>
        <w:ind w:left="720"/>
        <w:jc w:val="both"/>
        <w:rPr>
          <w:sz w:val="28"/>
          <w:szCs w:val="28"/>
          <w:lang w:val="en-US"/>
        </w:rPr>
      </w:pPr>
    </w:p>
    <w:p w:rsidR="00641642" w:rsidRPr="009615CB" w:rsidRDefault="00641642" w:rsidP="00EB6898">
      <w:pPr>
        <w:ind w:left="720"/>
        <w:jc w:val="both"/>
        <w:rPr>
          <w:sz w:val="28"/>
          <w:szCs w:val="28"/>
          <w:lang w:val="en-US"/>
        </w:rPr>
      </w:pPr>
    </w:p>
    <w:p w:rsidR="00641642" w:rsidRPr="009615CB" w:rsidRDefault="00641642" w:rsidP="00EB6898">
      <w:pPr>
        <w:ind w:left="720"/>
        <w:jc w:val="both"/>
        <w:rPr>
          <w:sz w:val="28"/>
          <w:szCs w:val="28"/>
          <w:lang w:val="en-US"/>
        </w:rPr>
      </w:pPr>
    </w:p>
    <w:p w:rsidR="00641642" w:rsidRPr="009615CB" w:rsidRDefault="00641642" w:rsidP="00EB6898">
      <w:pPr>
        <w:ind w:left="720"/>
        <w:jc w:val="both"/>
        <w:rPr>
          <w:sz w:val="28"/>
          <w:szCs w:val="28"/>
          <w:lang w:val="en-US"/>
        </w:rPr>
      </w:pPr>
    </w:p>
    <w:p w:rsidR="00641642" w:rsidRPr="009615CB" w:rsidRDefault="00641642" w:rsidP="00EB6898">
      <w:pPr>
        <w:ind w:left="720"/>
        <w:jc w:val="both"/>
        <w:rPr>
          <w:sz w:val="28"/>
          <w:szCs w:val="28"/>
          <w:lang w:val="en-US"/>
        </w:rPr>
      </w:pPr>
    </w:p>
    <w:p w:rsidR="00641642" w:rsidRPr="009615CB" w:rsidRDefault="00641642" w:rsidP="00EB6898">
      <w:pPr>
        <w:ind w:left="720"/>
        <w:jc w:val="both"/>
        <w:rPr>
          <w:sz w:val="28"/>
          <w:szCs w:val="28"/>
          <w:lang w:val="en-US"/>
        </w:rPr>
      </w:pPr>
    </w:p>
    <w:p w:rsidR="00641642" w:rsidRPr="009615CB" w:rsidRDefault="00641642" w:rsidP="00EB6898">
      <w:pPr>
        <w:ind w:left="720"/>
        <w:jc w:val="both"/>
        <w:rPr>
          <w:sz w:val="28"/>
          <w:szCs w:val="28"/>
          <w:lang w:val="en-US"/>
        </w:rPr>
      </w:pPr>
    </w:p>
    <w:p w:rsidR="006B7DED" w:rsidRDefault="006B7DED" w:rsidP="00EB6898">
      <w:pPr>
        <w:ind w:left="720"/>
        <w:jc w:val="both"/>
        <w:rPr>
          <w:sz w:val="28"/>
          <w:szCs w:val="28"/>
          <w:lang w:val="en-US"/>
        </w:rPr>
      </w:pPr>
    </w:p>
    <w:p w:rsidR="0075315D" w:rsidRDefault="0075315D" w:rsidP="00EB6898">
      <w:pPr>
        <w:ind w:left="720"/>
        <w:jc w:val="both"/>
        <w:rPr>
          <w:sz w:val="28"/>
          <w:szCs w:val="28"/>
          <w:lang w:val="en-US"/>
        </w:rPr>
      </w:pPr>
    </w:p>
    <w:p w:rsidR="0075315D" w:rsidRDefault="0075315D" w:rsidP="00EB6898">
      <w:pPr>
        <w:ind w:left="720"/>
        <w:jc w:val="both"/>
        <w:rPr>
          <w:sz w:val="28"/>
          <w:szCs w:val="28"/>
          <w:lang w:val="en-US"/>
        </w:rPr>
      </w:pPr>
    </w:p>
    <w:p w:rsidR="008F0672" w:rsidRPr="00616BEC" w:rsidRDefault="008F0672" w:rsidP="00EB6898">
      <w:pPr>
        <w:ind w:left="720"/>
        <w:jc w:val="both"/>
        <w:rPr>
          <w:sz w:val="28"/>
          <w:szCs w:val="28"/>
          <w:lang w:val="en-US"/>
        </w:rPr>
      </w:pPr>
    </w:p>
    <w:p w:rsidR="008F0672" w:rsidRPr="00616BEC" w:rsidRDefault="008F0672" w:rsidP="00EB6898">
      <w:pPr>
        <w:ind w:left="720"/>
        <w:jc w:val="both"/>
        <w:rPr>
          <w:sz w:val="28"/>
          <w:szCs w:val="28"/>
          <w:lang w:val="en-US"/>
        </w:rPr>
      </w:pPr>
    </w:p>
    <w:p w:rsidR="008F0672" w:rsidRPr="00616BEC" w:rsidRDefault="008F0672" w:rsidP="00EB6898">
      <w:pPr>
        <w:ind w:left="720"/>
        <w:jc w:val="both"/>
        <w:rPr>
          <w:sz w:val="28"/>
          <w:szCs w:val="28"/>
          <w:lang w:val="en-US"/>
        </w:rPr>
      </w:pPr>
    </w:p>
    <w:p w:rsidR="008F0672" w:rsidRPr="00616BEC" w:rsidRDefault="008F0672" w:rsidP="0075315D">
      <w:pPr>
        <w:spacing w:line="322" w:lineRule="exact"/>
        <w:ind w:right="-71"/>
        <w:jc w:val="center"/>
        <w:rPr>
          <w:b/>
          <w:bCs/>
          <w:color w:val="000000"/>
        </w:rPr>
      </w:pPr>
      <w:r w:rsidRPr="00616BEC">
        <w:rPr>
          <w:b/>
          <w:bCs/>
          <w:color w:val="000000"/>
        </w:rPr>
        <w:t>КенешбаеваЗуураМаматовна</w:t>
      </w:r>
    </w:p>
    <w:p w:rsidR="008F0672" w:rsidRPr="00616BEC" w:rsidRDefault="008F0672" w:rsidP="0075315D">
      <w:pPr>
        <w:spacing w:line="322" w:lineRule="exact"/>
        <w:ind w:right="-71"/>
        <w:jc w:val="center"/>
        <w:rPr>
          <w:b/>
          <w:bCs/>
          <w:color w:val="000000"/>
        </w:rPr>
      </w:pPr>
    </w:p>
    <w:p w:rsidR="008F0672" w:rsidRPr="00616BEC" w:rsidRDefault="008F0672" w:rsidP="0075315D">
      <w:pPr>
        <w:jc w:val="center"/>
        <w:rPr>
          <w:caps/>
        </w:rPr>
      </w:pPr>
      <w:r w:rsidRPr="00616BEC">
        <w:rPr>
          <w:caps/>
        </w:rPr>
        <w:t xml:space="preserve">Трудовой потенциал и проблемы занятости населения </w:t>
      </w:r>
    </w:p>
    <w:p w:rsidR="008F0672" w:rsidRPr="00616BEC" w:rsidRDefault="008F0672" w:rsidP="0075315D">
      <w:pPr>
        <w:jc w:val="center"/>
        <w:rPr>
          <w:caps/>
        </w:rPr>
      </w:pPr>
      <w:r w:rsidRPr="00616BEC">
        <w:rPr>
          <w:caps/>
        </w:rPr>
        <w:t>сельской местности Кыргызской Республики</w:t>
      </w:r>
    </w:p>
    <w:p w:rsidR="008F0672" w:rsidRPr="00616BEC" w:rsidRDefault="008F0672" w:rsidP="0075315D">
      <w:pPr>
        <w:jc w:val="center"/>
        <w:rPr>
          <w:caps/>
        </w:rPr>
      </w:pPr>
      <w:r w:rsidRPr="00616BEC">
        <w:rPr>
          <w:caps/>
        </w:rPr>
        <w:t xml:space="preserve"> (на материалах Ошской области)</w:t>
      </w:r>
    </w:p>
    <w:p w:rsidR="008F0672" w:rsidRPr="00616BEC" w:rsidRDefault="008F0672" w:rsidP="0075315D">
      <w:pPr>
        <w:jc w:val="center"/>
        <w:rPr>
          <w:caps/>
        </w:rPr>
      </w:pPr>
    </w:p>
    <w:p w:rsidR="008F0672" w:rsidRPr="00616BEC" w:rsidRDefault="008F0672" w:rsidP="0075315D">
      <w:pPr>
        <w:jc w:val="center"/>
        <w:rPr>
          <w:b/>
        </w:rPr>
      </w:pPr>
      <w:r w:rsidRPr="00616BEC">
        <w:rPr>
          <w:b/>
        </w:rPr>
        <w:t>Автореферат</w:t>
      </w:r>
    </w:p>
    <w:p w:rsidR="008F0672" w:rsidRPr="00616BEC" w:rsidRDefault="008F0672" w:rsidP="0075315D">
      <w:pPr>
        <w:jc w:val="center"/>
        <w:rPr>
          <w:u w:val="single"/>
        </w:rPr>
      </w:pPr>
      <w:r w:rsidRPr="00616BEC">
        <w:t xml:space="preserve">Подписано к печати </w:t>
      </w:r>
      <w:r w:rsidRPr="00616BEC">
        <w:rPr>
          <w:u w:val="single"/>
        </w:rPr>
        <w:t>29.04.2014г.</w:t>
      </w:r>
    </w:p>
    <w:p w:rsidR="008F0672" w:rsidRPr="00616BEC" w:rsidRDefault="008F0672" w:rsidP="0075315D">
      <w:pPr>
        <w:jc w:val="center"/>
      </w:pPr>
      <w:r w:rsidRPr="00616BEC">
        <w:t>Печать офсетная. Формат 60х90 1/16</w:t>
      </w:r>
    </w:p>
    <w:p w:rsidR="008F0672" w:rsidRPr="00616BEC" w:rsidRDefault="008F0672" w:rsidP="0075315D">
      <w:pPr>
        <w:jc w:val="center"/>
      </w:pPr>
      <w:r w:rsidRPr="00616BEC">
        <w:t>Тираж 100 экз.</w:t>
      </w:r>
    </w:p>
    <w:p w:rsidR="008F0672" w:rsidRPr="00616BEC" w:rsidRDefault="008F0672" w:rsidP="00EB6898">
      <w:pPr>
        <w:ind w:left="720"/>
        <w:jc w:val="both"/>
        <w:rPr>
          <w:sz w:val="28"/>
          <w:szCs w:val="28"/>
        </w:rPr>
      </w:pPr>
    </w:p>
    <w:sectPr w:rsidR="008F0672" w:rsidRPr="00616BEC" w:rsidSect="00EB072E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C97" w:rsidRDefault="00A97C97">
      <w:r>
        <w:separator/>
      </w:r>
    </w:p>
  </w:endnote>
  <w:endnote w:type="continuationSeparator" w:id="1">
    <w:p w:rsidR="00A97C97" w:rsidRDefault="00A97C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eterburg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751" w:rsidRDefault="00C71906" w:rsidP="00BC5808">
    <w:pPr>
      <w:pStyle w:val="a9"/>
      <w:jc w:val="center"/>
    </w:pPr>
    <w:r>
      <w:fldChar w:fldCharType="begin"/>
    </w:r>
    <w:r w:rsidR="00FE0751">
      <w:instrText>PAGE   \* MERGEFORMAT</w:instrText>
    </w:r>
    <w:r>
      <w:fldChar w:fldCharType="separate"/>
    </w:r>
    <w:r w:rsidR="005240E1">
      <w:rPr>
        <w:noProof/>
      </w:rPr>
      <w:t>4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C97" w:rsidRDefault="00A97C97">
      <w:r>
        <w:separator/>
      </w:r>
    </w:p>
  </w:footnote>
  <w:footnote w:type="continuationSeparator" w:id="1">
    <w:p w:rsidR="00A97C97" w:rsidRDefault="00A97C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F08D10C"/>
    <w:lvl w:ilvl="0">
      <w:numFmt w:val="bullet"/>
      <w:lvlText w:val="*"/>
      <w:lvlJc w:val="left"/>
    </w:lvl>
  </w:abstractNum>
  <w:abstractNum w:abstractNumId="1">
    <w:nsid w:val="00E034AF"/>
    <w:multiLevelType w:val="hybridMultilevel"/>
    <w:tmpl w:val="BA6447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3EA5E97"/>
    <w:multiLevelType w:val="hybridMultilevel"/>
    <w:tmpl w:val="359E584C"/>
    <w:lvl w:ilvl="0" w:tplc="B0009A40">
      <w:start w:val="1"/>
      <w:numFmt w:val="bullet"/>
      <w:lvlText w:val=""/>
      <w:lvlJc w:val="left"/>
      <w:pPr>
        <w:tabs>
          <w:tab w:val="num" w:pos="2838"/>
        </w:tabs>
        <w:ind w:left="2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3">
    <w:nsid w:val="04EC1430"/>
    <w:multiLevelType w:val="hybridMultilevel"/>
    <w:tmpl w:val="6BAAB0D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84561F1"/>
    <w:multiLevelType w:val="hybridMultilevel"/>
    <w:tmpl w:val="F830F6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9702B7"/>
    <w:multiLevelType w:val="hybridMultilevel"/>
    <w:tmpl w:val="9EB619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D2527C"/>
    <w:multiLevelType w:val="hybridMultilevel"/>
    <w:tmpl w:val="30942ED4"/>
    <w:lvl w:ilvl="0" w:tplc="0419000F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EFB75A2"/>
    <w:multiLevelType w:val="hybridMultilevel"/>
    <w:tmpl w:val="1E04D5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1E93CC6"/>
    <w:multiLevelType w:val="hybridMultilevel"/>
    <w:tmpl w:val="823E2B5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22F46A1"/>
    <w:multiLevelType w:val="hybridMultilevel"/>
    <w:tmpl w:val="A4084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EF310EF"/>
    <w:multiLevelType w:val="hybridMultilevel"/>
    <w:tmpl w:val="B7F268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0173B57"/>
    <w:multiLevelType w:val="hybridMultilevel"/>
    <w:tmpl w:val="7C426F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2">
    <w:nsid w:val="22182A9F"/>
    <w:multiLevelType w:val="hybridMultilevel"/>
    <w:tmpl w:val="921804A2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3">
    <w:nsid w:val="223805C0"/>
    <w:multiLevelType w:val="hybridMultilevel"/>
    <w:tmpl w:val="F9BC62C2"/>
    <w:lvl w:ilvl="0" w:tplc="35EC111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238E40CC"/>
    <w:multiLevelType w:val="hybridMultilevel"/>
    <w:tmpl w:val="1D6C14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4076962"/>
    <w:multiLevelType w:val="hybridMultilevel"/>
    <w:tmpl w:val="C756E912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80E5C06"/>
    <w:multiLevelType w:val="hybridMultilevel"/>
    <w:tmpl w:val="8AEC079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7">
    <w:nsid w:val="2A0E034D"/>
    <w:multiLevelType w:val="hybridMultilevel"/>
    <w:tmpl w:val="06BA58FE"/>
    <w:lvl w:ilvl="0" w:tplc="24B800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FF9168E"/>
    <w:multiLevelType w:val="hybridMultilevel"/>
    <w:tmpl w:val="5C325FC8"/>
    <w:lvl w:ilvl="0" w:tplc="24B800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FFB5E12"/>
    <w:multiLevelType w:val="hybridMultilevel"/>
    <w:tmpl w:val="5AE8CB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3A73B41"/>
    <w:multiLevelType w:val="hybridMultilevel"/>
    <w:tmpl w:val="D1903F96"/>
    <w:lvl w:ilvl="0" w:tplc="2BFCCEC2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7717E7"/>
    <w:multiLevelType w:val="hybridMultilevel"/>
    <w:tmpl w:val="E44CBD26"/>
    <w:lvl w:ilvl="0" w:tplc="59FEEBF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0C019D1"/>
    <w:multiLevelType w:val="hybridMultilevel"/>
    <w:tmpl w:val="1C46E8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6067159"/>
    <w:multiLevelType w:val="hybridMultilevel"/>
    <w:tmpl w:val="5AE8CB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7BB6D9C"/>
    <w:multiLevelType w:val="hybridMultilevel"/>
    <w:tmpl w:val="A3D25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103FA2"/>
    <w:multiLevelType w:val="hybridMultilevel"/>
    <w:tmpl w:val="D56E7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CA16450"/>
    <w:multiLevelType w:val="hybridMultilevel"/>
    <w:tmpl w:val="48CE96B4"/>
    <w:lvl w:ilvl="0" w:tplc="B0009A4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D873B2D"/>
    <w:multiLevelType w:val="hybridMultilevel"/>
    <w:tmpl w:val="F9468E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314436C"/>
    <w:multiLevelType w:val="hybridMultilevel"/>
    <w:tmpl w:val="7604D30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64BD60B0"/>
    <w:multiLevelType w:val="hybridMultilevel"/>
    <w:tmpl w:val="A122FFF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67C6659C"/>
    <w:multiLevelType w:val="hybridMultilevel"/>
    <w:tmpl w:val="F2400388"/>
    <w:lvl w:ilvl="0" w:tplc="8A4E3A9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6ABE4AE2"/>
    <w:multiLevelType w:val="hybridMultilevel"/>
    <w:tmpl w:val="2DF6B4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B96209C"/>
    <w:multiLevelType w:val="hybridMultilevel"/>
    <w:tmpl w:val="9328D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262ED"/>
    <w:multiLevelType w:val="hybridMultilevel"/>
    <w:tmpl w:val="B694E6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F66739D"/>
    <w:multiLevelType w:val="hybridMultilevel"/>
    <w:tmpl w:val="1E04D5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69600A"/>
    <w:multiLevelType w:val="hybridMultilevel"/>
    <w:tmpl w:val="528C2CA4"/>
    <w:lvl w:ilvl="0" w:tplc="0419000F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0E25A59"/>
    <w:multiLevelType w:val="hybridMultilevel"/>
    <w:tmpl w:val="B5CE2A52"/>
    <w:lvl w:ilvl="0" w:tplc="B016A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742BA5"/>
    <w:multiLevelType w:val="hybridMultilevel"/>
    <w:tmpl w:val="011A9998"/>
    <w:lvl w:ilvl="0" w:tplc="041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  <w:rPr>
        <w:rFonts w:cs="Times New Roman"/>
      </w:rPr>
    </w:lvl>
  </w:abstractNum>
  <w:abstractNum w:abstractNumId="38">
    <w:nsid w:val="734A38B8"/>
    <w:multiLevelType w:val="hybridMultilevel"/>
    <w:tmpl w:val="F830F6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6E50E20"/>
    <w:multiLevelType w:val="hybridMultilevel"/>
    <w:tmpl w:val="171876B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815030C"/>
    <w:multiLevelType w:val="hybridMultilevel"/>
    <w:tmpl w:val="A25C3FD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B193CE9"/>
    <w:multiLevelType w:val="hybridMultilevel"/>
    <w:tmpl w:val="CD26E5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6"/>
  </w:num>
  <w:num w:numId="3">
    <w:abstractNumId w:val="2"/>
  </w:num>
  <w:num w:numId="4">
    <w:abstractNumId w:val="21"/>
  </w:num>
  <w:num w:numId="5">
    <w:abstractNumId w:val="0"/>
    <w:lvlOverride w:ilvl="0">
      <w:lvl w:ilvl="0">
        <w:numFmt w:val="bullet"/>
        <w:lvlText w:val="•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6">
    <w:abstractNumId w:val="34"/>
  </w:num>
  <w:num w:numId="7">
    <w:abstractNumId w:val="7"/>
  </w:num>
  <w:num w:numId="8">
    <w:abstractNumId w:val="18"/>
  </w:num>
  <w:num w:numId="9">
    <w:abstractNumId w:val="19"/>
  </w:num>
  <w:num w:numId="10">
    <w:abstractNumId w:val="30"/>
  </w:num>
  <w:num w:numId="11">
    <w:abstractNumId w:val="29"/>
  </w:num>
  <w:num w:numId="12">
    <w:abstractNumId w:val="3"/>
  </w:num>
  <w:num w:numId="13">
    <w:abstractNumId w:val="33"/>
  </w:num>
  <w:num w:numId="14">
    <w:abstractNumId w:val="8"/>
  </w:num>
  <w:num w:numId="15">
    <w:abstractNumId w:val="12"/>
  </w:num>
  <w:num w:numId="16">
    <w:abstractNumId w:val="4"/>
  </w:num>
  <w:num w:numId="17">
    <w:abstractNumId w:val="38"/>
  </w:num>
  <w:num w:numId="18">
    <w:abstractNumId w:val="23"/>
  </w:num>
  <w:num w:numId="19">
    <w:abstractNumId w:val="22"/>
  </w:num>
  <w:num w:numId="20">
    <w:abstractNumId w:val="31"/>
  </w:num>
  <w:num w:numId="21">
    <w:abstractNumId w:val="15"/>
  </w:num>
  <w:num w:numId="22">
    <w:abstractNumId w:val="17"/>
  </w:num>
  <w:num w:numId="23">
    <w:abstractNumId w:val="35"/>
  </w:num>
  <w:num w:numId="24">
    <w:abstractNumId w:val="6"/>
  </w:num>
  <w:num w:numId="25">
    <w:abstractNumId w:val="13"/>
  </w:num>
  <w:num w:numId="26">
    <w:abstractNumId w:val="11"/>
  </w:num>
  <w:num w:numId="27">
    <w:abstractNumId w:val="10"/>
  </w:num>
  <w:num w:numId="28">
    <w:abstractNumId w:val="14"/>
  </w:num>
  <w:num w:numId="29">
    <w:abstractNumId w:val="25"/>
  </w:num>
  <w:num w:numId="30">
    <w:abstractNumId w:val="41"/>
  </w:num>
  <w:num w:numId="31">
    <w:abstractNumId w:val="27"/>
  </w:num>
  <w:num w:numId="32">
    <w:abstractNumId w:val="5"/>
  </w:num>
  <w:num w:numId="33">
    <w:abstractNumId w:val="28"/>
  </w:num>
  <w:num w:numId="34">
    <w:abstractNumId w:val="40"/>
  </w:num>
  <w:num w:numId="35">
    <w:abstractNumId w:val="24"/>
  </w:num>
  <w:num w:numId="36">
    <w:abstractNumId w:val="1"/>
  </w:num>
  <w:num w:numId="37">
    <w:abstractNumId w:val="39"/>
  </w:num>
  <w:num w:numId="38">
    <w:abstractNumId w:val="20"/>
  </w:num>
  <w:num w:numId="39">
    <w:abstractNumId w:val="16"/>
  </w:num>
  <w:num w:numId="40">
    <w:abstractNumId w:val="37"/>
  </w:num>
  <w:num w:numId="41">
    <w:abstractNumId w:val="36"/>
  </w:num>
  <w:num w:numId="42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stylePaneFormatFilter w:val="3F01"/>
  <w:doNotTrackMoves/>
  <w:defaultTabStop w:val="709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875"/>
    <w:rsid w:val="00024C92"/>
    <w:rsid w:val="0002576F"/>
    <w:rsid w:val="000339B4"/>
    <w:rsid w:val="00034829"/>
    <w:rsid w:val="000355BE"/>
    <w:rsid w:val="000436FB"/>
    <w:rsid w:val="000442B6"/>
    <w:rsid w:val="0004755A"/>
    <w:rsid w:val="0004762A"/>
    <w:rsid w:val="000500B9"/>
    <w:rsid w:val="00052392"/>
    <w:rsid w:val="00053D16"/>
    <w:rsid w:val="00054210"/>
    <w:rsid w:val="00056962"/>
    <w:rsid w:val="00056D22"/>
    <w:rsid w:val="0006691C"/>
    <w:rsid w:val="00071789"/>
    <w:rsid w:val="0007707A"/>
    <w:rsid w:val="0007770D"/>
    <w:rsid w:val="00081FC2"/>
    <w:rsid w:val="00082FA8"/>
    <w:rsid w:val="00087593"/>
    <w:rsid w:val="00091AB8"/>
    <w:rsid w:val="000B6B6D"/>
    <w:rsid w:val="000C7878"/>
    <w:rsid w:val="000E61EC"/>
    <w:rsid w:val="000F1BD5"/>
    <w:rsid w:val="000F6432"/>
    <w:rsid w:val="000F6A6F"/>
    <w:rsid w:val="000F78A8"/>
    <w:rsid w:val="00101FE6"/>
    <w:rsid w:val="001064CC"/>
    <w:rsid w:val="0011449A"/>
    <w:rsid w:val="00117900"/>
    <w:rsid w:val="00121B4E"/>
    <w:rsid w:val="0012301E"/>
    <w:rsid w:val="001309C4"/>
    <w:rsid w:val="00133A48"/>
    <w:rsid w:val="00137BE8"/>
    <w:rsid w:val="001503B1"/>
    <w:rsid w:val="00152ECD"/>
    <w:rsid w:val="00162AFA"/>
    <w:rsid w:val="00164CF7"/>
    <w:rsid w:val="001848AE"/>
    <w:rsid w:val="00184932"/>
    <w:rsid w:val="00192604"/>
    <w:rsid w:val="00193295"/>
    <w:rsid w:val="001946EA"/>
    <w:rsid w:val="00197A8B"/>
    <w:rsid w:val="001A1EA2"/>
    <w:rsid w:val="001A56E7"/>
    <w:rsid w:val="001A7140"/>
    <w:rsid w:val="001B15E0"/>
    <w:rsid w:val="001C18FC"/>
    <w:rsid w:val="001C1AE9"/>
    <w:rsid w:val="001D2CA1"/>
    <w:rsid w:val="001E190C"/>
    <w:rsid w:val="001E6AE8"/>
    <w:rsid w:val="001F45E3"/>
    <w:rsid w:val="001F481E"/>
    <w:rsid w:val="001F4BE8"/>
    <w:rsid w:val="001F7637"/>
    <w:rsid w:val="00203924"/>
    <w:rsid w:val="00204F1B"/>
    <w:rsid w:val="002078E4"/>
    <w:rsid w:val="00216A30"/>
    <w:rsid w:val="002200BE"/>
    <w:rsid w:val="002211E9"/>
    <w:rsid w:val="002215DA"/>
    <w:rsid w:val="00222E15"/>
    <w:rsid w:val="002303F3"/>
    <w:rsid w:val="0024014F"/>
    <w:rsid w:val="002478CE"/>
    <w:rsid w:val="00250D4A"/>
    <w:rsid w:val="00251290"/>
    <w:rsid w:val="00252C18"/>
    <w:rsid w:val="00253C42"/>
    <w:rsid w:val="00254782"/>
    <w:rsid w:val="002672D4"/>
    <w:rsid w:val="00270B39"/>
    <w:rsid w:val="00271695"/>
    <w:rsid w:val="00272838"/>
    <w:rsid w:val="00273FA3"/>
    <w:rsid w:val="0027490E"/>
    <w:rsid w:val="002769C5"/>
    <w:rsid w:val="00287D3E"/>
    <w:rsid w:val="00295B71"/>
    <w:rsid w:val="002A078A"/>
    <w:rsid w:val="002A2B25"/>
    <w:rsid w:val="002B2DA4"/>
    <w:rsid w:val="002B3749"/>
    <w:rsid w:val="002B6BBD"/>
    <w:rsid w:val="002C1CE0"/>
    <w:rsid w:val="002C21B6"/>
    <w:rsid w:val="002C51E0"/>
    <w:rsid w:val="002C6981"/>
    <w:rsid w:val="002D47B6"/>
    <w:rsid w:val="002D7A74"/>
    <w:rsid w:val="002E2C1E"/>
    <w:rsid w:val="002E7E75"/>
    <w:rsid w:val="002F1C59"/>
    <w:rsid w:val="002F2CE7"/>
    <w:rsid w:val="002F5F2E"/>
    <w:rsid w:val="002F64F8"/>
    <w:rsid w:val="002F6BE5"/>
    <w:rsid w:val="0030137F"/>
    <w:rsid w:val="00311104"/>
    <w:rsid w:val="00315101"/>
    <w:rsid w:val="00315682"/>
    <w:rsid w:val="00331874"/>
    <w:rsid w:val="003326A3"/>
    <w:rsid w:val="003351F1"/>
    <w:rsid w:val="00335A25"/>
    <w:rsid w:val="003372C8"/>
    <w:rsid w:val="0034269E"/>
    <w:rsid w:val="00347B61"/>
    <w:rsid w:val="00355A1E"/>
    <w:rsid w:val="003611AE"/>
    <w:rsid w:val="003625B0"/>
    <w:rsid w:val="003642B6"/>
    <w:rsid w:val="00364BE0"/>
    <w:rsid w:val="003650CD"/>
    <w:rsid w:val="00365F42"/>
    <w:rsid w:val="00366D4C"/>
    <w:rsid w:val="00367934"/>
    <w:rsid w:val="003704E3"/>
    <w:rsid w:val="00372ABB"/>
    <w:rsid w:val="003803E9"/>
    <w:rsid w:val="00383DBD"/>
    <w:rsid w:val="00387875"/>
    <w:rsid w:val="00393667"/>
    <w:rsid w:val="003A15FB"/>
    <w:rsid w:val="003A7255"/>
    <w:rsid w:val="003B0CF9"/>
    <w:rsid w:val="003B4BBA"/>
    <w:rsid w:val="003C5FBD"/>
    <w:rsid w:val="003E201C"/>
    <w:rsid w:val="003E3BC6"/>
    <w:rsid w:val="003E43B9"/>
    <w:rsid w:val="003E45BA"/>
    <w:rsid w:val="003E7508"/>
    <w:rsid w:val="00400C7B"/>
    <w:rsid w:val="00402AFD"/>
    <w:rsid w:val="00412F67"/>
    <w:rsid w:val="00413212"/>
    <w:rsid w:val="00416CB6"/>
    <w:rsid w:val="0043260B"/>
    <w:rsid w:val="00433B4F"/>
    <w:rsid w:val="00433C9C"/>
    <w:rsid w:val="00444392"/>
    <w:rsid w:val="004455B6"/>
    <w:rsid w:val="004505B3"/>
    <w:rsid w:val="00450EF6"/>
    <w:rsid w:val="0045556E"/>
    <w:rsid w:val="004563E7"/>
    <w:rsid w:val="00460B0C"/>
    <w:rsid w:val="004758E2"/>
    <w:rsid w:val="00476F06"/>
    <w:rsid w:val="00487213"/>
    <w:rsid w:val="0049778A"/>
    <w:rsid w:val="004A3053"/>
    <w:rsid w:val="004A4B21"/>
    <w:rsid w:val="004C0EC3"/>
    <w:rsid w:val="004C663A"/>
    <w:rsid w:val="004D099D"/>
    <w:rsid w:val="004E66C3"/>
    <w:rsid w:val="0050130B"/>
    <w:rsid w:val="00501C42"/>
    <w:rsid w:val="005075B8"/>
    <w:rsid w:val="005129EE"/>
    <w:rsid w:val="00514C77"/>
    <w:rsid w:val="0051696C"/>
    <w:rsid w:val="00521886"/>
    <w:rsid w:val="005240E1"/>
    <w:rsid w:val="0052441B"/>
    <w:rsid w:val="00527E0E"/>
    <w:rsid w:val="00531749"/>
    <w:rsid w:val="00535C5A"/>
    <w:rsid w:val="00541B94"/>
    <w:rsid w:val="00542303"/>
    <w:rsid w:val="005436F7"/>
    <w:rsid w:val="00546395"/>
    <w:rsid w:val="005552FD"/>
    <w:rsid w:val="00555511"/>
    <w:rsid w:val="00557699"/>
    <w:rsid w:val="00562FFE"/>
    <w:rsid w:val="00564FBB"/>
    <w:rsid w:val="00577BB9"/>
    <w:rsid w:val="00580D54"/>
    <w:rsid w:val="005856DB"/>
    <w:rsid w:val="005A4338"/>
    <w:rsid w:val="005C3E37"/>
    <w:rsid w:val="005E1A8A"/>
    <w:rsid w:val="005E65D3"/>
    <w:rsid w:val="006005EB"/>
    <w:rsid w:val="00603C12"/>
    <w:rsid w:val="006076FA"/>
    <w:rsid w:val="00616BEC"/>
    <w:rsid w:val="00624005"/>
    <w:rsid w:val="0062420F"/>
    <w:rsid w:val="00624C4A"/>
    <w:rsid w:val="00626E9B"/>
    <w:rsid w:val="0063623A"/>
    <w:rsid w:val="00641642"/>
    <w:rsid w:val="006463A4"/>
    <w:rsid w:val="006470F8"/>
    <w:rsid w:val="00651E56"/>
    <w:rsid w:val="00652A8A"/>
    <w:rsid w:val="006560C1"/>
    <w:rsid w:val="00657738"/>
    <w:rsid w:val="00661AB5"/>
    <w:rsid w:val="00662C01"/>
    <w:rsid w:val="00663B5B"/>
    <w:rsid w:val="00667C16"/>
    <w:rsid w:val="00670F66"/>
    <w:rsid w:val="00686964"/>
    <w:rsid w:val="006935D2"/>
    <w:rsid w:val="00693DCB"/>
    <w:rsid w:val="006A06CB"/>
    <w:rsid w:val="006A7FCA"/>
    <w:rsid w:val="006B147C"/>
    <w:rsid w:val="006B5772"/>
    <w:rsid w:val="006B66CC"/>
    <w:rsid w:val="006B7DED"/>
    <w:rsid w:val="006C06BF"/>
    <w:rsid w:val="006C23E0"/>
    <w:rsid w:val="006C6097"/>
    <w:rsid w:val="006C676E"/>
    <w:rsid w:val="006D5130"/>
    <w:rsid w:val="006F5550"/>
    <w:rsid w:val="006F6079"/>
    <w:rsid w:val="00702F4D"/>
    <w:rsid w:val="007033DA"/>
    <w:rsid w:val="00713F01"/>
    <w:rsid w:val="00717BE0"/>
    <w:rsid w:val="00730DD5"/>
    <w:rsid w:val="007312E3"/>
    <w:rsid w:val="00735E15"/>
    <w:rsid w:val="00736823"/>
    <w:rsid w:val="007423B8"/>
    <w:rsid w:val="00744814"/>
    <w:rsid w:val="00750499"/>
    <w:rsid w:val="0075218B"/>
    <w:rsid w:val="00752DEE"/>
    <w:rsid w:val="0075315D"/>
    <w:rsid w:val="00766F87"/>
    <w:rsid w:val="0077194F"/>
    <w:rsid w:val="007772BB"/>
    <w:rsid w:val="00783155"/>
    <w:rsid w:val="00791BA9"/>
    <w:rsid w:val="00795F49"/>
    <w:rsid w:val="00796954"/>
    <w:rsid w:val="00796B57"/>
    <w:rsid w:val="00797604"/>
    <w:rsid w:val="007A2635"/>
    <w:rsid w:val="007A2A01"/>
    <w:rsid w:val="007A33BB"/>
    <w:rsid w:val="007A4F6C"/>
    <w:rsid w:val="007A720A"/>
    <w:rsid w:val="007B0895"/>
    <w:rsid w:val="007B3BC6"/>
    <w:rsid w:val="007B464E"/>
    <w:rsid w:val="007C741C"/>
    <w:rsid w:val="007D20AF"/>
    <w:rsid w:val="007D4279"/>
    <w:rsid w:val="007D7E49"/>
    <w:rsid w:val="007E062C"/>
    <w:rsid w:val="007E6C14"/>
    <w:rsid w:val="007E6C93"/>
    <w:rsid w:val="007F0863"/>
    <w:rsid w:val="007F25D5"/>
    <w:rsid w:val="00800203"/>
    <w:rsid w:val="008020F5"/>
    <w:rsid w:val="00803789"/>
    <w:rsid w:val="0080536C"/>
    <w:rsid w:val="008071F1"/>
    <w:rsid w:val="0081633D"/>
    <w:rsid w:val="008257BB"/>
    <w:rsid w:val="008310AD"/>
    <w:rsid w:val="008329AC"/>
    <w:rsid w:val="00842427"/>
    <w:rsid w:val="008535B3"/>
    <w:rsid w:val="00864DA9"/>
    <w:rsid w:val="008654E2"/>
    <w:rsid w:val="00866C2F"/>
    <w:rsid w:val="00870592"/>
    <w:rsid w:val="00870C3C"/>
    <w:rsid w:val="00872C9A"/>
    <w:rsid w:val="00873F58"/>
    <w:rsid w:val="00890F5C"/>
    <w:rsid w:val="008A368E"/>
    <w:rsid w:val="008A55BF"/>
    <w:rsid w:val="008A7BC8"/>
    <w:rsid w:val="008A7E24"/>
    <w:rsid w:val="008B3872"/>
    <w:rsid w:val="008B3C6B"/>
    <w:rsid w:val="008C1DEF"/>
    <w:rsid w:val="008C1F1E"/>
    <w:rsid w:val="008C23C9"/>
    <w:rsid w:val="008C4BA3"/>
    <w:rsid w:val="008C74E3"/>
    <w:rsid w:val="008D123F"/>
    <w:rsid w:val="008D3840"/>
    <w:rsid w:val="008E0330"/>
    <w:rsid w:val="008E3934"/>
    <w:rsid w:val="008E4875"/>
    <w:rsid w:val="008E61D8"/>
    <w:rsid w:val="008E6E54"/>
    <w:rsid w:val="008F0672"/>
    <w:rsid w:val="008F0874"/>
    <w:rsid w:val="009001CB"/>
    <w:rsid w:val="009005C0"/>
    <w:rsid w:val="0090456A"/>
    <w:rsid w:val="00904C7C"/>
    <w:rsid w:val="009127FC"/>
    <w:rsid w:val="009169B0"/>
    <w:rsid w:val="00923226"/>
    <w:rsid w:val="00923F5D"/>
    <w:rsid w:val="00942C71"/>
    <w:rsid w:val="0094373B"/>
    <w:rsid w:val="00947CFA"/>
    <w:rsid w:val="00956D8F"/>
    <w:rsid w:val="00957F8E"/>
    <w:rsid w:val="009615CB"/>
    <w:rsid w:val="00966EEE"/>
    <w:rsid w:val="0097628B"/>
    <w:rsid w:val="00980849"/>
    <w:rsid w:val="00981258"/>
    <w:rsid w:val="009862B1"/>
    <w:rsid w:val="0098635D"/>
    <w:rsid w:val="00986B7E"/>
    <w:rsid w:val="00986D1F"/>
    <w:rsid w:val="00986ECD"/>
    <w:rsid w:val="00992489"/>
    <w:rsid w:val="009945EA"/>
    <w:rsid w:val="009953B6"/>
    <w:rsid w:val="009A5337"/>
    <w:rsid w:val="009B286B"/>
    <w:rsid w:val="009B35C5"/>
    <w:rsid w:val="009B37B8"/>
    <w:rsid w:val="009B7781"/>
    <w:rsid w:val="009C3FAF"/>
    <w:rsid w:val="009D1A50"/>
    <w:rsid w:val="009D2AA5"/>
    <w:rsid w:val="009E2877"/>
    <w:rsid w:val="009E433F"/>
    <w:rsid w:val="009E4774"/>
    <w:rsid w:val="009E5117"/>
    <w:rsid w:val="009E7437"/>
    <w:rsid w:val="00A041AF"/>
    <w:rsid w:val="00A10A68"/>
    <w:rsid w:val="00A15B45"/>
    <w:rsid w:val="00A322D0"/>
    <w:rsid w:val="00A35A83"/>
    <w:rsid w:val="00A4189D"/>
    <w:rsid w:val="00A42101"/>
    <w:rsid w:val="00A603E2"/>
    <w:rsid w:val="00A62554"/>
    <w:rsid w:val="00A62F4C"/>
    <w:rsid w:val="00A63065"/>
    <w:rsid w:val="00A67F91"/>
    <w:rsid w:val="00A7041C"/>
    <w:rsid w:val="00A70D59"/>
    <w:rsid w:val="00A71C92"/>
    <w:rsid w:val="00A72709"/>
    <w:rsid w:val="00A750FA"/>
    <w:rsid w:val="00A80074"/>
    <w:rsid w:val="00A81C78"/>
    <w:rsid w:val="00A85C29"/>
    <w:rsid w:val="00A97C97"/>
    <w:rsid w:val="00AA5ADF"/>
    <w:rsid w:val="00AB0472"/>
    <w:rsid w:val="00AB1CF2"/>
    <w:rsid w:val="00AB33E3"/>
    <w:rsid w:val="00AC19E6"/>
    <w:rsid w:val="00AC4C8A"/>
    <w:rsid w:val="00AC5CF6"/>
    <w:rsid w:val="00AD0BFB"/>
    <w:rsid w:val="00AD0CD7"/>
    <w:rsid w:val="00AD5B7C"/>
    <w:rsid w:val="00AE08B5"/>
    <w:rsid w:val="00AE2004"/>
    <w:rsid w:val="00AF33DD"/>
    <w:rsid w:val="00AF461A"/>
    <w:rsid w:val="00AF5FCE"/>
    <w:rsid w:val="00B00807"/>
    <w:rsid w:val="00B0106F"/>
    <w:rsid w:val="00B05792"/>
    <w:rsid w:val="00B07452"/>
    <w:rsid w:val="00B07C69"/>
    <w:rsid w:val="00B21AA8"/>
    <w:rsid w:val="00B240D3"/>
    <w:rsid w:val="00B246D7"/>
    <w:rsid w:val="00B24B87"/>
    <w:rsid w:val="00B36191"/>
    <w:rsid w:val="00B407BF"/>
    <w:rsid w:val="00B51517"/>
    <w:rsid w:val="00B5211A"/>
    <w:rsid w:val="00B61C77"/>
    <w:rsid w:val="00B620E6"/>
    <w:rsid w:val="00B65894"/>
    <w:rsid w:val="00B66156"/>
    <w:rsid w:val="00B71033"/>
    <w:rsid w:val="00B72524"/>
    <w:rsid w:val="00B73254"/>
    <w:rsid w:val="00B85E23"/>
    <w:rsid w:val="00B87424"/>
    <w:rsid w:val="00B93A1D"/>
    <w:rsid w:val="00BA027B"/>
    <w:rsid w:val="00BA23B2"/>
    <w:rsid w:val="00BA6E9C"/>
    <w:rsid w:val="00BA75DB"/>
    <w:rsid w:val="00BA7684"/>
    <w:rsid w:val="00BA7AF0"/>
    <w:rsid w:val="00BB1C1F"/>
    <w:rsid w:val="00BB2805"/>
    <w:rsid w:val="00BB6E25"/>
    <w:rsid w:val="00BC5808"/>
    <w:rsid w:val="00BE0E42"/>
    <w:rsid w:val="00BE44FC"/>
    <w:rsid w:val="00BF192B"/>
    <w:rsid w:val="00BF77FF"/>
    <w:rsid w:val="00C12F33"/>
    <w:rsid w:val="00C14937"/>
    <w:rsid w:val="00C1653F"/>
    <w:rsid w:val="00C16913"/>
    <w:rsid w:val="00C23389"/>
    <w:rsid w:val="00C24B8F"/>
    <w:rsid w:val="00C26EDE"/>
    <w:rsid w:val="00C3190C"/>
    <w:rsid w:val="00C31A82"/>
    <w:rsid w:val="00C359C0"/>
    <w:rsid w:val="00C40196"/>
    <w:rsid w:val="00C4372B"/>
    <w:rsid w:val="00C452D2"/>
    <w:rsid w:val="00C53008"/>
    <w:rsid w:val="00C55652"/>
    <w:rsid w:val="00C56715"/>
    <w:rsid w:val="00C6255C"/>
    <w:rsid w:val="00C64062"/>
    <w:rsid w:val="00C71906"/>
    <w:rsid w:val="00C744E3"/>
    <w:rsid w:val="00C7746C"/>
    <w:rsid w:val="00C77B3A"/>
    <w:rsid w:val="00C823AB"/>
    <w:rsid w:val="00C82BA3"/>
    <w:rsid w:val="00C850CF"/>
    <w:rsid w:val="00C855AF"/>
    <w:rsid w:val="00C868EE"/>
    <w:rsid w:val="00C86BB7"/>
    <w:rsid w:val="00CA1166"/>
    <w:rsid w:val="00CA13C4"/>
    <w:rsid w:val="00CA753D"/>
    <w:rsid w:val="00CB19FC"/>
    <w:rsid w:val="00CB1B85"/>
    <w:rsid w:val="00CB30CB"/>
    <w:rsid w:val="00CC1D08"/>
    <w:rsid w:val="00CC398A"/>
    <w:rsid w:val="00CC7676"/>
    <w:rsid w:val="00CD00DC"/>
    <w:rsid w:val="00CD06B5"/>
    <w:rsid w:val="00CD6E28"/>
    <w:rsid w:val="00CE7B17"/>
    <w:rsid w:val="00CF00D3"/>
    <w:rsid w:val="00CF2878"/>
    <w:rsid w:val="00CF7563"/>
    <w:rsid w:val="00D00A19"/>
    <w:rsid w:val="00D06119"/>
    <w:rsid w:val="00D06219"/>
    <w:rsid w:val="00D14A5F"/>
    <w:rsid w:val="00D23C5E"/>
    <w:rsid w:val="00D277F5"/>
    <w:rsid w:val="00D301E6"/>
    <w:rsid w:val="00D330C9"/>
    <w:rsid w:val="00D341C2"/>
    <w:rsid w:val="00D355F1"/>
    <w:rsid w:val="00D35704"/>
    <w:rsid w:val="00D515E3"/>
    <w:rsid w:val="00D56365"/>
    <w:rsid w:val="00D61A90"/>
    <w:rsid w:val="00D62134"/>
    <w:rsid w:val="00D71676"/>
    <w:rsid w:val="00D72702"/>
    <w:rsid w:val="00D72AFB"/>
    <w:rsid w:val="00D72FAD"/>
    <w:rsid w:val="00D7440A"/>
    <w:rsid w:val="00D837A9"/>
    <w:rsid w:val="00D84F5E"/>
    <w:rsid w:val="00D85F76"/>
    <w:rsid w:val="00D86808"/>
    <w:rsid w:val="00DA49E0"/>
    <w:rsid w:val="00DA68F0"/>
    <w:rsid w:val="00DB2F17"/>
    <w:rsid w:val="00DB4A86"/>
    <w:rsid w:val="00DB715D"/>
    <w:rsid w:val="00DC21F4"/>
    <w:rsid w:val="00DC56BA"/>
    <w:rsid w:val="00DC73BF"/>
    <w:rsid w:val="00DD09C0"/>
    <w:rsid w:val="00DD1BBA"/>
    <w:rsid w:val="00DD23E4"/>
    <w:rsid w:val="00DE1499"/>
    <w:rsid w:val="00DE75E8"/>
    <w:rsid w:val="00DF131A"/>
    <w:rsid w:val="00DF6E37"/>
    <w:rsid w:val="00E00645"/>
    <w:rsid w:val="00E029EE"/>
    <w:rsid w:val="00E03E4D"/>
    <w:rsid w:val="00E05E15"/>
    <w:rsid w:val="00E250EF"/>
    <w:rsid w:val="00E355F2"/>
    <w:rsid w:val="00E357BF"/>
    <w:rsid w:val="00E36056"/>
    <w:rsid w:val="00E45AD1"/>
    <w:rsid w:val="00E45B28"/>
    <w:rsid w:val="00E731D8"/>
    <w:rsid w:val="00E768D7"/>
    <w:rsid w:val="00E82E75"/>
    <w:rsid w:val="00E9170B"/>
    <w:rsid w:val="00E91F9D"/>
    <w:rsid w:val="00E96CC1"/>
    <w:rsid w:val="00EA5D0B"/>
    <w:rsid w:val="00EA6AAD"/>
    <w:rsid w:val="00EB072E"/>
    <w:rsid w:val="00EB2669"/>
    <w:rsid w:val="00EB6898"/>
    <w:rsid w:val="00EC470B"/>
    <w:rsid w:val="00ED0508"/>
    <w:rsid w:val="00ED18E2"/>
    <w:rsid w:val="00ED4159"/>
    <w:rsid w:val="00ED54D3"/>
    <w:rsid w:val="00ED582A"/>
    <w:rsid w:val="00ED6E57"/>
    <w:rsid w:val="00ED78CC"/>
    <w:rsid w:val="00EE206E"/>
    <w:rsid w:val="00EE2BD7"/>
    <w:rsid w:val="00EE7A99"/>
    <w:rsid w:val="00EF15F5"/>
    <w:rsid w:val="00EF259A"/>
    <w:rsid w:val="00EF388A"/>
    <w:rsid w:val="00F011DF"/>
    <w:rsid w:val="00F04426"/>
    <w:rsid w:val="00F05988"/>
    <w:rsid w:val="00F12EF7"/>
    <w:rsid w:val="00F1383F"/>
    <w:rsid w:val="00F1536E"/>
    <w:rsid w:val="00F36220"/>
    <w:rsid w:val="00F45D6F"/>
    <w:rsid w:val="00F506AB"/>
    <w:rsid w:val="00F553E0"/>
    <w:rsid w:val="00F57E9E"/>
    <w:rsid w:val="00F640ED"/>
    <w:rsid w:val="00F64B9E"/>
    <w:rsid w:val="00F64E21"/>
    <w:rsid w:val="00F65C06"/>
    <w:rsid w:val="00F66EF7"/>
    <w:rsid w:val="00F6705B"/>
    <w:rsid w:val="00F7082A"/>
    <w:rsid w:val="00F71950"/>
    <w:rsid w:val="00F735B7"/>
    <w:rsid w:val="00F74B2E"/>
    <w:rsid w:val="00F77C8E"/>
    <w:rsid w:val="00F81777"/>
    <w:rsid w:val="00F81C5D"/>
    <w:rsid w:val="00FA7515"/>
    <w:rsid w:val="00FA7EC9"/>
    <w:rsid w:val="00FB42A2"/>
    <w:rsid w:val="00FB6912"/>
    <w:rsid w:val="00FB695A"/>
    <w:rsid w:val="00FC3101"/>
    <w:rsid w:val="00FC4291"/>
    <w:rsid w:val="00FD0BA9"/>
    <w:rsid w:val="00FD125C"/>
    <w:rsid w:val="00FD5E15"/>
    <w:rsid w:val="00FD729F"/>
    <w:rsid w:val="00FE0751"/>
    <w:rsid w:val="00FF47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28" type="connector" idref="#_x0000_s1057"/>
        <o:r id="V:Rule29" type="connector" idref="#_x0000_s1070"/>
        <o:r id="V:Rule30" type="connector" idref="#_x0000_s1028"/>
        <o:r id="V:Rule31" type="connector" idref="#_x0000_s1051"/>
        <o:r id="V:Rule32" type="connector" idref="#_x0000_s1109"/>
        <o:r id="V:Rule33" type="connector" idref="#_x0000_s1110"/>
        <o:r id="V:Rule34" type="connector" idref="#_x0000_s1036"/>
        <o:r id="V:Rule35" type="connector" idref="#_x0000_s1107"/>
        <o:r id="V:Rule36" type="connector" idref="#_x0000_s1044"/>
        <o:r id="V:Rule37" type="connector" idref="#_x0000_s1112"/>
        <o:r id="V:Rule38" type="connector" idref="#_x0000_s1111"/>
        <o:r id="V:Rule39" type="connector" idref="#_x0000_s1027"/>
        <o:r id="V:Rule40" type="connector" idref="#_x0000_s1117"/>
        <o:r id="V:Rule41" type="connector" idref="#_x0000_s1114"/>
        <o:r id="V:Rule42" type="connector" idref="#_x0000_s1049"/>
        <o:r id="V:Rule43" type="connector" idref="#_x0000_s1064"/>
        <o:r id="V:Rule44" type="connector" idref="#_x0000_s1029"/>
        <o:r id="V:Rule45" type="connector" idref="#_x0000_s1037"/>
        <o:r id="V:Rule46" type="connector" idref="#_x0000_s1035"/>
        <o:r id="V:Rule47" type="connector" idref="#_x0000_s1045"/>
        <o:r id="V:Rule48" type="connector" idref="#_x0000_s1116"/>
        <o:r id="V:Rule49" type="connector" idref="#_x0000_s1108"/>
        <o:r id="V:Rule50" type="connector" idref="#_x0000_s1026"/>
        <o:r id="V:Rule51" type="connector" idref="#_x0000_s1115"/>
        <o:r id="V:Rule52" type="connector" idref="#_x0000_s1038"/>
        <o:r id="V:Rule53" type="connector" idref="#_x0000_s1113"/>
        <o:r id="V:Rule54" type="connector" idref="#_x0000_s111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875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A4210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DE75E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C7190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C71906"/>
    <w:rPr>
      <w:rFonts w:ascii="Cambria" w:hAnsi="Cambria" w:cs="Times New Roman"/>
      <w:b/>
      <w:bCs/>
      <w:sz w:val="26"/>
      <w:szCs w:val="26"/>
    </w:rPr>
  </w:style>
  <w:style w:type="character" w:styleId="a3">
    <w:name w:val="Hyperlink"/>
    <w:uiPriority w:val="99"/>
    <w:rsid w:val="00387875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38787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387875"/>
    <w:pPr>
      <w:ind w:left="720"/>
      <w:contextualSpacing/>
    </w:pPr>
  </w:style>
  <w:style w:type="character" w:styleId="a6">
    <w:name w:val="Strong"/>
    <w:uiPriority w:val="99"/>
    <w:qFormat/>
    <w:rsid w:val="00387875"/>
    <w:rPr>
      <w:rFonts w:cs="Times New Roman"/>
      <w:b/>
    </w:rPr>
  </w:style>
  <w:style w:type="character" w:customStyle="1" w:styleId="apple-style-span">
    <w:name w:val="apple-style-span"/>
    <w:uiPriority w:val="99"/>
    <w:rsid w:val="00387875"/>
    <w:rPr>
      <w:rFonts w:cs="Times New Roman"/>
    </w:rPr>
  </w:style>
  <w:style w:type="paragraph" w:styleId="a7">
    <w:name w:val="header"/>
    <w:basedOn w:val="a"/>
    <w:link w:val="a8"/>
    <w:uiPriority w:val="99"/>
    <w:rsid w:val="003878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387875"/>
    <w:rPr>
      <w:rFonts w:cs="Times New Roman"/>
      <w:sz w:val="24"/>
      <w:lang/>
    </w:rPr>
  </w:style>
  <w:style w:type="paragraph" w:styleId="a9">
    <w:name w:val="footer"/>
    <w:basedOn w:val="a"/>
    <w:link w:val="aa"/>
    <w:uiPriority w:val="99"/>
    <w:rsid w:val="0038787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387875"/>
    <w:rPr>
      <w:rFonts w:cs="Times New Roman"/>
      <w:sz w:val="24"/>
      <w:lang/>
    </w:rPr>
  </w:style>
  <w:style w:type="character" w:customStyle="1" w:styleId="4">
    <w:name w:val="Основной текст Знак4"/>
    <w:uiPriority w:val="99"/>
    <w:semiHidden/>
    <w:rsid w:val="00C71906"/>
    <w:rPr>
      <w:rFonts w:cs="Times New Roman"/>
      <w:sz w:val="24"/>
      <w:szCs w:val="24"/>
    </w:rPr>
  </w:style>
  <w:style w:type="paragraph" w:styleId="ab">
    <w:name w:val="Body Text"/>
    <w:basedOn w:val="a"/>
    <w:link w:val="ac"/>
    <w:uiPriority w:val="99"/>
    <w:rsid w:val="00222E15"/>
    <w:pPr>
      <w:shd w:val="clear" w:color="auto" w:fill="FFFFFF"/>
      <w:spacing w:before="240" w:after="120" w:line="240" w:lineRule="atLeast"/>
      <w:ind w:hanging="2440"/>
    </w:pPr>
    <w:rPr>
      <w:noProof/>
      <w:sz w:val="19"/>
      <w:szCs w:val="19"/>
    </w:rPr>
  </w:style>
  <w:style w:type="character" w:customStyle="1" w:styleId="ac">
    <w:name w:val="Основной текст Знак"/>
    <w:link w:val="ab"/>
    <w:uiPriority w:val="99"/>
    <w:semiHidden/>
    <w:locked/>
    <w:rsid w:val="00C71906"/>
    <w:rPr>
      <w:rFonts w:cs="Times New Roman"/>
      <w:sz w:val="24"/>
      <w:szCs w:val="24"/>
    </w:rPr>
  </w:style>
  <w:style w:type="character" w:customStyle="1" w:styleId="31">
    <w:name w:val="Основной текст Знак3"/>
    <w:uiPriority w:val="99"/>
    <w:semiHidden/>
    <w:rsid w:val="00C71906"/>
    <w:rPr>
      <w:rFonts w:cs="Times New Roman"/>
      <w:sz w:val="24"/>
      <w:szCs w:val="24"/>
    </w:rPr>
  </w:style>
  <w:style w:type="character" w:customStyle="1" w:styleId="21">
    <w:name w:val="Основной текст Знак2"/>
    <w:uiPriority w:val="99"/>
    <w:semiHidden/>
    <w:rsid w:val="00C71906"/>
    <w:rPr>
      <w:rFonts w:cs="Times New Roman"/>
      <w:sz w:val="24"/>
      <w:szCs w:val="24"/>
    </w:rPr>
  </w:style>
  <w:style w:type="paragraph" w:styleId="ad">
    <w:name w:val="Normal (Web)"/>
    <w:basedOn w:val="a"/>
    <w:uiPriority w:val="99"/>
    <w:rsid w:val="002F64F8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E36056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22">
    <w:name w:val="Подпись к таблице (2)_"/>
    <w:link w:val="23"/>
    <w:uiPriority w:val="99"/>
    <w:locked/>
    <w:rsid w:val="002F6BE5"/>
    <w:rPr>
      <w:b/>
      <w:sz w:val="28"/>
    </w:rPr>
  </w:style>
  <w:style w:type="paragraph" w:customStyle="1" w:styleId="23">
    <w:name w:val="Подпись к таблице (2)"/>
    <w:basedOn w:val="a"/>
    <w:link w:val="22"/>
    <w:uiPriority w:val="99"/>
    <w:rsid w:val="002F6BE5"/>
    <w:pPr>
      <w:shd w:val="clear" w:color="auto" w:fill="FFFFFF"/>
      <w:spacing w:line="240" w:lineRule="atLeast"/>
    </w:pPr>
    <w:rPr>
      <w:b/>
      <w:noProof/>
      <w:sz w:val="28"/>
      <w:szCs w:val="20"/>
    </w:rPr>
  </w:style>
  <w:style w:type="character" w:customStyle="1" w:styleId="18">
    <w:name w:val="Основной текст (18)_"/>
    <w:link w:val="180"/>
    <w:uiPriority w:val="99"/>
    <w:locked/>
    <w:rsid w:val="002F6BE5"/>
    <w:rPr>
      <w:b/>
      <w:sz w:val="23"/>
    </w:rPr>
  </w:style>
  <w:style w:type="paragraph" w:customStyle="1" w:styleId="180">
    <w:name w:val="Основной текст (18)"/>
    <w:basedOn w:val="a"/>
    <w:link w:val="18"/>
    <w:uiPriority w:val="99"/>
    <w:rsid w:val="002F6BE5"/>
    <w:pPr>
      <w:shd w:val="clear" w:color="auto" w:fill="FFFFFF"/>
      <w:spacing w:line="274" w:lineRule="exact"/>
    </w:pPr>
    <w:rPr>
      <w:b/>
      <w:noProof/>
      <w:sz w:val="23"/>
      <w:szCs w:val="20"/>
    </w:rPr>
  </w:style>
  <w:style w:type="paragraph" w:customStyle="1" w:styleId="1">
    <w:name w:val="Абзац списка1"/>
    <w:basedOn w:val="a"/>
    <w:uiPriority w:val="99"/>
    <w:rsid w:val="00B05792"/>
    <w:pPr>
      <w:ind w:left="720"/>
      <w:contextualSpacing/>
    </w:pPr>
  </w:style>
  <w:style w:type="paragraph" w:customStyle="1" w:styleId="ae">
    <w:name w:val="Таблица название"/>
    <w:basedOn w:val="a"/>
    <w:link w:val="af"/>
    <w:uiPriority w:val="99"/>
    <w:rsid w:val="00AD5B7C"/>
    <w:pPr>
      <w:keepNext/>
      <w:spacing w:before="200" w:after="120"/>
      <w:jc w:val="both"/>
    </w:pPr>
    <w:rPr>
      <w:sz w:val="28"/>
      <w:szCs w:val="28"/>
      <w:lang w:eastAsia="en-US"/>
    </w:rPr>
  </w:style>
  <w:style w:type="character" w:customStyle="1" w:styleId="af">
    <w:name w:val="Таблица название Знак"/>
    <w:link w:val="ae"/>
    <w:uiPriority w:val="99"/>
    <w:locked/>
    <w:rsid w:val="00AD5B7C"/>
    <w:rPr>
      <w:rFonts w:eastAsia="Times New Roman"/>
      <w:sz w:val="28"/>
      <w:lang w:eastAsia="en-US"/>
    </w:rPr>
  </w:style>
  <w:style w:type="paragraph" w:styleId="af0">
    <w:name w:val="Balloon Text"/>
    <w:basedOn w:val="a"/>
    <w:link w:val="af1"/>
    <w:uiPriority w:val="99"/>
    <w:semiHidden/>
    <w:rsid w:val="0007770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07770D"/>
    <w:rPr>
      <w:rFonts w:ascii="Tahoma" w:hAnsi="Tahoma" w:cs="Tahoma"/>
      <w:sz w:val="16"/>
      <w:szCs w:val="16"/>
    </w:rPr>
  </w:style>
  <w:style w:type="character" w:customStyle="1" w:styleId="hps">
    <w:name w:val="hps"/>
    <w:uiPriority w:val="99"/>
    <w:rsid w:val="00750499"/>
    <w:rPr>
      <w:rFonts w:cs="Times New Roman"/>
    </w:rPr>
  </w:style>
  <w:style w:type="paragraph" w:styleId="af2">
    <w:name w:val="No Spacing"/>
    <w:uiPriority w:val="1"/>
    <w:qFormat/>
    <w:rsid w:val="003704E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26" Type="http://schemas.openxmlformats.org/officeDocument/2006/relationships/oleObject" Target="embeddings/oleObject8.bin"/><Relationship Id="rId39" Type="http://schemas.openxmlformats.org/officeDocument/2006/relationships/image" Target="media/image18.wmf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0.bin"/><Relationship Id="rId55" Type="http://schemas.openxmlformats.org/officeDocument/2006/relationships/image" Target="media/image26.wmf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2.bin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oleObject" Target="embeddings/oleObject13.bin"/><Relationship Id="rId40" Type="http://schemas.openxmlformats.org/officeDocument/2006/relationships/oleObject" Target="embeddings/oleObject15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4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0.wmf"/><Relationship Id="rId28" Type="http://schemas.openxmlformats.org/officeDocument/2006/relationships/oleObject" Target="embeddings/oleObject9.bin"/><Relationship Id="rId36" Type="http://schemas.openxmlformats.org/officeDocument/2006/relationships/image" Target="media/image17.wmf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5.bin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5.wmf"/><Relationship Id="rId22" Type="http://schemas.openxmlformats.org/officeDocument/2006/relationships/image" Target="media/image9.emf"/><Relationship Id="rId27" Type="http://schemas.openxmlformats.org/officeDocument/2006/relationships/image" Target="media/image12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6.emf"/><Relationship Id="rId43" Type="http://schemas.openxmlformats.org/officeDocument/2006/relationships/image" Target="media/image20.wmf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3.bin"/><Relationship Id="rId8" Type="http://schemas.openxmlformats.org/officeDocument/2006/relationships/image" Target="media/image1.jpeg"/><Relationship Id="rId51" Type="http://schemas.openxmlformats.org/officeDocument/2006/relationships/image" Target="media/image24.wmf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image" Target="media/image2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28</Pages>
  <Words>8977</Words>
  <Characters>51174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MoBIL GROUP</Company>
  <LinksUpToDate>false</LinksUpToDate>
  <CharactersWithSpaces>60031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ASUS</dc:creator>
  <cp:lastModifiedBy>User</cp:lastModifiedBy>
  <cp:revision>34</cp:revision>
  <cp:lastPrinted>2014-04-29T03:33:00Z</cp:lastPrinted>
  <dcterms:created xsi:type="dcterms:W3CDTF">2014-04-28T17:28:00Z</dcterms:created>
  <dcterms:modified xsi:type="dcterms:W3CDTF">2014-04-29T08:27:00Z</dcterms:modified>
</cp:coreProperties>
</file>