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40E" w:rsidRPr="00B73D5B" w:rsidRDefault="004F1EDC" w:rsidP="006B36A1">
      <w:pPr>
        <w:ind w:right="-5"/>
        <w:jc w:val="center"/>
        <w:rPr>
          <w:b/>
          <w:bCs/>
          <w:sz w:val="28"/>
          <w:szCs w:val="28"/>
        </w:rPr>
      </w:pPr>
      <w:r w:rsidRPr="00B73D5B">
        <w:rPr>
          <w:b/>
          <w:bCs/>
          <w:sz w:val="28"/>
          <w:szCs w:val="28"/>
        </w:rPr>
        <w:t xml:space="preserve">МИНИСТЕРСТВО ОБРАЗОВАНИЯ И НАУКИ </w:t>
      </w:r>
    </w:p>
    <w:p w:rsidR="00BB540E" w:rsidRPr="00B73D5B" w:rsidRDefault="004F1EDC" w:rsidP="006B36A1">
      <w:pPr>
        <w:ind w:right="-5"/>
        <w:jc w:val="center"/>
        <w:rPr>
          <w:b/>
          <w:bCs/>
          <w:sz w:val="28"/>
          <w:szCs w:val="28"/>
        </w:rPr>
      </w:pPr>
      <w:r w:rsidRPr="00B73D5B">
        <w:rPr>
          <w:b/>
          <w:bCs/>
          <w:sz w:val="28"/>
          <w:szCs w:val="28"/>
        </w:rPr>
        <w:t>КЫРГЫЗСКОЙ РЕСПУБЛИКИ</w:t>
      </w:r>
    </w:p>
    <w:p w:rsidR="00BB540E" w:rsidRPr="00B73D5B" w:rsidRDefault="00BB540E" w:rsidP="006B36A1">
      <w:pPr>
        <w:ind w:right="-5"/>
        <w:jc w:val="center"/>
        <w:rPr>
          <w:b/>
          <w:bCs/>
          <w:sz w:val="28"/>
          <w:szCs w:val="28"/>
        </w:rPr>
      </w:pPr>
    </w:p>
    <w:p w:rsidR="00BB540E" w:rsidRPr="00B73D5B" w:rsidRDefault="004F1EDC" w:rsidP="006B36A1">
      <w:pPr>
        <w:ind w:right="-5"/>
        <w:jc w:val="center"/>
        <w:rPr>
          <w:b/>
          <w:bCs/>
          <w:sz w:val="28"/>
          <w:szCs w:val="28"/>
        </w:rPr>
      </w:pPr>
      <w:r w:rsidRPr="00B73D5B">
        <w:rPr>
          <w:b/>
          <w:bCs/>
          <w:sz w:val="28"/>
          <w:szCs w:val="28"/>
        </w:rPr>
        <w:t xml:space="preserve">КЫРГЫЗСКИЙ ЭКОНОМИЧЕСКИЙ УНИВЕРСИТЕТ </w:t>
      </w:r>
    </w:p>
    <w:p w:rsidR="00BB540E" w:rsidRPr="00B73D5B" w:rsidRDefault="004F1EDC" w:rsidP="006B36A1">
      <w:pPr>
        <w:ind w:right="-5"/>
        <w:jc w:val="center"/>
        <w:rPr>
          <w:sz w:val="28"/>
          <w:szCs w:val="28"/>
        </w:rPr>
      </w:pPr>
      <w:r w:rsidRPr="00B73D5B">
        <w:rPr>
          <w:b/>
          <w:bCs/>
          <w:sz w:val="28"/>
          <w:szCs w:val="28"/>
        </w:rPr>
        <w:t>ИМ. М. РЫСКУЛБЕКОВА</w:t>
      </w: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b/>
          <w:sz w:val="28"/>
          <w:szCs w:val="28"/>
        </w:rPr>
      </w:pPr>
      <w:r w:rsidRPr="00B73D5B">
        <w:rPr>
          <w:b/>
          <w:sz w:val="28"/>
          <w:szCs w:val="28"/>
        </w:rPr>
        <w:t xml:space="preserve">Диссертационный совет </w:t>
      </w:r>
      <w:r w:rsidR="00126233" w:rsidRPr="00B73D5B">
        <w:rPr>
          <w:b/>
          <w:sz w:val="28"/>
          <w:szCs w:val="28"/>
        </w:rPr>
        <w:t>Д.08.15.</w:t>
      </w:r>
      <w:r w:rsidR="00000EB9" w:rsidRPr="00B73D5B">
        <w:rPr>
          <w:b/>
          <w:sz w:val="28"/>
          <w:szCs w:val="28"/>
        </w:rPr>
        <w:t>5</w:t>
      </w:r>
      <w:r w:rsidR="00812E38">
        <w:rPr>
          <w:b/>
          <w:sz w:val="28"/>
          <w:szCs w:val="28"/>
        </w:rPr>
        <w:t>21</w:t>
      </w:r>
    </w:p>
    <w:p w:rsidR="00BB540E" w:rsidRPr="00B73D5B" w:rsidRDefault="00BB540E" w:rsidP="006B36A1">
      <w:pPr>
        <w:ind w:right="-5"/>
        <w:jc w:val="center"/>
        <w:rPr>
          <w:b/>
          <w:bCs/>
          <w:sz w:val="28"/>
          <w:szCs w:val="28"/>
        </w:rPr>
      </w:pPr>
    </w:p>
    <w:p w:rsidR="00BB540E" w:rsidRPr="00B73D5B" w:rsidRDefault="00BB540E" w:rsidP="006B36A1">
      <w:pPr>
        <w:ind w:right="-5"/>
        <w:jc w:val="right"/>
        <w:rPr>
          <w:sz w:val="28"/>
          <w:szCs w:val="28"/>
        </w:rPr>
      </w:pPr>
    </w:p>
    <w:p w:rsidR="00BB540E" w:rsidRPr="00B73D5B" w:rsidRDefault="00BB540E" w:rsidP="006B36A1">
      <w:pPr>
        <w:ind w:right="-5"/>
        <w:jc w:val="right"/>
        <w:rPr>
          <w:sz w:val="28"/>
          <w:szCs w:val="28"/>
        </w:rPr>
      </w:pPr>
    </w:p>
    <w:p w:rsidR="00BB540E" w:rsidRPr="00B73D5B" w:rsidRDefault="00BB540E" w:rsidP="006B36A1">
      <w:pPr>
        <w:ind w:right="-5"/>
        <w:jc w:val="right"/>
        <w:rPr>
          <w:sz w:val="28"/>
          <w:szCs w:val="28"/>
        </w:rPr>
      </w:pPr>
      <w:r w:rsidRPr="00B73D5B">
        <w:rPr>
          <w:sz w:val="28"/>
          <w:szCs w:val="28"/>
        </w:rPr>
        <w:t xml:space="preserve">На правах рукописи </w:t>
      </w:r>
    </w:p>
    <w:p w:rsidR="00126233" w:rsidRPr="00B73D5B" w:rsidRDefault="00126233" w:rsidP="00126233">
      <w:pPr>
        <w:suppressAutoHyphens/>
        <w:spacing w:line="360" w:lineRule="auto"/>
        <w:ind w:right="-5"/>
        <w:jc w:val="right"/>
        <w:rPr>
          <w:b/>
          <w:sz w:val="28"/>
          <w:szCs w:val="28"/>
        </w:rPr>
      </w:pPr>
      <w:bookmarkStart w:id="0" w:name="_GoBack"/>
      <w:bookmarkEnd w:id="0"/>
      <w:r w:rsidRPr="00B73D5B">
        <w:rPr>
          <w:b/>
          <w:sz w:val="28"/>
          <w:szCs w:val="28"/>
        </w:rPr>
        <w:t xml:space="preserve">УДК 631.33.19 (345.12.25) </w:t>
      </w: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126233" w:rsidP="006B36A1">
      <w:pPr>
        <w:ind w:right="-5"/>
        <w:jc w:val="center"/>
        <w:rPr>
          <w:b/>
          <w:bCs/>
          <w:sz w:val="28"/>
          <w:szCs w:val="28"/>
        </w:rPr>
      </w:pPr>
      <w:r w:rsidRPr="00B73D5B">
        <w:rPr>
          <w:b/>
          <w:bCs/>
          <w:sz w:val="28"/>
          <w:szCs w:val="28"/>
        </w:rPr>
        <w:t>АЛИЕВ АСКЕРБЕК ТУКЕШОВИЧ</w:t>
      </w:r>
    </w:p>
    <w:p w:rsidR="00BB540E" w:rsidRPr="00B73D5B" w:rsidRDefault="00BB540E" w:rsidP="006B36A1">
      <w:pPr>
        <w:ind w:right="-5"/>
        <w:jc w:val="center"/>
        <w:rPr>
          <w:b/>
          <w:bCs/>
          <w:sz w:val="28"/>
          <w:szCs w:val="28"/>
        </w:rPr>
      </w:pPr>
    </w:p>
    <w:p w:rsidR="00126233" w:rsidRPr="00B73D5B" w:rsidRDefault="00126233" w:rsidP="006B36A1">
      <w:pPr>
        <w:ind w:right="-5"/>
        <w:jc w:val="center"/>
        <w:rPr>
          <w:b/>
          <w:bCs/>
          <w:sz w:val="28"/>
          <w:szCs w:val="28"/>
        </w:rPr>
      </w:pPr>
    </w:p>
    <w:p w:rsidR="00126233" w:rsidRPr="00B73D5B" w:rsidRDefault="004F1EDC" w:rsidP="00126233">
      <w:pPr>
        <w:ind w:right="-5"/>
        <w:jc w:val="center"/>
        <w:rPr>
          <w:b/>
          <w:bCs/>
          <w:sz w:val="28"/>
          <w:szCs w:val="28"/>
        </w:rPr>
      </w:pPr>
      <w:r w:rsidRPr="00B73D5B">
        <w:rPr>
          <w:b/>
          <w:bCs/>
          <w:sz w:val="28"/>
          <w:szCs w:val="28"/>
        </w:rPr>
        <w:t xml:space="preserve">ПРОБЛЕМЫ РАЗВИТИЯ КООПЕРАЦИИ В СЕЛЬСКОМ ХОЗЯЙСТВЕ </w:t>
      </w:r>
    </w:p>
    <w:p w:rsidR="00BB540E" w:rsidRPr="00B73D5B" w:rsidRDefault="00126233" w:rsidP="00126233">
      <w:pPr>
        <w:ind w:right="-5"/>
        <w:jc w:val="center"/>
        <w:rPr>
          <w:sz w:val="28"/>
          <w:szCs w:val="28"/>
        </w:rPr>
      </w:pPr>
      <w:r w:rsidRPr="00B73D5B">
        <w:rPr>
          <w:bCs/>
          <w:sz w:val="28"/>
          <w:szCs w:val="28"/>
        </w:rPr>
        <w:t>(на материалах Кыргызской Республики)</w:t>
      </w:r>
    </w:p>
    <w:p w:rsidR="00BB540E" w:rsidRPr="00B73D5B" w:rsidRDefault="00BB540E" w:rsidP="006B36A1">
      <w:pPr>
        <w:ind w:right="-5"/>
        <w:rPr>
          <w:b/>
          <w:bCs/>
          <w:sz w:val="28"/>
          <w:szCs w:val="28"/>
        </w:rPr>
      </w:pPr>
    </w:p>
    <w:p w:rsidR="00BB540E" w:rsidRPr="00B73D5B" w:rsidRDefault="00BB540E" w:rsidP="006B36A1">
      <w:pPr>
        <w:ind w:right="-5"/>
        <w:rPr>
          <w:b/>
          <w:bCs/>
          <w:sz w:val="28"/>
          <w:szCs w:val="28"/>
        </w:rPr>
      </w:pPr>
    </w:p>
    <w:p w:rsidR="00BB540E" w:rsidRPr="00B73D5B" w:rsidRDefault="00BB540E" w:rsidP="006B36A1">
      <w:pPr>
        <w:ind w:right="-5"/>
        <w:jc w:val="center"/>
        <w:rPr>
          <w:sz w:val="28"/>
          <w:szCs w:val="28"/>
        </w:rPr>
      </w:pPr>
      <w:proofErr w:type="gramStart"/>
      <w:r w:rsidRPr="00B73D5B">
        <w:rPr>
          <w:sz w:val="28"/>
          <w:szCs w:val="28"/>
        </w:rPr>
        <w:t>Специальность 08.00.05</w:t>
      </w:r>
      <w:r w:rsidRPr="00B73D5B">
        <w:rPr>
          <w:b/>
          <w:bCs/>
          <w:sz w:val="28"/>
          <w:szCs w:val="28"/>
        </w:rPr>
        <w:t xml:space="preserve"> - </w:t>
      </w:r>
      <w:r w:rsidRPr="00B73D5B">
        <w:rPr>
          <w:sz w:val="28"/>
          <w:szCs w:val="28"/>
        </w:rPr>
        <w:t xml:space="preserve">экономика и управление народным хозяйством (экономика, организация и управление предприятиями, </w:t>
      </w:r>
      <w:proofErr w:type="gramEnd"/>
    </w:p>
    <w:p w:rsidR="00BB540E" w:rsidRPr="00B73D5B" w:rsidRDefault="00BB540E" w:rsidP="006B36A1">
      <w:pPr>
        <w:ind w:right="-5"/>
        <w:jc w:val="center"/>
        <w:rPr>
          <w:b/>
          <w:bCs/>
          <w:sz w:val="28"/>
          <w:szCs w:val="28"/>
        </w:rPr>
      </w:pPr>
      <w:r w:rsidRPr="00B73D5B">
        <w:rPr>
          <w:sz w:val="28"/>
          <w:szCs w:val="28"/>
        </w:rPr>
        <w:t>отраслями, комплексами)</w:t>
      </w:r>
      <w:r w:rsidRPr="00B73D5B">
        <w:rPr>
          <w:b/>
          <w:bCs/>
          <w:sz w:val="28"/>
          <w:szCs w:val="28"/>
        </w:rPr>
        <w:t xml:space="preserve"> </w:t>
      </w:r>
    </w:p>
    <w:p w:rsidR="00BB540E" w:rsidRPr="00B73D5B" w:rsidRDefault="00BB540E" w:rsidP="006B36A1">
      <w:pPr>
        <w:ind w:right="-5"/>
        <w:jc w:val="right"/>
        <w:rPr>
          <w:sz w:val="28"/>
          <w:szCs w:val="28"/>
        </w:rPr>
      </w:pPr>
    </w:p>
    <w:p w:rsidR="00BB540E" w:rsidRPr="00B73D5B" w:rsidRDefault="00BB540E" w:rsidP="006B36A1">
      <w:pPr>
        <w:ind w:right="-5"/>
        <w:jc w:val="right"/>
        <w:rPr>
          <w:sz w:val="28"/>
          <w:szCs w:val="28"/>
        </w:rPr>
      </w:pPr>
    </w:p>
    <w:p w:rsidR="00BB540E" w:rsidRPr="00B73D5B" w:rsidRDefault="00BB540E" w:rsidP="006B36A1">
      <w:pPr>
        <w:ind w:right="-5"/>
        <w:jc w:val="right"/>
        <w:rPr>
          <w:sz w:val="28"/>
          <w:szCs w:val="28"/>
        </w:rPr>
      </w:pPr>
    </w:p>
    <w:p w:rsidR="00BB540E" w:rsidRPr="00B73D5B" w:rsidRDefault="00BB540E" w:rsidP="006B36A1">
      <w:pPr>
        <w:ind w:right="-5"/>
        <w:jc w:val="right"/>
        <w:rPr>
          <w:sz w:val="28"/>
          <w:szCs w:val="28"/>
        </w:rPr>
      </w:pPr>
    </w:p>
    <w:p w:rsidR="00BB540E" w:rsidRPr="00B73D5B" w:rsidRDefault="00BB540E" w:rsidP="006B36A1">
      <w:pPr>
        <w:ind w:right="-6"/>
        <w:jc w:val="center"/>
        <w:rPr>
          <w:sz w:val="28"/>
          <w:szCs w:val="28"/>
        </w:rPr>
      </w:pPr>
    </w:p>
    <w:p w:rsidR="00BB540E" w:rsidRPr="00B73D5B" w:rsidRDefault="00BB540E" w:rsidP="006B36A1">
      <w:pPr>
        <w:ind w:right="-6"/>
        <w:jc w:val="center"/>
        <w:rPr>
          <w:b/>
          <w:bCs/>
          <w:sz w:val="28"/>
          <w:szCs w:val="28"/>
        </w:rPr>
      </w:pPr>
      <w:r w:rsidRPr="00B73D5B">
        <w:rPr>
          <w:b/>
          <w:bCs/>
          <w:sz w:val="28"/>
          <w:szCs w:val="28"/>
        </w:rPr>
        <w:t xml:space="preserve">Автореферат </w:t>
      </w:r>
    </w:p>
    <w:p w:rsidR="00BB540E" w:rsidRPr="00B73D5B" w:rsidRDefault="00BB540E" w:rsidP="006B36A1">
      <w:pPr>
        <w:ind w:right="-6"/>
        <w:jc w:val="center"/>
        <w:rPr>
          <w:sz w:val="28"/>
          <w:szCs w:val="28"/>
        </w:rPr>
      </w:pPr>
      <w:r w:rsidRPr="00B73D5B">
        <w:rPr>
          <w:sz w:val="28"/>
          <w:szCs w:val="28"/>
        </w:rPr>
        <w:t>диссертации на соискание ученой степени</w:t>
      </w:r>
    </w:p>
    <w:p w:rsidR="00BB540E" w:rsidRPr="00B73D5B" w:rsidRDefault="00BB540E" w:rsidP="006B36A1">
      <w:pPr>
        <w:ind w:right="-6"/>
        <w:jc w:val="center"/>
        <w:rPr>
          <w:sz w:val="28"/>
          <w:szCs w:val="28"/>
        </w:rPr>
      </w:pPr>
      <w:r w:rsidRPr="00B73D5B">
        <w:rPr>
          <w:sz w:val="28"/>
          <w:szCs w:val="28"/>
        </w:rPr>
        <w:t>кандидата экономических наук</w:t>
      </w:r>
    </w:p>
    <w:p w:rsidR="00BB540E" w:rsidRPr="00B73D5B" w:rsidRDefault="00BB540E" w:rsidP="006B36A1">
      <w:pPr>
        <w:ind w:right="-5"/>
        <w:jc w:val="right"/>
        <w:rPr>
          <w:sz w:val="28"/>
          <w:szCs w:val="28"/>
        </w:rPr>
      </w:pPr>
    </w:p>
    <w:p w:rsidR="00BB540E" w:rsidRPr="00B73D5B" w:rsidRDefault="00BB540E" w:rsidP="006B36A1">
      <w:pPr>
        <w:ind w:right="-5"/>
        <w:jc w:val="center"/>
        <w:rPr>
          <w:sz w:val="28"/>
          <w:szCs w:val="28"/>
        </w:rPr>
      </w:pPr>
    </w:p>
    <w:p w:rsidR="00BB540E" w:rsidRDefault="00BB540E" w:rsidP="006B36A1">
      <w:pPr>
        <w:ind w:right="-5"/>
        <w:jc w:val="center"/>
        <w:rPr>
          <w:sz w:val="28"/>
          <w:szCs w:val="28"/>
        </w:rPr>
      </w:pPr>
    </w:p>
    <w:p w:rsidR="004F1EDC" w:rsidRDefault="004F1EDC" w:rsidP="006B36A1">
      <w:pPr>
        <w:ind w:right="-5"/>
        <w:jc w:val="center"/>
        <w:rPr>
          <w:sz w:val="28"/>
          <w:szCs w:val="28"/>
        </w:rPr>
      </w:pPr>
    </w:p>
    <w:p w:rsidR="004F1EDC" w:rsidRPr="00B73D5B" w:rsidRDefault="004F1EDC"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sz w:val="28"/>
          <w:szCs w:val="28"/>
        </w:rPr>
      </w:pPr>
    </w:p>
    <w:p w:rsidR="00BB540E" w:rsidRPr="00B73D5B" w:rsidRDefault="00BB540E" w:rsidP="006B36A1">
      <w:pPr>
        <w:ind w:right="-5"/>
        <w:jc w:val="center"/>
        <w:rPr>
          <w:b/>
          <w:bCs/>
          <w:sz w:val="28"/>
          <w:szCs w:val="28"/>
        </w:rPr>
      </w:pPr>
      <w:r w:rsidRPr="00B73D5B">
        <w:rPr>
          <w:b/>
          <w:bCs/>
          <w:sz w:val="28"/>
          <w:szCs w:val="28"/>
        </w:rPr>
        <w:t>Бишкек - 201</w:t>
      </w:r>
      <w:r w:rsidR="00126233" w:rsidRPr="00B73D5B">
        <w:rPr>
          <w:b/>
          <w:bCs/>
          <w:sz w:val="28"/>
          <w:szCs w:val="28"/>
        </w:rPr>
        <w:t>6</w:t>
      </w:r>
    </w:p>
    <w:p w:rsidR="00BB540E" w:rsidRPr="00B73D5B" w:rsidRDefault="00BB540E" w:rsidP="006B36A1">
      <w:pPr>
        <w:jc w:val="both"/>
        <w:rPr>
          <w:b/>
          <w:bCs/>
          <w:sz w:val="28"/>
          <w:szCs w:val="28"/>
        </w:rPr>
      </w:pPr>
      <w:r w:rsidRPr="00B73D5B">
        <w:rPr>
          <w:sz w:val="28"/>
          <w:szCs w:val="28"/>
        </w:rPr>
        <w:lastRenderedPageBreak/>
        <w:t>Диссертационная работа выполнена</w:t>
      </w:r>
      <w:r w:rsidRPr="00B73D5B">
        <w:rPr>
          <w:b/>
          <w:bCs/>
          <w:sz w:val="28"/>
          <w:szCs w:val="28"/>
        </w:rPr>
        <w:t xml:space="preserve"> в </w:t>
      </w:r>
      <w:r w:rsidR="00126233" w:rsidRPr="00B73D5B">
        <w:rPr>
          <w:b/>
          <w:bCs/>
          <w:sz w:val="28"/>
          <w:szCs w:val="28"/>
        </w:rPr>
        <w:t xml:space="preserve">Институте социального развития и предпринимательства </w:t>
      </w:r>
      <w:r w:rsidRPr="00B73D5B">
        <w:rPr>
          <w:b/>
          <w:bCs/>
          <w:sz w:val="28"/>
          <w:szCs w:val="28"/>
        </w:rPr>
        <w:t>на кафедре «Менеджмент»</w:t>
      </w:r>
    </w:p>
    <w:p w:rsidR="00BB540E" w:rsidRPr="00B73D5B" w:rsidRDefault="00BB540E" w:rsidP="006B36A1">
      <w:pPr>
        <w:rPr>
          <w:b/>
          <w:bCs/>
          <w:sz w:val="28"/>
          <w:szCs w:val="28"/>
        </w:rPr>
      </w:pPr>
    </w:p>
    <w:p w:rsidR="00BB540E" w:rsidRPr="00B73D5B" w:rsidRDefault="00BB540E" w:rsidP="006B36A1">
      <w:pPr>
        <w:rPr>
          <w:b/>
          <w:bCs/>
          <w:sz w:val="28"/>
          <w:szCs w:val="28"/>
        </w:rPr>
      </w:pPr>
    </w:p>
    <w:p w:rsidR="00BB540E" w:rsidRPr="00B73D5B" w:rsidRDefault="00BB540E" w:rsidP="006B36A1">
      <w:pPr>
        <w:rPr>
          <w:b/>
          <w:bCs/>
          <w:sz w:val="28"/>
          <w:szCs w:val="28"/>
        </w:rPr>
      </w:pPr>
      <w:r w:rsidRPr="00B73D5B">
        <w:rPr>
          <w:b/>
          <w:bCs/>
          <w:sz w:val="28"/>
          <w:szCs w:val="28"/>
        </w:rPr>
        <w:t xml:space="preserve">Научный </w:t>
      </w:r>
      <w:r w:rsidR="00126233" w:rsidRPr="00B73D5B">
        <w:rPr>
          <w:b/>
          <w:bCs/>
          <w:sz w:val="28"/>
          <w:szCs w:val="28"/>
        </w:rPr>
        <w:t xml:space="preserve">руководитель:  </w:t>
      </w:r>
      <w:r w:rsidRPr="00B73D5B">
        <w:rPr>
          <w:b/>
          <w:bCs/>
          <w:sz w:val="28"/>
          <w:szCs w:val="28"/>
        </w:rPr>
        <w:t xml:space="preserve">     </w:t>
      </w:r>
      <w:r w:rsidR="00126233" w:rsidRPr="00B73D5B">
        <w:rPr>
          <w:b/>
          <w:bCs/>
          <w:sz w:val="28"/>
          <w:szCs w:val="28"/>
        </w:rPr>
        <w:t xml:space="preserve"> </w:t>
      </w:r>
      <w:r w:rsidRPr="00B73D5B">
        <w:rPr>
          <w:sz w:val="28"/>
          <w:szCs w:val="28"/>
        </w:rPr>
        <w:t>доктор экономических наук, профессор</w:t>
      </w:r>
    </w:p>
    <w:p w:rsidR="00BB540E" w:rsidRPr="00B73D5B" w:rsidRDefault="00BB540E" w:rsidP="006B36A1">
      <w:pPr>
        <w:rPr>
          <w:b/>
          <w:bCs/>
          <w:sz w:val="28"/>
          <w:szCs w:val="28"/>
        </w:rPr>
      </w:pPr>
      <w:r w:rsidRPr="00B73D5B">
        <w:rPr>
          <w:b/>
          <w:bCs/>
          <w:sz w:val="28"/>
          <w:szCs w:val="28"/>
        </w:rPr>
        <w:t xml:space="preserve">                                                    </w:t>
      </w:r>
      <w:proofErr w:type="spellStart"/>
      <w:r w:rsidR="00126233" w:rsidRPr="00B73D5B">
        <w:rPr>
          <w:b/>
          <w:bCs/>
          <w:sz w:val="28"/>
          <w:szCs w:val="28"/>
        </w:rPr>
        <w:t>Акназарова</w:t>
      </w:r>
      <w:proofErr w:type="spellEnd"/>
      <w:r w:rsidR="00126233" w:rsidRPr="00B73D5B">
        <w:rPr>
          <w:b/>
          <w:bCs/>
          <w:sz w:val="28"/>
          <w:szCs w:val="28"/>
        </w:rPr>
        <w:t xml:space="preserve"> Роза </w:t>
      </w:r>
      <w:proofErr w:type="spellStart"/>
      <w:r w:rsidR="00126233" w:rsidRPr="00B73D5B">
        <w:rPr>
          <w:b/>
          <w:bCs/>
          <w:sz w:val="28"/>
          <w:szCs w:val="28"/>
        </w:rPr>
        <w:t>Курчубековна</w:t>
      </w:r>
      <w:proofErr w:type="spellEnd"/>
    </w:p>
    <w:p w:rsidR="00BB540E" w:rsidRPr="00B73D5B" w:rsidRDefault="00BB540E" w:rsidP="006B36A1">
      <w:pPr>
        <w:rPr>
          <w:b/>
          <w:bCs/>
          <w:sz w:val="28"/>
          <w:szCs w:val="28"/>
        </w:rPr>
      </w:pPr>
    </w:p>
    <w:p w:rsidR="00BB540E" w:rsidRPr="00B73D5B" w:rsidRDefault="00BB540E" w:rsidP="006B36A1">
      <w:pPr>
        <w:rPr>
          <w:b/>
          <w:bCs/>
          <w:sz w:val="28"/>
          <w:szCs w:val="28"/>
        </w:rPr>
      </w:pPr>
    </w:p>
    <w:p w:rsidR="00BB540E" w:rsidRPr="00B73D5B" w:rsidRDefault="00BB540E" w:rsidP="006B36A1">
      <w:pPr>
        <w:rPr>
          <w:b/>
          <w:bCs/>
          <w:sz w:val="28"/>
          <w:szCs w:val="28"/>
        </w:rPr>
      </w:pPr>
      <w:r w:rsidRPr="00B73D5B">
        <w:rPr>
          <w:b/>
          <w:bCs/>
          <w:sz w:val="28"/>
          <w:szCs w:val="28"/>
        </w:rPr>
        <w:t xml:space="preserve">Официальные </w:t>
      </w:r>
      <w:r w:rsidR="00126233" w:rsidRPr="00B73D5B">
        <w:rPr>
          <w:b/>
          <w:bCs/>
          <w:sz w:val="28"/>
          <w:szCs w:val="28"/>
        </w:rPr>
        <w:t xml:space="preserve">оппоненты:   </w:t>
      </w:r>
      <w:r w:rsidRPr="00B73D5B">
        <w:rPr>
          <w:sz w:val="28"/>
          <w:szCs w:val="28"/>
        </w:rPr>
        <w:t>доктор экономических наук</w:t>
      </w:r>
      <w:r w:rsidR="00126233" w:rsidRPr="00B73D5B">
        <w:rPr>
          <w:sz w:val="28"/>
          <w:szCs w:val="28"/>
        </w:rPr>
        <w:t>, профессор</w:t>
      </w:r>
      <w:r w:rsidRPr="00B73D5B">
        <w:rPr>
          <w:b/>
          <w:bCs/>
          <w:sz w:val="28"/>
          <w:szCs w:val="28"/>
        </w:rPr>
        <w:t xml:space="preserve"> </w:t>
      </w:r>
    </w:p>
    <w:p w:rsidR="00BB540E" w:rsidRPr="00B73D5B" w:rsidRDefault="00BB540E" w:rsidP="006B36A1">
      <w:pPr>
        <w:rPr>
          <w:b/>
          <w:bCs/>
          <w:sz w:val="28"/>
          <w:szCs w:val="28"/>
        </w:rPr>
      </w:pPr>
      <w:r w:rsidRPr="00B73D5B">
        <w:rPr>
          <w:b/>
          <w:bCs/>
          <w:sz w:val="28"/>
          <w:szCs w:val="28"/>
        </w:rPr>
        <w:t xml:space="preserve">                                                    </w:t>
      </w:r>
      <w:proofErr w:type="spellStart"/>
      <w:r w:rsidR="00126233" w:rsidRPr="00B73D5B">
        <w:rPr>
          <w:b/>
          <w:bCs/>
          <w:sz w:val="28"/>
          <w:szCs w:val="28"/>
        </w:rPr>
        <w:t>Атышов</w:t>
      </w:r>
      <w:proofErr w:type="spellEnd"/>
      <w:r w:rsidR="00126233" w:rsidRPr="00B73D5B">
        <w:rPr>
          <w:b/>
          <w:bCs/>
          <w:sz w:val="28"/>
          <w:szCs w:val="28"/>
        </w:rPr>
        <w:t xml:space="preserve"> </w:t>
      </w:r>
      <w:proofErr w:type="spellStart"/>
      <w:r w:rsidR="00126233" w:rsidRPr="00B73D5B">
        <w:rPr>
          <w:b/>
          <w:bCs/>
          <w:sz w:val="28"/>
          <w:szCs w:val="28"/>
        </w:rPr>
        <w:t>Кобогон</w:t>
      </w:r>
      <w:proofErr w:type="spellEnd"/>
      <w:r w:rsidR="00126233" w:rsidRPr="00B73D5B">
        <w:rPr>
          <w:b/>
          <w:bCs/>
          <w:sz w:val="28"/>
          <w:szCs w:val="28"/>
        </w:rPr>
        <w:t xml:space="preserve"> </w:t>
      </w:r>
    </w:p>
    <w:p w:rsidR="00BB540E" w:rsidRPr="00B73D5B" w:rsidRDefault="00BB540E" w:rsidP="006B36A1">
      <w:pPr>
        <w:rPr>
          <w:b/>
          <w:bCs/>
          <w:sz w:val="28"/>
          <w:szCs w:val="28"/>
        </w:rPr>
      </w:pPr>
      <w:r w:rsidRPr="00B73D5B">
        <w:rPr>
          <w:b/>
          <w:bCs/>
          <w:sz w:val="28"/>
          <w:szCs w:val="28"/>
        </w:rPr>
        <w:t xml:space="preserve">                                                                                            </w:t>
      </w:r>
    </w:p>
    <w:p w:rsidR="00BB540E" w:rsidRPr="00B73D5B" w:rsidRDefault="00BB540E" w:rsidP="006B36A1">
      <w:pPr>
        <w:rPr>
          <w:sz w:val="28"/>
          <w:szCs w:val="28"/>
        </w:rPr>
      </w:pPr>
      <w:r w:rsidRPr="00B73D5B">
        <w:rPr>
          <w:b/>
          <w:bCs/>
          <w:sz w:val="28"/>
          <w:szCs w:val="28"/>
        </w:rPr>
        <w:t xml:space="preserve">                                                    </w:t>
      </w:r>
      <w:r w:rsidR="00126233" w:rsidRPr="00B73D5B">
        <w:rPr>
          <w:sz w:val="28"/>
          <w:szCs w:val="28"/>
        </w:rPr>
        <w:t>кандидат экономических наук</w:t>
      </w:r>
    </w:p>
    <w:p w:rsidR="00BB540E" w:rsidRPr="00B73D5B" w:rsidRDefault="00BB540E" w:rsidP="006B36A1">
      <w:pPr>
        <w:rPr>
          <w:b/>
          <w:bCs/>
          <w:sz w:val="28"/>
          <w:szCs w:val="28"/>
        </w:rPr>
      </w:pPr>
      <w:r w:rsidRPr="00B73D5B">
        <w:rPr>
          <w:b/>
          <w:bCs/>
          <w:sz w:val="28"/>
          <w:szCs w:val="28"/>
        </w:rPr>
        <w:t xml:space="preserve">                                                    </w:t>
      </w:r>
      <w:proofErr w:type="spellStart"/>
      <w:r w:rsidR="00126233" w:rsidRPr="00B73D5B">
        <w:rPr>
          <w:b/>
          <w:bCs/>
          <w:sz w:val="28"/>
          <w:szCs w:val="28"/>
        </w:rPr>
        <w:t>Нарбеков</w:t>
      </w:r>
      <w:proofErr w:type="spellEnd"/>
      <w:r w:rsidR="00126233" w:rsidRPr="00B73D5B">
        <w:rPr>
          <w:b/>
          <w:bCs/>
          <w:sz w:val="28"/>
          <w:szCs w:val="28"/>
        </w:rPr>
        <w:t xml:space="preserve"> </w:t>
      </w:r>
      <w:proofErr w:type="spellStart"/>
      <w:r w:rsidR="00126233" w:rsidRPr="00B73D5B">
        <w:rPr>
          <w:b/>
          <w:bCs/>
          <w:sz w:val="28"/>
          <w:szCs w:val="28"/>
        </w:rPr>
        <w:t>Бакытбек</w:t>
      </w:r>
      <w:proofErr w:type="spellEnd"/>
      <w:r w:rsidR="00126233" w:rsidRPr="00B73D5B">
        <w:rPr>
          <w:b/>
          <w:bCs/>
          <w:sz w:val="28"/>
          <w:szCs w:val="28"/>
        </w:rPr>
        <w:t xml:space="preserve"> </w:t>
      </w:r>
      <w:proofErr w:type="spellStart"/>
      <w:r w:rsidR="00126233" w:rsidRPr="00B73D5B">
        <w:rPr>
          <w:b/>
          <w:bCs/>
          <w:sz w:val="28"/>
          <w:szCs w:val="28"/>
        </w:rPr>
        <w:t>Наркулович</w:t>
      </w:r>
      <w:proofErr w:type="spellEnd"/>
    </w:p>
    <w:p w:rsidR="00BB540E" w:rsidRPr="00B73D5B" w:rsidRDefault="00BB540E" w:rsidP="006B36A1">
      <w:pPr>
        <w:rPr>
          <w:b/>
          <w:bCs/>
          <w:sz w:val="28"/>
          <w:szCs w:val="28"/>
        </w:rPr>
      </w:pPr>
      <w:r w:rsidRPr="00B73D5B">
        <w:rPr>
          <w:b/>
          <w:bCs/>
          <w:sz w:val="28"/>
          <w:szCs w:val="28"/>
        </w:rPr>
        <w:tab/>
      </w:r>
      <w:r w:rsidRPr="00B73D5B">
        <w:rPr>
          <w:b/>
          <w:bCs/>
          <w:sz w:val="28"/>
          <w:szCs w:val="28"/>
        </w:rPr>
        <w:tab/>
      </w:r>
      <w:r w:rsidRPr="00B73D5B">
        <w:rPr>
          <w:b/>
          <w:bCs/>
          <w:sz w:val="28"/>
          <w:szCs w:val="28"/>
        </w:rPr>
        <w:tab/>
      </w:r>
      <w:r w:rsidRPr="00B73D5B">
        <w:rPr>
          <w:b/>
          <w:bCs/>
          <w:sz w:val="28"/>
          <w:szCs w:val="28"/>
        </w:rPr>
        <w:tab/>
      </w:r>
      <w:r w:rsidRPr="00B73D5B">
        <w:rPr>
          <w:b/>
          <w:bCs/>
          <w:sz w:val="28"/>
          <w:szCs w:val="28"/>
        </w:rPr>
        <w:tab/>
      </w:r>
      <w:r w:rsidRPr="00B73D5B">
        <w:rPr>
          <w:b/>
          <w:bCs/>
          <w:sz w:val="28"/>
          <w:szCs w:val="28"/>
        </w:rPr>
        <w:tab/>
      </w:r>
      <w:r w:rsidRPr="00B73D5B">
        <w:rPr>
          <w:b/>
          <w:bCs/>
          <w:sz w:val="28"/>
          <w:szCs w:val="28"/>
        </w:rPr>
        <w:tab/>
      </w:r>
    </w:p>
    <w:p w:rsidR="00BB540E" w:rsidRPr="00B73D5B" w:rsidRDefault="00BB540E" w:rsidP="006B36A1">
      <w:pPr>
        <w:rPr>
          <w:b/>
          <w:bCs/>
          <w:sz w:val="28"/>
          <w:szCs w:val="28"/>
        </w:rPr>
      </w:pPr>
    </w:p>
    <w:p w:rsidR="00BB540E" w:rsidRPr="00B73D5B" w:rsidRDefault="00BB540E" w:rsidP="006B36A1">
      <w:pPr>
        <w:tabs>
          <w:tab w:val="left" w:pos="3600"/>
        </w:tabs>
        <w:ind w:left="3600" w:hanging="3600"/>
        <w:rPr>
          <w:sz w:val="28"/>
          <w:szCs w:val="28"/>
        </w:rPr>
      </w:pPr>
      <w:r w:rsidRPr="00B73D5B">
        <w:rPr>
          <w:b/>
          <w:bCs/>
          <w:sz w:val="28"/>
          <w:szCs w:val="28"/>
        </w:rPr>
        <w:t xml:space="preserve">Ведущая организация:          </w:t>
      </w:r>
      <w:r w:rsidR="005C5566">
        <w:rPr>
          <w:sz w:val="28"/>
          <w:szCs w:val="28"/>
        </w:rPr>
        <w:t>Ф</w:t>
      </w:r>
      <w:r w:rsidR="00126233" w:rsidRPr="00B73D5B">
        <w:rPr>
          <w:sz w:val="28"/>
          <w:szCs w:val="28"/>
        </w:rPr>
        <w:t xml:space="preserve">акультет экономики и </w:t>
      </w:r>
      <w:r w:rsidR="005C5566">
        <w:rPr>
          <w:sz w:val="28"/>
          <w:szCs w:val="28"/>
        </w:rPr>
        <w:t>информационных систем</w:t>
      </w:r>
      <w:r w:rsidR="00126233" w:rsidRPr="00B73D5B">
        <w:rPr>
          <w:sz w:val="28"/>
          <w:szCs w:val="28"/>
        </w:rPr>
        <w:t xml:space="preserve"> </w:t>
      </w:r>
      <w:proofErr w:type="spellStart"/>
      <w:r w:rsidR="00126233" w:rsidRPr="00B73D5B">
        <w:rPr>
          <w:sz w:val="28"/>
          <w:szCs w:val="28"/>
        </w:rPr>
        <w:t>им.Э.И.Арабаева</w:t>
      </w:r>
      <w:proofErr w:type="spellEnd"/>
      <w:r w:rsidR="00126233" w:rsidRPr="00B73D5B">
        <w:rPr>
          <w:sz w:val="28"/>
          <w:szCs w:val="28"/>
        </w:rPr>
        <w:t xml:space="preserve"> Кыргызского национального аграрного университета </w:t>
      </w:r>
      <w:proofErr w:type="spellStart"/>
      <w:r w:rsidR="00126233" w:rsidRPr="00B73D5B">
        <w:rPr>
          <w:sz w:val="28"/>
          <w:szCs w:val="28"/>
        </w:rPr>
        <w:t>им.К.И</w:t>
      </w:r>
      <w:proofErr w:type="spellEnd"/>
      <w:r w:rsidR="00126233" w:rsidRPr="00B73D5B">
        <w:rPr>
          <w:sz w:val="28"/>
          <w:szCs w:val="28"/>
        </w:rPr>
        <w:t>. Скрябина</w:t>
      </w:r>
    </w:p>
    <w:p w:rsidR="00BB540E" w:rsidRPr="00B73D5B" w:rsidRDefault="00BB540E" w:rsidP="00DB4334">
      <w:pPr>
        <w:tabs>
          <w:tab w:val="left" w:pos="3600"/>
        </w:tabs>
        <w:ind w:left="3600" w:hanging="3600"/>
        <w:rPr>
          <w:sz w:val="28"/>
          <w:szCs w:val="28"/>
        </w:rPr>
      </w:pPr>
      <w:r w:rsidRPr="00B73D5B">
        <w:rPr>
          <w:b/>
          <w:bCs/>
          <w:sz w:val="28"/>
          <w:szCs w:val="28"/>
        </w:rPr>
        <w:tab/>
      </w:r>
      <w:r w:rsidR="00126233" w:rsidRPr="00B73D5B">
        <w:rPr>
          <w:sz w:val="28"/>
          <w:szCs w:val="28"/>
        </w:rPr>
        <w:t xml:space="preserve">г. Бишкек, ул. </w:t>
      </w:r>
      <w:proofErr w:type="spellStart"/>
      <w:r w:rsidR="00126233" w:rsidRPr="00B73D5B">
        <w:rPr>
          <w:sz w:val="28"/>
          <w:szCs w:val="28"/>
        </w:rPr>
        <w:t>Медерова</w:t>
      </w:r>
      <w:proofErr w:type="spellEnd"/>
      <w:r w:rsidR="00126233" w:rsidRPr="00B73D5B">
        <w:rPr>
          <w:sz w:val="28"/>
          <w:szCs w:val="28"/>
        </w:rPr>
        <w:t>, 68</w:t>
      </w:r>
    </w:p>
    <w:p w:rsidR="00BB540E" w:rsidRPr="00B73D5B" w:rsidRDefault="00BB540E" w:rsidP="00DB4334">
      <w:pPr>
        <w:rPr>
          <w:b/>
          <w:bCs/>
          <w:sz w:val="28"/>
          <w:szCs w:val="28"/>
        </w:rPr>
      </w:pPr>
    </w:p>
    <w:p w:rsidR="00BB540E" w:rsidRPr="00B73D5B" w:rsidRDefault="00BB540E" w:rsidP="006B36A1">
      <w:pPr>
        <w:rPr>
          <w:b/>
          <w:bCs/>
          <w:sz w:val="28"/>
          <w:szCs w:val="28"/>
        </w:rPr>
      </w:pPr>
    </w:p>
    <w:p w:rsidR="00BB540E" w:rsidRPr="00B73D5B" w:rsidRDefault="00BB540E" w:rsidP="006B36A1">
      <w:pPr>
        <w:ind w:firstLine="708"/>
        <w:jc w:val="both"/>
        <w:rPr>
          <w:sz w:val="28"/>
          <w:szCs w:val="28"/>
        </w:rPr>
      </w:pPr>
      <w:r w:rsidRPr="00B73D5B">
        <w:rPr>
          <w:sz w:val="28"/>
          <w:szCs w:val="28"/>
        </w:rPr>
        <w:t>Защита состоится «</w:t>
      </w:r>
      <w:r w:rsidR="00F65900" w:rsidRPr="00B73D5B">
        <w:rPr>
          <w:sz w:val="28"/>
          <w:szCs w:val="28"/>
        </w:rPr>
        <w:t xml:space="preserve"> </w:t>
      </w:r>
      <w:r w:rsidR="00126233" w:rsidRPr="00B73D5B">
        <w:rPr>
          <w:sz w:val="28"/>
          <w:szCs w:val="28"/>
        </w:rPr>
        <w:t>29</w:t>
      </w:r>
      <w:r w:rsidR="00F65900" w:rsidRPr="00B73D5B">
        <w:rPr>
          <w:sz w:val="28"/>
          <w:szCs w:val="28"/>
        </w:rPr>
        <w:t xml:space="preserve"> </w:t>
      </w:r>
      <w:r w:rsidRPr="00B73D5B">
        <w:rPr>
          <w:sz w:val="28"/>
          <w:szCs w:val="28"/>
        </w:rPr>
        <w:t xml:space="preserve">» </w:t>
      </w:r>
      <w:r w:rsidR="00126233" w:rsidRPr="00B73D5B">
        <w:rPr>
          <w:sz w:val="28"/>
          <w:szCs w:val="28"/>
        </w:rPr>
        <w:t>января 2016</w:t>
      </w:r>
      <w:r w:rsidRPr="00B73D5B">
        <w:rPr>
          <w:sz w:val="28"/>
          <w:szCs w:val="28"/>
        </w:rPr>
        <w:t xml:space="preserve"> г. в 14.00 часов на заседании диссертационного совета Д.</w:t>
      </w:r>
      <w:r w:rsidR="00126233" w:rsidRPr="00B73D5B">
        <w:rPr>
          <w:sz w:val="28"/>
          <w:szCs w:val="28"/>
        </w:rPr>
        <w:t xml:space="preserve">08.15.510 </w:t>
      </w:r>
      <w:r w:rsidRPr="00B73D5B">
        <w:rPr>
          <w:sz w:val="28"/>
          <w:szCs w:val="28"/>
        </w:rPr>
        <w:t>по защите диссертаций на соискание ученой степени доктора (кандидата) экономических наук в Кыргызском экономическом университ</w:t>
      </w:r>
      <w:r w:rsidR="00126233" w:rsidRPr="00B73D5B">
        <w:rPr>
          <w:sz w:val="28"/>
          <w:szCs w:val="28"/>
        </w:rPr>
        <w:t xml:space="preserve">ете им. М. </w:t>
      </w:r>
      <w:proofErr w:type="spellStart"/>
      <w:r w:rsidR="00126233" w:rsidRPr="00B73D5B">
        <w:rPr>
          <w:sz w:val="28"/>
          <w:szCs w:val="28"/>
        </w:rPr>
        <w:t>Рыскулбекова</w:t>
      </w:r>
      <w:proofErr w:type="spellEnd"/>
      <w:r w:rsidR="00126233" w:rsidRPr="00B73D5B">
        <w:rPr>
          <w:sz w:val="28"/>
          <w:szCs w:val="28"/>
        </w:rPr>
        <w:t xml:space="preserve"> </w:t>
      </w:r>
      <w:r w:rsidRPr="00B73D5B">
        <w:rPr>
          <w:sz w:val="28"/>
          <w:szCs w:val="28"/>
        </w:rPr>
        <w:t xml:space="preserve">по адресу: 720033, Кыргызская Республика, г. Бишкек, ул. </w:t>
      </w:r>
      <w:proofErr w:type="spellStart"/>
      <w:r w:rsidRPr="00B73D5B">
        <w:rPr>
          <w:sz w:val="28"/>
          <w:szCs w:val="28"/>
        </w:rPr>
        <w:t>Тоголок</w:t>
      </w:r>
      <w:proofErr w:type="spellEnd"/>
      <w:r w:rsidRPr="00B73D5B">
        <w:rPr>
          <w:sz w:val="28"/>
          <w:szCs w:val="28"/>
        </w:rPr>
        <w:t xml:space="preserve">  </w:t>
      </w:r>
      <w:proofErr w:type="spellStart"/>
      <w:r w:rsidRPr="00B73D5B">
        <w:rPr>
          <w:sz w:val="28"/>
          <w:szCs w:val="28"/>
        </w:rPr>
        <w:t>Молдо</w:t>
      </w:r>
      <w:proofErr w:type="spellEnd"/>
      <w:r w:rsidRPr="00B73D5B">
        <w:rPr>
          <w:sz w:val="28"/>
          <w:szCs w:val="28"/>
        </w:rPr>
        <w:t>, 58.</w:t>
      </w:r>
    </w:p>
    <w:p w:rsidR="00BB540E" w:rsidRPr="00B73D5B" w:rsidRDefault="00BB540E" w:rsidP="006B36A1">
      <w:pPr>
        <w:rPr>
          <w:b/>
          <w:bCs/>
          <w:sz w:val="28"/>
          <w:szCs w:val="28"/>
        </w:rPr>
      </w:pPr>
    </w:p>
    <w:p w:rsidR="00BB540E" w:rsidRPr="00B73D5B" w:rsidRDefault="00BB540E" w:rsidP="006B36A1">
      <w:pPr>
        <w:rPr>
          <w:b/>
          <w:bCs/>
          <w:sz w:val="28"/>
          <w:szCs w:val="28"/>
        </w:rPr>
      </w:pPr>
      <w:r w:rsidRPr="00B73D5B">
        <w:rPr>
          <w:b/>
          <w:bCs/>
          <w:sz w:val="28"/>
          <w:szCs w:val="28"/>
        </w:rPr>
        <w:tab/>
      </w:r>
    </w:p>
    <w:p w:rsidR="00BB540E" w:rsidRPr="00B73D5B" w:rsidRDefault="00BB540E" w:rsidP="006B36A1">
      <w:pPr>
        <w:rPr>
          <w:b/>
          <w:bCs/>
          <w:sz w:val="28"/>
          <w:szCs w:val="28"/>
        </w:rPr>
      </w:pPr>
    </w:p>
    <w:p w:rsidR="00BB540E" w:rsidRPr="00B73D5B" w:rsidRDefault="00BB540E" w:rsidP="006B36A1">
      <w:pPr>
        <w:ind w:firstLine="708"/>
        <w:jc w:val="both"/>
        <w:rPr>
          <w:sz w:val="28"/>
          <w:szCs w:val="28"/>
        </w:rPr>
      </w:pPr>
      <w:r w:rsidRPr="00B73D5B">
        <w:rPr>
          <w:sz w:val="28"/>
          <w:szCs w:val="28"/>
        </w:rPr>
        <w:t>С</w:t>
      </w:r>
      <w:r w:rsidRPr="00B73D5B">
        <w:rPr>
          <w:b/>
          <w:bCs/>
          <w:sz w:val="28"/>
          <w:szCs w:val="28"/>
        </w:rPr>
        <w:t xml:space="preserve"> </w:t>
      </w:r>
      <w:r w:rsidRPr="00B73D5B">
        <w:rPr>
          <w:sz w:val="28"/>
          <w:szCs w:val="28"/>
        </w:rPr>
        <w:t xml:space="preserve">диссертацией можно ознакомиться в библиотеке Кыргызского экономического университета им. М. </w:t>
      </w:r>
      <w:proofErr w:type="spellStart"/>
      <w:r w:rsidRPr="00B73D5B">
        <w:rPr>
          <w:sz w:val="28"/>
          <w:szCs w:val="28"/>
        </w:rPr>
        <w:t>Рыскулбекова</w:t>
      </w:r>
      <w:proofErr w:type="spellEnd"/>
      <w:r w:rsidRPr="00B73D5B">
        <w:rPr>
          <w:sz w:val="28"/>
          <w:szCs w:val="28"/>
        </w:rPr>
        <w:t xml:space="preserve"> по адресу: 720033, Кыргызская Республика, г. Бишкек, ул. </w:t>
      </w:r>
      <w:proofErr w:type="spellStart"/>
      <w:r w:rsidRPr="00B73D5B">
        <w:rPr>
          <w:sz w:val="28"/>
          <w:szCs w:val="28"/>
        </w:rPr>
        <w:t>Тоголок</w:t>
      </w:r>
      <w:proofErr w:type="spellEnd"/>
      <w:r w:rsidRPr="00B73D5B">
        <w:rPr>
          <w:sz w:val="28"/>
          <w:szCs w:val="28"/>
        </w:rPr>
        <w:t xml:space="preserve"> </w:t>
      </w:r>
      <w:proofErr w:type="spellStart"/>
      <w:r w:rsidRPr="00B73D5B">
        <w:rPr>
          <w:sz w:val="28"/>
          <w:szCs w:val="28"/>
        </w:rPr>
        <w:t>Молдо</w:t>
      </w:r>
      <w:proofErr w:type="spellEnd"/>
      <w:r w:rsidRPr="00B73D5B">
        <w:rPr>
          <w:sz w:val="28"/>
          <w:szCs w:val="28"/>
        </w:rPr>
        <w:t>, 58.</w:t>
      </w:r>
    </w:p>
    <w:p w:rsidR="00BB540E" w:rsidRPr="00B73D5B" w:rsidRDefault="00BB540E" w:rsidP="006B36A1">
      <w:pPr>
        <w:rPr>
          <w:b/>
          <w:bCs/>
          <w:sz w:val="28"/>
          <w:szCs w:val="28"/>
        </w:rPr>
      </w:pPr>
    </w:p>
    <w:p w:rsidR="00BB540E" w:rsidRPr="00B73D5B" w:rsidRDefault="00BB540E" w:rsidP="006B36A1">
      <w:pPr>
        <w:rPr>
          <w:sz w:val="28"/>
          <w:szCs w:val="28"/>
        </w:rPr>
      </w:pPr>
    </w:p>
    <w:p w:rsidR="00BB540E" w:rsidRPr="00B73D5B" w:rsidRDefault="00BB540E" w:rsidP="006B36A1">
      <w:pPr>
        <w:rPr>
          <w:b/>
          <w:bCs/>
          <w:sz w:val="28"/>
          <w:szCs w:val="28"/>
        </w:rPr>
      </w:pPr>
    </w:p>
    <w:p w:rsidR="00BB540E" w:rsidRPr="00B73D5B" w:rsidRDefault="00BB540E" w:rsidP="006B36A1">
      <w:pPr>
        <w:rPr>
          <w:sz w:val="28"/>
          <w:szCs w:val="28"/>
        </w:rPr>
      </w:pPr>
      <w:r w:rsidRPr="00B73D5B">
        <w:rPr>
          <w:b/>
          <w:bCs/>
          <w:sz w:val="28"/>
          <w:szCs w:val="28"/>
        </w:rPr>
        <w:tab/>
      </w:r>
      <w:r w:rsidR="00F65900" w:rsidRPr="00B73D5B">
        <w:rPr>
          <w:sz w:val="28"/>
          <w:szCs w:val="28"/>
        </w:rPr>
        <w:t xml:space="preserve">Автореферат разослан « </w:t>
      </w:r>
      <w:r w:rsidR="00126233" w:rsidRPr="00B73D5B">
        <w:rPr>
          <w:sz w:val="28"/>
          <w:szCs w:val="28"/>
        </w:rPr>
        <w:t>28</w:t>
      </w:r>
      <w:r w:rsidR="00F65900" w:rsidRPr="00B73D5B">
        <w:rPr>
          <w:sz w:val="28"/>
          <w:szCs w:val="28"/>
        </w:rPr>
        <w:t xml:space="preserve"> </w:t>
      </w:r>
      <w:r w:rsidRPr="00B73D5B">
        <w:rPr>
          <w:sz w:val="28"/>
          <w:szCs w:val="28"/>
        </w:rPr>
        <w:t xml:space="preserve">» </w:t>
      </w:r>
      <w:r w:rsidR="00126233" w:rsidRPr="00B73D5B">
        <w:rPr>
          <w:sz w:val="28"/>
          <w:szCs w:val="28"/>
        </w:rPr>
        <w:t>декабря</w:t>
      </w:r>
      <w:r w:rsidRPr="00B73D5B">
        <w:rPr>
          <w:sz w:val="28"/>
          <w:szCs w:val="28"/>
        </w:rPr>
        <w:t xml:space="preserve"> 2015 г.</w:t>
      </w:r>
    </w:p>
    <w:p w:rsidR="00BB540E" w:rsidRPr="00B73D5B" w:rsidRDefault="00BB540E" w:rsidP="006B36A1">
      <w:pPr>
        <w:rPr>
          <w:b/>
          <w:bCs/>
          <w:sz w:val="28"/>
          <w:szCs w:val="28"/>
        </w:rPr>
      </w:pPr>
    </w:p>
    <w:p w:rsidR="00BB540E" w:rsidRPr="00B73D5B" w:rsidRDefault="00BB540E" w:rsidP="006B36A1">
      <w:pPr>
        <w:rPr>
          <w:b/>
          <w:bCs/>
          <w:sz w:val="28"/>
          <w:szCs w:val="28"/>
        </w:rPr>
      </w:pPr>
    </w:p>
    <w:p w:rsidR="00BB540E" w:rsidRPr="00B73D5B" w:rsidRDefault="00BB540E" w:rsidP="006B36A1">
      <w:pPr>
        <w:rPr>
          <w:b/>
          <w:bCs/>
          <w:sz w:val="28"/>
          <w:szCs w:val="28"/>
        </w:rPr>
      </w:pPr>
    </w:p>
    <w:p w:rsidR="00BB540E" w:rsidRPr="00B73D5B" w:rsidRDefault="00BB540E" w:rsidP="006B36A1">
      <w:pPr>
        <w:rPr>
          <w:b/>
          <w:bCs/>
          <w:sz w:val="28"/>
          <w:szCs w:val="28"/>
        </w:rPr>
      </w:pPr>
    </w:p>
    <w:p w:rsidR="00BB540E" w:rsidRPr="00B73D5B" w:rsidRDefault="00515679" w:rsidP="00EB430E">
      <w:pPr>
        <w:ind w:left="720"/>
        <w:rPr>
          <w:sz w:val="28"/>
          <w:szCs w:val="28"/>
        </w:rPr>
      </w:pPr>
      <w:r>
        <w:rPr>
          <w:noProof/>
          <w:sz w:val="28"/>
          <w:szCs w:val="28"/>
        </w:rPr>
        <w:drawing>
          <wp:anchor distT="0" distB="0" distL="114300" distR="114300" simplePos="0" relativeHeight="251701248" behindDoc="1" locked="0" layoutInCell="1" allowOverlap="1" wp14:anchorId="50AB52AF" wp14:editId="578FDF10">
            <wp:simplePos x="0" y="0"/>
            <wp:positionH relativeFrom="column">
              <wp:posOffset>2783131</wp:posOffset>
            </wp:positionH>
            <wp:positionV relativeFrom="paragraph">
              <wp:posOffset>79491</wp:posOffset>
            </wp:positionV>
            <wp:extent cx="1318161" cy="841846"/>
            <wp:effectExtent l="0" t="0" r="0" b="0"/>
            <wp:wrapNone/>
            <wp:docPr id="4" name="Рисунок 4" descr="F:\гульмира эж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гульмира эже.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7892" cy="841674"/>
                    </a:xfrm>
                    <a:prstGeom prst="rect">
                      <a:avLst/>
                    </a:prstGeom>
                    <a:noFill/>
                    <a:ln>
                      <a:noFill/>
                    </a:ln>
                  </pic:spPr>
                </pic:pic>
              </a:graphicData>
            </a:graphic>
            <wp14:sizeRelH relativeFrom="page">
              <wp14:pctWidth>0</wp14:pctWidth>
            </wp14:sizeRelH>
            <wp14:sizeRelV relativeFrom="page">
              <wp14:pctHeight>0</wp14:pctHeight>
            </wp14:sizeRelV>
          </wp:anchor>
        </w:drawing>
      </w:r>
      <w:r w:rsidR="00BB540E" w:rsidRPr="00B73D5B">
        <w:rPr>
          <w:sz w:val="28"/>
          <w:szCs w:val="28"/>
        </w:rPr>
        <w:t xml:space="preserve">Ученый секретарь </w:t>
      </w:r>
    </w:p>
    <w:p w:rsidR="00BB540E" w:rsidRPr="00B73D5B" w:rsidRDefault="00BB540E" w:rsidP="00EB430E">
      <w:pPr>
        <w:ind w:left="720"/>
        <w:jc w:val="both"/>
        <w:rPr>
          <w:sz w:val="28"/>
          <w:szCs w:val="28"/>
        </w:rPr>
      </w:pPr>
      <w:r w:rsidRPr="00B73D5B">
        <w:rPr>
          <w:sz w:val="28"/>
          <w:szCs w:val="28"/>
        </w:rPr>
        <w:t xml:space="preserve">диссертационного совета                                                          </w:t>
      </w:r>
    </w:p>
    <w:p w:rsidR="00BB540E" w:rsidRPr="00B73D5B" w:rsidRDefault="00126233" w:rsidP="00EB430E">
      <w:pPr>
        <w:ind w:left="720"/>
        <w:jc w:val="both"/>
        <w:rPr>
          <w:b/>
          <w:bCs/>
          <w:sz w:val="28"/>
          <w:szCs w:val="28"/>
        </w:rPr>
      </w:pPr>
      <w:r w:rsidRPr="00B73D5B">
        <w:rPr>
          <w:sz w:val="28"/>
          <w:szCs w:val="28"/>
        </w:rPr>
        <w:t>к</w:t>
      </w:r>
      <w:r w:rsidR="00BB540E" w:rsidRPr="00B73D5B">
        <w:rPr>
          <w:sz w:val="28"/>
          <w:szCs w:val="28"/>
        </w:rPr>
        <w:t>.э.н.,</w:t>
      </w:r>
      <w:r w:rsidRPr="00B73D5B">
        <w:rPr>
          <w:sz w:val="28"/>
          <w:szCs w:val="28"/>
        </w:rPr>
        <w:t xml:space="preserve"> доцент</w:t>
      </w:r>
      <w:r w:rsidR="00BB540E" w:rsidRPr="00B73D5B">
        <w:rPr>
          <w:sz w:val="28"/>
          <w:szCs w:val="28"/>
        </w:rPr>
        <w:tab/>
      </w:r>
      <w:r w:rsidR="00BB540E" w:rsidRPr="00B73D5B">
        <w:rPr>
          <w:b/>
          <w:bCs/>
          <w:sz w:val="28"/>
          <w:szCs w:val="28"/>
        </w:rPr>
        <w:tab/>
      </w:r>
      <w:r w:rsidR="005C5566">
        <w:rPr>
          <w:b/>
          <w:bCs/>
          <w:sz w:val="28"/>
          <w:szCs w:val="28"/>
        </w:rPr>
        <w:tab/>
      </w:r>
      <w:r w:rsidR="005C5566">
        <w:rPr>
          <w:b/>
          <w:bCs/>
          <w:sz w:val="28"/>
          <w:szCs w:val="28"/>
        </w:rPr>
        <w:tab/>
      </w:r>
      <w:r w:rsidR="005C5566">
        <w:rPr>
          <w:b/>
          <w:bCs/>
          <w:sz w:val="28"/>
          <w:szCs w:val="28"/>
        </w:rPr>
        <w:tab/>
      </w:r>
      <w:r w:rsidR="005C5566">
        <w:rPr>
          <w:b/>
          <w:bCs/>
          <w:sz w:val="28"/>
          <w:szCs w:val="28"/>
        </w:rPr>
        <w:tab/>
      </w:r>
      <w:r w:rsidR="005C5566">
        <w:rPr>
          <w:b/>
          <w:bCs/>
          <w:sz w:val="28"/>
          <w:szCs w:val="28"/>
        </w:rPr>
        <w:tab/>
      </w:r>
      <w:proofErr w:type="spellStart"/>
      <w:r w:rsidR="005C5566" w:rsidRPr="008D43F2">
        <w:rPr>
          <w:bCs/>
          <w:sz w:val="28"/>
          <w:szCs w:val="28"/>
        </w:rPr>
        <w:t>Байтерекова</w:t>
      </w:r>
      <w:proofErr w:type="spellEnd"/>
      <w:r w:rsidR="005C5566" w:rsidRPr="008D43F2">
        <w:rPr>
          <w:bCs/>
          <w:sz w:val="28"/>
          <w:szCs w:val="28"/>
        </w:rPr>
        <w:t xml:space="preserve"> Г.С.</w:t>
      </w:r>
      <w:r w:rsidR="00BB540E" w:rsidRPr="00B73D5B">
        <w:rPr>
          <w:b/>
          <w:bCs/>
          <w:sz w:val="28"/>
          <w:szCs w:val="28"/>
        </w:rPr>
        <w:tab/>
      </w:r>
      <w:r w:rsidR="00BB540E" w:rsidRPr="00B73D5B">
        <w:rPr>
          <w:b/>
          <w:bCs/>
          <w:sz w:val="28"/>
          <w:szCs w:val="28"/>
        </w:rPr>
        <w:tab/>
      </w:r>
      <w:r w:rsidR="00BB540E" w:rsidRPr="00B73D5B">
        <w:rPr>
          <w:b/>
          <w:bCs/>
          <w:sz w:val="28"/>
          <w:szCs w:val="28"/>
        </w:rPr>
        <w:tab/>
      </w:r>
      <w:r w:rsidR="00BB540E" w:rsidRPr="00B73D5B">
        <w:rPr>
          <w:b/>
          <w:bCs/>
          <w:sz w:val="28"/>
          <w:szCs w:val="28"/>
        </w:rPr>
        <w:tab/>
      </w:r>
      <w:r w:rsidR="00BB540E" w:rsidRPr="00B73D5B">
        <w:rPr>
          <w:sz w:val="28"/>
          <w:szCs w:val="28"/>
        </w:rPr>
        <w:t xml:space="preserve">                 </w:t>
      </w:r>
    </w:p>
    <w:p w:rsidR="00BB540E" w:rsidRPr="00B73D5B" w:rsidRDefault="00000EB9" w:rsidP="00EC6F50">
      <w:pPr>
        <w:spacing w:after="80"/>
        <w:jc w:val="center"/>
        <w:rPr>
          <w:b/>
          <w:bCs/>
          <w:caps/>
          <w:sz w:val="28"/>
          <w:szCs w:val="28"/>
        </w:rPr>
      </w:pPr>
      <w:r w:rsidRPr="00B73D5B">
        <w:rPr>
          <w:noProof/>
        </w:rPr>
        <mc:AlternateContent>
          <mc:Choice Requires="wps">
            <w:drawing>
              <wp:anchor distT="0" distB="0" distL="114300" distR="114300" simplePos="0" relativeHeight="251694080" behindDoc="0" locked="0" layoutInCell="1" allowOverlap="1" wp14:anchorId="3B0AC51D" wp14:editId="2738BE5B">
                <wp:simplePos x="0" y="0"/>
                <wp:positionH relativeFrom="column">
                  <wp:posOffset>2776855</wp:posOffset>
                </wp:positionH>
                <wp:positionV relativeFrom="paragraph">
                  <wp:posOffset>161925</wp:posOffset>
                </wp:positionV>
                <wp:extent cx="582930" cy="401320"/>
                <wp:effectExtent l="10795" t="10160" r="6350" b="7620"/>
                <wp:wrapNone/>
                <wp:docPr id="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 cy="4013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138072" id="Rectangle 3" o:spid="_x0000_s1026" style="position:absolute;margin-left:218.65pt;margin-top:12.75pt;width:45.9pt;height:3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sGKHwIAADwEAAAOAAAAZHJzL2Uyb0RvYy54bWysU9uO0zAQfUfiHyy/0yS90DZqulp1KUJa&#10;YMXCB7iOk1j4xthtWr5+x063dOEFIfxgeTzj4zNnZlY3R63IQYCX1lS0GOWUCMNtLU1b0W9ft28W&#10;lPjATM2UNaKiJ+Hpzfr1q1XvSjG2nVW1AIIgxpe9q2gXgiuzzPNOaOZH1gmDzsaCZgFNaLMaWI/o&#10;WmXjPH+b9RZqB5YL7/H2bnDSdcJvGsHD56bxIhBVUeQW0g5p38U9W69Y2QJzneRnGuwfWGgmDX56&#10;gbpjgZE9yD+gtORgvW3CiFud2aaRXKQcMJsi/y2bx445kXJBcby7yOT/Hyz/dHgAIuuKzueUGKax&#10;Rl9QNWZaJcgk6tM7X2LYo3uAmKF395Z/98TYTYdR4hbA9p1gNbIqYnz24kE0PD4lu/6jrRGd7YNN&#10;Uh0b0BEQRSDHVJHTpSLiGAjHy9livJxg3Ti6pnkxGaeKZax8fuzAh/fCahIPFQWknsDZ4d6HSIaV&#10;zyGJvFWy3kqlkgHtbqOAHBg2xzatxB9zvA5ThvQVXc7Gs4T8wuf/DkLLgF2upK7oIo9r6Luo2jtT&#10;px4MTKrhjJSVOcsYlRsqsLP1CVUEO7QwjhweOgs/KemxfSvqf+wZCErUB4OVWBbTaez3ZExncxSO&#10;wLVnd+1hhiNURQMlw3EThhnZO5Bthz8VKXdjb7F6jUzKxsoOrM5ksUWT4OdxijNwbaeoX0O/fgIA&#10;AP//AwBQSwMEFAAGAAgAAAAhAI3x5E7gAAAACQEAAA8AAABkcnMvZG93bnJldi54bWxMj8tOwzAQ&#10;RfdI/IM1SOyo07ShIcSpoAR1w6K0ZT+1hyTCjyh225Svx6xgObpH954pl6PR7ESD75wVMJ0kwMhK&#10;pzrbCNjvXu9yYD6gVaidJQEX8rCsrq9KLJQ723c6bUPDYon1BQpoQ+gLzr1syaCfuJ5szD7dYDDE&#10;c2i4GvAcy43maZLcc4OdjQst9rRqSX5tj0bABvFl872W8rm+vM1rWn3U5LQQtzfj0yOwQGP4g+FX&#10;P6pDFZ0O7miVZ1rAfLaYRVRAmmXAIpClD1NgBwF5vgBelfz/B9UPAAAA//8DAFBLAQItABQABgAI&#10;AAAAIQC2gziS/gAAAOEBAAATAAAAAAAAAAAAAAAAAAAAAABbQ29udGVudF9UeXBlc10ueG1sUEsB&#10;Ai0AFAAGAAgAAAAhADj9If/WAAAAlAEAAAsAAAAAAAAAAAAAAAAALwEAAF9yZWxzLy5yZWxzUEsB&#10;Ai0AFAAGAAgAAAAhABJSwYofAgAAPAQAAA4AAAAAAAAAAAAAAAAALgIAAGRycy9lMm9Eb2MueG1s&#10;UEsBAi0AFAAGAAgAAAAhAI3x5E7gAAAACQEAAA8AAAAAAAAAAAAAAAAAeQQAAGRycy9kb3ducmV2&#10;LnhtbFBLBQYAAAAABAAEAPMAAACGBQAAAAA=&#10;" strokecolor="white"/>
            </w:pict>
          </mc:Fallback>
        </mc:AlternateContent>
      </w:r>
      <w:r w:rsidR="00BB540E" w:rsidRPr="00B73D5B">
        <w:rPr>
          <w:b/>
          <w:bCs/>
          <w:sz w:val="28"/>
          <w:szCs w:val="28"/>
        </w:rPr>
        <w:br w:type="page"/>
      </w:r>
      <w:r w:rsidR="00BB540E" w:rsidRPr="00B73D5B">
        <w:rPr>
          <w:b/>
          <w:bCs/>
          <w:caps/>
          <w:sz w:val="28"/>
          <w:szCs w:val="28"/>
        </w:rPr>
        <w:lastRenderedPageBreak/>
        <w:t>Общая характеристика работы</w:t>
      </w:r>
    </w:p>
    <w:p w:rsidR="005C5566" w:rsidRDefault="00BB540E" w:rsidP="00F65900">
      <w:pPr>
        <w:ind w:firstLine="709"/>
        <w:jc w:val="both"/>
        <w:rPr>
          <w:sz w:val="28"/>
          <w:szCs w:val="28"/>
        </w:rPr>
      </w:pPr>
      <w:r w:rsidRPr="00B73D5B">
        <w:rPr>
          <w:b/>
          <w:bCs/>
          <w:sz w:val="28"/>
          <w:szCs w:val="28"/>
        </w:rPr>
        <w:t>Актуальность исследования.</w:t>
      </w:r>
      <w:r w:rsidRPr="00B73D5B">
        <w:rPr>
          <w:sz w:val="28"/>
          <w:szCs w:val="28"/>
        </w:rPr>
        <w:t xml:space="preserve"> </w:t>
      </w:r>
      <w:r w:rsidR="009466D6" w:rsidRPr="00B73D5B">
        <w:rPr>
          <w:sz w:val="28"/>
          <w:szCs w:val="28"/>
        </w:rPr>
        <w:t xml:space="preserve">Становление кооперативного движения в аграрном секторе Кыргызской Республике в условиях проведенных преобразований, развитие новой аграрно-рыночной модели с преимуществом частных форм хозяйствования возникает ее необходимость и весомой социально-экономической действительностью. </w:t>
      </w:r>
    </w:p>
    <w:p w:rsidR="005C5566" w:rsidRDefault="009466D6" w:rsidP="00F65900">
      <w:pPr>
        <w:ind w:firstLine="709"/>
        <w:jc w:val="both"/>
        <w:rPr>
          <w:sz w:val="28"/>
          <w:szCs w:val="28"/>
        </w:rPr>
      </w:pPr>
      <w:r w:rsidRPr="00B73D5B">
        <w:rPr>
          <w:sz w:val="28"/>
          <w:szCs w:val="28"/>
        </w:rPr>
        <w:t xml:space="preserve">Развитие кооперации особенно значимо в сегодняшнее время, когда на основе расформированных крупных </w:t>
      </w:r>
      <w:r w:rsidR="005C5566">
        <w:rPr>
          <w:sz w:val="28"/>
          <w:szCs w:val="28"/>
        </w:rPr>
        <w:t>сельхоз</w:t>
      </w:r>
      <w:r w:rsidRPr="00B73D5B">
        <w:rPr>
          <w:sz w:val="28"/>
          <w:szCs w:val="28"/>
        </w:rPr>
        <w:t>предприятий о</w:t>
      </w:r>
      <w:r w:rsidR="005C5566">
        <w:rPr>
          <w:sz w:val="28"/>
          <w:szCs w:val="28"/>
        </w:rPr>
        <w:t>бразовались многочисленные мелкотоварные</w:t>
      </w:r>
      <w:r w:rsidRPr="00B73D5B">
        <w:rPr>
          <w:sz w:val="28"/>
          <w:szCs w:val="28"/>
        </w:rPr>
        <w:t xml:space="preserve"> фермерские </w:t>
      </w:r>
      <w:r w:rsidR="00956910">
        <w:rPr>
          <w:sz w:val="28"/>
          <w:szCs w:val="28"/>
        </w:rPr>
        <w:t xml:space="preserve">и крестьянские </w:t>
      </w:r>
      <w:r w:rsidRPr="00B73D5B">
        <w:rPr>
          <w:sz w:val="28"/>
          <w:szCs w:val="28"/>
        </w:rPr>
        <w:t>хозяйства. В этих условиях сельскохозяйственные</w:t>
      </w:r>
      <w:r w:rsidR="005C5566">
        <w:rPr>
          <w:sz w:val="28"/>
          <w:szCs w:val="28"/>
        </w:rPr>
        <w:t xml:space="preserve"> производственные, перерабатывающие и сервисные </w:t>
      </w:r>
      <w:r w:rsidRPr="00B73D5B">
        <w:rPr>
          <w:sz w:val="28"/>
          <w:szCs w:val="28"/>
        </w:rPr>
        <w:t xml:space="preserve">кооперативы могут стать локомотивом экономики страны. </w:t>
      </w:r>
    </w:p>
    <w:p w:rsidR="009466D6" w:rsidRPr="00B73D5B" w:rsidRDefault="005C5566" w:rsidP="00F65900">
      <w:pPr>
        <w:ind w:firstLine="709"/>
        <w:jc w:val="both"/>
        <w:rPr>
          <w:sz w:val="28"/>
          <w:szCs w:val="28"/>
        </w:rPr>
      </w:pPr>
      <w:r>
        <w:rPr>
          <w:sz w:val="28"/>
          <w:szCs w:val="28"/>
        </w:rPr>
        <w:t>М</w:t>
      </w:r>
      <w:r w:rsidR="009466D6" w:rsidRPr="00B73D5B">
        <w:rPr>
          <w:sz w:val="28"/>
          <w:szCs w:val="28"/>
        </w:rPr>
        <w:t>елкотоварно</w:t>
      </w:r>
      <w:r>
        <w:rPr>
          <w:sz w:val="28"/>
          <w:szCs w:val="28"/>
        </w:rPr>
        <w:t>е</w:t>
      </w:r>
      <w:r w:rsidR="009466D6" w:rsidRPr="00B73D5B">
        <w:rPr>
          <w:sz w:val="28"/>
          <w:szCs w:val="28"/>
        </w:rPr>
        <w:t xml:space="preserve"> производств</w:t>
      </w:r>
      <w:r>
        <w:rPr>
          <w:sz w:val="28"/>
          <w:szCs w:val="28"/>
        </w:rPr>
        <w:t>о</w:t>
      </w:r>
      <w:r w:rsidR="009466D6" w:rsidRPr="00B73D5B">
        <w:rPr>
          <w:sz w:val="28"/>
          <w:szCs w:val="28"/>
        </w:rPr>
        <w:t xml:space="preserve"> не в состоянии решить продовольственную безопасность страны при любом виде хозяйствования. В этой ситуации наиболее </w:t>
      </w:r>
      <w:r>
        <w:rPr>
          <w:sz w:val="28"/>
          <w:szCs w:val="28"/>
        </w:rPr>
        <w:t>масштабное</w:t>
      </w:r>
      <w:r w:rsidR="009466D6" w:rsidRPr="00B73D5B">
        <w:rPr>
          <w:sz w:val="28"/>
          <w:szCs w:val="28"/>
        </w:rPr>
        <w:t xml:space="preserve"> развитие сельскохозяйственной кооперации, способствующая объединению ресурсов для общего их использования и развития. Данными обстоятельствами обусловлена актуальность темы настоящего исследования.</w:t>
      </w:r>
    </w:p>
    <w:p w:rsidR="00F65900" w:rsidRPr="00B73D5B" w:rsidRDefault="00BB540E" w:rsidP="00F65900">
      <w:pPr>
        <w:suppressAutoHyphens/>
        <w:ind w:firstLine="709"/>
        <w:jc w:val="both"/>
        <w:rPr>
          <w:sz w:val="28"/>
          <w:szCs w:val="28"/>
        </w:rPr>
      </w:pPr>
      <w:r w:rsidRPr="00B73D5B">
        <w:rPr>
          <w:b/>
          <w:bCs/>
          <w:sz w:val="28"/>
          <w:szCs w:val="28"/>
        </w:rPr>
        <w:t>Цель и задачи исследования</w:t>
      </w:r>
      <w:r w:rsidRPr="00B73D5B">
        <w:rPr>
          <w:b/>
          <w:bCs/>
          <w:i/>
          <w:iCs/>
          <w:sz w:val="28"/>
          <w:szCs w:val="28"/>
        </w:rPr>
        <w:t xml:space="preserve">. </w:t>
      </w:r>
      <w:r w:rsidR="00F65900" w:rsidRPr="00B73D5B">
        <w:rPr>
          <w:sz w:val="28"/>
          <w:szCs w:val="28"/>
        </w:rPr>
        <w:t xml:space="preserve">Целью диссертационного исследования является разработка теоретико-методологических положений по организации системы сельскохозяйственной кооперации и определение эффективных направлений ее развития в Кыргызской </w:t>
      </w:r>
      <w:r w:rsidR="005C5566">
        <w:rPr>
          <w:sz w:val="28"/>
          <w:szCs w:val="28"/>
        </w:rPr>
        <w:t>Р</w:t>
      </w:r>
      <w:r w:rsidR="00F65900" w:rsidRPr="00B73D5B">
        <w:rPr>
          <w:sz w:val="28"/>
          <w:szCs w:val="28"/>
        </w:rPr>
        <w:t>еспублики.</w:t>
      </w:r>
    </w:p>
    <w:p w:rsidR="00F65900" w:rsidRPr="00B73D5B" w:rsidRDefault="00F65900" w:rsidP="00F65900">
      <w:pPr>
        <w:shd w:val="clear" w:color="auto" w:fill="FFFFFF"/>
        <w:ind w:firstLine="709"/>
        <w:jc w:val="both"/>
        <w:rPr>
          <w:sz w:val="28"/>
          <w:szCs w:val="28"/>
        </w:rPr>
      </w:pPr>
      <w:r w:rsidRPr="00B73D5B">
        <w:rPr>
          <w:sz w:val="28"/>
          <w:szCs w:val="28"/>
        </w:rPr>
        <w:t>В соответствии с поставленной целью исследования были сформулированы, изучены и решены следующие задачи:</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изучить научные подходы формирования системы сельскохозяйственной кооперации, систематизировать их и предложить авторское определение категории «сельскохозяйственн</w:t>
      </w:r>
      <w:r w:rsidR="00333B27" w:rsidRPr="00B73D5B">
        <w:rPr>
          <w:sz w:val="28"/>
          <w:szCs w:val="28"/>
        </w:rPr>
        <w:t>ый</w:t>
      </w:r>
      <w:r w:rsidRPr="00B73D5B">
        <w:rPr>
          <w:sz w:val="28"/>
          <w:szCs w:val="28"/>
        </w:rPr>
        <w:t xml:space="preserve"> коопера</w:t>
      </w:r>
      <w:r w:rsidR="00333B27" w:rsidRPr="00B73D5B">
        <w:rPr>
          <w:sz w:val="28"/>
          <w:szCs w:val="28"/>
        </w:rPr>
        <w:t>тив</w:t>
      </w:r>
      <w:r w:rsidRPr="00B73D5B">
        <w:rPr>
          <w:sz w:val="28"/>
          <w:szCs w:val="28"/>
        </w:rPr>
        <w:t>»;</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исследовать роль комплексной иерархической системы сельскохозяйственной кооперации;</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проанализировать современное состояние и особенности системы становления и развития сельскохозяйственной коопера</w:t>
      </w:r>
      <w:r w:rsidR="00333B27" w:rsidRPr="00B73D5B">
        <w:rPr>
          <w:sz w:val="28"/>
          <w:szCs w:val="28"/>
        </w:rPr>
        <w:t>ции</w:t>
      </w:r>
      <w:r w:rsidRPr="00B73D5B">
        <w:rPr>
          <w:sz w:val="28"/>
          <w:szCs w:val="28"/>
        </w:rPr>
        <w:t>;</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провести анализ функционирования системы сельскохозяйственной кооперации и раскрыть факторы, влияющие на ее развитие;</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определить и обосновать приоритеты развития кооперации в сельском хозяйстве Кыргызской Республике.</w:t>
      </w:r>
    </w:p>
    <w:p w:rsidR="00F65900" w:rsidRPr="00B73D5B" w:rsidRDefault="00BB540E" w:rsidP="00F65900">
      <w:pPr>
        <w:suppressAutoHyphens/>
        <w:ind w:firstLine="709"/>
        <w:jc w:val="both"/>
        <w:rPr>
          <w:sz w:val="28"/>
          <w:szCs w:val="28"/>
        </w:rPr>
      </w:pPr>
      <w:r w:rsidRPr="00B73D5B">
        <w:rPr>
          <w:b/>
          <w:bCs/>
          <w:sz w:val="28"/>
          <w:szCs w:val="28"/>
        </w:rPr>
        <w:t xml:space="preserve">Научная новизна </w:t>
      </w:r>
      <w:r w:rsidR="00F65900" w:rsidRPr="00B73D5B">
        <w:rPr>
          <w:sz w:val="28"/>
          <w:szCs w:val="28"/>
        </w:rPr>
        <w:t>состоит в методическом обосновании объективных условий и подходов формирования системы сельскохозяйственной кооперации на основе теоретико-модельного представления направлений ее развития</w:t>
      </w:r>
      <w:r w:rsidR="00FF1560" w:rsidRPr="00B73D5B">
        <w:rPr>
          <w:sz w:val="28"/>
          <w:szCs w:val="28"/>
        </w:rPr>
        <w:t>.</w:t>
      </w:r>
    </w:p>
    <w:p w:rsidR="00F65900" w:rsidRPr="00B73D5B" w:rsidRDefault="00F65900" w:rsidP="007307E1">
      <w:pPr>
        <w:ind w:firstLine="709"/>
        <w:jc w:val="both"/>
        <w:rPr>
          <w:sz w:val="28"/>
          <w:szCs w:val="28"/>
        </w:rPr>
      </w:pPr>
      <w:r w:rsidRPr="00B73D5B">
        <w:rPr>
          <w:sz w:val="28"/>
          <w:szCs w:val="28"/>
        </w:rPr>
        <w:t>Научная новизна диссертационной работы состоит в следующем:</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обоснованы и систематизированы научно-методологические подходы формирования и функционирования системы сельскохозяйственной кооперации с учетом научных трудов и опыта отечественных и зарубежных ученых и уточнена и предложена авторская трактовка категории «сельскохозяйственный кооператив»;</w:t>
      </w:r>
    </w:p>
    <w:p w:rsidR="00F65900"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 xml:space="preserve">уточнена роль и содержание комплексной иерархической системы </w:t>
      </w:r>
      <w:r w:rsidRPr="00B73D5B">
        <w:rPr>
          <w:sz w:val="28"/>
          <w:szCs w:val="28"/>
        </w:rPr>
        <w:lastRenderedPageBreak/>
        <w:t xml:space="preserve">сельскохозяйственной кооперации как механизма, создающего условия для более эффективного функционирования сельского хозяйства; </w:t>
      </w:r>
    </w:p>
    <w:p w:rsidR="007307E1" w:rsidRPr="00B73D5B" w:rsidRDefault="00F6590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на основании проведенного анализа современного состояния развития кооперативного движения в Кыргызской Республике определены и обоснованы приоритеты развития кооперации в сельском хозя</w:t>
      </w:r>
      <w:r w:rsidR="007307E1" w:rsidRPr="00B73D5B">
        <w:rPr>
          <w:sz w:val="28"/>
          <w:szCs w:val="28"/>
        </w:rPr>
        <w:t>йстве Кыргызской Республике;</w:t>
      </w:r>
    </w:p>
    <w:p w:rsidR="00F65900" w:rsidRPr="00B73D5B" w:rsidRDefault="00FF1560"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разработана и предложена авторская концептуальная математическая модель с целью оптимизации производственных параметров сельскохозяйственных кооперативов</w:t>
      </w:r>
      <w:r w:rsidR="00F65900" w:rsidRPr="00B73D5B">
        <w:rPr>
          <w:sz w:val="28"/>
          <w:szCs w:val="28"/>
        </w:rPr>
        <w:t>.</w:t>
      </w:r>
    </w:p>
    <w:p w:rsidR="00BB540E" w:rsidRPr="00B73D5B" w:rsidRDefault="00BB540E" w:rsidP="00AC14DA">
      <w:pPr>
        <w:ind w:firstLine="709"/>
        <w:jc w:val="both"/>
        <w:rPr>
          <w:sz w:val="28"/>
          <w:szCs w:val="28"/>
        </w:rPr>
      </w:pPr>
      <w:r w:rsidRPr="00B73D5B">
        <w:rPr>
          <w:b/>
          <w:bCs/>
          <w:sz w:val="28"/>
          <w:szCs w:val="28"/>
        </w:rPr>
        <w:t xml:space="preserve">Практическая значимость исследования </w:t>
      </w:r>
      <w:r w:rsidRPr="00B73D5B">
        <w:rPr>
          <w:sz w:val="28"/>
          <w:szCs w:val="28"/>
        </w:rPr>
        <w:t xml:space="preserve">состоит в возможности применения его выводов и рекомендаций для </w:t>
      </w:r>
      <w:r w:rsidR="00F65900" w:rsidRPr="00B73D5B">
        <w:rPr>
          <w:sz w:val="28"/>
          <w:szCs w:val="28"/>
        </w:rPr>
        <w:t>развития кооперации в сельском хозяйстве</w:t>
      </w:r>
      <w:r w:rsidRPr="00B73D5B">
        <w:rPr>
          <w:sz w:val="28"/>
          <w:szCs w:val="28"/>
        </w:rPr>
        <w:t xml:space="preserve">. Основные идеи диссертации, ее выводы и рекомендации формулируются с учетом возможностей их практической реализации, на основе анализа </w:t>
      </w:r>
      <w:r w:rsidR="00F65900" w:rsidRPr="00B73D5B">
        <w:rPr>
          <w:sz w:val="28"/>
          <w:szCs w:val="28"/>
        </w:rPr>
        <w:t>теории и</w:t>
      </w:r>
      <w:r w:rsidRPr="00B73D5B">
        <w:rPr>
          <w:sz w:val="28"/>
          <w:szCs w:val="28"/>
        </w:rPr>
        <w:t xml:space="preserve"> практики. </w:t>
      </w:r>
    </w:p>
    <w:p w:rsidR="00BB540E" w:rsidRPr="00B73D5B" w:rsidRDefault="00BB540E" w:rsidP="006B36A1">
      <w:pPr>
        <w:ind w:firstLine="709"/>
        <w:jc w:val="both"/>
        <w:rPr>
          <w:sz w:val="28"/>
          <w:szCs w:val="28"/>
        </w:rPr>
      </w:pPr>
      <w:r w:rsidRPr="00B73D5B">
        <w:rPr>
          <w:b/>
          <w:bCs/>
          <w:sz w:val="28"/>
          <w:szCs w:val="28"/>
        </w:rPr>
        <w:t xml:space="preserve">Экономическая значимость </w:t>
      </w:r>
      <w:r w:rsidRPr="00B73D5B">
        <w:rPr>
          <w:sz w:val="28"/>
          <w:szCs w:val="28"/>
        </w:rPr>
        <w:t>заключается в том,</w:t>
      </w:r>
      <w:r w:rsidR="007307E1" w:rsidRPr="00B73D5B">
        <w:t xml:space="preserve"> </w:t>
      </w:r>
      <w:r w:rsidR="007307E1" w:rsidRPr="00B73D5B">
        <w:rPr>
          <w:sz w:val="28"/>
          <w:szCs w:val="28"/>
        </w:rPr>
        <w:t>заключается в том, что выдвигаемые в диссертационного исследования теоретические положения и методические подходы могут использоваться научными и практическими работниками для разработки государственной политики</w:t>
      </w:r>
      <w:r w:rsidR="009B7B67">
        <w:rPr>
          <w:sz w:val="28"/>
          <w:szCs w:val="28"/>
        </w:rPr>
        <w:t xml:space="preserve"> в аграрном секторе</w:t>
      </w:r>
      <w:r w:rsidR="007307E1" w:rsidRPr="00B73D5B">
        <w:rPr>
          <w:sz w:val="28"/>
          <w:szCs w:val="28"/>
        </w:rPr>
        <w:t>.</w:t>
      </w:r>
    </w:p>
    <w:p w:rsidR="00BB540E" w:rsidRPr="00B73D5B" w:rsidRDefault="00BB540E" w:rsidP="006B36A1">
      <w:pPr>
        <w:ind w:firstLine="709"/>
        <w:jc w:val="both"/>
        <w:rPr>
          <w:sz w:val="28"/>
          <w:szCs w:val="28"/>
        </w:rPr>
      </w:pPr>
      <w:r w:rsidRPr="00B73D5B">
        <w:rPr>
          <w:b/>
          <w:bCs/>
          <w:sz w:val="28"/>
          <w:szCs w:val="28"/>
        </w:rPr>
        <w:t>Основные положения диссертации, выносимые на защиту:</w:t>
      </w:r>
    </w:p>
    <w:p w:rsidR="007307E1" w:rsidRPr="00B73D5B" w:rsidRDefault="007307E1"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обоснованы и систематизированы научно-методологические подходы формирования и функционирования системы сельскохозяйственной кооперации с учетом научных трудов и опыта отечественных и зарубежных ученых и предложена авторская трактовка категории «сельскохо</w:t>
      </w:r>
      <w:r w:rsidR="009B7B67">
        <w:rPr>
          <w:sz w:val="28"/>
          <w:szCs w:val="28"/>
        </w:rPr>
        <w:t>зяйственный</w:t>
      </w:r>
      <w:r w:rsidRPr="00B73D5B">
        <w:rPr>
          <w:sz w:val="28"/>
          <w:szCs w:val="28"/>
        </w:rPr>
        <w:t xml:space="preserve"> коопера</w:t>
      </w:r>
      <w:r w:rsidR="009B7B67">
        <w:rPr>
          <w:sz w:val="28"/>
          <w:szCs w:val="28"/>
        </w:rPr>
        <w:t>тив</w:t>
      </w:r>
      <w:r w:rsidRPr="00B73D5B">
        <w:rPr>
          <w:sz w:val="28"/>
          <w:szCs w:val="28"/>
        </w:rPr>
        <w:t>»;</w:t>
      </w:r>
    </w:p>
    <w:p w:rsidR="007307E1" w:rsidRPr="00B73D5B" w:rsidRDefault="007307E1"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 xml:space="preserve">уточнена роль и содержание комплексной иерархической системы сельскохозяйственной кооперации как механизма, создающего условия для более эффективного функционирования сельского хозяйства; </w:t>
      </w:r>
    </w:p>
    <w:p w:rsidR="007307E1" w:rsidRPr="00B73D5B" w:rsidRDefault="007307E1"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 xml:space="preserve">на основании изучения современного состояния и </w:t>
      </w:r>
      <w:r w:rsidR="00333B27" w:rsidRPr="00B73D5B">
        <w:rPr>
          <w:sz w:val="28"/>
          <w:szCs w:val="28"/>
        </w:rPr>
        <w:t>тенденций развития</w:t>
      </w:r>
      <w:r w:rsidRPr="00B73D5B">
        <w:rPr>
          <w:sz w:val="28"/>
          <w:szCs w:val="28"/>
        </w:rPr>
        <w:t xml:space="preserve"> кооперативного движения в Кыргызской Республике определены и обоснованы приоритеты</w:t>
      </w:r>
      <w:r w:rsidR="000B312D">
        <w:rPr>
          <w:sz w:val="28"/>
          <w:szCs w:val="28"/>
        </w:rPr>
        <w:t>,</w:t>
      </w:r>
      <w:r w:rsidRPr="00B73D5B">
        <w:rPr>
          <w:sz w:val="28"/>
          <w:szCs w:val="28"/>
        </w:rPr>
        <w:t xml:space="preserve"> </w:t>
      </w:r>
      <w:r w:rsidR="000B312D">
        <w:rPr>
          <w:sz w:val="28"/>
          <w:szCs w:val="28"/>
        </w:rPr>
        <w:t>то есть</w:t>
      </w:r>
      <w:r w:rsidRPr="00B73D5B">
        <w:rPr>
          <w:sz w:val="28"/>
          <w:szCs w:val="28"/>
        </w:rPr>
        <w:t xml:space="preserve"> необходимость использования </w:t>
      </w:r>
      <w:r w:rsidR="00AF1613" w:rsidRPr="00B73D5B">
        <w:rPr>
          <w:sz w:val="28"/>
          <w:szCs w:val="28"/>
        </w:rPr>
        <w:t xml:space="preserve">рыночных механизмов </w:t>
      </w:r>
      <w:r w:rsidRPr="00B73D5B">
        <w:rPr>
          <w:sz w:val="28"/>
          <w:szCs w:val="28"/>
        </w:rPr>
        <w:t xml:space="preserve">в деятельности коллективных формирований, преследующих конечную цель развития кооперативного движения как самостоятельной, самоуправляемой, </w:t>
      </w:r>
      <w:r w:rsidR="00940F39">
        <w:rPr>
          <w:sz w:val="28"/>
          <w:szCs w:val="28"/>
        </w:rPr>
        <w:t xml:space="preserve">самоокупаемой, </w:t>
      </w:r>
      <w:r w:rsidRPr="00B73D5B">
        <w:rPr>
          <w:sz w:val="28"/>
          <w:szCs w:val="28"/>
        </w:rPr>
        <w:t>самофинансируемой системы сел</w:t>
      </w:r>
      <w:r w:rsidR="000B312D">
        <w:rPr>
          <w:sz w:val="28"/>
          <w:szCs w:val="28"/>
        </w:rPr>
        <w:t>ьскохозяйственного производства;</w:t>
      </w:r>
    </w:p>
    <w:p w:rsidR="007307E1" w:rsidRPr="00B73D5B" w:rsidRDefault="007307E1" w:rsidP="00956910">
      <w:pPr>
        <w:widowControl w:val="0"/>
        <w:shd w:val="clear" w:color="auto" w:fill="FFFFFF"/>
        <w:tabs>
          <w:tab w:val="left" w:pos="284"/>
          <w:tab w:val="left" w:pos="993"/>
        </w:tabs>
        <w:autoSpaceDE w:val="0"/>
        <w:autoSpaceDN w:val="0"/>
        <w:adjustRightInd w:val="0"/>
        <w:ind w:firstLine="709"/>
        <w:jc w:val="both"/>
        <w:rPr>
          <w:sz w:val="28"/>
          <w:szCs w:val="28"/>
        </w:rPr>
      </w:pPr>
      <w:r w:rsidRPr="00B73D5B">
        <w:rPr>
          <w:sz w:val="28"/>
          <w:szCs w:val="28"/>
        </w:rPr>
        <w:t>разработана авторская модель как оптимизация производственных параметров сельскохозяйственных кооперативов.</w:t>
      </w:r>
    </w:p>
    <w:p w:rsidR="00BB540E" w:rsidRPr="00B73D5B" w:rsidRDefault="00BB540E" w:rsidP="006B36A1">
      <w:pPr>
        <w:ind w:firstLine="709"/>
        <w:jc w:val="both"/>
        <w:rPr>
          <w:sz w:val="28"/>
          <w:szCs w:val="28"/>
        </w:rPr>
      </w:pPr>
      <w:r w:rsidRPr="00B73D5B">
        <w:rPr>
          <w:b/>
          <w:bCs/>
          <w:sz w:val="28"/>
          <w:szCs w:val="28"/>
        </w:rPr>
        <w:t xml:space="preserve">Личный вклад соискателя </w:t>
      </w:r>
      <w:r w:rsidRPr="00B73D5B">
        <w:rPr>
          <w:sz w:val="28"/>
          <w:szCs w:val="28"/>
        </w:rPr>
        <w:t xml:space="preserve">заключается в теоретическом и практическом обобщении </w:t>
      </w:r>
      <w:r w:rsidR="0082193A" w:rsidRPr="00B73D5B">
        <w:rPr>
          <w:sz w:val="28"/>
          <w:szCs w:val="28"/>
        </w:rPr>
        <w:t xml:space="preserve">формирования системы сельскохозяйственной кооперации </w:t>
      </w:r>
      <w:r w:rsidRPr="00B73D5B">
        <w:rPr>
          <w:sz w:val="28"/>
          <w:szCs w:val="28"/>
        </w:rPr>
        <w:t>и разработке практических рекомендаций по его совершенствованию.</w:t>
      </w:r>
    </w:p>
    <w:p w:rsidR="007307E1" w:rsidRPr="00B73D5B" w:rsidRDefault="000B312D" w:rsidP="007307E1">
      <w:pPr>
        <w:ind w:firstLine="709"/>
        <w:jc w:val="both"/>
        <w:rPr>
          <w:sz w:val="28"/>
          <w:szCs w:val="28"/>
        </w:rPr>
      </w:pPr>
      <w:r>
        <w:rPr>
          <w:sz w:val="28"/>
          <w:szCs w:val="28"/>
        </w:rPr>
        <w:t>Разработаны</w:t>
      </w:r>
      <w:r w:rsidR="007307E1" w:rsidRPr="00B73D5B">
        <w:rPr>
          <w:sz w:val="28"/>
          <w:szCs w:val="28"/>
        </w:rPr>
        <w:t xml:space="preserve"> и принятии закона о сельскохозяйственной кооперации в Кыргызской республике (2003 г),</w:t>
      </w:r>
      <w:r w:rsidR="0082193A" w:rsidRPr="00B73D5B">
        <w:rPr>
          <w:sz w:val="28"/>
          <w:szCs w:val="28"/>
        </w:rPr>
        <w:t xml:space="preserve"> </w:t>
      </w:r>
      <w:r w:rsidR="007307E1" w:rsidRPr="00B73D5B">
        <w:rPr>
          <w:sz w:val="28"/>
          <w:szCs w:val="28"/>
        </w:rPr>
        <w:t>в разработке и принятии «Закона о сельхозкооперативах», путем соединения и укрупнения мелких сельских хозяйств;</w:t>
      </w:r>
      <w:r w:rsidR="0082193A" w:rsidRPr="00B73D5B">
        <w:rPr>
          <w:sz w:val="28"/>
          <w:szCs w:val="28"/>
        </w:rPr>
        <w:t xml:space="preserve"> </w:t>
      </w:r>
      <w:r w:rsidR="007307E1" w:rsidRPr="00B73D5B">
        <w:rPr>
          <w:sz w:val="28"/>
          <w:szCs w:val="28"/>
        </w:rPr>
        <w:t>в разработке мер и поддержке мелких крестьянских хозяйств и дальнейшего развития кооперативного движения.</w:t>
      </w:r>
    </w:p>
    <w:p w:rsidR="00940F39" w:rsidRDefault="00940F39" w:rsidP="0082193A">
      <w:pPr>
        <w:ind w:firstLine="709"/>
        <w:jc w:val="both"/>
        <w:rPr>
          <w:sz w:val="28"/>
          <w:szCs w:val="28"/>
        </w:rPr>
      </w:pPr>
      <w:r w:rsidRPr="00940F39">
        <w:rPr>
          <w:sz w:val="28"/>
          <w:szCs w:val="28"/>
        </w:rPr>
        <w:lastRenderedPageBreak/>
        <w:t xml:space="preserve">Автором в 2003 году с участием губернаторов областей и Глав районных государственных администраций, также с участием специалистов местных органов власти была проведена </w:t>
      </w:r>
      <w:proofErr w:type="spellStart"/>
      <w:r w:rsidRPr="00940F39">
        <w:rPr>
          <w:sz w:val="28"/>
          <w:szCs w:val="28"/>
        </w:rPr>
        <w:t>широмасштабная</w:t>
      </w:r>
      <w:proofErr w:type="spellEnd"/>
      <w:r w:rsidRPr="00940F39">
        <w:rPr>
          <w:sz w:val="28"/>
          <w:szCs w:val="28"/>
        </w:rPr>
        <w:t xml:space="preserve"> разъяснительная работа на семинарах и даны практические рекомендации. </w:t>
      </w:r>
    </w:p>
    <w:p w:rsidR="000B312D" w:rsidRDefault="000B312D" w:rsidP="0082193A">
      <w:pPr>
        <w:ind w:firstLine="709"/>
        <w:jc w:val="both"/>
        <w:rPr>
          <w:sz w:val="28"/>
          <w:szCs w:val="28"/>
        </w:rPr>
      </w:pPr>
      <w:r w:rsidRPr="000B312D">
        <w:rPr>
          <w:sz w:val="28"/>
          <w:szCs w:val="28"/>
        </w:rPr>
        <w:t>Разработаны рекомендации по созданию кооперативов, определению уставного фонда, оценке вкладов движимого и недвижимого имущества, а также нематериальных вкладов членов кооператива и их доли в уставном капитале таких сельскохозяйственных кооперативов, как СПК «</w:t>
      </w:r>
      <w:proofErr w:type="spellStart"/>
      <w:r w:rsidRPr="000B312D">
        <w:rPr>
          <w:sz w:val="28"/>
          <w:szCs w:val="28"/>
        </w:rPr>
        <w:t>Чекир-Cуу</w:t>
      </w:r>
      <w:proofErr w:type="spellEnd"/>
      <w:r w:rsidRPr="000B312D">
        <w:rPr>
          <w:sz w:val="28"/>
          <w:szCs w:val="28"/>
        </w:rPr>
        <w:t>», СК «Ветка», СК «Рассвет», СК «</w:t>
      </w:r>
      <w:proofErr w:type="spellStart"/>
      <w:r w:rsidRPr="000B312D">
        <w:rPr>
          <w:sz w:val="28"/>
          <w:szCs w:val="28"/>
        </w:rPr>
        <w:t>Айк</w:t>
      </w:r>
      <w:r>
        <w:rPr>
          <w:sz w:val="28"/>
          <w:szCs w:val="28"/>
        </w:rPr>
        <w:t>о</w:t>
      </w:r>
      <w:r w:rsidRPr="000B312D">
        <w:rPr>
          <w:sz w:val="28"/>
          <w:szCs w:val="28"/>
        </w:rPr>
        <w:t>л</w:t>
      </w:r>
      <w:proofErr w:type="spellEnd"/>
      <w:r w:rsidRPr="000B312D">
        <w:rPr>
          <w:sz w:val="28"/>
          <w:szCs w:val="28"/>
        </w:rPr>
        <w:t>» и др.</w:t>
      </w:r>
    </w:p>
    <w:p w:rsidR="00BB540E" w:rsidRPr="00B73D5B" w:rsidRDefault="00BB540E" w:rsidP="00033774">
      <w:pPr>
        <w:ind w:firstLine="709"/>
        <w:jc w:val="both"/>
        <w:rPr>
          <w:sz w:val="28"/>
          <w:szCs w:val="28"/>
        </w:rPr>
      </w:pPr>
      <w:r w:rsidRPr="00B73D5B">
        <w:rPr>
          <w:b/>
          <w:bCs/>
          <w:sz w:val="28"/>
          <w:szCs w:val="28"/>
        </w:rPr>
        <w:t>Апробация работы</w:t>
      </w:r>
      <w:r w:rsidRPr="00B73D5B">
        <w:rPr>
          <w:b/>
          <w:bCs/>
          <w:i/>
          <w:iCs/>
          <w:sz w:val="28"/>
          <w:szCs w:val="28"/>
        </w:rPr>
        <w:t>.</w:t>
      </w:r>
      <w:r w:rsidRPr="00B73D5B">
        <w:rPr>
          <w:b/>
          <w:bCs/>
          <w:sz w:val="28"/>
          <w:szCs w:val="28"/>
        </w:rPr>
        <w:t xml:space="preserve"> </w:t>
      </w:r>
      <w:r w:rsidR="004B0DB4" w:rsidRPr="00B73D5B">
        <w:rPr>
          <w:sz w:val="28"/>
          <w:szCs w:val="28"/>
        </w:rPr>
        <w:t>Основные положения и результаты диссертационной работы докладывались на международной научно-производственной конференции по земельной и аграрной реформе (г.</w:t>
      </w:r>
      <w:r w:rsidR="004F1EDC">
        <w:rPr>
          <w:sz w:val="28"/>
          <w:szCs w:val="28"/>
        </w:rPr>
        <w:t xml:space="preserve"> </w:t>
      </w:r>
      <w:r w:rsidR="004B0DB4" w:rsidRPr="00B73D5B">
        <w:rPr>
          <w:sz w:val="28"/>
          <w:szCs w:val="28"/>
        </w:rPr>
        <w:t xml:space="preserve">Бишкек, 2004 г.); на республиканской конференции «Основы развития кооперации в сельском хозяйстве </w:t>
      </w:r>
      <w:proofErr w:type="spellStart"/>
      <w:r w:rsidR="004B0DB4" w:rsidRPr="00B73D5B">
        <w:rPr>
          <w:sz w:val="28"/>
          <w:szCs w:val="28"/>
        </w:rPr>
        <w:t>Кыргызкой</w:t>
      </w:r>
      <w:proofErr w:type="spellEnd"/>
      <w:r w:rsidR="004B0DB4" w:rsidRPr="00B73D5B">
        <w:rPr>
          <w:sz w:val="28"/>
          <w:szCs w:val="28"/>
        </w:rPr>
        <w:t xml:space="preserve"> республике» (</w:t>
      </w:r>
      <w:proofErr w:type="spellStart"/>
      <w:r w:rsidR="004B0DB4" w:rsidRPr="00B73D5B">
        <w:rPr>
          <w:sz w:val="28"/>
          <w:szCs w:val="28"/>
        </w:rPr>
        <w:t>г</w:t>
      </w:r>
      <w:proofErr w:type="gramStart"/>
      <w:r w:rsidR="004B0DB4" w:rsidRPr="00B73D5B">
        <w:rPr>
          <w:sz w:val="28"/>
          <w:szCs w:val="28"/>
        </w:rPr>
        <w:t>.Б</w:t>
      </w:r>
      <w:proofErr w:type="gramEnd"/>
      <w:r w:rsidR="004B0DB4" w:rsidRPr="00B73D5B">
        <w:rPr>
          <w:sz w:val="28"/>
          <w:szCs w:val="28"/>
        </w:rPr>
        <w:t>ишкек</w:t>
      </w:r>
      <w:proofErr w:type="spellEnd"/>
      <w:r w:rsidR="004B0DB4" w:rsidRPr="00B73D5B">
        <w:rPr>
          <w:sz w:val="28"/>
          <w:szCs w:val="28"/>
        </w:rPr>
        <w:t xml:space="preserve">, 2005г.); на международной научно-практической конференции «Государство и рынок: их доля в регулирование национальной экономики» ( </w:t>
      </w:r>
      <w:proofErr w:type="spellStart"/>
      <w:r w:rsidR="004B0DB4" w:rsidRPr="00B73D5B">
        <w:rPr>
          <w:sz w:val="28"/>
          <w:szCs w:val="28"/>
        </w:rPr>
        <w:t>г.Алматы</w:t>
      </w:r>
      <w:proofErr w:type="spellEnd"/>
      <w:r w:rsidR="004B0DB4" w:rsidRPr="00B73D5B">
        <w:rPr>
          <w:sz w:val="28"/>
          <w:szCs w:val="28"/>
        </w:rPr>
        <w:t>, Казахстан, 2011г.).</w:t>
      </w:r>
    </w:p>
    <w:p w:rsidR="00BB540E" w:rsidRPr="00B73D5B" w:rsidRDefault="00BB540E" w:rsidP="006B36A1">
      <w:pPr>
        <w:ind w:firstLine="709"/>
        <w:jc w:val="both"/>
        <w:rPr>
          <w:sz w:val="28"/>
          <w:szCs w:val="28"/>
        </w:rPr>
      </w:pPr>
      <w:r w:rsidRPr="00B73D5B">
        <w:rPr>
          <w:b/>
          <w:bCs/>
          <w:sz w:val="28"/>
          <w:szCs w:val="28"/>
        </w:rPr>
        <w:t>Полнота отражения результатов диссертации в публикациях.</w:t>
      </w:r>
      <w:r w:rsidRPr="00B73D5B">
        <w:rPr>
          <w:sz w:val="28"/>
          <w:szCs w:val="28"/>
        </w:rPr>
        <w:t xml:space="preserve"> По результатам работы были опубликованы в 12 научных статьях, общий объем которых составляет 4,</w:t>
      </w:r>
      <w:r w:rsidR="004B0DB4" w:rsidRPr="00B73D5B">
        <w:rPr>
          <w:sz w:val="28"/>
          <w:szCs w:val="28"/>
        </w:rPr>
        <w:t>6</w:t>
      </w:r>
      <w:r w:rsidRPr="00B73D5B">
        <w:rPr>
          <w:sz w:val="28"/>
          <w:szCs w:val="28"/>
        </w:rPr>
        <w:t xml:space="preserve"> </w:t>
      </w:r>
      <w:proofErr w:type="spellStart"/>
      <w:r w:rsidRPr="00B73D5B">
        <w:rPr>
          <w:sz w:val="28"/>
          <w:szCs w:val="28"/>
        </w:rPr>
        <w:t>п.л</w:t>
      </w:r>
      <w:proofErr w:type="spellEnd"/>
      <w:r w:rsidRPr="00B73D5B">
        <w:rPr>
          <w:sz w:val="28"/>
          <w:szCs w:val="28"/>
        </w:rPr>
        <w:t>.</w:t>
      </w:r>
    </w:p>
    <w:p w:rsidR="004B0DB4" w:rsidRPr="00B73D5B" w:rsidRDefault="00BB540E" w:rsidP="004B0DB4">
      <w:pPr>
        <w:ind w:firstLine="709"/>
        <w:jc w:val="both"/>
        <w:rPr>
          <w:sz w:val="28"/>
          <w:szCs w:val="28"/>
        </w:rPr>
      </w:pPr>
      <w:r w:rsidRPr="00B73D5B">
        <w:rPr>
          <w:b/>
          <w:bCs/>
          <w:sz w:val="28"/>
          <w:szCs w:val="28"/>
        </w:rPr>
        <w:t>Структура работы</w:t>
      </w:r>
      <w:r w:rsidR="004B0DB4" w:rsidRPr="00B73D5B">
        <w:rPr>
          <w:b/>
          <w:bCs/>
          <w:sz w:val="28"/>
          <w:szCs w:val="28"/>
        </w:rPr>
        <w:t>.</w:t>
      </w:r>
      <w:r w:rsidRPr="00B73D5B">
        <w:rPr>
          <w:sz w:val="28"/>
          <w:szCs w:val="28"/>
        </w:rPr>
        <w:t xml:space="preserve"> </w:t>
      </w:r>
      <w:r w:rsidR="004B0DB4" w:rsidRPr="00B73D5B">
        <w:rPr>
          <w:sz w:val="28"/>
          <w:szCs w:val="28"/>
        </w:rPr>
        <w:t xml:space="preserve">Диссертация состоит из введения, трех глав, выводов и списка использованных источников, включающего 173 наименований, содержит </w:t>
      </w:r>
      <w:r w:rsidR="00086D31">
        <w:rPr>
          <w:sz w:val="28"/>
          <w:szCs w:val="28"/>
        </w:rPr>
        <w:t xml:space="preserve">       </w:t>
      </w:r>
      <w:r w:rsidR="004B0DB4" w:rsidRPr="00B73D5B">
        <w:rPr>
          <w:sz w:val="28"/>
          <w:szCs w:val="28"/>
        </w:rPr>
        <w:t xml:space="preserve"> таблицы и </w:t>
      </w:r>
      <w:r w:rsidR="00086D31">
        <w:rPr>
          <w:sz w:val="28"/>
          <w:szCs w:val="28"/>
        </w:rPr>
        <w:t xml:space="preserve">       </w:t>
      </w:r>
      <w:r w:rsidR="004B0DB4" w:rsidRPr="00B73D5B">
        <w:rPr>
          <w:sz w:val="28"/>
          <w:szCs w:val="28"/>
        </w:rPr>
        <w:t xml:space="preserve"> рисунка.</w:t>
      </w:r>
    </w:p>
    <w:p w:rsidR="00BB540E" w:rsidRPr="00B73D5B" w:rsidRDefault="00BB540E" w:rsidP="004B0DB4">
      <w:pPr>
        <w:ind w:firstLine="709"/>
        <w:jc w:val="both"/>
        <w:rPr>
          <w:b/>
          <w:bCs/>
          <w:caps/>
          <w:sz w:val="28"/>
          <w:szCs w:val="28"/>
        </w:rPr>
      </w:pPr>
      <w:r w:rsidRPr="00B73D5B">
        <w:rPr>
          <w:b/>
          <w:bCs/>
          <w:caps/>
          <w:sz w:val="28"/>
          <w:szCs w:val="28"/>
        </w:rPr>
        <w:t>Основное содержание работы</w:t>
      </w:r>
    </w:p>
    <w:p w:rsidR="00BB540E" w:rsidRPr="00B73D5B" w:rsidRDefault="00BB540E" w:rsidP="007F5F11">
      <w:pPr>
        <w:ind w:firstLine="709"/>
        <w:jc w:val="both"/>
        <w:rPr>
          <w:sz w:val="28"/>
          <w:szCs w:val="28"/>
        </w:rPr>
      </w:pPr>
      <w:r w:rsidRPr="00B73D5B">
        <w:rPr>
          <w:b/>
          <w:bCs/>
          <w:sz w:val="28"/>
          <w:szCs w:val="28"/>
        </w:rPr>
        <w:t xml:space="preserve">Во введении </w:t>
      </w:r>
      <w:r w:rsidRPr="00B73D5B">
        <w:rPr>
          <w:sz w:val="28"/>
          <w:szCs w:val="28"/>
        </w:rPr>
        <w:t>дано обоснование актуальности темы, изложены цели и задачи, раскрыта научная новизна полученных результатов, определены положения, выносимые на защиту, и обоснована практическая значимость диссертационного исследования.</w:t>
      </w:r>
    </w:p>
    <w:p w:rsidR="00A0569B" w:rsidRPr="00B73D5B" w:rsidRDefault="00BB540E" w:rsidP="004B0DB4">
      <w:pPr>
        <w:ind w:firstLine="709"/>
        <w:jc w:val="both"/>
        <w:rPr>
          <w:sz w:val="28"/>
          <w:szCs w:val="28"/>
        </w:rPr>
      </w:pPr>
      <w:r w:rsidRPr="004F1EDC">
        <w:rPr>
          <w:b/>
          <w:sz w:val="28"/>
          <w:szCs w:val="28"/>
        </w:rPr>
        <w:t>В первой главе</w:t>
      </w:r>
      <w:r w:rsidRPr="00B73D5B">
        <w:rPr>
          <w:sz w:val="28"/>
          <w:szCs w:val="28"/>
        </w:rPr>
        <w:t xml:space="preserve"> </w:t>
      </w:r>
      <w:r w:rsidRPr="00B73D5B">
        <w:rPr>
          <w:b/>
          <w:bCs/>
          <w:sz w:val="28"/>
          <w:szCs w:val="28"/>
        </w:rPr>
        <w:t>«</w:t>
      </w:r>
      <w:r w:rsidR="004B0DB4" w:rsidRPr="00B73D5B">
        <w:rPr>
          <w:b/>
          <w:bCs/>
          <w:sz w:val="28"/>
          <w:szCs w:val="28"/>
        </w:rPr>
        <w:t>Теоретические аспекты формирования и развития кооперации в сельском хозяйстве</w:t>
      </w:r>
      <w:r w:rsidRPr="00B73D5B">
        <w:rPr>
          <w:b/>
          <w:bCs/>
          <w:sz w:val="28"/>
          <w:szCs w:val="28"/>
        </w:rPr>
        <w:t xml:space="preserve">» </w:t>
      </w:r>
      <w:r w:rsidRPr="00B73D5B">
        <w:rPr>
          <w:sz w:val="28"/>
          <w:szCs w:val="28"/>
        </w:rPr>
        <w:t xml:space="preserve">изучены </w:t>
      </w:r>
      <w:r w:rsidR="004B0DB4" w:rsidRPr="00B73D5B">
        <w:rPr>
          <w:sz w:val="28"/>
          <w:szCs w:val="28"/>
        </w:rPr>
        <w:t xml:space="preserve">теоретико-методологические аспекты кооперации и принципы сельского кооперирования, раскрыта сущность, уточнен понятийный аппарат </w:t>
      </w:r>
      <w:r w:rsidR="004F3C59" w:rsidRPr="00B73D5B">
        <w:rPr>
          <w:sz w:val="28"/>
          <w:szCs w:val="28"/>
        </w:rPr>
        <w:t xml:space="preserve">кооператива в </w:t>
      </w:r>
      <w:r w:rsidR="004B0DB4" w:rsidRPr="00B73D5B">
        <w:rPr>
          <w:sz w:val="28"/>
          <w:szCs w:val="28"/>
        </w:rPr>
        <w:t>сельско</w:t>
      </w:r>
      <w:r w:rsidR="004F3C59" w:rsidRPr="00B73D5B">
        <w:rPr>
          <w:sz w:val="28"/>
          <w:szCs w:val="28"/>
        </w:rPr>
        <w:t xml:space="preserve">м </w:t>
      </w:r>
      <w:r w:rsidR="004B0DB4" w:rsidRPr="00B73D5B">
        <w:rPr>
          <w:sz w:val="28"/>
          <w:szCs w:val="28"/>
        </w:rPr>
        <w:t>хозяйстве</w:t>
      </w:r>
      <w:r w:rsidR="00AF1613" w:rsidRPr="00B73D5B">
        <w:rPr>
          <w:sz w:val="28"/>
          <w:szCs w:val="28"/>
        </w:rPr>
        <w:t>.</w:t>
      </w:r>
    </w:p>
    <w:p w:rsidR="000B312D" w:rsidRPr="000B10BB" w:rsidRDefault="000B312D" w:rsidP="000B312D">
      <w:pPr>
        <w:ind w:firstLine="709"/>
        <w:jc w:val="both"/>
        <w:rPr>
          <w:sz w:val="28"/>
          <w:szCs w:val="28"/>
        </w:rPr>
      </w:pPr>
      <w:r>
        <w:rPr>
          <w:sz w:val="28"/>
          <w:szCs w:val="28"/>
        </w:rPr>
        <w:t>Р</w:t>
      </w:r>
      <w:r w:rsidRPr="00AD1AA6">
        <w:rPr>
          <w:sz w:val="28"/>
          <w:szCs w:val="28"/>
        </w:rPr>
        <w:t>а</w:t>
      </w:r>
      <w:r>
        <w:rPr>
          <w:sz w:val="28"/>
          <w:szCs w:val="28"/>
        </w:rPr>
        <w:t>ссмотрены и определены о</w:t>
      </w:r>
      <w:r w:rsidRPr="004B0DB4">
        <w:rPr>
          <w:sz w:val="28"/>
          <w:szCs w:val="28"/>
        </w:rPr>
        <w:t>собенности развития кооперативных хозяйств в Кыргызстане</w:t>
      </w:r>
      <w:r>
        <w:rPr>
          <w:sz w:val="28"/>
          <w:szCs w:val="28"/>
        </w:rPr>
        <w:t>, изучен</w:t>
      </w:r>
      <w:r w:rsidRPr="000B10BB">
        <w:rPr>
          <w:sz w:val="28"/>
          <w:szCs w:val="28"/>
        </w:rPr>
        <w:t xml:space="preserve"> опыт кооперативного сектора экономики в развитых странах мира и </w:t>
      </w:r>
      <w:r>
        <w:rPr>
          <w:sz w:val="28"/>
          <w:szCs w:val="28"/>
        </w:rPr>
        <w:t>возможности его использования в условиях Кыргызской Республики</w:t>
      </w:r>
      <w:r w:rsidRPr="000B10BB">
        <w:rPr>
          <w:sz w:val="28"/>
          <w:szCs w:val="28"/>
        </w:rPr>
        <w:t xml:space="preserve">. </w:t>
      </w:r>
    </w:p>
    <w:p w:rsidR="000B312D" w:rsidRPr="00295A03" w:rsidRDefault="000B312D" w:rsidP="000B312D">
      <w:pPr>
        <w:ind w:firstLine="709"/>
        <w:jc w:val="both"/>
        <w:rPr>
          <w:sz w:val="28"/>
          <w:szCs w:val="28"/>
        </w:rPr>
      </w:pPr>
      <w:r w:rsidRPr="00295A03">
        <w:rPr>
          <w:sz w:val="28"/>
          <w:szCs w:val="28"/>
        </w:rPr>
        <w:t xml:space="preserve">Впервые кооперативные теории возникли в середине XIX века в странах Западной Европы. Появление потребительских, сельскохозяйственных, кредитных и других объединений потребовало теоретического объяснения природы и экономической сущности кооперативного движения в мире. Прежде всего </w:t>
      </w:r>
      <w:r>
        <w:rPr>
          <w:sz w:val="28"/>
          <w:szCs w:val="28"/>
        </w:rPr>
        <w:t>необходимо было дать</w:t>
      </w:r>
      <w:r w:rsidRPr="00295A03">
        <w:rPr>
          <w:sz w:val="28"/>
          <w:szCs w:val="28"/>
        </w:rPr>
        <w:t xml:space="preserve"> теоретическое определение феномену кооперации и найти </w:t>
      </w:r>
      <w:r>
        <w:rPr>
          <w:sz w:val="28"/>
          <w:szCs w:val="28"/>
        </w:rPr>
        <w:t xml:space="preserve">ее </w:t>
      </w:r>
      <w:r w:rsidRPr="00295A03">
        <w:rPr>
          <w:sz w:val="28"/>
          <w:szCs w:val="28"/>
        </w:rPr>
        <w:t>место</w:t>
      </w:r>
      <w:r>
        <w:rPr>
          <w:sz w:val="28"/>
          <w:szCs w:val="28"/>
        </w:rPr>
        <w:t xml:space="preserve"> </w:t>
      </w:r>
      <w:r w:rsidRPr="00295A03">
        <w:rPr>
          <w:sz w:val="28"/>
          <w:szCs w:val="28"/>
        </w:rPr>
        <w:t>в системе капиталистического строя, а также в социалистическом общественно</w:t>
      </w:r>
      <w:r>
        <w:rPr>
          <w:sz w:val="28"/>
          <w:szCs w:val="28"/>
        </w:rPr>
        <w:t>м</w:t>
      </w:r>
      <w:r w:rsidRPr="00295A03">
        <w:rPr>
          <w:sz w:val="28"/>
          <w:szCs w:val="28"/>
        </w:rPr>
        <w:t xml:space="preserve"> хозяйств</w:t>
      </w:r>
      <w:r>
        <w:rPr>
          <w:sz w:val="28"/>
          <w:szCs w:val="28"/>
        </w:rPr>
        <w:t>е</w:t>
      </w:r>
      <w:r w:rsidRPr="00295A03">
        <w:rPr>
          <w:sz w:val="28"/>
          <w:szCs w:val="28"/>
        </w:rPr>
        <w:t>.</w:t>
      </w:r>
    </w:p>
    <w:p w:rsidR="000B312D" w:rsidRPr="00295A03" w:rsidRDefault="000B312D" w:rsidP="000B312D">
      <w:pPr>
        <w:ind w:firstLine="709"/>
        <w:jc w:val="both"/>
        <w:rPr>
          <w:sz w:val="28"/>
          <w:szCs w:val="28"/>
        </w:rPr>
      </w:pPr>
      <w:r w:rsidRPr="00295A03">
        <w:rPr>
          <w:sz w:val="28"/>
          <w:szCs w:val="28"/>
        </w:rPr>
        <w:t>Термин «кооперация» в его современном понимании был впервые употреблен в начале ХIХ в. в Англии Р.</w:t>
      </w:r>
      <w:r>
        <w:rPr>
          <w:sz w:val="28"/>
          <w:szCs w:val="28"/>
        </w:rPr>
        <w:t xml:space="preserve"> </w:t>
      </w:r>
      <w:r w:rsidRPr="00295A03">
        <w:rPr>
          <w:sz w:val="28"/>
          <w:szCs w:val="28"/>
        </w:rPr>
        <w:t xml:space="preserve">Оуэном, который предложил радикальное средство борьбы с «язвами капитализма» </w:t>
      </w:r>
      <w:r w:rsidRPr="00F64237">
        <w:rPr>
          <w:sz w:val="28"/>
          <w:szCs w:val="28"/>
        </w:rPr>
        <w:t>–</w:t>
      </w:r>
      <w:r w:rsidRPr="00295A03">
        <w:rPr>
          <w:sz w:val="28"/>
          <w:szCs w:val="28"/>
        </w:rPr>
        <w:t xml:space="preserve"> устройство </w:t>
      </w:r>
      <w:r w:rsidRPr="00295A03">
        <w:rPr>
          <w:sz w:val="28"/>
          <w:szCs w:val="28"/>
        </w:rPr>
        <w:lastRenderedPageBreak/>
        <w:t>«земледельческих и мануфактурных поселений взаимной кооперации». Знаменитый социальный реформатор не только пропагандировал такие «кооперативные коммуны», но и предпринял попытку их устройства, основав в штате Индиана (США) коммуну «Новая Гармония». В разработанных Р.</w:t>
      </w:r>
      <w:r>
        <w:rPr>
          <w:sz w:val="28"/>
          <w:szCs w:val="28"/>
        </w:rPr>
        <w:t xml:space="preserve"> Оуэном принципах «Г</w:t>
      </w:r>
      <w:r w:rsidRPr="00295A03">
        <w:rPr>
          <w:sz w:val="28"/>
          <w:szCs w:val="28"/>
        </w:rPr>
        <w:t>армонии» уже можно видеть зачатки кооперации: добровольность членства, равноправие, выборность самоуправлени</w:t>
      </w:r>
      <w:r>
        <w:rPr>
          <w:sz w:val="28"/>
          <w:szCs w:val="28"/>
        </w:rPr>
        <w:t>я</w:t>
      </w:r>
      <w:r w:rsidRPr="00295A03">
        <w:rPr>
          <w:sz w:val="28"/>
          <w:szCs w:val="28"/>
        </w:rPr>
        <w:t>.</w:t>
      </w:r>
    </w:p>
    <w:p w:rsidR="000B312D" w:rsidRPr="00295A03" w:rsidRDefault="000B312D" w:rsidP="000B312D">
      <w:pPr>
        <w:ind w:firstLine="709"/>
        <w:jc w:val="both"/>
        <w:rPr>
          <w:sz w:val="28"/>
          <w:szCs w:val="28"/>
        </w:rPr>
      </w:pPr>
      <w:r w:rsidRPr="00295A03">
        <w:rPr>
          <w:sz w:val="28"/>
          <w:szCs w:val="28"/>
        </w:rPr>
        <w:t>Первые опыты современной кооперации возникли как неожиданный результат идей Р.</w:t>
      </w:r>
      <w:r>
        <w:rPr>
          <w:sz w:val="28"/>
          <w:szCs w:val="28"/>
        </w:rPr>
        <w:t xml:space="preserve"> </w:t>
      </w:r>
      <w:r w:rsidRPr="00295A03">
        <w:rPr>
          <w:sz w:val="28"/>
          <w:szCs w:val="28"/>
        </w:rPr>
        <w:t>Оуэна и Ш.</w:t>
      </w:r>
      <w:r>
        <w:rPr>
          <w:sz w:val="28"/>
          <w:szCs w:val="28"/>
        </w:rPr>
        <w:t xml:space="preserve"> </w:t>
      </w:r>
      <w:r w:rsidRPr="00295A03">
        <w:rPr>
          <w:sz w:val="28"/>
          <w:szCs w:val="28"/>
        </w:rPr>
        <w:t>Фурье. «Отцы кооперации» не ставили целью создание тех хозяйственных организаций, которые мы сегодня называем кооперативами. Тем не менее учение Р.</w:t>
      </w:r>
      <w:r>
        <w:rPr>
          <w:sz w:val="28"/>
          <w:szCs w:val="28"/>
        </w:rPr>
        <w:t xml:space="preserve"> </w:t>
      </w:r>
      <w:r w:rsidRPr="00295A03">
        <w:rPr>
          <w:sz w:val="28"/>
          <w:szCs w:val="28"/>
        </w:rPr>
        <w:t xml:space="preserve">Оуэна привело к созданию в Англии, а оттуда и повсеместно потребительских рабочих кооперативов сначала в виде простейших объединенных лавок, затем </w:t>
      </w:r>
      <w:r w:rsidRPr="00F64237">
        <w:rPr>
          <w:sz w:val="28"/>
          <w:szCs w:val="28"/>
        </w:rPr>
        <w:t>–</w:t>
      </w:r>
      <w:r w:rsidRPr="00295A03">
        <w:rPr>
          <w:sz w:val="28"/>
          <w:szCs w:val="28"/>
        </w:rPr>
        <w:t xml:space="preserve"> знаменитого </w:t>
      </w:r>
      <w:proofErr w:type="spellStart"/>
      <w:r w:rsidRPr="00295A03">
        <w:rPr>
          <w:sz w:val="28"/>
          <w:szCs w:val="28"/>
        </w:rPr>
        <w:t>Рочдельского</w:t>
      </w:r>
      <w:proofErr w:type="spellEnd"/>
      <w:r w:rsidRPr="00295A03">
        <w:rPr>
          <w:sz w:val="28"/>
          <w:szCs w:val="28"/>
        </w:rPr>
        <w:t xml:space="preserve"> общества справедливых пионеров. </w:t>
      </w:r>
    </w:p>
    <w:p w:rsidR="000B312D" w:rsidRPr="00295A03" w:rsidRDefault="000B312D" w:rsidP="000B312D">
      <w:pPr>
        <w:ind w:firstLine="709"/>
        <w:jc w:val="both"/>
        <w:rPr>
          <w:sz w:val="28"/>
          <w:szCs w:val="28"/>
        </w:rPr>
      </w:pPr>
      <w:r w:rsidRPr="00295A03">
        <w:rPr>
          <w:sz w:val="28"/>
          <w:szCs w:val="28"/>
        </w:rPr>
        <w:t>Принципы, разработанные «</w:t>
      </w:r>
      <w:proofErr w:type="spellStart"/>
      <w:r w:rsidRPr="00295A03">
        <w:rPr>
          <w:sz w:val="28"/>
          <w:szCs w:val="28"/>
        </w:rPr>
        <w:t>рочдельскими</w:t>
      </w:r>
      <w:proofErr w:type="spellEnd"/>
      <w:r w:rsidRPr="00295A03">
        <w:rPr>
          <w:sz w:val="28"/>
          <w:szCs w:val="28"/>
        </w:rPr>
        <w:t xml:space="preserve"> пионерами», стали классическими, и по сей день от этого кооператива принято отсчитывать историю современной кооперации.</w:t>
      </w:r>
    </w:p>
    <w:p w:rsidR="000B312D" w:rsidRPr="00295A03" w:rsidRDefault="000B312D" w:rsidP="000B312D">
      <w:pPr>
        <w:ind w:firstLine="709"/>
        <w:jc w:val="both"/>
        <w:rPr>
          <w:sz w:val="28"/>
          <w:szCs w:val="28"/>
        </w:rPr>
      </w:pPr>
      <w:r w:rsidRPr="00295A03">
        <w:rPr>
          <w:sz w:val="28"/>
          <w:szCs w:val="28"/>
        </w:rPr>
        <w:t xml:space="preserve">Крестьянская кооперация ведет свое начало от </w:t>
      </w:r>
      <w:proofErr w:type="spellStart"/>
      <w:r w:rsidRPr="00295A03">
        <w:rPr>
          <w:sz w:val="28"/>
          <w:szCs w:val="28"/>
        </w:rPr>
        <w:t>райффейзеновских</w:t>
      </w:r>
      <w:proofErr w:type="spellEnd"/>
      <w:r w:rsidRPr="00295A03">
        <w:rPr>
          <w:sz w:val="28"/>
          <w:szCs w:val="28"/>
        </w:rPr>
        <w:t xml:space="preserve"> сельских кредитных товариществ (известны и более ранние крестьянск</w:t>
      </w:r>
      <w:r>
        <w:rPr>
          <w:sz w:val="28"/>
          <w:szCs w:val="28"/>
        </w:rPr>
        <w:t>ие</w:t>
      </w:r>
      <w:r w:rsidRPr="00295A03">
        <w:rPr>
          <w:sz w:val="28"/>
          <w:szCs w:val="28"/>
        </w:rPr>
        <w:t xml:space="preserve"> кооперации, например</w:t>
      </w:r>
      <w:r>
        <w:rPr>
          <w:sz w:val="28"/>
          <w:szCs w:val="28"/>
        </w:rPr>
        <w:t>,</w:t>
      </w:r>
      <w:r w:rsidRPr="00295A03">
        <w:rPr>
          <w:sz w:val="28"/>
          <w:szCs w:val="28"/>
        </w:rPr>
        <w:t xml:space="preserve"> в 30-е гг. XIX в. в Швеции). В конце 40-х гг. прошлого столетия в Германии волостной старшина Фр.</w:t>
      </w:r>
      <w:r>
        <w:rPr>
          <w:sz w:val="28"/>
          <w:szCs w:val="28"/>
        </w:rPr>
        <w:t xml:space="preserve"> </w:t>
      </w:r>
      <w:proofErr w:type="spellStart"/>
      <w:r w:rsidRPr="00295A03">
        <w:rPr>
          <w:sz w:val="28"/>
          <w:szCs w:val="28"/>
        </w:rPr>
        <w:t>Райффейзен</w:t>
      </w:r>
      <w:proofErr w:type="spellEnd"/>
      <w:r w:rsidRPr="00295A03">
        <w:rPr>
          <w:sz w:val="28"/>
          <w:szCs w:val="28"/>
        </w:rPr>
        <w:t>, руководствуясь изначально сугубо благотворительными целями, развернул деятельность по созданию обществ для помощи неимущим сельским хозяевам. Через полтора десятка лет благотворительность полностью была вытеснена хозяйственными задачами по кредитованию крестьянства. В 1866 г. Фр.</w:t>
      </w:r>
      <w:r>
        <w:rPr>
          <w:sz w:val="28"/>
          <w:szCs w:val="28"/>
        </w:rPr>
        <w:t xml:space="preserve"> </w:t>
      </w:r>
      <w:proofErr w:type="spellStart"/>
      <w:r w:rsidRPr="00295A03">
        <w:rPr>
          <w:sz w:val="28"/>
          <w:szCs w:val="28"/>
        </w:rPr>
        <w:t>Райффейзен</w:t>
      </w:r>
      <w:proofErr w:type="spellEnd"/>
      <w:r w:rsidRPr="00295A03">
        <w:rPr>
          <w:sz w:val="28"/>
          <w:szCs w:val="28"/>
        </w:rPr>
        <w:t xml:space="preserve"> опубликовал свой основной труд «</w:t>
      </w:r>
      <w:proofErr w:type="spellStart"/>
      <w:r w:rsidRPr="00295A03">
        <w:rPr>
          <w:sz w:val="28"/>
          <w:szCs w:val="28"/>
        </w:rPr>
        <w:t>Die</w:t>
      </w:r>
      <w:proofErr w:type="spellEnd"/>
      <w:r w:rsidRPr="00295A03">
        <w:rPr>
          <w:sz w:val="28"/>
          <w:szCs w:val="28"/>
        </w:rPr>
        <w:t xml:space="preserve"> </w:t>
      </w:r>
      <w:proofErr w:type="spellStart"/>
      <w:r w:rsidRPr="00295A03">
        <w:rPr>
          <w:sz w:val="28"/>
          <w:szCs w:val="28"/>
        </w:rPr>
        <w:t>Darlehnkassen</w:t>
      </w:r>
      <w:proofErr w:type="spellEnd"/>
      <w:r w:rsidRPr="00295A03">
        <w:rPr>
          <w:sz w:val="28"/>
          <w:szCs w:val="28"/>
        </w:rPr>
        <w:t xml:space="preserve"> </w:t>
      </w:r>
      <w:r w:rsidRPr="00F64237">
        <w:rPr>
          <w:sz w:val="28"/>
          <w:szCs w:val="28"/>
        </w:rPr>
        <w:t>–</w:t>
      </w:r>
      <w:r w:rsidRPr="00295A03">
        <w:rPr>
          <w:sz w:val="28"/>
          <w:szCs w:val="28"/>
        </w:rPr>
        <w:t xml:space="preserve"> </w:t>
      </w:r>
      <w:proofErr w:type="spellStart"/>
      <w:r w:rsidRPr="00295A03">
        <w:rPr>
          <w:sz w:val="28"/>
          <w:szCs w:val="28"/>
        </w:rPr>
        <w:t>Vereine</w:t>
      </w:r>
      <w:proofErr w:type="spellEnd"/>
      <w:r w:rsidRPr="00295A03">
        <w:rPr>
          <w:sz w:val="28"/>
          <w:szCs w:val="28"/>
        </w:rPr>
        <w:t xml:space="preserve">», в котором сформулировал главные экономические принципы деятельности кредитных товариществ: создание неделимого фонда, производительный характер ссуд, локализация района действия, безвозмездный труд выборных лиц, отсутствие паевого капитала (последний принцип практически никогда не применялся) </w:t>
      </w:r>
      <w:proofErr w:type="spellStart"/>
      <w:r w:rsidRPr="00295A03">
        <w:rPr>
          <w:sz w:val="28"/>
          <w:szCs w:val="28"/>
        </w:rPr>
        <w:t>Райффейзеновская</w:t>
      </w:r>
      <w:proofErr w:type="spellEnd"/>
      <w:r w:rsidRPr="00295A03">
        <w:rPr>
          <w:sz w:val="28"/>
          <w:szCs w:val="28"/>
        </w:rPr>
        <w:t xml:space="preserve"> кооперация завоевала широкую популярность в крестьянской среде, быстро распространилась в Германии. Вслед за </w:t>
      </w:r>
      <w:proofErr w:type="spellStart"/>
      <w:r w:rsidRPr="00295A03">
        <w:rPr>
          <w:sz w:val="28"/>
          <w:szCs w:val="28"/>
        </w:rPr>
        <w:t>райффейзеновскими</w:t>
      </w:r>
      <w:proofErr w:type="spellEnd"/>
      <w:r w:rsidRPr="00295A03">
        <w:rPr>
          <w:sz w:val="28"/>
          <w:szCs w:val="28"/>
        </w:rPr>
        <w:t xml:space="preserve"> обществами в ней стали возникать различные сбытовые, снабженческие, перерабатывающие кооперативы нового типа. Эта новая современная кооперация явилась результатом слияния хозяйственной заинтересованности крестьян в объединении с кооперативной теорией, которая, хотя и зародилась как движение за нравственное возрождение человечества, но несла в себе рациональное экономическое и организационное зерно.</w:t>
      </w:r>
    </w:p>
    <w:p w:rsidR="000B312D" w:rsidRPr="00295A03" w:rsidRDefault="000B312D" w:rsidP="000B312D">
      <w:pPr>
        <w:ind w:firstLine="709"/>
        <w:jc w:val="both"/>
        <w:rPr>
          <w:sz w:val="28"/>
          <w:szCs w:val="28"/>
        </w:rPr>
      </w:pPr>
      <w:r w:rsidRPr="00295A03">
        <w:rPr>
          <w:sz w:val="28"/>
          <w:szCs w:val="28"/>
        </w:rPr>
        <w:t>Определенный вклад в развитие кооперативной теории внес М.</w:t>
      </w:r>
      <w:r>
        <w:rPr>
          <w:sz w:val="28"/>
          <w:szCs w:val="28"/>
        </w:rPr>
        <w:t xml:space="preserve"> </w:t>
      </w:r>
      <w:r w:rsidRPr="00295A03">
        <w:rPr>
          <w:sz w:val="28"/>
          <w:szCs w:val="28"/>
        </w:rPr>
        <w:t>И.</w:t>
      </w:r>
      <w:r>
        <w:rPr>
          <w:sz w:val="28"/>
          <w:szCs w:val="28"/>
        </w:rPr>
        <w:t xml:space="preserve"> </w:t>
      </w:r>
      <w:proofErr w:type="spellStart"/>
      <w:r w:rsidRPr="00295A03">
        <w:rPr>
          <w:sz w:val="28"/>
          <w:szCs w:val="28"/>
        </w:rPr>
        <w:t>Туган</w:t>
      </w:r>
      <w:proofErr w:type="spellEnd"/>
      <w:r w:rsidRPr="00295A03">
        <w:rPr>
          <w:sz w:val="28"/>
          <w:szCs w:val="28"/>
        </w:rPr>
        <w:t>-Барановский. Им было определено содержание и отличительный признак кооператива, исследованы специфические типы кооперативов. По определению М.</w:t>
      </w:r>
      <w:r>
        <w:rPr>
          <w:sz w:val="28"/>
          <w:szCs w:val="28"/>
        </w:rPr>
        <w:t xml:space="preserve"> </w:t>
      </w:r>
      <w:r w:rsidRPr="00295A03">
        <w:rPr>
          <w:sz w:val="28"/>
          <w:szCs w:val="28"/>
        </w:rPr>
        <w:t>И.</w:t>
      </w:r>
      <w:r>
        <w:rPr>
          <w:sz w:val="28"/>
          <w:szCs w:val="28"/>
        </w:rPr>
        <w:t xml:space="preserve"> </w:t>
      </w:r>
      <w:proofErr w:type="spellStart"/>
      <w:r w:rsidRPr="00295A03">
        <w:rPr>
          <w:sz w:val="28"/>
          <w:szCs w:val="28"/>
        </w:rPr>
        <w:t>Туган</w:t>
      </w:r>
      <w:proofErr w:type="spellEnd"/>
      <w:r w:rsidRPr="00295A03">
        <w:rPr>
          <w:sz w:val="28"/>
          <w:szCs w:val="28"/>
        </w:rPr>
        <w:t>-Барановского «</w:t>
      </w:r>
      <w:r>
        <w:rPr>
          <w:sz w:val="28"/>
          <w:szCs w:val="28"/>
        </w:rPr>
        <w:t>…</w:t>
      </w:r>
      <w:r w:rsidRPr="00295A03">
        <w:rPr>
          <w:sz w:val="28"/>
          <w:szCs w:val="28"/>
        </w:rPr>
        <w:t>кооператив – есть такое хозяйственное предприятие нескольких добровольно соединившихся лиц, которое имеет целью не получение наибольшего барыша на затраченный капитал, а увеличение, благодаря общему ведению хозяйства, трудовых доходов его членов или сокращение расходов последних».</w:t>
      </w:r>
    </w:p>
    <w:p w:rsidR="000B312D" w:rsidRPr="00295A03" w:rsidRDefault="000B312D" w:rsidP="000B312D">
      <w:pPr>
        <w:ind w:firstLine="709"/>
        <w:jc w:val="both"/>
        <w:rPr>
          <w:sz w:val="28"/>
          <w:szCs w:val="28"/>
        </w:rPr>
      </w:pPr>
      <w:r w:rsidRPr="00295A03">
        <w:rPr>
          <w:sz w:val="28"/>
          <w:szCs w:val="28"/>
        </w:rPr>
        <w:lastRenderedPageBreak/>
        <w:t>Если не рассматривать социально-экономического воззрения различных авторов, то в целом их позиции в отношении производственно-экономических и организационных проблем сельскохозяйственной кооперации смыкались; были неизбежные различия в определениях, классификации, описании эволюционных процессов и т.д.</w:t>
      </w:r>
    </w:p>
    <w:p w:rsidR="000B312D" w:rsidRPr="00295A03" w:rsidRDefault="000B312D" w:rsidP="000B312D">
      <w:pPr>
        <w:ind w:firstLine="709"/>
        <w:jc w:val="both"/>
        <w:rPr>
          <w:sz w:val="28"/>
          <w:szCs w:val="28"/>
        </w:rPr>
      </w:pPr>
      <w:r w:rsidRPr="00295A03">
        <w:rPr>
          <w:sz w:val="28"/>
          <w:szCs w:val="28"/>
        </w:rPr>
        <w:t>Однако заслуга создания завершенной, логически выверенной, прочно стоящей на базе практического опыта теории сельскохозяйственной кооперации принадлежит выдающемуся русскому ученому, экономисту-аграрнику, лидеру организационно-производственного экономического направления Александру Васильевичу Чаянову.</w:t>
      </w:r>
    </w:p>
    <w:p w:rsidR="000B312D" w:rsidRPr="00295A03" w:rsidRDefault="004F1EDC" w:rsidP="000B312D">
      <w:pPr>
        <w:ind w:firstLine="709"/>
        <w:jc w:val="both"/>
        <w:rPr>
          <w:sz w:val="28"/>
          <w:szCs w:val="28"/>
        </w:rPr>
      </w:pPr>
      <w:proofErr w:type="gramStart"/>
      <w:r>
        <w:rPr>
          <w:sz w:val="28"/>
          <w:szCs w:val="28"/>
        </w:rPr>
        <w:t>Он</w:t>
      </w:r>
      <w:r w:rsidR="000B312D" w:rsidRPr="00295A03">
        <w:rPr>
          <w:sz w:val="28"/>
          <w:szCs w:val="28"/>
        </w:rPr>
        <w:t xml:space="preserve"> обобщил опыт создания, принципы функционирования реальных кооперативов в мире, выводы ученых, работающих над проблемами кооперации</w:t>
      </w:r>
      <w:r w:rsidR="000B312D">
        <w:rPr>
          <w:sz w:val="28"/>
          <w:szCs w:val="28"/>
        </w:rPr>
        <w:t>,</w:t>
      </w:r>
      <w:r w:rsidR="000B312D" w:rsidRPr="00295A03">
        <w:rPr>
          <w:sz w:val="28"/>
          <w:szCs w:val="28"/>
        </w:rPr>
        <w:t xml:space="preserve"> и дал следующее определение кооператива как организационно-хозяйственной формы в своей фундаментальной работе «Основные идеи и формы организации сельскохозяйственной кооперации»: «кооператив представляет собой организованную на коллективных началах часть экономической деятельности той или иной группы лиц и призван обслуживать интересы этой группы и только этой группы».</w:t>
      </w:r>
      <w:proofErr w:type="gramEnd"/>
    </w:p>
    <w:p w:rsidR="000B312D" w:rsidRPr="00295A03" w:rsidRDefault="000B312D" w:rsidP="000B312D">
      <w:pPr>
        <w:ind w:firstLine="709"/>
        <w:jc w:val="both"/>
        <w:rPr>
          <w:sz w:val="28"/>
          <w:szCs w:val="28"/>
        </w:rPr>
      </w:pPr>
      <w:r w:rsidRPr="00295A03">
        <w:rPr>
          <w:sz w:val="28"/>
          <w:szCs w:val="28"/>
        </w:rPr>
        <w:t>А.В.</w:t>
      </w:r>
      <w:r>
        <w:rPr>
          <w:sz w:val="28"/>
          <w:szCs w:val="28"/>
        </w:rPr>
        <w:t xml:space="preserve"> </w:t>
      </w:r>
      <w:r w:rsidRPr="00295A03">
        <w:rPr>
          <w:sz w:val="28"/>
          <w:szCs w:val="28"/>
        </w:rPr>
        <w:t xml:space="preserve">Чаянов построил универсальную систему классификации кооперативных форм. Классификация и систематизация </w:t>
      </w:r>
      <w:r w:rsidRPr="0065351A">
        <w:rPr>
          <w:sz w:val="28"/>
          <w:szCs w:val="28"/>
        </w:rPr>
        <w:t>–</w:t>
      </w:r>
      <w:r w:rsidRPr="00295A03">
        <w:rPr>
          <w:sz w:val="28"/>
          <w:szCs w:val="28"/>
        </w:rPr>
        <w:t xml:space="preserve"> обязательные элементы научного познания наблюдаемых явлений и объектов. Практически все исследователи кооперации до Чаянова классифицировали ее формы, но за основу обычно брали вторичные признаки, производные от собственно специфики сельскохозяйственного производства. </w:t>
      </w:r>
      <w:r w:rsidR="004F1EDC">
        <w:rPr>
          <w:sz w:val="28"/>
          <w:szCs w:val="28"/>
        </w:rPr>
        <w:t>Он</w:t>
      </w:r>
      <w:r w:rsidRPr="00295A03">
        <w:rPr>
          <w:sz w:val="28"/>
          <w:szCs w:val="28"/>
        </w:rPr>
        <w:t xml:space="preserve"> увидел основу классификации в самом производственном процессе. Он сам сравнивает свою классификационную систему с периодической системой элементов Менделеева в том смысле, что она оставляет пустые места там, где возможна некая новая кооперативная форма. Поэтому, если виды кооперативов, приводимые в </w:t>
      </w:r>
      <w:proofErr w:type="spellStart"/>
      <w:r w:rsidRPr="00295A03">
        <w:rPr>
          <w:sz w:val="28"/>
          <w:szCs w:val="28"/>
        </w:rPr>
        <w:t>чаяновских</w:t>
      </w:r>
      <w:proofErr w:type="spellEnd"/>
      <w:r w:rsidRPr="00295A03">
        <w:rPr>
          <w:sz w:val="28"/>
          <w:szCs w:val="28"/>
        </w:rPr>
        <w:t xml:space="preserve"> работах, в наших условиях, возможно, и неприемлемы, то принцип систематизации инвариантен по времени. Расчленяя организационный план сельскохозяйственного предприятия на составные элементы, можно определить, с одной стороны, процессы, которые переросли рамки одного предприятия, требуют более высокого уровня концентрации и с другой</w:t>
      </w:r>
      <w:r>
        <w:rPr>
          <w:sz w:val="28"/>
          <w:szCs w:val="28"/>
        </w:rPr>
        <w:t xml:space="preserve"> </w:t>
      </w:r>
      <w:r w:rsidRPr="0065351A">
        <w:rPr>
          <w:sz w:val="28"/>
          <w:szCs w:val="28"/>
        </w:rPr>
        <w:t>–</w:t>
      </w:r>
      <w:r w:rsidRPr="00295A03">
        <w:rPr>
          <w:sz w:val="28"/>
          <w:szCs w:val="28"/>
        </w:rPr>
        <w:t xml:space="preserve"> процессы, которые целесообразнее проводить в более мелкой форме производства.</w:t>
      </w:r>
    </w:p>
    <w:p w:rsidR="000B312D" w:rsidRDefault="000B312D" w:rsidP="000B312D">
      <w:pPr>
        <w:ind w:firstLine="709"/>
        <w:jc w:val="both"/>
        <w:rPr>
          <w:sz w:val="28"/>
          <w:szCs w:val="28"/>
        </w:rPr>
      </w:pPr>
      <w:r w:rsidRPr="00295A03">
        <w:rPr>
          <w:sz w:val="28"/>
          <w:szCs w:val="28"/>
        </w:rPr>
        <w:t>Основное содержание теории А.</w:t>
      </w:r>
      <w:r>
        <w:rPr>
          <w:sz w:val="28"/>
          <w:szCs w:val="28"/>
        </w:rPr>
        <w:t xml:space="preserve"> </w:t>
      </w:r>
      <w:r w:rsidRPr="00295A03">
        <w:rPr>
          <w:sz w:val="28"/>
          <w:szCs w:val="28"/>
        </w:rPr>
        <w:t>В.</w:t>
      </w:r>
      <w:r>
        <w:rPr>
          <w:sz w:val="28"/>
          <w:szCs w:val="28"/>
        </w:rPr>
        <w:t xml:space="preserve"> </w:t>
      </w:r>
      <w:r w:rsidRPr="00295A03">
        <w:rPr>
          <w:sz w:val="28"/>
          <w:szCs w:val="28"/>
        </w:rPr>
        <w:t>Чаянова заключается в том, что не нарушая хозяйственн</w:t>
      </w:r>
      <w:r>
        <w:rPr>
          <w:sz w:val="28"/>
          <w:szCs w:val="28"/>
        </w:rPr>
        <w:t>о</w:t>
      </w:r>
      <w:r w:rsidRPr="00295A03">
        <w:rPr>
          <w:sz w:val="28"/>
          <w:szCs w:val="28"/>
        </w:rPr>
        <w:t>й самостоятельности крестьянских хозяйств, объединить в кооперативах ту часть производства, где крупное хозяйство имеет преимущество над мелким.</w:t>
      </w:r>
    </w:p>
    <w:p w:rsidR="000B312D" w:rsidRPr="00654D67" w:rsidRDefault="000B312D" w:rsidP="000B312D">
      <w:pPr>
        <w:ind w:firstLine="709"/>
        <w:jc w:val="both"/>
        <w:rPr>
          <w:sz w:val="28"/>
          <w:szCs w:val="28"/>
        </w:rPr>
      </w:pPr>
      <w:r w:rsidRPr="00654D67">
        <w:rPr>
          <w:sz w:val="28"/>
          <w:szCs w:val="28"/>
        </w:rPr>
        <w:t xml:space="preserve">Кооперативы определяются как добровольное объединение физических лиц с </w:t>
      </w:r>
      <w:r>
        <w:rPr>
          <w:sz w:val="28"/>
          <w:szCs w:val="28"/>
        </w:rPr>
        <w:t>переменным</w:t>
      </w:r>
      <w:r w:rsidRPr="00654D67">
        <w:rPr>
          <w:sz w:val="28"/>
          <w:szCs w:val="28"/>
        </w:rPr>
        <w:t xml:space="preserve"> капиталом и количеством членов, которые путем взаимопомощи и </w:t>
      </w:r>
      <w:r>
        <w:rPr>
          <w:sz w:val="28"/>
          <w:szCs w:val="28"/>
        </w:rPr>
        <w:t>сотрудн</w:t>
      </w:r>
      <w:r w:rsidRPr="00654D67">
        <w:rPr>
          <w:sz w:val="28"/>
          <w:szCs w:val="28"/>
        </w:rPr>
        <w:t xml:space="preserve">ичества совершают хозяйственную и другие </w:t>
      </w:r>
      <w:r>
        <w:rPr>
          <w:sz w:val="28"/>
          <w:szCs w:val="28"/>
        </w:rPr>
        <w:t xml:space="preserve">виды </w:t>
      </w:r>
      <w:r w:rsidRPr="00654D67">
        <w:rPr>
          <w:sz w:val="28"/>
          <w:szCs w:val="28"/>
        </w:rPr>
        <w:t xml:space="preserve">деятельности с целью </w:t>
      </w:r>
      <w:r>
        <w:rPr>
          <w:sz w:val="28"/>
          <w:szCs w:val="28"/>
        </w:rPr>
        <w:t>удовлетворения</w:t>
      </w:r>
      <w:r w:rsidRPr="00654D67">
        <w:rPr>
          <w:sz w:val="28"/>
          <w:szCs w:val="28"/>
        </w:rPr>
        <w:t xml:space="preserve"> своих интересов.</w:t>
      </w:r>
    </w:p>
    <w:p w:rsidR="000B312D" w:rsidRPr="00654D67" w:rsidRDefault="000B312D" w:rsidP="000B312D">
      <w:pPr>
        <w:ind w:firstLine="709"/>
        <w:jc w:val="both"/>
        <w:rPr>
          <w:sz w:val="28"/>
          <w:szCs w:val="28"/>
        </w:rPr>
      </w:pPr>
      <w:r>
        <w:rPr>
          <w:sz w:val="28"/>
          <w:szCs w:val="28"/>
        </w:rPr>
        <w:t xml:space="preserve">Источниками </w:t>
      </w:r>
      <w:r w:rsidRPr="00654D67">
        <w:rPr>
          <w:sz w:val="28"/>
          <w:szCs w:val="28"/>
        </w:rPr>
        <w:t>средств для кооперации являются:</w:t>
      </w:r>
    </w:p>
    <w:p w:rsidR="000B312D" w:rsidRPr="00654D67" w:rsidRDefault="000B312D" w:rsidP="000B312D">
      <w:pPr>
        <w:ind w:firstLine="709"/>
        <w:jc w:val="both"/>
        <w:rPr>
          <w:sz w:val="28"/>
          <w:szCs w:val="28"/>
        </w:rPr>
      </w:pPr>
      <w:r>
        <w:rPr>
          <w:sz w:val="28"/>
          <w:szCs w:val="28"/>
        </w:rPr>
        <w:lastRenderedPageBreak/>
        <w:t>1) вст</w:t>
      </w:r>
      <w:r w:rsidRPr="00654D67">
        <w:rPr>
          <w:sz w:val="28"/>
          <w:szCs w:val="28"/>
        </w:rPr>
        <w:t>упительные вклады ее членов (они могут быть как в деньгах, так и в</w:t>
      </w:r>
      <w:r>
        <w:rPr>
          <w:sz w:val="28"/>
          <w:szCs w:val="28"/>
        </w:rPr>
        <w:t xml:space="preserve"> имуществе</w:t>
      </w:r>
      <w:r w:rsidRPr="00654D67">
        <w:rPr>
          <w:sz w:val="28"/>
          <w:szCs w:val="28"/>
        </w:rPr>
        <w:t>);</w:t>
      </w:r>
    </w:p>
    <w:p w:rsidR="000B312D" w:rsidRPr="00654D67" w:rsidRDefault="000B312D" w:rsidP="000B312D">
      <w:pPr>
        <w:ind w:firstLine="709"/>
        <w:jc w:val="both"/>
        <w:rPr>
          <w:sz w:val="28"/>
          <w:szCs w:val="28"/>
        </w:rPr>
      </w:pPr>
      <w:r>
        <w:rPr>
          <w:sz w:val="28"/>
          <w:szCs w:val="28"/>
        </w:rPr>
        <w:t>2) д</w:t>
      </w:r>
      <w:r w:rsidRPr="00654D67">
        <w:rPr>
          <w:sz w:val="28"/>
          <w:szCs w:val="28"/>
        </w:rPr>
        <w:t>олевые вклады;</w:t>
      </w:r>
    </w:p>
    <w:p w:rsidR="000B312D" w:rsidRDefault="000B312D" w:rsidP="000B312D">
      <w:pPr>
        <w:ind w:firstLine="709"/>
        <w:jc w:val="both"/>
        <w:rPr>
          <w:sz w:val="28"/>
          <w:szCs w:val="28"/>
        </w:rPr>
      </w:pPr>
      <w:r>
        <w:rPr>
          <w:sz w:val="28"/>
          <w:szCs w:val="28"/>
        </w:rPr>
        <w:t>3) д</w:t>
      </w:r>
      <w:r w:rsidRPr="00654D67">
        <w:rPr>
          <w:sz w:val="28"/>
          <w:szCs w:val="28"/>
        </w:rPr>
        <w:t>ополнительные (целевые) вклады;</w:t>
      </w:r>
    </w:p>
    <w:p w:rsidR="000B312D" w:rsidRDefault="000B312D" w:rsidP="000B312D">
      <w:pPr>
        <w:ind w:firstLine="709"/>
        <w:jc w:val="both"/>
        <w:rPr>
          <w:sz w:val="28"/>
          <w:szCs w:val="28"/>
        </w:rPr>
      </w:pPr>
      <w:r>
        <w:rPr>
          <w:sz w:val="28"/>
          <w:szCs w:val="28"/>
        </w:rPr>
        <w:t xml:space="preserve">4) доходы </w:t>
      </w:r>
      <w:r w:rsidRPr="00654D67">
        <w:rPr>
          <w:sz w:val="28"/>
          <w:szCs w:val="28"/>
        </w:rPr>
        <w:t>от деятельности;</w:t>
      </w:r>
    </w:p>
    <w:p w:rsidR="000B312D" w:rsidRDefault="000B312D" w:rsidP="000B312D">
      <w:pPr>
        <w:ind w:firstLine="709"/>
        <w:jc w:val="both"/>
        <w:rPr>
          <w:sz w:val="28"/>
          <w:szCs w:val="28"/>
        </w:rPr>
      </w:pPr>
      <w:r>
        <w:rPr>
          <w:sz w:val="28"/>
          <w:szCs w:val="28"/>
        </w:rPr>
        <w:t>5) зае</w:t>
      </w:r>
      <w:r w:rsidRPr="00654D67">
        <w:rPr>
          <w:sz w:val="28"/>
          <w:szCs w:val="28"/>
        </w:rPr>
        <w:t xml:space="preserve">мные средства и дарения. </w:t>
      </w:r>
    </w:p>
    <w:p w:rsidR="000B312D" w:rsidRPr="00654D67" w:rsidRDefault="000B312D" w:rsidP="000B312D">
      <w:pPr>
        <w:ind w:firstLine="709"/>
        <w:jc w:val="both"/>
        <w:rPr>
          <w:sz w:val="28"/>
          <w:szCs w:val="28"/>
        </w:rPr>
      </w:pPr>
      <w:r>
        <w:rPr>
          <w:sz w:val="28"/>
          <w:szCs w:val="28"/>
        </w:rPr>
        <w:t xml:space="preserve">В своей </w:t>
      </w:r>
      <w:r w:rsidRPr="00654D67">
        <w:rPr>
          <w:sz w:val="28"/>
          <w:szCs w:val="28"/>
        </w:rPr>
        <w:t xml:space="preserve">работе «Краткий курс кооперации» </w:t>
      </w:r>
      <w:r w:rsidR="004F1EDC">
        <w:rPr>
          <w:sz w:val="28"/>
          <w:szCs w:val="28"/>
        </w:rPr>
        <w:t>он</w:t>
      </w:r>
      <w:r w:rsidRPr="00654D67">
        <w:rPr>
          <w:sz w:val="28"/>
          <w:szCs w:val="28"/>
        </w:rPr>
        <w:t xml:space="preserve"> изложил основные</w:t>
      </w:r>
      <w:r>
        <w:rPr>
          <w:sz w:val="28"/>
          <w:szCs w:val="28"/>
        </w:rPr>
        <w:t xml:space="preserve"> принципы </w:t>
      </w:r>
      <w:r w:rsidRPr="00654D67">
        <w:rPr>
          <w:sz w:val="28"/>
          <w:szCs w:val="28"/>
        </w:rPr>
        <w:t xml:space="preserve">организации и функционирования различных </w:t>
      </w:r>
      <w:r>
        <w:rPr>
          <w:sz w:val="28"/>
          <w:szCs w:val="28"/>
        </w:rPr>
        <w:t xml:space="preserve">видов </w:t>
      </w:r>
      <w:r w:rsidRPr="00654D67">
        <w:rPr>
          <w:sz w:val="28"/>
          <w:szCs w:val="28"/>
        </w:rPr>
        <w:t>кооперативов, в том числе и</w:t>
      </w:r>
      <w:r>
        <w:rPr>
          <w:sz w:val="28"/>
          <w:szCs w:val="28"/>
        </w:rPr>
        <w:t xml:space="preserve"> производстве</w:t>
      </w:r>
      <w:r w:rsidRPr="00654D67">
        <w:rPr>
          <w:sz w:val="28"/>
          <w:szCs w:val="28"/>
        </w:rPr>
        <w:t xml:space="preserve">нных. Основное определение кооператива по Чаянову </w:t>
      </w:r>
      <w:r w:rsidRPr="0065351A">
        <w:rPr>
          <w:sz w:val="28"/>
          <w:szCs w:val="28"/>
        </w:rPr>
        <w:t>–</w:t>
      </w:r>
      <w:r w:rsidRPr="00654D67">
        <w:rPr>
          <w:sz w:val="28"/>
          <w:szCs w:val="28"/>
        </w:rPr>
        <w:t xml:space="preserve"> это союз хозяйств</w:t>
      </w:r>
      <w:r>
        <w:rPr>
          <w:sz w:val="28"/>
          <w:szCs w:val="28"/>
        </w:rPr>
        <w:t>,</w:t>
      </w:r>
      <w:r w:rsidRPr="00654D67">
        <w:rPr>
          <w:sz w:val="28"/>
          <w:szCs w:val="28"/>
        </w:rPr>
        <w:t xml:space="preserve"> и</w:t>
      </w:r>
      <w:r>
        <w:rPr>
          <w:sz w:val="28"/>
          <w:szCs w:val="28"/>
        </w:rPr>
        <w:t xml:space="preserve"> хозяйства,</w:t>
      </w:r>
      <w:r w:rsidRPr="00654D67">
        <w:rPr>
          <w:sz w:val="28"/>
          <w:szCs w:val="28"/>
        </w:rPr>
        <w:t xml:space="preserve"> входящие в такой союз, от этого не уничтожаются, а по-прежнему остаются</w:t>
      </w:r>
      <w:r>
        <w:rPr>
          <w:sz w:val="28"/>
          <w:szCs w:val="28"/>
        </w:rPr>
        <w:t xml:space="preserve"> трудовыми </w:t>
      </w:r>
      <w:r w:rsidRPr="00654D67">
        <w:rPr>
          <w:sz w:val="28"/>
          <w:szCs w:val="28"/>
        </w:rPr>
        <w:t>коллективами.</w:t>
      </w:r>
    </w:p>
    <w:p w:rsidR="000B312D" w:rsidRPr="00654D67" w:rsidRDefault="000B312D" w:rsidP="000B312D">
      <w:pPr>
        <w:ind w:firstLine="709"/>
        <w:jc w:val="both"/>
        <w:rPr>
          <w:sz w:val="28"/>
          <w:szCs w:val="28"/>
        </w:rPr>
      </w:pPr>
      <w:r>
        <w:rPr>
          <w:sz w:val="28"/>
          <w:szCs w:val="28"/>
        </w:rPr>
        <w:t xml:space="preserve">А.В. Чаянов </w:t>
      </w:r>
      <w:r w:rsidRPr="00654D67">
        <w:rPr>
          <w:sz w:val="28"/>
          <w:szCs w:val="28"/>
        </w:rPr>
        <w:t>рассматривал кооперацию как широкое, постоянно развивающееся</w:t>
      </w:r>
      <w:r>
        <w:rPr>
          <w:sz w:val="28"/>
          <w:szCs w:val="28"/>
        </w:rPr>
        <w:t xml:space="preserve"> социально-эк</w:t>
      </w:r>
      <w:r w:rsidRPr="00654D67">
        <w:rPr>
          <w:sz w:val="28"/>
          <w:szCs w:val="28"/>
        </w:rPr>
        <w:t>ономическое движение, которое на первичном уровне в организационно-</w:t>
      </w:r>
      <w:r>
        <w:rPr>
          <w:sz w:val="28"/>
          <w:szCs w:val="28"/>
        </w:rPr>
        <w:t>хозяйственно</w:t>
      </w:r>
      <w:r w:rsidRPr="00654D67">
        <w:rPr>
          <w:sz w:val="28"/>
          <w:szCs w:val="28"/>
        </w:rPr>
        <w:t>м отношении проявляется через предприятие. Сопоставляя различные,</w:t>
      </w:r>
      <w:r>
        <w:rPr>
          <w:sz w:val="28"/>
          <w:szCs w:val="28"/>
        </w:rPr>
        <w:t xml:space="preserve"> отраженные в </w:t>
      </w:r>
      <w:r w:rsidRPr="00654D67">
        <w:rPr>
          <w:sz w:val="28"/>
          <w:szCs w:val="28"/>
        </w:rPr>
        <w:t>современной литературе представления</w:t>
      </w:r>
      <w:r>
        <w:rPr>
          <w:sz w:val="28"/>
          <w:szCs w:val="28"/>
        </w:rPr>
        <w:t>,</w:t>
      </w:r>
      <w:r w:rsidRPr="00654D67">
        <w:rPr>
          <w:sz w:val="28"/>
          <w:szCs w:val="28"/>
        </w:rPr>
        <w:t xml:space="preserve"> </w:t>
      </w:r>
      <w:r>
        <w:rPr>
          <w:sz w:val="28"/>
          <w:szCs w:val="28"/>
        </w:rPr>
        <w:t>и опреде</w:t>
      </w:r>
      <w:r w:rsidRPr="00654D67">
        <w:rPr>
          <w:sz w:val="28"/>
          <w:szCs w:val="28"/>
        </w:rPr>
        <w:t>ления практиков кооперативного</w:t>
      </w:r>
      <w:r>
        <w:rPr>
          <w:sz w:val="28"/>
          <w:szCs w:val="28"/>
        </w:rPr>
        <w:t xml:space="preserve"> движения</w:t>
      </w:r>
      <w:r w:rsidRPr="00654D67">
        <w:rPr>
          <w:sz w:val="28"/>
          <w:szCs w:val="28"/>
        </w:rPr>
        <w:t>, А.</w:t>
      </w:r>
      <w:r>
        <w:rPr>
          <w:sz w:val="28"/>
          <w:szCs w:val="28"/>
        </w:rPr>
        <w:t xml:space="preserve"> </w:t>
      </w:r>
      <w:r w:rsidRPr="00654D67">
        <w:rPr>
          <w:sz w:val="28"/>
          <w:szCs w:val="28"/>
        </w:rPr>
        <w:t>В.</w:t>
      </w:r>
      <w:r>
        <w:rPr>
          <w:sz w:val="28"/>
          <w:szCs w:val="28"/>
        </w:rPr>
        <w:t xml:space="preserve"> </w:t>
      </w:r>
      <w:r w:rsidRPr="00654D67">
        <w:rPr>
          <w:sz w:val="28"/>
          <w:szCs w:val="28"/>
        </w:rPr>
        <w:t>Чаянов в качестве характерной черты кооперативного</w:t>
      </w:r>
      <w:r>
        <w:rPr>
          <w:sz w:val="28"/>
          <w:szCs w:val="28"/>
        </w:rPr>
        <w:t xml:space="preserve"> предприятия от</w:t>
      </w:r>
      <w:r w:rsidRPr="00654D67">
        <w:rPr>
          <w:sz w:val="28"/>
          <w:szCs w:val="28"/>
        </w:rPr>
        <w:t>метил, что оно никогда не может являться самодовлеющим предприятием,</w:t>
      </w:r>
      <w:r>
        <w:rPr>
          <w:sz w:val="28"/>
          <w:szCs w:val="28"/>
        </w:rPr>
        <w:t xml:space="preserve"> имеющим собств</w:t>
      </w:r>
      <w:r w:rsidRPr="00654D67">
        <w:rPr>
          <w:sz w:val="28"/>
          <w:szCs w:val="28"/>
        </w:rPr>
        <w:t>енные интересы, лежащие вне интересов создавших его членов:</w:t>
      </w:r>
      <w:r>
        <w:rPr>
          <w:sz w:val="28"/>
          <w:szCs w:val="28"/>
        </w:rPr>
        <w:t xml:space="preserve"> </w:t>
      </w:r>
      <w:r w:rsidRPr="00654D67">
        <w:rPr>
          <w:sz w:val="28"/>
          <w:szCs w:val="28"/>
        </w:rPr>
        <w:t>это</w:t>
      </w:r>
      <w:r>
        <w:rPr>
          <w:sz w:val="28"/>
          <w:szCs w:val="28"/>
        </w:rPr>
        <w:t xml:space="preserve"> предприятие, </w:t>
      </w:r>
      <w:r w:rsidRPr="00654D67">
        <w:rPr>
          <w:sz w:val="28"/>
          <w:szCs w:val="28"/>
        </w:rPr>
        <w:t>обслуживающее своих клиентов, которые являются его хозяевами и строят</w:t>
      </w:r>
      <w:r>
        <w:rPr>
          <w:sz w:val="28"/>
          <w:szCs w:val="28"/>
        </w:rPr>
        <w:t xml:space="preserve"> </w:t>
      </w:r>
      <w:r w:rsidRPr="00654D67">
        <w:rPr>
          <w:sz w:val="28"/>
          <w:szCs w:val="28"/>
        </w:rPr>
        <w:t>его управление так, чтобы оно было непосредственно ответственно перед ними и только перед ними</w:t>
      </w:r>
      <w:r>
        <w:rPr>
          <w:sz w:val="28"/>
          <w:szCs w:val="28"/>
        </w:rPr>
        <w:t>.</w:t>
      </w:r>
    </w:p>
    <w:p w:rsidR="000B312D" w:rsidRPr="00654D67" w:rsidRDefault="000B312D" w:rsidP="000B312D">
      <w:pPr>
        <w:ind w:firstLine="709"/>
        <w:jc w:val="both"/>
        <w:rPr>
          <w:sz w:val="28"/>
          <w:szCs w:val="28"/>
        </w:rPr>
      </w:pPr>
      <w:r w:rsidRPr="00654D67">
        <w:rPr>
          <w:sz w:val="28"/>
          <w:szCs w:val="28"/>
        </w:rPr>
        <w:t>В аграрном секторе экономики выделяют вид</w:t>
      </w:r>
      <w:r>
        <w:rPr>
          <w:sz w:val="28"/>
          <w:szCs w:val="28"/>
        </w:rPr>
        <w:t>ы</w:t>
      </w:r>
      <w:r w:rsidRPr="00EC1FC8">
        <w:rPr>
          <w:sz w:val="28"/>
          <w:szCs w:val="28"/>
        </w:rPr>
        <w:t xml:space="preserve"> </w:t>
      </w:r>
      <w:r w:rsidRPr="00654D67">
        <w:rPr>
          <w:sz w:val="28"/>
          <w:szCs w:val="28"/>
        </w:rPr>
        <w:t xml:space="preserve">кооперации, объединяющие крестьянские хозяйства и другие хозяйствующие субъекты. Один из них </w:t>
      </w:r>
      <w:r w:rsidRPr="00716A75">
        <w:rPr>
          <w:sz w:val="28"/>
          <w:szCs w:val="28"/>
        </w:rPr>
        <w:t>–</w:t>
      </w:r>
      <w:r>
        <w:rPr>
          <w:sz w:val="28"/>
          <w:szCs w:val="28"/>
        </w:rPr>
        <w:t xml:space="preserve"> </w:t>
      </w:r>
      <w:r w:rsidRPr="00654D67">
        <w:rPr>
          <w:sz w:val="28"/>
          <w:szCs w:val="28"/>
        </w:rPr>
        <w:t>обслуживание производства аграрной продукции, раздельно осуществляемое членами кооперативного объединения. Для современных условий сохраняет методический интерес предложенная А.</w:t>
      </w:r>
      <w:r>
        <w:rPr>
          <w:sz w:val="28"/>
          <w:szCs w:val="28"/>
        </w:rPr>
        <w:t xml:space="preserve"> </w:t>
      </w:r>
      <w:r w:rsidRPr="00654D67">
        <w:rPr>
          <w:sz w:val="28"/>
          <w:szCs w:val="28"/>
        </w:rPr>
        <w:t>В.</w:t>
      </w:r>
      <w:r>
        <w:rPr>
          <w:sz w:val="28"/>
          <w:szCs w:val="28"/>
        </w:rPr>
        <w:t xml:space="preserve"> </w:t>
      </w:r>
      <w:r w:rsidRPr="00654D67">
        <w:rPr>
          <w:sz w:val="28"/>
          <w:szCs w:val="28"/>
        </w:rPr>
        <w:t>Чаяновым классификация таких кооперативов, которых в середине 40-х г</w:t>
      </w:r>
      <w:r>
        <w:rPr>
          <w:sz w:val="28"/>
          <w:szCs w:val="28"/>
        </w:rPr>
        <w:t>г.</w:t>
      </w:r>
      <w:r w:rsidRPr="00654D67">
        <w:rPr>
          <w:sz w:val="28"/>
          <w:szCs w:val="28"/>
        </w:rPr>
        <w:t xml:space="preserve"> насчитывалось 14 видов. Он выделил четыре категории кооперативов, которые могли бы включить в свою деятельность те функции крестьянских хозяйств, выполнение которых выгодно в крупных размерах.</w:t>
      </w:r>
    </w:p>
    <w:p w:rsidR="000B312D" w:rsidRPr="00654D67" w:rsidRDefault="000B312D" w:rsidP="000B312D">
      <w:pPr>
        <w:ind w:firstLine="709"/>
        <w:jc w:val="both"/>
        <w:rPr>
          <w:sz w:val="28"/>
          <w:szCs w:val="28"/>
        </w:rPr>
      </w:pPr>
      <w:r w:rsidRPr="00654D67">
        <w:rPr>
          <w:sz w:val="28"/>
          <w:szCs w:val="28"/>
        </w:rPr>
        <w:t>В первую категорию отнесены кооперативы, связанные с механическими процессами обработки земель (машинные товарищества, товарищества по совместной обработке земель, мелиорационные и водные товарищества).</w:t>
      </w:r>
    </w:p>
    <w:p w:rsidR="000B312D" w:rsidRPr="00654D67" w:rsidRDefault="000B312D" w:rsidP="000B312D">
      <w:pPr>
        <w:ind w:firstLine="709"/>
        <w:jc w:val="both"/>
        <w:rPr>
          <w:sz w:val="28"/>
          <w:szCs w:val="28"/>
        </w:rPr>
      </w:pPr>
      <w:r w:rsidRPr="00654D67">
        <w:rPr>
          <w:sz w:val="28"/>
          <w:szCs w:val="28"/>
        </w:rPr>
        <w:t>Во вторую группу объединены кооперативы по использованию естественных биологических процессов (племенные союзы, селекционные товарищества и т.п.).</w:t>
      </w:r>
    </w:p>
    <w:p w:rsidR="000B312D" w:rsidRPr="00654D67" w:rsidRDefault="000B312D" w:rsidP="000B312D">
      <w:pPr>
        <w:ind w:firstLine="709"/>
        <w:jc w:val="both"/>
        <w:rPr>
          <w:sz w:val="28"/>
          <w:szCs w:val="28"/>
        </w:rPr>
      </w:pPr>
      <w:r w:rsidRPr="00654D67">
        <w:rPr>
          <w:sz w:val="28"/>
          <w:szCs w:val="28"/>
        </w:rPr>
        <w:t xml:space="preserve">В третью группу </w:t>
      </w:r>
      <w:r>
        <w:rPr>
          <w:sz w:val="28"/>
          <w:szCs w:val="28"/>
        </w:rPr>
        <w:t>включ</w:t>
      </w:r>
      <w:r w:rsidRPr="00654D67">
        <w:rPr>
          <w:sz w:val="28"/>
          <w:szCs w:val="28"/>
        </w:rPr>
        <w:t>ены кооперативы по первичной обработке товаров сельскохозяйственного производства.</w:t>
      </w:r>
    </w:p>
    <w:p w:rsidR="000B312D" w:rsidRPr="00654D67" w:rsidRDefault="000B312D" w:rsidP="000B312D">
      <w:pPr>
        <w:ind w:firstLine="709"/>
        <w:jc w:val="both"/>
        <w:rPr>
          <w:sz w:val="28"/>
          <w:szCs w:val="28"/>
        </w:rPr>
      </w:pPr>
      <w:r w:rsidRPr="00654D67">
        <w:rPr>
          <w:sz w:val="28"/>
          <w:szCs w:val="28"/>
        </w:rPr>
        <w:t>К четвертой группе отнесены кооперативы по сбыту и закупке товаров сельскохозяйственного производства, кредитные и страховые товарищества, осуществляющие связь с внешним миром.</w:t>
      </w:r>
    </w:p>
    <w:p w:rsidR="000B312D" w:rsidRPr="00654D67" w:rsidRDefault="000B312D" w:rsidP="000B312D">
      <w:pPr>
        <w:ind w:firstLine="709"/>
        <w:jc w:val="both"/>
        <w:rPr>
          <w:sz w:val="28"/>
          <w:szCs w:val="28"/>
        </w:rPr>
      </w:pPr>
      <w:r w:rsidRPr="00654D67">
        <w:rPr>
          <w:sz w:val="28"/>
          <w:szCs w:val="28"/>
        </w:rPr>
        <w:t>Выделяются следующие тенденции в развитии кооперации:</w:t>
      </w:r>
    </w:p>
    <w:p w:rsidR="000B312D" w:rsidRPr="00654D67" w:rsidRDefault="000B312D" w:rsidP="000B312D">
      <w:pPr>
        <w:ind w:firstLine="709"/>
        <w:jc w:val="both"/>
        <w:rPr>
          <w:sz w:val="28"/>
          <w:szCs w:val="28"/>
        </w:rPr>
      </w:pPr>
      <w:r w:rsidRPr="00654D67">
        <w:rPr>
          <w:sz w:val="28"/>
          <w:szCs w:val="28"/>
        </w:rPr>
        <w:t xml:space="preserve">делаются попытки организовать обслуживающие структуры, с одной стороны, силами населения, внутридеревенских предприятий и организаций, с </w:t>
      </w:r>
      <w:r w:rsidRPr="00654D67">
        <w:rPr>
          <w:sz w:val="28"/>
          <w:szCs w:val="28"/>
        </w:rPr>
        <w:lastRenderedPageBreak/>
        <w:t xml:space="preserve">другой </w:t>
      </w:r>
      <w:r w:rsidRPr="00716A75">
        <w:rPr>
          <w:sz w:val="28"/>
          <w:szCs w:val="28"/>
        </w:rPr>
        <w:t>–</w:t>
      </w:r>
      <w:r w:rsidRPr="00654D67">
        <w:rPr>
          <w:sz w:val="28"/>
          <w:szCs w:val="28"/>
        </w:rPr>
        <w:t xml:space="preserve"> на базе районных молокозаводов, организаций </w:t>
      </w:r>
      <w:proofErr w:type="spellStart"/>
      <w:r w:rsidRPr="00654D67">
        <w:rPr>
          <w:sz w:val="28"/>
          <w:szCs w:val="28"/>
        </w:rPr>
        <w:t>сельхозхимии</w:t>
      </w:r>
      <w:proofErr w:type="spellEnd"/>
      <w:r w:rsidRPr="00654D67">
        <w:rPr>
          <w:sz w:val="28"/>
          <w:szCs w:val="28"/>
        </w:rPr>
        <w:t xml:space="preserve"> и сельхозтехники;</w:t>
      </w:r>
    </w:p>
    <w:p w:rsidR="000B312D" w:rsidRPr="00654D67" w:rsidRDefault="000B312D" w:rsidP="000B312D">
      <w:pPr>
        <w:ind w:firstLine="709"/>
        <w:jc w:val="both"/>
        <w:rPr>
          <w:sz w:val="28"/>
          <w:szCs w:val="28"/>
        </w:rPr>
      </w:pPr>
      <w:r w:rsidRPr="00654D67">
        <w:rPr>
          <w:sz w:val="28"/>
          <w:szCs w:val="28"/>
        </w:rPr>
        <w:t xml:space="preserve">кооперирование осуществляется в самых разнообразных формах, </w:t>
      </w:r>
      <w:r>
        <w:rPr>
          <w:sz w:val="28"/>
          <w:szCs w:val="28"/>
        </w:rPr>
        <w:t xml:space="preserve">в том числе </w:t>
      </w:r>
      <w:r w:rsidRPr="00654D67">
        <w:rPr>
          <w:sz w:val="28"/>
          <w:szCs w:val="28"/>
        </w:rPr>
        <w:t>и по организационно-правов</w:t>
      </w:r>
      <w:r>
        <w:rPr>
          <w:sz w:val="28"/>
          <w:szCs w:val="28"/>
        </w:rPr>
        <w:t>ой</w:t>
      </w:r>
      <w:r w:rsidRPr="00654D67">
        <w:rPr>
          <w:sz w:val="28"/>
          <w:szCs w:val="28"/>
        </w:rPr>
        <w:t>;</w:t>
      </w:r>
    </w:p>
    <w:p w:rsidR="000B312D" w:rsidRDefault="000B312D" w:rsidP="000B312D">
      <w:pPr>
        <w:ind w:firstLine="709"/>
        <w:jc w:val="both"/>
        <w:rPr>
          <w:sz w:val="28"/>
          <w:szCs w:val="28"/>
        </w:rPr>
      </w:pPr>
      <w:r w:rsidRPr="00654D67">
        <w:rPr>
          <w:sz w:val="28"/>
          <w:szCs w:val="28"/>
        </w:rPr>
        <w:t xml:space="preserve">обслуживающие структуры отличаются различной материально-технической базой. </w:t>
      </w:r>
    </w:p>
    <w:p w:rsidR="000B312D" w:rsidRDefault="000B312D" w:rsidP="000B312D">
      <w:pPr>
        <w:ind w:firstLine="709"/>
        <w:jc w:val="both"/>
        <w:rPr>
          <w:sz w:val="28"/>
          <w:szCs w:val="28"/>
        </w:rPr>
      </w:pPr>
      <w:r w:rsidRPr="0026219A">
        <w:rPr>
          <w:sz w:val="28"/>
          <w:szCs w:val="28"/>
        </w:rPr>
        <w:t>На каждом этапе общественного развития наибольшую практическую ценность имеет исторический опыт того периода, в котором решались аналогичные или близкие к современным условиям развития</w:t>
      </w:r>
      <w:r w:rsidRPr="00716A75">
        <w:rPr>
          <w:sz w:val="28"/>
          <w:szCs w:val="28"/>
        </w:rPr>
        <w:t xml:space="preserve"> </w:t>
      </w:r>
      <w:r w:rsidRPr="0026219A">
        <w:rPr>
          <w:sz w:val="28"/>
          <w:szCs w:val="28"/>
        </w:rPr>
        <w:t>задачи</w:t>
      </w:r>
      <w:r>
        <w:rPr>
          <w:sz w:val="28"/>
          <w:szCs w:val="28"/>
        </w:rPr>
        <w:t>.</w:t>
      </w:r>
    </w:p>
    <w:p w:rsidR="000B312D" w:rsidRDefault="000B312D" w:rsidP="000B312D">
      <w:pPr>
        <w:spacing w:before="100" w:beforeAutospacing="1" w:after="100" w:afterAutospacing="1"/>
        <w:ind w:firstLine="567"/>
        <w:contextualSpacing/>
        <w:jc w:val="both"/>
        <w:rPr>
          <w:sz w:val="28"/>
          <w:szCs w:val="28"/>
        </w:rPr>
      </w:pPr>
      <w:r w:rsidRPr="0026219A">
        <w:rPr>
          <w:sz w:val="28"/>
          <w:szCs w:val="28"/>
        </w:rPr>
        <w:t>В своих работах С.</w:t>
      </w:r>
      <w:r>
        <w:rPr>
          <w:sz w:val="28"/>
          <w:szCs w:val="28"/>
        </w:rPr>
        <w:t xml:space="preserve"> </w:t>
      </w:r>
      <w:r w:rsidRPr="0026219A">
        <w:rPr>
          <w:sz w:val="28"/>
          <w:szCs w:val="28"/>
        </w:rPr>
        <w:t>И.</w:t>
      </w:r>
      <w:r>
        <w:rPr>
          <w:sz w:val="28"/>
          <w:szCs w:val="28"/>
        </w:rPr>
        <w:t xml:space="preserve"> </w:t>
      </w:r>
      <w:r w:rsidRPr="0026219A">
        <w:rPr>
          <w:sz w:val="28"/>
          <w:szCs w:val="28"/>
        </w:rPr>
        <w:t xml:space="preserve">Ильясов </w:t>
      </w:r>
      <w:r>
        <w:rPr>
          <w:sz w:val="28"/>
          <w:szCs w:val="28"/>
        </w:rPr>
        <w:t>в</w:t>
      </w:r>
      <w:r w:rsidRPr="0026219A">
        <w:rPr>
          <w:sz w:val="28"/>
          <w:szCs w:val="28"/>
        </w:rPr>
        <w:t xml:space="preserve">первые в кыргызской историографии раскрыл роль потребительской, кредитной, сельскохозяйственной и промысловой кооперации в преобразовании господствовавшего тогда в крае натурального хозяйства в товарное, </w:t>
      </w:r>
      <w:r>
        <w:rPr>
          <w:sz w:val="28"/>
          <w:szCs w:val="28"/>
        </w:rPr>
        <w:t xml:space="preserve">в </w:t>
      </w:r>
      <w:r w:rsidRPr="0026219A">
        <w:rPr>
          <w:sz w:val="28"/>
          <w:szCs w:val="28"/>
        </w:rPr>
        <w:t xml:space="preserve">ускорении процесса </w:t>
      </w:r>
      <w:proofErr w:type="spellStart"/>
      <w:r w:rsidRPr="0026219A">
        <w:rPr>
          <w:sz w:val="28"/>
          <w:szCs w:val="28"/>
        </w:rPr>
        <w:t>осереднячивания</w:t>
      </w:r>
      <w:proofErr w:type="spellEnd"/>
      <w:r w:rsidRPr="0026219A">
        <w:rPr>
          <w:sz w:val="28"/>
          <w:szCs w:val="28"/>
        </w:rPr>
        <w:t xml:space="preserve"> массы крестьянства и </w:t>
      </w:r>
      <w:proofErr w:type="spellStart"/>
      <w:r w:rsidRPr="0026219A">
        <w:rPr>
          <w:sz w:val="28"/>
          <w:szCs w:val="28"/>
        </w:rPr>
        <w:t>дыйканства</w:t>
      </w:r>
      <w:proofErr w:type="spellEnd"/>
      <w:r w:rsidRPr="0026219A">
        <w:rPr>
          <w:sz w:val="28"/>
          <w:szCs w:val="28"/>
        </w:rPr>
        <w:t xml:space="preserve">. При этом кооперация крестьянства рассматривалась как постепенный процесс, базирующийся исключительно на принципе добровольности. Роль решающего стимула в этом движении отводилась производительному труду и тем преимуществам, которые кооперация должна была выявить в ходе конкурентной борьбы с индивидуальным хозяйством. </w:t>
      </w:r>
    </w:p>
    <w:p w:rsidR="000B312D" w:rsidRPr="00AD1AA6" w:rsidRDefault="000B312D" w:rsidP="000B312D">
      <w:pPr>
        <w:ind w:firstLine="709"/>
        <w:jc w:val="both"/>
        <w:rPr>
          <w:sz w:val="28"/>
          <w:szCs w:val="28"/>
        </w:rPr>
      </w:pPr>
      <w:r>
        <w:rPr>
          <w:sz w:val="28"/>
          <w:szCs w:val="28"/>
        </w:rPr>
        <w:t>Н</w:t>
      </w:r>
      <w:r w:rsidRPr="00AD1AA6">
        <w:rPr>
          <w:sz w:val="28"/>
          <w:szCs w:val="28"/>
        </w:rPr>
        <w:t>а наш взгляд, важно б</w:t>
      </w:r>
      <w:r>
        <w:rPr>
          <w:sz w:val="28"/>
          <w:szCs w:val="28"/>
        </w:rPr>
        <w:t>ыло уточнить значение понятий «</w:t>
      </w:r>
      <w:r w:rsidRPr="00716A75">
        <w:rPr>
          <w:sz w:val="28"/>
          <w:szCs w:val="28"/>
        </w:rPr>
        <w:t>кооператив»</w:t>
      </w:r>
      <w:r w:rsidRPr="00AD1AA6">
        <w:rPr>
          <w:sz w:val="28"/>
          <w:szCs w:val="28"/>
        </w:rPr>
        <w:t xml:space="preserve"> и «</w:t>
      </w:r>
      <w:r>
        <w:rPr>
          <w:sz w:val="28"/>
          <w:szCs w:val="28"/>
        </w:rPr>
        <w:t>сельскох</w:t>
      </w:r>
      <w:r w:rsidRPr="00316464">
        <w:rPr>
          <w:sz w:val="28"/>
          <w:szCs w:val="28"/>
        </w:rPr>
        <w:t>озяйстве</w:t>
      </w:r>
      <w:r>
        <w:rPr>
          <w:sz w:val="28"/>
          <w:szCs w:val="28"/>
        </w:rPr>
        <w:t>нный</w:t>
      </w:r>
      <w:r w:rsidRPr="00224DFE">
        <w:rPr>
          <w:sz w:val="28"/>
          <w:szCs w:val="28"/>
        </w:rPr>
        <w:t xml:space="preserve"> </w:t>
      </w:r>
      <w:r>
        <w:rPr>
          <w:sz w:val="28"/>
          <w:szCs w:val="28"/>
        </w:rPr>
        <w:t>кооператив</w:t>
      </w:r>
      <w:r w:rsidRPr="00AD1AA6">
        <w:rPr>
          <w:sz w:val="28"/>
          <w:szCs w:val="28"/>
        </w:rPr>
        <w:t xml:space="preserve">», выяснить, что они представляют собой как экономические категории. </w:t>
      </w:r>
    </w:p>
    <w:p w:rsidR="000B312D" w:rsidRDefault="000B312D" w:rsidP="000B312D">
      <w:pPr>
        <w:ind w:firstLine="709"/>
        <w:jc w:val="both"/>
        <w:rPr>
          <w:sz w:val="28"/>
          <w:szCs w:val="28"/>
        </w:rPr>
      </w:pPr>
      <w:r w:rsidRPr="00AD1AA6">
        <w:rPr>
          <w:sz w:val="28"/>
          <w:szCs w:val="28"/>
        </w:rPr>
        <w:t xml:space="preserve">Современные теории </w:t>
      </w:r>
      <w:r w:rsidRPr="00316464">
        <w:rPr>
          <w:sz w:val="28"/>
          <w:szCs w:val="28"/>
        </w:rPr>
        <w:t xml:space="preserve">кооперации в сельском хозяйстве </w:t>
      </w:r>
      <w:r w:rsidRPr="00AD1AA6">
        <w:rPr>
          <w:sz w:val="28"/>
          <w:szCs w:val="28"/>
        </w:rPr>
        <w:t xml:space="preserve">представляют собой разносторонние концепции, которые вбирают в себя различные направления и подходы к определению </w:t>
      </w:r>
      <w:r>
        <w:rPr>
          <w:sz w:val="28"/>
          <w:szCs w:val="28"/>
        </w:rPr>
        <w:t xml:space="preserve">сельскохозяйственной кооперации </w:t>
      </w:r>
      <w:r w:rsidRPr="00AD1AA6">
        <w:rPr>
          <w:sz w:val="28"/>
          <w:szCs w:val="28"/>
        </w:rPr>
        <w:t>для всех участников экономических отношений.</w:t>
      </w:r>
    </w:p>
    <w:p w:rsidR="000B312D" w:rsidRPr="00AD1AA6" w:rsidRDefault="000B312D" w:rsidP="000B312D">
      <w:pPr>
        <w:ind w:firstLine="709"/>
        <w:jc w:val="both"/>
        <w:rPr>
          <w:sz w:val="28"/>
          <w:szCs w:val="28"/>
        </w:rPr>
      </w:pPr>
      <w:r>
        <w:rPr>
          <w:sz w:val="28"/>
          <w:szCs w:val="28"/>
        </w:rPr>
        <w:t>Формирование и р</w:t>
      </w:r>
      <w:r w:rsidRPr="00AD1AA6">
        <w:rPr>
          <w:sz w:val="28"/>
          <w:szCs w:val="28"/>
        </w:rPr>
        <w:t>азвитие отечественн</w:t>
      </w:r>
      <w:r>
        <w:rPr>
          <w:sz w:val="28"/>
          <w:szCs w:val="28"/>
        </w:rPr>
        <w:t xml:space="preserve">ого </w:t>
      </w:r>
      <w:r w:rsidRPr="00316464">
        <w:rPr>
          <w:sz w:val="28"/>
          <w:szCs w:val="28"/>
        </w:rPr>
        <w:t>сельскохозяйстве</w:t>
      </w:r>
      <w:r>
        <w:rPr>
          <w:sz w:val="28"/>
          <w:szCs w:val="28"/>
        </w:rPr>
        <w:t>нного кооператива</w:t>
      </w:r>
      <w:r w:rsidRPr="00AD1AA6">
        <w:rPr>
          <w:sz w:val="28"/>
          <w:szCs w:val="28"/>
        </w:rPr>
        <w:t xml:space="preserve"> тесно связано с особенностями социально-экономической ситуаци</w:t>
      </w:r>
      <w:r>
        <w:rPr>
          <w:sz w:val="28"/>
          <w:szCs w:val="28"/>
        </w:rPr>
        <w:t>и</w:t>
      </w:r>
      <w:r w:rsidRPr="00AD1AA6">
        <w:rPr>
          <w:sz w:val="28"/>
          <w:szCs w:val="28"/>
        </w:rPr>
        <w:t xml:space="preserve">, опытом и традициями. </w:t>
      </w:r>
    </w:p>
    <w:p w:rsidR="00616E98" w:rsidRPr="00B73D5B" w:rsidRDefault="00616E98" w:rsidP="00616E98">
      <w:pPr>
        <w:ind w:firstLine="709"/>
        <w:jc w:val="both"/>
        <w:rPr>
          <w:sz w:val="28"/>
          <w:szCs w:val="28"/>
        </w:rPr>
      </w:pPr>
      <w:r w:rsidRPr="00B73D5B">
        <w:rPr>
          <w:sz w:val="28"/>
          <w:szCs w:val="28"/>
        </w:rPr>
        <w:t>Следовательно, кооператив - союз хозяйств, и хозяйства, входящие в это союз, не уничтожаются, а</w:t>
      </w:r>
      <w:r w:rsidR="004F3C59" w:rsidRPr="00B73D5B">
        <w:rPr>
          <w:sz w:val="28"/>
          <w:szCs w:val="28"/>
        </w:rPr>
        <w:t xml:space="preserve"> остаются мелким</w:t>
      </w:r>
      <w:r w:rsidRPr="00B73D5B">
        <w:rPr>
          <w:sz w:val="28"/>
          <w:szCs w:val="28"/>
        </w:rPr>
        <w:t xml:space="preserve">и </w:t>
      </w:r>
      <w:r w:rsidR="004F3C59" w:rsidRPr="00B73D5B">
        <w:rPr>
          <w:sz w:val="28"/>
          <w:szCs w:val="28"/>
        </w:rPr>
        <w:t xml:space="preserve">товарными </w:t>
      </w:r>
      <w:r w:rsidRPr="00B73D5B">
        <w:rPr>
          <w:sz w:val="28"/>
          <w:szCs w:val="28"/>
        </w:rPr>
        <w:t>хозяйствами, которые стремятся об</w:t>
      </w:r>
      <w:r w:rsidR="004F3C59" w:rsidRPr="00B73D5B">
        <w:rPr>
          <w:sz w:val="28"/>
          <w:szCs w:val="28"/>
        </w:rPr>
        <w:t>легчить участь товарности</w:t>
      </w:r>
      <w:r w:rsidRPr="00B73D5B">
        <w:rPr>
          <w:sz w:val="28"/>
          <w:szCs w:val="28"/>
        </w:rPr>
        <w:t xml:space="preserve">, для выживания в условиях монопольной власти мелкого же торгового и промышленного капитала. </w:t>
      </w:r>
    </w:p>
    <w:p w:rsidR="00616E98" w:rsidRPr="00B73D5B" w:rsidRDefault="003034CA" w:rsidP="00616E98">
      <w:pPr>
        <w:ind w:firstLine="709"/>
        <w:jc w:val="both"/>
        <w:rPr>
          <w:sz w:val="28"/>
          <w:szCs w:val="28"/>
        </w:rPr>
      </w:pPr>
      <w:r w:rsidRPr="00B73D5B">
        <w:rPr>
          <w:sz w:val="28"/>
          <w:szCs w:val="28"/>
        </w:rPr>
        <w:t>О</w:t>
      </w:r>
      <w:r w:rsidR="00616E98" w:rsidRPr="00B73D5B">
        <w:rPr>
          <w:sz w:val="28"/>
          <w:szCs w:val="28"/>
        </w:rPr>
        <w:t>тталкиваясь от опыта создания принципов развития кооперативов, можно предположить, что кооператив - это коллективное предприятие, оно основано на обще-долевой форме собственности; формируется для удовлетворения интересов членов коллектива; труд членов кооператива есть и источник доходов, где прибыль распределяется пропорционально участию каждого члена-пайщика при совместном выполнении отдельных функций или производственных процессов; на принципах добровольности организован система вступления и выхода из кооператива.</w:t>
      </w:r>
    </w:p>
    <w:p w:rsidR="003034CA" w:rsidRPr="00B73D5B" w:rsidRDefault="003034CA" w:rsidP="003034CA">
      <w:pPr>
        <w:ind w:firstLine="709"/>
        <w:jc w:val="both"/>
        <w:rPr>
          <w:sz w:val="28"/>
          <w:szCs w:val="28"/>
        </w:rPr>
      </w:pPr>
      <w:r w:rsidRPr="00B73D5B">
        <w:rPr>
          <w:sz w:val="28"/>
          <w:szCs w:val="28"/>
        </w:rPr>
        <w:t>По нашему мнению, под сельскохозяйственн</w:t>
      </w:r>
      <w:r w:rsidR="00224DFE" w:rsidRPr="00B73D5B">
        <w:rPr>
          <w:sz w:val="28"/>
          <w:szCs w:val="28"/>
        </w:rPr>
        <w:t>ым</w:t>
      </w:r>
      <w:r w:rsidRPr="00B73D5B">
        <w:rPr>
          <w:sz w:val="28"/>
          <w:szCs w:val="28"/>
        </w:rPr>
        <w:t xml:space="preserve"> </w:t>
      </w:r>
      <w:r w:rsidR="00224DFE" w:rsidRPr="00B73D5B">
        <w:rPr>
          <w:sz w:val="28"/>
          <w:szCs w:val="28"/>
        </w:rPr>
        <w:t>кооперативом</w:t>
      </w:r>
      <w:r w:rsidRPr="00B73D5B">
        <w:rPr>
          <w:sz w:val="28"/>
          <w:szCs w:val="28"/>
        </w:rPr>
        <w:t xml:space="preserve"> следует подразумевать форму организации производства и обслуживания совместной хозяйственной деятельности товаропроизводителей</w:t>
      </w:r>
      <w:r w:rsidR="00307A56">
        <w:rPr>
          <w:sz w:val="28"/>
          <w:szCs w:val="28"/>
        </w:rPr>
        <w:t>,</w:t>
      </w:r>
      <w:r w:rsidRPr="00B73D5B">
        <w:rPr>
          <w:sz w:val="28"/>
          <w:szCs w:val="28"/>
        </w:rPr>
        <w:t xml:space="preserve"> основанной на частной собственности средства производства в виде добровольного объединения, при </w:t>
      </w:r>
      <w:r w:rsidRPr="00B73D5B">
        <w:rPr>
          <w:sz w:val="28"/>
          <w:szCs w:val="28"/>
        </w:rPr>
        <w:lastRenderedPageBreak/>
        <w:t xml:space="preserve">котором трудовые коллективы и отдельные работники на основе принадлежащих им ресурсов совместно участвуют в производственных процессах для выполнения общих </w:t>
      </w:r>
      <w:r w:rsidR="004F3C59" w:rsidRPr="00B73D5B">
        <w:rPr>
          <w:sz w:val="28"/>
          <w:szCs w:val="28"/>
        </w:rPr>
        <w:t>экономических и иных потребностей</w:t>
      </w:r>
      <w:r w:rsidRPr="00B73D5B">
        <w:rPr>
          <w:sz w:val="28"/>
          <w:szCs w:val="28"/>
        </w:rPr>
        <w:t xml:space="preserve">. </w:t>
      </w:r>
    </w:p>
    <w:p w:rsidR="003034CA" w:rsidRPr="00B73D5B" w:rsidRDefault="003034CA" w:rsidP="003034CA">
      <w:pPr>
        <w:ind w:firstLine="709"/>
        <w:jc w:val="both"/>
        <w:rPr>
          <w:sz w:val="28"/>
          <w:szCs w:val="28"/>
        </w:rPr>
      </w:pPr>
      <w:r w:rsidRPr="00B73D5B">
        <w:rPr>
          <w:sz w:val="28"/>
          <w:szCs w:val="28"/>
        </w:rPr>
        <w:t xml:space="preserve">Кооперативы - добровольное объединение физических </w:t>
      </w:r>
      <w:r w:rsidR="004F3C59" w:rsidRPr="00B73D5B">
        <w:rPr>
          <w:sz w:val="28"/>
          <w:szCs w:val="28"/>
        </w:rPr>
        <w:t xml:space="preserve">и юридических </w:t>
      </w:r>
      <w:r w:rsidRPr="00B73D5B">
        <w:rPr>
          <w:sz w:val="28"/>
          <w:szCs w:val="28"/>
        </w:rPr>
        <w:t>лиц с переменным капиталом и количеством членов, которые путем взаимопомощи и сотрудничества совершают хозяйственную и другие деятельности с цель</w:t>
      </w:r>
      <w:r w:rsidR="004F3C59" w:rsidRPr="00B73D5B">
        <w:rPr>
          <w:sz w:val="28"/>
          <w:szCs w:val="28"/>
        </w:rPr>
        <w:t>ю удовлетворение своих экономических и иных потребностей</w:t>
      </w:r>
      <w:r w:rsidRPr="00B73D5B">
        <w:rPr>
          <w:sz w:val="28"/>
          <w:szCs w:val="28"/>
        </w:rPr>
        <w:t>.</w:t>
      </w:r>
    </w:p>
    <w:p w:rsidR="003034CA" w:rsidRPr="00B73D5B" w:rsidRDefault="003034CA" w:rsidP="003034CA">
      <w:pPr>
        <w:ind w:firstLine="709"/>
        <w:jc w:val="both"/>
        <w:rPr>
          <w:sz w:val="28"/>
          <w:szCs w:val="28"/>
        </w:rPr>
      </w:pPr>
      <w:r w:rsidRPr="00B73D5B">
        <w:rPr>
          <w:sz w:val="28"/>
          <w:szCs w:val="28"/>
        </w:rPr>
        <w:t>Кооперация должна развиваться на основе принципов, как одна из форм рыночного хозяйствования.</w:t>
      </w:r>
    </w:p>
    <w:p w:rsidR="00333B27" w:rsidRPr="00B73D5B" w:rsidRDefault="00333B27" w:rsidP="00333B27">
      <w:pPr>
        <w:suppressAutoHyphens/>
        <w:ind w:firstLine="709"/>
        <w:jc w:val="both"/>
        <w:rPr>
          <w:sz w:val="28"/>
          <w:szCs w:val="28"/>
        </w:rPr>
      </w:pPr>
      <w:r w:rsidRPr="00B73D5B">
        <w:rPr>
          <w:sz w:val="28"/>
          <w:szCs w:val="28"/>
        </w:rPr>
        <w:t>Рассматривая особенности кооператива, можно</w:t>
      </w:r>
      <w:r w:rsidR="00307A56">
        <w:rPr>
          <w:sz w:val="28"/>
          <w:szCs w:val="28"/>
        </w:rPr>
        <w:t xml:space="preserve"> их классифицировать</w:t>
      </w:r>
      <w:r w:rsidRPr="00B73D5B">
        <w:rPr>
          <w:sz w:val="28"/>
          <w:szCs w:val="28"/>
        </w:rPr>
        <w:t xml:space="preserve"> по функциональным, отраслевым и региональным признакам </w:t>
      </w:r>
      <w:r w:rsidR="0092125D" w:rsidRPr="00B73D5B">
        <w:rPr>
          <w:sz w:val="28"/>
          <w:szCs w:val="28"/>
        </w:rPr>
        <w:t>(</w:t>
      </w:r>
      <w:proofErr w:type="spellStart"/>
      <w:r w:rsidR="0092125D" w:rsidRPr="00B73D5B">
        <w:rPr>
          <w:sz w:val="28"/>
          <w:szCs w:val="28"/>
        </w:rPr>
        <w:t>см.рис</w:t>
      </w:r>
      <w:proofErr w:type="spellEnd"/>
      <w:r w:rsidR="0092125D" w:rsidRPr="00B73D5B">
        <w:rPr>
          <w:sz w:val="28"/>
          <w:szCs w:val="28"/>
        </w:rPr>
        <w:t>. 1).</w:t>
      </w:r>
      <w:r w:rsidRPr="00B73D5B">
        <w:rPr>
          <w:sz w:val="28"/>
          <w:szCs w:val="28"/>
        </w:rPr>
        <w:t xml:space="preserve"> </w:t>
      </w:r>
    </w:p>
    <w:p w:rsidR="00333B27" w:rsidRPr="001A7AFF" w:rsidRDefault="00333B27" w:rsidP="00333B27">
      <w:pPr>
        <w:suppressAutoHyphens/>
        <w:jc w:val="both"/>
        <w:rPr>
          <w:sz w:val="16"/>
          <w:szCs w:val="16"/>
        </w:rPr>
      </w:pPr>
      <w:r w:rsidRPr="00B73D5B">
        <w:rPr>
          <w:noProof/>
          <w:sz w:val="28"/>
          <w:szCs w:val="28"/>
        </w:rPr>
        <w:drawing>
          <wp:inline distT="0" distB="0" distL="0" distR="0" wp14:anchorId="46EB7436" wp14:editId="51D61C93">
            <wp:extent cx="6067425" cy="2886075"/>
            <wp:effectExtent l="76200" t="0" r="85725" b="0"/>
            <wp:docPr id="80" name="Схема 8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33B27" w:rsidRPr="00B73D5B" w:rsidRDefault="00EA4296" w:rsidP="00333B27">
      <w:pPr>
        <w:suppressAutoHyphens/>
        <w:jc w:val="both"/>
        <w:rPr>
          <w:sz w:val="28"/>
          <w:szCs w:val="28"/>
        </w:rPr>
      </w:pPr>
      <w:r w:rsidRPr="00B73D5B">
        <w:rPr>
          <w:sz w:val="28"/>
          <w:szCs w:val="28"/>
        </w:rPr>
        <w:t>Рисунок 1</w:t>
      </w:r>
      <w:r w:rsidR="00333B27" w:rsidRPr="00B73D5B">
        <w:rPr>
          <w:sz w:val="28"/>
          <w:szCs w:val="28"/>
        </w:rPr>
        <w:t>. Классификация современных потребительских кооперативов аграрной системы*</w:t>
      </w:r>
    </w:p>
    <w:p w:rsidR="00333B27" w:rsidRPr="00B73D5B" w:rsidRDefault="00333B27" w:rsidP="00333B27">
      <w:pPr>
        <w:suppressAutoHyphens/>
        <w:ind w:firstLine="709"/>
        <w:jc w:val="both"/>
        <w:rPr>
          <w:sz w:val="20"/>
          <w:szCs w:val="20"/>
        </w:rPr>
      </w:pPr>
      <w:r w:rsidRPr="00B73D5B">
        <w:rPr>
          <w:sz w:val="20"/>
          <w:szCs w:val="20"/>
        </w:rPr>
        <w:t>*Примечание – Составлена автором на основе исследования</w:t>
      </w:r>
    </w:p>
    <w:p w:rsidR="0092125D" w:rsidRPr="00B73D5B" w:rsidRDefault="0092125D" w:rsidP="00C200CA">
      <w:pPr>
        <w:spacing w:before="120"/>
        <w:ind w:firstLine="709"/>
        <w:jc w:val="both"/>
        <w:rPr>
          <w:sz w:val="28"/>
          <w:szCs w:val="28"/>
        </w:rPr>
      </w:pPr>
      <w:r w:rsidRPr="00B73D5B">
        <w:rPr>
          <w:sz w:val="28"/>
          <w:szCs w:val="28"/>
        </w:rPr>
        <w:t xml:space="preserve">Как видно </w:t>
      </w:r>
      <w:r w:rsidR="00307A56">
        <w:rPr>
          <w:sz w:val="28"/>
          <w:szCs w:val="28"/>
        </w:rPr>
        <w:t>(рис.</w:t>
      </w:r>
      <w:r w:rsidRPr="00B73D5B">
        <w:rPr>
          <w:sz w:val="28"/>
          <w:szCs w:val="28"/>
        </w:rPr>
        <w:t xml:space="preserve"> 1</w:t>
      </w:r>
      <w:r w:rsidR="00307A56">
        <w:rPr>
          <w:sz w:val="28"/>
          <w:szCs w:val="28"/>
        </w:rPr>
        <w:t>)</w:t>
      </w:r>
      <w:r w:rsidRPr="00B73D5B">
        <w:rPr>
          <w:sz w:val="28"/>
          <w:szCs w:val="28"/>
        </w:rPr>
        <w:t xml:space="preserve">, по этим классифицированным признакам можно помочь и в достаточной степени отразить разнообразие уже действующих и новых кооперативов. </w:t>
      </w:r>
    </w:p>
    <w:p w:rsidR="003034CA" w:rsidRPr="00B73D5B" w:rsidRDefault="003034CA" w:rsidP="00C200CA">
      <w:pPr>
        <w:ind w:firstLine="709"/>
        <w:jc w:val="both"/>
        <w:rPr>
          <w:sz w:val="28"/>
          <w:szCs w:val="28"/>
        </w:rPr>
      </w:pPr>
      <w:r w:rsidRPr="00B73D5B">
        <w:rPr>
          <w:sz w:val="28"/>
          <w:szCs w:val="28"/>
        </w:rPr>
        <w:t>Кооперирование способствует рациональн</w:t>
      </w:r>
      <w:r w:rsidR="0092125D" w:rsidRPr="00B73D5B">
        <w:rPr>
          <w:sz w:val="28"/>
          <w:szCs w:val="28"/>
        </w:rPr>
        <w:t>ому использованию материальных,</w:t>
      </w:r>
      <w:r w:rsidRPr="00B73D5B">
        <w:rPr>
          <w:sz w:val="28"/>
          <w:szCs w:val="28"/>
        </w:rPr>
        <w:t xml:space="preserve"> финансовых </w:t>
      </w:r>
      <w:r w:rsidR="0092125D" w:rsidRPr="00B73D5B">
        <w:rPr>
          <w:sz w:val="28"/>
          <w:szCs w:val="28"/>
        </w:rPr>
        <w:t xml:space="preserve">и земельных </w:t>
      </w:r>
      <w:r w:rsidRPr="00B73D5B">
        <w:rPr>
          <w:sz w:val="28"/>
          <w:szCs w:val="28"/>
        </w:rPr>
        <w:t>ресурсов, снижению производственных и иных расходов, достижению определенных преимуществ на рынке и играет значительную роль в реализации интересов товаропроизводителей.</w:t>
      </w:r>
    </w:p>
    <w:p w:rsidR="00616E98" w:rsidRPr="00B73D5B" w:rsidRDefault="00616E98" w:rsidP="00616E98">
      <w:pPr>
        <w:ind w:firstLine="709"/>
        <w:jc w:val="both"/>
        <w:rPr>
          <w:sz w:val="28"/>
          <w:szCs w:val="28"/>
        </w:rPr>
      </w:pPr>
      <w:r w:rsidRPr="00B73D5B">
        <w:rPr>
          <w:sz w:val="28"/>
          <w:szCs w:val="28"/>
        </w:rPr>
        <w:t>При изучении организационных аспектов кооперации</w:t>
      </w:r>
      <w:r w:rsidR="00F8144B" w:rsidRPr="00B73D5B">
        <w:rPr>
          <w:sz w:val="28"/>
          <w:szCs w:val="28"/>
        </w:rPr>
        <w:t>,</w:t>
      </w:r>
      <w:r w:rsidRPr="00B73D5B">
        <w:rPr>
          <w:sz w:val="28"/>
          <w:szCs w:val="28"/>
        </w:rPr>
        <w:t xml:space="preserve"> </w:t>
      </w:r>
      <w:r w:rsidR="00F8144B" w:rsidRPr="00B73D5B">
        <w:rPr>
          <w:sz w:val="28"/>
          <w:szCs w:val="28"/>
        </w:rPr>
        <w:t xml:space="preserve">на наш взгляд, можно </w:t>
      </w:r>
      <w:r w:rsidRPr="00B73D5B">
        <w:rPr>
          <w:sz w:val="28"/>
          <w:szCs w:val="28"/>
        </w:rPr>
        <w:t>выде</w:t>
      </w:r>
      <w:r w:rsidR="00F8144B" w:rsidRPr="00B73D5B">
        <w:rPr>
          <w:sz w:val="28"/>
          <w:szCs w:val="28"/>
        </w:rPr>
        <w:t>лить</w:t>
      </w:r>
      <w:r w:rsidRPr="00B73D5B">
        <w:rPr>
          <w:sz w:val="28"/>
          <w:szCs w:val="28"/>
        </w:rPr>
        <w:t xml:space="preserve"> горизонтальные и вертикальные кооперации. </w:t>
      </w:r>
    </w:p>
    <w:p w:rsidR="00616E98" w:rsidRPr="00B73D5B" w:rsidRDefault="00616E98" w:rsidP="00616E98">
      <w:pPr>
        <w:ind w:firstLine="709"/>
        <w:jc w:val="both"/>
        <w:rPr>
          <w:sz w:val="28"/>
          <w:szCs w:val="28"/>
        </w:rPr>
      </w:pPr>
      <w:r w:rsidRPr="00B73D5B">
        <w:rPr>
          <w:sz w:val="28"/>
          <w:szCs w:val="28"/>
        </w:rPr>
        <w:t xml:space="preserve">Отличительными чертами являются, что при горизонтальной кооперации, могут быть утрачены права собственности на землю, и нужно вырабатывать дополнительные механизмы стимулирования работников, что не всегда эффективно в условиях сельского хозяйства. Значит, сегодняшние </w:t>
      </w:r>
      <w:r w:rsidRPr="00B73D5B">
        <w:rPr>
          <w:sz w:val="28"/>
          <w:szCs w:val="28"/>
        </w:rPr>
        <w:lastRenderedPageBreak/>
        <w:t xml:space="preserve">производственные кооперативы, являющиеся коммерческими организациями, в то время назывались горизонтальной кооперацией. </w:t>
      </w:r>
    </w:p>
    <w:p w:rsidR="00616E98" w:rsidRPr="00B73D5B" w:rsidRDefault="00616E98" w:rsidP="00616E98">
      <w:pPr>
        <w:ind w:firstLine="709"/>
        <w:jc w:val="both"/>
        <w:rPr>
          <w:sz w:val="28"/>
          <w:szCs w:val="28"/>
        </w:rPr>
      </w:pPr>
      <w:r w:rsidRPr="00B73D5B">
        <w:rPr>
          <w:sz w:val="28"/>
          <w:szCs w:val="28"/>
        </w:rPr>
        <w:t>Вертикальная кооперация не наносит ущерб основам собственности на землю и средства производства, позволяет собственнику проявлять свои индивидуальные особенности, основан демократических принципах управления, и которая учитывает и психологию крестьянина</w:t>
      </w:r>
      <w:r w:rsidR="00307A56">
        <w:rPr>
          <w:sz w:val="28"/>
          <w:szCs w:val="28"/>
        </w:rPr>
        <w:t>, и его интересы. Отсюда вытекает,</w:t>
      </w:r>
      <w:r w:rsidRPr="00B73D5B">
        <w:rPr>
          <w:sz w:val="28"/>
          <w:szCs w:val="28"/>
        </w:rPr>
        <w:t xml:space="preserve"> что вертикальной кооперацией раньше подразумевали нынешние некоммерческие кооперативы.</w:t>
      </w:r>
    </w:p>
    <w:p w:rsidR="00A0569B" w:rsidRPr="00B73D5B" w:rsidRDefault="00A0569B" w:rsidP="007F5F11">
      <w:pPr>
        <w:ind w:firstLine="709"/>
        <w:jc w:val="both"/>
        <w:rPr>
          <w:sz w:val="28"/>
          <w:szCs w:val="28"/>
        </w:rPr>
      </w:pPr>
      <w:r w:rsidRPr="00B73D5B">
        <w:rPr>
          <w:sz w:val="28"/>
          <w:szCs w:val="28"/>
        </w:rPr>
        <w:t>На наш взгляд, на каждом этапе общественного развития наибольшую практическую ценность из прошлого имеет исторический опыт того периода, в котором решались аналогичные или близкие задачи к современным условиям развития.</w:t>
      </w:r>
    </w:p>
    <w:p w:rsidR="00A0569B" w:rsidRPr="00B73D5B" w:rsidRDefault="00307A56" w:rsidP="007F5F11">
      <w:pPr>
        <w:ind w:firstLine="709"/>
        <w:jc w:val="both"/>
        <w:rPr>
          <w:sz w:val="28"/>
          <w:szCs w:val="28"/>
        </w:rPr>
      </w:pPr>
      <w:r>
        <w:rPr>
          <w:sz w:val="28"/>
          <w:szCs w:val="28"/>
        </w:rPr>
        <w:t>Оценка</w:t>
      </w:r>
      <w:r w:rsidR="00A0569B" w:rsidRPr="00B73D5B">
        <w:rPr>
          <w:sz w:val="28"/>
          <w:szCs w:val="28"/>
        </w:rPr>
        <w:t xml:space="preserve"> потребительской сельскохозяйственной кооперации в развитых странах основывается, прежде всего, на исследовании деятельности потребительских сельскохозяйственных кооперативов США, Германии, Нидерландов, Швеции и др. зарубежных стран, имеющих сформировавшиеся традиции и продолжительный опыт основания, поддержки и регулирования деятельности кооперативов сельском хозяйстве.</w:t>
      </w:r>
    </w:p>
    <w:p w:rsidR="00A0569B" w:rsidRPr="00B73D5B" w:rsidRDefault="00A0569B" w:rsidP="007F5F11">
      <w:pPr>
        <w:ind w:firstLine="709"/>
        <w:jc w:val="both"/>
        <w:rPr>
          <w:sz w:val="28"/>
          <w:szCs w:val="28"/>
        </w:rPr>
      </w:pPr>
      <w:r w:rsidRPr="00B73D5B">
        <w:rPr>
          <w:sz w:val="28"/>
          <w:szCs w:val="28"/>
        </w:rPr>
        <w:t>Специфика кооперативного процесса в развитых странах мира, в основном, устанавливаются экономической структурой, укладом жизни и национальными традициями. Гранью современного развития кооперативного движения является становление кооперативов в здравоохранительных, образовательной сферах и др.</w:t>
      </w:r>
    </w:p>
    <w:p w:rsidR="00A0569B" w:rsidRPr="00B73D5B" w:rsidRDefault="00542BC3" w:rsidP="00A0569B">
      <w:pPr>
        <w:ind w:firstLine="709"/>
        <w:jc w:val="both"/>
        <w:rPr>
          <w:sz w:val="28"/>
          <w:szCs w:val="28"/>
        </w:rPr>
      </w:pPr>
      <w:r>
        <w:rPr>
          <w:sz w:val="28"/>
          <w:szCs w:val="28"/>
        </w:rPr>
        <w:t>В настоящее время</w:t>
      </w:r>
      <w:r w:rsidR="00A0569B" w:rsidRPr="00B73D5B">
        <w:rPr>
          <w:sz w:val="28"/>
          <w:szCs w:val="28"/>
        </w:rPr>
        <w:t xml:space="preserve"> особенную роль играют иностранные инвестиции в реальный экономический сектор, включая систему потребительской кооперации. Процесс обновления основных фондов и техническое перевооружение действующих предприятий на базе внедрения новейших достижений НТП, производство и техническое оснащение новых предприятий в разных отраслях деятельности, способных выпускать конкурентоспособную продукцию на мировом рынке, немыслимо без вовлечения иностранных инвестиций.</w:t>
      </w:r>
    </w:p>
    <w:p w:rsidR="00A0569B" w:rsidRPr="00B73D5B" w:rsidRDefault="00A0569B" w:rsidP="00A0569B">
      <w:pPr>
        <w:ind w:firstLine="709"/>
        <w:jc w:val="both"/>
        <w:rPr>
          <w:sz w:val="28"/>
          <w:szCs w:val="28"/>
        </w:rPr>
      </w:pPr>
      <w:r w:rsidRPr="00B73D5B">
        <w:rPr>
          <w:sz w:val="28"/>
          <w:szCs w:val="28"/>
        </w:rPr>
        <w:t xml:space="preserve">Поэтому в любой стране достаточно остро стоит вопрос установления связей на международном уровне организаций потребительской кооперации. Это предопределено тем, что отечественная потребительская кооперация характеризуется неустойчивым экономическим положением. Кроме того, кооперативное движение слабо развито в городах, особенно крупных, что привело к потере прежних позиций потребительской кооперации в городской торговле. Несмотря на жесткие средства конкуренции на рынке товаров и услуг, на наш взгляд, может восстановить утерянное положение потребительская кооперация. В частности, члены потребительской кооперации могли бы быть в качестве конкурентов, сложившихся в городских рынках по реализации товаров продовольственного потребления, в том числе сельскохозяйственной продукции, содействовать восстановлению деятельности кооперативных магазинов, находящихся в городах, рабочих поселках, а также выходить на новые рынки сбыта продукции. По нашему мнению, этот </w:t>
      </w:r>
      <w:r w:rsidRPr="00B73D5B">
        <w:rPr>
          <w:sz w:val="28"/>
          <w:szCs w:val="28"/>
        </w:rPr>
        <w:lastRenderedPageBreak/>
        <w:t>положительный мировой опыт необходимо в полном объеме распространить и на налогообложение хозяйственной деятельности отечественных кооперативов.</w:t>
      </w:r>
    </w:p>
    <w:p w:rsidR="00333B27" w:rsidRPr="00B73D5B" w:rsidRDefault="00BB540E" w:rsidP="00333B27">
      <w:pPr>
        <w:ind w:firstLine="709"/>
        <w:jc w:val="both"/>
        <w:rPr>
          <w:sz w:val="28"/>
          <w:szCs w:val="28"/>
        </w:rPr>
      </w:pPr>
      <w:r w:rsidRPr="004F1EDC">
        <w:rPr>
          <w:b/>
          <w:sz w:val="28"/>
          <w:szCs w:val="28"/>
        </w:rPr>
        <w:t>Во второй главе</w:t>
      </w:r>
      <w:r w:rsidRPr="00B73D5B">
        <w:rPr>
          <w:sz w:val="28"/>
          <w:szCs w:val="28"/>
        </w:rPr>
        <w:t xml:space="preserve"> </w:t>
      </w:r>
      <w:r w:rsidRPr="00B73D5B">
        <w:rPr>
          <w:b/>
          <w:bCs/>
          <w:sz w:val="28"/>
          <w:szCs w:val="28"/>
        </w:rPr>
        <w:t>«</w:t>
      </w:r>
      <w:r w:rsidR="00333B27" w:rsidRPr="00B73D5B">
        <w:rPr>
          <w:b/>
          <w:bCs/>
          <w:sz w:val="28"/>
          <w:szCs w:val="28"/>
        </w:rPr>
        <w:t>Современное состояние развития сельского хозяйства и кооперации в Кыргызстане</w:t>
      </w:r>
      <w:r w:rsidRPr="00B73D5B">
        <w:rPr>
          <w:b/>
          <w:bCs/>
          <w:sz w:val="28"/>
          <w:szCs w:val="28"/>
        </w:rPr>
        <w:t xml:space="preserve">» </w:t>
      </w:r>
      <w:r w:rsidRPr="00B73D5B">
        <w:rPr>
          <w:sz w:val="28"/>
          <w:szCs w:val="28"/>
        </w:rPr>
        <w:t>изучен</w:t>
      </w:r>
      <w:r w:rsidR="000C3DC7" w:rsidRPr="00B73D5B">
        <w:rPr>
          <w:sz w:val="28"/>
          <w:szCs w:val="28"/>
        </w:rPr>
        <w:t>о</w:t>
      </w:r>
      <w:r w:rsidRPr="00B73D5B">
        <w:rPr>
          <w:sz w:val="28"/>
          <w:szCs w:val="28"/>
        </w:rPr>
        <w:t xml:space="preserve"> </w:t>
      </w:r>
      <w:r w:rsidR="000C3DC7" w:rsidRPr="00B73D5B">
        <w:rPr>
          <w:sz w:val="28"/>
          <w:szCs w:val="28"/>
        </w:rPr>
        <w:t>современное состояние</w:t>
      </w:r>
      <w:r w:rsidR="00333B27" w:rsidRPr="00B73D5B">
        <w:rPr>
          <w:sz w:val="28"/>
          <w:szCs w:val="28"/>
        </w:rPr>
        <w:t xml:space="preserve"> кооперативного движения в Кыргызской Республике</w:t>
      </w:r>
      <w:r w:rsidRPr="00B73D5B">
        <w:rPr>
          <w:sz w:val="28"/>
          <w:szCs w:val="28"/>
        </w:rPr>
        <w:t xml:space="preserve"> и </w:t>
      </w:r>
      <w:r w:rsidR="000C3DC7" w:rsidRPr="00B73D5B">
        <w:rPr>
          <w:sz w:val="28"/>
          <w:szCs w:val="28"/>
        </w:rPr>
        <w:t>проведен анализ развития</w:t>
      </w:r>
      <w:r w:rsidR="00333B27" w:rsidRPr="00B73D5B">
        <w:rPr>
          <w:sz w:val="28"/>
          <w:szCs w:val="28"/>
        </w:rPr>
        <w:t xml:space="preserve"> функционирования различных видов кооперативов в сельской местности</w:t>
      </w:r>
      <w:r w:rsidR="000C3DC7" w:rsidRPr="00B73D5B">
        <w:rPr>
          <w:sz w:val="28"/>
          <w:szCs w:val="28"/>
        </w:rPr>
        <w:t>.</w:t>
      </w:r>
      <w:r w:rsidR="00333B27" w:rsidRPr="00B73D5B">
        <w:rPr>
          <w:sz w:val="28"/>
          <w:szCs w:val="28"/>
        </w:rPr>
        <w:t xml:space="preserve"> </w:t>
      </w:r>
    </w:p>
    <w:p w:rsidR="00BB540E" w:rsidRPr="00B73D5B" w:rsidRDefault="00BB540E" w:rsidP="000E2FD1">
      <w:pPr>
        <w:ind w:firstLine="709"/>
        <w:jc w:val="both"/>
        <w:rPr>
          <w:sz w:val="28"/>
          <w:szCs w:val="28"/>
        </w:rPr>
      </w:pPr>
      <w:r w:rsidRPr="00B73D5B">
        <w:rPr>
          <w:sz w:val="28"/>
          <w:szCs w:val="28"/>
        </w:rPr>
        <w:t xml:space="preserve">В диссертационной работе нами более детально проведен анализ </w:t>
      </w:r>
      <w:r w:rsidR="007D7C5C" w:rsidRPr="00B73D5B">
        <w:rPr>
          <w:sz w:val="28"/>
          <w:szCs w:val="28"/>
        </w:rPr>
        <w:t xml:space="preserve">развития сельского хозяйства Кыргызской Республики, </w:t>
      </w:r>
      <w:r w:rsidR="00307A56">
        <w:rPr>
          <w:sz w:val="28"/>
          <w:szCs w:val="28"/>
        </w:rPr>
        <w:t>дана оценка кооперативного движения</w:t>
      </w:r>
      <w:r w:rsidRPr="00B73D5B">
        <w:rPr>
          <w:sz w:val="28"/>
          <w:szCs w:val="28"/>
        </w:rPr>
        <w:t>.</w:t>
      </w:r>
    </w:p>
    <w:p w:rsidR="00BB540E" w:rsidRPr="00B73D5B" w:rsidRDefault="00BB540E" w:rsidP="00B70AC3">
      <w:pPr>
        <w:ind w:firstLine="709"/>
        <w:jc w:val="both"/>
        <w:rPr>
          <w:sz w:val="28"/>
          <w:szCs w:val="28"/>
        </w:rPr>
      </w:pPr>
      <w:r w:rsidRPr="00B73D5B">
        <w:rPr>
          <w:sz w:val="28"/>
          <w:szCs w:val="28"/>
        </w:rPr>
        <w:t>За последние 5 лет наблюдаются положительные тенденции экономического роста, которые наблюдаются в экономике Кыргызстана, за счет опережающих темпов роста в сельском хозяйстве.</w:t>
      </w:r>
    </w:p>
    <w:p w:rsidR="007D7C5C" w:rsidRPr="00B73D5B" w:rsidRDefault="007D7C5C" w:rsidP="007D7C5C">
      <w:pPr>
        <w:suppressAutoHyphens/>
        <w:ind w:firstLine="709"/>
        <w:jc w:val="both"/>
        <w:rPr>
          <w:sz w:val="28"/>
          <w:szCs w:val="28"/>
        </w:rPr>
      </w:pPr>
      <w:r w:rsidRPr="00B73D5B">
        <w:rPr>
          <w:sz w:val="28"/>
          <w:szCs w:val="28"/>
        </w:rPr>
        <w:t>Объем ВВП сельского хозяйства, охоты и лесного хозяйства на начало 2014г. составил 171982,2 млн. сомов и по сравнению с 2013 годом увеличился на 0,3%, а по сравнению с началом 2010г.- на 5,4% (</w:t>
      </w:r>
      <w:proofErr w:type="spellStart"/>
      <w:r w:rsidRPr="00B73D5B">
        <w:rPr>
          <w:sz w:val="28"/>
          <w:szCs w:val="28"/>
        </w:rPr>
        <w:t>см.табл</w:t>
      </w:r>
      <w:proofErr w:type="spellEnd"/>
      <w:r w:rsidRPr="00B73D5B">
        <w:rPr>
          <w:sz w:val="28"/>
          <w:szCs w:val="28"/>
        </w:rPr>
        <w:t>. 1).</w:t>
      </w:r>
    </w:p>
    <w:p w:rsidR="007D7C5C" w:rsidRPr="00B73D5B" w:rsidRDefault="007D7C5C" w:rsidP="001A7AFF">
      <w:pPr>
        <w:suppressAutoHyphens/>
        <w:spacing w:before="120" w:after="120"/>
        <w:jc w:val="both"/>
        <w:rPr>
          <w:sz w:val="28"/>
          <w:szCs w:val="28"/>
        </w:rPr>
      </w:pPr>
      <w:r w:rsidRPr="00B73D5B">
        <w:t xml:space="preserve"> </w:t>
      </w:r>
      <w:r w:rsidRPr="00B73D5B">
        <w:rPr>
          <w:sz w:val="28"/>
          <w:szCs w:val="28"/>
        </w:rPr>
        <w:t xml:space="preserve">Таблица 1. Объем валового выпуска продукции сельского, охоты и лесного хозяйства </w:t>
      </w:r>
      <w:r w:rsidR="00A43160" w:rsidRPr="00B73D5B">
        <w:rPr>
          <w:i/>
          <w:sz w:val="28"/>
          <w:szCs w:val="28"/>
        </w:rPr>
        <w:t>(</w:t>
      </w:r>
      <w:r w:rsidR="000C3DC7" w:rsidRPr="00B73D5B">
        <w:rPr>
          <w:i/>
          <w:sz w:val="28"/>
          <w:szCs w:val="28"/>
        </w:rPr>
        <w:t>млн. сомов</w:t>
      </w:r>
      <w:r w:rsidR="00A43160" w:rsidRPr="00B73D5B">
        <w:rPr>
          <w:i/>
          <w:sz w:val="28"/>
          <w:szCs w:val="28"/>
        </w:rPr>
        <w:t>)</w:t>
      </w:r>
    </w:p>
    <w:tbl>
      <w:tblPr>
        <w:tblStyle w:val="a6"/>
        <w:tblW w:w="9854" w:type="dxa"/>
        <w:tblLayout w:type="fixed"/>
        <w:tblLook w:val="04A0" w:firstRow="1" w:lastRow="0" w:firstColumn="1" w:lastColumn="0" w:noHBand="0" w:noVBand="1"/>
      </w:tblPr>
      <w:tblGrid>
        <w:gridCol w:w="4468"/>
        <w:gridCol w:w="1050"/>
        <w:gridCol w:w="1051"/>
        <w:gridCol w:w="1050"/>
        <w:gridCol w:w="1051"/>
        <w:gridCol w:w="1184"/>
      </w:tblGrid>
      <w:tr w:rsidR="00B73D5B" w:rsidRPr="00B73D5B" w:rsidTr="006E01A1">
        <w:trPr>
          <w:trHeight w:val="80"/>
        </w:trPr>
        <w:tc>
          <w:tcPr>
            <w:tcW w:w="4468" w:type="dxa"/>
          </w:tcPr>
          <w:p w:rsidR="007D7C5C" w:rsidRPr="00B73D5B" w:rsidRDefault="007D7C5C" w:rsidP="00086D31">
            <w:pPr>
              <w:suppressAutoHyphens/>
              <w:jc w:val="center"/>
              <w:rPr>
                <w:b/>
                <w:sz w:val="22"/>
                <w:szCs w:val="22"/>
              </w:rPr>
            </w:pPr>
          </w:p>
        </w:tc>
        <w:tc>
          <w:tcPr>
            <w:tcW w:w="1050" w:type="dxa"/>
          </w:tcPr>
          <w:p w:rsidR="007D7C5C" w:rsidRPr="00B73D5B" w:rsidRDefault="007D7C5C" w:rsidP="00086D31">
            <w:pPr>
              <w:suppressAutoHyphens/>
              <w:jc w:val="center"/>
              <w:rPr>
                <w:b/>
                <w:sz w:val="22"/>
                <w:szCs w:val="22"/>
              </w:rPr>
            </w:pPr>
            <w:r w:rsidRPr="00B73D5B">
              <w:rPr>
                <w:b/>
                <w:sz w:val="22"/>
                <w:szCs w:val="22"/>
              </w:rPr>
              <w:t>2010</w:t>
            </w:r>
          </w:p>
        </w:tc>
        <w:tc>
          <w:tcPr>
            <w:tcW w:w="1051" w:type="dxa"/>
          </w:tcPr>
          <w:p w:rsidR="007D7C5C" w:rsidRPr="00B73D5B" w:rsidRDefault="007D7C5C" w:rsidP="00086D31">
            <w:pPr>
              <w:suppressAutoHyphens/>
              <w:jc w:val="center"/>
              <w:rPr>
                <w:b/>
                <w:sz w:val="22"/>
                <w:szCs w:val="22"/>
              </w:rPr>
            </w:pPr>
            <w:r w:rsidRPr="00B73D5B">
              <w:rPr>
                <w:b/>
                <w:sz w:val="22"/>
                <w:szCs w:val="22"/>
              </w:rPr>
              <w:t>2011</w:t>
            </w:r>
          </w:p>
        </w:tc>
        <w:tc>
          <w:tcPr>
            <w:tcW w:w="1050" w:type="dxa"/>
          </w:tcPr>
          <w:p w:rsidR="007D7C5C" w:rsidRPr="00B73D5B" w:rsidRDefault="007D7C5C" w:rsidP="00086D31">
            <w:pPr>
              <w:suppressAutoHyphens/>
              <w:jc w:val="center"/>
              <w:rPr>
                <w:b/>
                <w:sz w:val="22"/>
                <w:szCs w:val="22"/>
              </w:rPr>
            </w:pPr>
            <w:r w:rsidRPr="00B73D5B">
              <w:rPr>
                <w:b/>
                <w:sz w:val="22"/>
                <w:szCs w:val="22"/>
              </w:rPr>
              <w:t>2012</w:t>
            </w:r>
          </w:p>
        </w:tc>
        <w:tc>
          <w:tcPr>
            <w:tcW w:w="1051" w:type="dxa"/>
          </w:tcPr>
          <w:p w:rsidR="007D7C5C" w:rsidRPr="00B73D5B" w:rsidRDefault="007D7C5C" w:rsidP="00086D31">
            <w:pPr>
              <w:suppressAutoHyphens/>
              <w:jc w:val="center"/>
              <w:rPr>
                <w:b/>
                <w:sz w:val="22"/>
                <w:szCs w:val="22"/>
              </w:rPr>
            </w:pPr>
            <w:r w:rsidRPr="00B73D5B">
              <w:rPr>
                <w:b/>
                <w:sz w:val="22"/>
                <w:szCs w:val="22"/>
              </w:rPr>
              <w:t>2013</w:t>
            </w:r>
          </w:p>
        </w:tc>
        <w:tc>
          <w:tcPr>
            <w:tcW w:w="1184" w:type="dxa"/>
          </w:tcPr>
          <w:p w:rsidR="007D7C5C" w:rsidRPr="00B73D5B" w:rsidRDefault="007D7C5C" w:rsidP="00086D31">
            <w:pPr>
              <w:suppressAutoHyphens/>
              <w:jc w:val="center"/>
              <w:rPr>
                <w:b/>
                <w:sz w:val="22"/>
                <w:szCs w:val="22"/>
              </w:rPr>
            </w:pPr>
            <w:r w:rsidRPr="00B73D5B">
              <w:rPr>
                <w:b/>
                <w:sz w:val="22"/>
                <w:szCs w:val="22"/>
              </w:rPr>
              <w:t>2014</w:t>
            </w:r>
          </w:p>
        </w:tc>
      </w:tr>
      <w:tr w:rsidR="00B73D5B" w:rsidRPr="00B73D5B" w:rsidTr="00A43160">
        <w:trPr>
          <w:trHeight w:val="327"/>
        </w:trPr>
        <w:tc>
          <w:tcPr>
            <w:tcW w:w="4468" w:type="dxa"/>
          </w:tcPr>
          <w:p w:rsidR="00800721" w:rsidRPr="00B73D5B" w:rsidRDefault="00800721" w:rsidP="00086D31">
            <w:pPr>
              <w:suppressAutoHyphens/>
              <w:jc w:val="both"/>
              <w:rPr>
                <w:sz w:val="22"/>
                <w:szCs w:val="22"/>
              </w:rPr>
            </w:pPr>
            <w:r w:rsidRPr="00B73D5B">
              <w:rPr>
                <w:sz w:val="22"/>
                <w:szCs w:val="22"/>
              </w:rPr>
              <w:t>Объем валового выпуска продукции сельского хозяйства, охоты и лесного хозяйства, в текущих ценах, всего</w:t>
            </w:r>
          </w:p>
        </w:tc>
        <w:tc>
          <w:tcPr>
            <w:tcW w:w="1050" w:type="dxa"/>
            <w:vAlign w:val="bottom"/>
          </w:tcPr>
          <w:p w:rsidR="00800721" w:rsidRPr="00B73D5B" w:rsidRDefault="00800721" w:rsidP="00086D31">
            <w:pPr>
              <w:suppressAutoHyphens/>
              <w:rPr>
                <w:sz w:val="22"/>
                <w:szCs w:val="22"/>
              </w:rPr>
            </w:pPr>
            <w:r w:rsidRPr="00B73D5B">
              <w:rPr>
                <w:sz w:val="22"/>
                <w:szCs w:val="22"/>
              </w:rPr>
              <w:t>115111,9</w:t>
            </w:r>
          </w:p>
        </w:tc>
        <w:tc>
          <w:tcPr>
            <w:tcW w:w="1051" w:type="dxa"/>
            <w:vAlign w:val="bottom"/>
          </w:tcPr>
          <w:p w:rsidR="00800721" w:rsidRPr="00B73D5B" w:rsidRDefault="00800721" w:rsidP="00086D31">
            <w:pPr>
              <w:suppressAutoHyphens/>
              <w:rPr>
                <w:sz w:val="22"/>
                <w:szCs w:val="22"/>
              </w:rPr>
            </w:pPr>
            <w:r w:rsidRPr="00B73D5B">
              <w:rPr>
                <w:sz w:val="22"/>
                <w:szCs w:val="22"/>
              </w:rPr>
              <w:t>149276,3</w:t>
            </w:r>
          </w:p>
        </w:tc>
        <w:tc>
          <w:tcPr>
            <w:tcW w:w="1050" w:type="dxa"/>
            <w:vAlign w:val="bottom"/>
          </w:tcPr>
          <w:p w:rsidR="00800721" w:rsidRPr="00B73D5B" w:rsidRDefault="00800721" w:rsidP="00086D31">
            <w:pPr>
              <w:suppressAutoHyphens/>
              <w:rPr>
                <w:sz w:val="22"/>
                <w:szCs w:val="22"/>
              </w:rPr>
            </w:pPr>
            <w:r w:rsidRPr="00B73D5B">
              <w:rPr>
                <w:sz w:val="22"/>
                <w:szCs w:val="22"/>
              </w:rPr>
              <w:t>167393,4</w:t>
            </w:r>
          </w:p>
        </w:tc>
        <w:tc>
          <w:tcPr>
            <w:tcW w:w="1051" w:type="dxa"/>
            <w:vAlign w:val="bottom"/>
          </w:tcPr>
          <w:p w:rsidR="00800721" w:rsidRPr="00B73D5B" w:rsidRDefault="00800721" w:rsidP="00086D31">
            <w:pPr>
              <w:suppressAutoHyphens/>
              <w:rPr>
                <w:sz w:val="22"/>
                <w:szCs w:val="22"/>
              </w:rPr>
            </w:pPr>
            <w:r w:rsidRPr="00B73D5B">
              <w:rPr>
                <w:sz w:val="22"/>
                <w:szCs w:val="22"/>
              </w:rPr>
              <w:t>171695,6</w:t>
            </w:r>
          </w:p>
        </w:tc>
        <w:tc>
          <w:tcPr>
            <w:tcW w:w="1184" w:type="dxa"/>
            <w:vAlign w:val="bottom"/>
          </w:tcPr>
          <w:p w:rsidR="00800721" w:rsidRPr="00B73D5B" w:rsidRDefault="00800721" w:rsidP="00086D31">
            <w:pPr>
              <w:suppressAutoHyphens/>
              <w:rPr>
                <w:sz w:val="22"/>
                <w:szCs w:val="22"/>
              </w:rPr>
            </w:pPr>
            <w:r w:rsidRPr="00B73D5B">
              <w:rPr>
                <w:sz w:val="22"/>
                <w:szCs w:val="22"/>
              </w:rPr>
              <w:t>195650,9</w:t>
            </w:r>
          </w:p>
        </w:tc>
      </w:tr>
      <w:tr w:rsidR="00B73D5B" w:rsidRPr="00B73D5B" w:rsidTr="00A43160">
        <w:trPr>
          <w:trHeight w:val="92"/>
        </w:trPr>
        <w:tc>
          <w:tcPr>
            <w:tcW w:w="4468" w:type="dxa"/>
          </w:tcPr>
          <w:p w:rsidR="00800721" w:rsidRPr="00B73D5B" w:rsidRDefault="00800721" w:rsidP="00086D31">
            <w:pPr>
              <w:suppressAutoHyphens/>
              <w:jc w:val="both"/>
              <w:rPr>
                <w:sz w:val="22"/>
                <w:szCs w:val="22"/>
              </w:rPr>
            </w:pPr>
            <w:r w:rsidRPr="00B73D5B">
              <w:rPr>
                <w:sz w:val="22"/>
                <w:szCs w:val="22"/>
              </w:rPr>
              <w:t>растениеводство</w:t>
            </w:r>
          </w:p>
        </w:tc>
        <w:tc>
          <w:tcPr>
            <w:tcW w:w="1050" w:type="dxa"/>
            <w:vAlign w:val="bottom"/>
          </w:tcPr>
          <w:p w:rsidR="00800721" w:rsidRPr="00B73D5B" w:rsidRDefault="00800721" w:rsidP="00086D31">
            <w:pPr>
              <w:suppressAutoHyphens/>
              <w:rPr>
                <w:sz w:val="22"/>
                <w:szCs w:val="22"/>
              </w:rPr>
            </w:pPr>
            <w:r w:rsidRPr="00B73D5B">
              <w:rPr>
                <w:sz w:val="22"/>
                <w:szCs w:val="22"/>
              </w:rPr>
              <w:t>59620,4</w:t>
            </w:r>
          </w:p>
        </w:tc>
        <w:tc>
          <w:tcPr>
            <w:tcW w:w="1051" w:type="dxa"/>
            <w:vAlign w:val="bottom"/>
          </w:tcPr>
          <w:p w:rsidR="00800721" w:rsidRPr="00B73D5B" w:rsidRDefault="00800721" w:rsidP="00086D31">
            <w:pPr>
              <w:suppressAutoHyphens/>
              <w:rPr>
                <w:sz w:val="22"/>
                <w:szCs w:val="22"/>
              </w:rPr>
            </w:pPr>
            <w:r w:rsidRPr="00B73D5B">
              <w:rPr>
                <w:sz w:val="22"/>
                <w:szCs w:val="22"/>
              </w:rPr>
              <w:t>75299,6</w:t>
            </w:r>
          </w:p>
        </w:tc>
        <w:tc>
          <w:tcPr>
            <w:tcW w:w="1050" w:type="dxa"/>
            <w:vAlign w:val="bottom"/>
          </w:tcPr>
          <w:p w:rsidR="00800721" w:rsidRPr="00B73D5B" w:rsidRDefault="00800721" w:rsidP="00086D31">
            <w:pPr>
              <w:suppressAutoHyphens/>
              <w:rPr>
                <w:sz w:val="22"/>
                <w:szCs w:val="22"/>
              </w:rPr>
            </w:pPr>
            <w:r w:rsidRPr="00B73D5B">
              <w:rPr>
                <w:sz w:val="22"/>
                <w:szCs w:val="22"/>
              </w:rPr>
              <w:t>80349,3</w:t>
            </w:r>
          </w:p>
        </w:tc>
        <w:tc>
          <w:tcPr>
            <w:tcW w:w="1051" w:type="dxa"/>
            <w:vAlign w:val="bottom"/>
          </w:tcPr>
          <w:p w:rsidR="00800721" w:rsidRPr="00B73D5B" w:rsidRDefault="00800721" w:rsidP="00086D31">
            <w:pPr>
              <w:suppressAutoHyphens/>
              <w:rPr>
                <w:sz w:val="22"/>
                <w:szCs w:val="22"/>
              </w:rPr>
            </w:pPr>
            <w:r w:rsidRPr="00B73D5B">
              <w:rPr>
                <w:sz w:val="22"/>
                <w:szCs w:val="22"/>
              </w:rPr>
              <w:t>86221,7</w:t>
            </w:r>
          </w:p>
        </w:tc>
        <w:tc>
          <w:tcPr>
            <w:tcW w:w="1184" w:type="dxa"/>
            <w:vAlign w:val="bottom"/>
          </w:tcPr>
          <w:p w:rsidR="00800721" w:rsidRPr="00B73D5B" w:rsidRDefault="00800721" w:rsidP="00086D31">
            <w:pPr>
              <w:suppressAutoHyphens/>
              <w:rPr>
                <w:sz w:val="22"/>
                <w:szCs w:val="22"/>
              </w:rPr>
            </w:pPr>
            <w:r w:rsidRPr="00B73D5B">
              <w:rPr>
                <w:sz w:val="22"/>
                <w:szCs w:val="22"/>
              </w:rPr>
              <w:t>98165,1</w:t>
            </w:r>
          </w:p>
        </w:tc>
      </w:tr>
      <w:tr w:rsidR="00B73D5B" w:rsidRPr="00B73D5B" w:rsidTr="00A43160">
        <w:trPr>
          <w:trHeight w:val="139"/>
        </w:trPr>
        <w:tc>
          <w:tcPr>
            <w:tcW w:w="4468" w:type="dxa"/>
          </w:tcPr>
          <w:p w:rsidR="00800721" w:rsidRPr="00B73D5B" w:rsidRDefault="00800721" w:rsidP="00086D31">
            <w:pPr>
              <w:suppressAutoHyphens/>
              <w:jc w:val="both"/>
              <w:rPr>
                <w:sz w:val="22"/>
                <w:szCs w:val="22"/>
              </w:rPr>
            </w:pPr>
            <w:r w:rsidRPr="00B73D5B">
              <w:rPr>
                <w:sz w:val="22"/>
                <w:szCs w:val="22"/>
              </w:rPr>
              <w:t>животноводство</w:t>
            </w:r>
          </w:p>
        </w:tc>
        <w:tc>
          <w:tcPr>
            <w:tcW w:w="1050" w:type="dxa"/>
            <w:vAlign w:val="bottom"/>
          </w:tcPr>
          <w:p w:rsidR="00800721" w:rsidRPr="00B73D5B" w:rsidRDefault="00800721" w:rsidP="00086D31">
            <w:pPr>
              <w:suppressAutoHyphens/>
              <w:rPr>
                <w:sz w:val="22"/>
                <w:szCs w:val="22"/>
              </w:rPr>
            </w:pPr>
            <w:r w:rsidRPr="00B73D5B">
              <w:rPr>
                <w:sz w:val="22"/>
                <w:szCs w:val="22"/>
              </w:rPr>
              <w:t>52874,9</w:t>
            </w:r>
          </w:p>
        </w:tc>
        <w:tc>
          <w:tcPr>
            <w:tcW w:w="1051" w:type="dxa"/>
            <w:vAlign w:val="bottom"/>
          </w:tcPr>
          <w:p w:rsidR="00800721" w:rsidRPr="00B73D5B" w:rsidRDefault="00800721" w:rsidP="00086D31">
            <w:pPr>
              <w:suppressAutoHyphens/>
              <w:rPr>
                <w:sz w:val="22"/>
                <w:szCs w:val="22"/>
              </w:rPr>
            </w:pPr>
            <w:r w:rsidRPr="00B73D5B">
              <w:rPr>
                <w:sz w:val="22"/>
                <w:szCs w:val="22"/>
              </w:rPr>
              <w:t>71081,7</w:t>
            </w:r>
          </w:p>
        </w:tc>
        <w:tc>
          <w:tcPr>
            <w:tcW w:w="1050" w:type="dxa"/>
            <w:vAlign w:val="bottom"/>
          </w:tcPr>
          <w:p w:rsidR="00800721" w:rsidRPr="00B73D5B" w:rsidRDefault="00800721" w:rsidP="00086D31">
            <w:pPr>
              <w:suppressAutoHyphens/>
              <w:rPr>
                <w:sz w:val="22"/>
                <w:szCs w:val="22"/>
              </w:rPr>
            </w:pPr>
            <w:r w:rsidRPr="00B73D5B">
              <w:rPr>
                <w:sz w:val="22"/>
                <w:szCs w:val="22"/>
              </w:rPr>
              <w:t>83166,7</w:t>
            </w:r>
          </w:p>
        </w:tc>
        <w:tc>
          <w:tcPr>
            <w:tcW w:w="1051" w:type="dxa"/>
            <w:vAlign w:val="bottom"/>
          </w:tcPr>
          <w:p w:rsidR="00800721" w:rsidRPr="00B73D5B" w:rsidRDefault="00800721" w:rsidP="00086D31">
            <w:pPr>
              <w:suppressAutoHyphens/>
              <w:rPr>
                <w:sz w:val="22"/>
                <w:szCs w:val="22"/>
              </w:rPr>
            </w:pPr>
            <w:r w:rsidRPr="00B73D5B">
              <w:rPr>
                <w:sz w:val="22"/>
                <w:szCs w:val="22"/>
              </w:rPr>
              <w:t>81676,2</w:t>
            </w:r>
          </w:p>
        </w:tc>
        <w:tc>
          <w:tcPr>
            <w:tcW w:w="1184" w:type="dxa"/>
            <w:vAlign w:val="bottom"/>
          </w:tcPr>
          <w:p w:rsidR="00800721" w:rsidRPr="00B73D5B" w:rsidRDefault="00800721" w:rsidP="00086D31">
            <w:pPr>
              <w:suppressAutoHyphens/>
              <w:rPr>
                <w:sz w:val="22"/>
                <w:szCs w:val="22"/>
              </w:rPr>
            </w:pPr>
            <w:r w:rsidRPr="00B73D5B">
              <w:rPr>
                <w:sz w:val="22"/>
                <w:szCs w:val="22"/>
              </w:rPr>
              <w:t>93023,8</w:t>
            </w:r>
          </w:p>
        </w:tc>
      </w:tr>
      <w:tr w:rsidR="00B73D5B" w:rsidRPr="00B73D5B" w:rsidTr="00A43160">
        <w:trPr>
          <w:trHeight w:val="80"/>
        </w:trPr>
        <w:tc>
          <w:tcPr>
            <w:tcW w:w="4468" w:type="dxa"/>
          </w:tcPr>
          <w:p w:rsidR="00800721" w:rsidRPr="00B73D5B" w:rsidRDefault="00800721" w:rsidP="00086D31">
            <w:pPr>
              <w:suppressAutoHyphens/>
              <w:jc w:val="both"/>
              <w:rPr>
                <w:sz w:val="22"/>
                <w:szCs w:val="22"/>
              </w:rPr>
            </w:pPr>
            <w:r w:rsidRPr="00B73D5B">
              <w:rPr>
                <w:sz w:val="22"/>
                <w:szCs w:val="22"/>
              </w:rPr>
              <w:t>услуги в области сельского хозяйства</w:t>
            </w:r>
          </w:p>
        </w:tc>
        <w:tc>
          <w:tcPr>
            <w:tcW w:w="1050" w:type="dxa"/>
            <w:vAlign w:val="bottom"/>
          </w:tcPr>
          <w:p w:rsidR="00800721" w:rsidRPr="00B73D5B" w:rsidRDefault="00800721" w:rsidP="00086D31">
            <w:pPr>
              <w:suppressAutoHyphens/>
              <w:rPr>
                <w:sz w:val="22"/>
                <w:szCs w:val="22"/>
              </w:rPr>
            </w:pPr>
            <w:r w:rsidRPr="00B73D5B">
              <w:rPr>
                <w:sz w:val="22"/>
                <w:szCs w:val="22"/>
              </w:rPr>
              <w:t>2527,9</w:t>
            </w:r>
          </w:p>
        </w:tc>
        <w:tc>
          <w:tcPr>
            <w:tcW w:w="1051" w:type="dxa"/>
            <w:vAlign w:val="bottom"/>
          </w:tcPr>
          <w:p w:rsidR="00800721" w:rsidRPr="00B73D5B" w:rsidRDefault="00800721" w:rsidP="00086D31">
            <w:pPr>
              <w:suppressAutoHyphens/>
              <w:rPr>
                <w:sz w:val="22"/>
                <w:szCs w:val="22"/>
              </w:rPr>
            </w:pPr>
            <w:r w:rsidRPr="00B73D5B">
              <w:rPr>
                <w:sz w:val="22"/>
                <w:szCs w:val="22"/>
              </w:rPr>
              <w:t>2622,1</w:t>
            </w:r>
          </w:p>
        </w:tc>
        <w:tc>
          <w:tcPr>
            <w:tcW w:w="1050" w:type="dxa"/>
            <w:vAlign w:val="bottom"/>
          </w:tcPr>
          <w:p w:rsidR="00800721" w:rsidRPr="00B73D5B" w:rsidRDefault="00800721" w:rsidP="00086D31">
            <w:pPr>
              <w:suppressAutoHyphens/>
              <w:rPr>
                <w:sz w:val="22"/>
                <w:szCs w:val="22"/>
              </w:rPr>
            </w:pPr>
            <w:r w:rsidRPr="00B73D5B">
              <w:rPr>
                <w:sz w:val="22"/>
                <w:szCs w:val="22"/>
              </w:rPr>
              <w:t>3576,3</w:t>
            </w:r>
          </w:p>
        </w:tc>
        <w:tc>
          <w:tcPr>
            <w:tcW w:w="1051" w:type="dxa"/>
            <w:vAlign w:val="bottom"/>
          </w:tcPr>
          <w:p w:rsidR="00800721" w:rsidRPr="00B73D5B" w:rsidRDefault="00800721" w:rsidP="00086D31">
            <w:pPr>
              <w:suppressAutoHyphens/>
              <w:rPr>
                <w:sz w:val="22"/>
                <w:szCs w:val="22"/>
              </w:rPr>
            </w:pPr>
            <w:r w:rsidRPr="00B73D5B">
              <w:rPr>
                <w:sz w:val="22"/>
                <w:szCs w:val="22"/>
              </w:rPr>
              <w:t>3467,5</w:t>
            </w:r>
          </w:p>
        </w:tc>
        <w:tc>
          <w:tcPr>
            <w:tcW w:w="1184" w:type="dxa"/>
            <w:vAlign w:val="bottom"/>
          </w:tcPr>
          <w:p w:rsidR="00800721" w:rsidRPr="00B73D5B" w:rsidRDefault="00800721" w:rsidP="00086D31">
            <w:pPr>
              <w:suppressAutoHyphens/>
              <w:rPr>
                <w:sz w:val="22"/>
                <w:szCs w:val="22"/>
              </w:rPr>
            </w:pPr>
            <w:r w:rsidRPr="00B73D5B">
              <w:rPr>
                <w:sz w:val="22"/>
                <w:szCs w:val="22"/>
              </w:rPr>
              <w:t>4115,8</w:t>
            </w:r>
          </w:p>
        </w:tc>
      </w:tr>
      <w:tr w:rsidR="00B73D5B" w:rsidRPr="00B73D5B" w:rsidTr="00A43160">
        <w:trPr>
          <w:trHeight w:val="80"/>
        </w:trPr>
        <w:tc>
          <w:tcPr>
            <w:tcW w:w="4468" w:type="dxa"/>
          </w:tcPr>
          <w:p w:rsidR="00800721" w:rsidRPr="00B73D5B" w:rsidRDefault="00800721" w:rsidP="00086D31">
            <w:pPr>
              <w:suppressAutoHyphens/>
              <w:jc w:val="both"/>
              <w:rPr>
                <w:sz w:val="22"/>
                <w:szCs w:val="22"/>
              </w:rPr>
            </w:pPr>
            <w:r w:rsidRPr="00B73D5B">
              <w:rPr>
                <w:sz w:val="22"/>
                <w:szCs w:val="22"/>
              </w:rPr>
              <w:t>охота и лесное хозяйство</w:t>
            </w:r>
          </w:p>
        </w:tc>
        <w:tc>
          <w:tcPr>
            <w:tcW w:w="1050" w:type="dxa"/>
            <w:vAlign w:val="bottom"/>
          </w:tcPr>
          <w:p w:rsidR="00800721" w:rsidRPr="00B73D5B" w:rsidRDefault="00800721" w:rsidP="00086D31">
            <w:pPr>
              <w:suppressAutoHyphens/>
              <w:rPr>
                <w:sz w:val="22"/>
                <w:szCs w:val="22"/>
              </w:rPr>
            </w:pPr>
            <w:r w:rsidRPr="00B73D5B">
              <w:rPr>
                <w:sz w:val="22"/>
                <w:szCs w:val="22"/>
              </w:rPr>
              <w:t>2527,9</w:t>
            </w:r>
          </w:p>
        </w:tc>
        <w:tc>
          <w:tcPr>
            <w:tcW w:w="1051" w:type="dxa"/>
            <w:vAlign w:val="bottom"/>
          </w:tcPr>
          <w:p w:rsidR="00800721" w:rsidRPr="00B73D5B" w:rsidRDefault="00800721" w:rsidP="00086D31">
            <w:pPr>
              <w:suppressAutoHyphens/>
              <w:rPr>
                <w:sz w:val="22"/>
                <w:szCs w:val="22"/>
              </w:rPr>
            </w:pPr>
            <w:r w:rsidRPr="00B73D5B">
              <w:rPr>
                <w:sz w:val="22"/>
                <w:szCs w:val="22"/>
              </w:rPr>
              <w:t>2622,1</w:t>
            </w:r>
          </w:p>
        </w:tc>
        <w:tc>
          <w:tcPr>
            <w:tcW w:w="1050" w:type="dxa"/>
            <w:vAlign w:val="bottom"/>
          </w:tcPr>
          <w:p w:rsidR="00800721" w:rsidRPr="00B73D5B" w:rsidRDefault="00800721" w:rsidP="00086D31">
            <w:pPr>
              <w:suppressAutoHyphens/>
              <w:rPr>
                <w:sz w:val="22"/>
                <w:szCs w:val="22"/>
              </w:rPr>
            </w:pPr>
            <w:r w:rsidRPr="00B73D5B">
              <w:rPr>
                <w:sz w:val="22"/>
                <w:szCs w:val="22"/>
              </w:rPr>
              <w:t>3576,3</w:t>
            </w:r>
          </w:p>
        </w:tc>
        <w:tc>
          <w:tcPr>
            <w:tcW w:w="1051" w:type="dxa"/>
            <w:vAlign w:val="bottom"/>
          </w:tcPr>
          <w:p w:rsidR="00800721" w:rsidRPr="00B73D5B" w:rsidRDefault="00800721" w:rsidP="00086D31">
            <w:pPr>
              <w:suppressAutoHyphens/>
              <w:rPr>
                <w:sz w:val="22"/>
                <w:szCs w:val="22"/>
              </w:rPr>
            </w:pPr>
            <w:r w:rsidRPr="00B73D5B">
              <w:rPr>
                <w:sz w:val="22"/>
                <w:szCs w:val="22"/>
              </w:rPr>
              <w:t>3467,5</w:t>
            </w:r>
          </w:p>
        </w:tc>
        <w:tc>
          <w:tcPr>
            <w:tcW w:w="1184" w:type="dxa"/>
            <w:vAlign w:val="bottom"/>
          </w:tcPr>
          <w:p w:rsidR="00800721" w:rsidRPr="00B73D5B" w:rsidRDefault="00800721" w:rsidP="00086D31">
            <w:pPr>
              <w:suppressAutoHyphens/>
              <w:rPr>
                <w:sz w:val="22"/>
                <w:szCs w:val="22"/>
              </w:rPr>
            </w:pPr>
            <w:r w:rsidRPr="00B73D5B">
              <w:rPr>
                <w:sz w:val="22"/>
                <w:szCs w:val="22"/>
              </w:rPr>
              <w:t>4115,8</w:t>
            </w:r>
          </w:p>
        </w:tc>
      </w:tr>
      <w:tr w:rsidR="00B73D5B" w:rsidRPr="00B73D5B" w:rsidTr="006E01A1">
        <w:trPr>
          <w:trHeight w:val="161"/>
        </w:trPr>
        <w:tc>
          <w:tcPr>
            <w:tcW w:w="4468" w:type="dxa"/>
          </w:tcPr>
          <w:p w:rsidR="007D7C5C" w:rsidRPr="00B73D5B" w:rsidRDefault="007D7C5C" w:rsidP="00086D31">
            <w:pPr>
              <w:suppressAutoHyphens/>
              <w:jc w:val="both"/>
              <w:rPr>
                <w:sz w:val="22"/>
                <w:szCs w:val="22"/>
              </w:rPr>
            </w:pPr>
            <w:r w:rsidRPr="00B73D5B">
              <w:rPr>
                <w:sz w:val="22"/>
                <w:szCs w:val="22"/>
              </w:rPr>
              <w:t>Доля сельского хозяйства в ВВП, %</w:t>
            </w:r>
          </w:p>
        </w:tc>
        <w:tc>
          <w:tcPr>
            <w:tcW w:w="1050" w:type="dxa"/>
          </w:tcPr>
          <w:p w:rsidR="007D7C5C" w:rsidRPr="00B73D5B" w:rsidRDefault="007D7C5C" w:rsidP="00086D31">
            <w:pPr>
              <w:suppressAutoHyphens/>
              <w:rPr>
                <w:sz w:val="22"/>
                <w:szCs w:val="22"/>
              </w:rPr>
            </w:pPr>
            <w:r w:rsidRPr="00B73D5B">
              <w:rPr>
                <w:sz w:val="22"/>
                <w:szCs w:val="22"/>
              </w:rPr>
              <w:t>22,1</w:t>
            </w:r>
          </w:p>
        </w:tc>
        <w:tc>
          <w:tcPr>
            <w:tcW w:w="1051" w:type="dxa"/>
          </w:tcPr>
          <w:p w:rsidR="007D7C5C" w:rsidRPr="00B73D5B" w:rsidRDefault="007D7C5C" w:rsidP="00086D31">
            <w:pPr>
              <w:suppressAutoHyphens/>
              <w:rPr>
                <w:sz w:val="22"/>
                <w:szCs w:val="22"/>
              </w:rPr>
            </w:pPr>
            <w:r w:rsidRPr="00B73D5B">
              <w:rPr>
                <w:sz w:val="22"/>
                <w:szCs w:val="22"/>
              </w:rPr>
              <w:t>18,5</w:t>
            </w:r>
          </w:p>
        </w:tc>
        <w:tc>
          <w:tcPr>
            <w:tcW w:w="1050" w:type="dxa"/>
          </w:tcPr>
          <w:p w:rsidR="007D7C5C" w:rsidRPr="00B73D5B" w:rsidRDefault="007D7C5C" w:rsidP="00086D31">
            <w:pPr>
              <w:suppressAutoHyphens/>
              <w:rPr>
                <w:sz w:val="22"/>
                <w:szCs w:val="22"/>
              </w:rPr>
            </w:pPr>
            <w:r w:rsidRPr="00B73D5B">
              <w:rPr>
                <w:sz w:val="22"/>
                <w:szCs w:val="22"/>
              </w:rPr>
              <w:t>18,0</w:t>
            </w:r>
          </w:p>
        </w:tc>
        <w:tc>
          <w:tcPr>
            <w:tcW w:w="1051" w:type="dxa"/>
          </w:tcPr>
          <w:p w:rsidR="007D7C5C" w:rsidRPr="00B73D5B" w:rsidRDefault="007D7C5C" w:rsidP="00086D31">
            <w:pPr>
              <w:suppressAutoHyphens/>
              <w:rPr>
                <w:sz w:val="22"/>
                <w:szCs w:val="22"/>
              </w:rPr>
            </w:pPr>
            <w:r w:rsidRPr="00B73D5B">
              <w:rPr>
                <w:sz w:val="22"/>
                <w:szCs w:val="22"/>
              </w:rPr>
              <w:t>16,7</w:t>
            </w:r>
          </w:p>
        </w:tc>
        <w:tc>
          <w:tcPr>
            <w:tcW w:w="1184" w:type="dxa"/>
          </w:tcPr>
          <w:p w:rsidR="007D7C5C" w:rsidRPr="00B73D5B" w:rsidRDefault="007D7C5C" w:rsidP="00086D31">
            <w:pPr>
              <w:suppressAutoHyphens/>
              <w:rPr>
                <w:sz w:val="22"/>
                <w:szCs w:val="22"/>
              </w:rPr>
            </w:pPr>
            <w:r w:rsidRPr="00B73D5B">
              <w:rPr>
                <w:sz w:val="22"/>
                <w:szCs w:val="22"/>
              </w:rPr>
              <w:t>15,2</w:t>
            </w:r>
          </w:p>
        </w:tc>
      </w:tr>
    </w:tbl>
    <w:p w:rsidR="007D7C5C" w:rsidRPr="00B73D5B" w:rsidRDefault="007D7C5C" w:rsidP="007D7C5C">
      <w:pPr>
        <w:pStyle w:val="affc"/>
        <w:suppressAutoHyphens/>
        <w:jc w:val="both"/>
        <w:rPr>
          <w:rFonts w:ascii="Times New Roman" w:hAnsi="Times New Roman"/>
          <w:sz w:val="20"/>
          <w:szCs w:val="20"/>
        </w:rPr>
      </w:pPr>
      <w:r w:rsidRPr="00B73D5B">
        <w:rPr>
          <w:rFonts w:ascii="Times New Roman" w:hAnsi="Times New Roman"/>
          <w:sz w:val="20"/>
          <w:szCs w:val="20"/>
        </w:rPr>
        <w:t>Источник: http://old.stat.kg/images/stories/docs/Yearbook/Agriculture/1Selxoz.pdf</w:t>
      </w:r>
    </w:p>
    <w:p w:rsidR="007D7C5C" w:rsidRPr="00B73D5B" w:rsidRDefault="007D7C5C" w:rsidP="007D7C5C">
      <w:pPr>
        <w:suppressAutoHyphens/>
        <w:spacing w:before="120"/>
        <w:ind w:firstLine="709"/>
        <w:jc w:val="both"/>
        <w:rPr>
          <w:sz w:val="28"/>
          <w:szCs w:val="28"/>
        </w:rPr>
      </w:pPr>
      <w:r w:rsidRPr="00B73D5B">
        <w:rPr>
          <w:sz w:val="28"/>
          <w:szCs w:val="28"/>
        </w:rPr>
        <w:t xml:space="preserve">Среднегодовой темп прироста объемов продукции за 2010-2014г.г. составлял 2%. В общем объеме валового выпуска продукции сельского хозяйства, охоты и лесного хозяйства в 2014г. доля продукции растениеводства составила 50,2%, животноводства – 47,6%, охоты и лесного хозяйства - 0,2%, сельскохозяйственных услуг - 2,1%. </w:t>
      </w:r>
    </w:p>
    <w:p w:rsidR="007D7C5C" w:rsidRPr="00B73D5B" w:rsidRDefault="007D7C5C" w:rsidP="001A7AFF">
      <w:pPr>
        <w:pStyle w:val="affc"/>
        <w:suppressAutoHyphens/>
        <w:spacing w:before="120" w:after="120"/>
        <w:jc w:val="both"/>
        <w:rPr>
          <w:rFonts w:ascii="Times New Roman" w:hAnsi="Times New Roman"/>
          <w:sz w:val="28"/>
          <w:szCs w:val="28"/>
        </w:rPr>
      </w:pPr>
      <w:r w:rsidRPr="00B73D5B">
        <w:rPr>
          <w:rFonts w:ascii="Times New Roman" w:hAnsi="Times New Roman"/>
          <w:sz w:val="28"/>
          <w:szCs w:val="28"/>
        </w:rPr>
        <w:t>Таблица 2. Структура валовой продукции сельского хозяйства по категориям хозяйств</w:t>
      </w:r>
      <w:r w:rsidR="00BF5C2F" w:rsidRPr="00B73D5B">
        <w:rPr>
          <w:rFonts w:ascii="Times New Roman" w:hAnsi="Times New Roman"/>
          <w:sz w:val="28"/>
          <w:szCs w:val="28"/>
        </w:rPr>
        <w:t xml:space="preserve"> Кыргызской Республики</w:t>
      </w:r>
    </w:p>
    <w:tbl>
      <w:tblPr>
        <w:tblStyle w:val="a6"/>
        <w:tblW w:w="10343" w:type="dxa"/>
        <w:tblLayout w:type="fixed"/>
        <w:tblLook w:val="04A0" w:firstRow="1" w:lastRow="0" w:firstColumn="1" w:lastColumn="0" w:noHBand="0" w:noVBand="1"/>
      </w:tblPr>
      <w:tblGrid>
        <w:gridCol w:w="2630"/>
        <w:gridCol w:w="879"/>
        <w:gridCol w:w="586"/>
        <w:gridCol w:w="1003"/>
        <w:gridCol w:w="567"/>
        <w:gridCol w:w="993"/>
        <w:gridCol w:w="567"/>
        <w:gridCol w:w="992"/>
        <w:gridCol w:w="567"/>
        <w:gridCol w:w="992"/>
        <w:gridCol w:w="567"/>
      </w:tblGrid>
      <w:tr w:rsidR="00B73D5B" w:rsidRPr="00B73D5B" w:rsidTr="0086429D">
        <w:trPr>
          <w:trHeight w:val="199"/>
        </w:trPr>
        <w:tc>
          <w:tcPr>
            <w:tcW w:w="2630" w:type="dxa"/>
          </w:tcPr>
          <w:p w:rsidR="00800721" w:rsidRPr="00B73D5B" w:rsidRDefault="00800721" w:rsidP="00086D31">
            <w:pPr>
              <w:suppressAutoHyphens/>
              <w:jc w:val="center"/>
              <w:rPr>
                <w:b/>
                <w:sz w:val="22"/>
                <w:szCs w:val="22"/>
              </w:rPr>
            </w:pPr>
          </w:p>
        </w:tc>
        <w:tc>
          <w:tcPr>
            <w:tcW w:w="1465" w:type="dxa"/>
            <w:gridSpan w:val="2"/>
          </w:tcPr>
          <w:p w:rsidR="00800721" w:rsidRPr="00B73D5B" w:rsidRDefault="00800721" w:rsidP="00086D31">
            <w:pPr>
              <w:suppressAutoHyphens/>
              <w:jc w:val="center"/>
              <w:rPr>
                <w:b/>
                <w:sz w:val="22"/>
                <w:szCs w:val="22"/>
              </w:rPr>
            </w:pPr>
            <w:r w:rsidRPr="00B73D5B">
              <w:rPr>
                <w:b/>
                <w:sz w:val="22"/>
                <w:szCs w:val="22"/>
              </w:rPr>
              <w:t>2010</w:t>
            </w:r>
          </w:p>
        </w:tc>
        <w:tc>
          <w:tcPr>
            <w:tcW w:w="1570" w:type="dxa"/>
            <w:gridSpan w:val="2"/>
          </w:tcPr>
          <w:p w:rsidR="00800721" w:rsidRPr="00B73D5B" w:rsidRDefault="00800721" w:rsidP="00086D31">
            <w:pPr>
              <w:suppressAutoHyphens/>
              <w:jc w:val="center"/>
              <w:rPr>
                <w:b/>
                <w:sz w:val="22"/>
                <w:szCs w:val="22"/>
              </w:rPr>
            </w:pPr>
            <w:r w:rsidRPr="00B73D5B">
              <w:rPr>
                <w:b/>
                <w:sz w:val="22"/>
                <w:szCs w:val="22"/>
              </w:rPr>
              <w:t>2011</w:t>
            </w:r>
          </w:p>
        </w:tc>
        <w:tc>
          <w:tcPr>
            <w:tcW w:w="1560" w:type="dxa"/>
            <w:gridSpan w:val="2"/>
          </w:tcPr>
          <w:p w:rsidR="00800721" w:rsidRPr="00B73D5B" w:rsidRDefault="00800721" w:rsidP="00086D31">
            <w:pPr>
              <w:suppressAutoHyphens/>
              <w:jc w:val="center"/>
              <w:rPr>
                <w:b/>
                <w:sz w:val="22"/>
                <w:szCs w:val="22"/>
              </w:rPr>
            </w:pPr>
            <w:r w:rsidRPr="00B73D5B">
              <w:rPr>
                <w:b/>
                <w:sz w:val="22"/>
                <w:szCs w:val="22"/>
              </w:rPr>
              <w:t>2012</w:t>
            </w:r>
          </w:p>
        </w:tc>
        <w:tc>
          <w:tcPr>
            <w:tcW w:w="1559" w:type="dxa"/>
            <w:gridSpan w:val="2"/>
          </w:tcPr>
          <w:p w:rsidR="00800721" w:rsidRPr="00B73D5B" w:rsidRDefault="00800721" w:rsidP="00086D31">
            <w:pPr>
              <w:suppressAutoHyphens/>
              <w:jc w:val="center"/>
              <w:rPr>
                <w:b/>
                <w:sz w:val="22"/>
                <w:szCs w:val="22"/>
              </w:rPr>
            </w:pPr>
            <w:r w:rsidRPr="00B73D5B">
              <w:rPr>
                <w:b/>
                <w:sz w:val="22"/>
                <w:szCs w:val="22"/>
              </w:rPr>
              <w:t>2013</w:t>
            </w:r>
          </w:p>
        </w:tc>
        <w:tc>
          <w:tcPr>
            <w:tcW w:w="1559" w:type="dxa"/>
            <w:gridSpan w:val="2"/>
          </w:tcPr>
          <w:p w:rsidR="00800721" w:rsidRPr="00B73D5B" w:rsidRDefault="00800721" w:rsidP="00086D31">
            <w:pPr>
              <w:suppressAutoHyphens/>
              <w:jc w:val="center"/>
              <w:rPr>
                <w:b/>
                <w:sz w:val="22"/>
                <w:szCs w:val="22"/>
              </w:rPr>
            </w:pPr>
            <w:r w:rsidRPr="00B73D5B">
              <w:rPr>
                <w:b/>
                <w:sz w:val="22"/>
                <w:szCs w:val="22"/>
              </w:rPr>
              <w:t>2014</w:t>
            </w:r>
          </w:p>
        </w:tc>
      </w:tr>
      <w:tr w:rsidR="00B73D5B" w:rsidRPr="00B73D5B" w:rsidTr="0086429D">
        <w:trPr>
          <w:trHeight w:val="78"/>
        </w:trPr>
        <w:tc>
          <w:tcPr>
            <w:tcW w:w="2630" w:type="dxa"/>
          </w:tcPr>
          <w:p w:rsidR="00BF5C2F" w:rsidRPr="00B73D5B" w:rsidRDefault="00BF5C2F" w:rsidP="00086D31">
            <w:pPr>
              <w:suppressAutoHyphens/>
              <w:jc w:val="both"/>
              <w:rPr>
                <w:sz w:val="16"/>
                <w:szCs w:val="16"/>
              </w:rPr>
            </w:pPr>
          </w:p>
        </w:tc>
        <w:tc>
          <w:tcPr>
            <w:tcW w:w="879" w:type="dxa"/>
          </w:tcPr>
          <w:p w:rsidR="00BF5C2F" w:rsidRPr="00B73D5B" w:rsidRDefault="00BF5C2F" w:rsidP="00086D31">
            <w:pPr>
              <w:suppressAutoHyphens/>
              <w:jc w:val="center"/>
              <w:rPr>
                <w:sz w:val="16"/>
                <w:szCs w:val="16"/>
              </w:rPr>
            </w:pPr>
            <w:proofErr w:type="spellStart"/>
            <w:r w:rsidRPr="00B73D5B">
              <w:rPr>
                <w:sz w:val="16"/>
                <w:szCs w:val="16"/>
              </w:rPr>
              <w:t>млн.сом</w:t>
            </w:r>
            <w:proofErr w:type="spellEnd"/>
            <w:r w:rsidRPr="00B73D5B">
              <w:rPr>
                <w:sz w:val="16"/>
                <w:szCs w:val="16"/>
              </w:rPr>
              <w:t>,</w:t>
            </w:r>
          </w:p>
        </w:tc>
        <w:tc>
          <w:tcPr>
            <w:tcW w:w="586" w:type="dxa"/>
          </w:tcPr>
          <w:p w:rsidR="00BF5C2F" w:rsidRPr="00B73D5B" w:rsidRDefault="00BF5C2F" w:rsidP="00086D31">
            <w:pPr>
              <w:suppressAutoHyphens/>
              <w:jc w:val="center"/>
              <w:rPr>
                <w:sz w:val="16"/>
                <w:szCs w:val="16"/>
              </w:rPr>
            </w:pPr>
            <w:r w:rsidRPr="00B73D5B">
              <w:rPr>
                <w:sz w:val="16"/>
                <w:szCs w:val="16"/>
              </w:rPr>
              <w:t>%</w:t>
            </w:r>
          </w:p>
        </w:tc>
        <w:tc>
          <w:tcPr>
            <w:tcW w:w="1003" w:type="dxa"/>
          </w:tcPr>
          <w:p w:rsidR="00BF5C2F" w:rsidRPr="00B73D5B" w:rsidRDefault="00BF5C2F" w:rsidP="00086D31">
            <w:pPr>
              <w:suppressAutoHyphens/>
              <w:jc w:val="center"/>
              <w:rPr>
                <w:sz w:val="16"/>
                <w:szCs w:val="16"/>
              </w:rPr>
            </w:pPr>
            <w:proofErr w:type="spellStart"/>
            <w:r w:rsidRPr="00B73D5B">
              <w:rPr>
                <w:sz w:val="16"/>
                <w:szCs w:val="16"/>
              </w:rPr>
              <w:t>млн.сом</w:t>
            </w:r>
            <w:proofErr w:type="spellEnd"/>
            <w:r w:rsidRPr="00B73D5B">
              <w:rPr>
                <w:sz w:val="16"/>
                <w:szCs w:val="16"/>
              </w:rPr>
              <w:t>,</w:t>
            </w:r>
          </w:p>
        </w:tc>
        <w:tc>
          <w:tcPr>
            <w:tcW w:w="567" w:type="dxa"/>
          </w:tcPr>
          <w:p w:rsidR="00BF5C2F" w:rsidRPr="00B73D5B" w:rsidRDefault="00BF5C2F" w:rsidP="00086D31">
            <w:pPr>
              <w:suppressAutoHyphens/>
              <w:jc w:val="center"/>
              <w:rPr>
                <w:sz w:val="16"/>
                <w:szCs w:val="16"/>
              </w:rPr>
            </w:pPr>
            <w:r w:rsidRPr="00B73D5B">
              <w:rPr>
                <w:sz w:val="16"/>
                <w:szCs w:val="16"/>
              </w:rPr>
              <w:t>%</w:t>
            </w:r>
          </w:p>
        </w:tc>
        <w:tc>
          <w:tcPr>
            <w:tcW w:w="993" w:type="dxa"/>
          </w:tcPr>
          <w:p w:rsidR="00BF5C2F" w:rsidRPr="00B73D5B" w:rsidRDefault="00BF5C2F" w:rsidP="00086D31">
            <w:pPr>
              <w:suppressAutoHyphens/>
              <w:jc w:val="center"/>
              <w:rPr>
                <w:sz w:val="16"/>
                <w:szCs w:val="16"/>
              </w:rPr>
            </w:pPr>
            <w:proofErr w:type="spellStart"/>
            <w:r w:rsidRPr="00B73D5B">
              <w:rPr>
                <w:sz w:val="16"/>
                <w:szCs w:val="16"/>
              </w:rPr>
              <w:t>млн.сом</w:t>
            </w:r>
            <w:proofErr w:type="spellEnd"/>
            <w:r w:rsidRPr="00B73D5B">
              <w:rPr>
                <w:sz w:val="16"/>
                <w:szCs w:val="16"/>
              </w:rPr>
              <w:t>,</w:t>
            </w:r>
          </w:p>
        </w:tc>
        <w:tc>
          <w:tcPr>
            <w:tcW w:w="567" w:type="dxa"/>
          </w:tcPr>
          <w:p w:rsidR="00BF5C2F" w:rsidRPr="00B73D5B" w:rsidRDefault="00BF5C2F" w:rsidP="00086D31">
            <w:pPr>
              <w:suppressAutoHyphens/>
              <w:jc w:val="center"/>
              <w:rPr>
                <w:sz w:val="16"/>
                <w:szCs w:val="16"/>
              </w:rPr>
            </w:pPr>
            <w:r w:rsidRPr="00B73D5B">
              <w:rPr>
                <w:sz w:val="16"/>
                <w:szCs w:val="16"/>
              </w:rPr>
              <w:t>%</w:t>
            </w:r>
          </w:p>
        </w:tc>
        <w:tc>
          <w:tcPr>
            <w:tcW w:w="992" w:type="dxa"/>
          </w:tcPr>
          <w:p w:rsidR="00BF5C2F" w:rsidRPr="00B73D5B" w:rsidRDefault="00BF5C2F" w:rsidP="00086D31">
            <w:pPr>
              <w:suppressAutoHyphens/>
              <w:jc w:val="center"/>
              <w:rPr>
                <w:sz w:val="16"/>
                <w:szCs w:val="16"/>
              </w:rPr>
            </w:pPr>
            <w:proofErr w:type="spellStart"/>
            <w:r w:rsidRPr="00B73D5B">
              <w:rPr>
                <w:sz w:val="16"/>
                <w:szCs w:val="16"/>
              </w:rPr>
              <w:t>млн.сом</w:t>
            </w:r>
            <w:proofErr w:type="spellEnd"/>
            <w:r w:rsidRPr="00B73D5B">
              <w:rPr>
                <w:sz w:val="16"/>
                <w:szCs w:val="16"/>
              </w:rPr>
              <w:t>,</w:t>
            </w:r>
          </w:p>
        </w:tc>
        <w:tc>
          <w:tcPr>
            <w:tcW w:w="567" w:type="dxa"/>
          </w:tcPr>
          <w:p w:rsidR="00BF5C2F" w:rsidRPr="00B73D5B" w:rsidRDefault="00BF5C2F" w:rsidP="00086D31">
            <w:pPr>
              <w:suppressAutoHyphens/>
              <w:jc w:val="center"/>
              <w:rPr>
                <w:sz w:val="16"/>
                <w:szCs w:val="16"/>
              </w:rPr>
            </w:pPr>
            <w:r w:rsidRPr="00B73D5B">
              <w:rPr>
                <w:sz w:val="16"/>
                <w:szCs w:val="16"/>
              </w:rPr>
              <w:t>%</w:t>
            </w:r>
          </w:p>
        </w:tc>
        <w:tc>
          <w:tcPr>
            <w:tcW w:w="992" w:type="dxa"/>
          </w:tcPr>
          <w:p w:rsidR="00BF5C2F" w:rsidRPr="00B73D5B" w:rsidRDefault="00BF5C2F" w:rsidP="00086D31">
            <w:pPr>
              <w:suppressAutoHyphens/>
              <w:jc w:val="center"/>
              <w:rPr>
                <w:sz w:val="16"/>
                <w:szCs w:val="16"/>
              </w:rPr>
            </w:pPr>
            <w:proofErr w:type="spellStart"/>
            <w:r w:rsidRPr="00B73D5B">
              <w:rPr>
                <w:sz w:val="16"/>
                <w:szCs w:val="16"/>
              </w:rPr>
              <w:t>млн.сом</w:t>
            </w:r>
            <w:proofErr w:type="spellEnd"/>
            <w:r w:rsidRPr="00B73D5B">
              <w:rPr>
                <w:sz w:val="16"/>
                <w:szCs w:val="16"/>
              </w:rPr>
              <w:t>,</w:t>
            </w:r>
          </w:p>
        </w:tc>
        <w:tc>
          <w:tcPr>
            <w:tcW w:w="567" w:type="dxa"/>
          </w:tcPr>
          <w:p w:rsidR="00BF5C2F" w:rsidRPr="00B73D5B" w:rsidRDefault="00BF5C2F" w:rsidP="00086D31">
            <w:pPr>
              <w:suppressAutoHyphens/>
              <w:jc w:val="center"/>
              <w:rPr>
                <w:sz w:val="16"/>
                <w:szCs w:val="16"/>
              </w:rPr>
            </w:pPr>
            <w:r w:rsidRPr="00B73D5B">
              <w:rPr>
                <w:sz w:val="16"/>
                <w:szCs w:val="16"/>
              </w:rPr>
              <w:t>%</w:t>
            </w:r>
          </w:p>
        </w:tc>
      </w:tr>
      <w:tr w:rsidR="00B73D5B" w:rsidRPr="00B73D5B" w:rsidTr="0086429D">
        <w:trPr>
          <w:trHeight w:val="78"/>
        </w:trPr>
        <w:tc>
          <w:tcPr>
            <w:tcW w:w="2630" w:type="dxa"/>
          </w:tcPr>
          <w:p w:rsidR="0086429D" w:rsidRPr="00B73D5B" w:rsidRDefault="0086429D" w:rsidP="00086D31">
            <w:pPr>
              <w:suppressAutoHyphens/>
              <w:jc w:val="both"/>
              <w:rPr>
                <w:sz w:val="22"/>
                <w:szCs w:val="22"/>
              </w:rPr>
            </w:pPr>
            <w:r w:rsidRPr="00B73D5B">
              <w:rPr>
                <w:sz w:val="22"/>
                <w:szCs w:val="22"/>
              </w:rPr>
              <w:t>Хозяйства всех категорий в том числе:</w:t>
            </w:r>
          </w:p>
        </w:tc>
        <w:tc>
          <w:tcPr>
            <w:tcW w:w="879" w:type="dxa"/>
          </w:tcPr>
          <w:p w:rsidR="0086429D" w:rsidRPr="00B73D5B" w:rsidRDefault="0086429D" w:rsidP="00086D31">
            <w:pPr>
              <w:suppressAutoHyphens/>
              <w:jc w:val="center"/>
              <w:rPr>
                <w:sz w:val="20"/>
                <w:szCs w:val="20"/>
              </w:rPr>
            </w:pPr>
            <w:r w:rsidRPr="00B73D5B">
              <w:rPr>
                <w:sz w:val="20"/>
                <w:szCs w:val="20"/>
              </w:rPr>
              <w:t>434,0</w:t>
            </w:r>
          </w:p>
        </w:tc>
        <w:tc>
          <w:tcPr>
            <w:tcW w:w="586" w:type="dxa"/>
          </w:tcPr>
          <w:p w:rsidR="0086429D" w:rsidRPr="00B73D5B" w:rsidRDefault="0086429D" w:rsidP="00086D31">
            <w:pPr>
              <w:suppressAutoHyphens/>
              <w:jc w:val="center"/>
              <w:rPr>
                <w:sz w:val="20"/>
                <w:szCs w:val="20"/>
              </w:rPr>
            </w:pPr>
            <w:r w:rsidRPr="00B73D5B">
              <w:rPr>
                <w:sz w:val="20"/>
                <w:szCs w:val="20"/>
              </w:rPr>
              <w:t>100</w:t>
            </w:r>
          </w:p>
        </w:tc>
        <w:tc>
          <w:tcPr>
            <w:tcW w:w="1003" w:type="dxa"/>
          </w:tcPr>
          <w:p w:rsidR="0086429D" w:rsidRPr="00B73D5B" w:rsidRDefault="0086429D" w:rsidP="00086D31">
            <w:pPr>
              <w:suppressAutoHyphens/>
              <w:jc w:val="center"/>
              <w:rPr>
                <w:sz w:val="20"/>
                <w:szCs w:val="20"/>
              </w:rPr>
            </w:pPr>
            <w:r w:rsidRPr="00B73D5B">
              <w:rPr>
                <w:sz w:val="20"/>
                <w:szCs w:val="20"/>
              </w:rPr>
              <w:t>418,2</w:t>
            </w:r>
          </w:p>
        </w:tc>
        <w:tc>
          <w:tcPr>
            <w:tcW w:w="567" w:type="dxa"/>
          </w:tcPr>
          <w:p w:rsidR="0086429D" w:rsidRPr="00B73D5B" w:rsidRDefault="0086429D" w:rsidP="00086D31">
            <w:pPr>
              <w:suppressAutoHyphens/>
              <w:jc w:val="center"/>
              <w:rPr>
                <w:sz w:val="20"/>
                <w:szCs w:val="20"/>
              </w:rPr>
            </w:pPr>
            <w:r w:rsidRPr="00B73D5B">
              <w:rPr>
                <w:sz w:val="20"/>
                <w:szCs w:val="20"/>
              </w:rPr>
              <w:t>100</w:t>
            </w:r>
          </w:p>
        </w:tc>
        <w:tc>
          <w:tcPr>
            <w:tcW w:w="993" w:type="dxa"/>
          </w:tcPr>
          <w:p w:rsidR="0086429D" w:rsidRPr="00B73D5B" w:rsidRDefault="0086429D" w:rsidP="00086D31">
            <w:pPr>
              <w:suppressAutoHyphens/>
              <w:jc w:val="center"/>
              <w:rPr>
                <w:sz w:val="20"/>
                <w:szCs w:val="20"/>
              </w:rPr>
            </w:pPr>
            <w:r w:rsidRPr="00B73D5B">
              <w:rPr>
                <w:sz w:val="20"/>
                <w:szCs w:val="20"/>
              </w:rPr>
              <w:t>435,3</w:t>
            </w:r>
          </w:p>
        </w:tc>
        <w:tc>
          <w:tcPr>
            <w:tcW w:w="567" w:type="dxa"/>
          </w:tcPr>
          <w:p w:rsidR="0086429D" w:rsidRPr="00B73D5B" w:rsidRDefault="0086429D" w:rsidP="00086D31">
            <w:pPr>
              <w:suppressAutoHyphens/>
              <w:jc w:val="center"/>
              <w:rPr>
                <w:sz w:val="20"/>
                <w:szCs w:val="20"/>
              </w:rPr>
            </w:pPr>
            <w:r w:rsidRPr="00B73D5B">
              <w:rPr>
                <w:sz w:val="20"/>
                <w:szCs w:val="20"/>
              </w:rPr>
              <w:t>100</w:t>
            </w:r>
          </w:p>
        </w:tc>
        <w:tc>
          <w:tcPr>
            <w:tcW w:w="992" w:type="dxa"/>
          </w:tcPr>
          <w:p w:rsidR="0086429D" w:rsidRPr="00B73D5B" w:rsidRDefault="0086429D" w:rsidP="00086D31">
            <w:pPr>
              <w:suppressAutoHyphens/>
              <w:jc w:val="center"/>
              <w:rPr>
                <w:sz w:val="20"/>
                <w:szCs w:val="20"/>
              </w:rPr>
            </w:pPr>
            <w:r w:rsidRPr="00B73D5B">
              <w:rPr>
                <w:sz w:val="20"/>
                <w:szCs w:val="20"/>
              </w:rPr>
              <w:t>528,5</w:t>
            </w:r>
          </w:p>
        </w:tc>
        <w:tc>
          <w:tcPr>
            <w:tcW w:w="567" w:type="dxa"/>
          </w:tcPr>
          <w:p w:rsidR="0086429D" w:rsidRPr="00B73D5B" w:rsidRDefault="0086429D" w:rsidP="00086D31">
            <w:pPr>
              <w:suppressAutoHyphens/>
              <w:jc w:val="center"/>
              <w:rPr>
                <w:sz w:val="20"/>
                <w:szCs w:val="20"/>
              </w:rPr>
            </w:pPr>
            <w:r w:rsidRPr="00B73D5B">
              <w:rPr>
                <w:sz w:val="20"/>
                <w:szCs w:val="20"/>
              </w:rPr>
              <w:t>100</w:t>
            </w:r>
          </w:p>
        </w:tc>
        <w:tc>
          <w:tcPr>
            <w:tcW w:w="992" w:type="dxa"/>
          </w:tcPr>
          <w:p w:rsidR="0086429D" w:rsidRPr="00B73D5B" w:rsidRDefault="0086429D" w:rsidP="00086D31">
            <w:pPr>
              <w:suppressAutoHyphens/>
              <w:jc w:val="center"/>
              <w:rPr>
                <w:sz w:val="20"/>
                <w:szCs w:val="20"/>
              </w:rPr>
            </w:pPr>
            <w:r w:rsidRPr="00B73D5B">
              <w:rPr>
                <w:sz w:val="20"/>
                <w:szCs w:val="20"/>
              </w:rPr>
              <w:t>667,1</w:t>
            </w:r>
          </w:p>
        </w:tc>
        <w:tc>
          <w:tcPr>
            <w:tcW w:w="567" w:type="dxa"/>
          </w:tcPr>
          <w:p w:rsidR="0086429D" w:rsidRPr="00B73D5B" w:rsidRDefault="0086429D" w:rsidP="00086D31">
            <w:pPr>
              <w:suppressAutoHyphens/>
              <w:jc w:val="center"/>
              <w:rPr>
                <w:sz w:val="20"/>
                <w:szCs w:val="20"/>
              </w:rPr>
            </w:pPr>
            <w:r w:rsidRPr="00B73D5B">
              <w:rPr>
                <w:sz w:val="20"/>
                <w:szCs w:val="20"/>
              </w:rPr>
              <w:t>100</w:t>
            </w:r>
          </w:p>
        </w:tc>
      </w:tr>
      <w:tr w:rsidR="00B73D5B" w:rsidRPr="00B73D5B" w:rsidTr="0086429D">
        <w:trPr>
          <w:trHeight w:val="119"/>
        </w:trPr>
        <w:tc>
          <w:tcPr>
            <w:tcW w:w="2630" w:type="dxa"/>
          </w:tcPr>
          <w:p w:rsidR="0086429D" w:rsidRPr="00B73D5B" w:rsidRDefault="0086429D" w:rsidP="00086D31">
            <w:pPr>
              <w:suppressAutoHyphens/>
              <w:jc w:val="both"/>
              <w:rPr>
                <w:sz w:val="22"/>
                <w:szCs w:val="22"/>
              </w:rPr>
            </w:pPr>
            <w:r w:rsidRPr="00B73D5B">
              <w:rPr>
                <w:sz w:val="22"/>
                <w:szCs w:val="22"/>
              </w:rPr>
              <w:t xml:space="preserve">государственные и коллективные хозяйства </w:t>
            </w:r>
          </w:p>
        </w:tc>
        <w:tc>
          <w:tcPr>
            <w:tcW w:w="879" w:type="dxa"/>
          </w:tcPr>
          <w:p w:rsidR="0086429D" w:rsidRPr="00B73D5B" w:rsidRDefault="0086429D" w:rsidP="00086D31">
            <w:pPr>
              <w:suppressAutoHyphens/>
              <w:jc w:val="center"/>
              <w:rPr>
                <w:sz w:val="20"/>
                <w:szCs w:val="20"/>
              </w:rPr>
            </w:pPr>
            <w:r w:rsidRPr="00B73D5B">
              <w:rPr>
                <w:sz w:val="20"/>
                <w:szCs w:val="20"/>
              </w:rPr>
              <w:t>379,0</w:t>
            </w:r>
          </w:p>
        </w:tc>
        <w:tc>
          <w:tcPr>
            <w:tcW w:w="586" w:type="dxa"/>
          </w:tcPr>
          <w:p w:rsidR="0086429D" w:rsidRPr="00B73D5B" w:rsidRDefault="0086429D" w:rsidP="00086D31">
            <w:pPr>
              <w:suppressAutoHyphens/>
              <w:jc w:val="center"/>
              <w:rPr>
                <w:sz w:val="20"/>
                <w:szCs w:val="20"/>
              </w:rPr>
            </w:pPr>
            <w:r w:rsidRPr="00B73D5B">
              <w:rPr>
                <w:sz w:val="20"/>
                <w:szCs w:val="20"/>
              </w:rPr>
              <w:t>3</w:t>
            </w:r>
          </w:p>
        </w:tc>
        <w:tc>
          <w:tcPr>
            <w:tcW w:w="1003" w:type="dxa"/>
          </w:tcPr>
          <w:p w:rsidR="0086429D" w:rsidRPr="00B73D5B" w:rsidRDefault="0086429D" w:rsidP="00086D31">
            <w:pPr>
              <w:suppressAutoHyphens/>
              <w:jc w:val="center"/>
              <w:rPr>
                <w:sz w:val="20"/>
                <w:szCs w:val="20"/>
              </w:rPr>
            </w:pPr>
            <w:r w:rsidRPr="00B73D5B">
              <w:rPr>
                <w:sz w:val="20"/>
                <w:szCs w:val="20"/>
              </w:rPr>
              <w:t>387,1</w:t>
            </w:r>
          </w:p>
        </w:tc>
        <w:tc>
          <w:tcPr>
            <w:tcW w:w="567" w:type="dxa"/>
          </w:tcPr>
          <w:p w:rsidR="0086429D" w:rsidRPr="00B73D5B" w:rsidRDefault="0086429D" w:rsidP="00086D31">
            <w:pPr>
              <w:suppressAutoHyphens/>
              <w:jc w:val="center"/>
              <w:rPr>
                <w:sz w:val="20"/>
                <w:szCs w:val="20"/>
              </w:rPr>
            </w:pPr>
            <w:r w:rsidRPr="00B73D5B">
              <w:rPr>
                <w:sz w:val="20"/>
                <w:szCs w:val="20"/>
              </w:rPr>
              <w:t>2,5</w:t>
            </w:r>
          </w:p>
        </w:tc>
        <w:tc>
          <w:tcPr>
            <w:tcW w:w="993" w:type="dxa"/>
          </w:tcPr>
          <w:p w:rsidR="0086429D" w:rsidRPr="00B73D5B" w:rsidRDefault="0086429D" w:rsidP="00086D31">
            <w:pPr>
              <w:suppressAutoHyphens/>
              <w:jc w:val="center"/>
              <w:rPr>
                <w:sz w:val="20"/>
                <w:szCs w:val="20"/>
              </w:rPr>
            </w:pPr>
            <w:r w:rsidRPr="00B73D5B">
              <w:rPr>
                <w:sz w:val="20"/>
                <w:szCs w:val="20"/>
              </w:rPr>
              <w:t>384,5</w:t>
            </w:r>
          </w:p>
        </w:tc>
        <w:tc>
          <w:tcPr>
            <w:tcW w:w="567" w:type="dxa"/>
          </w:tcPr>
          <w:p w:rsidR="0086429D" w:rsidRPr="00B73D5B" w:rsidRDefault="0086429D" w:rsidP="00086D31">
            <w:pPr>
              <w:suppressAutoHyphens/>
              <w:jc w:val="center"/>
              <w:rPr>
                <w:sz w:val="20"/>
                <w:szCs w:val="20"/>
              </w:rPr>
            </w:pPr>
            <w:r w:rsidRPr="00B73D5B">
              <w:rPr>
                <w:sz w:val="20"/>
                <w:szCs w:val="20"/>
              </w:rPr>
              <w:t>2,3</w:t>
            </w:r>
          </w:p>
        </w:tc>
        <w:tc>
          <w:tcPr>
            <w:tcW w:w="992" w:type="dxa"/>
          </w:tcPr>
          <w:p w:rsidR="0086429D" w:rsidRPr="00B73D5B" w:rsidRDefault="0086429D" w:rsidP="00086D31">
            <w:pPr>
              <w:suppressAutoHyphens/>
              <w:jc w:val="center"/>
              <w:rPr>
                <w:sz w:val="20"/>
                <w:szCs w:val="20"/>
              </w:rPr>
            </w:pPr>
            <w:r w:rsidRPr="00B73D5B">
              <w:rPr>
                <w:sz w:val="20"/>
                <w:szCs w:val="20"/>
              </w:rPr>
              <w:t>489,5</w:t>
            </w:r>
          </w:p>
        </w:tc>
        <w:tc>
          <w:tcPr>
            <w:tcW w:w="567" w:type="dxa"/>
          </w:tcPr>
          <w:p w:rsidR="0086429D" w:rsidRPr="00B73D5B" w:rsidRDefault="0086429D" w:rsidP="00086D31">
            <w:pPr>
              <w:suppressAutoHyphens/>
              <w:jc w:val="center"/>
              <w:rPr>
                <w:sz w:val="20"/>
                <w:szCs w:val="20"/>
              </w:rPr>
            </w:pPr>
            <w:r w:rsidRPr="00B73D5B">
              <w:rPr>
                <w:sz w:val="20"/>
                <w:szCs w:val="20"/>
              </w:rPr>
              <w:t>2,3</w:t>
            </w:r>
          </w:p>
        </w:tc>
        <w:tc>
          <w:tcPr>
            <w:tcW w:w="992" w:type="dxa"/>
          </w:tcPr>
          <w:p w:rsidR="0086429D" w:rsidRPr="00B73D5B" w:rsidRDefault="0086429D" w:rsidP="00086D31">
            <w:pPr>
              <w:suppressAutoHyphens/>
              <w:jc w:val="center"/>
              <w:rPr>
                <w:sz w:val="20"/>
                <w:szCs w:val="20"/>
              </w:rPr>
            </w:pPr>
            <w:r w:rsidRPr="00B73D5B">
              <w:rPr>
                <w:sz w:val="20"/>
                <w:szCs w:val="20"/>
              </w:rPr>
              <w:t>618,8</w:t>
            </w:r>
          </w:p>
        </w:tc>
        <w:tc>
          <w:tcPr>
            <w:tcW w:w="567" w:type="dxa"/>
          </w:tcPr>
          <w:p w:rsidR="0086429D" w:rsidRPr="00B73D5B" w:rsidRDefault="0086429D" w:rsidP="00086D31">
            <w:pPr>
              <w:suppressAutoHyphens/>
              <w:jc w:val="center"/>
              <w:rPr>
                <w:sz w:val="20"/>
                <w:szCs w:val="20"/>
              </w:rPr>
            </w:pPr>
            <w:r w:rsidRPr="00B73D5B">
              <w:rPr>
                <w:sz w:val="20"/>
                <w:szCs w:val="20"/>
              </w:rPr>
              <w:t>2,3</w:t>
            </w:r>
          </w:p>
        </w:tc>
      </w:tr>
      <w:tr w:rsidR="00B73D5B" w:rsidRPr="00B73D5B" w:rsidTr="0086429D">
        <w:trPr>
          <w:trHeight w:val="199"/>
        </w:trPr>
        <w:tc>
          <w:tcPr>
            <w:tcW w:w="2630" w:type="dxa"/>
          </w:tcPr>
          <w:p w:rsidR="0086429D" w:rsidRPr="00B73D5B" w:rsidRDefault="0086429D" w:rsidP="00086D31">
            <w:pPr>
              <w:suppressAutoHyphens/>
              <w:jc w:val="both"/>
              <w:rPr>
                <w:sz w:val="22"/>
                <w:szCs w:val="22"/>
              </w:rPr>
            </w:pPr>
            <w:r w:rsidRPr="00B73D5B">
              <w:rPr>
                <w:sz w:val="22"/>
                <w:szCs w:val="22"/>
              </w:rPr>
              <w:t>личные подсобные хозяйства граждан</w:t>
            </w:r>
          </w:p>
        </w:tc>
        <w:tc>
          <w:tcPr>
            <w:tcW w:w="879" w:type="dxa"/>
          </w:tcPr>
          <w:p w:rsidR="0086429D" w:rsidRPr="00B73D5B" w:rsidRDefault="004E43B5" w:rsidP="00086D31">
            <w:pPr>
              <w:suppressAutoHyphens/>
              <w:jc w:val="center"/>
              <w:rPr>
                <w:sz w:val="20"/>
                <w:szCs w:val="20"/>
              </w:rPr>
            </w:pPr>
            <w:r w:rsidRPr="00B73D5B">
              <w:rPr>
                <w:sz w:val="20"/>
                <w:szCs w:val="20"/>
              </w:rPr>
              <w:t>40505,3</w:t>
            </w:r>
          </w:p>
        </w:tc>
        <w:tc>
          <w:tcPr>
            <w:tcW w:w="586" w:type="dxa"/>
          </w:tcPr>
          <w:p w:rsidR="0086429D" w:rsidRPr="00B73D5B" w:rsidRDefault="0086429D" w:rsidP="00086D31">
            <w:pPr>
              <w:suppressAutoHyphens/>
              <w:jc w:val="center"/>
              <w:rPr>
                <w:sz w:val="20"/>
                <w:szCs w:val="20"/>
              </w:rPr>
            </w:pPr>
            <w:r w:rsidRPr="00B73D5B">
              <w:rPr>
                <w:sz w:val="20"/>
                <w:szCs w:val="20"/>
              </w:rPr>
              <w:t>40</w:t>
            </w:r>
          </w:p>
        </w:tc>
        <w:tc>
          <w:tcPr>
            <w:tcW w:w="1003" w:type="dxa"/>
          </w:tcPr>
          <w:p w:rsidR="0086429D" w:rsidRPr="00B73D5B" w:rsidRDefault="004E43B5" w:rsidP="00086D31">
            <w:pPr>
              <w:suppressAutoHyphens/>
              <w:jc w:val="center"/>
              <w:rPr>
                <w:sz w:val="20"/>
                <w:szCs w:val="20"/>
              </w:rPr>
            </w:pPr>
            <w:r w:rsidRPr="00B73D5B">
              <w:rPr>
                <w:sz w:val="20"/>
                <w:szCs w:val="20"/>
              </w:rPr>
              <w:t>54915,7</w:t>
            </w:r>
          </w:p>
        </w:tc>
        <w:tc>
          <w:tcPr>
            <w:tcW w:w="567" w:type="dxa"/>
          </w:tcPr>
          <w:p w:rsidR="0086429D" w:rsidRPr="00B73D5B" w:rsidRDefault="0086429D" w:rsidP="00086D31">
            <w:pPr>
              <w:suppressAutoHyphens/>
              <w:jc w:val="center"/>
              <w:rPr>
                <w:sz w:val="20"/>
                <w:szCs w:val="20"/>
              </w:rPr>
            </w:pPr>
            <w:r w:rsidRPr="00B73D5B">
              <w:rPr>
                <w:sz w:val="20"/>
                <w:szCs w:val="20"/>
              </w:rPr>
              <w:t>36</w:t>
            </w:r>
          </w:p>
        </w:tc>
        <w:tc>
          <w:tcPr>
            <w:tcW w:w="993" w:type="dxa"/>
          </w:tcPr>
          <w:p w:rsidR="0086429D" w:rsidRPr="00B73D5B" w:rsidRDefault="004E43B5" w:rsidP="00086D31">
            <w:pPr>
              <w:suppressAutoHyphens/>
              <w:jc w:val="center"/>
              <w:rPr>
                <w:sz w:val="20"/>
                <w:szCs w:val="20"/>
              </w:rPr>
            </w:pPr>
            <w:r w:rsidRPr="00B73D5B">
              <w:rPr>
                <w:sz w:val="20"/>
                <w:szCs w:val="20"/>
              </w:rPr>
              <w:t>60372,2</w:t>
            </w:r>
          </w:p>
        </w:tc>
        <w:tc>
          <w:tcPr>
            <w:tcW w:w="567" w:type="dxa"/>
          </w:tcPr>
          <w:p w:rsidR="0086429D" w:rsidRPr="00B73D5B" w:rsidRDefault="0086429D" w:rsidP="00086D31">
            <w:pPr>
              <w:suppressAutoHyphens/>
              <w:jc w:val="center"/>
              <w:rPr>
                <w:sz w:val="20"/>
                <w:szCs w:val="20"/>
              </w:rPr>
            </w:pPr>
            <w:r w:rsidRPr="00B73D5B">
              <w:rPr>
                <w:sz w:val="20"/>
                <w:szCs w:val="20"/>
              </w:rPr>
              <w:t>37,5</w:t>
            </w:r>
          </w:p>
        </w:tc>
        <w:tc>
          <w:tcPr>
            <w:tcW w:w="992" w:type="dxa"/>
          </w:tcPr>
          <w:p w:rsidR="0086429D" w:rsidRPr="00B73D5B" w:rsidRDefault="004E43B5" w:rsidP="00086D31">
            <w:pPr>
              <w:jc w:val="center"/>
              <w:rPr>
                <w:sz w:val="20"/>
                <w:szCs w:val="20"/>
              </w:rPr>
            </w:pPr>
            <w:r w:rsidRPr="00B73D5B">
              <w:rPr>
                <w:sz w:val="20"/>
                <w:szCs w:val="20"/>
              </w:rPr>
              <w:t>59412,9</w:t>
            </w:r>
          </w:p>
        </w:tc>
        <w:tc>
          <w:tcPr>
            <w:tcW w:w="567" w:type="dxa"/>
          </w:tcPr>
          <w:p w:rsidR="0086429D" w:rsidRPr="00B73D5B" w:rsidRDefault="0086429D" w:rsidP="00086D31">
            <w:pPr>
              <w:suppressAutoHyphens/>
              <w:jc w:val="center"/>
              <w:rPr>
                <w:sz w:val="20"/>
                <w:szCs w:val="20"/>
              </w:rPr>
            </w:pPr>
            <w:r w:rsidRPr="00B73D5B">
              <w:rPr>
                <w:sz w:val="20"/>
                <w:szCs w:val="20"/>
              </w:rPr>
              <w:t>37</w:t>
            </w:r>
          </w:p>
        </w:tc>
        <w:tc>
          <w:tcPr>
            <w:tcW w:w="992" w:type="dxa"/>
          </w:tcPr>
          <w:p w:rsidR="0086429D" w:rsidRPr="00B73D5B" w:rsidRDefault="004E43B5" w:rsidP="00086D31">
            <w:pPr>
              <w:suppressAutoHyphens/>
              <w:jc w:val="center"/>
              <w:rPr>
                <w:sz w:val="20"/>
                <w:szCs w:val="20"/>
              </w:rPr>
            </w:pPr>
            <w:r w:rsidRPr="00B73D5B">
              <w:rPr>
                <w:sz w:val="20"/>
                <w:szCs w:val="20"/>
              </w:rPr>
              <w:t>69816,9</w:t>
            </w:r>
          </w:p>
        </w:tc>
        <w:tc>
          <w:tcPr>
            <w:tcW w:w="567" w:type="dxa"/>
          </w:tcPr>
          <w:p w:rsidR="0086429D" w:rsidRPr="00B73D5B" w:rsidRDefault="0086429D" w:rsidP="00086D31">
            <w:pPr>
              <w:suppressAutoHyphens/>
              <w:jc w:val="center"/>
              <w:rPr>
                <w:sz w:val="20"/>
                <w:szCs w:val="20"/>
              </w:rPr>
            </w:pPr>
            <w:r w:rsidRPr="00B73D5B">
              <w:rPr>
                <w:sz w:val="20"/>
                <w:szCs w:val="20"/>
              </w:rPr>
              <w:t>35,0</w:t>
            </w:r>
          </w:p>
        </w:tc>
      </w:tr>
      <w:tr w:rsidR="00B73D5B" w:rsidRPr="00B73D5B" w:rsidTr="0086429D">
        <w:trPr>
          <w:trHeight w:val="213"/>
        </w:trPr>
        <w:tc>
          <w:tcPr>
            <w:tcW w:w="2630" w:type="dxa"/>
          </w:tcPr>
          <w:p w:rsidR="0086429D" w:rsidRPr="00B73D5B" w:rsidRDefault="0086429D" w:rsidP="00086D31">
            <w:pPr>
              <w:suppressAutoHyphens/>
              <w:jc w:val="both"/>
              <w:rPr>
                <w:sz w:val="22"/>
                <w:szCs w:val="22"/>
              </w:rPr>
            </w:pPr>
            <w:r w:rsidRPr="00B73D5B">
              <w:rPr>
                <w:sz w:val="22"/>
                <w:szCs w:val="22"/>
              </w:rPr>
              <w:t xml:space="preserve">крестьянские </w:t>
            </w:r>
          </w:p>
          <w:p w:rsidR="0086429D" w:rsidRPr="00B73D5B" w:rsidRDefault="0086429D" w:rsidP="00086D31">
            <w:pPr>
              <w:suppressAutoHyphens/>
              <w:jc w:val="both"/>
              <w:rPr>
                <w:sz w:val="22"/>
                <w:szCs w:val="22"/>
              </w:rPr>
            </w:pPr>
            <w:r w:rsidRPr="00B73D5B">
              <w:rPr>
                <w:sz w:val="22"/>
                <w:szCs w:val="22"/>
              </w:rPr>
              <w:t>(фермерские) хозяйства</w:t>
            </w:r>
          </w:p>
        </w:tc>
        <w:tc>
          <w:tcPr>
            <w:tcW w:w="879" w:type="dxa"/>
          </w:tcPr>
          <w:p w:rsidR="0086429D" w:rsidRPr="00B73D5B" w:rsidRDefault="0086429D" w:rsidP="00086D31">
            <w:pPr>
              <w:suppressAutoHyphens/>
              <w:jc w:val="center"/>
              <w:rPr>
                <w:sz w:val="20"/>
                <w:szCs w:val="20"/>
              </w:rPr>
            </w:pPr>
            <w:r w:rsidRPr="00B73D5B">
              <w:rPr>
                <w:sz w:val="20"/>
                <w:szCs w:val="20"/>
              </w:rPr>
              <w:t>69235,5</w:t>
            </w:r>
          </w:p>
        </w:tc>
        <w:tc>
          <w:tcPr>
            <w:tcW w:w="586" w:type="dxa"/>
          </w:tcPr>
          <w:p w:rsidR="0086429D" w:rsidRPr="00B73D5B" w:rsidRDefault="0086429D" w:rsidP="00086D31">
            <w:pPr>
              <w:suppressAutoHyphens/>
              <w:jc w:val="center"/>
              <w:rPr>
                <w:sz w:val="20"/>
                <w:szCs w:val="20"/>
              </w:rPr>
            </w:pPr>
            <w:r w:rsidRPr="00B73D5B">
              <w:rPr>
                <w:sz w:val="20"/>
                <w:szCs w:val="20"/>
              </w:rPr>
              <w:t>57</w:t>
            </w:r>
          </w:p>
        </w:tc>
        <w:tc>
          <w:tcPr>
            <w:tcW w:w="1003" w:type="dxa"/>
          </w:tcPr>
          <w:p w:rsidR="0086429D" w:rsidRPr="00B73D5B" w:rsidRDefault="0086429D" w:rsidP="00086D31">
            <w:pPr>
              <w:suppressAutoHyphens/>
              <w:jc w:val="center"/>
              <w:rPr>
                <w:sz w:val="20"/>
                <w:szCs w:val="20"/>
              </w:rPr>
            </w:pPr>
            <w:r w:rsidRPr="00B73D5B">
              <w:rPr>
                <w:sz w:val="20"/>
                <w:szCs w:val="20"/>
              </w:rPr>
              <w:t>88146,7</w:t>
            </w:r>
          </w:p>
        </w:tc>
        <w:tc>
          <w:tcPr>
            <w:tcW w:w="567" w:type="dxa"/>
          </w:tcPr>
          <w:p w:rsidR="0086429D" w:rsidRPr="00B73D5B" w:rsidRDefault="0086429D" w:rsidP="00086D31">
            <w:pPr>
              <w:suppressAutoHyphens/>
              <w:jc w:val="center"/>
              <w:rPr>
                <w:sz w:val="20"/>
                <w:szCs w:val="20"/>
              </w:rPr>
            </w:pPr>
            <w:r w:rsidRPr="00B73D5B">
              <w:rPr>
                <w:sz w:val="20"/>
                <w:szCs w:val="20"/>
              </w:rPr>
              <w:t>61,5</w:t>
            </w:r>
          </w:p>
        </w:tc>
        <w:tc>
          <w:tcPr>
            <w:tcW w:w="993" w:type="dxa"/>
          </w:tcPr>
          <w:p w:rsidR="0086429D" w:rsidRPr="00B73D5B" w:rsidRDefault="0086429D" w:rsidP="00086D31">
            <w:pPr>
              <w:suppressAutoHyphens/>
              <w:jc w:val="center"/>
              <w:rPr>
                <w:sz w:val="20"/>
                <w:szCs w:val="20"/>
              </w:rPr>
            </w:pPr>
            <w:r w:rsidRPr="00B73D5B">
              <w:rPr>
                <w:sz w:val="20"/>
                <w:szCs w:val="20"/>
              </w:rPr>
              <w:t>99483,7</w:t>
            </w:r>
          </w:p>
        </w:tc>
        <w:tc>
          <w:tcPr>
            <w:tcW w:w="567" w:type="dxa"/>
          </w:tcPr>
          <w:p w:rsidR="0086429D" w:rsidRPr="00B73D5B" w:rsidRDefault="0086429D" w:rsidP="00086D31">
            <w:pPr>
              <w:suppressAutoHyphens/>
              <w:jc w:val="center"/>
              <w:rPr>
                <w:sz w:val="20"/>
                <w:szCs w:val="20"/>
              </w:rPr>
            </w:pPr>
            <w:r w:rsidRPr="00B73D5B">
              <w:rPr>
                <w:sz w:val="20"/>
                <w:szCs w:val="20"/>
              </w:rPr>
              <w:t>60,2</w:t>
            </w:r>
          </w:p>
        </w:tc>
        <w:tc>
          <w:tcPr>
            <w:tcW w:w="992" w:type="dxa"/>
          </w:tcPr>
          <w:p w:rsidR="0086429D" w:rsidRPr="00B73D5B" w:rsidRDefault="0086429D" w:rsidP="00086D31">
            <w:pPr>
              <w:suppressAutoHyphens/>
              <w:jc w:val="center"/>
              <w:rPr>
                <w:sz w:val="20"/>
                <w:szCs w:val="20"/>
              </w:rPr>
            </w:pPr>
            <w:r w:rsidRPr="00B73D5B">
              <w:rPr>
                <w:sz w:val="20"/>
                <w:szCs w:val="20"/>
              </w:rPr>
              <w:t>104635,9</w:t>
            </w:r>
          </w:p>
        </w:tc>
        <w:tc>
          <w:tcPr>
            <w:tcW w:w="567" w:type="dxa"/>
          </w:tcPr>
          <w:p w:rsidR="0086429D" w:rsidRPr="00B73D5B" w:rsidRDefault="0086429D" w:rsidP="00086D31">
            <w:pPr>
              <w:suppressAutoHyphens/>
              <w:jc w:val="center"/>
              <w:rPr>
                <w:sz w:val="20"/>
                <w:szCs w:val="20"/>
              </w:rPr>
            </w:pPr>
            <w:r w:rsidRPr="00B73D5B">
              <w:rPr>
                <w:sz w:val="20"/>
                <w:szCs w:val="20"/>
              </w:rPr>
              <w:t>60,7</w:t>
            </w:r>
          </w:p>
        </w:tc>
        <w:tc>
          <w:tcPr>
            <w:tcW w:w="992" w:type="dxa"/>
          </w:tcPr>
          <w:p w:rsidR="0086429D" w:rsidRPr="00B73D5B" w:rsidRDefault="0086429D" w:rsidP="00086D31">
            <w:pPr>
              <w:suppressAutoHyphens/>
              <w:jc w:val="center"/>
              <w:rPr>
                <w:sz w:val="20"/>
                <w:szCs w:val="20"/>
              </w:rPr>
            </w:pPr>
            <w:r w:rsidRPr="00B73D5B">
              <w:rPr>
                <w:sz w:val="20"/>
                <w:szCs w:val="20"/>
              </w:rPr>
              <w:t>117675,8</w:t>
            </w:r>
          </w:p>
        </w:tc>
        <w:tc>
          <w:tcPr>
            <w:tcW w:w="567" w:type="dxa"/>
          </w:tcPr>
          <w:p w:rsidR="0086429D" w:rsidRPr="00B73D5B" w:rsidRDefault="0086429D" w:rsidP="00086D31">
            <w:pPr>
              <w:suppressAutoHyphens/>
              <w:jc w:val="center"/>
              <w:rPr>
                <w:sz w:val="20"/>
                <w:szCs w:val="20"/>
              </w:rPr>
            </w:pPr>
            <w:r w:rsidRPr="00B73D5B">
              <w:rPr>
                <w:sz w:val="20"/>
                <w:szCs w:val="20"/>
              </w:rPr>
              <w:t>62,7</w:t>
            </w:r>
          </w:p>
        </w:tc>
      </w:tr>
    </w:tbl>
    <w:p w:rsidR="007D7C5C" w:rsidRPr="00B73D5B" w:rsidRDefault="007D7C5C" w:rsidP="007D7C5C">
      <w:pPr>
        <w:pStyle w:val="affc"/>
        <w:suppressAutoHyphens/>
        <w:jc w:val="both"/>
        <w:rPr>
          <w:rFonts w:ascii="Times New Roman" w:hAnsi="Times New Roman"/>
          <w:sz w:val="20"/>
          <w:szCs w:val="20"/>
        </w:rPr>
      </w:pPr>
      <w:r w:rsidRPr="00B73D5B">
        <w:rPr>
          <w:rFonts w:ascii="Times New Roman" w:hAnsi="Times New Roman"/>
          <w:sz w:val="20"/>
          <w:szCs w:val="20"/>
        </w:rPr>
        <w:t>Источник: http://old.stat.kg/images/stories/docs/Yearbook/Agriculture/1Selxoz.pdf</w:t>
      </w:r>
    </w:p>
    <w:p w:rsidR="007D7C5C" w:rsidRPr="00B73D5B" w:rsidRDefault="00307A56" w:rsidP="007D7C5C">
      <w:pPr>
        <w:suppressAutoHyphens/>
        <w:spacing w:before="120"/>
        <w:ind w:firstLine="709"/>
        <w:jc w:val="both"/>
        <w:rPr>
          <w:sz w:val="28"/>
          <w:szCs w:val="28"/>
        </w:rPr>
      </w:pPr>
      <w:r>
        <w:rPr>
          <w:sz w:val="28"/>
          <w:szCs w:val="28"/>
        </w:rPr>
        <w:lastRenderedPageBreak/>
        <w:t>Как видно из табл.</w:t>
      </w:r>
      <w:r w:rsidR="007D7C5C" w:rsidRPr="00B73D5B">
        <w:rPr>
          <w:sz w:val="28"/>
          <w:szCs w:val="28"/>
        </w:rPr>
        <w:t xml:space="preserve"> 2, доля государственных и коллективных сельскохозяйственных предприятий в общем объеме валового выпуска продукции сельского хозяйства за истекшие пять лет практически не изменилась и в 2014г. составила 2,3 %. Что касается крестьянских (фермерских) хозяйств, то за этот период их доля возросла с 57,0% в 2010г. до 62,7% в 2013г. Доля же личных подсобных хозяйств граждан, напротив, снизилась с 40% в 2010г. до 35% в 2014г.</w:t>
      </w:r>
    </w:p>
    <w:p w:rsidR="007D7C5C" w:rsidRPr="00B73D5B" w:rsidRDefault="00307A56" w:rsidP="007D7C5C">
      <w:pPr>
        <w:suppressAutoHyphens/>
        <w:ind w:firstLine="709"/>
        <w:jc w:val="both"/>
        <w:rPr>
          <w:sz w:val="28"/>
          <w:szCs w:val="28"/>
        </w:rPr>
      </w:pPr>
      <w:r>
        <w:rPr>
          <w:sz w:val="28"/>
          <w:szCs w:val="28"/>
        </w:rPr>
        <w:t>В</w:t>
      </w:r>
      <w:r w:rsidR="007D7C5C" w:rsidRPr="00B73D5B">
        <w:rPr>
          <w:sz w:val="28"/>
          <w:szCs w:val="28"/>
        </w:rPr>
        <w:t xml:space="preserve"> 2014г. вся посевная площадь, занятая продукцией сельского хозяйства, составила 1170,4 тыс. гектаров, увеличившись лишь на 0,3% по сравнению с 2010г. Посевные площади зерновых культур за истекшие пять лет уменьшились на 9,3 тыс. гектаров и в 2014г. составили 645,2 тыс. гектаров, технических культур, соответственно, на 9,7 тыс. и 83,3 тыс. гектаров, картофеля и </w:t>
      </w:r>
      <w:proofErr w:type="gramStart"/>
      <w:r w:rsidR="007D7C5C" w:rsidRPr="00B73D5B">
        <w:rPr>
          <w:sz w:val="28"/>
          <w:szCs w:val="28"/>
        </w:rPr>
        <w:t>овоще-бахчевых</w:t>
      </w:r>
      <w:proofErr w:type="gramEnd"/>
      <w:r w:rsidR="007D7C5C" w:rsidRPr="00B73D5B">
        <w:rPr>
          <w:sz w:val="28"/>
          <w:szCs w:val="28"/>
        </w:rPr>
        <w:t xml:space="preserve"> культур, соответственно на 3,7 тыс. гектаров и 133,5 тыс. гектаров. В то же время, посевные площади кормовых культур за этот период увеличились на 23,1 тыс. гектаров, составив в 2014г. 308,0 тыс. гектаров.</w:t>
      </w:r>
    </w:p>
    <w:p w:rsidR="007D7C5C" w:rsidRDefault="007D7C5C" w:rsidP="007D7C5C">
      <w:pPr>
        <w:shd w:val="clear" w:color="auto" w:fill="FFFFFF"/>
        <w:ind w:firstLine="709"/>
        <w:jc w:val="both"/>
        <w:rPr>
          <w:sz w:val="28"/>
          <w:szCs w:val="28"/>
        </w:rPr>
      </w:pPr>
      <w:r w:rsidRPr="00B73D5B">
        <w:rPr>
          <w:sz w:val="28"/>
          <w:szCs w:val="28"/>
        </w:rPr>
        <w:t xml:space="preserve">Стержневой частью проводимой реформы стала передача земли в частную собственность фермерам и ее Конституционное закрепление (1998г.). Из всей пахотной земли (1280,0 тыс. га) 861,1 тыс. га (63,7%) находится в собственности фермерских хозяйств, 340,7 тыс. га (26,6%) земли в пользовании коллективных, государственных хозяйств и кооперативов и 64,0 тыс. га (5,0%) в личном пользовании граждан, как приусадебные участки </w:t>
      </w:r>
      <w:r w:rsidR="00307A56">
        <w:rPr>
          <w:sz w:val="28"/>
          <w:szCs w:val="28"/>
        </w:rPr>
        <w:t>(</w:t>
      </w:r>
      <w:r w:rsidR="00C95CC8">
        <w:rPr>
          <w:sz w:val="28"/>
          <w:szCs w:val="28"/>
        </w:rPr>
        <w:t>рис.2</w:t>
      </w:r>
      <w:r w:rsidRPr="00B73D5B">
        <w:rPr>
          <w:sz w:val="28"/>
          <w:szCs w:val="28"/>
        </w:rPr>
        <w:t>).</w:t>
      </w:r>
    </w:p>
    <w:p w:rsidR="00086D31" w:rsidRPr="00086D31" w:rsidRDefault="00086D31" w:rsidP="007D7C5C">
      <w:pPr>
        <w:shd w:val="clear" w:color="auto" w:fill="FFFFFF"/>
        <w:ind w:firstLine="709"/>
        <w:jc w:val="both"/>
        <w:rPr>
          <w:sz w:val="16"/>
          <w:szCs w:val="16"/>
        </w:rPr>
      </w:pPr>
    </w:p>
    <w:p w:rsidR="007D7C5C" w:rsidRPr="00B73D5B" w:rsidRDefault="007D7C5C" w:rsidP="007D7C5C">
      <w:pPr>
        <w:pStyle w:val="txt-new"/>
        <w:suppressAutoHyphens/>
        <w:spacing w:before="0" w:beforeAutospacing="0" w:after="0" w:afterAutospacing="0"/>
        <w:jc w:val="center"/>
        <w:rPr>
          <w:sz w:val="28"/>
          <w:szCs w:val="28"/>
        </w:rPr>
      </w:pPr>
      <w:r w:rsidRPr="00B73D5B">
        <w:rPr>
          <w:noProof/>
          <w:sz w:val="28"/>
          <w:szCs w:val="28"/>
        </w:rPr>
        <w:drawing>
          <wp:inline distT="0" distB="0" distL="0" distR="0" wp14:anchorId="3447AF69" wp14:editId="3D2118F3">
            <wp:extent cx="5720316" cy="3306726"/>
            <wp:effectExtent l="0" t="0" r="13970" b="27305"/>
            <wp:docPr id="619" name="Диаграмма 6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86D31" w:rsidRPr="00086D31" w:rsidRDefault="00086D31" w:rsidP="004F1EDC">
      <w:pPr>
        <w:pStyle w:val="txt-new"/>
        <w:suppressAutoHyphens/>
        <w:spacing w:before="0" w:beforeAutospacing="0" w:after="0" w:afterAutospacing="0"/>
        <w:jc w:val="center"/>
        <w:rPr>
          <w:sz w:val="16"/>
          <w:szCs w:val="16"/>
        </w:rPr>
      </w:pPr>
    </w:p>
    <w:p w:rsidR="007D7C5C" w:rsidRPr="00B73D5B" w:rsidRDefault="00C95CC8" w:rsidP="004F1EDC">
      <w:pPr>
        <w:pStyle w:val="txt-new"/>
        <w:suppressAutoHyphens/>
        <w:spacing w:before="0" w:beforeAutospacing="0" w:after="0" w:afterAutospacing="0"/>
        <w:jc w:val="center"/>
        <w:rPr>
          <w:sz w:val="26"/>
          <w:szCs w:val="26"/>
        </w:rPr>
      </w:pPr>
      <w:r>
        <w:rPr>
          <w:sz w:val="26"/>
          <w:szCs w:val="26"/>
        </w:rPr>
        <w:t>Рисунок 2</w:t>
      </w:r>
      <w:r w:rsidR="007D7C5C" w:rsidRPr="00B73D5B">
        <w:rPr>
          <w:sz w:val="26"/>
          <w:szCs w:val="26"/>
        </w:rPr>
        <w:t>. Распределение пахотной земли за хозяйствующими субъектами в сельском хозяйстве (в тыс. га и % в среднем за 2010-2014 годы)*</w:t>
      </w:r>
    </w:p>
    <w:p w:rsidR="007D7C5C" w:rsidRPr="00B73D5B" w:rsidRDefault="007D7C5C" w:rsidP="007D7C5C">
      <w:pPr>
        <w:pStyle w:val="txt-new"/>
        <w:suppressAutoHyphens/>
        <w:spacing w:before="0" w:beforeAutospacing="0" w:after="0" w:afterAutospacing="0"/>
        <w:jc w:val="both"/>
        <w:rPr>
          <w:sz w:val="20"/>
          <w:szCs w:val="20"/>
        </w:rPr>
      </w:pPr>
      <w:r w:rsidRPr="00B73D5B">
        <w:rPr>
          <w:sz w:val="20"/>
          <w:szCs w:val="20"/>
        </w:rPr>
        <w:t>*Рассчитано автором</w:t>
      </w:r>
    </w:p>
    <w:p w:rsidR="007D7C5C" w:rsidRDefault="00307A56" w:rsidP="007D7C5C">
      <w:pPr>
        <w:shd w:val="clear" w:color="auto" w:fill="FFFFFF"/>
        <w:spacing w:before="120"/>
        <w:ind w:firstLine="709"/>
        <w:jc w:val="both"/>
        <w:rPr>
          <w:sz w:val="28"/>
          <w:szCs w:val="28"/>
        </w:rPr>
      </w:pPr>
      <w:r>
        <w:rPr>
          <w:sz w:val="28"/>
          <w:szCs w:val="28"/>
        </w:rPr>
        <w:t xml:space="preserve">Однако здесь особо </w:t>
      </w:r>
      <w:r w:rsidR="007D7C5C" w:rsidRPr="00B73D5B">
        <w:rPr>
          <w:sz w:val="28"/>
          <w:szCs w:val="28"/>
        </w:rPr>
        <w:t xml:space="preserve">следует подчеркнуть один наиважнейший момент. При сложившейся системе распределения земли (861,1 тыс. га земли на 312,8 тыс. фермеров) на одно фермерское хозяйство приходится 2,7 га земли. Это </w:t>
      </w:r>
      <w:r w:rsidR="007D7C5C" w:rsidRPr="00B73D5B">
        <w:rPr>
          <w:sz w:val="28"/>
          <w:szCs w:val="28"/>
        </w:rPr>
        <w:lastRenderedPageBreak/>
        <w:t>говорит о том, что в сельском хозяйстве Кыргызстана сложилось в классической форме натуральное производство.</w:t>
      </w:r>
    </w:p>
    <w:p w:rsidR="00086D31" w:rsidRPr="001A7AFF" w:rsidRDefault="00086D31" w:rsidP="007D7C5C">
      <w:pPr>
        <w:shd w:val="clear" w:color="auto" w:fill="FFFFFF"/>
        <w:spacing w:before="120"/>
        <w:ind w:firstLine="709"/>
        <w:jc w:val="both"/>
        <w:rPr>
          <w:sz w:val="16"/>
          <w:szCs w:val="16"/>
        </w:rPr>
      </w:pPr>
    </w:p>
    <w:p w:rsidR="006E01A1" w:rsidRPr="00B73D5B" w:rsidRDefault="006E01A1" w:rsidP="006E01A1">
      <w:pPr>
        <w:pStyle w:val="txt-new"/>
        <w:suppressAutoHyphens/>
        <w:spacing w:before="0" w:beforeAutospacing="0" w:after="0" w:afterAutospacing="0"/>
        <w:jc w:val="center"/>
      </w:pPr>
      <w:r w:rsidRPr="00B73D5B">
        <w:rPr>
          <w:noProof/>
        </w:rPr>
        <w:drawing>
          <wp:inline distT="0" distB="0" distL="0" distR="0" wp14:anchorId="14DFD227" wp14:editId="698DD245">
            <wp:extent cx="5571460" cy="2870791"/>
            <wp:effectExtent l="0" t="0" r="10795" b="25400"/>
            <wp:docPr id="81" name="Диаграмма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86D31" w:rsidRDefault="00086D31" w:rsidP="004F1EDC">
      <w:pPr>
        <w:pStyle w:val="txt-new"/>
        <w:suppressAutoHyphens/>
        <w:spacing w:before="0" w:beforeAutospacing="0" w:after="0" w:afterAutospacing="0"/>
        <w:jc w:val="center"/>
        <w:rPr>
          <w:sz w:val="26"/>
          <w:szCs w:val="26"/>
        </w:rPr>
      </w:pPr>
    </w:p>
    <w:p w:rsidR="006E01A1" w:rsidRPr="00B73D5B" w:rsidRDefault="00C95CC8" w:rsidP="004F1EDC">
      <w:pPr>
        <w:pStyle w:val="txt-new"/>
        <w:suppressAutoHyphens/>
        <w:spacing w:before="0" w:beforeAutospacing="0" w:after="0" w:afterAutospacing="0"/>
        <w:jc w:val="center"/>
        <w:rPr>
          <w:sz w:val="26"/>
          <w:szCs w:val="26"/>
        </w:rPr>
      </w:pPr>
      <w:r>
        <w:rPr>
          <w:sz w:val="26"/>
          <w:szCs w:val="26"/>
        </w:rPr>
        <w:t>Рисунок</w:t>
      </w:r>
      <w:r w:rsidR="006E01A1" w:rsidRPr="00B73D5B">
        <w:rPr>
          <w:sz w:val="26"/>
          <w:szCs w:val="26"/>
        </w:rPr>
        <w:t xml:space="preserve"> </w:t>
      </w:r>
      <w:r>
        <w:rPr>
          <w:sz w:val="26"/>
          <w:szCs w:val="26"/>
        </w:rPr>
        <w:t>3</w:t>
      </w:r>
      <w:r w:rsidR="006E01A1" w:rsidRPr="00B73D5B">
        <w:rPr>
          <w:sz w:val="26"/>
          <w:szCs w:val="26"/>
        </w:rPr>
        <w:t>. Распределение пастбищ и сенокосов по хозяйствующим субъектам в Кыргызстане (в тыс. га в среднем за 2010-2014 годы)*</w:t>
      </w:r>
    </w:p>
    <w:p w:rsidR="006E01A1" w:rsidRPr="00B73D5B" w:rsidRDefault="006E01A1" w:rsidP="006E01A1">
      <w:pPr>
        <w:pStyle w:val="txt-new"/>
        <w:suppressAutoHyphens/>
        <w:spacing w:before="0" w:beforeAutospacing="0" w:after="0" w:afterAutospacing="0"/>
        <w:jc w:val="both"/>
        <w:rPr>
          <w:sz w:val="20"/>
          <w:szCs w:val="20"/>
        </w:rPr>
      </w:pPr>
      <w:r w:rsidRPr="00B73D5B">
        <w:rPr>
          <w:sz w:val="20"/>
          <w:szCs w:val="20"/>
        </w:rPr>
        <w:t>*Рассчитано автором</w:t>
      </w:r>
    </w:p>
    <w:p w:rsidR="00E570F4" w:rsidRPr="00B73D5B" w:rsidRDefault="00E570F4" w:rsidP="00C200CA">
      <w:pPr>
        <w:pStyle w:val="txt-new"/>
        <w:suppressAutoHyphens/>
        <w:spacing w:before="120" w:beforeAutospacing="0" w:after="0" w:afterAutospacing="0"/>
        <w:ind w:firstLine="709"/>
        <w:jc w:val="both"/>
      </w:pPr>
      <w:r w:rsidRPr="00B73D5B">
        <w:rPr>
          <w:sz w:val="28"/>
          <w:szCs w:val="28"/>
        </w:rPr>
        <w:t>Пастбищные ресурсы и естественные сенокосы являются национальным богатством Кыргызстана</w:t>
      </w:r>
      <w:r w:rsidR="00DF47FC">
        <w:rPr>
          <w:sz w:val="28"/>
          <w:szCs w:val="28"/>
        </w:rPr>
        <w:t>. О</w:t>
      </w:r>
      <w:r w:rsidRPr="00B73D5B">
        <w:rPr>
          <w:sz w:val="28"/>
          <w:szCs w:val="28"/>
        </w:rPr>
        <w:t>ни занимают около 50% общей территории страны или около 90% всех сельскохозяйственных угодий и позволяют производить дешевую и экологически чистую продукцию</w:t>
      </w:r>
      <w:r w:rsidR="00DF47FC">
        <w:rPr>
          <w:sz w:val="28"/>
          <w:szCs w:val="28"/>
        </w:rPr>
        <w:t xml:space="preserve"> (рис.3)</w:t>
      </w:r>
      <w:r w:rsidRPr="00B73D5B">
        <w:rPr>
          <w:sz w:val="28"/>
          <w:szCs w:val="28"/>
        </w:rPr>
        <w:t xml:space="preserve">. </w:t>
      </w:r>
    </w:p>
    <w:p w:rsidR="006E01A1" w:rsidRDefault="006E01A1" w:rsidP="00E570F4">
      <w:pPr>
        <w:pStyle w:val="txt-new"/>
        <w:suppressAutoHyphens/>
        <w:spacing w:before="120" w:beforeAutospacing="0" w:after="0" w:afterAutospacing="0"/>
        <w:jc w:val="both"/>
        <w:rPr>
          <w:sz w:val="28"/>
          <w:szCs w:val="28"/>
        </w:rPr>
      </w:pPr>
      <w:r w:rsidRPr="00B73D5B">
        <w:rPr>
          <w:sz w:val="28"/>
          <w:szCs w:val="28"/>
        </w:rPr>
        <w:t xml:space="preserve">Таблица </w:t>
      </w:r>
      <w:r w:rsidR="00EA4296" w:rsidRPr="00B73D5B">
        <w:rPr>
          <w:sz w:val="28"/>
          <w:szCs w:val="28"/>
        </w:rPr>
        <w:t xml:space="preserve">3. </w:t>
      </w:r>
      <w:r w:rsidRPr="00B73D5B">
        <w:rPr>
          <w:sz w:val="28"/>
          <w:szCs w:val="28"/>
        </w:rPr>
        <w:t>Земля, находящаяся в пользовании (фермерских) хозяйств по Кыргызской Республики (на начало года, тыс. гектаров)</w:t>
      </w:r>
    </w:p>
    <w:p w:rsidR="00086D31" w:rsidRPr="00086D31" w:rsidRDefault="00086D31" w:rsidP="00E570F4">
      <w:pPr>
        <w:pStyle w:val="txt-new"/>
        <w:suppressAutoHyphens/>
        <w:spacing w:before="120" w:beforeAutospacing="0" w:after="0" w:afterAutospacing="0"/>
        <w:jc w:val="both"/>
        <w:rPr>
          <w:sz w:val="16"/>
          <w:szCs w:val="16"/>
        </w:rPr>
      </w:pPr>
    </w:p>
    <w:tbl>
      <w:tblPr>
        <w:tblStyle w:val="a6"/>
        <w:tblW w:w="9661" w:type="dxa"/>
        <w:tblLook w:val="04A0" w:firstRow="1" w:lastRow="0" w:firstColumn="1" w:lastColumn="0" w:noHBand="0" w:noVBand="1"/>
      </w:tblPr>
      <w:tblGrid>
        <w:gridCol w:w="3648"/>
        <w:gridCol w:w="1137"/>
        <w:gridCol w:w="1137"/>
        <w:gridCol w:w="1137"/>
        <w:gridCol w:w="1301"/>
        <w:gridCol w:w="1301"/>
      </w:tblGrid>
      <w:tr w:rsidR="00B73D5B" w:rsidRPr="00B73D5B" w:rsidTr="00A43160">
        <w:trPr>
          <w:trHeight w:val="20"/>
        </w:trPr>
        <w:tc>
          <w:tcPr>
            <w:tcW w:w="3648" w:type="dxa"/>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Наименование показателей</w:t>
            </w:r>
          </w:p>
        </w:tc>
        <w:tc>
          <w:tcPr>
            <w:tcW w:w="1137" w:type="dxa"/>
            <w:hideMark/>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2010</w:t>
            </w:r>
          </w:p>
        </w:tc>
        <w:tc>
          <w:tcPr>
            <w:tcW w:w="1137" w:type="dxa"/>
            <w:hideMark/>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2011</w:t>
            </w:r>
          </w:p>
        </w:tc>
        <w:tc>
          <w:tcPr>
            <w:tcW w:w="1137" w:type="dxa"/>
            <w:hideMark/>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2012</w:t>
            </w:r>
          </w:p>
        </w:tc>
        <w:tc>
          <w:tcPr>
            <w:tcW w:w="1301" w:type="dxa"/>
            <w:hideMark/>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2013</w:t>
            </w:r>
          </w:p>
        </w:tc>
        <w:tc>
          <w:tcPr>
            <w:tcW w:w="1301" w:type="dxa"/>
            <w:hideMark/>
          </w:tcPr>
          <w:p w:rsidR="006E01A1" w:rsidRPr="00B73D5B" w:rsidRDefault="006E01A1" w:rsidP="00B22423">
            <w:pPr>
              <w:spacing w:line="216" w:lineRule="auto"/>
              <w:jc w:val="center"/>
              <w:rPr>
                <w:rFonts w:ascii="Times New Roman CYR" w:hAnsi="Times New Roman CYR" w:cs="Times New Roman CYR"/>
                <w:b/>
                <w:bCs/>
                <w:sz w:val="22"/>
                <w:szCs w:val="22"/>
              </w:rPr>
            </w:pPr>
            <w:r w:rsidRPr="00B73D5B">
              <w:rPr>
                <w:rFonts w:ascii="Times New Roman CYR" w:hAnsi="Times New Roman CYR" w:cs="Times New Roman CYR"/>
                <w:b/>
                <w:bCs/>
                <w:sz w:val="22"/>
                <w:szCs w:val="22"/>
              </w:rPr>
              <w:t>2014</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b/>
                <w:bCs/>
                <w:sz w:val="22"/>
                <w:szCs w:val="22"/>
              </w:rPr>
            </w:pPr>
            <w:r w:rsidRPr="00B73D5B">
              <w:rPr>
                <w:rFonts w:ascii="Times New Roman CYR" w:hAnsi="Times New Roman CYR" w:cs="Times New Roman CYR"/>
                <w:b/>
                <w:bCs/>
                <w:sz w:val="22"/>
                <w:szCs w:val="22"/>
              </w:rPr>
              <w:t>Всего</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988,0</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992,0</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999,5</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1010,1</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1034,7</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Сельскохозяйственные </w:t>
            </w:r>
            <w:r w:rsidR="00E570F4" w:rsidRPr="00B73D5B">
              <w:rPr>
                <w:rFonts w:ascii="Times New Roman CYR" w:hAnsi="Times New Roman CYR" w:cs="Times New Roman CYR"/>
                <w:sz w:val="22"/>
                <w:szCs w:val="22"/>
              </w:rPr>
              <w:t>угодья</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982,5</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986,4</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993,9</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1004,4</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1029,0</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Пашня</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881,8</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885,2</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891,8</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898,0</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916,9</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Орошаемая пашня</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613,2</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615,2</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622</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623,7</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631,2</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Пастбища</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0,6</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0,6</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0,8</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0,6</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0,6</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Многолетние насаждения</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16,3</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16,6</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17,4</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18,4</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18,6</w:t>
            </w:r>
          </w:p>
        </w:tc>
      </w:tr>
      <w:tr w:rsidR="00B73D5B" w:rsidRPr="00B73D5B" w:rsidTr="00A43160">
        <w:trPr>
          <w:trHeight w:val="20"/>
        </w:trPr>
        <w:tc>
          <w:tcPr>
            <w:tcW w:w="3648" w:type="dxa"/>
          </w:tcPr>
          <w:p w:rsidR="006E01A1" w:rsidRPr="00B73D5B" w:rsidRDefault="006E01A1" w:rsidP="00B22423">
            <w:pPr>
              <w:spacing w:line="216" w:lineRule="auto"/>
              <w:rPr>
                <w:rFonts w:ascii="Times New Roman CYR" w:hAnsi="Times New Roman CYR" w:cs="Times New Roman CYR"/>
                <w:sz w:val="22"/>
                <w:szCs w:val="22"/>
              </w:rPr>
            </w:pPr>
            <w:r w:rsidRPr="00B73D5B">
              <w:rPr>
                <w:rFonts w:ascii="Times New Roman CYR" w:hAnsi="Times New Roman CYR" w:cs="Times New Roman CYR"/>
                <w:sz w:val="22"/>
                <w:szCs w:val="22"/>
              </w:rPr>
              <w:t xml:space="preserve"> Сенокосы</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75,5</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75,7</w:t>
            </w:r>
          </w:p>
        </w:tc>
        <w:tc>
          <w:tcPr>
            <w:tcW w:w="1137"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75,8</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79,1</w:t>
            </w:r>
          </w:p>
        </w:tc>
        <w:tc>
          <w:tcPr>
            <w:tcW w:w="1301" w:type="dxa"/>
            <w:hideMark/>
          </w:tcPr>
          <w:p w:rsidR="006E01A1" w:rsidRPr="00B73D5B" w:rsidRDefault="006E01A1" w:rsidP="00B22423">
            <w:pPr>
              <w:spacing w:line="216" w:lineRule="auto"/>
              <w:jc w:val="center"/>
              <w:rPr>
                <w:rFonts w:ascii="Times New Roman CYR" w:hAnsi="Times New Roman CYR" w:cs="Times New Roman CYR"/>
                <w:sz w:val="22"/>
                <w:szCs w:val="22"/>
              </w:rPr>
            </w:pPr>
            <w:r w:rsidRPr="00B73D5B">
              <w:rPr>
                <w:rFonts w:ascii="Times New Roman CYR" w:hAnsi="Times New Roman CYR" w:cs="Times New Roman CYR"/>
                <w:sz w:val="22"/>
                <w:szCs w:val="22"/>
              </w:rPr>
              <w:t>84,9</w:t>
            </w:r>
          </w:p>
        </w:tc>
      </w:tr>
    </w:tbl>
    <w:p w:rsidR="00086D31" w:rsidRPr="00086D31" w:rsidRDefault="00086D31" w:rsidP="006E01A1">
      <w:pPr>
        <w:pStyle w:val="txt-new"/>
        <w:suppressAutoHyphens/>
        <w:spacing w:before="0" w:beforeAutospacing="0" w:after="0" w:afterAutospacing="0"/>
        <w:jc w:val="both"/>
        <w:rPr>
          <w:sz w:val="16"/>
          <w:szCs w:val="16"/>
        </w:rPr>
      </w:pPr>
    </w:p>
    <w:p w:rsidR="006E01A1" w:rsidRPr="00B73D5B" w:rsidRDefault="006E01A1" w:rsidP="006E01A1">
      <w:pPr>
        <w:pStyle w:val="txt-new"/>
        <w:suppressAutoHyphens/>
        <w:spacing w:before="0" w:beforeAutospacing="0" w:after="0" w:afterAutospacing="0"/>
        <w:jc w:val="both"/>
        <w:rPr>
          <w:sz w:val="20"/>
          <w:szCs w:val="20"/>
        </w:rPr>
      </w:pPr>
      <w:r w:rsidRPr="00B73D5B">
        <w:rPr>
          <w:sz w:val="20"/>
          <w:szCs w:val="20"/>
        </w:rPr>
        <w:t xml:space="preserve">Источник: </w:t>
      </w:r>
      <w:hyperlink r:id="rId17" w:history="1">
        <w:r w:rsidRPr="00B73D5B">
          <w:rPr>
            <w:rStyle w:val="afb"/>
            <w:sz w:val="20"/>
            <w:szCs w:val="20"/>
          </w:rPr>
          <w:t>http://old.stat.kg/index.php?option=com_content&amp;task=view&amp;id=29&amp;Itemid=101</w:t>
        </w:r>
      </w:hyperlink>
      <w:r w:rsidRPr="00B73D5B">
        <w:rPr>
          <w:sz w:val="20"/>
          <w:szCs w:val="20"/>
        </w:rPr>
        <w:t xml:space="preserve"> - 1.05.02.08  Земля, находящаяся в пользовании   (фермерских) хозяйств по Кыргызской (на начало года, тыс. гектаров)</w:t>
      </w:r>
    </w:p>
    <w:p w:rsidR="00481E3A" w:rsidRPr="00B73D5B" w:rsidRDefault="00481E3A" w:rsidP="00481E3A">
      <w:pPr>
        <w:pStyle w:val="txt-new"/>
        <w:suppressAutoHyphens/>
        <w:spacing w:before="0" w:beforeAutospacing="0" w:after="0" w:afterAutospacing="0"/>
        <w:jc w:val="both"/>
        <w:rPr>
          <w:sz w:val="20"/>
          <w:szCs w:val="20"/>
        </w:rPr>
      </w:pPr>
      <w:r w:rsidRPr="00B73D5B">
        <w:rPr>
          <w:sz w:val="20"/>
          <w:szCs w:val="20"/>
        </w:rPr>
        <w:t>*Рассчитано автором</w:t>
      </w:r>
    </w:p>
    <w:p w:rsidR="006E01A1" w:rsidRPr="00B73D5B" w:rsidRDefault="006E01A1" w:rsidP="006E01A1">
      <w:pPr>
        <w:pStyle w:val="txt-new"/>
        <w:suppressAutoHyphens/>
        <w:spacing w:before="120" w:beforeAutospacing="0" w:after="0" w:afterAutospacing="0"/>
        <w:ind w:firstLine="709"/>
        <w:jc w:val="both"/>
        <w:rPr>
          <w:sz w:val="28"/>
          <w:szCs w:val="28"/>
        </w:rPr>
      </w:pPr>
      <w:r w:rsidRPr="00B73D5B">
        <w:rPr>
          <w:sz w:val="28"/>
          <w:szCs w:val="28"/>
        </w:rPr>
        <w:t xml:space="preserve">Основная часть (более 66%) пастбищ и сенокосов находится в собственности государства, одна треть (33%) в пользовании государственных хозяйств, </w:t>
      </w:r>
      <w:proofErr w:type="spellStart"/>
      <w:r w:rsidRPr="00B73D5B">
        <w:rPr>
          <w:sz w:val="28"/>
          <w:szCs w:val="28"/>
        </w:rPr>
        <w:t>айыл</w:t>
      </w:r>
      <w:proofErr w:type="spellEnd"/>
      <w:r w:rsidRPr="00B73D5B">
        <w:rPr>
          <w:sz w:val="28"/>
          <w:szCs w:val="28"/>
        </w:rPr>
        <w:t xml:space="preserve"> </w:t>
      </w:r>
      <w:proofErr w:type="spellStart"/>
      <w:r w:rsidRPr="00B73D5B">
        <w:rPr>
          <w:sz w:val="28"/>
          <w:szCs w:val="28"/>
        </w:rPr>
        <w:t>окмоту</w:t>
      </w:r>
      <w:proofErr w:type="spellEnd"/>
      <w:r w:rsidRPr="00B73D5B">
        <w:rPr>
          <w:sz w:val="28"/>
          <w:szCs w:val="28"/>
        </w:rPr>
        <w:t xml:space="preserve"> и всего лишь около 1% во владении фермерских хозяйств (на одно фермерское хозяйство приходится 0,23 га пастбищ, просто парадоксально, по логике вещей они должны были находиться в пользовании у фермеров), что не позволяет развиваться фермерам, занимающимся животноводством</w:t>
      </w:r>
      <w:r w:rsidR="00DF47FC">
        <w:rPr>
          <w:sz w:val="28"/>
          <w:szCs w:val="28"/>
        </w:rPr>
        <w:t>, и показывает на серьезные перекосы</w:t>
      </w:r>
      <w:r w:rsidRPr="00B73D5B">
        <w:rPr>
          <w:sz w:val="28"/>
          <w:szCs w:val="28"/>
        </w:rPr>
        <w:t xml:space="preserve"> в сфере использования </w:t>
      </w:r>
      <w:r w:rsidRPr="00B73D5B">
        <w:rPr>
          <w:sz w:val="28"/>
          <w:szCs w:val="28"/>
        </w:rPr>
        <w:lastRenderedPageBreak/>
        <w:t>пастбищных ресурсов. Пастбищные ресурсы в течение длительного времени эксплуатировались в погоне за дешевой продукцией очень интенсивно (можно сказать варварски) без элементарных усилий по их улучшению и рациональному использованию, в результате они сегодня в сильной степени деградированы и требуют серьезных капиталовложений.</w:t>
      </w:r>
    </w:p>
    <w:p w:rsidR="00DF47FC" w:rsidRDefault="006E01A1" w:rsidP="00DF47FC">
      <w:pPr>
        <w:pStyle w:val="txt-new"/>
        <w:suppressAutoHyphens/>
        <w:spacing w:before="0" w:beforeAutospacing="0" w:after="0" w:afterAutospacing="0"/>
        <w:ind w:firstLine="709"/>
        <w:jc w:val="both"/>
        <w:rPr>
          <w:sz w:val="28"/>
          <w:szCs w:val="28"/>
        </w:rPr>
      </w:pPr>
      <w:r w:rsidRPr="00B73D5B">
        <w:rPr>
          <w:sz w:val="28"/>
          <w:szCs w:val="28"/>
        </w:rPr>
        <w:t>Структура посевных площадей является одним из важных индикаторов эффективности сельскохозяйственного производства</w:t>
      </w:r>
      <w:r w:rsidR="00DF47FC">
        <w:rPr>
          <w:sz w:val="28"/>
          <w:szCs w:val="28"/>
        </w:rPr>
        <w:t xml:space="preserve"> (табл.4)</w:t>
      </w:r>
      <w:r w:rsidRPr="00B73D5B">
        <w:rPr>
          <w:sz w:val="28"/>
          <w:szCs w:val="28"/>
        </w:rPr>
        <w:t>.</w:t>
      </w:r>
    </w:p>
    <w:p w:rsidR="00086D31" w:rsidRPr="00086D31" w:rsidRDefault="00086D31" w:rsidP="00DF47FC">
      <w:pPr>
        <w:pStyle w:val="txt-new"/>
        <w:suppressAutoHyphens/>
        <w:spacing w:before="0" w:beforeAutospacing="0" w:after="0" w:afterAutospacing="0"/>
        <w:ind w:firstLine="709"/>
        <w:jc w:val="both"/>
        <w:rPr>
          <w:sz w:val="16"/>
          <w:szCs w:val="16"/>
        </w:rPr>
      </w:pPr>
    </w:p>
    <w:p w:rsidR="006E01A1" w:rsidRDefault="006E01A1" w:rsidP="00DF47FC">
      <w:pPr>
        <w:pStyle w:val="txt-new"/>
        <w:suppressAutoHyphens/>
        <w:spacing w:before="0" w:beforeAutospacing="0" w:after="0" w:afterAutospacing="0"/>
        <w:ind w:firstLine="709"/>
        <w:jc w:val="both"/>
        <w:rPr>
          <w:sz w:val="28"/>
          <w:szCs w:val="28"/>
        </w:rPr>
      </w:pPr>
      <w:r w:rsidRPr="00B73D5B">
        <w:rPr>
          <w:sz w:val="28"/>
          <w:szCs w:val="28"/>
        </w:rPr>
        <w:t xml:space="preserve">Таблица </w:t>
      </w:r>
      <w:r w:rsidR="00EA4296" w:rsidRPr="00B73D5B">
        <w:rPr>
          <w:sz w:val="28"/>
          <w:szCs w:val="28"/>
        </w:rPr>
        <w:t>4.</w:t>
      </w:r>
      <w:r w:rsidRPr="00B73D5B">
        <w:rPr>
          <w:sz w:val="28"/>
          <w:szCs w:val="28"/>
        </w:rPr>
        <w:t xml:space="preserve"> Структура производства основных продуктов растениеводства по категориям хозяйств в среднем за 2010-2014гг. (</w:t>
      </w:r>
      <w:proofErr w:type="gramStart"/>
      <w:r w:rsidRPr="00B73D5B">
        <w:rPr>
          <w:sz w:val="28"/>
          <w:szCs w:val="28"/>
        </w:rPr>
        <w:t>в</w:t>
      </w:r>
      <w:proofErr w:type="gramEnd"/>
      <w:r w:rsidRPr="00B73D5B">
        <w:rPr>
          <w:sz w:val="28"/>
          <w:szCs w:val="28"/>
        </w:rPr>
        <w:t xml:space="preserve"> %)</w:t>
      </w:r>
    </w:p>
    <w:p w:rsidR="00086D31" w:rsidRPr="00086D31" w:rsidRDefault="00086D31" w:rsidP="00DF47FC">
      <w:pPr>
        <w:pStyle w:val="txt-new"/>
        <w:suppressAutoHyphens/>
        <w:spacing w:before="0" w:beforeAutospacing="0" w:after="0" w:afterAutospacing="0"/>
        <w:ind w:firstLine="709"/>
        <w:jc w:val="both"/>
        <w:rPr>
          <w:sz w:val="16"/>
          <w:szCs w:val="16"/>
        </w:rPr>
      </w:pPr>
    </w:p>
    <w:tbl>
      <w:tblPr>
        <w:tblStyle w:val="a6"/>
        <w:tblW w:w="0" w:type="auto"/>
        <w:tblLook w:val="01E0" w:firstRow="1" w:lastRow="1" w:firstColumn="1" w:lastColumn="1" w:noHBand="0" w:noVBand="0"/>
      </w:tblPr>
      <w:tblGrid>
        <w:gridCol w:w="2269"/>
        <w:gridCol w:w="1412"/>
        <w:gridCol w:w="2103"/>
        <w:gridCol w:w="2006"/>
        <w:gridCol w:w="1838"/>
      </w:tblGrid>
      <w:tr w:rsidR="00B73D5B" w:rsidRPr="00B73D5B" w:rsidTr="006E01A1">
        <w:trPr>
          <w:trHeight w:val="281"/>
        </w:trPr>
        <w:tc>
          <w:tcPr>
            <w:tcW w:w="2269" w:type="dxa"/>
            <w:vMerge w:val="restart"/>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noProof/>
                <w:sz w:val="22"/>
                <w:szCs w:val="22"/>
              </w:rPr>
              <w:t xml:space="preserve"> </w:t>
            </w:r>
            <w:r w:rsidRPr="00B73D5B">
              <w:rPr>
                <w:sz w:val="22"/>
                <w:szCs w:val="22"/>
              </w:rPr>
              <w:t xml:space="preserve">Виды </w:t>
            </w:r>
            <w:r w:rsidR="00E570F4" w:rsidRPr="00B73D5B">
              <w:rPr>
                <w:sz w:val="22"/>
                <w:szCs w:val="22"/>
              </w:rPr>
              <w:t>растениеводческой продукции</w:t>
            </w:r>
          </w:p>
        </w:tc>
        <w:tc>
          <w:tcPr>
            <w:tcW w:w="7359" w:type="dxa"/>
            <w:gridSpan w:val="4"/>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Формы хозяйствующих субъектов</w:t>
            </w:r>
          </w:p>
        </w:tc>
      </w:tr>
      <w:tr w:rsidR="00B73D5B" w:rsidRPr="00B73D5B" w:rsidTr="001E7D61">
        <w:trPr>
          <w:trHeight w:val="408"/>
        </w:trPr>
        <w:tc>
          <w:tcPr>
            <w:tcW w:w="2269" w:type="dxa"/>
            <w:vMerge/>
          </w:tcPr>
          <w:p w:rsidR="006E01A1" w:rsidRPr="00B73D5B" w:rsidRDefault="006E01A1" w:rsidP="001779A1">
            <w:pPr>
              <w:pStyle w:val="txt-new"/>
              <w:suppressAutoHyphens/>
              <w:spacing w:before="0" w:beforeAutospacing="0" w:after="0" w:afterAutospacing="0" w:line="204" w:lineRule="auto"/>
              <w:jc w:val="center"/>
              <w:rPr>
                <w:sz w:val="22"/>
                <w:szCs w:val="22"/>
              </w:rPr>
            </w:pPr>
          </w:p>
        </w:tc>
        <w:tc>
          <w:tcPr>
            <w:tcW w:w="1412"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Фермерские хозяйства</w:t>
            </w:r>
          </w:p>
        </w:tc>
        <w:tc>
          <w:tcPr>
            <w:tcW w:w="2103"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Личные подсобные участки граждан</w:t>
            </w:r>
          </w:p>
        </w:tc>
        <w:tc>
          <w:tcPr>
            <w:tcW w:w="2006"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Государственные хозяйства</w:t>
            </w:r>
          </w:p>
        </w:tc>
        <w:tc>
          <w:tcPr>
            <w:tcW w:w="1838"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Коллективные хозяйства</w:t>
            </w:r>
          </w:p>
        </w:tc>
      </w:tr>
      <w:tr w:rsidR="00B73D5B" w:rsidRPr="00B73D5B" w:rsidTr="001E7D61">
        <w:trPr>
          <w:trHeight w:val="191"/>
        </w:trPr>
        <w:tc>
          <w:tcPr>
            <w:tcW w:w="2269" w:type="dxa"/>
          </w:tcPr>
          <w:p w:rsidR="006E01A1" w:rsidRPr="00B73D5B" w:rsidRDefault="006E01A1" w:rsidP="001779A1">
            <w:pPr>
              <w:pStyle w:val="txt-new"/>
              <w:suppressAutoHyphens/>
              <w:spacing w:before="0" w:beforeAutospacing="0" w:after="0" w:afterAutospacing="0" w:line="204" w:lineRule="auto"/>
              <w:jc w:val="both"/>
              <w:rPr>
                <w:sz w:val="22"/>
                <w:szCs w:val="22"/>
              </w:rPr>
            </w:pPr>
            <w:r w:rsidRPr="00B73D5B">
              <w:rPr>
                <w:sz w:val="22"/>
                <w:szCs w:val="22"/>
              </w:rPr>
              <w:t xml:space="preserve">Зерно </w:t>
            </w:r>
          </w:p>
        </w:tc>
        <w:tc>
          <w:tcPr>
            <w:tcW w:w="1412"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88,2</w:t>
            </w:r>
          </w:p>
        </w:tc>
        <w:tc>
          <w:tcPr>
            <w:tcW w:w="2103"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7,0</w:t>
            </w:r>
          </w:p>
        </w:tc>
        <w:tc>
          <w:tcPr>
            <w:tcW w:w="2006"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0,6</w:t>
            </w:r>
          </w:p>
        </w:tc>
        <w:tc>
          <w:tcPr>
            <w:tcW w:w="1838"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4,2</w:t>
            </w:r>
          </w:p>
        </w:tc>
      </w:tr>
      <w:tr w:rsidR="00B73D5B" w:rsidRPr="00B73D5B" w:rsidTr="001E7D61">
        <w:trPr>
          <w:trHeight w:val="191"/>
        </w:trPr>
        <w:tc>
          <w:tcPr>
            <w:tcW w:w="2269" w:type="dxa"/>
          </w:tcPr>
          <w:p w:rsidR="006E01A1" w:rsidRPr="00B73D5B" w:rsidRDefault="006E01A1" w:rsidP="001779A1">
            <w:pPr>
              <w:pStyle w:val="txt-new"/>
              <w:suppressAutoHyphens/>
              <w:spacing w:before="0" w:beforeAutospacing="0" w:after="0" w:afterAutospacing="0" w:line="204" w:lineRule="auto"/>
              <w:jc w:val="both"/>
              <w:rPr>
                <w:sz w:val="22"/>
                <w:szCs w:val="22"/>
              </w:rPr>
            </w:pPr>
            <w:r w:rsidRPr="00B73D5B">
              <w:rPr>
                <w:sz w:val="22"/>
                <w:szCs w:val="22"/>
              </w:rPr>
              <w:t>Картофель</w:t>
            </w:r>
          </w:p>
        </w:tc>
        <w:tc>
          <w:tcPr>
            <w:tcW w:w="1412"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87,5</w:t>
            </w:r>
          </w:p>
        </w:tc>
        <w:tc>
          <w:tcPr>
            <w:tcW w:w="2103"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31,5</w:t>
            </w:r>
          </w:p>
        </w:tc>
        <w:tc>
          <w:tcPr>
            <w:tcW w:w="2006"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0,4</w:t>
            </w:r>
          </w:p>
        </w:tc>
        <w:tc>
          <w:tcPr>
            <w:tcW w:w="1838"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0,6</w:t>
            </w:r>
          </w:p>
        </w:tc>
      </w:tr>
      <w:tr w:rsidR="00B73D5B" w:rsidRPr="00B73D5B" w:rsidTr="001E7D61">
        <w:trPr>
          <w:trHeight w:val="191"/>
        </w:trPr>
        <w:tc>
          <w:tcPr>
            <w:tcW w:w="2269" w:type="dxa"/>
          </w:tcPr>
          <w:p w:rsidR="006E01A1" w:rsidRPr="00B73D5B" w:rsidRDefault="006E01A1" w:rsidP="001779A1">
            <w:pPr>
              <w:pStyle w:val="txt-new"/>
              <w:suppressAutoHyphens/>
              <w:spacing w:before="0" w:beforeAutospacing="0" w:after="0" w:afterAutospacing="0" w:line="204" w:lineRule="auto"/>
              <w:jc w:val="both"/>
              <w:rPr>
                <w:sz w:val="22"/>
                <w:szCs w:val="22"/>
              </w:rPr>
            </w:pPr>
            <w:r w:rsidRPr="00B73D5B">
              <w:rPr>
                <w:sz w:val="22"/>
                <w:szCs w:val="22"/>
              </w:rPr>
              <w:t>Овощи</w:t>
            </w:r>
          </w:p>
        </w:tc>
        <w:tc>
          <w:tcPr>
            <w:tcW w:w="1412"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60,6</w:t>
            </w:r>
          </w:p>
        </w:tc>
        <w:tc>
          <w:tcPr>
            <w:tcW w:w="2103"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38,0</w:t>
            </w:r>
          </w:p>
        </w:tc>
        <w:tc>
          <w:tcPr>
            <w:tcW w:w="2006"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0,1</w:t>
            </w:r>
          </w:p>
        </w:tc>
        <w:tc>
          <w:tcPr>
            <w:tcW w:w="1838" w:type="dxa"/>
          </w:tcPr>
          <w:p w:rsidR="006E01A1" w:rsidRPr="00B73D5B" w:rsidRDefault="006E01A1" w:rsidP="001779A1">
            <w:pPr>
              <w:pStyle w:val="txt-new"/>
              <w:suppressAutoHyphens/>
              <w:spacing w:before="0" w:beforeAutospacing="0" w:after="0" w:afterAutospacing="0" w:line="204" w:lineRule="auto"/>
              <w:jc w:val="center"/>
              <w:rPr>
                <w:sz w:val="22"/>
                <w:szCs w:val="22"/>
              </w:rPr>
            </w:pPr>
            <w:r w:rsidRPr="00B73D5B">
              <w:rPr>
                <w:sz w:val="22"/>
                <w:szCs w:val="22"/>
              </w:rPr>
              <w:t>1,3</w:t>
            </w:r>
          </w:p>
        </w:tc>
      </w:tr>
    </w:tbl>
    <w:p w:rsidR="006E01A1" w:rsidRPr="00B73D5B" w:rsidRDefault="006E01A1" w:rsidP="006E01A1">
      <w:pPr>
        <w:pStyle w:val="affc"/>
        <w:suppressAutoHyphens/>
        <w:jc w:val="both"/>
        <w:rPr>
          <w:rFonts w:ascii="Times New Roman" w:hAnsi="Times New Roman"/>
          <w:sz w:val="20"/>
          <w:szCs w:val="20"/>
        </w:rPr>
      </w:pPr>
      <w:r w:rsidRPr="00B73D5B">
        <w:rPr>
          <w:rFonts w:ascii="Times New Roman" w:hAnsi="Times New Roman"/>
          <w:sz w:val="20"/>
          <w:szCs w:val="20"/>
        </w:rPr>
        <w:t xml:space="preserve">Источник: </w:t>
      </w:r>
      <w:hyperlink r:id="rId18" w:history="1">
        <w:r w:rsidR="00481E3A" w:rsidRPr="00B73D5B">
          <w:rPr>
            <w:rStyle w:val="afb"/>
            <w:rFonts w:ascii="Times New Roman" w:hAnsi="Times New Roman"/>
            <w:sz w:val="20"/>
            <w:szCs w:val="20"/>
          </w:rPr>
          <w:t>http://old.stat.kg/images/stories/docs/Yearbook/Agriculture/1Selxoz.pdf</w:t>
        </w:r>
      </w:hyperlink>
    </w:p>
    <w:p w:rsidR="00481E3A" w:rsidRPr="00B73D5B" w:rsidRDefault="00481E3A" w:rsidP="006E01A1">
      <w:pPr>
        <w:pStyle w:val="affc"/>
        <w:suppressAutoHyphens/>
        <w:jc w:val="both"/>
        <w:rPr>
          <w:rFonts w:ascii="Times New Roman" w:hAnsi="Times New Roman"/>
          <w:sz w:val="20"/>
          <w:szCs w:val="20"/>
        </w:rPr>
      </w:pPr>
      <w:r w:rsidRPr="00B73D5B">
        <w:rPr>
          <w:rFonts w:ascii="Times New Roman" w:hAnsi="Times New Roman"/>
          <w:sz w:val="20"/>
          <w:szCs w:val="20"/>
        </w:rPr>
        <w:t>*Рассчитано автором</w:t>
      </w:r>
    </w:p>
    <w:p w:rsidR="00DF47FC" w:rsidRDefault="00DF47FC" w:rsidP="00086D31">
      <w:pPr>
        <w:pStyle w:val="txt-new"/>
        <w:suppressAutoHyphens/>
        <w:spacing w:before="240" w:beforeAutospacing="0" w:after="0" w:afterAutospacing="0"/>
        <w:ind w:firstLine="709"/>
        <w:jc w:val="both"/>
        <w:rPr>
          <w:sz w:val="28"/>
          <w:szCs w:val="28"/>
        </w:rPr>
      </w:pPr>
      <w:r>
        <w:rPr>
          <w:sz w:val="28"/>
          <w:szCs w:val="28"/>
        </w:rPr>
        <w:t>Как видно и</w:t>
      </w:r>
      <w:r w:rsidR="006E01A1" w:rsidRPr="00B73D5B">
        <w:rPr>
          <w:sz w:val="28"/>
          <w:szCs w:val="28"/>
        </w:rPr>
        <w:t>з табл</w:t>
      </w:r>
      <w:r>
        <w:rPr>
          <w:sz w:val="28"/>
          <w:szCs w:val="28"/>
        </w:rPr>
        <w:t xml:space="preserve">. </w:t>
      </w:r>
      <w:r w:rsidR="00EA4296" w:rsidRPr="00B73D5B">
        <w:rPr>
          <w:sz w:val="28"/>
          <w:szCs w:val="28"/>
        </w:rPr>
        <w:t>4</w:t>
      </w:r>
      <w:r w:rsidR="006E01A1" w:rsidRPr="00B73D5B">
        <w:rPr>
          <w:sz w:val="28"/>
          <w:szCs w:val="28"/>
        </w:rPr>
        <w:t xml:space="preserve"> структура производства основных продуктов растениеводства по категориям хозяйств показывает эффективность ведения производства в зависимости от организационной формы</w:t>
      </w:r>
      <w:r>
        <w:rPr>
          <w:sz w:val="28"/>
          <w:szCs w:val="28"/>
        </w:rPr>
        <w:t>.</w:t>
      </w:r>
    </w:p>
    <w:p w:rsidR="00DF47FC" w:rsidRDefault="00DF47FC" w:rsidP="00DF47FC">
      <w:pPr>
        <w:pStyle w:val="txt-new"/>
        <w:suppressAutoHyphens/>
        <w:spacing w:before="0" w:beforeAutospacing="0" w:after="0" w:afterAutospacing="0"/>
        <w:ind w:firstLine="709"/>
        <w:jc w:val="both"/>
        <w:rPr>
          <w:color w:val="000000"/>
          <w:sz w:val="28"/>
          <w:szCs w:val="28"/>
        </w:rPr>
      </w:pPr>
      <w:r>
        <w:rPr>
          <w:color w:val="000000"/>
          <w:sz w:val="28"/>
          <w:szCs w:val="28"/>
        </w:rPr>
        <w:t>По д</w:t>
      </w:r>
      <w:r w:rsidRPr="00461800">
        <w:rPr>
          <w:color w:val="000000"/>
          <w:sz w:val="28"/>
          <w:szCs w:val="28"/>
        </w:rPr>
        <w:t>анны</w:t>
      </w:r>
      <w:r>
        <w:rPr>
          <w:color w:val="000000"/>
          <w:sz w:val="28"/>
          <w:szCs w:val="28"/>
        </w:rPr>
        <w:t>м</w:t>
      </w:r>
      <w:r w:rsidRPr="00461800">
        <w:rPr>
          <w:color w:val="000000"/>
          <w:sz w:val="28"/>
          <w:szCs w:val="28"/>
        </w:rPr>
        <w:t xml:space="preserve"> </w:t>
      </w:r>
      <w:r w:rsidRPr="004E2414">
        <w:rPr>
          <w:color w:val="000000"/>
          <w:sz w:val="28"/>
          <w:szCs w:val="28"/>
        </w:rPr>
        <w:t>табл. 4 основная доля растениеводческой продукции в Кыргызстане производится фермерскими хозяйствами. Доля государственных, коллективных и кооперативных</w:t>
      </w:r>
      <w:r w:rsidRPr="00461800">
        <w:rPr>
          <w:color w:val="000000"/>
          <w:sz w:val="28"/>
          <w:szCs w:val="28"/>
        </w:rPr>
        <w:t xml:space="preserve"> хозяйств практически нулевая</w:t>
      </w:r>
      <w:r>
        <w:rPr>
          <w:color w:val="000000"/>
          <w:sz w:val="28"/>
          <w:szCs w:val="28"/>
        </w:rPr>
        <w:t>,</w:t>
      </w:r>
      <w:r w:rsidRPr="00461800">
        <w:rPr>
          <w:color w:val="000000"/>
          <w:sz w:val="28"/>
          <w:szCs w:val="28"/>
        </w:rPr>
        <w:t xml:space="preserve"> и лишь личные подсобные хозяйства граждан производят чуть больше четверти картофеля и одну треть овощей.</w:t>
      </w:r>
    </w:p>
    <w:p w:rsidR="00DF47FC" w:rsidRPr="004E2414" w:rsidRDefault="00DF47FC" w:rsidP="00DF47FC">
      <w:pPr>
        <w:pStyle w:val="txt-new"/>
        <w:suppressAutoHyphens/>
        <w:spacing w:before="0" w:beforeAutospacing="0" w:after="0" w:afterAutospacing="0"/>
        <w:ind w:firstLine="709"/>
        <w:jc w:val="both"/>
        <w:rPr>
          <w:sz w:val="28"/>
          <w:szCs w:val="28"/>
        </w:rPr>
      </w:pPr>
      <w:r w:rsidRPr="004E2414">
        <w:rPr>
          <w:sz w:val="28"/>
          <w:szCs w:val="28"/>
        </w:rPr>
        <w:t xml:space="preserve">Развитие животноводства в экономике Кыргызстана </w:t>
      </w:r>
      <w:r>
        <w:rPr>
          <w:sz w:val="28"/>
          <w:szCs w:val="28"/>
        </w:rPr>
        <w:t xml:space="preserve">имеет </w:t>
      </w:r>
      <w:r w:rsidRPr="004E2414">
        <w:rPr>
          <w:sz w:val="28"/>
          <w:szCs w:val="28"/>
        </w:rPr>
        <w:t xml:space="preserve">исключительно </w:t>
      </w:r>
      <w:r>
        <w:rPr>
          <w:sz w:val="28"/>
          <w:szCs w:val="28"/>
        </w:rPr>
        <w:t>больш</w:t>
      </w:r>
      <w:r w:rsidRPr="004E2414">
        <w:rPr>
          <w:sz w:val="28"/>
          <w:szCs w:val="28"/>
        </w:rPr>
        <w:t>ое значение</w:t>
      </w:r>
      <w:r>
        <w:rPr>
          <w:sz w:val="28"/>
          <w:szCs w:val="28"/>
        </w:rPr>
        <w:t xml:space="preserve"> для </w:t>
      </w:r>
      <w:r w:rsidRPr="004E2414">
        <w:rPr>
          <w:sz w:val="28"/>
          <w:szCs w:val="28"/>
        </w:rPr>
        <w:t>сельско</w:t>
      </w:r>
      <w:r>
        <w:rPr>
          <w:sz w:val="28"/>
          <w:szCs w:val="28"/>
        </w:rPr>
        <w:t>го</w:t>
      </w:r>
      <w:r w:rsidRPr="004E2414">
        <w:rPr>
          <w:sz w:val="28"/>
          <w:szCs w:val="28"/>
        </w:rPr>
        <w:t xml:space="preserve"> хозяйств</w:t>
      </w:r>
      <w:r>
        <w:rPr>
          <w:sz w:val="28"/>
          <w:szCs w:val="28"/>
        </w:rPr>
        <w:t>а</w:t>
      </w:r>
      <w:r w:rsidRPr="004E2414">
        <w:rPr>
          <w:sz w:val="28"/>
          <w:szCs w:val="28"/>
        </w:rPr>
        <w:t xml:space="preserve"> и </w:t>
      </w:r>
      <w:r>
        <w:rPr>
          <w:sz w:val="28"/>
          <w:szCs w:val="28"/>
        </w:rPr>
        <w:t>обеспечения</w:t>
      </w:r>
      <w:r w:rsidRPr="004E2414">
        <w:rPr>
          <w:sz w:val="28"/>
          <w:szCs w:val="28"/>
        </w:rPr>
        <w:t xml:space="preserve"> благосостояни</w:t>
      </w:r>
      <w:r>
        <w:rPr>
          <w:sz w:val="28"/>
          <w:szCs w:val="28"/>
        </w:rPr>
        <w:t>я</w:t>
      </w:r>
      <w:r w:rsidRPr="004E2414">
        <w:rPr>
          <w:sz w:val="28"/>
          <w:szCs w:val="28"/>
        </w:rPr>
        <w:t xml:space="preserve"> населения страны. Роль и значение животноводства в Кыргызстане обусловлены следующими объективными факторами:</w:t>
      </w:r>
    </w:p>
    <w:p w:rsidR="00DF47FC" w:rsidRPr="008A7575" w:rsidRDefault="00DF47FC" w:rsidP="00DF47FC">
      <w:pPr>
        <w:pStyle w:val="txt-new"/>
        <w:tabs>
          <w:tab w:val="left" w:pos="567"/>
          <w:tab w:val="left" w:pos="851"/>
          <w:tab w:val="left" w:pos="993"/>
        </w:tabs>
        <w:suppressAutoHyphens/>
        <w:spacing w:before="0" w:beforeAutospacing="0" w:after="0" w:afterAutospacing="0"/>
        <w:ind w:firstLine="709"/>
        <w:jc w:val="both"/>
        <w:rPr>
          <w:sz w:val="28"/>
          <w:szCs w:val="28"/>
        </w:rPr>
      </w:pPr>
      <w:r w:rsidRPr="008A7575">
        <w:rPr>
          <w:sz w:val="28"/>
          <w:szCs w:val="28"/>
        </w:rPr>
        <w:t>наличием во владениях Кыргызстана существенных массивов высокогорных естественных пастбищ и сенокосов, занимающих 45% всей территории республики (из около 200,0 тыс. кв. км), или 87% земли всех сельскохозяйственных участков (из 9,6 млн. га) и позволяющие создавать дешевую и экологически чистую пищевую продукцию, и качественное сырье для перерабатывающей промышленности;</w:t>
      </w:r>
    </w:p>
    <w:p w:rsidR="00DF47FC" w:rsidRPr="00461800" w:rsidRDefault="00DF47FC" w:rsidP="00DF47FC">
      <w:pPr>
        <w:pStyle w:val="txt-new"/>
        <w:tabs>
          <w:tab w:val="left" w:pos="0"/>
          <w:tab w:val="left" w:pos="567"/>
          <w:tab w:val="left" w:pos="851"/>
          <w:tab w:val="left" w:pos="993"/>
        </w:tabs>
        <w:suppressAutoHyphens/>
        <w:spacing w:before="0" w:beforeAutospacing="0" w:after="0" w:afterAutospacing="0"/>
        <w:ind w:firstLine="709"/>
        <w:jc w:val="both"/>
        <w:rPr>
          <w:color w:val="000000"/>
          <w:sz w:val="28"/>
          <w:szCs w:val="28"/>
        </w:rPr>
      </w:pPr>
      <w:r w:rsidRPr="00461800">
        <w:rPr>
          <w:color w:val="000000"/>
          <w:sz w:val="28"/>
          <w:szCs w:val="28"/>
        </w:rPr>
        <w:t>устойчивым спросом</w:t>
      </w:r>
      <w:r>
        <w:rPr>
          <w:color w:val="000000"/>
          <w:sz w:val="28"/>
          <w:szCs w:val="28"/>
        </w:rPr>
        <w:t>,</w:t>
      </w:r>
      <w:r w:rsidRPr="00461800">
        <w:rPr>
          <w:color w:val="000000"/>
          <w:sz w:val="28"/>
          <w:szCs w:val="28"/>
        </w:rPr>
        <w:t xml:space="preserve"> имеющим еще тенденцию к постоянному росту</w:t>
      </w:r>
      <w:r>
        <w:rPr>
          <w:color w:val="000000"/>
          <w:sz w:val="28"/>
          <w:szCs w:val="28"/>
        </w:rPr>
        <w:t>,</w:t>
      </w:r>
      <w:r w:rsidRPr="00461800">
        <w:rPr>
          <w:color w:val="000000"/>
          <w:sz w:val="28"/>
          <w:szCs w:val="28"/>
        </w:rPr>
        <w:t xml:space="preserve"> на животноводческую продукцию в республике, в регионе, а также в мире;</w:t>
      </w:r>
    </w:p>
    <w:p w:rsidR="00DF47FC" w:rsidRPr="00461800" w:rsidRDefault="00DF47FC" w:rsidP="00DF47FC">
      <w:pPr>
        <w:pStyle w:val="txt-new"/>
        <w:tabs>
          <w:tab w:val="left" w:pos="0"/>
          <w:tab w:val="left" w:pos="567"/>
          <w:tab w:val="left" w:pos="851"/>
          <w:tab w:val="left" w:pos="993"/>
        </w:tabs>
        <w:suppressAutoHyphens/>
        <w:spacing w:before="0" w:beforeAutospacing="0" w:after="0" w:afterAutospacing="0"/>
        <w:ind w:left="709"/>
        <w:jc w:val="both"/>
        <w:rPr>
          <w:color w:val="000000"/>
          <w:sz w:val="28"/>
          <w:szCs w:val="28"/>
        </w:rPr>
      </w:pPr>
      <w:r w:rsidRPr="00461800">
        <w:rPr>
          <w:color w:val="000000"/>
          <w:sz w:val="28"/>
          <w:szCs w:val="28"/>
        </w:rPr>
        <w:t>исторической традицией кыргызского народа;</w:t>
      </w:r>
    </w:p>
    <w:p w:rsidR="00DF47FC" w:rsidRDefault="00DF47FC" w:rsidP="00DF47FC">
      <w:pPr>
        <w:pStyle w:val="txt-new"/>
        <w:tabs>
          <w:tab w:val="left" w:pos="0"/>
          <w:tab w:val="left" w:pos="567"/>
          <w:tab w:val="left" w:pos="851"/>
          <w:tab w:val="left" w:pos="993"/>
        </w:tabs>
        <w:suppressAutoHyphens/>
        <w:spacing w:before="0" w:beforeAutospacing="0" w:after="0" w:afterAutospacing="0"/>
        <w:ind w:firstLine="709"/>
        <w:jc w:val="both"/>
        <w:rPr>
          <w:sz w:val="28"/>
          <w:szCs w:val="28"/>
        </w:rPr>
      </w:pPr>
      <w:r w:rsidRPr="00C514DF">
        <w:rPr>
          <w:sz w:val="28"/>
          <w:szCs w:val="28"/>
        </w:rPr>
        <w:t xml:space="preserve">слабым развитием </w:t>
      </w:r>
      <w:r w:rsidRPr="008A7575">
        <w:rPr>
          <w:sz w:val="28"/>
          <w:szCs w:val="28"/>
        </w:rPr>
        <w:t>других сфер экономики, в особенности в промышленной сфере, в сфере строительства, услуг и др.</w:t>
      </w:r>
    </w:p>
    <w:p w:rsidR="00086D31" w:rsidRDefault="00086D31" w:rsidP="00DF47FC">
      <w:pPr>
        <w:pStyle w:val="txt-new"/>
        <w:tabs>
          <w:tab w:val="left" w:pos="0"/>
          <w:tab w:val="left" w:pos="567"/>
          <w:tab w:val="left" w:pos="851"/>
          <w:tab w:val="left" w:pos="993"/>
        </w:tabs>
        <w:suppressAutoHyphens/>
        <w:spacing w:before="0" w:beforeAutospacing="0" w:after="0" w:afterAutospacing="0"/>
        <w:ind w:firstLine="709"/>
        <w:jc w:val="both"/>
        <w:rPr>
          <w:sz w:val="28"/>
          <w:szCs w:val="28"/>
        </w:rPr>
      </w:pPr>
    </w:p>
    <w:p w:rsidR="00086D31" w:rsidRDefault="00086D31" w:rsidP="00DF47FC">
      <w:pPr>
        <w:pStyle w:val="txt-new"/>
        <w:tabs>
          <w:tab w:val="left" w:pos="0"/>
          <w:tab w:val="left" w:pos="567"/>
          <w:tab w:val="left" w:pos="851"/>
          <w:tab w:val="left" w:pos="993"/>
        </w:tabs>
        <w:suppressAutoHyphens/>
        <w:spacing w:before="0" w:beforeAutospacing="0" w:after="0" w:afterAutospacing="0"/>
        <w:ind w:firstLine="709"/>
        <w:jc w:val="both"/>
        <w:rPr>
          <w:sz w:val="28"/>
          <w:szCs w:val="28"/>
        </w:rPr>
      </w:pPr>
    </w:p>
    <w:p w:rsidR="00086D31" w:rsidRDefault="00086D31" w:rsidP="00DF47FC">
      <w:pPr>
        <w:pStyle w:val="txt-new"/>
        <w:tabs>
          <w:tab w:val="left" w:pos="0"/>
          <w:tab w:val="left" w:pos="567"/>
          <w:tab w:val="left" w:pos="851"/>
          <w:tab w:val="left" w:pos="993"/>
        </w:tabs>
        <w:suppressAutoHyphens/>
        <w:spacing w:before="0" w:beforeAutospacing="0" w:after="0" w:afterAutospacing="0"/>
        <w:ind w:firstLine="709"/>
        <w:jc w:val="both"/>
        <w:rPr>
          <w:sz w:val="28"/>
          <w:szCs w:val="28"/>
        </w:rPr>
      </w:pPr>
    </w:p>
    <w:p w:rsidR="00086D31" w:rsidRPr="008A7575" w:rsidRDefault="00086D31" w:rsidP="00DF47FC">
      <w:pPr>
        <w:pStyle w:val="txt-new"/>
        <w:tabs>
          <w:tab w:val="left" w:pos="0"/>
          <w:tab w:val="left" w:pos="567"/>
          <w:tab w:val="left" w:pos="851"/>
          <w:tab w:val="left" w:pos="993"/>
        </w:tabs>
        <w:suppressAutoHyphens/>
        <w:spacing w:before="0" w:beforeAutospacing="0" w:after="0" w:afterAutospacing="0"/>
        <w:ind w:firstLine="709"/>
        <w:jc w:val="both"/>
        <w:rPr>
          <w:sz w:val="28"/>
          <w:szCs w:val="28"/>
        </w:rPr>
      </w:pPr>
    </w:p>
    <w:p w:rsidR="006E01A1" w:rsidRPr="00B73D5B" w:rsidRDefault="006E01A1" w:rsidP="00086D31">
      <w:pPr>
        <w:pStyle w:val="txt-new"/>
        <w:suppressAutoHyphens/>
        <w:spacing w:before="80" w:beforeAutospacing="0" w:after="120" w:afterAutospacing="0"/>
        <w:jc w:val="both"/>
        <w:rPr>
          <w:sz w:val="28"/>
          <w:szCs w:val="28"/>
        </w:rPr>
      </w:pPr>
      <w:r w:rsidRPr="00B73D5B">
        <w:rPr>
          <w:sz w:val="28"/>
          <w:szCs w:val="28"/>
        </w:rPr>
        <w:lastRenderedPageBreak/>
        <w:t xml:space="preserve">Таблица </w:t>
      </w:r>
      <w:r w:rsidR="00EA4296" w:rsidRPr="00B73D5B">
        <w:rPr>
          <w:sz w:val="28"/>
          <w:szCs w:val="28"/>
        </w:rPr>
        <w:t>5.</w:t>
      </w:r>
      <w:r w:rsidRPr="00B73D5B">
        <w:rPr>
          <w:sz w:val="28"/>
          <w:szCs w:val="28"/>
        </w:rPr>
        <w:t xml:space="preserve"> Динамика поголовья скота и домашней птицы по категориям хозяйств Кыргызской Республики (на конец года, голов)</w:t>
      </w:r>
    </w:p>
    <w:tbl>
      <w:tblPr>
        <w:tblStyle w:val="a6"/>
        <w:tblW w:w="9592" w:type="dxa"/>
        <w:tblLayout w:type="fixed"/>
        <w:tblLook w:val="04A0" w:firstRow="1" w:lastRow="0" w:firstColumn="1" w:lastColumn="0" w:noHBand="0" w:noVBand="1"/>
      </w:tblPr>
      <w:tblGrid>
        <w:gridCol w:w="3872"/>
        <w:gridCol w:w="1143"/>
        <w:gridCol w:w="1143"/>
        <w:gridCol w:w="1143"/>
        <w:gridCol w:w="1143"/>
        <w:gridCol w:w="1148"/>
      </w:tblGrid>
      <w:tr w:rsidR="00B73D5B" w:rsidRPr="00B73D5B" w:rsidTr="001779A1">
        <w:trPr>
          <w:trHeight w:val="20"/>
          <w:tblHeader/>
        </w:trPr>
        <w:tc>
          <w:tcPr>
            <w:tcW w:w="3872" w:type="dxa"/>
            <w:hideMark/>
          </w:tcPr>
          <w:p w:rsidR="006E01A1" w:rsidRPr="00B73D5B" w:rsidRDefault="006E01A1" w:rsidP="00086D31">
            <w:pPr>
              <w:rPr>
                <w:b/>
                <w:bCs/>
                <w:sz w:val="23"/>
                <w:szCs w:val="23"/>
              </w:rPr>
            </w:pPr>
            <w:r w:rsidRPr="00B73D5B">
              <w:rPr>
                <w:b/>
                <w:bCs/>
                <w:sz w:val="23"/>
                <w:szCs w:val="23"/>
              </w:rPr>
              <w:t>Наименование показателей</w:t>
            </w:r>
          </w:p>
        </w:tc>
        <w:tc>
          <w:tcPr>
            <w:tcW w:w="1143" w:type="dxa"/>
            <w:hideMark/>
          </w:tcPr>
          <w:p w:rsidR="006E01A1" w:rsidRPr="00B73D5B" w:rsidRDefault="006E01A1" w:rsidP="00086D31">
            <w:pPr>
              <w:jc w:val="center"/>
              <w:rPr>
                <w:b/>
                <w:bCs/>
                <w:sz w:val="23"/>
                <w:szCs w:val="23"/>
              </w:rPr>
            </w:pPr>
            <w:r w:rsidRPr="00B73D5B">
              <w:rPr>
                <w:b/>
                <w:bCs/>
                <w:sz w:val="23"/>
                <w:szCs w:val="23"/>
              </w:rPr>
              <w:t>2010</w:t>
            </w:r>
          </w:p>
        </w:tc>
        <w:tc>
          <w:tcPr>
            <w:tcW w:w="1143" w:type="dxa"/>
            <w:hideMark/>
          </w:tcPr>
          <w:p w:rsidR="006E01A1" w:rsidRPr="00B73D5B" w:rsidRDefault="006E01A1" w:rsidP="00086D31">
            <w:pPr>
              <w:jc w:val="center"/>
              <w:rPr>
                <w:b/>
                <w:bCs/>
                <w:sz w:val="23"/>
                <w:szCs w:val="23"/>
              </w:rPr>
            </w:pPr>
            <w:r w:rsidRPr="00B73D5B">
              <w:rPr>
                <w:b/>
                <w:bCs/>
                <w:sz w:val="23"/>
                <w:szCs w:val="23"/>
              </w:rPr>
              <w:t>2011</w:t>
            </w:r>
          </w:p>
        </w:tc>
        <w:tc>
          <w:tcPr>
            <w:tcW w:w="1143" w:type="dxa"/>
            <w:hideMark/>
          </w:tcPr>
          <w:p w:rsidR="006E01A1" w:rsidRPr="00B73D5B" w:rsidRDefault="006E01A1" w:rsidP="00086D31">
            <w:pPr>
              <w:jc w:val="center"/>
              <w:rPr>
                <w:b/>
                <w:bCs/>
                <w:sz w:val="23"/>
                <w:szCs w:val="23"/>
              </w:rPr>
            </w:pPr>
            <w:r w:rsidRPr="00B73D5B">
              <w:rPr>
                <w:b/>
                <w:bCs/>
                <w:sz w:val="23"/>
                <w:szCs w:val="23"/>
              </w:rPr>
              <w:t>2012</w:t>
            </w:r>
          </w:p>
        </w:tc>
        <w:tc>
          <w:tcPr>
            <w:tcW w:w="1143" w:type="dxa"/>
            <w:noWrap/>
            <w:hideMark/>
          </w:tcPr>
          <w:p w:rsidR="006E01A1" w:rsidRPr="00B73D5B" w:rsidRDefault="006E01A1" w:rsidP="00086D31">
            <w:pPr>
              <w:jc w:val="center"/>
              <w:rPr>
                <w:b/>
                <w:bCs/>
                <w:sz w:val="23"/>
                <w:szCs w:val="23"/>
              </w:rPr>
            </w:pPr>
            <w:r w:rsidRPr="00B73D5B">
              <w:rPr>
                <w:b/>
                <w:bCs/>
                <w:sz w:val="23"/>
                <w:szCs w:val="23"/>
              </w:rPr>
              <w:t>2013</w:t>
            </w:r>
          </w:p>
        </w:tc>
        <w:tc>
          <w:tcPr>
            <w:tcW w:w="1143" w:type="dxa"/>
            <w:noWrap/>
            <w:hideMark/>
          </w:tcPr>
          <w:p w:rsidR="006E01A1" w:rsidRPr="00B73D5B" w:rsidRDefault="006E01A1" w:rsidP="00086D31">
            <w:pPr>
              <w:jc w:val="center"/>
              <w:rPr>
                <w:b/>
                <w:bCs/>
                <w:sz w:val="23"/>
                <w:szCs w:val="23"/>
              </w:rPr>
            </w:pPr>
            <w:r w:rsidRPr="00B73D5B">
              <w:rPr>
                <w:b/>
                <w:bCs/>
                <w:sz w:val="23"/>
                <w:szCs w:val="23"/>
              </w:rPr>
              <w:t>2014</w:t>
            </w:r>
          </w:p>
        </w:tc>
      </w:tr>
      <w:tr w:rsidR="00B73D5B" w:rsidRPr="00B73D5B" w:rsidTr="001779A1">
        <w:trPr>
          <w:trHeight w:val="20"/>
        </w:trPr>
        <w:tc>
          <w:tcPr>
            <w:tcW w:w="9592" w:type="dxa"/>
            <w:gridSpan w:val="6"/>
            <w:hideMark/>
          </w:tcPr>
          <w:p w:rsidR="006E01A1" w:rsidRPr="00B73D5B" w:rsidRDefault="006E01A1" w:rsidP="00086D31">
            <w:pPr>
              <w:jc w:val="center"/>
              <w:rPr>
                <w:sz w:val="23"/>
                <w:szCs w:val="23"/>
              </w:rPr>
            </w:pPr>
            <w:r w:rsidRPr="00B73D5B">
              <w:rPr>
                <w:b/>
                <w:bCs/>
                <w:sz w:val="23"/>
                <w:szCs w:val="23"/>
              </w:rPr>
              <w:t>Хозяйства всех категорий</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Крупный рогатый скот</w:t>
            </w:r>
          </w:p>
        </w:tc>
        <w:tc>
          <w:tcPr>
            <w:tcW w:w="1143" w:type="dxa"/>
            <w:noWrap/>
            <w:hideMark/>
          </w:tcPr>
          <w:p w:rsidR="006E01A1" w:rsidRPr="00B73D5B" w:rsidRDefault="006E01A1" w:rsidP="00086D31">
            <w:pPr>
              <w:jc w:val="center"/>
              <w:rPr>
                <w:sz w:val="23"/>
                <w:szCs w:val="23"/>
              </w:rPr>
            </w:pPr>
            <w:r w:rsidRPr="00B73D5B">
              <w:rPr>
                <w:sz w:val="23"/>
                <w:szCs w:val="23"/>
              </w:rPr>
              <w:t>1298825</w:t>
            </w:r>
          </w:p>
        </w:tc>
        <w:tc>
          <w:tcPr>
            <w:tcW w:w="1143" w:type="dxa"/>
            <w:noWrap/>
            <w:hideMark/>
          </w:tcPr>
          <w:p w:rsidR="006E01A1" w:rsidRPr="00B73D5B" w:rsidRDefault="006E01A1" w:rsidP="00086D31">
            <w:pPr>
              <w:jc w:val="center"/>
              <w:rPr>
                <w:sz w:val="23"/>
                <w:szCs w:val="23"/>
              </w:rPr>
            </w:pPr>
            <w:r w:rsidRPr="00B73D5B">
              <w:rPr>
                <w:sz w:val="23"/>
                <w:szCs w:val="23"/>
              </w:rPr>
              <w:t>1338583</w:t>
            </w:r>
          </w:p>
        </w:tc>
        <w:tc>
          <w:tcPr>
            <w:tcW w:w="1143" w:type="dxa"/>
            <w:noWrap/>
            <w:hideMark/>
          </w:tcPr>
          <w:p w:rsidR="006E01A1" w:rsidRPr="00B73D5B" w:rsidRDefault="006E01A1" w:rsidP="00086D31">
            <w:pPr>
              <w:jc w:val="center"/>
              <w:rPr>
                <w:sz w:val="23"/>
                <w:szCs w:val="23"/>
              </w:rPr>
            </w:pPr>
            <w:r w:rsidRPr="00B73D5B">
              <w:rPr>
                <w:sz w:val="23"/>
                <w:szCs w:val="23"/>
              </w:rPr>
              <w:t>1367466</w:t>
            </w:r>
          </w:p>
        </w:tc>
        <w:tc>
          <w:tcPr>
            <w:tcW w:w="1143" w:type="dxa"/>
            <w:noWrap/>
            <w:hideMark/>
          </w:tcPr>
          <w:p w:rsidR="006E01A1" w:rsidRPr="00B73D5B" w:rsidRDefault="006E01A1" w:rsidP="00086D31">
            <w:pPr>
              <w:jc w:val="center"/>
              <w:rPr>
                <w:sz w:val="23"/>
                <w:szCs w:val="23"/>
              </w:rPr>
            </w:pPr>
            <w:r w:rsidRPr="00B73D5B">
              <w:rPr>
                <w:sz w:val="23"/>
                <w:szCs w:val="23"/>
              </w:rPr>
              <w:t>1404168</w:t>
            </w:r>
          </w:p>
        </w:tc>
        <w:tc>
          <w:tcPr>
            <w:tcW w:w="1143" w:type="dxa"/>
            <w:noWrap/>
            <w:hideMark/>
          </w:tcPr>
          <w:p w:rsidR="006E01A1" w:rsidRPr="00B73D5B" w:rsidRDefault="006E01A1" w:rsidP="00086D31">
            <w:pPr>
              <w:jc w:val="center"/>
              <w:rPr>
                <w:sz w:val="23"/>
                <w:szCs w:val="23"/>
              </w:rPr>
            </w:pPr>
            <w:r w:rsidRPr="00B73D5B">
              <w:rPr>
                <w:sz w:val="23"/>
                <w:szCs w:val="23"/>
              </w:rPr>
              <w:t>1458377</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Коровы</w:t>
            </w:r>
          </w:p>
        </w:tc>
        <w:tc>
          <w:tcPr>
            <w:tcW w:w="1143" w:type="dxa"/>
            <w:noWrap/>
            <w:hideMark/>
          </w:tcPr>
          <w:p w:rsidR="006E01A1" w:rsidRPr="00B73D5B" w:rsidRDefault="006E01A1" w:rsidP="00086D31">
            <w:pPr>
              <w:jc w:val="center"/>
              <w:rPr>
                <w:sz w:val="23"/>
                <w:szCs w:val="23"/>
              </w:rPr>
            </w:pPr>
            <w:r w:rsidRPr="00B73D5B">
              <w:rPr>
                <w:sz w:val="23"/>
                <w:szCs w:val="23"/>
              </w:rPr>
              <w:t>666450</w:t>
            </w:r>
          </w:p>
        </w:tc>
        <w:tc>
          <w:tcPr>
            <w:tcW w:w="1143" w:type="dxa"/>
            <w:noWrap/>
            <w:hideMark/>
          </w:tcPr>
          <w:p w:rsidR="006E01A1" w:rsidRPr="00B73D5B" w:rsidRDefault="006E01A1" w:rsidP="00086D31">
            <w:pPr>
              <w:jc w:val="center"/>
              <w:rPr>
                <w:sz w:val="23"/>
                <w:szCs w:val="23"/>
              </w:rPr>
            </w:pPr>
            <w:r w:rsidRPr="00B73D5B">
              <w:rPr>
                <w:sz w:val="23"/>
                <w:szCs w:val="23"/>
              </w:rPr>
              <w:t>684157</w:t>
            </w:r>
          </w:p>
        </w:tc>
        <w:tc>
          <w:tcPr>
            <w:tcW w:w="1143" w:type="dxa"/>
            <w:noWrap/>
            <w:hideMark/>
          </w:tcPr>
          <w:p w:rsidR="006E01A1" w:rsidRPr="00B73D5B" w:rsidRDefault="006E01A1" w:rsidP="00086D31">
            <w:pPr>
              <w:jc w:val="center"/>
              <w:rPr>
                <w:sz w:val="23"/>
                <w:szCs w:val="23"/>
              </w:rPr>
            </w:pPr>
            <w:r w:rsidRPr="00B73D5B">
              <w:rPr>
                <w:sz w:val="23"/>
                <w:szCs w:val="23"/>
              </w:rPr>
              <w:t>699339</w:t>
            </w:r>
          </w:p>
        </w:tc>
        <w:tc>
          <w:tcPr>
            <w:tcW w:w="1143" w:type="dxa"/>
            <w:noWrap/>
            <w:hideMark/>
          </w:tcPr>
          <w:p w:rsidR="006E01A1" w:rsidRPr="00B73D5B" w:rsidRDefault="006E01A1" w:rsidP="00086D31">
            <w:pPr>
              <w:jc w:val="center"/>
              <w:rPr>
                <w:sz w:val="23"/>
                <w:szCs w:val="23"/>
              </w:rPr>
            </w:pPr>
            <w:r w:rsidRPr="00B73D5B">
              <w:rPr>
                <w:sz w:val="23"/>
                <w:szCs w:val="23"/>
              </w:rPr>
              <w:t>718516</w:t>
            </w:r>
          </w:p>
        </w:tc>
        <w:tc>
          <w:tcPr>
            <w:tcW w:w="1143" w:type="dxa"/>
            <w:noWrap/>
            <w:hideMark/>
          </w:tcPr>
          <w:p w:rsidR="006E01A1" w:rsidRPr="00B73D5B" w:rsidRDefault="006E01A1" w:rsidP="00086D31">
            <w:pPr>
              <w:jc w:val="center"/>
              <w:rPr>
                <w:sz w:val="23"/>
                <w:szCs w:val="23"/>
              </w:rPr>
            </w:pPr>
            <w:r w:rsidRPr="00B73D5B">
              <w:rPr>
                <w:sz w:val="23"/>
                <w:szCs w:val="23"/>
              </w:rPr>
              <w:t>744336</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Свиньи</w:t>
            </w:r>
          </w:p>
        </w:tc>
        <w:tc>
          <w:tcPr>
            <w:tcW w:w="1143" w:type="dxa"/>
            <w:noWrap/>
            <w:hideMark/>
          </w:tcPr>
          <w:p w:rsidR="006E01A1" w:rsidRPr="00B73D5B" w:rsidRDefault="006E01A1" w:rsidP="00086D31">
            <w:pPr>
              <w:jc w:val="center"/>
              <w:rPr>
                <w:sz w:val="23"/>
                <w:szCs w:val="23"/>
              </w:rPr>
            </w:pPr>
            <w:r w:rsidRPr="00B73D5B">
              <w:rPr>
                <w:sz w:val="23"/>
                <w:szCs w:val="23"/>
              </w:rPr>
              <w:t>59791</w:t>
            </w:r>
          </w:p>
        </w:tc>
        <w:tc>
          <w:tcPr>
            <w:tcW w:w="1143" w:type="dxa"/>
            <w:noWrap/>
            <w:hideMark/>
          </w:tcPr>
          <w:p w:rsidR="006E01A1" w:rsidRPr="00B73D5B" w:rsidRDefault="006E01A1" w:rsidP="00086D31">
            <w:pPr>
              <w:jc w:val="center"/>
              <w:rPr>
                <w:sz w:val="23"/>
                <w:szCs w:val="23"/>
              </w:rPr>
            </w:pPr>
            <w:r w:rsidRPr="00B73D5B">
              <w:rPr>
                <w:sz w:val="23"/>
                <w:szCs w:val="23"/>
              </w:rPr>
              <w:t>59202</w:t>
            </w:r>
          </w:p>
        </w:tc>
        <w:tc>
          <w:tcPr>
            <w:tcW w:w="1143" w:type="dxa"/>
            <w:noWrap/>
            <w:hideMark/>
          </w:tcPr>
          <w:p w:rsidR="006E01A1" w:rsidRPr="00B73D5B" w:rsidRDefault="006E01A1" w:rsidP="00086D31">
            <w:pPr>
              <w:jc w:val="center"/>
              <w:rPr>
                <w:sz w:val="23"/>
                <w:szCs w:val="23"/>
              </w:rPr>
            </w:pPr>
            <w:r w:rsidRPr="00B73D5B">
              <w:rPr>
                <w:sz w:val="23"/>
                <w:szCs w:val="23"/>
              </w:rPr>
              <w:t>55380</w:t>
            </w:r>
          </w:p>
        </w:tc>
        <w:tc>
          <w:tcPr>
            <w:tcW w:w="1143" w:type="dxa"/>
            <w:noWrap/>
            <w:hideMark/>
          </w:tcPr>
          <w:p w:rsidR="006E01A1" w:rsidRPr="00B73D5B" w:rsidRDefault="006E01A1" w:rsidP="00086D31">
            <w:pPr>
              <w:jc w:val="center"/>
              <w:rPr>
                <w:sz w:val="23"/>
                <w:szCs w:val="23"/>
              </w:rPr>
            </w:pPr>
            <w:r w:rsidRPr="00B73D5B">
              <w:rPr>
                <w:sz w:val="23"/>
                <w:szCs w:val="23"/>
              </w:rPr>
              <w:t>51777</w:t>
            </w:r>
          </w:p>
        </w:tc>
        <w:tc>
          <w:tcPr>
            <w:tcW w:w="1143" w:type="dxa"/>
            <w:noWrap/>
            <w:hideMark/>
          </w:tcPr>
          <w:p w:rsidR="006E01A1" w:rsidRPr="00B73D5B" w:rsidRDefault="006E01A1" w:rsidP="00086D31">
            <w:pPr>
              <w:jc w:val="center"/>
              <w:rPr>
                <w:sz w:val="23"/>
                <w:szCs w:val="23"/>
              </w:rPr>
            </w:pPr>
            <w:r w:rsidRPr="00B73D5B">
              <w:rPr>
                <w:sz w:val="23"/>
                <w:szCs w:val="23"/>
              </w:rPr>
              <w:t>50782</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Овцы и козы</w:t>
            </w:r>
          </w:p>
        </w:tc>
        <w:tc>
          <w:tcPr>
            <w:tcW w:w="1143" w:type="dxa"/>
            <w:noWrap/>
            <w:hideMark/>
          </w:tcPr>
          <w:p w:rsidR="006E01A1" w:rsidRPr="00B73D5B" w:rsidRDefault="006E01A1" w:rsidP="00086D31">
            <w:pPr>
              <w:jc w:val="center"/>
              <w:rPr>
                <w:sz w:val="23"/>
                <w:szCs w:val="23"/>
              </w:rPr>
            </w:pPr>
            <w:r w:rsidRPr="00B73D5B">
              <w:rPr>
                <w:sz w:val="23"/>
                <w:szCs w:val="23"/>
              </w:rPr>
              <w:t>5037715</w:t>
            </w:r>
          </w:p>
        </w:tc>
        <w:tc>
          <w:tcPr>
            <w:tcW w:w="1143" w:type="dxa"/>
            <w:noWrap/>
            <w:hideMark/>
          </w:tcPr>
          <w:p w:rsidR="006E01A1" w:rsidRPr="00B73D5B" w:rsidRDefault="006E01A1" w:rsidP="00086D31">
            <w:pPr>
              <w:jc w:val="center"/>
              <w:rPr>
                <w:sz w:val="23"/>
                <w:szCs w:val="23"/>
              </w:rPr>
            </w:pPr>
            <w:r w:rsidRPr="00B73D5B">
              <w:rPr>
                <w:sz w:val="23"/>
                <w:szCs w:val="23"/>
              </w:rPr>
              <w:t>5288115</w:t>
            </w:r>
          </w:p>
        </w:tc>
        <w:tc>
          <w:tcPr>
            <w:tcW w:w="1143" w:type="dxa"/>
            <w:noWrap/>
            <w:hideMark/>
          </w:tcPr>
          <w:p w:rsidR="006E01A1" w:rsidRPr="00B73D5B" w:rsidRDefault="006E01A1" w:rsidP="00086D31">
            <w:pPr>
              <w:jc w:val="center"/>
              <w:rPr>
                <w:sz w:val="23"/>
                <w:szCs w:val="23"/>
              </w:rPr>
            </w:pPr>
            <w:r w:rsidRPr="00B73D5B">
              <w:rPr>
                <w:sz w:val="23"/>
                <w:szCs w:val="23"/>
              </w:rPr>
              <w:t>5423881</w:t>
            </w:r>
          </w:p>
        </w:tc>
        <w:tc>
          <w:tcPr>
            <w:tcW w:w="1143" w:type="dxa"/>
            <w:noWrap/>
            <w:hideMark/>
          </w:tcPr>
          <w:p w:rsidR="006E01A1" w:rsidRPr="00B73D5B" w:rsidRDefault="006E01A1" w:rsidP="00086D31">
            <w:pPr>
              <w:jc w:val="center"/>
              <w:rPr>
                <w:sz w:val="23"/>
                <w:szCs w:val="23"/>
              </w:rPr>
            </w:pPr>
            <w:r w:rsidRPr="00B73D5B">
              <w:rPr>
                <w:sz w:val="23"/>
                <w:szCs w:val="23"/>
              </w:rPr>
              <w:t>5641214</w:t>
            </w:r>
          </w:p>
        </w:tc>
        <w:tc>
          <w:tcPr>
            <w:tcW w:w="1143" w:type="dxa"/>
            <w:noWrap/>
            <w:hideMark/>
          </w:tcPr>
          <w:p w:rsidR="006E01A1" w:rsidRPr="00B73D5B" w:rsidRDefault="006E01A1" w:rsidP="00086D31">
            <w:pPr>
              <w:jc w:val="center"/>
              <w:rPr>
                <w:sz w:val="23"/>
                <w:szCs w:val="23"/>
              </w:rPr>
            </w:pPr>
            <w:r w:rsidRPr="00B73D5B">
              <w:rPr>
                <w:sz w:val="23"/>
                <w:szCs w:val="23"/>
              </w:rPr>
              <w:t>5829024</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Лошади</w:t>
            </w:r>
          </w:p>
        </w:tc>
        <w:tc>
          <w:tcPr>
            <w:tcW w:w="1143" w:type="dxa"/>
            <w:noWrap/>
            <w:hideMark/>
          </w:tcPr>
          <w:p w:rsidR="006E01A1" w:rsidRPr="00B73D5B" w:rsidRDefault="006E01A1" w:rsidP="00086D31">
            <w:pPr>
              <w:jc w:val="center"/>
              <w:rPr>
                <w:sz w:val="23"/>
                <w:szCs w:val="23"/>
              </w:rPr>
            </w:pPr>
            <w:r w:rsidRPr="00B73D5B">
              <w:rPr>
                <w:sz w:val="23"/>
                <w:szCs w:val="23"/>
              </w:rPr>
              <w:t>378448</w:t>
            </w:r>
          </w:p>
        </w:tc>
        <w:tc>
          <w:tcPr>
            <w:tcW w:w="1143" w:type="dxa"/>
            <w:noWrap/>
            <w:hideMark/>
          </w:tcPr>
          <w:p w:rsidR="006E01A1" w:rsidRPr="00B73D5B" w:rsidRDefault="006E01A1" w:rsidP="00086D31">
            <w:pPr>
              <w:jc w:val="center"/>
              <w:rPr>
                <w:sz w:val="23"/>
                <w:szCs w:val="23"/>
              </w:rPr>
            </w:pPr>
            <w:r w:rsidRPr="00B73D5B">
              <w:rPr>
                <w:sz w:val="23"/>
                <w:szCs w:val="23"/>
              </w:rPr>
              <w:t>388971</w:t>
            </w:r>
          </w:p>
        </w:tc>
        <w:tc>
          <w:tcPr>
            <w:tcW w:w="1143" w:type="dxa"/>
            <w:noWrap/>
            <w:hideMark/>
          </w:tcPr>
          <w:p w:rsidR="006E01A1" w:rsidRPr="00B73D5B" w:rsidRDefault="006E01A1" w:rsidP="00086D31">
            <w:pPr>
              <w:jc w:val="center"/>
              <w:rPr>
                <w:sz w:val="23"/>
                <w:szCs w:val="23"/>
              </w:rPr>
            </w:pPr>
            <w:r w:rsidRPr="00B73D5B">
              <w:rPr>
                <w:sz w:val="23"/>
                <w:szCs w:val="23"/>
              </w:rPr>
              <w:t>398796</w:t>
            </w:r>
          </w:p>
        </w:tc>
        <w:tc>
          <w:tcPr>
            <w:tcW w:w="1143" w:type="dxa"/>
            <w:noWrap/>
            <w:hideMark/>
          </w:tcPr>
          <w:p w:rsidR="006E01A1" w:rsidRPr="00B73D5B" w:rsidRDefault="006E01A1" w:rsidP="00086D31">
            <w:pPr>
              <w:jc w:val="center"/>
              <w:rPr>
                <w:sz w:val="23"/>
                <w:szCs w:val="23"/>
              </w:rPr>
            </w:pPr>
            <w:r w:rsidRPr="00B73D5B">
              <w:rPr>
                <w:sz w:val="23"/>
                <w:szCs w:val="23"/>
              </w:rPr>
              <w:t>407381</w:t>
            </w:r>
          </w:p>
        </w:tc>
        <w:tc>
          <w:tcPr>
            <w:tcW w:w="1143" w:type="dxa"/>
            <w:noWrap/>
            <w:hideMark/>
          </w:tcPr>
          <w:p w:rsidR="006E01A1" w:rsidRPr="00B73D5B" w:rsidRDefault="006E01A1" w:rsidP="00086D31">
            <w:pPr>
              <w:jc w:val="center"/>
              <w:rPr>
                <w:sz w:val="23"/>
                <w:szCs w:val="23"/>
              </w:rPr>
            </w:pPr>
            <w:r w:rsidRPr="00B73D5B">
              <w:rPr>
                <w:sz w:val="23"/>
                <w:szCs w:val="23"/>
              </w:rPr>
              <w:t>432972</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Домашняя птица</w:t>
            </w:r>
          </w:p>
        </w:tc>
        <w:tc>
          <w:tcPr>
            <w:tcW w:w="1143" w:type="dxa"/>
            <w:noWrap/>
            <w:hideMark/>
          </w:tcPr>
          <w:p w:rsidR="006E01A1" w:rsidRPr="00B73D5B" w:rsidRDefault="006E01A1" w:rsidP="00086D31">
            <w:pPr>
              <w:jc w:val="center"/>
              <w:rPr>
                <w:sz w:val="23"/>
                <w:szCs w:val="23"/>
              </w:rPr>
            </w:pPr>
            <w:r w:rsidRPr="00B73D5B">
              <w:rPr>
                <w:sz w:val="23"/>
                <w:szCs w:val="23"/>
              </w:rPr>
              <w:t>4749854</w:t>
            </w:r>
          </w:p>
        </w:tc>
        <w:tc>
          <w:tcPr>
            <w:tcW w:w="1143" w:type="dxa"/>
            <w:noWrap/>
            <w:hideMark/>
          </w:tcPr>
          <w:p w:rsidR="006E01A1" w:rsidRPr="00B73D5B" w:rsidRDefault="006E01A1" w:rsidP="00086D31">
            <w:pPr>
              <w:jc w:val="center"/>
              <w:rPr>
                <w:sz w:val="23"/>
                <w:szCs w:val="23"/>
              </w:rPr>
            </w:pPr>
            <w:r w:rsidRPr="00B73D5B">
              <w:rPr>
                <w:sz w:val="23"/>
                <w:szCs w:val="23"/>
              </w:rPr>
              <w:t>4815308</w:t>
            </w:r>
          </w:p>
        </w:tc>
        <w:tc>
          <w:tcPr>
            <w:tcW w:w="1143" w:type="dxa"/>
            <w:noWrap/>
            <w:hideMark/>
          </w:tcPr>
          <w:p w:rsidR="006E01A1" w:rsidRPr="00B73D5B" w:rsidRDefault="006E01A1" w:rsidP="00086D31">
            <w:pPr>
              <w:jc w:val="center"/>
              <w:rPr>
                <w:sz w:val="23"/>
                <w:szCs w:val="23"/>
              </w:rPr>
            </w:pPr>
            <w:r w:rsidRPr="00B73D5B">
              <w:rPr>
                <w:sz w:val="23"/>
                <w:szCs w:val="23"/>
              </w:rPr>
              <w:t>5076559</w:t>
            </w:r>
          </w:p>
        </w:tc>
        <w:tc>
          <w:tcPr>
            <w:tcW w:w="1143" w:type="dxa"/>
            <w:noWrap/>
            <w:hideMark/>
          </w:tcPr>
          <w:p w:rsidR="006E01A1" w:rsidRPr="00B73D5B" w:rsidRDefault="006E01A1" w:rsidP="00086D31">
            <w:pPr>
              <w:jc w:val="center"/>
              <w:rPr>
                <w:sz w:val="23"/>
                <w:szCs w:val="23"/>
              </w:rPr>
            </w:pPr>
            <w:r w:rsidRPr="00B73D5B">
              <w:rPr>
                <w:sz w:val="23"/>
                <w:szCs w:val="23"/>
              </w:rPr>
              <w:t>5385713</w:t>
            </w:r>
          </w:p>
        </w:tc>
        <w:tc>
          <w:tcPr>
            <w:tcW w:w="1143" w:type="dxa"/>
            <w:noWrap/>
            <w:hideMark/>
          </w:tcPr>
          <w:p w:rsidR="006E01A1" w:rsidRPr="00B73D5B" w:rsidRDefault="006E01A1" w:rsidP="00086D31">
            <w:pPr>
              <w:jc w:val="center"/>
              <w:rPr>
                <w:sz w:val="23"/>
                <w:szCs w:val="23"/>
              </w:rPr>
            </w:pPr>
            <w:r w:rsidRPr="00B73D5B">
              <w:rPr>
                <w:sz w:val="23"/>
                <w:szCs w:val="23"/>
              </w:rPr>
              <w:t>5420033</w:t>
            </w:r>
          </w:p>
        </w:tc>
      </w:tr>
      <w:tr w:rsidR="00B73D5B" w:rsidRPr="00B73D5B" w:rsidTr="001779A1">
        <w:trPr>
          <w:trHeight w:val="20"/>
        </w:trPr>
        <w:tc>
          <w:tcPr>
            <w:tcW w:w="9592" w:type="dxa"/>
            <w:gridSpan w:val="6"/>
            <w:hideMark/>
          </w:tcPr>
          <w:p w:rsidR="006E01A1" w:rsidRPr="00B73D5B" w:rsidRDefault="006E01A1" w:rsidP="00086D31">
            <w:pPr>
              <w:jc w:val="center"/>
              <w:rPr>
                <w:sz w:val="23"/>
                <w:szCs w:val="23"/>
              </w:rPr>
            </w:pPr>
            <w:r w:rsidRPr="00B73D5B">
              <w:rPr>
                <w:b/>
                <w:bCs/>
                <w:sz w:val="23"/>
                <w:szCs w:val="23"/>
              </w:rPr>
              <w:t>Государственные хозяйства</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Крупный рогатый скот</w:t>
            </w:r>
          </w:p>
        </w:tc>
        <w:tc>
          <w:tcPr>
            <w:tcW w:w="1143" w:type="dxa"/>
            <w:noWrap/>
            <w:hideMark/>
          </w:tcPr>
          <w:p w:rsidR="006E01A1" w:rsidRPr="00B73D5B" w:rsidRDefault="006E01A1" w:rsidP="00086D31">
            <w:pPr>
              <w:jc w:val="center"/>
              <w:rPr>
                <w:sz w:val="23"/>
                <w:szCs w:val="23"/>
              </w:rPr>
            </w:pPr>
            <w:r w:rsidRPr="00B73D5B">
              <w:rPr>
                <w:sz w:val="23"/>
                <w:szCs w:val="23"/>
              </w:rPr>
              <w:t>2568</w:t>
            </w:r>
          </w:p>
        </w:tc>
        <w:tc>
          <w:tcPr>
            <w:tcW w:w="1143" w:type="dxa"/>
            <w:noWrap/>
            <w:hideMark/>
          </w:tcPr>
          <w:p w:rsidR="006E01A1" w:rsidRPr="00B73D5B" w:rsidRDefault="006E01A1" w:rsidP="00086D31">
            <w:pPr>
              <w:jc w:val="center"/>
              <w:rPr>
                <w:sz w:val="23"/>
                <w:szCs w:val="23"/>
              </w:rPr>
            </w:pPr>
            <w:r w:rsidRPr="00B73D5B">
              <w:rPr>
                <w:sz w:val="23"/>
                <w:szCs w:val="23"/>
              </w:rPr>
              <w:t>2895</w:t>
            </w:r>
          </w:p>
        </w:tc>
        <w:tc>
          <w:tcPr>
            <w:tcW w:w="1143" w:type="dxa"/>
            <w:noWrap/>
            <w:hideMark/>
          </w:tcPr>
          <w:p w:rsidR="006E01A1" w:rsidRPr="00B73D5B" w:rsidRDefault="006E01A1" w:rsidP="00086D31">
            <w:pPr>
              <w:jc w:val="center"/>
              <w:rPr>
                <w:sz w:val="23"/>
                <w:szCs w:val="23"/>
              </w:rPr>
            </w:pPr>
            <w:r w:rsidRPr="00B73D5B">
              <w:rPr>
                <w:sz w:val="23"/>
                <w:szCs w:val="23"/>
              </w:rPr>
              <w:t>2482</w:t>
            </w:r>
          </w:p>
        </w:tc>
        <w:tc>
          <w:tcPr>
            <w:tcW w:w="1143" w:type="dxa"/>
            <w:noWrap/>
            <w:hideMark/>
          </w:tcPr>
          <w:p w:rsidR="006E01A1" w:rsidRPr="00B73D5B" w:rsidRDefault="006E01A1" w:rsidP="00086D31">
            <w:pPr>
              <w:jc w:val="center"/>
              <w:rPr>
                <w:sz w:val="23"/>
                <w:szCs w:val="23"/>
              </w:rPr>
            </w:pPr>
            <w:r w:rsidRPr="00B73D5B">
              <w:rPr>
                <w:sz w:val="23"/>
                <w:szCs w:val="23"/>
              </w:rPr>
              <w:t>2260</w:t>
            </w:r>
          </w:p>
        </w:tc>
        <w:tc>
          <w:tcPr>
            <w:tcW w:w="1143" w:type="dxa"/>
            <w:noWrap/>
            <w:hideMark/>
          </w:tcPr>
          <w:p w:rsidR="006E01A1" w:rsidRPr="00B73D5B" w:rsidRDefault="006E01A1" w:rsidP="00086D31">
            <w:pPr>
              <w:jc w:val="center"/>
              <w:rPr>
                <w:sz w:val="23"/>
                <w:szCs w:val="23"/>
              </w:rPr>
            </w:pPr>
            <w:r w:rsidRPr="00B73D5B">
              <w:rPr>
                <w:sz w:val="23"/>
                <w:szCs w:val="23"/>
              </w:rPr>
              <w:t>2325</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Коровы</w:t>
            </w:r>
          </w:p>
        </w:tc>
        <w:tc>
          <w:tcPr>
            <w:tcW w:w="1143" w:type="dxa"/>
            <w:noWrap/>
            <w:hideMark/>
          </w:tcPr>
          <w:p w:rsidR="006E01A1" w:rsidRPr="00B73D5B" w:rsidRDefault="006E01A1" w:rsidP="00086D31">
            <w:pPr>
              <w:jc w:val="center"/>
              <w:rPr>
                <w:sz w:val="23"/>
                <w:szCs w:val="23"/>
              </w:rPr>
            </w:pPr>
            <w:r w:rsidRPr="00B73D5B">
              <w:rPr>
                <w:sz w:val="23"/>
                <w:szCs w:val="23"/>
              </w:rPr>
              <w:t>978</w:t>
            </w:r>
          </w:p>
        </w:tc>
        <w:tc>
          <w:tcPr>
            <w:tcW w:w="1143" w:type="dxa"/>
            <w:noWrap/>
            <w:hideMark/>
          </w:tcPr>
          <w:p w:rsidR="006E01A1" w:rsidRPr="00B73D5B" w:rsidRDefault="006E01A1" w:rsidP="00086D31">
            <w:pPr>
              <w:jc w:val="center"/>
              <w:rPr>
                <w:sz w:val="23"/>
                <w:szCs w:val="23"/>
              </w:rPr>
            </w:pPr>
            <w:r w:rsidRPr="00B73D5B">
              <w:rPr>
                <w:sz w:val="23"/>
                <w:szCs w:val="23"/>
              </w:rPr>
              <w:t>1194</w:t>
            </w:r>
          </w:p>
        </w:tc>
        <w:tc>
          <w:tcPr>
            <w:tcW w:w="1143" w:type="dxa"/>
            <w:noWrap/>
            <w:hideMark/>
          </w:tcPr>
          <w:p w:rsidR="006E01A1" w:rsidRPr="00B73D5B" w:rsidRDefault="006E01A1" w:rsidP="00086D31">
            <w:pPr>
              <w:jc w:val="center"/>
              <w:rPr>
                <w:sz w:val="23"/>
                <w:szCs w:val="23"/>
              </w:rPr>
            </w:pPr>
            <w:r w:rsidRPr="00B73D5B">
              <w:rPr>
                <w:sz w:val="23"/>
                <w:szCs w:val="23"/>
              </w:rPr>
              <w:t>978</w:t>
            </w:r>
          </w:p>
        </w:tc>
        <w:tc>
          <w:tcPr>
            <w:tcW w:w="1143" w:type="dxa"/>
            <w:noWrap/>
            <w:hideMark/>
          </w:tcPr>
          <w:p w:rsidR="006E01A1" w:rsidRPr="00B73D5B" w:rsidRDefault="006E01A1" w:rsidP="00086D31">
            <w:pPr>
              <w:jc w:val="center"/>
              <w:rPr>
                <w:sz w:val="23"/>
                <w:szCs w:val="23"/>
              </w:rPr>
            </w:pPr>
            <w:r w:rsidRPr="00B73D5B">
              <w:rPr>
                <w:sz w:val="23"/>
                <w:szCs w:val="23"/>
              </w:rPr>
              <w:t>925</w:t>
            </w:r>
          </w:p>
        </w:tc>
        <w:tc>
          <w:tcPr>
            <w:tcW w:w="1143" w:type="dxa"/>
            <w:noWrap/>
            <w:hideMark/>
          </w:tcPr>
          <w:p w:rsidR="006E01A1" w:rsidRPr="00B73D5B" w:rsidRDefault="006E01A1" w:rsidP="00086D31">
            <w:pPr>
              <w:jc w:val="center"/>
              <w:rPr>
                <w:sz w:val="23"/>
                <w:szCs w:val="23"/>
              </w:rPr>
            </w:pPr>
            <w:r w:rsidRPr="00B73D5B">
              <w:rPr>
                <w:sz w:val="23"/>
                <w:szCs w:val="23"/>
              </w:rPr>
              <w:t>812</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Свиньи</w:t>
            </w:r>
          </w:p>
        </w:tc>
        <w:tc>
          <w:tcPr>
            <w:tcW w:w="1143" w:type="dxa"/>
            <w:noWrap/>
            <w:hideMark/>
          </w:tcPr>
          <w:p w:rsidR="006E01A1" w:rsidRPr="00B73D5B" w:rsidRDefault="006E01A1" w:rsidP="00086D31">
            <w:pPr>
              <w:jc w:val="center"/>
              <w:rPr>
                <w:sz w:val="23"/>
                <w:szCs w:val="23"/>
              </w:rPr>
            </w:pPr>
            <w:r w:rsidRPr="00B73D5B">
              <w:rPr>
                <w:sz w:val="23"/>
                <w:szCs w:val="23"/>
              </w:rPr>
              <w:t>104</w:t>
            </w:r>
          </w:p>
        </w:tc>
        <w:tc>
          <w:tcPr>
            <w:tcW w:w="1143" w:type="dxa"/>
            <w:noWrap/>
            <w:hideMark/>
          </w:tcPr>
          <w:p w:rsidR="006E01A1" w:rsidRPr="00B73D5B" w:rsidRDefault="006E01A1" w:rsidP="00086D31">
            <w:pPr>
              <w:jc w:val="center"/>
              <w:rPr>
                <w:sz w:val="23"/>
                <w:szCs w:val="23"/>
              </w:rPr>
            </w:pPr>
            <w:r w:rsidRPr="00B73D5B">
              <w:rPr>
                <w:sz w:val="23"/>
                <w:szCs w:val="23"/>
              </w:rPr>
              <w:t>137</w:t>
            </w:r>
          </w:p>
        </w:tc>
        <w:tc>
          <w:tcPr>
            <w:tcW w:w="1143" w:type="dxa"/>
            <w:noWrap/>
            <w:hideMark/>
          </w:tcPr>
          <w:p w:rsidR="006E01A1" w:rsidRPr="00B73D5B" w:rsidRDefault="006E01A1" w:rsidP="00086D31">
            <w:pPr>
              <w:jc w:val="center"/>
              <w:rPr>
                <w:sz w:val="23"/>
                <w:szCs w:val="23"/>
              </w:rPr>
            </w:pPr>
            <w:r w:rsidRPr="00B73D5B">
              <w:rPr>
                <w:sz w:val="23"/>
                <w:szCs w:val="23"/>
              </w:rPr>
              <w:t>6</w:t>
            </w:r>
          </w:p>
        </w:tc>
        <w:tc>
          <w:tcPr>
            <w:tcW w:w="1143" w:type="dxa"/>
            <w:noWrap/>
            <w:hideMark/>
          </w:tcPr>
          <w:p w:rsidR="006E01A1" w:rsidRPr="00B73D5B" w:rsidRDefault="006E01A1" w:rsidP="00086D31">
            <w:pPr>
              <w:jc w:val="center"/>
              <w:rPr>
                <w:sz w:val="23"/>
                <w:szCs w:val="23"/>
              </w:rPr>
            </w:pPr>
            <w:r w:rsidRPr="00B73D5B">
              <w:rPr>
                <w:sz w:val="23"/>
                <w:szCs w:val="23"/>
              </w:rPr>
              <w:t>9</w:t>
            </w:r>
          </w:p>
        </w:tc>
        <w:tc>
          <w:tcPr>
            <w:tcW w:w="1143" w:type="dxa"/>
            <w:noWrap/>
            <w:hideMark/>
          </w:tcPr>
          <w:p w:rsidR="006E01A1" w:rsidRPr="00B73D5B" w:rsidRDefault="006E01A1" w:rsidP="00086D31">
            <w:pPr>
              <w:jc w:val="center"/>
              <w:rPr>
                <w:sz w:val="23"/>
                <w:szCs w:val="23"/>
              </w:rPr>
            </w:pPr>
            <w:r w:rsidRPr="00B73D5B">
              <w:rPr>
                <w:sz w:val="23"/>
                <w:szCs w:val="23"/>
              </w:rPr>
              <w:t>42</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Овцы и козы</w:t>
            </w:r>
          </w:p>
        </w:tc>
        <w:tc>
          <w:tcPr>
            <w:tcW w:w="1143" w:type="dxa"/>
            <w:noWrap/>
            <w:hideMark/>
          </w:tcPr>
          <w:p w:rsidR="006E01A1" w:rsidRPr="00B73D5B" w:rsidRDefault="006E01A1" w:rsidP="00086D31">
            <w:pPr>
              <w:jc w:val="center"/>
              <w:rPr>
                <w:sz w:val="23"/>
                <w:szCs w:val="23"/>
              </w:rPr>
            </w:pPr>
            <w:r w:rsidRPr="00B73D5B">
              <w:rPr>
                <w:sz w:val="23"/>
                <w:szCs w:val="23"/>
              </w:rPr>
              <w:t>21359</w:t>
            </w:r>
          </w:p>
        </w:tc>
        <w:tc>
          <w:tcPr>
            <w:tcW w:w="1143" w:type="dxa"/>
            <w:noWrap/>
            <w:hideMark/>
          </w:tcPr>
          <w:p w:rsidR="006E01A1" w:rsidRPr="00B73D5B" w:rsidRDefault="006E01A1" w:rsidP="00086D31">
            <w:pPr>
              <w:jc w:val="center"/>
              <w:rPr>
                <w:sz w:val="23"/>
                <w:szCs w:val="23"/>
              </w:rPr>
            </w:pPr>
            <w:r w:rsidRPr="00B73D5B">
              <w:rPr>
                <w:sz w:val="23"/>
                <w:szCs w:val="23"/>
              </w:rPr>
              <w:t>21379</w:t>
            </w:r>
          </w:p>
        </w:tc>
        <w:tc>
          <w:tcPr>
            <w:tcW w:w="1143" w:type="dxa"/>
            <w:noWrap/>
            <w:hideMark/>
          </w:tcPr>
          <w:p w:rsidR="006E01A1" w:rsidRPr="00B73D5B" w:rsidRDefault="006E01A1" w:rsidP="00086D31">
            <w:pPr>
              <w:jc w:val="center"/>
              <w:rPr>
                <w:sz w:val="23"/>
                <w:szCs w:val="23"/>
              </w:rPr>
            </w:pPr>
            <w:r w:rsidRPr="00B73D5B">
              <w:rPr>
                <w:sz w:val="23"/>
                <w:szCs w:val="23"/>
              </w:rPr>
              <w:t>20002</w:t>
            </w:r>
          </w:p>
        </w:tc>
        <w:tc>
          <w:tcPr>
            <w:tcW w:w="1143" w:type="dxa"/>
            <w:noWrap/>
            <w:hideMark/>
          </w:tcPr>
          <w:p w:rsidR="006E01A1" w:rsidRPr="00B73D5B" w:rsidRDefault="006E01A1" w:rsidP="00086D31">
            <w:pPr>
              <w:jc w:val="center"/>
              <w:rPr>
                <w:sz w:val="23"/>
                <w:szCs w:val="23"/>
              </w:rPr>
            </w:pPr>
            <w:r w:rsidRPr="00B73D5B">
              <w:rPr>
                <w:sz w:val="23"/>
                <w:szCs w:val="23"/>
              </w:rPr>
              <w:t>19807</w:t>
            </w:r>
          </w:p>
        </w:tc>
        <w:tc>
          <w:tcPr>
            <w:tcW w:w="1143" w:type="dxa"/>
            <w:noWrap/>
            <w:hideMark/>
          </w:tcPr>
          <w:p w:rsidR="006E01A1" w:rsidRPr="00B73D5B" w:rsidRDefault="006E01A1" w:rsidP="00086D31">
            <w:pPr>
              <w:jc w:val="center"/>
              <w:rPr>
                <w:sz w:val="23"/>
                <w:szCs w:val="23"/>
              </w:rPr>
            </w:pPr>
            <w:r w:rsidRPr="00B73D5B">
              <w:rPr>
                <w:sz w:val="23"/>
                <w:szCs w:val="23"/>
              </w:rPr>
              <w:t>19297</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Лошади</w:t>
            </w:r>
          </w:p>
        </w:tc>
        <w:tc>
          <w:tcPr>
            <w:tcW w:w="1143" w:type="dxa"/>
            <w:noWrap/>
            <w:hideMark/>
          </w:tcPr>
          <w:p w:rsidR="006E01A1" w:rsidRPr="00B73D5B" w:rsidRDefault="006E01A1" w:rsidP="00086D31">
            <w:pPr>
              <w:jc w:val="center"/>
              <w:rPr>
                <w:sz w:val="23"/>
                <w:szCs w:val="23"/>
              </w:rPr>
            </w:pPr>
            <w:r w:rsidRPr="00B73D5B">
              <w:rPr>
                <w:sz w:val="23"/>
                <w:szCs w:val="23"/>
              </w:rPr>
              <w:t>2576</w:t>
            </w:r>
          </w:p>
        </w:tc>
        <w:tc>
          <w:tcPr>
            <w:tcW w:w="1143" w:type="dxa"/>
            <w:noWrap/>
            <w:hideMark/>
          </w:tcPr>
          <w:p w:rsidR="006E01A1" w:rsidRPr="00B73D5B" w:rsidRDefault="006E01A1" w:rsidP="00086D31">
            <w:pPr>
              <w:jc w:val="center"/>
              <w:rPr>
                <w:sz w:val="23"/>
                <w:szCs w:val="23"/>
              </w:rPr>
            </w:pPr>
            <w:r w:rsidRPr="00B73D5B">
              <w:rPr>
                <w:sz w:val="23"/>
                <w:szCs w:val="23"/>
              </w:rPr>
              <w:t>2603</w:t>
            </w:r>
          </w:p>
        </w:tc>
        <w:tc>
          <w:tcPr>
            <w:tcW w:w="1143" w:type="dxa"/>
            <w:noWrap/>
            <w:hideMark/>
          </w:tcPr>
          <w:p w:rsidR="006E01A1" w:rsidRPr="00B73D5B" w:rsidRDefault="006E01A1" w:rsidP="00086D31">
            <w:pPr>
              <w:jc w:val="center"/>
              <w:rPr>
                <w:sz w:val="23"/>
                <w:szCs w:val="23"/>
              </w:rPr>
            </w:pPr>
            <w:r w:rsidRPr="00B73D5B">
              <w:rPr>
                <w:sz w:val="23"/>
                <w:szCs w:val="23"/>
              </w:rPr>
              <w:t>2410</w:t>
            </w:r>
          </w:p>
        </w:tc>
        <w:tc>
          <w:tcPr>
            <w:tcW w:w="1143" w:type="dxa"/>
            <w:noWrap/>
            <w:hideMark/>
          </w:tcPr>
          <w:p w:rsidR="006E01A1" w:rsidRPr="00B73D5B" w:rsidRDefault="006E01A1" w:rsidP="00086D31">
            <w:pPr>
              <w:jc w:val="center"/>
              <w:rPr>
                <w:sz w:val="23"/>
                <w:szCs w:val="23"/>
              </w:rPr>
            </w:pPr>
            <w:r w:rsidRPr="00B73D5B">
              <w:rPr>
                <w:sz w:val="23"/>
                <w:szCs w:val="23"/>
              </w:rPr>
              <w:t>2369</w:t>
            </w:r>
          </w:p>
        </w:tc>
        <w:tc>
          <w:tcPr>
            <w:tcW w:w="1143" w:type="dxa"/>
            <w:noWrap/>
            <w:hideMark/>
          </w:tcPr>
          <w:p w:rsidR="006E01A1" w:rsidRPr="00B73D5B" w:rsidRDefault="006E01A1" w:rsidP="00086D31">
            <w:pPr>
              <w:jc w:val="center"/>
              <w:rPr>
                <w:sz w:val="23"/>
                <w:szCs w:val="23"/>
              </w:rPr>
            </w:pPr>
            <w:r w:rsidRPr="00B73D5B">
              <w:rPr>
                <w:sz w:val="23"/>
                <w:szCs w:val="23"/>
              </w:rPr>
              <w:t>2350</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Домашняя птица</w:t>
            </w:r>
          </w:p>
        </w:tc>
        <w:tc>
          <w:tcPr>
            <w:tcW w:w="1143" w:type="dxa"/>
            <w:noWrap/>
            <w:hideMark/>
          </w:tcPr>
          <w:p w:rsidR="006E01A1" w:rsidRPr="00B73D5B" w:rsidRDefault="006E01A1" w:rsidP="00086D31">
            <w:pPr>
              <w:jc w:val="center"/>
              <w:rPr>
                <w:sz w:val="23"/>
                <w:szCs w:val="23"/>
              </w:rPr>
            </w:pPr>
            <w:r w:rsidRPr="00B73D5B">
              <w:rPr>
                <w:sz w:val="23"/>
                <w:szCs w:val="23"/>
              </w:rPr>
              <w:t>67</w:t>
            </w:r>
          </w:p>
        </w:tc>
        <w:tc>
          <w:tcPr>
            <w:tcW w:w="1143" w:type="dxa"/>
            <w:noWrap/>
            <w:hideMark/>
          </w:tcPr>
          <w:p w:rsidR="006E01A1" w:rsidRPr="00B73D5B" w:rsidRDefault="006E01A1" w:rsidP="00086D31">
            <w:pPr>
              <w:jc w:val="center"/>
              <w:rPr>
                <w:sz w:val="23"/>
                <w:szCs w:val="23"/>
              </w:rPr>
            </w:pPr>
            <w:r w:rsidRPr="00B73D5B">
              <w:rPr>
                <w:sz w:val="23"/>
                <w:szCs w:val="23"/>
              </w:rPr>
              <w:t>510</w:t>
            </w:r>
          </w:p>
        </w:tc>
        <w:tc>
          <w:tcPr>
            <w:tcW w:w="1143" w:type="dxa"/>
            <w:noWrap/>
            <w:hideMark/>
          </w:tcPr>
          <w:p w:rsidR="006E01A1" w:rsidRPr="00B73D5B" w:rsidRDefault="006E01A1" w:rsidP="00086D31">
            <w:pPr>
              <w:jc w:val="center"/>
              <w:rPr>
                <w:sz w:val="23"/>
                <w:szCs w:val="23"/>
              </w:rPr>
            </w:pPr>
            <w:r w:rsidRPr="00B73D5B">
              <w:rPr>
                <w:sz w:val="23"/>
                <w:szCs w:val="23"/>
              </w:rPr>
              <w:t>137</w:t>
            </w:r>
          </w:p>
        </w:tc>
        <w:tc>
          <w:tcPr>
            <w:tcW w:w="1143" w:type="dxa"/>
            <w:noWrap/>
            <w:hideMark/>
          </w:tcPr>
          <w:p w:rsidR="006E01A1" w:rsidRPr="00B73D5B" w:rsidRDefault="006E01A1" w:rsidP="00086D31">
            <w:pPr>
              <w:jc w:val="center"/>
              <w:rPr>
                <w:sz w:val="23"/>
                <w:szCs w:val="23"/>
              </w:rPr>
            </w:pPr>
            <w:r w:rsidRPr="00B73D5B">
              <w:rPr>
                <w:sz w:val="23"/>
                <w:szCs w:val="23"/>
              </w:rPr>
              <w:t>158</w:t>
            </w:r>
          </w:p>
        </w:tc>
        <w:tc>
          <w:tcPr>
            <w:tcW w:w="1143" w:type="dxa"/>
            <w:noWrap/>
            <w:hideMark/>
          </w:tcPr>
          <w:p w:rsidR="006E01A1" w:rsidRPr="00B73D5B" w:rsidRDefault="006E01A1" w:rsidP="00086D31">
            <w:pPr>
              <w:jc w:val="center"/>
              <w:rPr>
                <w:sz w:val="23"/>
                <w:szCs w:val="23"/>
              </w:rPr>
            </w:pPr>
            <w:r w:rsidRPr="00B73D5B">
              <w:rPr>
                <w:sz w:val="23"/>
                <w:szCs w:val="23"/>
              </w:rPr>
              <w:t>192</w:t>
            </w:r>
          </w:p>
        </w:tc>
      </w:tr>
      <w:tr w:rsidR="00B73D5B" w:rsidRPr="00B73D5B" w:rsidTr="001779A1">
        <w:trPr>
          <w:trHeight w:val="20"/>
        </w:trPr>
        <w:tc>
          <w:tcPr>
            <w:tcW w:w="9592" w:type="dxa"/>
            <w:gridSpan w:val="6"/>
            <w:hideMark/>
          </w:tcPr>
          <w:p w:rsidR="006E01A1" w:rsidRPr="00B73D5B" w:rsidRDefault="006E01A1" w:rsidP="00086D31">
            <w:pPr>
              <w:jc w:val="center"/>
              <w:rPr>
                <w:sz w:val="23"/>
                <w:szCs w:val="23"/>
              </w:rPr>
            </w:pPr>
            <w:r w:rsidRPr="00B73D5B">
              <w:rPr>
                <w:b/>
                <w:bCs/>
                <w:sz w:val="23"/>
                <w:szCs w:val="23"/>
              </w:rPr>
              <w:t>Коллективные хозяйства</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Крупный рогатый скот</w:t>
            </w:r>
          </w:p>
        </w:tc>
        <w:tc>
          <w:tcPr>
            <w:tcW w:w="1143" w:type="dxa"/>
            <w:noWrap/>
            <w:hideMark/>
          </w:tcPr>
          <w:p w:rsidR="006E01A1" w:rsidRPr="00B73D5B" w:rsidRDefault="006E01A1" w:rsidP="00086D31">
            <w:pPr>
              <w:jc w:val="center"/>
              <w:rPr>
                <w:sz w:val="23"/>
                <w:szCs w:val="23"/>
              </w:rPr>
            </w:pPr>
            <w:r w:rsidRPr="00B73D5B">
              <w:rPr>
                <w:sz w:val="23"/>
                <w:szCs w:val="23"/>
              </w:rPr>
              <w:t>13286</w:t>
            </w:r>
          </w:p>
        </w:tc>
        <w:tc>
          <w:tcPr>
            <w:tcW w:w="1143" w:type="dxa"/>
            <w:noWrap/>
            <w:hideMark/>
          </w:tcPr>
          <w:p w:rsidR="006E01A1" w:rsidRPr="00B73D5B" w:rsidRDefault="006E01A1" w:rsidP="00086D31">
            <w:pPr>
              <w:jc w:val="center"/>
              <w:rPr>
                <w:sz w:val="23"/>
                <w:szCs w:val="23"/>
              </w:rPr>
            </w:pPr>
            <w:r w:rsidRPr="00B73D5B">
              <w:rPr>
                <w:sz w:val="23"/>
                <w:szCs w:val="23"/>
              </w:rPr>
              <w:t>14352</w:t>
            </w:r>
          </w:p>
        </w:tc>
        <w:tc>
          <w:tcPr>
            <w:tcW w:w="1143" w:type="dxa"/>
            <w:noWrap/>
            <w:hideMark/>
          </w:tcPr>
          <w:p w:rsidR="006E01A1" w:rsidRPr="00B73D5B" w:rsidRDefault="006E01A1" w:rsidP="00086D31">
            <w:pPr>
              <w:jc w:val="center"/>
              <w:rPr>
                <w:sz w:val="23"/>
                <w:szCs w:val="23"/>
              </w:rPr>
            </w:pPr>
            <w:r w:rsidRPr="00B73D5B">
              <w:rPr>
                <w:sz w:val="23"/>
                <w:szCs w:val="23"/>
              </w:rPr>
              <w:t>13390</w:t>
            </w:r>
          </w:p>
        </w:tc>
        <w:tc>
          <w:tcPr>
            <w:tcW w:w="1143" w:type="dxa"/>
            <w:noWrap/>
            <w:hideMark/>
          </w:tcPr>
          <w:p w:rsidR="006E01A1" w:rsidRPr="00B73D5B" w:rsidRDefault="006E01A1" w:rsidP="00086D31">
            <w:pPr>
              <w:jc w:val="center"/>
              <w:rPr>
                <w:sz w:val="23"/>
                <w:szCs w:val="23"/>
              </w:rPr>
            </w:pPr>
            <w:r w:rsidRPr="00B73D5B">
              <w:rPr>
                <w:sz w:val="23"/>
                <w:szCs w:val="23"/>
              </w:rPr>
              <w:t>13268</w:t>
            </w:r>
          </w:p>
        </w:tc>
        <w:tc>
          <w:tcPr>
            <w:tcW w:w="1143" w:type="dxa"/>
            <w:noWrap/>
            <w:hideMark/>
          </w:tcPr>
          <w:p w:rsidR="006E01A1" w:rsidRPr="00B73D5B" w:rsidRDefault="006E01A1" w:rsidP="00086D31">
            <w:pPr>
              <w:jc w:val="center"/>
              <w:rPr>
                <w:sz w:val="23"/>
                <w:szCs w:val="23"/>
              </w:rPr>
            </w:pPr>
            <w:r w:rsidRPr="00B73D5B">
              <w:rPr>
                <w:sz w:val="23"/>
                <w:szCs w:val="23"/>
              </w:rPr>
              <w:t>12845</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Коровы</w:t>
            </w:r>
          </w:p>
        </w:tc>
        <w:tc>
          <w:tcPr>
            <w:tcW w:w="1143" w:type="dxa"/>
            <w:noWrap/>
            <w:hideMark/>
          </w:tcPr>
          <w:p w:rsidR="006E01A1" w:rsidRPr="00B73D5B" w:rsidRDefault="006E01A1" w:rsidP="00086D31">
            <w:pPr>
              <w:jc w:val="center"/>
              <w:rPr>
                <w:sz w:val="23"/>
                <w:szCs w:val="23"/>
              </w:rPr>
            </w:pPr>
            <w:r w:rsidRPr="00B73D5B">
              <w:rPr>
                <w:sz w:val="23"/>
                <w:szCs w:val="23"/>
              </w:rPr>
              <w:t>5375</w:t>
            </w:r>
          </w:p>
        </w:tc>
        <w:tc>
          <w:tcPr>
            <w:tcW w:w="1143" w:type="dxa"/>
            <w:noWrap/>
            <w:hideMark/>
          </w:tcPr>
          <w:p w:rsidR="006E01A1" w:rsidRPr="00B73D5B" w:rsidRDefault="006E01A1" w:rsidP="00086D31">
            <w:pPr>
              <w:jc w:val="center"/>
              <w:rPr>
                <w:sz w:val="23"/>
                <w:szCs w:val="23"/>
              </w:rPr>
            </w:pPr>
            <w:r w:rsidRPr="00B73D5B">
              <w:rPr>
                <w:sz w:val="23"/>
                <w:szCs w:val="23"/>
              </w:rPr>
              <w:t>5036</w:t>
            </w:r>
          </w:p>
        </w:tc>
        <w:tc>
          <w:tcPr>
            <w:tcW w:w="1143" w:type="dxa"/>
            <w:noWrap/>
            <w:hideMark/>
          </w:tcPr>
          <w:p w:rsidR="006E01A1" w:rsidRPr="00B73D5B" w:rsidRDefault="006E01A1" w:rsidP="00086D31">
            <w:pPr>
              <w:jc w:val="center"/>
              <w:rPr>
                <w:sz w:val="23"/>
                <w:szCs w:val="23"/>
              </w:rPr>
            </w:pPr>
            <w:r w:rsidRPr="00B73D5B">
              <w:rPr>
                <w:sz w:val="23"/>
                <w:szCs w:val="23"/>
              </w:rPr>
              <w:t>4934</w:t>
            </w:r>
          </w:p>
        </w:tc>
        <w:tc>
          <w:tcPr>
            <w:tcW w:w="1143" w:type="dxa"/>
            <w:noWrap/>
            <w:hideMark/>
          </w:tcPr>
          <w:p w:rsidR="006E01A1" w:rsidRPr="00B73D5B" w:rsidRDefault="006E01A1" w:rsidP="00086D31">
            <w:pPr>
              <w:jc w:val="center"/>
              <w:rPr>
                <w:sz w:val="23"/>
                <w:szCs w:val="23"/>
              </w:rPr>
            </w:pPr>
            <w:r w:rsidRPr="00B73D5B">
              <w:rPr>
                <w:sz w:val="23"/>
                <w:szCs w:val="23"/>
              </w:rPr>
              <w:t>5342</w:t>
            </w:r>
          </w:p>
        </w:tc>
        <w:tc>
          <w:tcPr>
            <w:tcW w:w="1143" w:type="dxa"/>
            <w:noWrap/>
            <w:hideMark/>
          </w:tcPr>
          <w:p w:rsidR="006E01A1" w:rsidRPr="00B73D5B" w:rsidRDefault="006E01A1" w:rsidP="00086D31">
            <w:pPr>
              <w:jc w:val="center"/>
              <w:rPr>
                <w:sz w:val="23"/>
                <w:szCs w:val="23"/>
              </w:rPr>
            </w:pPr>
            <w:r w:rsidRPr="00B73D5B">
              <w:rPr>
                <w:sz w:val="23"/>
                <w:szCs w:val="23"/>
              </w:rPr>
              <w:t>4679</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Свиньи</w:t>
            </w:r>
          </w:p>
        </w:tc>
        <w:tc>
          <w:tcPr>
            <w:tcW w:w="1143" w:type="dxa"/>
            <w:noWrap/>
            <w:hideMark/>
          </w:tcPr>
          <w:p w:rsidR="006E01A1" w:rsidRPr="00B73D5B" w:rsidRDefault="006E01A1" w:rsidP="00086D31">
            <w:pPr>
              <w:jc w:val="center"/>
              <w:rPr>
                <w:sz w:val="23"/>
                <w:szCs w:val="23"/>
              </w:rPr>
            </w:pPr>
            <w:r w:rsidRPr="00B73D5B">
              <w:rPr>
                <w:sz w:val="23"/>
                <w:szCs w:val="23"/>
              </w:rPr>
              <w:t>4388</w:t>
            </w:r>
          </w:p>
        </w:tc>
        <w:tc>
          <w:tcPr>
            <w:tcW w:w="1143" w:type="dxa"/>
            <w:noWrap/>
            <w:hideMark/>
          </w:tcPr>
          <w:p w:rsidR="006E01A1" w:rsidRPr="00B73D5B" w:rsidRDefault="006E01A1" w:rsidP="00086D31">
            <w:pPr>
              <w:jc w:val="center"/>
              <w:rPr>
                <w:sz w:val="23"/>
                <w:szCs w:val="23"/>
              </w:rPr>
            </w:pPr>
            <w:r w:rsidRPr="00B73D5B">
              <w:rPr>
                <w:sz w:val="23"/>
                <w:szCs w:val="23"/>
              </w:rPr>
              <w:t>5017</w:t>
            </w:r>
          </w:p>
        </w:tc>
        <w:tc>
          <w:tcPr>
            <w:tcW w:w="1143" w:type="dxa"/>
            <w:noWrap/>
            <w:hideMark/>
          </w:tcPr>
          <w:p w:rsidR="006E01A1" w:rsidRPr="00B73D5B" w:rsidRDefault="006E01A1" w:rsidP="00086D31">
            <w:pPr>
              <w:jc w:val="center"/>
              <w:rPr>
                <w:sz w:val="23"/>
                <w:szCs w:val="23"/>
              </w:rPr>
            </w:pPr>
            <w:r w:rsidRPr="00B73D5B">
              <w:rPr>
                <w:sz w:val="23"/>
                <w:szCs w:val="23"/>
              </w:rPr>
              <w:t>3961</w:t>
            </w:r>
          </w:p>
        </w:tc>
        <w:tc>
          <w:tcPr>
            <w:tcW w:w="1143" w:type="dxa"/>
            <w:noWrap/>
            <w:hideMark/>
          </w:tcPr>
          <w:p w:rsidR="006E01A1" w:rsidRPr="00B73D5B" w:rsidRDefault="006E01A1" w:rsidP="00086D31">
            <w:pPr>
              <w:jc w:val="center"/>
              <w:rPr>
                <w:sz w:val="23"/>
                <w:szCs w:val="23"/>
              </w:rPr>
            </w:pPr>
            <w:r w:rsidRPr="00B73D5B">
              <w:rPr>
                <w:sz w:val="23"/>
                <w:szCs w:val="23"/>
              </w:rPr>
              <w:t>1213</w:t>
            </w:r>
          </w:p>
        </w:tc>
        <w:tc>
          <w:tcPr>
            <w:tcW w:w="1143" w:type="dxa"/>
            <w:noWrap/>
            <w:hideMark/>
          </w:tcPr>
          <w:p w:rsidR="006E01A1" w:rsidRPr="00B73D5B" w:rsidRDefault="006E01A1" w:rsidP="00086D31">
            <w:pPr>
              <w:jc w:val="center"/>
              <w:rPr>
                <w:sz w:val="23"/>
                <w:szCs w:val="23"/>
              </w:rPr>
            </w:pPr>
            <w:r w:rsidRPr="00B73D5B">
              <w:rPr>
                <w:sz w:val="23"/>
                <w:szCs w:val="23"/>
              </w:rPr>
              <w:t>1219</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Овцы и козы</w:t>
            </w:r>
          </w:p>
        </w:tc>
        <w:tc>
          <w:tcPr>
            <w:tcW w:w="1143" w:type="dxa"/>
            <w:noWrap/>
            <w:hideMark/>
          </w:tcPr>
          <w:p w:rsidR="006E01A1" w:rsidRPr="00B73D5B" w:rsidRDefault="006E01A1" w:rsidP="00086D31">
            <w:pPr>
              <w:jc w:val="center"/>
              <w:rPr>
                <w:sz w:val="23"/>
                <w:szCs w:val="23"/>
              </w:rPr>
            </w:pPr>
            <w:r w:rsidRPr="00B73D5B">
              <w:rPr>
                <w:sz w:val="23"/>
                <w:szCs w:val="23"/>
              </w:rPr>
              <w:t>17897</w:t>
            </w:r>
          </w:p>
        </w:tc>
        <w:tc>
          <w:tcPr>
            <w:tcW w:w="1143" w:type="dxa"/>
            <w:noWrap/>
            <w:hideMark/>
          </w:tcPr>
          <w:p w:rsidR="006E01A1" w:rsidRPr="00B73D5B" w:rsidRDefault="006E01A1" w:rsidP="00086D31">
            <w:pPr>
              <w:jc w:val="center"/>
              <w:rPr>
                <w:sz w:val="23"/>
                <w:szCs w:val="23"/>
              </w:rPr>
            </w:pPr>
            <w:r w:rsidRPr="00B73D5B">
              <w:rPr>
                <w:sz w:val="23"/>
                <w:szCs w:val="23"/>
              </w:rPr>
              <w:t>15952</w:t>
            </w:r>
          </w:p>
        </w:tc>
        <w:tc>
          <w:tcPr>
            <w:tcW w:w="1143" w:type="dxa"/>
            <w:noWrap/>
            <w:hideMark/>
          </w:tcPr>
          <w:p w:rsidR="006E01A1" w:rsidRPr="00B73D5B" w:rsidRDefault="006E01A1" w:rsidP="00086D31">
            <w:pPr>
              <w:jc w:val="center"/>
              <w:rPr>
                <w:sz w:val="23"/>
                <w:szCs w:val="23"/>
              </w:rPr>
            </w:pPr>
            <w:r w:rsidRPr="00B73D5B">
              <w:rPr>
                <w:sz w:val="23"/>
                <w:szCs w:val="23"/>
              </w:rPr>
              <w:t>13213</w:t>
            </w:r>
          </w:p>
        </w:tc>
        <w:tc>
          <w:tcPr>
            <w:tcW w:w="1143" w:type="dxa"/>
            <w:noWrap/>
            <w:hideMark/>
          </w:tcPr>
          <w:p w:rsidR="006E01A1" w:rsidRPr="00B73D5B" w:rsidRDefault="006E01A1" w:rsidP="00086D31">
            <w:pPr>
              <w:jc w:val="center"/>
              <w:rPr>
                <w:sz w:val="23"/>
                <w:szCs w:val="23"/>
              </w:rPr>
            </w:pPr>
            <w:r w:rsidRPr="00B73D5B">
              <w:rPr>
                <w:sz w:val="23"/>
                <w:szCs w:val="23"/>
              </w:rPr>
              <w:t>12851</w:t>
            </w:r>
          </w:p>
        </w:tc>
        <w:tc>
          <w:tcPr>
            <w:tcW w:w="1143" w:type="dxa"/>
            <w:noWrap/>
            <w:hideMark/>
          </w:tcPr>
          <w:p w:rsidR="006E01A1" w:rsidRPr="00B73D5B" w:rsidRDefault="006E01A1" w:rsidP="00086D31">
            <w:pPr>
              <w:jc w:val="center"/>
              <w:rPr>
                <w:sz w:val="23"/>
                <w:szCs w:val="23"/>
              </w:rPr>
            </w:pPr>
            <w:r w:rsidRPr="00B73D5B">
              <w:rPr>
                <w:sz w:val="23"/>
                <w:szCs w:val="23"/>
              </w:rPr>
              <w:t>9897</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Лошади</w:t>
            </w:r>
          </w:p>
        </w:tc>
        <w:tc>
          <w:tcPr>
            <w:tcW w:w="1143" w:type="dxa"/>
            <w:noWrap/>
            <w:hideMark/>
          </w:tcPr>
          <w:p w:rsidR="006E01A1" w:rsidRPr="00B73D5B" w:rsidRDefault="006E01A1" w:rsidP="00086D31">
            <w:pPr>
              <w:jc w:val="center"/>
              <w:rPr>
                <w:sz w:val="23"/>
                <w:szCs w:val="23"/>
              </w:rPr>
            </w:pPr>
            <w:r w:rsidRPr="00B73D5B">
              <w:rPr>
                <w:sz w:val="23"/>
                <w:szCs w:val="23"/>
              </w:rPr>
              <w:t>2591</w:t>
            </w:r>
          </w:p>
        </w:tc>
        <w:tc>
          <w:tcPr>
            <w:tcW w:w="1143" w:type="dxa"/>
            <w:noWrap/>
            <w:hideMark/>
          </w:tcPr>
          <w:p w:rsidR="006E01A1" w:rsidRPr="00B73D5B" w:rsidRDefault="006E01A1" w:rsidP="00086D31">
            <w:pPr>
              <w:jc w:val="center"/>
              <w:rPr>
                <w:sz w:val="23"/>
                <w:szCs w:val="23"/>
              </w:rPr>
            </w:pPr>
            <w:r w:rsidRPr="00B73D5B">
              <w:rPr>
                <w:sz w:val="23"/>
                <w:szCs w:val="23"/>
              </w:rPr>
              <w:t>2550</w:t>
            </w:r>
          </w:p>
        </w:tc>
        <w:tc>
          <w:tcPr>
            <w:tcW w:w="1143" w:type="dxa"/>
            <w:noWrap/>
            <w:hideMark/>
          </w:tcPr>
          <w:p w:rsidR="006E01A1" w:rsidRPr="00B73D5B" w:rsidRDefault="006E01A1" w:rsidP="00086D31">
            <w:pPr>
              <w:jc w:val="center"/>
              <w:rPr>
                <w:sz w:val="23"/>
                <w:szCs w:val="23"/>
              </w:rPr>
            </w:pPr>
            <w:r w:rsidRPr="00B73D5B">
              <w:rPr>
                <w:sz w:val="23"/>
                <w:szCs w:val="23"/>
              </w:rPr>
              <w:t>2324</w:t>
            </w:r>
          </w:p>
        </w:tc>
        <w:tc>
          <w:tcPr>
            <w:tcW w:w="1143" w:type="dxa"/>
            <w:noWrap/>
            <w:hideMark/>
          </w:tcPr>
          <w:p w:rsidR="006E01A1" w:rsidRPr="00B73D5B" w:rsidRDefault="006E01A1" w:rsidP="00086D31">
            <w:pPr>
              <w:jc w:val="center"/>
              <w:rPr>
                <w:sz w:val="23"/>
                <w:szCs w:val="23"/>
              </w:rPr>
            </w:pPr>
            <w:r w:rsidRPr="00B73D5B">
              <w:rPr>
                <w:sz w:val="23"/>
                <w:szCs w:val="23"/>
              </w:rPr>
              <w:t>2115</w:t>
            </w:r>
          </w:p>
        </w:tc>
        <w:tc>
          <w:tcPr>
            <w:tcW w:w="1143" w:type="dxa"/>
            <w:noWrap/>
            <w:hideMark/>
          </w:tcPr>
          <w:p w:rsidR="006E01A1" w:rsidRPr="00B73D5B" w:rsidRDefault="006E01A1" w:rsidP="00086D31">
            <w:pPr>
              <w:jc w:val="center"/>
              <w:rPr>
                <w:sz w:val="23"/>
                <w:szCs w:val="23"/>
              </w:rPr>
            </w:pPr>
            <w:r w:rsidRPr="00B73D5B">
              <w:rPr>
                <w:sz w:val="23"/>
                <w:szCs w:val="23"/>
              </w:rPr>
              <w:t>1878</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Домашняя птица</w:t>
            </w:r>
          </w:p>
        </w:tc>
        <w:tc>
          <w:tcPr>
            <w:tcW w:w="1143" w:type="dxa"/>
            <w:noWrap/>
            <w:hideMark/>
          </w:tcPr>
          <w:p w:rsidR="006E01A1" w:rsidRPr="00B73D5B" w:rsidRDefault="006E01A1" w:rsidP="00086D31">
            <w:pPr>
              <w:jc w:val="center"/>
              <w:rPr>
                <w:sz w:val="23"/>
                <w:szCs w:val="23"/>
              </w:rPr>
            </w:pPr>
            <w:r w:rsidRPr="00B73D5B">
              <w:rPr>
                <w:sz w:val="23"/>
                <w:szCs w:val="23"/>
              </w:rPr>
              <w:t>934285</w:t>
            </w:r>
          </w:p>
        </w:tc>
        <w:tc>
          <w:tcPr>
            <w:tcW w:w="1143" w:type="dxa"/>
            <w:noWrap/>
            <w:hideMark/>
          </w:tcPr>
          <w:p w:rsidR="006E01A1" w:rsidRPr="00B73D5B" w:rsidRDefault="006E01A1" w:rsidP="00086D31">
            <w:pPr>
              <w:jc w:val="center"/>
              <w:rPr>
                <w:sz w:val="23"/>
                <w:szCs w:val="23"/>
              </w:rPr>
            </w:pPr>
            <w:r w:rsidRPr="00B73D5B">
              <w:rPr>
                <w:sz w:val="23"/>
                <w:szCs w:val="23"/>
              </w:rPr>
              <w:t>883964</w:t>
            </w:r>
          </w:p>
        </w:tc>
        <w:tc>
          <w:tcPr>
            <w:tcW w:w="1143" w:type="dxa"/>
            <w:noWrap/>
            <w:hideMark/>
          </w:tcPr>
          <w:p w:rsidR="006E01A1" w:rsidRPr="00B73D5B" w:rsidRDefault="006E01A1" w:rsidP="00086D31">
            <w:pPr>
              <w:jc w:val="center"/>
              <w:rPr>
                <w:sz w:val="23"/>
                <w:szCs w:val="23"/>
              </w:rPr>
            </w:pPr>
            <w:r w:rsidRPr="00B73D5B">
              <w:rPr>
                <w:sz w:val="23"/>
                <w:szCs w:val="23"/>
              </w:rPr>
              <w:t>1027892</w:t>
            </w:r>
          </w:p>
        </w:tc>
        <w:tc>
          <w:tcPr>
            <w:tcW w:w="1143" w:type="dxa"/>
            <w:noWrap/>
            <w:hideMark/>
          </w:tcPr>
          <w:p w:rsidR="006E01A1" w:rsidRPr="00B73D5B" w:rsidRDefault="006E01A1" w:rsidP="00086D31">
            <w:pPr>
              <w:jc w:val="center"/>
              <w:rPr>
                <w:sz w:val="23"/>
                <w:szCs w:val="23"/>
              </w:rPr>
            </w:pPr>
            <w:r w:rsidRPr="00B73D5B">
              <w:rPr>
                <w:sz w:val="23"/>
                <w:szCs w:val="23"/>
              </w:rPr>
              <w:t>1203190</w:t>
            </w:r>
          </w:p>
        </w:tc>
        <w:tc>
          <w:tcPr>
            <w:tcW w:w="1143" w:type="dxa"/>
            <w:noWrap/>
            <w:hideMark/>
          </w:tcPr>
          <w:p w:rsidR="006E01A1" w:rsidRPr="00B73D5B" w:rsidRDefault="006E01A1" w:rsidP="00086D31">
            <w:pPr>
              <w:jc w:val="center"/>
              <w:rPr>
                <w:sz w:val="23"/>
                <w:szCs w:val="23"/>
              </w:rPr>
            </w:pPr>
            <w:r w:rsidRPr="00B73D5B">
              <w:rPr>
                <w:sz w:val="23"/>
                <w:szCs w:val="23"/>
              </w:rPr>
              <w:t>958820</w:t>
            </w:r>
          </w:p>
        </w:tc>
      </w:tr>
      <w:tr w:rsidR="00B73D5B" w:rsidRPr="00B73D5B" w:rsidTr="001779A1">
        <w:trPr>
          <w:trHeight w:val="20"/>
        </w:trPr>
        <w:tc>
          <w:tcPr>
            <w:tcW w:w="9592" w:type="dxa"/>
            <w:gridSpan w:val="6"/>
            <w:hideMark/>
          </w:tcPr>
          <w:p w:rsidR="006E01A1" w:rsidRPr="00B73D5B" w:rsidRDefault="006E01A1" w:rsidP="00086D31">
            <w:pPr>
              <w:jc w:val="center"/>
              <w:rPr>
                <w:sz w:val="23"/>
                <w:szCs w:val="23"/>
              </w:rPr>
            </w:pPr>
            <w:r w:rsidRPr="00B73D5B">
              <w:rPr>
                <w:b/>
                <w:bCs/>
                <w:sz w:val="23"/>
                <w:szCs w:val="23"/>
              </w:rPr>
              <w:t>Крестьянские (фермерские) хозяйства</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Крупный рогатый скот</w:t>
            </w:r>
          </w:p>
        </w:tc>
        <w:tc>
          <w:tcPr>
            <w:tcW w:w="1143" w:type="dxa"/>
            <w:noWrap/>
            <w:hideMark/>
          </w:tcPr>
          <w:p w:rsidR="006E01A1" w:rsidRPr="00B73D5B" w:rsidRDefault="006E01A1" w:rsidP="00086D31">
            <w:pPr>
              <w:jc w:val="center"/>
              <w:rPr>
                <w:sz w:val="23"/>
                <w:szCs w:val="23"/>
              </w:rPr>
            </w:pPr>
            <w:r w:rsidRPr="00B73D5B">
              <w:rPr>
                <w:sz w:val="23"/>
                <w:szCs w:val="23"/>
              </w:rPr>
              <w:t>623215</w:t>
            </w:r>
          </w:p>
        </w:tc>
        <w:tc>
          <w:tcPr>
            <w:tcW w:w="1143" w:type="dxa"/>
            <w:noWrap/>
            <w:hideMark/>
          </w:tcPr>
          <w:p w:rsidR="006E01A1" w:rsidRPr="00B73D5B" w:rsidRDefault="006E01A1" w:rsidP="00086D31">
            <w:pPr>
              <w:jc w:val="center"/>
              <w:rPr>
                <w:sz w:val="23"/>
                <w:szCs w:val="23"/>
              </w:rPr>
            </w:pPr>
            <w:r w:rsidRPr="00B73D5B">
              <w:rPr>
                <w:sz w:val="23"/>
                <w:szCs w:val="23"/>
              </w:rPr>
              <w:t>645625</w:t>
            </w:r>
          </w:p>
        </w:tc>
        <w:tc>
          <w:tcPr>
            <w:tcW w:w="1143" w:type="dxa"/>
            <w:noWrap/>
            <w:hideMark/>
          </w:tcPr>
          <w:p w:rsidR="006E01A1" w:rsidRPr="00B73D5B" w:rsidRDefault="006E01A1" w:rsidP="00086D31">
            <w:pPr>
              <w:jc w:val="center"/>
              <w:rPr>
                <w:sz w:val="23"/>
                <w:szCs w:val="23"/>
              </w:rPr>
            </w:pPr>
            <w:r w:rsidRPr="00B73D5B">
              <w:rPr>
                <w:sz w:val="23"/>
                <w:szCs w:val="23"/>
              </w:rPr>
              <w:t>665009</w:t>
            </w:r>
          </w:p>
        </w:tc>
        <w:tc>
          <w:tcPr>
            <w:tcW w:w="1143" w:type="dxa"/>
            <w:noWrap/>
            <w:hideMark/>
          </w:tcPr>
          <w:p w:rsidR="006E01A1" w:rsidRPr="00B73D5B" w:rsidRDefault="006E01A1" w:rsidP="00086D31">
            <w:pPr>
              <w:jc w:val="center"/>
              <w:rPr>
                <w:sz w:val="23"/>
                <w:szCs w:val="23"/>
              </w:rPr>
            </w:pPr>
            <w:r w:rsidRPr="00B73D5B">
              <w:rPr>
                <w:sz w:val="23"/>
                <w:szCs w:val="23"/>
              </w:rPr>
              <w:t>678483</w:t>
            </w:r>
          </w:p>
        </w:tc>
        <w:tc>
          <w:tcPr>
            <w:tcW w:w="1143" w:type="dxa"/>
            <w:noWrap/>
            <w:hideMark/>
          </w:tcPr>
          <w:p w:rsidR="006E01A1" w:rsidRPr="00B73D5B" w:rsidRDefault="006E01A1" w:rsidP="00086D31">
            <w:pPr>
              <w:jc w:val="center"/>
              <w:rPr>
                <w:sz w:val="23"/>
                <w:szCs w:val="23"/>
              </w:rPr>
            </w:pPr>
            <w:r w:rsidRPr="00B73D5B">
              <w:rPr>
                <w:sz w:val="23"/>
                <w:szCs w:val="23"/>
              </w:rPr>
              <w:t>709461</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Коровы</w:t>
            </w:r>
          </w:p>
        </w:tc>
        <w:tc>
          <w:tcPr>
            <w:tcW w:w="1143" w:type="dxa"/>
            <w:noWrap/>
            <w:hideMark/>
          </w:tcPr>
          <w:p w:rsidR="006E01A1" w:rsidRPr="00B73D5B" w:rsidRDefault="006E01A1" w:rsidP="00086D31">
            <w:pPr>
              <w:jc w:val="center"/>
              <w:rPr>
                <w:sz w:val="23"/>
                <w:szCs w:val="23"/>
              </w:rPr>
            </w:pPr>
            <w:r w:rsidRPr="00B73D5B">
              <w:rPr>
                <w:sz w:val="23"/>
                <w:szCs w:val="23"/>
              </w:rPr>
              <w:t>325190</w:t>
            </w:r>
          </w:p>
        </w:tc>
        <w:tc>
          <w:tcPr>
            <w:tcW w:w="1143" w:type="dxa"/>
            <w:noWrap/>
            <w:hideMark/>
          </w:tcPr>
          <w:p w:rsidR="006E01A1" w:rsidRPr="00B73D5B" w:rsidRDefault="006E01A1" w:rsidP="00086D31">
            <w:pPr>
              <w:jc w:val="center"/>
              <w:rPr>
                <w:sz w:val="23"/>
                <w:szCs w:val="23"/>
              </w:rPr>
            </w:pPr>
            <w:r w:rsidRPr="00B73D5B">
              <w:rPr>
                <w:sz w:val="23"/>
                <w:szCs w:val="23"/>
              </w:rPr>
              <w:t>333961</w:t>
            </w:r>
          </w:p>
        </w:tc>
        <w:tc>
          <w:tcPr>
            <w:tcW w:w="1143" w:type="dxa"/>
            <w:noWrap/>
            <w:hideMark/>
          </w:tcPr>
          <w:p w:rsidR="006E01A1" w:rsidRPr="00B73D5B" w:rsidRDefault="006E01A1" w:rsidP="00086D31">
            <w:pPr>
              <w:jc w:val="center"/>
              <w:rPr>
                <w:sz w:val="23"/>
                <w:szCs w:val="23"/>
              </w:rPr>
            </w:pPr>
            <w:r w:rsidRPr="00B73D5B">
              <w:rPr>
                <w:sz w:val="23"/>
                <w:szCs w:val="23"/>
              </w:rPr>
              <w:t>343655</w:t>
            </w:r>
          </w:p>
        </w:tc>
        <w:tc>
          <w:tcPr>
            <w:tcW w:w="1143" w:type="dxa"/>
            <w:noWrap/>
            <w:hideMark/>
          </w:tcPr>
          <w:p w:rsidR="006E01A1" w:rsidRPr="00B73D5B" w:rsidRDefault="006E01A1" w:rsidP="00086D31">
            <w:pPr>
              <w:jc w:val="center"/>
              <w:rPr>
                <w:sz w:val="23"/>
                <w:szCs w:val="23"/>
              </w:rPr>
            </w:pPr>
            <w:r w:rsidRPr="00B73D5B">
              <w:rPr>
                <w:sz w:val="23"/>
                <w:szCs w:val="23"/>
              </w:rPr>
              <w:t>349605</w:t>
            </w:r>
          </w:p>
        </w:tc>
        <w:tc>
          <w:tcPr>
            <w:tcW w:w="1143" w:type="dxa"/>
            <w:noWrap/>
            <w:hideMark/>
          </w:tcPr>
          <w:p w:rsidR="006E01A1" w:rsidRPr="00B73D5B" w:rsidRDefault="006E01A1" w:rsidP="00086D31">
            <w:pPr>
              <w:jc w:val="center"/>
              <w:rPr>
                <w:sz w:val="23"/>
                <w:szCs w:val="23"/>
              </w:rPr>
            </w:pPr>
            <w:r w:rsidRPr="00B73D5B">
              <w:rPr>
                <w:sz w:val="23"/>
                <w:szCs w:val="23"/>
              </w:rPr>
              <w:t>365853</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Свиньи</w:t>
            </w:r>
          </w:p>
        </w:tc>
        <w:tc>
          <w:tcPr>
            <w:tcW w:w="1143" w:type="dxa"/>
            <w:noWrap/>
            <w:hideMark/>
          </w:tcPr>
          <w:p w:rsidR="006E01A1" w:rsidRPr="00B73D5B" w:rsidRDefault="006E01A1" w:rsidP="00086D31">
            <w:pPr>
              <w:jc w:val="center"/>
              <w:rPr>
                <w:sz w:val="23"/>
                <w:szCs w:val="23"/>
              </w:rPr>
            </w:pPr>
            <w:r w:rsidRPr="00B73D5B">
              <w:rPr>
                <w:sz w:val="23"/>
                <w:szCs w:val="23"/>
              </w:rPr>
              <w:t>17567</w:t>
            </w:r>
          </w:p>
        </w:tc>
        <w:tc>
          <w:tcPr>
            <w:tcW w:w="1143" w:type="dxa"/>
            <w:noWrap/>
            <w:hideMark/>
          </w:tcPr>
          <w:p w:rsidR="006E01A1" w:rsidRPr="00B73D5B" w:rsidRDefault="006E01A1" w:rsidP="00086D31">
            <w:pPr>
              <w:jc w:val="center"/>
              <w:rPr>
                <w:sz w:val="23"/>
                <w:szCs w:val="23"/>
              </w:rPr>
            </w:pPr>
            <w:r w:rsidRPr="00B73D5B">
              <w:rPr>
                <w:sz w:val="23"/>
                <w:szCs w:val="23"/>
              </w:rPr>
              <w:t>19342</w:t>
            </w:r>
          </w:p>
        </w:tc>
        <w:tc>
          <w:tcPr>
            <w:tcW w:w="1143" w:type="dxa"/>
            <w:noWrap/>
            <w:hideMark/>
          </w:tcPr>
          <w:p w:rsidR="006E01A1" w:rsidRPr="00B73D5B" w:rsidRDefault="006E01A1" w:rsidP="00086D31">
            <w:pPr>
              <w:jc w:val="center"/>
              <w:rPr>
                <w:sz w:val="23"/>
                <w:szCs w:val="23"/>
              </w:rPr>
            </w:pPr>
            <w:r w:rsidRPr="00B73D5B">
              <w:rPr>
                <w:sz w:val="23"/>
                <w:szCs w:val="23"/>
              </w:rPr>
              <w:t>21390</w:t>
            </w:r>
          </w:p>
        </w:tc>
        <w:tc>
          <w:tcPr>
            <w:tcW w:w="1143" w:type="dxa"/>
            <w:noWrap/>
            <w:hideMark/>
          </w:tcPr>
          <w:p w:rsidR="006E01A1" w:rsidRPr="00B73D5B" w:rsidRDefault="006E01A1" w:rsidP="00086D31">
            <w:pPr>
              <w:jc w:val="center"/>
              <w:rPr>
                <w:sz w:val="23"/>
                <w:szCs w:val="23"/>
              </w:rPr>
            </w:pPr>
            <w:r w:rsidRPr="00B73D5B">
              <w:rPr>
                <w:sz w:val="23"/>
                <w:szCs w:val="23"/>
              </w:rPr>
              <w:t>23117</w:t>
            </w:r>
          </w:p>
        </w:tc>
        <w:tc>
          <w:tcPr>
            <w:tcW w:w="1143" w:type="dxa"/>
            <w:noWrap/>
            <w:hideMark/>
          </w:tcPr>
          <w:p w:rsidR="006E01A1" w:rsidRPr="00B73D5B" w:rsidRDefault="006E01A1" w:rsidP="00086D31">
            <w:pPr>
              <w:jc w:val="center"/>
              <w:rPr>
                <w:sz w:val="23"/>
                <w:szCs w:val="23"/>
              </w:rPr>
            </w:pPr>
            <w:r w:rsidRPr="00B73D5B">
              <w:rPr>
                <w:sz w:val="23"/>
                <w:szCs w:val="23"/>
              </w:rPr>
              <w:t>24712</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Овцы и козы</w:t>
            </w:r>
          </w:p>
        </w:tc>
        <w:tc>
          <w:tcPr>
            <w:tcW w:w="1143" w:type="dxa"/>
            <w:noWrap/>
            <w:hideMark/>
          </w:tcPr>
          <w:p w:rsidR="006E01A1" w:rsidRPr="00B73D5B" w:rsidRDefault="006E01A1" w:rsidP="00086D31">
            <w:pPr>
              <w:jc w:val="center"/>
              <w:rPr>
                <w:sz w:val="23"/>
                <w:szCs w:val="23"/>
              </w:rPr>
            </w:pPr>
            <w:r w:rsidRPr="00B73D5B">
              <w:rPr>
                <w:sz w:val="23"/>
                <w:szCs w:val="23"/>
              </w:rPr>
              <w:t>2857933</w:t>
            </w:r>
          </w:p>
        </w:tc>
        <w:tc>
          <w:tcPr>
            <w:tcW w:w="1143" w:type="dxa"/>
            <w:noWrap/>
            <w:hideMark/>
          </w:tcPr>
          <w:p w:rsidR="006E01A1" w:rsidRPr="00B73D5B" w:rsidRDefault="006E01A1" w:rsidP="00086D31">
            <w:pPr>
              <w:jc w:val="center"/>
              <w:rPr>
                <w:sz w:val="23"/>
                <w:szCs w:val="23"/>
              </w:rPr>
            </w:pPr>
            <w:r w:rsidRPr="00B73D5B">
              <w:rPr>
                <w:sz w:val="23"/>
                <w:szCs w:val="23"/>
              </w:rPr>
              <w:t>3004935</w:t>
            </w:r>
          </w:p>
        </w:tc>
        <w:tc>
          <w:tcPr>
            <w:tcW w:w="1143" w:type="dxa"/>
            <w:noWrap/>
            <w:hideMark/>
          </w:tcPr>
          <w:p w:rsidR="006E01A1" w:rsidRPr="00B73D5B" w:rsidRDefault="006E01A1" w:rsidP="00086D31">
            <w:pPr>
              <w:jc w:val="center"/>
              <w:rPr>
                <w:sz w:val="23"/>
                <w:szCs w:val="23"/>
              </w:rPr>
            </w:pPr>
            <w:r w:rsidRPr="00B73D5B">
              <w:rPr>
                <w:sz w:val="23"/>
                <w:szCs w:val="23"/>
              </w:rPr>
              <w:t>3105213</w:t>
            </w:r>
          </w:p>
        </w:tc>
        <w:tc>
          <w:tcPr>
            <w:tcW w:w="1143" w:type="dxa"/>
            <w:noWrap/>
            <w:hideMark/>
          </w:tcPr>
          <w:p w:rsidR="006E01A1" w:rsidRPr="00B73D5B" w:rsidRDefault="006E01A1" w:rsidP="00086D31">
            <w:pPr>
              <w:jc w:val="center"/>
              <w:rPr>
                <w:sz w:val="23"/>
                <w:szCs w:val="23"/>
              </w:rPr>
            </w:pPr>
            <w:r w:rsidRPr="00B73D5B">
              <w:rPr>
                <w:sz w:val="23"/>
                <w:szCs w:val="23"/>
              </w:rPr>
              <w:t>3181740</w:t>
            </w:r>
          </w:p>
        </w:tc>
        <w:tc>
          <w:tcPr>
            <w:tcW w:w="1143" w:type="dxa"/>
            <w:noWrap/>
            <w:hideMark/>
          </w:tcPr>
          <w:p w:rsidR="006E01A1" w:rsidRPr="00B73D5B" w:rsidRDefault="006E01A1" w:rsidP="00086D31">
            <w:pPr>
              <w:jc w:val="center"/>
              <w:rPr>
                <w:sz w:val="23"/>
                <w:szCs w:val="23"/>
              </w:rPr>
            </w:pPr>
            <w:r w:rsidRPr="00B73D5B">
              <w:rPr>
                <w:sz w:val="23"/>
                <w:szCs w:val="23"/>
              </w:rPr>
              <w:t>3279985</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Лошади</w:t>
            </w:r>
          </w:p>
        </w:tc>
        <w:tc>
          <w:tcPr>
            <w:tcW w:w="1143" w:type="dxa"/>
            <w:noWrap/>
            <w:hideMark/>
          </w:tcPr>
          <w:p w:rsidR="006E01A1" w:rsidRPr="00B73D5B" w:rsidRDefault="006E01A1" w:rsidP="00086D31">
            <w:pPr>
              <w:jc w:val="center"/>
              <w:rPr>
                <w:sz w:val="23"/>
                <w:szCs w:val="23"/>
              </w:rPr>
            </w:pPr>
            <w:r w:rsidRPr="00B73D5B">
              <w:rPr>
                <w:sz w:val="23"/>
                <w:szCs w:val="23"/>
              </w:rPr>
              <w:t>218203</w:t>
            </w:r>
          </w:p>
        </w:tc>
        <w:tc>
          <w:tcPr>
            <w:tcW w:w="1143" w:type="dxa"/>
            <w:noWrap/>
            <w:hideMark/>
          </w:tcPr>
          <w:p w:rsidR="006E01A1" w:rsidRPr="00B73D5B" w:rsidRDefault="006E01A1" w:rsidP="00086D31">
            <w:pPr>
              <w:jc w:val="center"/>
              <w:rPr>
                <w:sz w:val="23"/>
                <w:szCs w:val="23"/>
              </w:rPr>
            </w:pPr>
            <w:r w:rsidRPr="00B73D5B">
              <w:rPr>
                <w:sz w:val="23"/>
                <w:szCs w:val="23"/>
              </w:rPr>
              <w:t>224655</w:t>
            </w:r>
          </w:p>
        </w:tc>
        <w:tc>
          <w:tcPr>
            <w:tcW w:w="1143" w:type="dxa"/>
            <w:noWrap/>
            <w:hideMark/>
          </w:tcPr>
          <w:p w:rsidR="006E01A1" w:rsidRPr="00B73D5B" w:rsidRDefault="006E01A1" w:rsidP="00086D31">
            <w:pPr>
              <w:jc w:val="center"/>
              <w:rPr>
                <w:sz w:val="23"/>
                <w:szCs w:val="23"/>
              </w:rPr>
            </w:pPr>
            <w:r w:rsidRPr="00B73D5B">
              <w:rPr>
                <w:sz w:val="23"/>
                <w:szCs w:val="23"/>
              </w:rPr>
              <w:t>230998</w:t>
            </w:r>
          </w:p>
        </w:tc>
        <w:tc>
          <w:tcPr>
            <w:tcW w:w="1143" w:type="dxa"/>
            <w:noWrap/>
            <w:hideMark/>
          </w:tcPr>
          <w:p w:rsidR="006E01A1" w:rsidRPr="00B73D5B" w:rsidRDefault="006E01A1" w:rsidP="00086D31">
            <w:pPr>
              <w:jc w:val="center"/>
              <w:rPr>
                <w:sz w:val="23"/>
                <w:szCs w:val="23"/>
              </w:rPr>
            </w:pPr>
            <w:r w:rsidRPr="00B73D5B">
              <w:rPr>
                <w:sz w:val="23"/>
                <w:szCs w:val="23"/>
              </w:rPr>
              <w:t>233658</w:t>
            </w:r>
          </w:p>
        </w:tc>
        <w:tc>
          <w:tcPr>
            <w:tcW w:w="1143" w:type="dxa"/>
            <w:noWrap/>
            <w:hideMark/>
          </w:tcPr>
          <w:p w:rsidR="006E01A1" w:rsidRPr="00B73D5B" w:rsidRDefault="006E01A1" w:rsidP="00086D31">
            <w:pPr>
              <w:jc w:val="center"/>
              <w:rPr>
                <w:sz w:val="23"/>
                <w:szCs w:val="23"/>
              </w:rPr>
            </w:pPr>
            <w:r w:rsidRPr="00B73D5B">
              <w:rPr>
                <w:sz w:val="23"/>
                <w:szCs w:val="23"/>
              </w:rPr>
              <w:t>244774</w:t>
            </w:r>
          </w:p>
        </w:tc>
      </w:tr>
      <w:tr w:rsidR="00B73D5B" w:rsidRPr="00B73D5B" w:rsidTr="001779A1">
        <w:trPr>
          <w:trHeight w:val="20"/>
        </w:trPr>
        <w:tc>
          <w:tcPr>
            <w:tcW w:w="3872" w:type="dxa"/>
            <w:hideMark/>
          </w:tcPr>
          <w:p w:rsidR="006E01A1" w:rsidRPr="00B73D5B" w:rsidRDefault="006E01A1" w:rsidP="00086D31">
            <w:pPr>
              <w:rPr>
                <w:sz w:val="23"/>
                <w:szCs w:val="23"/>
              </w:rPr>
            </w:pPr>
            <w:r w:rsidRPr="00B73D5B">
              <w:rPr>
                <w:sz w:val="23"/>
                <w:szCs w:val="23"/>
              </w:rPr>
              <w:t>Домашняя птица</w:t>
            </w:r>
          </w:p>
        </w:tc>
        <w:tc>
          <w:tcPr>
            <w:tcW w:w="1143" w:type="dxa"/>
            <w:noWrap/>
            <w:hideMark/>
          </w:tcPr>
          <w:p w:rsidR="006E01A1" w:rsidRPr="00B73D5B" w:rsidRDefault="006E01A1" w:rsidP="00086D31">
            <w:pPr>
              <w:jc w:val="center"/>
              <w:rPr>
                <w:sz w:val="23"/>
                <w:szCs w:val="23"/>
              </w:rPr>
            </w:pPr>
            <w:r w:rsidRPr="00B73D5B">
              <w:rPr>
                <w:sz w:val="23"/>
                <w:szCs w:val="23"/>
              </w:rPr>
              <w:t>1585953</w:t>
            </w:r>
          </w:p>
        </w:tc>
        <w:tc>
          <w:tcPr>
            <w:tcW w:w="1143" w:type="dxa"/>
            <w:noWrap/>
            <w:hideMark/>
          </w:tcPr>
          <w:p w:rsidR="006E01A1" w:rsidRPr="00B73D5B" w:rsidRDefault="006E01A1" w:rsidP="00086D31">
            <w:pPr>
              <w:jc w:val="center"/>
              <w:rPr>
                <w:sz w:val="23"/>
                <w:szCs w:val="23"/>
              </w:rPr>
            </w:pPr>
            <w:r w:rsidRPr="00B73D5B">
              <w:rPr>
                <w:sz w:val="23"/>
                <w:szCs w:val="23"/>
              </w:rPr>
              <w:t>1674809</w:t>
            </w:r>
          </w:p>
        </w:tc>
        <w:tc>
          <w:tcPr>
            <w:tcW w:w="1143" w:type="dxa"/>
            <w:noWrap/>
            <w:hideMark/>
          </w:tcPr>
          <w:p w:rsidR="006E01A1" w:rsidRPr="00B73D5B" w:rsidRDefault="006E01A1" w:rsidP="00086D31">
            <w:pPr>
              <w:jc w:val="center"/>
              <w:rPr>
                <w:sz w:val="23"/>
                <w:szCs w:val="23"/>
              </w:rPr>
            </w:pPr>
            <w:r w:rsidRPr="00B73D5B">
              <w:rPr>
                <w:sz w:val="23"/>
                <w:szCs w:val="23"/>
              </w:rPr>
              <w:t>1742944</w:t>
            </w:r>
          </w:p>
        </w:tc>
        <w:tc>
          <w:tcPr>
            <w:tcW w:w="1143" w:type="dxa"/>
            <w:noWrap/>
            <w:hideMark/>
          </w:tcPr>
          <w:p w:rsidR="006E01A1" w:rsidRPr="00B73D5B" w:rsidRDefault="006E01A1" w:rsidP="00086D31">
            <w:pPr>
              <w:jc w:val="center"/>
              <w:rPr>
                <w:sz w:val="23"/>
                <w:szCs w:val="23"/>
              </w:rPr>
            </w:pPr>
            <w:r w:rsidRPr="00B73D5B">
              <w:rPr>
                <w:sz w:val="23"/>
                <w:szCs w:val="23"/>
              </w:rPr>
              <w:t>1819418</w:t>
            </w:r>
          </w:p>
        </w:tc>
        <w:tc>
          <w:tcPr>
            <w:tcW w:w="1143" w:type="dxa"/>
            <w:noWrap/>
            <w:hideMark/>
          </w:tcPr>
          <w:p w:rsidR="006E01A1" w:rsidRPr="00B73D5B" w:rsidRDefault="006E01A1" w:rsidP="00086D31">
            <w:pPr>
              <w:jc w:val="center"/>
              <w:rPr>
                <w:sz w:val="23"/>
                <w:szCs w:val="23"/>
              </w:rPr>
            </w:pPr>
            <w:r w:rsidRPr="00B73D5B">
              <w:rPr>
                <w:sz w:val="23"/>
                <w:szCs w:val="23"/>
              </w:rPr>
              <w:t>1985565</w:t>
            </w:r>
          </w:p>
        </w:tc>
      </w:tr>
    </w:tbl>
    <w:p w:rsidR="00EA4296" w:rsidRPr="00B73D5B" w:rsidRDefault="006E01A1" w:rsidP="006E01A1">
      <w:pPr>
        <w:pStyle w:val="txt-new"/>
        <w:suppressAutoHyphens/>
        <w:spacing w:before="0" w:beforeAutospacing="0" w:after="0" w:afterAutospacing="0"/>
        <w:jc w:val="both"/>
        <w:rPr>
          <w:sz w:val="20"/>
          <w:szCs w:val="20"/>
        </w:rPr>
      </w:pPr>
      <w:r w:rsidRPr="00B73D5B">
        <w:rPr>
          <w:sz w:val="20"/>
          <w:szCs w:val="20"/>
        </w:rPr>
        <w:t xml:space="preserve">Источник: </w:t>
      </w:r>
      <w:hyperlink r:id="rId19" w:history="1">
        <w:r w:rsidRPr="00B73D5B">
          <w:rPr>
            <w:rStyle w:val="afb"/>
            <w:sz w:val="20"/>
            <w:szCs w:val="20"/>
          </w:rPr>
          <w:t>http://old.stat.kg/index.php?option=com_content&amp;task=view&amp;id=29&amp;Itemid=101</w:t>
        </w:r>
      </w:hyperlink>
      <w:r w:rsidRPr="00B73D5B">
        <w:rPr>
          <w:sz w:val="20"/>
          <w:szCs w:val="20"/>
        </w:rPr>
        <w:t xml:space="preserve"> </w:t>
      </w:r>
    </w:p>
    <w:p w:rsidR="006E01A1" w:rsidRPr="00B73D5B" w:rsidRDefault="006E01A1" w:rsidP="006E01A1">
      <w:pPr>
        <w:pStyle w:val="txt-new"/>
        <w:suppressAutoHyphens/>
        <w:spacing w:before="0" w:beforeAutospacing="0" w:after="0" w:afterAutospacing="0"/>
        <w:jc w:val="both"/>
        <w:rPr>
          <w:sz w:val="20"/>
          <w:szCs w:val="20"/>
        </w:rPr>
      </w:pPr>
      <w:r w:rsidRPr="00B73D5B">
        <w:rPr>
          <w:sz w:val="20"/>
          <w:szCs w:val="20"/>
        </w:rPr>
        <w:t>- 1.05.02.12  Поголовье скота и домашней птицы по категориям хозяйств Кыргызской Республики (на конец года, голов)</w:t>
      </w:r>
    </w:p>
    <w:p w:rsidR="00DF47FC" w:rsidRDefault="00DF47FC" w:rsidP="00086D31">
      <w:pPr>
        <w:pStyle w:val="txt-new"/>
        <w:suppressAutoHyphens/>
        <w:spacing w:before="120" w:beforeAutospacing="0" w:after="0" w:afterAutospacing="0"/>
        <w:ind w:firstLine="709"/>
        <w:jc w:val="both"/>
        <w:rPr>
          <w:color w:val="000000"/>
          <w:sz w:val="28"/>
          <w:szCs w:val="28"/>
        </w:rPr>
      </w:pPr>
      <w:r>
        <w:rPr>
          <w:color w:val="000000"/>
          <w:sz w:val="28"/>
          <w:szCs w:val="28"/>
        </w:rPr>
        <w:t>Как видно из табл. 5, д</w:t>
      </w:r>
      <w:r w:rsidRPr="00461800">
        <w:rPr>
          <w:color w:val="000000"/>
          <w:sz w:val="28"/>
          <w:szCs w:val="28"/>
        </w:rPr>
        <w:t xml:space="preserve">инамика поголовья сельскохозяйственных животных в последние годы имеет тенденцию к системному увеличению, если даже на небольшую величину, </w:t>
      </w:r>
      <w:r>
        <w:rPr>
          <w:color w:val="000000"/>
          <w:sz w:val="28"/>
          <w:szCs w:val="28"/>
        </w:rPr>
        <w:t xml:space="preserve">но </w:t>
      </w:r>
      <w:r w:rsidRPr="00461800">
        <w:rPr>
          <w:color w:val="000000"/>
          <w:sz w:val="28"/>
          <w:szCs w:val="28"/>
        </w:rPr>
        <w:t xml:space="preserve">ежегодно. </w:t>
      </w:r>
      <w:r>
        <w:rPr>
          <w:color w:val="000000"/>
          <w:sz w:val="28"/>
          <w:szCs w:val="28"/>
        </w:rPr>
        <w:t xml:space="preserve">Так, например, </w:t>
      </w:r>
      <w:r w:rsidRPr="00461800">
        <w:rPr>
          <w:color w:val="000000"/>
          <w:sz w:val="28"/>
          <w:szCs w:val="28"/>
        </w:rPr>
        <w:t xml:space="preserve">поголовье лошадей </w:t>
      </w:r>
      <w:r>
        <w:rPr>
          <w:color w:val="000000"/>
          <w:sz w:val="28"/>
          <w:szCs w:val="28"/>
        </w:rPr>
        <w:t>увеличилось на 100,0 тыс.</w:t>
      </w:r>
      <w:r w:rsidRPr="00461800">
        <w:rPr>
          <w:color w:val="000000"/>
          <w:sz w:val="28"/>
          <w:szCs w:val="28"/>
        </w:rPr>
        <w:t xml:space="preserve">, птиц </w:t>
      </w:r>
      <w:r w:rsidRPr="008A7575">
        <w:rPr>
          <w:color w:val="000000"/>
          <w:sz w:val="28"/>
          <w:szCs w:val="28"/>
        </w:rPr>
        <w:t>–</w:t>
      </w:r>
      <w:r w:rsidRPr="00461800">
        <w:rPr>
          <w:color w:val="000000"/>
          <w:sz w:val="28"/>
          <w:szCs w:val="28"/>
        </w:rPr>
        <w:t xml:space="preserve"> одну четверть, свин</w:t>
      </w:r>
      <w:r>
        <w:rPr>
          <w:color w:val="000000"/>
          <w:sz w:val="28"/>
          <w:szCs w:val="28"/>
        </w:rPr>
        <w:t>ей</w:t>
      </w:r>
      <w:r w:rsidRPr="00461800">
        <w:rPr>
          <w:color w:val="000000"/>
          <w:sz w:val="28"/>
          <w:szCs w:val="28"/>
        </w:rPr>
        <w:t xml:space="preserve"> </w:t>
      </w:r>
      <w:r w:rsidRPr="008A7575">
        <w:rPr>
          <w:color w:val="000000"/>
          <w:sz w:val="28"/>
          <w:szCs w:val="28"/>
        </w:rPr>
        <w:t>–</w:t>
      </w:r>
      <w:r>
        <w:rPr>
          <w:color w:val="000000"/>
          <w:sz w:val="28"/>
          <w:szCs w:val="28"/>
        </w:rPr>
        <w:t xml:space="preserve"> </w:t>
      </w:r>
      <w:r w:rsidRPr="00461800">
        <w:rPr>
          <w:color w:val="000000"/>
          <w:sz w:val="28"/>
          <w:szCs w:val="28"/>
        </w:rPr>
        <w:t>одну десятую часть и ов</w:t>
      </w:r>
      <w:r>
        <w:rPr>
          <w:color w:val="000000"/>
          <w:sz w:val="28"/>
          <w:szCs w:val="28"/>
        </w:rPr>
        <w:t>ец</w:t>
      </w:r>
      <w:r w:rsidRPr="00461800">
        <w:rPr>
          <w:color w:val="000000"/>
          <w:sz w:val="28"/>
          <w:szCs w:val="28"/>
        </w:rPr>
        <w:t xml:space="preserve"> </w:t>
      </w:r>
      <w:r w:rsidRPr="008A7575">
        <w:rPr>
          <w:color w:val="000000"/>
          <w:sz w:val="28"/>
          <w:szCs w:val="28"/>
        </w:rPr>
        <w:t>–</w:t>
      </w:r>
      <w:r>
        <w:rPr>
          <w:color w:val="000000"/>
          <w:sz w:val="28"/>
          <w:szCs w:val="28"/>
        </w:rPr>
        <w:t xml:space="preserve"> </w:t>
      </w:r>
      <w:r w:rsidRPr="00461800">
        <w:rPr>
          <w:color w:val="000000"/>
          <w:sz w:val="28"/>
          <w:szCs w:val="28"/>
        </w:rPr>
        <w:t>около 50%. Имеющийся на сегодня спрос на животноводческую продукцию как в республике, так и в регионе созда</w:t>
      </w:r>
      <w:r>
        <w:rPr>
          <w:color w:val="000000"/>
          <w:sz w:val="28"/>
          <w:szCs w:val="28"/>
        </w:rPr>
        <w:t>е</w:t>
      </w:r>
      <w:r w:rsidRPr="00461800">
        <w:rPr>
          <w:color w:val="000000"/>
          <w:sz w:val="28"/>
          <w:szCs w:val="28"/>
        </w:rPr>
        <w:t>т предпосылки к дальнейшему увеличению поголовья животных. Однако наращива</w:t>
      </w:r>
      <w:r>
        <w:rPr>
          <w:color w:val="000000"/>
          <w:sz w:val="28"/>
          <w:szCs w:val="28"/>
        </w:rPr>
        <w:t>ние</w:t>
      </w:r>
      <w:r w:rsidRPr="00461800">
        <w:rPr>
          <w:color w:val="000000"/>
          <w:sz w:val="28"/>
          <w:szCs w:val="28"/>
        </w:rPr>
        <w:t xml:space="preserve"> производств</w:t>
      </w:r>
      <w:r>
        <w:rPr>
          <w:color w:val="000000"/>
          <w:sz w:val="28"/>
          <w:szCs w:val="28"/>
        </w:rPr>
        <w:t>а</w:t>
      </w:r>
      <w:r w:rsidRPr="00461800">
        <w:rPr>
          <w:color w:val="000000"/>
          <w:sz w:val="28"/>
          <w:szCs w:val="28"/>
        </w:rPr>
        <w:t xml:space="preserve"> животноводческой продукции в республике за счет экстенсивного увеличения поголовья может опять привести к </w:t>
      </w:r>
      <w:r>
        <w:rPr>
          <w:color w:val="000000"/>
          <w:sz w:val="28"/>
          <w:szCs w:val="28"/>
        </w:rPr>
        <w:t>увеличению</w:t>
      </w:r>
      <w:r w:rsidRPr="00461800">
        <w:rPr>
          <w:color w:val="000000"/>
          <w:sz w:val="28"/>
          <w:szCs w:val="28"/>
        </w:rPr>
        <w:t xml:space="preserve"> хозяйственного давления на природную среду и нарушению экологического равновесия. </w:t>
      </w:r>
    </w:p>
    <w:p w:rsidR="00DF47FC" w:rsidRPr="00312ADA" w:rsidRDefault="00DF47FC" w:rsidP="00DF47FC">
      <w:pPr>
        <w:pStyle w:val="txt-new"/>
        <w:suppressAutoHyphens/>
        <w:spacing w:before="0" w:beforeAutospacing="0" w:after="0" w:afterAutospacing="0"/>
        <w:ind w:firstLine="709"/>
        <w:jc w:val="both"/>
        <w:rPr>
          <w:sz w:val="28"/>
          <w:szCs w:val="28"/>
        </w:rPr>
      </w:pPr>
      <w:r w:rsidRPr="008A7575">
        <w:rPr>
          <w:sz w:val="28"/>
          <w:szCs w:val="28"/>
        </w:rPr>
        <w:t xml:space="preserve">Главные и наиболее потребляемые виды продукции животноводства (молоко и мясо) и сырья </w:t>
      </w:r>
      <w:r>
        <w:rPr>
          <w:sz w:val="28"/>
          <w:szCs w:val="28"/>
        </w:rPr>
        <w:t>(</w:t>
      </w:r>
      <w:r w:rsidRPr="008A7575">
        <w:rPr>
          <w:sz w:val="28"/>
          <w:szCs w:val="28"/>
        </w:rPr>
        <w:t>шерсти</w:t>
      </w:r>
      <w:r>
        <w:rPr>
          <w:sz w:val="28"/>
          <w:szCs w:val="28"/>
        </w:rPr>
        <w:t>)</w:t>
      </w:r>
      <w:r w:rsidRPr="008A7575">
        <w:rPr>
          <w:sz w:val="28"/>
          <w:szCs w:val="28"/>
        </w:rPr>
        <w:t xml:space="preserve"> в Кыргызской Республике производятся крестьянскими хозяйствами и ЛПХ граждан практически в равной степени по 50%, доля государственных, коллективных хозяйств здесь незначитель</w:t>
      </w:r>
      <w:r w:rsidRPr="00461800">
        <w:rPr>
          <w:color w:val="000000"/>
          <w:sz w:val="28"/>
          <w:szCs w:val="28"/>
        </w:rPr>
        <w:t xml:space="preserve">ная (1-1,5%), на долю фермерских хозяйств приходится наименьший объем </w:t>
      </w:r>
      <w:r w:rsidRPr="00461800">
        <w:rPr>
          <w:color w:val="000000"/>
          <w:sz w:val="28"/>
          <w:szCs w:val="28"/>
        </w:rPr>
        <w:lastRenderedPageBreak/>
        <w:t xml:space="preserve">производства яиц (26,6%) и примерно в одинаковом объеме по 36% </w:t>
      </w:r>
      <w:r>
        <w:rPr>
          <w:color w:val="000000"/>
          <w:sz w:val="28"/>
          <w:szCs w:val="28"/>
        </w:rPr>
        <w:t xml:space="preserve">на </w:t>
      </w:r>
      <w:r w:rsidRPr="00461800">
        <w:rPr>
          <w:color w:val="000000"/>
          <w:sz w:val="28"/>
          <w:szCs w:val="28"/>
        </w:rPr>
        <w:t>государственны</w:t>
      </w:r>
      <w:r>
        <w:rPr>
          <w:color w:val="000000"/>
          <w:sz w:val="28"/>
          <w:szCs w:val="28"/>
        </w:rPr>
        <w:t>е</w:t>
      </w:r>
      <w:r w:rsidRPr="00461800">
        <w:rPr>
          <w:color w:val="000000"/>
          <w:sz w:val="28"/>
          <w:szCs w:val="28"/>
        </w:rPr>
        <w:t xml:space="preserve"> и личны</w:t>
      </w:r>
      <w:r>
        <w:rPr>
          <w:color w:val="000000"/>
          <w:sz w:val="28"/>
          <w:szCs w:val="28"/>
        </w:rPr>
        <w:t>е</w:t>
      </w:r>
      <w:r w:rsidRPr="00461800">
        <w:rPr>
          <w:color w:val="000000"/>
          <w:sz w:val="28"/>
          <w:szCs w:val="28"/>
        </w:rPr>
        <w:t xml:space="preserve"> подсобны</w:t>
      </w:r>
      <w:r>
        <w:rPr>
          <w:color w:val="000000"/>
          <w:sz w:val="28"/>
          <w:szCs w:val="28"/>
        </w:rPr>
        <w:t>е</w:t>
      </w:r>
      <w:r w:rsidRPr="00461800">
        <w:rPr>
          <w:color w:val="000000"/>
          <w:sz w:val="28"/>
          <w:szCs w:val="28"/>
        </w:rPr>
        <w:t xml:space="preserve"> хозяйства </w:t>
      </w:r>
      <w:r>
        <w:rPr>
          <w:color w:val="000000"/>
          <w:sz w:val="28"/>
          <w:szCs w:val="28"/>
        </w:rPr>
        <w:t>(табл. 6</w:t>
      </w:r>
      <w:r w:rsidRPr="00461800">
        <w:rPr>
          <w:color w:val="000000"/>
          <w:sz w:val="28"/>
          <w:szCs w:val="28"/>
        </w:rPr>
        <w:t>).</w:t>
      </w:r>
    </w:p>
    <w:p w:rsidR="00EA4296" w:rsidRPr="00B73D5B" w:rsidRDefault="00EA4296" w:rsidP="00086D31">
      <w:pPr>
        <w:pStyle w:val="txt-new"/>
        <w:suppressAutoHyphens/>
        <w:spacing w:before="120" w:beforeAutospacing="0" w:after="120" w:afterAutospacing="0"/>
        <w:jc w:val="both"/>
        <w:rPr>
          <w:sz w:val="28"/>
          <w:szCs w:val="28"/>
        </w:rPr>
      </w:pPr>
      <w:r w:rsidRPr="00B73D5B">
        <w:rPr>
          <w:sz w:val="28"/>
          <w:szCs w:val="28"/>
        </w:rPr>
        <w:t>Таблица 6. Структура производства основных продуктов животноводства по категориям хозяйств в среднем за 2010-2014</w:t>
      </w:r>
      <w:r w:rsidR="00481E3A" w:rsidRPr="00B73D5B">
        <w:rPr>
          <w:sz w:val="28"/>
          <w:szCs w:val="28"/>
        </w:rPr>
        <w:t xml:space="preserve"> </w:t>
      </w:r>
      <w:r w:rsidRPr="00B73D5B">
        <w:rPr>
          <w:sz w:val="28"/>
          <w:szCs w:val="28"/>
        </w:rPr>
        <w:t>гг. (в %)</w:t>
      </w:r>
    </w:p>
    <w:tbl>
      <w:tblPr>
        <w:tblStyle w:val="a6"/>
        <w:tblW w:w="0" w:type="auto"/>
        <w:tblLook w:val="01E0" w:firstRow="1" w:lastRow="1" w:firstColumn="1" w:lastColumn="1" w:noHBand="0" w:noVBand="0"/>
      </w:tblPr>
      <w:tblGrid>
        <w:gridCol w:w="2420"/>
        <w:gridCol w:w="2111"/>
        <w:gridCol w:w="2268"/>
        <w:gridCol w:w="2829"/>
      </w:tblGrid>
      <w:tr w:rsidR="00B73D5B" w:rsidRPr="00B73D5B" w:rsidTr="001E7D61">
        <w:trPr>
          <w:trHeight w:val="281"/>
        </w:trPr>
        <w:tc>
          <w:tcPr>
            <w:tcW w:w="2420" w:type="dxa"/>
            <w:vMerge w:val="restart"/>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Виды животноводческой продукции</w:t>
            </w:r>
          </w:p>
        </w:tc>
        <w:tc>
          <w:tcPr>
            <w:tcW w:w="7208" w:type="dxa"/>
            <w:gridSpan w:val="3"/>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Формы хозяйствующих субъектов</w:t>
            </w:r>
          </w:p>
        </w:tc>
      </w:tr>
      <w:tr w:rsidR="00B73D5B" w:rsidRPr="00B73D5B" w:rsidTr="001E7D61">
        <w:trPr>
          <w:trHeight w:val="408"/>
        </w:trPr>
        <w:tc>
          <w:tcPr>
            <w:tcW w:w="2420" w:type="dxa"/>
            <w:vMerge/>
          </w:tcPr>
          <w:p w:rsidR="00EA4296" w:rsidRPr="00B73D5B" w:rsidRDefault="00EA4296" w:rsidP="00086D31">
            <w:pPr>
              <w:pStyle w:val="txt-new"/>
              <w:suppressAutoHyphens/>
              <w:spacing w:before="0" w:beforeAutospacing="0" w:after="0" w:afterAutospacing="0"/>
              <w:jc w:val="center"/>
              <w:rPr>
                <w:sz w:val="22"/>
                <w:szCs w:val="22"/>
              </w:rPr>
            </w:pPr>
          </w:p>
        </w:tc>
        <w:tc>
          <w:tcPr>
            <w:tcW w:w="2111"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Фермерские хозяйства</w:t>
            </w:r>
          </w:p>
        </w:tc>
        <w:tc>
          <w:tcPr>
            <w:tcW w:w="2268"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Личные подсобные участки граждан</w:t>
            </w:r>
          </w:p>
        </w:tc>
        <w:tc>
          <w:tcPr>
            <w:tcW w:w="2829"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Государственные и коллективные хозяйства</w:t>
            </w:r>
          </w:p>
        </w:tc>
      </w:tr>
      <w:tr w:rsidR="00B73D5B" w:rsidRPr="00B73D5B" w:rsidTr="001E7D61">
        <w:trPr>
          <w:trHeight w:val="191"/>
        </w:trPr>
        <w:tc>
          <w:tcPr>
            <w:tcW w:w="2420" w:type="dxa"/>
          </w:tcPr>
          <w:p w:rsidR="00EA4296" w:rsidRPr="00B73D5B" w:rsidRDefault="00EA4296" w:rsidP="00086D31">
            <w:pPr>
              <w:pStyle w:val="txt-new"/>
              <w:suppressAutoHyphens/>
              <w:spacing w:before="0" w:beforeAutospacing="0" w:after="0" w:afterAutospacing="0"/>
              <w:jc w:val="both"/>
              <w:rPr>
                <w:sz w:val="22"/>
                <w:szCs w:val="22"/>
              </w:rPr>
            </w:pPr>
            <w:r w:rsidRPr="00B73D5B">
              <w:rPr>
                <w:sz w:val="22"/>
                <w:szCs w:val="22"/>
              </w:rPr>
              <w:t>Мясо (в убойном)</w:t>
            </w:r>
          </w:p>
        </w:tc>
        <w:tc>
          <w:tcPr>
            <w:tcW w:w="2111"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50,1</w:t>
            </w:r>
          </w:p>
        </w:tc>
        <w:tc>
          <w:tcPr>
            <w:tcW w:w="2268"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48,9</w:t>
            </w:r>
          </w:p>
        </w:tc>
        <w:tc>
          <w:tcPr>
            <w:tcW w:w="2829"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1,0</w:t>
            </w:r>
          </w:p>
        </w:tc>
      </w:tr>
      <w:tr w:rsidR="00B73D5B" w:rsidRPr="00B73D5B" w:rsidTr="001E7D61">
        <w:trPr>
          <w:trHeight w:val="191"/>
        </w:trPr>
        <w:tc>
          <w:tcPr>
            <w:tcW w:w="2420" w:type="dxa"/>
          </w:tcPr>
          <w:p w:rsidR="00EA4296" w:rsidRPr="00B73D5B" w:rsidRDefault="00EA4296" w:rsidP="00086D31">
            <w:pPr>
              <w:pStyle w:val="txt-new"/>
              <w:suppressAutoHyphens/>
              <w:spacing w:before="0" w:beforeAutospacing="0" w:after="0" w:afterAutospacing="0"/>
              <w:jc w:val="both"/>
              <w:rPr>
                <w:sz w:val="22"/>
                <w:szCs w:val="22"/>
              </w:rPr>
            </w:pPr>
            <w:r w:rsidRPr="00B73D5B">
              <w:rPr>
                <w:sz w:val="22"/>
                <w:szCs w:val="22"/>
              </w:rPr>
              <w:t>Молоко (сырое)</w:t>
            </w:r>
          </w:p>
        </w:tc>
        <w:tc>
          <w:tcPr>
            <w:tcW w:w="2111"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50,1</w:t>
            </w:r>
          </w:p>
        </w:tc>
        <w:tc>
          <w:tcPr>
            <w:tcW w:w="2268"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48,7</w:t>
            </w:r>
          </w:p>
        </w:tc>
        <w:tc>
          <w:tcPr>
            <w:tcW w:w="2829"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1,4</w:t>
            </w:r>
          </w:p>
        </w:tc>
      </w:tr>
      <w:tr w:rsidR="00B73D5B" w:rsidRPr="00B73D5B" w:rsidTr="001E7D61">
        <w:trPr>
          <w:trHeight w:val="191"/>
        </w:trPr>
        <w:tc>
          <w:tcPr>
            <w:tcW w:w="2420" w:type="dxa"/>
          </w:tcPr>
          <w:p w:rsidR="00EA4296" w:rsidRPr="00B73D5B" w:rsidRDefault="00EA4296" w:rsidP="00086D31">
            <w:pPr>
              <w:pStyle w:val="txt-new"/>
              <w:suppressAutoHyphens/>
              <w:spacing w:before="0" w:beforeAutospacing="0" w:after="0" w:afterAutospacing="0"/>
              <w:jc w:val="both"/>
              <w:rPr>
                <w:sz w:val="22"/>
                <w:szCs w:val="22"/>
              </w:rPr>
            </w:pPr>
            <w:r w:rsidRPr="00B73D5B">
              <w:rPr>
                <w:sz w:val="22"/>
                <w:szCs w:val="22"/>
              </w:rPr>
              <w:t>Яйцо</w:t>
            </w:r>
          </w:p>
        </w:tc>
        <w:tc>
          <w:tcPr>
            <w:tcW w:w="2111"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26,6</w:t>
            </w:r>
          </w:p>
        </w:tc>
        <w:tc>
          <w:tcPr>
            <w:tcW w:w="2268"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37,2</w:t>
            </w:r>
          </w:p>
        </w:tc>
        <w:tc>
          <w:tcPr>
            <w:tcW w:w="2829"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36,2</w:t>
            </w:r>
          </w:p>
        </w:tc>
      </w:tr>
      <w:tr w:rsidR="00B73D5B" w:rsidRPr="00B73D5B" w:rsidTr="001E7D61">
        <w:trPr>
          <w:trHeight w:val="205"/>
        </w:trPr>
        <w:tc>
          <w:tcPr>
            <w:tcW w:w="2420" w:type="dxa"/>
          </w:tcPr>
          <w:p w:rsidR="00EA4296" w:rsidRPr="00B73D5B" w:rsidRDefault="00EA4296" w:rsidP="00086D31">
            <w:pPr>
              <w:pStyle w:val="txt-new"/>
              <w:suppressAutoHyphens/>
              <w:spacing w:before="0" w:beforeAutospacing="0" w:after="0" w:afterAutospacing="0"/>
              <w:jc w:val="both"/>
              <w:rPr>
                <w:sz w:val="22"/>
                <w:szCs w:val="22"/>
              </w:rPr>
            </w:pPr>
            <w:r w:rsidRPr="00B73D5B">
              <w:rPr>
                <w:sz w:val="22"/>
                <w:szCs w:val="22"/>
              </w:rPr>
              <w:t>Шерсть</w:t>
            </w:r>
          </w:p>
        </w:tc>
        <w:tc>
          <w:tcPr>
            <w:tcW w:w="2111"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54,8</w:t>
            </w:r>
          </w:p>
        </w:tc>
        <w:tc>
          <w:tcPr>
            <w:tcW w:w="2268"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44,3</w:t>
            </w:r>
          </w:p>
        </w:tc>
        <w:tc>
          <w:tcPr>
            <w:tcW w:w="2829" w:type="dxa"/>
          </w:tcPr>
          <w:p w:rsidR="00EA4296" w:rsidRPr="00B73D5B" w:rsidRDefault="00EA4296" w:rsidP="00086D31">
            <w:pPr>
              <w:pStyle w:val="txt-new"/>
              <w:suppressAutoHyphens/>
              <w:spacing w:before="0" w:beforeAutospacing="0" w:after="0" w:afterAutospacing="0"/>
              <w:jc w:val="center"/>
              <w:rPr>
                <w:sz w:val="22"/>
                <w:szCs w:val="22"/>
              </w:rPr>
            </w:pPr>
            <w:r w:rsidRPr="00B73D5B">
              <w:rPr>
                <w:sz w:val="22"/>
                <w:szCs w:val="22"/>
              </w:rPr>
              <w:t>0,9</w:t>
            </w:r>
          </w:p>
        </w:tc>
      </w:tr>
    </w:tbl>
    <w:p w:rsidR="00EA4296" w:rsidRPr="00B73D5B" w:rsidRDefault="00EA4296" w:rsidP="00EA4296">
      <w:pPr>
        <w:pStyle w:val="affc"/>
        <w:suppressAutoHyphens/>
        <w:jc w:val="both"/>
        <w:rPr>
          <w:rFonts w:ascii="Times New Roman" w:hAnsi="Times New Roman"/>
          <w:sz w:val="20"/>
          <w:szCs w:val="20"/>
        </w:rPr>
      </w:pPr>
      <w:r w:rsidRPr="00B73D5B">
        <w:rPr>
          <w:rFonts w:ascii="Times New Roman" w:hAnsi="Times New Roman"/>
          <w:sz w:val="20"/>
          <w:szCs w:val="20"/>
        </w:rPr>
        <w:t xml:space="preserve">Источник: </w:t>
      </w:r>
      <w:hyperlink r:id="rId20" w:history="1">
        <w:r w:rsidR="00481E3A" w:rsidRPr="00B73D5B">
          <w:rPr>
            <w:rStyle w:val="afb"/>
            <w:rFonts w:ascii="Times New Roman" w:hAnsi="Times New Roman"/>
            <w:sz w:val="20"/>
            <w:szCs w:val="20"/>
          </w:rPr>
          <w:t>http://old.stat.kg/images/stories/docs/Yearbook/Agriculture/1Selxoz.pdf</w:t>
        </w:r>
      </w:hyperlink>
    </w:p>
    <w:p w:rsidR="00481E3A" w:rsidRPr="00B73D5B" w:rsidRDefault="00481E3A" w:rsidP="00481E3A">
      <w:pPr>
        <w:pStyle w:val="txt-new"/>
        <w:suppressAutoHyphens/>
        <w:spacing w:before="0" w:beforeAutospacing="0" w:after="0" w:afterAutospacing="0"/>
        <w:jc w:val="both"/>
        <w:rPr>
          <w:sz w:val="20"/>
          <w:szCs w:val="20"/>
        </w:rPr>
      </w:pPr>
      <w:r w:rsidRPr="00B73D5B">
        <w:rPr>
          <w:sz w:val="20"/>
          <w:szCs w:val="20"/>
        </w:rPr>
        <w:t>*Рассчитано автором</w:t>
      </w:r>
    </w:p>
    <w:p w:rsidR="00EA4296" w:rsidRPr="00B73D5B" w:rsidRDefault="00EA4296" w:rsidP="00EA4296">
      <w:pPr>
        <w:pStyle w:val="txt-new"/>
        <w:suppressAutoHyphens/>
        <w:spacing w:before="120" w:beforeAutospacing="0" w:after="0" w:afterAutospacing="0"/>
        <w:ind w:firstLine="709"/>
        <w:jc w:val="both"/>
        <w:rPr>
          <w:sz w:val="28"/>
          <w:szCs w:val="28"/>
        </w:rPr>
      </w:pPr>
      <w:r w:rsidRPr="00B73D5B">
        <w:rPr>
          <w:sz w:val="28"/>
          <w:szCs w:val="28"/>
        </w:rPr>
        <w:t>Эти данные показывают о значительно высоком уровне производительности труда в личных хозяйствах граждан, которые, имея всего лишь 5% земли, производили с фермерами наравне 50% молока и мяса, которые, имея в 13 раз больше земли (67%), производили такое же количество продукции. Если сравнивать данные двух таблиц, то в отличие от продукции животноводства, подавляющее часть растениеводческой продукции производятся фермерскими хозяйствами, то есть для которых еще имеются огромные резервы по увеличению производства продукции животноводства, которая имеет значительно большую прибыльность, чем растениеводческая продукция.</w:t>
      </w:r>
    </w:p>
    <w:p w:rsidR="001E7D61" w:rsidRPr="00B73D5B" w:rsidRDefault="001E7D61" w:rsidP="00086D31">
      <w:pPr>
        <w:spacing w:before="120" w:after="120"/>
        <w:jc w:val="both"/>
        <w:rPr>
          <w:sz w:val="28"/>
          <w:szCs w:val="28"/>
        </w:rPr>
      </w:pPr>
      <w:r w:rsidRPr="00B73D5B">
        <w:rPr>
          <w:sz w:val="28"/>
          <w:szCs w:val="28"/>
        </w:rPr>
        <w:t xml:space="preserve">Таблица 7. Количество хозяйств по категориям в Кыргызской Республике   </w:t>
      </w:r>
    </w:p>
    <w:tbl>
      <w:tblPr>
        <w:tblStyle w:val="a6"/>
        <w:tblW w:w="9654" w:type="dxa"/>
        <w:tblLook w:val="01E0" w:firstRow="1" w:lastRow="1" w:firstColumn="1" w:lastColumn="1" w:noHBand="0" w:noVBand="0"/>
      </w:tblPr>
      <w:tblGrid>
        <w:gridCol w:w="4158"/>
        <w:gridCol w:w="1013"/>
        <w:gridCol w:w="1102"/>
        <w:gridCol w:w="1225"/>
        <w:gridCol w:w="1143"/>
        <w:gridCol w:w="1013"/>
      </w:tblGrid>
      <w:tr w:rsidR="00B73D5B" w:rsidRPr="00B73D5B" w:rsidTr="00A43160">
        <w:trPr>
          <w:trHeight w:val="19"/>
        </w:trPr>
        <w:tc>
          <w:tcPr>
            <w:tcW w:w="4158" w:type="dxa"/>
          </w:tcPr>
          <w:p w:rsidR="001E7D61" w:rsidRPr="00B73D5B" w:rsidRDefault="001E7D61" w:rsidP="00086D31">
            <w:pPr>
              <w:jc w:val="center"/>
              <w:rPr>
                <w:b/>
                <w:sz w:val="22"/>
                <w:szCs w:val="22"/>
              </w:rPr>
            </w:pPr>
          </w:p>
        </w:tc>
        <w:tc>
          <w:tcPr>
            <w:tcW w:w="1013" w:type="dxa"/>
          </w:tcPr>
          <w:p w:rsidR="001E7D61" w:rsidRPr="00B73D5B" w:rsidRDefault="001E7D61" w:rsidP="00086D31">
            <w:pPr>
              <w:jc w:val="center"/>
              <w:rPr>
                <w:b/>
                <w:sz w:val="22"/>
                <w:szCs w:val="22"/>
              </w:rPr>
            </w:pPr>
            <w:r w:rsidRPr="00B73D5B">
              <w:rPr>
                <w:b/>
                <w:sz w:val="22"/>
                <w:szCs w:val="22"/>
              </w:rPr>
              <w:t>2010</w:t>
            </w:r>
          </w:p>
        </w:tc>
        <w:tc>
          <w:tcPr>
            <w:tcW w:w="1102" w:type="dxa"/>
          </w:tcPr>
          <w:p w:rsidR="001E7D61" w:rsidRPr="00B73D5B" w:rsidRDefault="001E7D61" w:rsidP="00086D31">
            <w:pPr>
              <w:jc w:val="center"/>
              <w:rPr>
                <w:b/>
                <w:sz w:val="22"/>
                <w:szCs w:val="22"/>
              </w:rPr>
            </w:pPr>
            <w:r w:rsidRPr="00B73D5B">
              <w:rPr>
                <w:b/>
                <w:sz w:val="22"/>
                <w:szCs w:val="22"/>
              </w:rPr>
              <w:t xml:space="preserve">2011 </w:t>
            </w:r>
          </w:p>
        </w:tc>
        <w:tc>
          <w:tcPr>
            <w:tcW w:w="1225" w:type="dxa"/>
          </w:tcPr>
          <w:p w:rsidR="001E7D61" w:rsidRPr="00B73D5B" w:rsidRDefault="001E7D61" w:rsidP="00086D31">
            <w:pPr>
              <w:jc w:val="center"/>
              <w:rPr>
                <w:b/>
                <w:sz w:val="22"/>
                <w:szCs w:val="22"/>
              </w:rPr>
            </w:pPr>
            <w:r w:rsidRPr="00B73D5B">
              <w:rPr>
                <w:b/>
                <w:sz w:val="22"/>
                <w:szCs w:val="22"/>
              </w:rPr>
              <w:t xml:space="preserve">2012 </w:t>
            </w:r>
          </w:p>
        </w:tc>
        <w:tc>
          <w:tcPr>
            <w:tcW w:w="1143" w:type="dxa"/>
          </w:tcPr>
          <w:p w:rsidR="001E7D61" w:rsidRPr="00B73D5B" w:rsidRDefault="001E7D61" w:rsidP="00086D31">
            <w:pPr>
              <w:jc w:val="center"/>
              <w:rPr>
                <w:b/>
                <w:sz w:val="22"/>
                <w:szCs w:val="22"/>
              </w:rPr>
            </w:pPr>
            <w:r w:rsidRPr="00B73D5B">
              <w:rPr>
                <w:b/>
                <w:sz w:val="22"/>
                <w:szCs w:val="22"/>
              </w:rPr>
              <w:t>2013</w:t>
            </w:r>
          </w:p>
        </w:tc>
        <w:tc>
          <w:tcPr>
            <w:tcW w:w="1013" w:type="dxa"/>
          </w:tcPr>
          <w:p w:rsidR="001E7D61" w:rsidRPr="00B73D5B" w:rsidRDefault="001E7D61" w:rsidP="00086D31">
            <w:pPr>
              <w:jc w:val="center"/>
              <w:rPr>
                <w:b/>
                <w:sz w:val="22"/>
                <w:szCs w:val="22"/>
              </w:rPr>
            </w:pPr>
            <w:r w:rsidRPr="00B73D5B">
              <w:rPr>
                <w:b/>
                <w:sz w:val="22"/>
                <w:szCs w:val="22"/>
              </w:rPr>
              <w:t>2014</w:t>
            </w:r>
          </w:p>
        </w:tc>
      </w:tr>
      <w:tr w:rsidR="00B73D5B" w:rsidRPr="00B73D5B" w:rsidTr="00A43160">
        <w:trPr>
          <w:trHeight w:val="19"/>
        </w:trPr>
        <w:tc>
          <w:tcPr>
            <w:tcW w:w="4158" w:type="dxa"/>
          </w:tcPr>
          <w:p w:rsidR="001E7D61" w:rsidRPr="00B73D5B" w:rsidRDefault="001E7D61" w:rsidP="00086D31">
            <w:pPr>
              <w:jc w:val="center"/>
              <w:rPr>
                <w:sz w:val="22"/>
                <w:szCs w:val="22"/>
              </w:rPr>
            </w:pPr>
            <w:r w:rsidRPr="00B73D5B">
              <w:rPr>
                <w:sz w:val="22"/>
                <w:szCs w:val="22"/>
              </w:rPr>
              <w:t xml:space="preserve">Всего субъектов сельского хоз-ва </w:t>
            </w:r>
          </w:p>
        </w:tc>
        <w:tc>
          <w:tcPr>
            <w:tcW w:w="1013" w:type="dxa"/>
          </w:tcPr>
          <w:p w:rsidR="001E7D61" w:rsidRPr="00B73D5B" w:rsidRDefault="001E7D61" w:rsidP="00086D31">
            <w:pPr>
              <w:jc w:val="center"/>
              <w:rPr>
                <w:sz w:val="22"/>
                <w:szCs w:val="22"/>
              </w:rPr>
            </w:pPr>
            <w:r w:rsidRPr="00B73D5B">
              <w:rPr>
                <w:sz w:val="22"/>
                <w:szCs w:val="22"/>
              </w:rPr>
              <w:t>332170</w:t>
            </w:r>
          </w:p>
        </w:tc>
        <w:tc>
          <w:tcPr>
            <w:tcW w:w="1102" w:type="dxa"/>
          </w:tcPr>
          <w:p w:rsidR="001E7D61" w:rsidRPr="00B73D5B" w:rsidRDefault="001E7D61" w:rsidP="00086D31">
            <w:pPr>
              <w:jc w:val="center"/>
              <w:rPr>
                <w:sz w:val="22"/>
                <w:szCs w:val="22"/>
              </w:rPr>
            </w:pPr>
            <w:r w:rsidRPr="00B73D5B">
              <w:rPr>
                <w:sz w:val="22"/>
                <w:szCs w:val="22"/>
              </w:rPr>
              <w:t>345113</w:t>
            </w:r>
          </w:p>
        </w:tc>
        <w:tc>
          <w:tcPr>
            <w:tcW w:w="1225" w:type="dxa"/>
          </w:tcPr>
          <w:p w:rsidR="001E7D61" w:rsidRPr="00B73D5B" w:rsidRDefault="001E7D61" w:rsidP="00086D31">
            <w:pPr>
              <w:jc w:val="center"/>
              <w:rPr>
                <w:sz w:val="22"/>
                <w:szCs w:val="22"/>
              </w:rPr>
            </w:pPr>
            <w:r w:rsidRPr="00B73D5B">
              <w:rPr>
                <w:sz w:val="22"/>
                <w:szCs w:val="22"/>
              </w:rPr>
              <w:t>357227</w:t>
            </w:r>
          </w:p>
        </w:tc>
        <w:tc>
          <w:tcPr>
            <w:tcW w:w="1143" w:type="dxa"/>
          </w:tcPr>
          <w:p w:rsidR="001E7D61" w:rsidRPr="00B73D5B" w:rsidRDefault="001E7D61" w:rsidP="00086D31">
            <w:pPr>
              <w:jc w:val="center"/>
              <w:rPr>
                <w:sz w:val="22"/>
                <w:szCs w:val="22"/>
              </w:rPr>
            </w:pPr>
            <w:r w:rsidRPr="00B73D5B">
              <w:rPr>
                <w:sz w:val="22"/>
                <w:szCs w:val="22"/>
              </w:rPr>
              <w:t>383507</w:t>
            </w:r>
          </w:p>
        </w:tc>
        <w:tc>
          <w:tcPr>
            <w:tcW w:w="1013" w:type="dxa"/>
          </w:tcPr>
          <w:p w:rsidR="001E7D61" w:rsidRPr="00B73D5B" w:rsidRDefault="001E7D61" w:rsidP="00086D31">
            <w:pPr>
              <w:jc w:val="center"/>
              <w:rPr>
                <w:sz w:val="22"/>
                <w:szCs w:val="22"/>
              </w:rPr>
            </w:pPr>
            <w:r w:rsidRPr="00B73D5B">
              <w:rPr>
                <w:sz w:val="22"/>
                <w:szCs w:val="22"/>
              </w:rPr>
              <w:t>384245</w:t>
            </w:r>
          </w:p>
        </w:tc>
      </w:tr>
      <w:tr w:rsidR="00B73D5B" w:rsidRPr="00B73D5B" w:rsidTr="00A43160">
        <w:trPr>
          <w:trHeight w:val="19"/>
        </w:trPr>
        <w:tc>
          <w:tcPr>
            <w:tcW w:w="4158" w:type="dxa"/>
          </w:tcPr>
          <w:p w:rsidR="001E7D61" w:rsidRPr="00B73D5B" w:rsidRDefault="001E7D61" w:rsidP="00086D31">
            <w:pPr>
              <w:jc w:val="center"/>
              <w:rPr>
                <w:sz w:val="22"/>
                <w:szCs w:val="22"/>
              </w:rPr>
            </w:pPr>
            <w:r w:rsidRPr="00B73D5B">
              <w:rPr>
                <w:sz w:val="22"/>
                <w:szCs w:val="22"/>
              </w:rPr>
              <w:t>Государственные хозяйства</w:t>
            </w:r>
          </w:p>
        </w:tc>
        <w:tc>
          <w:tcPr>
            <w:tcW w:w="1013" w:type="dxa"/>
          </w:tcPr>
          <w:p w:rsidR="001E7D61" w:rsidRPr="00B73D5B" w:rsidRDefault="001E7D61" w:rsidP="00086D31">
            <w:pPr>
              <w:jc w:val="center"/>
              <w:rPr>
                <w:sz w:val="22"/>
                <w:szCs w:val="22"/>
              </w:rPr>
            </w:pPr>
            <w:r w:rsidRPr="00B73D5B">
              <w:rPr>
                <w:sz w:val="22"/>
                <w:szCs w:val="22"/>
              </w:rPr>
              <w:t>64</w:t>
            </w:r>
          </w:p>
        </w:tc>
        <w:tc>
          <w:tcPr>
            <w:tcW w:w="1102" w:type="dxa"/>
          </w:tcPr>
          <w:p w:rsidR="001E7D61" w:rsidRPr="00B73D5B" w:rsidRDefault="001E7D61" w:rsidP="00086D31">
            <w:pPr>
              <w:jc w:val="center"/>
              <w:rPr>
                <w:sz w:val="22"/>
                <w:szCs w:val="22"/>
              </w:rPr>
            </w:pPr>
            <w:r w:rsidRPr="00B73D5B">
              <w:rPr>
                <w:sz w:val="22"/>
                <w:szCs w:val="22"/>
              </w:rPr>
              <w:t>65</w:t>
            </w:r>
          </w:p>
        </w:tc>
        <w:tc>
          <w:tcPr>
            <w:tcW w:w="1225" w:type="dxa"/>
          </w:tcPr>
          <w:p w:rsidR="001E7D61" w:rsidRPr="00B73D5B" w:rsidRDefault="001E7D61" w:rsidP="00086D31">
            <w:pPr>
              <w:jc w:val="center"/>
              <w:rPr>
                <w:sz w:val="22"/>
                <w:szCs w:val="22"/>
              </w:rPr>
            </w:pPr>
            <w:r w:rsidRPr="00B73D5B">
              <w:rPr>
                <w:sz w:val="22"/>
                <w:szCs w:val="22"/>
              </w:rPr>
              <w:t>60</w:t>
            </w:r>
          </w:p>
        </w:tc>
        <w:tc>
          <w:tcPr>
            <w:tcW w:w="1143" w:type="dxa"/>
          </w:tcPr>
          <w:p w:rsidR="001E7D61" w:rsidRPr="00B73D5B" w:rsidRDefault="001E7D61" w:rsidP="00086D31">
            <w:pPr>
              <w:jc w:val="center"/>
              <w:rPr>
                <w:sz w:val="22"/>
                <w:szCs w:val="22"/>
              </w:rPr>
            </w:pPr>
            <w:r w:rsidRPr="00B73D5B">
              <w:rPr>
                <w:sz w:val="22"/>
                <w:szCs w:val="22"/>
              </w:rPr>
              <w:t>56</w:t>
            </w:r>
          </w:p>
        </w:tc>
        <w:tc>
          <w:tcPr>
            <w:tcW w:w="1013" w:type="dxa"/>
          </w:tcPr>
          <w:p w:rsidR="001E7D61" w:rsidRPr="00B73D5B" w:rsidRDefault="001E7D61" w:rsidP="00086D31">
            <w:pPr>
              <w:jc w:val="center"/>
              <w:rPr>
                <w:sz w:val="22"/>
                <w:szCs w:val="22"/>
              </w:rPr>
            </w:pPr>
            <w:r w:rsidRPr="00B73D5B">
              <w:rPr>
                <w:sz w:val="22"/>
                <w:szCs w:val="22"/>
              </w:rPr>
              <w:t>61</w:t>
            </w:r>
          </w:p>
        </w:tc>
      </w:tr>
      <w:tr w:rsidR="00B73D5B" w:rsidRPr="00B73D5B" w:rsidTr="001E7D61">
        <w:trPr>
          <w:trHeight w:val="19"/>
        </w:trPr>
        <w:tc>
          <w:tcPr>
            <w:tcW w:w="4158" w:type="dxa"/>
            <w:tcBorders>
              <w:bottom w:val="single" w:sz="4" w:space="0" w:color="auto"/>
            </w:tcBorders>
          </w:tcPr>
          <w:p w:rsidR="001E7D61" w:rsidRPr="00B73D5B" w:rsidRDefault="001E7D61" w:rsidP="00086D31">
            <w:pPr>
              <w:jc w:val="center"/>
              <w:rPr>
                <w:sz w:val="22"/>
                <w:szCs w:val="22"/>
              </w:rPr>
            </w:pPr>
            <w:r w:rsidRPr="00B73D5B">
              <w:rPr>
                <w:sz w:val="22"/>
                <w:szCs w:val="22"/>
              </w:rPr>
              <w:t>Коллективные хозяйства</w:t>
            </w:r>
          </w:p>
        </w:tc>
        <w:tc>
          <w:tcPr>
            <w:tcW w:w="1013" w:type="dxa"/>
          </w:tcPr>
          <w:p w:rsidR="001E7D61" w:rsidRPr="00B73D5B" w:rsidRDefault="001E7D61" w:rsidP="00086D31">
            <w:pPr>
              <w:jc w:val="center"/>
              <w:rPr>
                <w:sz w:val="22"/>
                <w:szCs w:val="22"/>
              </w:rPr>
            </w:pPr>
            <w:r w:rsidRPr="00B73D5B">
              <w:rPr>
                <w:sz w:val="22"/>
                <w:szCs w:val="22"/>
              </w:rPr>
              <w:t>509</w:t>
            </w:r>
          </w:p>
        </w:tc>
        <w:tc>
          <w:tcPr>
            <w:tcW w:w="1102" w:type="dxa"/>
          </w:tcPr>
          <w:p w:rsidR="001E7D61" w:rsidRPr="00B73D5B" w:rsidRDefault="001E7D61" w:rsidP="00086D31">
            <w:pPr>
              <w:jc w:val="center"/>
              <w:rPr>
                <w:sz w:val="22"/>
                <w:szCs w:val="22"/>
              </w:rPr>
            </w:pPr>
            <w:r w:rsidRPr="00B73D5B">
              <w:rPr>
                <w:sz w:val="22"/>
                <w:szCs w:val="22"/>
              </w:rPr>
              <w:t>556</w:t>
            </w:r>
          </w:p>
        </w:tc>
        <w:tc>
          <w:tcPr>
            <w:tcW w:w="1225" w:type="dxa"/>
          </w:tcPr>
          <w:p w:rsidR="001E7D61" w:rsidRPr="00B73D5B" w:rsidRDefault="001E7D61" w:rsidP="00086D31">
            <w:pPr>
              <w:jc w:val="center"/>
              <w:rPr>
                <w:sz w:val="22"/>
                <w:szCs w:val="22"/>
              </w:rPr>
            </w:pPr>
            <w:r w:rsidRPr="00B73D5B">
              <w:rPr>
                <w:sz w:val="22"/>
                <w:szCs w:val="22"/>
              </w:rPr>
              <w:t>525</w:t>
            </w:r>
          </w:p>
        </w:tc>
        <w:tc>
          <w:tcPr>
            <w:tcW w:w="1143" w:type="dxa"/>
          </w:tcPr>
          <w:p w:rsidR="001E7D61" w:rsidRPr="00B73D5B" w:rsidRDefault="001E7D61" w:rsidP="00086D31">
            <w:pPr>
              <w:jc w:val="center"/>
              <w:rPr>
                <w:sz w:val="22"/>
                <w:szCs w:val="22"/>
              </w:rPr>
            </w:pPr>
            <w:r w:rsidRPr="00B73D5B">
              <w:rPr>
                <w:sz w:val="22"/>
                <w:szCs w:val="22"/>
              </w:rPr>
              <w:t>497</w:t>
            </w:r>
          </w:p>
        </w:tc>
        <w:tc>
          <w:tcPr>
            <w:tcW w:w="1013" w:type="dxa"/>
          </w:tcPr>
          <w:p w:rsidR="001E7D61" w:rsidRPr="00B73D5B" w:rsidRDefault="001E7D61" w:rsidP="00086D31">
            <w:pPr>
              <w:jc w:val="center"/>
              <w:rPr>
                <w:sz w:val="22"/>
                <w:szCs w:val="22"/>
              </w:rPr>
            </w:pPr>
            <w:r w:rsidRPr="00B73D5B">
              <w:rPr>
                <w:sz w:val="22"/>
                <w:szCs w:val="22"/>
              </w:rPr>
              <w:t>531</w:t>
            </w:r>
          </w:p>
        </w:tc>
      </w:tr>
      <w:tr w:rsidR="00B73D5B" w:rsidRPr="00B73D5B" w:rsidTr="00A43160">
        <w:trPr>
          <w:trHeight w:val="19"/>
        </w:trPr>
        <w:tc>
          <w:tcPr>
            <w:tcW w:w="4158" w:type="dxa"/>
          </w:tcPr>
          <w:p w:rsidR="001E7D61" w:rsidRPr="00B73D5B" w:rsidRDefault="001E7D61" w:rsidP="00086D31">
            <w:pPr>
              <w:jc w:val="center"/>
              <w:rPr>
                <w:sz w:val="22"/>
                <w:szCs w:val="22"/>
              </w:rPr>
            </w:pPr>
            <w:r w:rsidRPr="00B73D5B">
              <w:rPr>
                <w:sz w:val="22"/>
                <w:szCs w:val="22"/>
              </w:rPr>
              <w:t xml:space="preserve">Крестьянские (фермерские) хозяйства </w:t>
            </w:r>
          </w:p>
        </w:tc>
        <w:tc>
          <w:tcPr>
            <w:tcW w:w="1013" w:type="dxa"/>
          </w:tcPr>
          <w:p w:rsidR="001E7D61" w:rsidRPr="00B73D5B" w:rsidRDefault="001E7D61" w:rsidP="00086D31">
            <w:pPr>
              <w:jc w:val="center"/>
              <w:rPr>
                <w:sz w:val="22"/>
                <w:szCs w:val="22"/>
              </w:rPr>
            </w:pPr>
            <w:r w:rsidRPr="00B73D5B">
              <w:rPr>
                <w:sz w:val="22"/>
                <w:szCs w:val="22"/>
              </w:rPr>
              <w:t>331059</w:t>
            </w:r>
          </w:p>
        </w:tc>
        <w:tc>
          <w:tcPr>
            <w:tcW w:w="1102" w:type="dxa"/>
          </w:tcPr>
          <w:p w:rsidR="001E7D61" w:rsidRPr="00B73D5B" w:rsidRDefault="001E7D61" w:rsidP="00086D31">
            <w:pPr>
              <w:jc w:val="center"/>
              <w:rPr>
                <w:sz w:val="22"/>
                <w:szCs w:val="22"/>
              </w:rPr>
            </w:pPr>
            <w:r w:rsidRPr="00B73D5B">
              <w:rPr>
                <w:sz w:val="22"/>
                <w:szCs w:val="22"/>
              </w:rPr>
              <w:t>344492</w:t>
            </w:r>
          </w:p>
        </w:tc>
        <w:tc>
          <w:tcPr>
            <w:tcW w:w="1225" w:type="dxa"/>
          </w:tcPr>
          <w:p w:rsidR="001E7D61" w:rsidRPr="00B73D5B" w:rsidRDefault="001E7D61" w:rsidP="00086D31">
            <w:pPr>
              <w:jc w:val="center"/>
              <w:rPr>
                <w:sz w:val="22"/>
                <w:szCs w:val="22"/>
              </w:rPr>
            </w:pPr>
            <w:r w:rsidRPr="00B73D5B">
              <w:rPr>
                <w:sz w:val="22"/>
                <w:szCs w:val="22"/>
              </w:rPr>
              <w:t>356642</w:t>
            </w:r>
          </w:p>
        </w:tc>
        <w:tc>
          <w:tcPr>
            <w:tcW w:w="1143" w:type="dxa"/>
          </w:tcPr>
          <w:p w:rsidR="001E7D61" w:rsidRPr="00B73D5B" w:rsidRDefault="001E7D61" w:rsidP="00086D31">
            <w:pPr>
              <w:jc w:val="center"/>
              <w:rPr>
                <w:sz w:val="22"/>
                <w:szCs w:val="22"/>
              </w:rPr>
            </w:pPr>
            <w:r w:rsidRPr="00B73D5B">
              <w:rPr>
                <w:sz w:val="22"/>
                <w:szCs w:val="22"/>
              </w:rPr>
              <w:t>3382883</w:t>
            </w:r>
          </w:p>
        </w:tc>
        <w:tc>
          <w:tcPr>
            <w:tcW w:w="1013" w:type="dxa"/>
          </w:tcPr>
          <w:p w:rsidR="001E7D61" w:rsidRPr="00B73D5B" w:rsidRDefault="001E7D61" w:rsidP="00086D31">
            <w:pPr>
              <w:jc w:val="center"/>
              <w:rPr>
                <w:sz w:val="22"/>
                <w:szCs w:val="22"/>
              </w:rPr>
            </w:pPr>
            <w:r w:rsidRPr="00B73D5B">
              <w:rPr>
                <w:sz w:val="22"/>
                <w:szCs w:val="22"/>
              </w:rPr>
              <w:t>382883</w:t>
            </w:r>
          </w:p>
        </w:tc>
      </w:tr>
    </w:tbl>
    <w:p w:rsidR="001E7D61" w:rsidRPr="00B73D5B" w:rsidRDefault="001E7D61" w:rsidP="001E7D61">
      <w:pPr>
        <w:ind w:firstLine="709"/>
        <w:jc w:val="both"/>
        <w:rPr>
          <w:sz w:val="20"/>
          <w:szCs w:val="20"/>
        </w:rPr>
      </w:pPr>
      <w:r w:rsidRPr="00B73D5B">
        <w:rPr>
          <w:sz w:val="20"/>
          <w:szCs w:val="20"/>
        </w:rPr>
        <w:t>Источник: Национальный статистический комитет, Кыргызстан в цифрах 2014. Б. – 2014. - С.88</w:t>
      </w:r>
    </w:p>
    <w:p w:rsidR="00DF47FC" w:rsidRPr="00461800" w:rsidRDefault="00DF47FC" w:rsidP="00DF47FC">
      <w:pPr>
        <w:pStyle w:val="txt-new"/>
        <w:suppressAutoHyphens/>
        <w:spacing w:before="120" w:beforeAutospacing="0" w:after="0" w:afterAutospacing="0"/>
        <w:ind w:firstLine="709"/>
        <w:jc w:val="both"/>
        <w:rPr>
          <w:color w:val="000000"/>
          <w:sz w:val="28"/>
          <w:szCs w:val="28"/>
        </w:rPr>
      </w:pPr>
      <w:r w:rsidRPr="000F54E4">
        <w:rPr>
          <w:sz w:val="28"/>
          <w:szCs w:val="28"/>
        </w:rPr>
        <w:t>Как видно из табл. 7, число зарегистрированных субъектов сельского хозяйства в 2014 г. составило 384 245 единиц, число же крестьянских (фермерских) хозяйств – 382 883 единицы, или 99,6% от общего количества зарегистрированных субъектов сельского хозяйства. Также видно, что в 2014 г. произошли незначительные сокращения количества государственных хозяйств на 1,04%, а в фермерских хозяйствах увеличение на 1,15%, по сравнению с 2010г.</w:t>
      </w:r>
    </w:p>
    <w:p w:rsidR="00DF47FC" w:rsidRDefault="00DF47FC" w:rsidP="00DF47FC">
      <w:pPr>
        <w:shd w:val="clear" w:color="auto" w:fill="FFFFFF"/>
        <w:ind w:firstLine="709"/>
        <w:jc w:val="both"/>
        <w:rPr>
          <w:sz w:val="28"/>
          <w:szCs w:val="28"/>
        </w:rPr>
      </w:pPr>
      <w:r>
        <w:rPr>
          <w:sz w:val="28"/>
          <w:szCs w:val="28"/>
        </w:rPr>
        <w:t>Таким образом, в</w:t>
      </w:r>
      <w:r w:rsidRPr="00965E5F">
        <w:rPr>
          <w:sz w:val="28"/>
          <w:szCs w:val="28"/>
        </w:rPr>
        <w:t xml:space="preserve"> Кыргызской Республике наблюдается </w:t>
      </w:r>
      <w:r>
        <w:rPr>
          <w:sz w:val="28"/>
          <w:szCs w:val="28"/>
        </w:rPr>
        <w:t>незначительное</w:t>
      </w:r>
      <w:r w:rsidRPr="00965E5F">
        <w:rPr>
          <w:sz w:val="28"/>
          <w:szCs w:val="28"/>
        </w:rPr>
        <w:t xml:space="preserve"> </w:t>
      </w:r>
      <w:r>
        <w:rPr>
          <w:sz w:val="28"/>
          <w:szCs w:val="28"/>
        </w:rPr>
        <w:t>увеличение количества сельскохозяйственных кооперативов как отдельного института рыночной экономики</w:t>
      </w:r>
      <w:r w:rsidRPr="00965E5F">
        <w:rPr>
          <w:sz w:val="28"/>
          <w:szCs w:val="28"/>
        </w:rPr>
        <w:t xml:space="preserve">. </w:t>
      </w:r>
    </w:p>
    <w:p w:rsidR="00DF47FC" w:rsidRDefault="00DF47FC" w:rsidP="00DF47FC">
      <w:pPr>
        <w:shd w:val="clear" w:color="auto" w:fill="FFFFFF"/>
        <w:ind w:firstLine="709"/>
        <w:jc w:val="both"/>
        <w:rPr>
          <w:sz w:val="28"/>
          <w:szCs w:val="28"/>
        </w:rPr>
      </w:pPr>
      <w:r w:rsidRPr="00AD1AA6">
        <w:rPr>
          <w:sz w:val="28"/>
          <w:szCs w:val="28"/>
        </w:rPr>
        <w:t xml:space="preserve">Анализируя современное состояние </w:t>
      </w:r>
      <w:r>
        <w:rPr>
          <w:sz w:val="28"/>
          <w:szCs w:val="28"/>
        </w:rPr>
        <w:t xml:space="preserve">развития сельскохозяйственных кооперативов и их </w:t>
      </w:r>
      <w:r w:rsidRPr="00AD1AA6">
        <w:rPr>
          <w:sz w:val="28"/>
          <w:szCs w:val="28"/>
        </w:rPr>
        <w:t>место в системе современных рыночных</w:t>
      </w:r>
      <w:r>
        <w:rPr>
          <w:sz w:val="28"/>
          <w:szCs w:val="28"/>
        </w:rPr>
        <w:t xml:space="preserve"> преобразований, </w:t>
      </w:r>
      <w:r w:rsidRPr="00EA4296">
        <w:rPr>
          <w:sz w:val="28"/>
          <w:szCs w:val="28"/>
        </w:rPr>
        <w:t>нами были выявлены следующие</w:t>
      </w:r>
      <w:r>
        <w:rPr>
          <w:sz w:val="28"/>
          <w:szCs w:val="28"/>
        </w:rPr>
        <w:t xml:space="preserve"> </w:t>
      </w:r>
      <w:r w:rsidRPr="00EA4296">
        <w:rPr>
          <w:sz w:val="28"/>
          <w:szCs w:val="28"/>
        </w:rPr>
        <w:t>проблемы</w:t>
      </w:r>
      <w:r>
        <w:rPr>
          <w:sz w:val="28"/>
          <w:szCs w:val="28"/>
        </w:rPr>
        <w:t>:</w:t>
      </w:r>
    </w:p>
    <w:p w:rsidR="00DF47FC" w:rsidRDefault="00DF47FC" w:rsidP="00DF47FC">
      <w:pPr>
        <w:pStyle w:val="aff9"/>
        <w:shd w:val="clear" w:color="auto" w:fill="FFFFFF"/>
        <w:tabs>
          <w:tab w:val="left" w:pos="993"/>
        </w:tabs>
        <w:ind w:left="0" w:firstLine="709"/>
        <w:jc w:val="both"/>
        <w:rPr>
          <w:sz w:val="28"/>
          <w:szCs w:val="28"/>
        </w:rPr>
      </w:pPr>
      <w:r w:rsidRPr="00EA4296">
        <w:rPr>
          <w:sz w:val="28"/>
          <w:szCs w:val="28"/>
        </w:rPr>
        <w:t>недостаточный уровень государственной поддержки сельскохозяйственных кооперативов;</w:t>
      </w:r>
    </w:p>
    <w:p w:rsidR="00DF47FC" w:rsidRPr="00EA4296" w:rsidRDefault="00DF47FC" w:rsidP="00DF47FC">
      <w:pPr>
        <w:pStyle w:val="aff9"/>
        <w:shd w:val="clear" w:color="auto" w:fill="FFFFFF"/>
        <w:tabs>
          <w:tab w:val="left" w:pos="993"/>
        </w:tabs>
        <w:ind w:left="0" w:firstLine="709"/>
        <w:jc w:val="both"/>
        <w:rPr>
          <w:sz w:val="28"/>
          <w:szCs w:val="28"/>
        </w:rPr>
      </w:pPr>
      <w:r>
        <w:rPr>
          <w:sz w:val="28"/>
          <w:szCs w:val="28"/>
        </w:rPr>
        <w:lastRenderedPageBreak/>
        <w:t>недостаточная разработанность проектных предложений по выделению поддерживающих средств из различных источников, включая государственную поддержку системы сельскохозяйственной кооперации;</w:t>
      </w:r>
    </w:p>
    <w:p w:rsidR="00DF47FC" w:rsidRPr="00EA4296" w:rsidRDefault="00DF47FC" w:rsidP="00DF47FC">
      <w:pPr>
        <w:pStyle w:val="aff9"/>
        <w:shd w:val="clear" w:color="auto" w:fill="FFFFFF"/>
        <w:tabs>
          <w:tab w:val="left" w:pos="993"/>
        </w:tabs>
        <w:ind w:left="0" w:firstLine="709"/>
        <w:jc w:val="both"/>
        <w:rPr>
          <w:sz w:val="28"/>
          <w:szCs w:val="28"/>
        </w:rPr>
      </w:pPr>
      <w:r w:rsidRPr="00EA4296">
        <w:rPr>
          <w:sz w:val="28"/>
          <w:szCs w:val="28"/>
        </w:rPr>
        <w:t>несовершенство законодательной и нормативно-правовой базы развития кооперативного движения;</w:t>
      </w:r>
    </w:p>
    <w:p w:rsidR="00DF47FC" w:rsidRPr="00EA4296" w:rsidRDefault="00DF47FC" w:rsidP="00DF47FC">
      <w:pPr>
        <w:pStyle w:val="aff9"/>
        <w:shd w:val="clear" w:color="auto" w:fill="FFFFFF"/>
        <w:tabs>
          <w:tab w:val="left" w:pos="993"/>
        </w:tabs>
        <w:ind w:left="0" w:firstLine="709"/>
        <w:jc w:val="both"/>
        <w:rPr>
          <w:sz w:val="28"/>
          <w:szCs w:val="28"/>
        </w:rPr>
      </w:pPr>
      <w:r w:rsidRPr="00EA4296">
        <w:rPr>
          <w:sz w:val="28"/>
          <w:szCs w:val="28"/>
        </w:rPr>
        <w:t>недостаточный уровень знаний сельского населения о кооперации, дефицит навыков хозяйственного самоуправления, психологическая неготовность к самостоятельному кооперированию и налаживанию партнерских отношений;</w:t>
      </w:r>
    </w:p>
    <w:p w:rsidR="00DF47FC" w:rsidRPr="00EA4296" w:rsidRDefault="00DF47FC" w:rsidP="00DF47FC">
      <w:pPr>
        <w:pStyle w:val="aff9"/>
        <w:shd w:val="clear" w:color="auto" w:fill="FFFFFF"/>
        <w:tabs>
          <w:tab w:val="left" w:pos="993"/>
        </w:tabs>
        <w:ind w:left="0" w:firstLine="709"/>
        <w:jc w:val="both"/>
        <w:rPr>
          <w:sz w:val="28"/>
          <w:szCs w:val="28"/>
        </w:rPr>
      </w:pPr>
      <w:r w:rsidRPr="00EA4296">
        <w:rPr>
          <w:sz w:val="28"/>
          <w:szCs w:val="28"/>
        </w:rPr>
        <w:t>отсутствие системы кооперативного образования, разветвленной сети информационно-консультационных служб, дефицит квалифицированных кадров, способных содействовать развитию сельскохозяйственных кооперативов и работать в них;</w:t>
      </w:r>
    </w:p>
    <w:p w:rsidR="00DF47FC" w:rsidRPr="00EA4296" w:rsidRDefault="00DF47FC" w:rsidP="00DF47FC">
      <w:pPr>
        <w:pStyle w:val="aff9"/>
        <w:shd w:val="clear" w:color="auto" w:fill="FFFFFF"/>
        <w:tabs>
          <w:tab w:val="left" w:pos="993"/>
        </w:tabs>
        <w:ind w:left="0" w:firstLine="709"/>
        <w:jc w:val="both"/>
        <w:rPr>
          <w:sz w:val="28"/>
          <w:szCs w:val="28"/>
        </w:rPr>
      </w:pPr>
      <w:r w:rsidRPr="00EA4296">
        <w:rPr>
          <w:sz w:val="28"/>
          <w:szCs w:val="28"/>
        </w:rPr>
        <w:t>отсутствие развернутой системы взаимодействи</w:t>
      </w:r>
      <w:r>
        <w:rPr>
          <w:sz w:val="28"/>
          <w:szCs w:val="28"/>
        </w:rPr>
        <w:t>я</w:t>
      </w:r>
      <w:r w:rsidRPr="00EA4296">
        <w:rPr>
          <w:sz w:val="28"/>
          <w:szCs w:val="28"/>
        </w:rPr>
        <w:t xml:space="preserve"> различных организаций, учреждений и государственного сектора</w:t>
      </w:r>
      <w:r>
        <w:rPr>
          <w:sz w:val="28"/>
          <w:szCs w:val="28"/>
        </w:rPr>
        <w:t>.</w:t>
      </w:r>
    </w:p>
    <w:p w:rsidR="00DF47FC" w:rsidRDefault="00DF47FC" w:rsidP="00DF47FC">
      <w:pPr>
        <w:shd w:val="clear" w:color="auto" w:fill="FFFFFF"/>
        <w:ind w:firstLine="709"/>
        <w:jc w:val="both"/>
        <w:rPr>
          <w:sz w:val="28"/>
          <w:szCs w:val="28"/>
        </w:rPr>
      </w:pPr>
      <w:r w:rsidRPr="00AD1AA6">
        <w:rPr>
          <w:sz w:val="28"/>
          <w:szCs w:val="28"/>
        </w:rPr>
        <w:t xml:space="preserve">Следует отметить, </w:t>
      </w:r>
      <w:r>
        <w:rPr>
          <w:sz w:val="28"/>
          <w:szCs w:val="28"/>
        </w:rPr>
        <w:t xml:space="preserve">что </w:t>
      </w:r>
      <w:r w:rsidRPr="00AD1AA6">
        <w:rPr>
          <w:sz w:val="28"/>
          <w:szCs w:val="28"/>
        </w:rPr>
        <w:t xml:space="preserve">происходящие изменения не могли не отразиться на динамике количества и характере </w:t>
      </w:r>
      <w:r>
        <w:rPr>
          <w:sz w:val="28"/>
          <w:szCs w:val="28"/>
        </w:rPr>
        <w:t>развития кооперативов в сельском хозяйстве.</w:t>
      </w:r>
    </w:p>
    <w:p w:rsidR="00DF47FC" w:rsidRDefault="00DF47FC" w:rsidP="00DF47FC">
      <w:pPr>
        <w:shd w:val="clear" w:color="auto" w:fill="FFFFFF"/>
        <w:ind w:firstLine="709"/>
        <w:jc w:val="both"/>
        <w:rPr>
          <w:sz w:val="28"/>
          <w:szCs w:val="28"/>
        </w:rPr>
      </w:pPr>
      <w:r>
        <w:rPr>
          <w:sz w:val="28"/>
          <w:szCs w:val="28"/>
        </w:rPr>
        <w:t>Таким образом,</w:t>
      </w:r>
      <w:r w:rsidRPr="00965E5F">
        <w:rPr>
          <w:sz w:val="28"/>
          <w:szCs w:val="28"/>
        </w:rPr>
        <w:t xml:space="preserve"> </w:t>
      </w:r>
      <w:r>
        <w:rPr>
          <w:sz w:val="28"/>
          <w:szCs w:val="28"/>
        </w:rPr>
        <w:t>р</w:t>
      </w:r>
      <w:r w:rsidRPr="00965E5F">
        <w:rPr>
          <w:sz w:val="28"/>
          <w:szCs w:val="28"/>
        </w:rPr>
        <w:t xml:space="preserve">азвитие кооперативного движения для </w:t>
      </w:r>
      <w:r>
        <w:rPr>
          <w:sz w:val="28"/>
          <w:szCs w:val="28"/>
        </w:rPr>
        <w:t xml:space="preserve">Кыргызстана является </w:t>
      </w:r>
      <w:r w:rsidRPr="00965E5F">
        <w:rPr>
          <w:sz w:val="28"/>
          <w:szCs w:val="28"/>
        </w:rPr>
        <w:t xml:space="preserve">главным фактором </w:t>
      </w:r>
      <w:r>
        <w:rPr>
          <w:sz w:val="28"/>
          <w:szCs w:val="28"/>
        </w:rPr>
        <w:t>роста</w:t>
      </w:r>
      <w:r w:rsidRPr="00965E5F">
        <w:rPr>
          <w:sz w:val="28"/>
          <w:szCs w:val="28"/>
        </w:rPr>
        <w:t xml:space="preserve"> сельско</w:t>
      </w:r>
      <w:r>
        <w:rPr>
          <w:sz w:val="28"/>
          <w:szCs w:val="28"/>
        </w:rPr>
        <w:t>хозяйственного производства</w:t>
      </w:r>
      <w:r w:rsidRPr="00965E5F">
        <w:rPr>
          <w:sz w:val="28"/>
          <w:szCs w:val="28"/>
        </w:rPr>
        <w:t xml:space="preserve"> в целом. </w:t>
      </w:r>
    </w:p>
    <w:p w:rsidR="00BB540E" w:rsidRPr="00B73D5B" w:rsidRDefault="00BB540E" w:rsidP="006B36A1">
      <w:pPr>
        <w:ind w:firstLine="708"/>
        <w:jc w:val="both"/>
        <w:rPr>
          <w:sz w:val="28"/>
          <w:szCs w:val="28"/>
        </w:rPr>
      </w:pPr>
      <w:r w:rsidRPr="00B73D5B">
        <w:rPr>
          <w:sz w:val="28"/>
          <w:szCs w:val="28"/>
        </w:rPr>
        <w:t xml:space="preserve">В третьей главе </w:t>
      </w:r>
      <w:r w:rsidRPr="00B73D5B">
        <w:rPr>
          <w:b/>
          <w:bCs/>
          <w:sz w:val="28"/>
          <w:szCs w:val="28"/>
        </w:rPr>
        <w:t>«</w:t>
      </w:r>
      <w:r w:rsidR="00965E5F" w:rsidRPr="00B73D5B">
        <w:rPr>
          <w:b/>
          <w:bCs/>
          <w:sz w:val="28"/>
          <w:szCs w:val="28"/>
        </w:rPr>
        <w:t>Эффективность функционирования кооперативов в сельском хозяйстве Кыргызской Республики</w:t>
      </w:r>
      <w:r w:rsidRPr="00B73D5B">
        <w:rPr>
          <w:b/>
          <w:bCs/>
          <w:sz w:val="28"/>
          <w:szCs w:val="28"/>
        </w:rPr>
        <w:t>»</w:t>
      </w:r>
      <w:r w:rsidRPr="00B73D5B">
        <w:rPr>
          <w:sz w:val="28"/>
          <w:szCs w:val="28"/>
        </w:rPr>
        <w:t xml:space="preserve"> определены </w:t>
      </w:r>
      <w:r w:rsidR="009E2009" w:rsidRPr="00B73D5B">
        <w:rPr>
          <w:sz w:val="28"/>
          <w:szCs w:val="28"/>
        </w:rPr>
        <w:t xml:space="preserve">меры по </w:t>
      </w:r>
      <w:r w:rsidR="00965E5F" w:rsidRPr="00B73D5B">
        <w:rPr>
          <w:sz w:val="28"/>
          <w:szCs w:val="28"/>
        </w:rPr>
        <w:t>совершенствовани</w:t>
      </w:r>
      <w:r w:rsidR="009E2009" w:rsidRPr="00B73D5B">
        <w:rPr>
          <w:sz w:val="28"/>
          <w:szCs w:val="28"/>
        </w:rPr>
        <w:t>ю</w:t>
      </w:r>
      <w:r w:rsidR="00965E5F" w:rsidRPr="00B73D5B">
        <w:rPr>
          <w:sz w:val="28"/>
          <w:szCs w:val="28"/>
        </w:rPr>
        <w:t xml:space="preserve"> земельных отношений и развитие рынка земли как основы развития сельскохозяйственной кооперации, разработка и внедрение методики формирования кооперативов различных уровней</w:t>
      </w:r>
      <w:r w:rsidR="009E2009" w:rsidRPr="00B73D5B">
        <w:rPr>
          <w:sz w:val="28"/>
          <w:szCs w:val="28"/>
        </w:rPr>
        <w:t>.</w:t>
      </w:r>
    </w:p>
    <w:p w:rsidR="009977D4" w:rsidRPr="009977D4" w:rsidRDefault="009977D4" w:rsidP="009977D4">
      <w:pPr>
        <w:suppressAutoHyphens/>
        <w:ind w:firstLine="709"/>
        <w:jc w:val="both"/>
        <w:rPr>
          <w:sz w:val="28"/>
          <w:szCs w:val="28"/>
        </w:rPr>
      </w:pPr>
      <w:r w:rsidRPr="009977D4">
        <w:rPr>
          <w:sz w:val="28"/>
          <w:szCs w:val="28"/>
        </w:rPr>
        <w:t>Нестабильное социально-экономическое развитие Кыргызстана вызывает необходимость выработки новых подходов к решению проблемы сельскохозяйственных кооперативов.</w:t>
      </w:r>
    </w:p>
    <w:p w:rsidR="009977D4" w:rsidRPr="009977D4" w:rsidRDefault="009977D4" w:rsidP="009977D4">
      <w:pPr>
        <w:suppressAutoHyphens/>
        <w:ind w:firstLine="709"/>
        <w:jc w:val="both"/>
        <w:rPr>
          <w:sz w:val="28"/>
          <w:szCs w:val="28"/>
        </w:rPr>
      </w:pPr>
      <w:r w:rsidRPr="009977D4">
        <w:rPr>
          <w:sz w:val="28"/>
          <w:szCs w:val="28"/>
        </w:rPr>
        <w:t>Во-первых, необходимо учитывать основные принципы функционирования сельскохозяйственных кооперативов.</w:t>
      </w:r>
    </w:p>
    <w:p w:rsidR="009977D4" w:rsidRPr="009977D4" w:rsidRDefault="009977D4" w:rsidP="009977D4">
      <w:pPr>
        <w:suppressAutoHyphens/>
        <w:ind w:firstLine="709"/>
        <w:jc w:val="both"/>
        <w:rPr>
          <w:sz w:val="28"/>
          <w:szCs w:val="28"/>
        </w:rPr>
      </w:pPr>
      <w:r w:rsidRPr="009977D4">
        <w:rPr>
          <w:sz w:val="28"/>
          <w:szCs w:val="28"/>
        </w:rPr>
        <w:t>Во-вторых, следует совершенствовать земельные отношения:</w:t>
      </w:r>
    </w:p>
    <w:p w:rsidR="009977D4" w:rsidRPr="009977D4" w:rsidRDefault="009977D4" w:rsidP="009977D4">
      <w:pPr>
        <w:suppressAutoHyphens/>
        <w:ind w:firstLine="709"/>
        <w:jc w:val="both"/>
        <w:rPr>
          <w:sz w:val="28"/>
          <w:szCs w:val="28"/>
        </w:rPr>
      </w:pPr>
      <w:r w:rsidRPr="009977D4">
        <w:rPr>
          <w:sz w:val="28"/>
          <w:szCs w:val="28"/>
        </w:rPr>
        <w:t>использовать основные принципы функционирования сельскохозяйственных кооперативов;</w:t>
      </w:r>
    </w:p>
    <w:p w:rsidR="009977D4" w:rsidRPr="009977D4" w:rsidRDefault="009977D4" w:rsidP="009977D4">
      <w:pPr>
        <w:suppressAutoHyphens/>
        <w:ind w:firstLine="709"/>
        <w:jc w:val="both"/>
        <w:rPr>
          <w:sz w:val="28"/>
          <w:szCs w:val="28"/>
        </w:rPr>
      </w:pPr>
      <w:r w:rsidRPr="009977D4">
        <w:rPr>
          <w:sz w:val="28"/>
          <w:szCs w:val="28"/>
        </w:rPr>
        <w:t>совершенствовать земельное законодательство в области государственного регулирования земельных ресурсов;</w:t>
      </w:r>
    </w:p>
    <w:p w:rsidR="009977D4" w:rsidRPr="009977D4" w:rsidRDefault="009977D4" w:rsidP="009977D4">
      <w:pPr>
        <w:suppressAutoHyphens/>
        <w:ind w:firstLine="709"/>
        <w:jc w:val="both"/>
        <w:rPr>
          <w:sz w:val="28"/>
          <w:szCs w:val="28"/>
        </w:rPr>
      </w:pPr>
      <w:r w:rsidRPr="009977D4">
        <w:rPr>
          <w:sz w:val="28"/>
          <w:szCs w:val="28"/>
        </w:rPr>
        <w:t xml:space="preserve">провести инвентаризацию и завершить кадастровую оценку сельскохозяйственных угодий; </w:t>
      </w:r>
    </w:p>
    <w:p w:rsidR="009977D4" w:rsidRPr="009977D4" w:rsidRDefault="009977D4" w:rsidP="009977D4">
      <w:pPr>
        <w:suppressAutoHyphens/>
        <w:ind w:firstLine="709"/>
        <w:jc w:val="both"/>
        <w:rPr>
          <w:sz w:val="28"/>
          <w:szCs w:val="28"/>
        </w:rPr>
      </w:pPr>
      <w:r w:rsidRPr="009977D4">
        <w:rPr>
          <w:sz w:val="28"/>
          <w:szCs w:val="28"/>
        </w:rPr>
        <w:t xml:space="preserve">развивать земельный рынок в направлении формирования эффективного земельного собственника, развивать ипотечное кредитование </w:t>
      </w:r>
      <w:proofErr w:type="spellStart"/>
      <w:r w:rsidRPr="009977D4">
        <w:rPr>
          <w:sz w:val="28"/>
          <w:szCs w:val="28"/>
        </w:rPr>
        <w:t>сельхозтоваропроизводителей</w:t>
      </w:r>
      <w:proofErr w:type="spellEnd"/>
      <w:r w:rsidRPr="009977D4">
        <w:rPr>
          <w:sz w:val="28"/>
          <w:szCs w:val="28"/>
        </w:rPr>
        <w:t xml:space="preserve">, привлекать инвестиции; </w:t>
      </w:r>
    </w:p>
    <w:p w:rsidR="009977D4" w:rsidRPr="009977D4" w:rsidRDefault="009977D4" w:rsidP="009977D4">
      <w:pPr>
        <w:suppressAutoHyphens/>
        <w:ind w:firstLine="709"/>
        <w:jc w:val="both"/>
        <w:rPr>
          <w:sz w:val="28"/>
          <w:szCs w:val="28"/>
        </w:rPr>
      </w:pPr>
      <w:r w:rsidRPr="009977D4">
        <w:rPr>
          <w:sz w:val="28"/>
          <w:szCs w:val="28"/>
        </w:rPr>
        <w:t xml:space="preserve">совершенствовать управление Фондом перераспределения сельскохозяйственных угодий. </w:t>
      </w:r>
    </w:p>
    <w:p w:rsidR="009977D4" w:rsidRPr="009977D4" w:rsidRDefault="009977D4" w:rsidP="009977D4">
      <w:pPr>
        <w:suppressAutoHyphens/>
        <w:ind w:firstLine="709"/>
        <w:jc w:val="both"/>
        <w:rPr>
          <w:sz w:val="28"/>
          <w:szCs w:val="28"/>
        </w:rPr>
      </w:pPr>
      <w:r w:rsidRPr="009977D4">
        <w:rPr>
          <w:sz w:val="28"/>
          <w:szCs w:val="28"/>
        </w:rPr>
        <w:t>Также необходимо государственное регулирование земельных ресурсов в целях:</w:t>
      </w:r>
    </w:p>
    <w:p w:rsidR="009977D4" w:rsidRPr="009977D4" w:rsidRDefault="009977D4" w:rsidP="009977D4">
      <w:pPr>
        <w:suppressAutoHyphens/>
        <w:ind w:firstLine="709"/>
        <w:jc w:val="both"/>
        <w:rPr>
          <w:sz w:val="28"/>
          <w:szCs w:val="28"/>
        </w:rPr>
      </w:pPr>
      <w:r w:rsidRPr="009977D4">
        <w:rPr>
          <w:sz w:val="28"/>
          <w:szCs w:val="28"/>
        </w:rPr>
        <w:lastRenderedPageBreak/>
        <w:t xml:space="preserve">совершенствования организации системы стимулирования и господдержки вовлечения в сельскохозяйственное производство новых земель путем освоения малопродуктивных угодий, </w:t>
      </w:r>
    </w:p>
    <w:p w:rsidR="009977D4" w:rsidRPr="009977D4" w:rsidRDefault="009977D4" w:rsidP="009977D4">
      <w:pPr>
        <w:suppressAutoHyphens/>
        <w:ind w:firstLine="709"/>
        <w:jc w:val="both"/>
        <w:rPr>
          <w:sz w:val="28"/>
          <w:szCs w:val="28"/>
        </w:rPr>
      </w:pPr>
      <w:r w:rsidRPr="009977D4">
        <w:rPr>
          <w:sz w:val="28"/>
          <w:szCs w:val="28"/>
        </w:rPr>
        <w:t xml:space="preserve">улучшения мелиоративного состояния сельскохозяйственных угодий; </w:t>
      </w:r>
    </w:p>
    <w:p w:rsidR="009977D4" w:rsidRPr="009977D4" w:rsidRDefault="009977D4" w:rsidP="009977D4">
      <w:pPr>
        <w:suppressAutoHyphens/>
        <w:ind w:firstLine="709"/>
        <w:jc w:val="both"/>
        <w:rPr>
          <w:sz w:val="28"/>
          <w:szCs w:val="28"/>
        </w:rPr>
      </w:pPr>
      <w:r w:rsidRPr="009977D4">
        <w:rPr>
          <w:sz w:val="28"/>
          <w:szCs w:val="28"/>
        </w:rPr>
        <w:t xml:space="preserve">организации </w:t>
      </w:r>
      <w:proofErr w:type="spellStart"/>
      <w:r w:rsidRPr="009977D4">
        <w:rPr>
          <w:sz w:val="28"/>
          <w:szCs w:val="28"/>
        </w:rPr>
        <w:t>крупнотоварных</w:t>
      </w:r>
      <w:proofErr w:type="spellEnd"/>
      <w:r w:rsidRPr="009977D4">
        <w:rPr>
          <w:sz w:val="28"/>
          <w:szCs w:val="28"/>
        </w:rPr>
        <w:t xml:space="preserve"> производств на землях ФПС (откормочных и молочных комплексов и др.).</w:t>
      </w:r>
    </w:p>
    <w:p w:rsidR="009977D4" w:rsidRPr="009977D4" w:rsidRDefault="009977D4" w:rsidP="009977D4">
      <w:pPr>
        <w:suppressAutoHyphens/>
        <w:ind w:firstLine="709"/>
        <w:jc w:val="both"/>
        <w:rPr>
          <w:sz w:val="28"/>
          <w:szCs w:val="28"/>
        </w:rPr>
      </w:pPr>
      <w:r w:rsidRPr="009977D4">
        <w:rPr>
          <w:sz w:val="28"/>
          <w:szCs w:val="28"/>
        </w:rPr>
        <w:t>В диссертационной работе разработан процесс составления перечня возможных рисков инвестиционного проекта и дальнейшей работы с ними.</w:t>
      </w:r>
    </w:p>
    <w:p w:rsidR="009977D4" w:rsidRPr="009977D4" w:rsidRDefault="009977D4" w:rsidP="009977D4">
      <w:pPr>
        <w:suppressAutoHyphens/>
        <w:ind w:firstLine="709"/>
        <w:jc w:val="both"/>
        <w:rPr>
          <w:sz w:val="28"/>
          <w:szCs w:val="28"/>
        </w:rPr>
      </w:pPr>
      <w:r w:rsidRPr="009977D4">
        <w:rPr>
          <w:sz w:val="28"/>
          <w:szCs w:val="28"/>
        </w:rPr>
        <w:t>Предложена модель использования рыночных механизмов в деятельности коллективных формирований, преследующих конечную цель развития кооперативного движения как самостоятельной, самоуправляемой, самофинансируемой системы сельскохозяйственного производства.</w:t>
      </w:r>
    </w:p>
    <w:p w:rsidR="009977D4" w:rsidRPr="009977D4" w:rsidRDefault="009977D4" w:rsidP="009977D4">
      <w:pPr>
        <w:suppressAutoHyphens/>
        <w:ind w:firstLine="709"/>
        <w:jc w:val="both"/>
        <w:rPr>
          <w:sz w:val="28"/>
          <w:szCs w:val="28"/>
        </w:rPr>
      </w:pPr>
      <w:r w:rsidRPr="009977D4">
        <w:rPr>
          <w:sz w:val="28"/>
          <w:szCs w:val="28"/>
        </w:rPr>
        <w:t>На наш взгляд, необходимо организовать сельскохозяйственные кооперативы с использованием кластерного подхода, включающего полную цепочку продвижения сельскохозяйственной продукции от производителя до рынка сбыта.</w:t>
      </w:r>
    </w:p>
    <w:p w:rsidR="009977D4" w:rsidRPr="009977D4" w:rsidRDefault="009977D4" w:rsidP="001A7AFF">
      <w:pPr>
        <w:suppressAutoHyphens/>
        <w:ind w:firstLine="709"/>
        <w:jc w:val="both"/>
        <w:rPr>
          <w:sz w:val="28"/>
          <w:szCs w:val="28"/>
        </w:rPr>
      </w:pPr>
      <w:r w:rsidRPr="009977D4">
        <w:rPr>
          <w:sz w:val="28"/>
          <w:szCs w:val="28"/>
        </w:rPr>
        <w:t xml:space="preserve">Предполагается организовать три пилотных сельскохозяйственных кооператива, с использованием кластерного подхода, по производству импортозамещающей и </w:t>
      </w:r>
      <w:proofErr w:type="spellStart"/>
      <w:r w:rsidRPr="009977D4">
        <w:rPr>
          <w:sz w:val="28"/>
          <w:szCs w:val="28"/>
        </w:rPr>
        <w:t>экспортоориентированной</w:t>
      </w:r>
      <w:proofErr w:type="spellEnd"/>
      <w:r w:rsidRPr="009977D4">
        <w:rPr>
          <w:sz w:val="28"/>
          <w:szCs w:val="28"/>
        </w:rPr>
        <w:t xml:space="preserve"> продукции – растительного масла, молока и по переработке плодоовощной продукции.</w:t>
      </w:r>
    </w:p>
    <w:p w:rsidR="009977D4" w:rsidRDefault="009977D4" w:rsidP="001A7AFF">
      <w:pPr>
        <w:suppressAutoHyphens/>
        <w:ind w:firstLine="709"/>
        <w:jc w:val="both"/>
        <w:rPr>
          <w:sz w:val="28"/>
          <w:szCs w:val="28"/>
        </w:rPr>
      </w:pPr>
      <w:r w:rsidRPr="009977D4">
        <w:rPr>
          <w:sz w:val="28"/>
          <w:szCs w:val="28"/>
        </w:rPr>
        <w:t>Для определения получения максимального дохода сельскохозяйственного кооператива произведен расчет с применением ЭММ по оптимизации параметров аграрного кооператива. Задача решалась во множественных вариантах в зависимости от двойственных оценок ресурсов.</w:t>
      </w:r>
    </w:p>
    <w:p w:rsidR="00B73FFA" w:rsidRPr="00B73D5B" w:rsidRDefault="00B73FFA" w:rsidP="001A7AFF">
      <w:pPr>
        <w:suppressAutoHyphens/>
        <w:spacing w:before="120" w:after="120"/>
        <w:ind w:firstLine="709"/>
        <w:jc w:val="both"/>
        <w:rPr>
          <w:sz w:val="28"/>
          <w:szCs w:val="20"/>
          <w:lang w:eastAsia="x-none"/>
        </w:rPr>
      </w:pPr>
      <w:r w:rsidRPr="00B73D5B">
        <w:rPr>
          <w:sz w:val="28"/>
          <w:szCs w:val="28"/>
          <w:lang w:eastAsia="x-none"/>
        </w:rPr>
        <w:t>Таблица 8. Оптимальные параметры СПК «</w:t>
      </w:r>
      <w:proofErr w:type="spellStart"/>
      <w:r w:rsidRPr="00B73D5B">
        <w:rPr>
          <w:sz w:val="28"/>
          <w:szCs w:val="28"/>
          <w:lang w:eastAsia="x-none"/>
        </w:rPr>
        <w:t>Чекир-Суу</w:t>
      </w:r>
      <w:proofErr w:type="spellEnd"/>
      <w:r w:rsidRPr="00B73D5B">
        <w:rPr>
          <w:sz w:val="28"/>
          <w:szCs w:val="28"/>
          <w:lang w:eastAsia="x-none"/>
        </w:rPr>
        <w:t>» Московского района Чуйской области</w:t>
      </w:r>
    </w:p>
    <w:tbl>
      <w:tblPr>
        <w:tblStyle w:val="a6"/>
        <w:tblW w:w="10114" w:type="dxa"/>
        <w:tblLayout w:type="fixed"/>
        <w:tblLook w:val="0000" w:firstRow="0" w:lastRow="0" w:firstColumn="0" w:lastColumn="0" w:noHBand="0" w:noVBand="0"/>
      </w:tblPr>
      <w:tblGrid>
        <w:gridCol w:w="5240"/>
        <w:gridCol w:w="1134"/>
        <w:gridCol w:w="851"/>
        <w:gridCol w:w="992"/>
        <w:gridCol w:w="850"/>
        <w:gridCol w:w="1047"/>
      </w:tblGrid>
      <w:tr w:rsidR="00B73D5B" w:rsidRPr="00B73D5B" w:rsidTr="00B73FFA">
        <w:trPr>
          <w:trHeight w:val="203"/>
        </w:trPr>
        <w:tc>
          <w:tcPr>
            <w:tcW w:w="5240" w:type="dxa"/>
            <w:vMerge w:val="restart"/>
          </w:tcPr>
          <w:p w:rsidR="00B73FFA" w:rsidRPr="00B73D5B" w:rsidRDefault="00B73FFA" w:rsidP="00086D31">
            <w:pPr>
              <w:widowControl w:val="0"/>
              <w:suppressAutoHyphens/>
              <w:autoSpaceDE w:val="0"/>
              <w:autoSpaceDN w:val="0"/>
              <w:adjustRightInd w:val="0"/>
              <w:jc w:val="both"/>
              <w:rPr>
                <w:sz w:val="22"/>
                <w:szCs w:val="22"/>
              </w:rPr>
            </w:pPr>
            <w:r w:rsidRPr="00B73D5B">
              <w:rPr>
                <w:sz w:val="22"/>
                <w:szCs w:val="22"/>
              </w:rPr>
              <w:t>Параметры хозяйства</w:t>
            </w:r>
          </w:p>
        </w:tc>
        <w:tc>
          <w:tcPr>
            <w:tcW w:w="4874" w:type="dxa"/>
            <w:gridSpan w:val="5"/>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Численность полно годовых работников, человек</w:t>
            </w:r>
          </w:p>
        </w:tc>
      </w:tr>
      <w:tr w:rsidR="00B73D5B" w:rsidRPr="00B73D5B" w:rsidTr="00B73FFA">
        <w:trPr>
          <w:trHeight w:val="109"/>
        </w:trPr>
        <w:tc>
          <w:tcPr>
            <w:tcW w:w="5240" w:type="dxa"/>
            <w:vMerge/>
          </w:tcPr>
          <w:p w:rsidR="00B73FFA" w:rsidRPr="00B73D5B" w:rsidRDefault="00B73FFA" w:rsidP="00086D31">
            <w:pPr>
              <w:widowControl w:val="0"/>
              <w:suppressAutoHyphens/>
              <w:autoSpaceDE w:val="0"/>
              <w:autoSpaceDN w:val="0"/>
              <w:adjustRightInd w:val="0"/>
              <w:jc w:val="both"/>
              <w:rPr>
                <w:sz w:val="22"/>
                <w:szCs w:val="22"/>
              </w:rPr>
            </w:pP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4</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7</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Площадь пашни, га</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385,61</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514,15</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642,7</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771,22</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899,78</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 xml:space="preserve">в </w:t>
            </w:r>
            <w:proofErr w:type="spellStart"/>
            <w:r w:rsidRPr="00B73D5B">
              <w:rPr>
                <w:sz w:val="22"/>
                <w:szCs w:val="22"/>
              </w:rPr>
              <w:t>т.ч</w:t>
            </w:r>
            <w:proofErr w:type="spellEnd"/>
            <w:r w:rsidRPr="00B73D5B">
              <w:rPr>
                <w:sz w:val="22"/>
                <w:szCs w:val="22"/>
              </w:rPr>
              <w:t>.: в собственности, га</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15,54</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20,72</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25,90</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31,08</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36,26</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 xml:space="preserve"> арендуемая пашня, га</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370,07</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493,43</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616,80</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740,14</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863,52</w:t>
            </w:r>
          </w:p>
        </w:tc>
      </w:tr>
      <w:tr w:rsidR="00B73D5B" w:rsidRPr="00B73D5B" w:rsidTr="00B73FFA">
        <w:trPr>
          <w:trHeight w:val="113"/>
        </w:trPr>
        <w:tc>
          <w:tcPr>
            <w:tcW w:w="10114" w:type="dxa"/>
            <w:gridSpan w:val="6"/>
          </w:tcPr>
          <w:p w:rsidR="00B73FFA" w:rsidRPr="00B73D5B" w:rsidRDefault="00B73FFA" w:rsidP="00086D31">
            <w:pPr>
              <w:keepNext/>
              <w:suppressAutoHyphens/>
              <w:jc w:val="both"/>
              <w:outlineLvl w:val="4"/>
              <w:rPr>
                <w:i/>
                <w:sz w:val="22"/>
                <w:szCs w:val="22"/>
              </w:rPr>
            </w:pPr>
            <w:r w:rsidRPr="00B73D5B">
              <w:rPr>
                <w:i/>
                <w:sz w:val="22"/>
                <w:szCs w:val="22"/>
              </w:rPr>
              <w:t>Посевные площади, га</w:t>
            </w:r>
          </w:p>
        </w:tc>
      </w:tr>
      <w:tr w:rsidR="00B73D5B" w:rsidRPr="00B73D5B" w:rsidTr="00B73FFA">
        <w:trPr>
          <w:trHeight w:val="53"/>
        </w:trPr>
        <w:tc>
          <w:tcPr>
            <w:tcW w:w="5240" w:type="dxa"/>
          </w:tcPr>
          <w:p w:rsidR="00B73FFA" w:rsidRPr="00B73D5B" w:rsidRDefault="00B73FFA" w:rsidP="00086D31">
            <w:pPr>
              <w:keepNext/>
              <w:suppressAutoHyphens/>
              <w:jc w:val="both"/>
              <w:outlineLvl w:val="0"/>
              <w:rPr>
                <w:sz w:val="22"/>
                <w:szCs w:val="22"/>
              </w:rPr>
            </w:pPr>
            <w:r w:rsidRPr="00B73D5B">
              <w:rPr>
                <w:sz w:val="22"/>
                <w:szCs w:val="22"/>
              </w:rPr>
              <w:t>горох</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96,40</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128,53</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160,65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192,80</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224,91</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 xml:space="preserve">озимая пшеница </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192,81</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257,08</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321,35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385,62</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449,89</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 xml:space="preserve">кукуруза </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96,40</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128,53</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160,65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192,80</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224,91</w:t>
            </w:r>
          </w:p>
        </w:tc>
      </w:tr>
      <w:tr w:rsidR="00B73D5B" w:rsidRPr="00B73D5B" w:rsidTr="00B73FFA">
        <w:trPr>
          <w:trHeight w:val="155"/>
        </w:trPr>
        <w:tc>
          <w:tcPr>
            <w:tcW w:w="5240" w:type="dxa"/>
          </w:tcPr>
          <w:p w:rsidR="00B73FFA" w:rsidRPr="00B73D5B" w:rsidRDefault="00B73FFA" w:rsidP="00086D31">
            <w:pPr>
              <w:keepNext/>
              <w:suppressAutoHyphens/>
              <w:jc w:val="both"/>
              <w:outlineLvl w:val="0"/>
              <w:rPr>
                <w:sz w:val="22"/>
                <w:szCs w:val="22"/>
                <w:vertAlign w:val="superscript"/>
              </w:rPr>
            </w:pPr>
            <w:r w:rsidRPr="00B73D5B">
              <w:rPr>
                <w:sz w:val="22"/>
                <w:szCs w:val="22"/>
              </w:rPr>
              <w:t>Потребность в основных производственных фондах, млн. сом</w:t>
            </w:r>
            <w:r w:rsidRPr="00B73D5B">
              <w:rPr>
                <w:sz w:val="22"/>
                <w:szCs w:val="22"/>
                <w:vertAlign w:val="superscript"/>
              </w:rPr>
              <w:t>*</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60,5</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81,0</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101,0</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121,5</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142,0</w:t>
            </w:r>
          </w:p>
        </w:tc>
      </w:tr>
      <w:tr w:rsidR="00B73D5B" w:rsidRPr="00B73D5B" w:rsidTr="00B73FFA">
        <w:trPr>
          <w:trHeight w:val="139"/>
        </w:trPr>
        <w:tc>
          <w:tcPr>
            <w:tcW w:w="5240" w:type="dxa"/>
          </w:tcPr>
          <w:p w:rsidR="00B73FFA" w:rsidRPr="00B73D5B" w:rsidRDefault="00B73FFA" w:rsidP="00086D31">
            <w:pPr>
              <w:keepNext/>
              <w:suppressAutoHyphens/>
              <w:jc w:val="both"/>
              <w:outlineLvl w:val="0"/>
              <w:rPr>
                <w:sz w:val="22"/>
                <w:szCs w:val="22"/>
              </w:rPr>
            </w:pPr>
            <w:r w:rsidRPr="00B73D5B">
              <w:rPr>
                <w:sz w:val="22"/>
                <w:szCs w:val="22"/>
              </w:rPr>
              <w:t>Потребность в краткосрочном кредите, млн. сом</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148,0</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197,5</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247,0</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296,0</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345,5</w:t>
            </w:r>
          </w:p>
        </w:tc>
      </w:tr>
      <w:tr w:rsidR="00B73D5B" w:rsidRPr="00B73D5B" w:rsidTr="00B73FFA">
        <w:trPr>
          <w:trHeight w:val="186"/>
        </w:trPr>
        <w:tc>
          <w:tcPr>
            <w:tcW w:w="5240" w:type="dxa"/>
          </w:tcPr>
          <w:p w:rsidR="00B73FFA" w:rsidRPr="00B73D5B" w:rsidRDefault="00B73FFA" w:rsidP="00086D31">
            <w:pPr>
              <w:keepNext/>
              <w:suppressAutoHyphens/>
              <w:jc w:val="both"/>
              <w:outlineLvl w:val="0"/>
              <w:rPr>
                <w:sz w:val="22"/>
                <w:szCs w:val="22"/>
              </w:rPr>
            </w:pPr>
            <w:r w:rsidRPr="00B73D5B">
              <w:rPr>
                <w:sz w:val="22"/>
                <w:szCs w:val="22"/>
              </w:rPr>
              <w:t xml:space="preserve"> Производственные затраты и платежи, млн. сом</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237,5</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316,5</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395,5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474,5</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633,0</w:t>
            </w:r>
          </w:p>
        </w:tc>
      </w:tr>
      <w:tr w:rsidR="00B73D5B" w:rsidRPr="00B73D5B" w:rsidTr="00B73FFA">
        <w:trPr>
          <w:trHeight w:val="203"/>
        </w:trPr>
        <w:tc>
          <w:tcPr>
            <w:tcW w:w="5240" w:type="dxa"/>
          </w:tcPr>
          <w:p w:rsidR="00B73FFA" w:rsidRPr="00B73D5B" w:rsidRDefault="00B73FFA" w:rsidP="00086D31">
            <w:pPr>
              <w:keepNext/>
              <w:suppressAutoHyphens/>
              <w:jc w:val="both"/>
              <w:outlineLvl w:val="0"/>
              <w:rPr>
                <w:sz w:val="22"/>
                <w:szCs w:val="22"/>
              </w:rPr>
            </w:pPr>
            <w:r w:rsidRPr="00B73D5B">
              <w:rPr>
                <w:sz w:val="22"/>
                <w:szCs w:val="22"/>
              </w:rPr>
              <w:t>Производство зерна, т</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1293</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1724</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2155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2586</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3016</w:t>
            </w:r>
          </w:p>
        </w:tc>
      </w:tr>
      <w:tr w:rsidR="00B73D5B" w:rsidRPr="00B73D5B" w:rsidTr="00B73FFA">
        <w:trPr>
          <w:trHeight w:val="53"/>
        </w:trPr>
        <w:tc>
          <w:tcPr>
            <w:tcW w:w="5240" w:type="dxa"/>
          </w:tcPr>
          <w:p w:rsidR="00B73FFA" w:rsidRPr="00B73D5B" w:rsidRDefault="00B73FFA" w:rsidP="00086D31">
            <w:pPr>
              <w:keepNext/>
              <w:suppressAutoHyphens/>
              <w:jc w:val="both"/>
              <w:outlineLvl w:val="0"/>
              <w:rPr>
                <w:sz w:val="22"/>
                <w:szCs w:val="22"/>
              </w:rPr>
            </w:pPr>
            <w:r w:rsidRPr="00B73D5B">
              <w:rPr>
                <w:sz w:val="22"/>
                <w:szCs w:val="22"/>
              </w:rPr>
              <w:t>Стоимость товарной продукции, млн. сом</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300,0</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400,0</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500,0</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605,0</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705,0</w:t>
            </w:r>
          </w:p>
        </w:tc>
      </w:tr>
      <w:tr w:rsidR="00B73D5B" w:rsidRPr="00B73D5B" w:rsidTr="00B73FFA">
        <w:trPr>
          <w:trHeight w:val="53"/>
        </w:trPr>
        <w:tc>
          <w:tcPr>
            <w:tcW w:w="5240" w:type="dxa"/>
          </w:tcPr>
          <w:p w:rsidR="00B73FFA" w:rsidRPr="00B73D5B" w:rsidRDefault="00B73FFA" w:rsidP="00086D31">
            <w:pPr>
              <w:keepNext/>
              <w:suppressAutoHyphens/>
              <w:jc w:val="both"/>
              <w:outlineLvl w:val="0"/>
              <w:rPr>
                <w:sz w:val="22"/>
                <w:szCs w:val="22"/>
                <w:vertAlign w:val="superscript"/>
              </w:rPr>
            </w:pPr>
            <w:r w:rsidRPr="00B73D5B">
              <w:rPr>
                <w:sz w:val="22"/>
                <w:szCs w:val="22"/>
              </w:rPr>
              <w:t>Доход хозяйства, млн. сом</w:t>
            </w:r>
          </w:p>
        </w:tc>
        <w:tc>
          <w:tcPr>
            <w:tcW w:w="1134"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62,5</w:t>
            </w:r>
          </w:p>
        </w:tc>
        <w:tc>
          <w:tcPr>
            <w:tcW w:w="851"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83,5</w:t>
            </w:r>
          </w:p>
        </w:tc>
        <w:tc>
          <w:tcPr>
            <w:tcW w:w="992"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104,5</w:t>
            </w:r>
          </w:p>
        </w:tc>
        <w:tc>
          <w:tcPr>
            <w:tcW w:w="850"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130,5</w:t>
            </w:r>
          </w:p>
        </w:tc>
        <w:tc>
          <w:tcPr>
            <w:tcW w:w="1047" w:type="dxa"/>
          </w:tcPr>
          <w:p w:rsidR="00B73FFA" w:rsidRPr="00B73D5B" w:rsidRDefault="00B73FFA" w:rsidP="00086D31">
            <w:pPr>
              <w:widowControl w:val="0"/>
              <w:suppressAutoHyphens/>
              <w:autoSpaceDE w:val="0"/>
              <w:autoSpaceDN w:val="0"/>
              <w:adjustRightInd w:val="0"/>
              <w:jc w:val="center"/>
              <w:rPr>
                <w:sz w:val="22"/>
                <w:szCs w:val="22"/>
              </w:rPr>
            </w:pPr>
            <w:r w:rsidRPr="00B73D5B">
              <w:rPr>
                <w:sz w:val="22"/>
                <w:szCs w:val="22"/>
              </w:rPr>
              <w:t>72,0</w:t>
            </w:r>
          </w:p>
        </w:tc>
      </w:tr>
    </w:tbl>
    <w:p w:rsidR="00B73FFA" w:rsidRPr="00B73D5B" w:rsidRDefault="00B73FFA" w:rsidP="00B73FFA">
      <w:pPr>
        <w:widowControl w:val="0"/>
        <w:suppressAutoHyphens/>
        <w:autoSpaceDE w:val="0"/>
        <w:autoSpaceDN w:val="0"/>
        <w:adjustRightInd w:val="0"/>
        <w:ind w:firstLine="851"/>
        <w:jc w:val="both"/>
        <w:rPr>
          <w:sz w:val="20"/>
          <w:szCs w:val="20"/>
        </w:rPr>
      </w:pPr>
      <w:r w:rsidRPr="00B73D5B">
        <w:rPr>
          <w:sz w:val="20"/>
          <w:szCs w:val="20"/>
        </w:rPr>
        <w:t>Источник: рассчитано автором * в ценах июля 2012 года.</w:t>
      </w:r>
    </w:p>
    <w:p w:rsidR="00ED021E" w:rsidRDefault="00ED021E" w:rsidP="00ED021E">
      <w:pPr>
        <w:tabs>
          <w:tab w:val="left" w:pos="0"/>
        </w:tabs>
        <w:spacing w:before="120"/>
        <w:ind w:firstLine="709"/>
        <w:jc w:val="both"/>
        <w:rPr>
          <w:sz w:val="28"/>
          <w:szCs w:val="28"/>
        </w:rPr>
      </w:pPr>
      <w:r>
        <w:rPr>
          <w:sz w:val="28"/>
          <w:szCs w:val="28"/>
        </w:rPr>
        <w:t>Н</w:t>
      </w:r>
      <w:r w:rsidRPr="004D3B0D">
        <w:rPr>
          <w:sz w:val="28"/>
          <w:szCs w:val="28"/>
        </w:rPr>
        <w:t>а</w:t>
      </w:r>
      <w:r>
        <w:rPr>
          <w:sz w:val="28"/>
          <w:szCs w:val="28"/>
        </w:rPr>
        <w:t xml:space="preserve"> </w:t>
      </w:r>
      <w:r w:rsidRPr="004D3B0D">
        <w:rPr>
          <w:sz w:val="28"/>
          <w:szCs w:val="28"/>
        </w:rPr>
        <w:t>основании</w:t>
      </w:r>
      <w:r>
        <w:rPr>
          <w:sz w:val="28"/>
          <w:szCs w:val="28"/>
        </w:rPr>
        <w:t xml:space="preserve"> </w:t>
      </w:r>
      <w:r w:rsidRPr="004D3B0D">
        <w:rPr>
          <w:sz w:val="28"/>
          <w:szCs w:val="28"/>
        </w:rPr>
        <w:t>рассчитанных</w:t>
      </w:r>
      <w:r>
        <w:rPr>
          <w:sz w:val="28"/>
          <w:szCs w:val="28"/>
        </w:rPr>
        <w:t xml:space="preserve"> </w:t>
      </w:r>
      <w:r w:rsidRPr="004D3B0D">
        <w:rPr>
          <w:sz w:val="28"/>
          <w:szCs w:val="28"/>
        </w:rPr>
        <w:t>нами</w:t>
      </w:r>
      <w:r>
        <w:rPr>
          <w:sz w:val="28"/>
          <w:szCs w:val="28"/>
        </w:rPr>
        <w:t xml:space="preserve"> </w:t>
      </w:r>
      <w:r w:rsidRPr="004D3B0D">
        <w:rPr>
          <w:sz w:val="28"/>
          <w:szCs w:val="28"/>
        </w:rPr>
        <w:t>параметров</w:t>
      </w:r>
      <w:r>
        <w:rPr>
          <w:sz w:val="28"/>
          <w:szCs w:val="28"/>
        </w:rPr>
        <w:t xml:space="preserve"> (табл. 8) </w:t>
      </w:r>
      <w:proofErr w:type="spellStart"/>
      <w:r w:rsidRPr="004D3B0D">
        <w:rPr>
          <w:sz w:val="28"/>
          <w:szCs w:val="28"/>
        </w:rPr>
        <w:t>зер</w:t>
      </w:r>
      <w:r>
        <w:rPr>
          <w:sz w:val="28"/>
          <w:szCs w:val="28"/>
        </w:rPr>
        <w:t>н</w:t>
      </w:r>
      <w:r w:rsidRPr="004D3B0D">
        <w:rPr>
          <w:sz w:val="28"/>
          <w:szCs w:val="28"/>
        </w:rPr>
        <w:t>оводческих</w:t>
      </w:r>
      <w:proofErr w:type="spellEnd"/>
      <w:r>
        <w:rPr>
          <w:sz w:val="28"/>
          <w:szCs w:val="28"/>
        </w:rPr>
        <w:t xml:space="preserve"> </w:t>
      </w:r>
      <w:r w:rsidRPr="004D3B0D">
        <w:rPr>
          <w:sz w:val="28"/>
          <w:szCs w:val="28"/>
        </w:rPr>
        <w:t>СХК</w:t>
      </w:r>
      <w:r>
        <w:rPr>
          <w:sz w:val="28"/>
          <w:szCs w:val="28"/>
        </w:rPr>
        <w:t xml:space="preserve"> </w:t>
      </w:r>
      <w:r w:rsidRPr="004D3B0D">
        <w:rPr>
          <w:sz w:val="28"/>
          <w:szCs w:val="28"/>
        </w:rPr>
        <w:t>выявлены</w:t>
      </w:r>
      <w:r>
        <w:rPr>
          <w:sz w:val="28"/>
          <w:szCs w:val="28"/>
        </w:rPr>
        <w:t xml:space="preserve"> </w:t>
      </w:r>
      <w:r w:rsidRPr="004D3B0D">
        <w:rPr>
          <w:sz w:val="28"/>
          <w:szCs w:val="28"/>
        </w:rPr>
        <w:t>оптимально</w:t>
      </w:r>
      <w:r>
        <w:rPr>
          <w:sz w:val="28"/>
          <w:szCs w:val="28"/>
        </w:rPr>
        <w:t xml:space="preserve"> </w:t>
      </w:r>
      <w:r w:rsidRPr="004D3B0D">
        <w:rPr>
          <w:sz w:val="28"/>
          <w:szCs w:val="28"/>
        </w:rPr>
        <w:t>удовлетворяющие</w:t>
      </w:r>
      <w:r>
        <w:rPr>
          <w:sz w:val="28"/>
          <w:szCs w:val="28"/>
        </w:rPr>
        <w:t xml:space="preserve"> </w:t>
      </w:r>
      <w:r w:rsidRPr="004D3B0D">
        <w:rPr>
          <w:sz w:val="28"/>
          <w:szCs w:val="28"/>
        </w:rPr>
        <w:t>требовани</w:t>
      </w:r>
      <w:r>
        <w:rPr>
          <w:sz w:val="28"/>
          <w:szCs w:val="28"/>
        </w:rPr>
        <w:t xml:space="preserve">я </w:t>
      </w:r>
      <w:r w:rsidRPr="004D3B0D">
        <w:rPr>
          <w:sz w:val="28"/>
          <w:szCs w:val="28"/>
        </w:rPr>
        <w:t>производства,</w:t>
      </w:r>
      <w:r>
        <w:rPr>
          <w:sz w:val="28"/>
          <w:szCs w:val="28"/>
        </w:rPr>
        <w:t xml:space="preserve"> </w:t>
      </w:r>
      <w:r w:rsidRPr="004D3B0D">
        <w:rPr>
          <w:sz w:val="28"/>
          <w:szCs w:val="28"/>
        </w:rPr>
        <w:t>и</w:t>
      </w:r>
      <w:r>
        <w:rPr>
          <w:sz w:val="28"/>
          <w:szCs w:val="28"/>
        </w:rPr>
        <w:t xml:space="preserve"> </w:t>
      </w:r>
      <w:r w:rsidRPr="004D3B0D">
        <w:rPr>
          <w:sz w:val="28"/>
          <w:szCs w:val="28"/>
        </w:rPr>
        <w:t>во</w:t>
      </w:r>
      <w:r>
        <w:rPr>
          <w:sz w:val="28"/>
          <w:szCs w:val="28"/>
        </w:rPr>
        <w:t xml:space="preserve"> </w:t>
      </w:r>
      <w:r w:rsidRPr="004D3B0D">
        <w:rPr>
          <w:sz w:val="28"/>
          <w:szCs w:val="28"/>
        </w:rPr>
        <w:t>всех</w:t>
      </w:r>
      <w:r>
        <w:rPr>
          <w:sz w:val="28"/>
          <w:szCs w:val="28"/>
        </w:rPr>
        <w:t xml:space="preserve"> </w:t>
      </w:r>
      <w:r w:rsidRPr="004D3B0D">
        <w:rPr>
          <w:sz w:val="28"/>
          <w:szCs w:val="28"/>
        </w:rPr>
        <w:t>оптимальных</w:t>
      </w:r>
      <w:r>
        <w:rPr>
          <w:sz w:val="28"/>
          <w:szCs w:val="28"/>
        </w:rPr>
        <w:t xml:space="preserve"> </w:t>
      </w:r>
      <w:r w:rsidRPr="004D3B0D">
        <w:rPr>
          <w:sz w:val="28"/>
          <w:szCs w:val="28"/>
        </w:rPr>
        <w:t>вариантах</w:t>
      </w:r>
      <w:r>
        <w:rPr>
          <w:sz w:val="28"/>
          <w:szCs w:val="28"/>
        </w:rPr>
        <w:t xml:space="preserve"> </w:t>
      </w:r>
      <w:r w:rsidRPr="004D3B0D">
        <w:rPr>
          <w:sz w:val="28"/>
          <w:szCs w:val="28"/>
        </w:rPr>
        <w:t>высок</w:t>
      </w:r>
      <w:r>
        <w:rPr>
          <w:sz w:val="28"/>
          <w:szCs w:val="28"/>
        </w:rPr>
        <w:t xml:space="preserve"> </w:t>
      </w:r>
      <w:r w:rsidRPr="004D3B0D">
        <w:rPr>
          <w:sz w:val="28"/>
          <w:szCs w:val="28"/>
        </w:rPr>
        <w:t>удельный</w:t>
      </w:r>
      <w:r>
        <w:rPr>
          <w:sz w:val="28"/>
          <w:szCs w:val="28"/>
        </w:rPr>
        <w:t xml:space="preserve"> </w:t>
      </w:r>
      <w:r w:rsidRPr="004D3B0D">
        <w:rPr>
          <w:sz w:val="28"/>
          <w:szCs w:val="28"/>
        </w:rPr>
        <w:t>вес</w:t>
      </w:r>
      <w:r>
        <w:rPr>
          <w:sz w:val="28"/>
          <w:szCs w:val="28"/>
        </w:rPr>
        <w:t xml:space="preserve"> </w:t>
      </w:r>
      <w:r w:rsidRPr="004D3B0D">
        <w:rPr>
          <w:sz w:val="28"/>
          <w:szCs w:val="28"/>
        </w:rPr>
        <w:t>арендуемой</w:t>
      </w:r>
      <w:r>
        <w:rPr>
          <w:sz w:val="28"/>
          <w:szCs w:val="28"/>
        </w:rPr>
        <w:t xml:space="preserve"> </w:t>
      </w:r>
      <w:r w:rsidRPr="004D3B0D">
        <w:rPr>
          <w:sz w:val="28"/>
          <w:szCs w:val="28"/>
        </w:rPr>
        <w:t>пашни</w:t>
      </w:r>
      <w:r>
        <w:rPr>
          <w:sz w:val="28"/>
          <w:szCs w:val="28"/>
        </w:rPr>
        <w:t xml:space="preserve"> </w:t>
      </w:r>
      <w:r w:rsidRPr="004D3B0D">
        <w:rPr>
          <w:sz w:val="28"/>
          <w:szCs w:val="28"/>
        </w:rPr>
        <w:t>по</w:t>
      </w:r>
      <w:r>
        <w:rPr>
          <w:sz w:val="28"/>
          <w:szCs w:val="28"/>
        </w:rPr>
        <w:t xml:space="preserve"> </w:t>
      </w:r>
      <w:r w:rsidRPr="004D3B0D">
        <w:rPr>
          <w:sz w:val="28"/>
          <w:szCs w:val="28"/>
        </w:rPr>
        <w:t>отношению</w:t>
      </w:r>
      <w:r>
        <w:rPr>
          <w:sz w:val="28"/>
          <w:szCs w:val="28"/>
        </w:rPr>
        <w:t xml:space="preserve"> </w:t>
      </w:r>
      <w:r w:rsidRPr="004D3B0D">
        <w:rPr>
          <w:sz w:val="28"/>
          <w:szCs w:val="28"/>
        </w:rPr>
        <w:t>к</w:t>
      </w:r>
      <w:r>
        <w:rPr>
          <w:sz w:val="28"/>
          <w:szCs w:val="28"/>
        </w:rPr>
        <w:t xml:space="preserve"> </w:t>
      </w:r>
      <w:r w:rsidRPr="004D3B0D">
        <w:rPr>
          <w:sz w:val="28"/>
          <w:szCs w:val="28"/>
        </w:rPr>
        <w:t>общей</w:t>
      </w:r>
      <w:r>
        <w:rPr>
          <w:sz w:val="28"/>
          <w:szCs w:val="28"/>
        </w:rPr>
        <w:t xml:space="preserve"> </w:t>
      </w:r>
      <w:r w:rsidRPr="004D3B0D">
        <w:rPr>
          <w:sz w:val="28"/>
          <w:szCs w:val="28"/>
        </w:rPr>
        <w:t>земельной</w:t>
      </w:r>
      <w:r>
        <w:rPr>
          <w:sz w:val="28"/>
          <w:szCs w:val="28"/>
        </w:rPr>
        <w:t xml:space="preserve"> </w:t>
      </w:r>
      <w:r w:rsidRPr="004D3B0D">
        <w:rPr>
          <w:sz w:val="28"/>
          <w:szCs w:val="28"/>
        </w:rPr>
        <w:t>площади</w:t>
      </w:r>
      <w:r>
        <w:rPr>
          <w:sz w:val="28"/>
          <w:szCs w:val="28"/>
        </w:rPr>
        <w:t xml:space="preserve"> </w:t>
      </w:r>
      <w:r w:rsidRPr="004D3B0D">
        <w:rPr>
          <w:sz w:val="28"/>
          <w:szCs w:val="28"/>
        </w:rPr>
        <w:t>хозяйства</w:t>
      </w:r>
      <w:r>
        <w:rPr>
          <w:sz w:val="28"/>
          <w:szCs w:val="28"/>
        </w:rPr>
        <w:t>.</w:t>
      </w:r>
    </w:p>
    <w:p w:rsidR="00BB540E" w:rsidRPr="00B73D5B" w:rsidRDefault="00BB540E" w:rsidP="003056A1">
      <w:pPr>
        <w:spacing w:before="120" w:after="120"/>
        <w:ind w:firstLine="539"/>
        <w:jc w:val="center"/>
        <w:rPr>
          <w:b/>
          <w:bCs/>
          <w:caps/>
          <w:sz w:val="28"/>
          <w:szCs w:val="28"/>
        </w:rPr>
      </w:pPr>
      <w:r w:rsidRPr="00B73D5B">
        <w:rPr>
          <w:b/>
          <w:bCs/>
          <w:caps/>
          <w:sz w:val="28"/>
          <w:szCs w:val="28"/>
        </w:rPr>
        <w:lastRenderedPageBreak/>
        <w:t>Выводы и предложения</w:t>
      </w:r>
    </w:p>
    <w:p w:rsidR="00E43981" w:rsidRPr="00B73D5B" w:rsidRDefault="00E43981" w:rsidP="00E43981">
      <w:pPr>
        <w:ind w:firstLine="708"/>
        <w:jc w:val="both"/>
        <w:rPr>
          <w:sz w:val="28"/>
          <w:szCs w:val="28"/>
        </w:rPr>
      </w:pPr>
      <w:r w:rsidRPr="00B73D5B">
        <w:rPr>
          <w:sz w:val="28"/>
          <w:szCs w:val="28"/>
        </w:rPr>
        <w:t xml:space="preserve">По результатам проведенного исследования сделаны следующие выводы: </w:t>
      </w:r>
    </w:p>
    <w:p w:rsidR="00DD45A4" w:rsidRPr="00B73D5B" w:rsidRDefault="00DD45A4" w:rsidP="00DD45A4">
      <w:pPr>
        <w:tabs>
          <w:tab w:val="left" w:pos="709"/>
        </w:tabs>
        <w:ind w:firstLine="709"/>
        <w:jc w:val="both"/>
        <w:rPr>
          <w:sz w:val="28"/>
          <w:szCs w:val="28"/>
        </w:rPr>
      </w:pPr>
      <w:r w:rsidRPr="00B73D5B">
        <w:rPr>
          <w:sz w:val="28"/>
          <w:szCs w:val="28"/>
        </w:rPr>
        <w:t>1. Возможно, на современном этапе развития Кыргызстана кооперативная форма организации стала бы решением определенных проблем</w:t>
      </w:r>
      <w:r w:rsidR="00D17C18" w:rsidRPr="00B73D5B">
        <w:rPr>
          <w:sz w:val="28"/>
          <w:szCs w:val="28"/>
        </w:rPr>
        <w:t xml:space="preserve"> сельского хозяйства </w:t>
      </w:r>
      <w:r w:rsidRPr="00B73D5B">
        <w:rPr>
          <w:sz w:val="28"/>
          <w:szCs w:val="28"/>
        </w:rPr>
        <w:t xml:space="preserve">страны и локомотивом её дальнейшего развития. Тем более, что в условиях Кыргызстана уже есть предпосылки к становлению кооперативов. </w:t>
      </w:r>
    </w:p>
    <w:p w:rsidR="00DD45A4" w:rsidRPr="00B73D5B" w:rsidRDefault="00DD45A4" w:rsidP="0025758F">
      <w:pPr>
        <w:tabs>
          <w:tab w:val="left" w:pos="709"/>
        </w:tabs>
        <w:ind w:firstLine="709"/>
        <w:jc w:val="both"/>
        <w:rPr>
          <w:sz w:val="28"/>
          <w:szCs w:val="28"/>
        </w:rPr>
      </w:pPr>
      <w:r w:rsidRPr="00B73D5B">
        <w:rPr>
          <w:sz w:val="28"/>
          <w:szCs w:val="28"/>
        </w:rPr>
        <w:t>Как показывает мировой опыт, наиболее приемлемым способом решения проблем обслуживания крестьянских хозяйств является создание сельскими товаропроизводителями сельскохозяйственных кооперативов.</w:t>
      </w:r>
    </w:p>
    <w:p w:rsidR="00DD45A4" w:rsidRPr="00B73D5B" w:rsidRDefault="00DD45A4" w:rsidP="0025758F">
      <w:pPr>
        <w:tabs>
          <w:tab w:val="left" w:pos="709"/>
        </w:tabs>
        <w:ind w:firstLine="709"/>
        <w:jc w:val="both"/>
        <w:rPr>
          <w:sz w:val="28"/>
          <w:szCs w:val="28"/>
        </w:rPr>
      </w:pPr>
      <w:r w:rsidRPr="00B73D5B">
        <w:rPr>
          <w:sz w:val="28"/>
          <w:szCs w:val="28"/>
        </w:rPr>
        <w:t>Кооператив как специфическая экономическая организация представляет собой одну из форм добровольного объединения производителей для достижения общих хозяйственных целей, Кооперирование способствует рациональному использованию материальных и финансовых ресурсов, снижению производственных и иных расходов, достижению определенных преимуществ на рынке и играет значительную роль в реализации интересов товаропроизводителей.</w:t>
      </w:r>
    </w:p>
    <w:p w:rsidR="00F834C0" w:rsidRPr="004D7B28" w:rsidRDefault="00F834C0" w:rsidP="00F834C0">
      <w:pPr>
        <w:pStyle w:val="aff9"/>
        <w:shd w:val="clear" w:color="auto" w:fill="FFFFFF"/>
        <w:tabs>
          <w:tab w:val="left" w:pos="993"/>
        </w:tabs>
        <w:ind w:left="0" w:firstLine="709"/>
        <w:jc w:val="both"/>
        <w:rPr>
          <w:sz w:val="28"/>
          <w:szCs w:val="28"/>
        </w:rPr>
      </w:pPr>
      <w:r w:rsidRPr="0025758F">
        <w:rPr>
          <w:sz w:val="28"/>
          <w:szCs w:val="28"/>
        </w:rPr>
        <w:t xml:space="preserve">2. </w:t>
      </w:r>
      <w:r w:rsidRPr="004D7B28">
        <w:rPr>
          <w:sz w:val="28"/>
          <w:szCs w:val="28"/>
        </w:rPr>
        <w:t>Вве</w:t>
      </w:r>
      <w:r>
        <w:rPr>
          <w:sz w:val="28"/>
          <w:szCs w:val="28"/>
        </w:rPr>
        <w:t>дение</w:t>
      </w:r>
      <w:r w:rsidRPr="004D7B28">
        <w:rPr>
          <w:sz w:val="28"/>
          <w:szCs w:val="28"/>
        </w:rPr>
        <w:t xml:space="preserve"> принцип</w:t>
      </w:r>
      <w:r>
        <w:rPr>
          <w:sz w:val="28"/>
          <w:szCs w:val="28"/>
        </w:rPr>
        <w:t>ов</w:t>
      </w:r>
      <w:r w:rsidRPr="004D7B28">
        <w:rPr>
          <w:sz w:val="28"/>
          <w:szCs w:val="28"/>
        </w:rPr>
        <w:t xml:space="preserve"> трехмерной интегральной модели кооперативных хозяйств позволит определить условия взаимодействия потребительских, производственных и кредитных кооперативов. Эта модель рассчитана на внедрение в сельскохозяйственную отрасль и в случае успеха может быть распространена на другие отрасли экономики. </w:t>
      </w:r>
    </w:p>
    <w:p w:rsidR="00F834C0" w:rsidRPr="004D7B28" w:rsidRDefault="00F834C0" w:rsidP="00F834C0">
      <w:pPr>
        <w:pStyle w:val="aff9"/>
        <w:shd w:val="clear" w:color="auto" w:fill="FFFFFF"/>
        <w:tabs>
          <w:tab w:val="left" w:pos="993"/>
        </w:tabs>
        <w:ind w:left="0" w:firstLine="709"/>
        <w:jc w:val="both"/>
        <w:rPr>
          <w:sz w:val="28"/>
          <w:szCs w:val="28"/>
        </w:rPr>
      </w:pPr>
      <w:r>
        <w:rPr>
          <w:sz w:val="28"/>
          <w:szCs w:val="28"/>
        </w:rPr>
        <w:t>Сельское хозяйство является традиционной</w:t>
      </w:r>
      <w:r w:rsidRPr="004D7B28">
        <w:rPr>
          <w:sz w:val="28"/>
          <w:szCs w:val="28"/>
        </w:rPr>
        <w:t xml:space="preserve"> сфер</w:t>
      </w:r>
      <w:r>
        <w:rPr>
          <w:sz w:val="28"/>
          <w:szCs w:val="28"/>
        </w:rPr>
        <w:t>ой</w:t>
      </w:r>
      <w:r w:rsidRPr="004D7B28">
        <w:rPr>
          <w:sz w:val="28"/>
          <w:szCs w:val="28"/>
        </w:rPr>
        <w:t xml:space="preserve"> кооперативного взаимодействия</w:t>
      </w:r>
      <w:r>
        <w:rPr>
          <w:sz w:val="28"/>
          <w:szCs w:val="28"/>
        </w:rPr>
        <w:t>, которое в свою очередь учитывает специфику</w:t>
      </w:r>
      <w:r w:rsidRPr="004D7B28">
        <w:rPr>
          <w:sz w:val="28"/>
          <w:szCs w:val="28"/>
        </w:rPr>
        <w:t xml:space="preserve"> аграрного сектора (высокая подверженность климатическим условиям, длинный производственный цикл, высокий временной разрыв между инвестициями и доходом и т.д.). В истории развития кредитных кооперативов можно наблюдать, что в странах, где они получили широкое распространение, как правило, аграрный сектор занимал важное место в экономике.</w:t>
      </w:r>
    </w:p>
    <w:p w:rsidR="00F834C0" w:rsidRPr="00EA4296" w:rsidRDefault="00F834C0" w:rsidP="00F834C0">
      <w:pPr>
        <w:pStyle w:val="aff9"/>
        <w:shd w:val="clear" w:color="auto" w:fill="FFFFFF"/>
        <w:tabs>
          <w:tab w:val="left" w:pos="993"/>
        </w:tabs>
        <w:ind w:left="0" w:firstLine="709"/>
        <w:jc w:val="both"/>
        <w:rPr>
          <w:sz w:val="28"/>
          <w:szCs w:val="28"/>
        </w:rPr>
      </w:pPr>
      <w:r w:rsidRPr="004D7B28">
        <w:rPr>
          <w:sz w:val="28"/>
          <w:szCs w:val="28"/>
        </w:rPr>
        <w:t xml:space="preserve">Сельское хозяйство занимает значительную часть ВВП страны, но </w:t>
      </w:r>
      <w:r>
        <w:rPr>
          <w:sz w:val="28"/>
          <w:szCs w:val="28"/>
        </w:rPr>
        <w:t>его</w:t>
      </w:r>
      <w:r w:rsidRPr="004D7B28">
        <w:rPr>
          <w:sz w:val="28"/>
          <w:szCs w:val="28"/>
        </w:rPr>
        <w:t xml:space="preserve"> доля продолжает снижаться в структуре ВВП, </w:t>
      </w:r>
      <w:r>
        <w:rPr>
          <w:sz w:val="28"/>
          <w:szCs w:val="28"/>
        </w:rPr>
        <w:t xml:space="preserve">тем не менее </w:t>
      </w:r>
      <w:r w:rsidRPr="004D7B28">
        <w:rPr>
          <w:sz w:val="28"/>
          <w:szCs w:val="28"/>
        </w:rPr>
        <w:t>отрасль оста</w:t>
      </w:r>
      <w:r>
        <w:rPr>
          <w:sz w:val="28"/>
          <w:szCs w:val="28"/>
        </w:rPr>
        <w:t>ется</w:t>
      </w:r>
      <w:r w:rsidRPr="004D7B28">
        <w:rPr>
          <w:sz w:val="28"/>
          <w:szCs w:val="28"/>
        </w:rPr>
        <w:t xml:space="preserve"> одной из основных </w:t>
      </w:r>
      <w:r>
        <w:rPr>
          <w:sz w:val="28"/>
          <w:szCs w:val="28"/>
        </w:rPr>
        <w:t>в</w:t>
      </w:r>
      <w:r w:rsidRPr="004D7B28">
        <w:rPr>
          <w:sz w:val="28"/>
          <w:szCs w:val="28"/>
        </w:rPr>
        <w:t xml:space="preserve"> кыргызской экономик</w:t>
      </w:r>
      <w:r>
        <w:rPr>
          <w:sz w:val="28"/>
          <w:szCs w:val="28"/>
        </w:rPr>
        <w:t>е</w:t>
      </w:r>
      <w:r w:rsidRPr="004D7B28">
        <w:rPr>
          <w:sz w:val="28"/>
          <w:szCs w:val="28"/>
        </w:rPr>
        <w:t xml:space="preserve">. </w:t>
      </w:r>
    </w:p>
    <w:p w:rsidR="00F834C0" w:rsidRDefault="00F834C0" w:rsidP="00F834C0">
      <w:pPr>
        <w:pStyle w:val="aff9"/>
        <w:shd w:val="clear" w:color="auto" w:fill="FFFFFF"/>
        <w:tabs>
          <w:tab w:val="left" w:pos="993"/>
        </w:tabs>
        <w:ind w:left="0" w:firstLine="709"/>
        <w:jc w:val="both"/>
        <w:rPr>
          <w:sz w:val="28"/>
          <w:szCs w:val="28"/>
        </w:rPr>
      </w:pPr>
      <w:r>
        <w:rPr>
          <w:sz w:val="28"/>
          <w:szCs w:val="28"/>
        </w:rPr>
        <w:t>М</w:t>
      </w:r>
      <w:r w:rsidRPr="0025758F">
        <w:rPr>
          <w:sz w:val="28"/>
          <w:szCs w:val="28"/>
        </w:rPr>
        <w:t xml:space="preserve">одель трехмерной интегрированной кооперативной системы могла бы состоять из крестьянских </w:t>
      </w:r>
      <w:r>
        <w:rPr>
          <w:sz w:val="28"/>
          <w:szCs w:val="28"/>
        </w:rPr>
        <w:t xml:space="preserve">(фермерских) </w:t>
      </w:r>
      <w:r w:rsidRPr="0025758F">
        <w:rPr>
          <w:sz w:val="28"/>
          <w:szCs w:val="28"/>
        </w:rPr>
        <w:t>хозяйств</w:t>
      </w:r>
      <w:r>
        <w:rPr>
          <w:sz w:val="28"/>
          <w:szCs w:val="28"/>
        </w:rPr>
        <w:t xml:space="preserve"> и физических лиц</w:t>
      </w:r>
      <w:r w:rsidRPr="0025758F">
        <w:rPr>
          <w:sz w:val="28"/>
          <w:szCs w:val="28"/>
        </w:rPr>
        <w:t xml:space="preserve">, объединенных в производственные кооперативы, капитал которых может </w:t>
      </w:r>
      <w:r>
        <w:rPr>
          <w:sz w:val="28"/>
          <w:szCs w:val="28"/>
        </w:rPr>
        <w:t>включать</w:t>
      </w:r>
      <w:r w:rsidRPr="0025758F">
        <w:rPr>
          <w:sz w:val="28"/>
          <w:szCs w:val="28"/>
        </w:rPr>
        <w:t xml:space="preserve"> взнос</w:t>
      </w:r>
      <w:r>
        <w:rPr>
          <w:sz w:val="28"/>
          <w:szCs w:val="28"/>
        </w:rPr>
        <w:t>ы</w:t>
      </w:r>
      <w:r w:rsidRPr="0025758F">
        <w:rPr>
          <w:sz w:val="28"/>
          <w:szCs w:val="28"/>
        </w:rPr>
        <w:t xml:space="preserve"> членов в виде земли, оборудования или денежных средств. </w:t>
      </w:r>
      <w:r>
        <w:rPr>
          <w:sz w:val="28"/>
          <w:szCs w:val="28"/>
        </w:rPr>
        <w:t>В м</w:t>
      </w:r>
      <w:r w:rsidRPr="0025758F">
        <w:rPr>
          <w:sz w:val="28"/>
          <w:szCs w:val="28"/>
        </w:rPr>
        <w:t xml:space="preserve">одель также </w:t>
      </w:r>
      <w:r>
        <w:rPr>
          <w:sz w:val="28"/>
          <w:szCs w:val="28"/>
        </w:rPr>
        <w:t>входят</w:t>
      </w:r>
      <w:r w:rsidRPr="0025758F">
        <w:rPr>
          <w:sz w:val="28"/>
          <w:szCs w:val="28"/>
        </w:rPr>
        <w:t xml:space="preserve"> потребительские кооперативы, которые по примеру машинно-тракторных станций будут заниматься обслуживанием производственных кооперативов, а также закупом сельхозпродукции. Третьим компонентом модели будут кредитные кооперативы, которые нужны для активизации сбережений, взаимного кредитования и создания гарантийной базы для получения льготных кредитов, выдачей которых могли бы заниматься специально для этого созданные кооперативные банки. </w:t>
      </w:r>
    </w:p>
    <w:p w:rsidR="00F834C0" w:rsidRDefault="00F834C0" w:rsidP="00F834C0">
      <w:pPr>
        <w:tabs>
          <w:tab w:val="left" w:pos="709"/>
        </w:tabs>
        <w:ind w:firstLine="709"/>
        <w:jc w:val="both"/>
        <w:rPr>
          <w:sz w:val="28"/>
          <w:szCs w:val="28"/>
        </w:rPr>
      </w:pPr>
      <w:r w:rsidRPr="004E1D42">
        <w:rPr>
          <w:sz w:val="28"/>
          <w:szCs w:val="28"/>
        </w:rPr>
        <w:t xml:space="preserve">Эта модель будет состоять из крестьянских хозяйств, объединенных в производственные кооперативы, капитал которых может состоять из взносов </w:t>
      </w:r>
      <w:r w:rsidRPr="004E1D42">
        <w:rPr>
          <w:sz w:val="28"/>
          <w:szCs w:val="28"/>
        </w:rPr>
        <w:lastRenderedPageBreak/>
        <w:t>крестьян в виде земли, оборудования или денежных средств. Модель также включает в себя обслуживающие и закупочные кооперативы, которые, по примеру машинно-тракторных станций, будут заниматься обслуживанием производственных кооперативов, а также закупом сельхозпродукции. Третьим компонентом модели будут кредитные кооперативы, которые нужны для активизации сбережений, взаимного кредитования и создания гарантийной базы для получения льготных кредитов.</w:t>
      </w:r>
      <w:r w:rsidRPr="0025758F">
        <w:rPr>
          <w:sz w:val="28"/>
          <w:szCs w:val="28"/>
        </w:rPr>
        <w:t xml:space="preserve"> </w:t>
      </w:r>
    </w:p>
    <w:p w:rsidR="00F834C0" w:rsidRPr="0025758F" w:rsidRDefault="00F834C0" w:rsidP="00F834C0">
      <w:pPr>
        <w:tabs>
          <w:tab w:val="left" w:pos="709"/>
        </w:tabs>
        <w:ind w:firstLine="709"/>
        <w:jc w:val="both"/>
        <w:rPr>
          <w:sz w:val="28"/>
          <w:szCs w:val="28"/>
        </w:rPr>
      </w:pPr>
      <w:r w:rsidRPr="0025758F">
        <w:rPr>
          <w:sz w:val="28"/>
          <w:szCs w:val="28"/>
        </w:rPr>
        <w:t>Такой проект должен быть инициирован государством. На первом этапе можно создать государственную компанию, которая будет заниматься разработкой пилотной модели кооперативной системы для внедрения в каждой области страны. Она возьмет на себя разработку механизмов взаимодействия и координации деятельности кооперативов и кооперативного банка. Госкомпания по кооперации будет учреждать кооперативы</w:t>
      </w:r>
      <w:r>
        <w:rPr>
          <w:sz w:val="28"/>
          <w:szCs w:val="28"/>
        </w:rPr>
        <w:t>,</w:t>
      </w:r>
      <w:r w:rsidRPr="0025758F">
        <w:rPr>
          <w:sz w:val="28"/>
          <w:szCs w:val="28"/>
        </w:rPr>
        <w:t xml:space="preserve"> внося в капитал основные фонды. В качестве центральной организации госкомпания будет иметь управленческие и консультативные функции по отношению к кооперативам и кооперативному банку. На втором этапе государственная кооперативная компания учредит кооперативный банк, основное предназначение которого </w:t>
      </w:r>
      <w:r>
        <w:rPr>
          <w:sz w:val="28"/>
          <w:szCs w:val="28"/>
        </w:rPr>
        <w:t>заключается</w:t>
      </w:r>
      <w:r w:rsidRPr="0025758F">
        <w:rPr>
          <w:sz w:val="28"/>
          <w:szCs w:val="28"/>
        </w:rPr>
        <w:t xml:space="preserve"> в предоставлении финансовых ресурсов для кооперативов и обслуживании их расчетных операций. Уставный фонд кооперативного банка будет состоять из взноса госкомпании и самих кооперативов. На третьем этапе стартует пилотный проект открытия кооперативных хозяйств. Крестьяне войдут в состав кооператива на долях пайщиков, предоставив свои земельные участки, а государство внесет начальный капитал в виде основных фондов (техники, земли, зданий) или оборотного капитала (семян, удобрений).</w:t>
      </w:r>
    </w:p>
    <w:p w:rsidR="00F834C0" w:rsidRDefault="00F834C0" w:rsidP="00F834C0">
      <w:pPr>
        <w:tabs>
          <w:tab w:val="left" w:pos="709"/>
        </w:tabs>
        <w:ind w:firstLine="709"/>
        <w:jc w:val="both"/>
        <w:rPr>
          <w:sz w:val="28"/>
          <w:szCs w:val="28"/>
        </w:rPr>
      </w:pPr>
      <w:r>
        <w:rPr>
          <w:sz w:val="28"/>
          <w:szCs w:val="28"/>
        </w:rPr>
        <w:t xml:space="preserve">3. </w:t>
      </w:r>
      <w:r w:rsidRPr="0025758F">
        <w:rPr>
          <w:sz w:val="28"/>
          <w:szCs w:val="28"/>
        </w:rPr>
        <w:t>Несмотря на то, что сельскохозяйственная потребительская кооперация играет существенную роль в укреплении экономического потенциала, конкурентоспособности и социального статуса сельскохозяйственных производителей, улучшении условий хозяйствования и создании стимулов для роста товарной продукции, ее развитие в Кыргызстане находится на начальном этапе.</w:t>
      </w:r>
    </w:p>
    <w:p w:rsidR="00F834C0" w:rsidRDefault="00F834C0" w:rsidP="00F834C0">
      <w:pPr>
        <w:tabs>
          <w:tab w:val="left" w:pos="709"/>
        </w:tabs>
        <w:ind w:firstLine="709"/>
        <w:jc w:val="both"/>
        <w:rPr>
          <w:sz w:val="28"/>
          <w:szCs w:val="28"/>
        </w:rPr>
      </w:pPr>
      <w:r>
        <w:rPr>
          <w:sz w:val="28"/>
          <w:szCs w:val="28"/>
        </w:rPr>
        <w:t xml:space="preserve">4. </w:t>
      </w:r>
      <w:r w:rsidRPr="00653435">
        <w:rPr>
          <w:sz w:val="28"/>
          <w:szCs w:val="28"/>
        </w:rPr>
        <w:t xml:space="preserve">Анализ состояния </w:t>
      </w:r>
      <w:r>
        <w:rPr>
          <w:sz w:val="28"/>
          <w:szCs w:val="28"/>
        </w:rPr>
        <w:t>сельскохозяйственных кооперативов показал</w:t>
      </w:r>
      <w:r w:rsidRPr="00653435">
        <w:rPr>
          <w:sz w:val="28"/>
          <w:szCs w:val="28"/>
        </w:rPr>
        <w:t>, что с целью улучшения ситуации на национальном рынке в условиях развития и</w:t>
      </w:r>
      <w:r>
        <w:rPr>
          <w:sz w:val="28"/>
          <w:szCs w:val="28"/>
        </w:rPr>
        <w:t>нтеграционных связей необходимо:</w:t>
      </w:r>
    </w:p>
    <w:p w:rsidR="00F834C0" w:rsidRDefault="00F834C0" w:rsidP="00F834C0">
      <w:pPr>
        <w:pStyle w:val="aff9"/>
        <w:shd w:val="clear" w:color="auto" w:fill="FFFFFF"/>
        <w:tabs>
          <w:tab w:val="left" w:pos="993"/>
        </w:tabs>
        <w:ind w:left="0" w:firstLine="709"/>
        <w:jc w:val="both"/>
        <w:rPr>
          <w:sz w:val="28"/>
          <w:szCs w:val="28"/>
        </w:rPr>
      </w:pPr>
      <w:r>
        <w:rPr>
          <w:sz w:val="28"/>
          <w:szCs w:val="28"/>
        </w:rPr>
        <w:t>ввести на законодательном уровне, а также в госпрограмму правительства и Министерства сельского хозяйства пункт о льготном кредитовании приоритетных направлений: переработка сельскохозяйственной продукции, капельное орошение, строительство теплиц и т.д.; а также обеспечить компенсацию за освоение малопродуктивных земель</w:t>
      </w:r>
      <w:r w:rsidRPr="00EA4296">
        <w:rPr>
          <w:sz w:val="28"/>
          <w:szCs w:val="28"/>
        </w:rPr>
        <w:t>;</w:t>
      </w:r>
    </w:p>
    <w:p w:rsidR="00F834C0" w:rsidRPr="00EA4296" w:rsidRDefault="00F834C0" w:rsidP="00F834C0">
      <w:pPr>
        <w:pStyle w:val="aff9"/>
        <w:shd w:val="clear" w:color="auto" w:fill="FFFFFF"/>
        <w:tabs>
          <w:tab w:val="left" w:pos="993"/>
        </w:tabs>
        <w:ind w:left="0" w:firstLine="709"/>
        <w:jc w:val="both"/>
        <w:rPr>
          <w:sz w:val="28"/>
          <w:szCs w:val="28"/>
        </w:rPr>
      </w:pPr>
      <w:r>
        <w:rPr>
          <w:sz w:val="28"/>
          <w:szCs w:val="28"/>
        </w:rPr>
        <w:t>пересмотреть</w:t>
      </w:r>
      <w:r w:rsidRPr="00EA4296">
        <w:rPr>
          <w:sz w:val="28"/>
          <w:szCs w:val="28"/>
        </w:rPr>
        <w:t xml:space="preserve"> законодательн</w:t>
      </w:r>
      <w:r>
        <w:rPr>
          <w:sz w:val="28"/>
          <w:szCs w:val="28"/>
        </w:rPr>
        <w:t>ую</w:t>
      </w:r>
      <w:r w:rsidRPr="00EA4296">
        <w:rPr>
          <w:sz w:val="28"/>
          <w:szCs w:val="28"/>
        </w:rPr>
        <w:t xml:space="preserve"> и нормативно-правов</w:t>
      </w:r>
      <w:r>
        <w:rPr>
          <w:sz w:val="28"/>
          <w:szCs w:val="28"/>
        </w:rPr>
        <w:t>ую базу</w:t>
      </w:r>
      <w:r w:rsidRPr="00EA4296">
        <w:rPr>
          <w:sz w:val="28"/>
          <w:szCs w:val="28"/>
        </w:rPr>
        <w:t xml:space="preserve"> развития кооперативного движения;</w:t>
      </w:r>
    </w:p>
    <w:p w:rsidR="00F834C0" w:rsidRDefault="00F834C0" w:rsidP="00F834C0">
      <w:pPr>
        <w:pStyle w:val="aff9"/>
        <w:shd w:val="clear" w:color="auto" w:fill="FFFFFF"/>
        <w:tabs>
          <w:tab w:val="left" w:pos="993"/>
        </w:tabs>
        <w:ind w:left="0" w:firstLine="709"/>
        <w:jc w:val="both"/>
        <w:rPr>
          <w:sz w:val="28"/>
          <w:szCs w:val="28"/>
        </w:rPr>
      </w:pPr>
      <w:r w:rsidRPr="00653435">
        <w:rPr>
          <w:sz w:val="28"/>
          <w:szCs w:val="28"/>
        </w:rPr>
        <w:t xml:space="preserve">поднять уровень знаний сельского населения о кооперации, </w:t>
      </w:r>
      <w:r>
        <w:rPr>
          <w:sz w:val="28"/>
          <w:szCs w:val="28"/>
        </w:rPr>
        <w:t xml:space="preserve">устранить </w:t>
      </w:r>
      <w:r w:rsidRPr="00653435">
        <w:rPr>
          <w:sz w:val="28"/>
          <w:szCs w:val="28"/>
        </w:rPr>
        <w:t>дефицит навыков хозяйственного самоуправления, психологическ</w:t>
      </w:r>
      <w:r>
        <w:rPr>
          <w:sz w:val="28"/>
          <w:szCs w:val="28"/>
        </w:rPr>
        <w:t>ую</w:t>
      </w:r>
      <w:r w:rsidRPr="00653435">
        <w:rPr>
          <w:sz w:val="28"/>
          <w:szCs w:val="28"/>
        </w:rPr>
        <w:t xml:space="preserve"> неготовность к самостоятельному кооперированию и нал</w:t>
      </w:r>
      <w:r>
        <w:rPr>
          <w:sz w:val="28"/>
          <w:szCs w:val="28"/>
        </w:rPr>
        <w:t>аживанию партнерских отношений;</w:t>
      </w:r>
    </w:p>
    <w:p w:rsidR="00F834C0" w:rsidRPr="00653435" w:rsidRDefault="00F834C0" w:rsidP="00F834C0">
      <w:pPr>
        <w:pStyle w:val="aff9"/>
        <w:shd w:val="clear" w:color="auto" w:fill="FFFFFF"/>
        <w:tabs>
          <w:tab w:val="left" w:pos="993"/>
        </w:tabs>
        <w:ind w:left="0" w:firstLine="709"/>
        <w:jc w:val="both"/>
        <w:rPr>
          <w:sz w:val="28"/>
          <w:szCs w:val="28"/>
        </w:rPr>
      </w:pPr>
      <w:r>
        <w:rPr>
          <w:sz w:val="28"/>
          <w:szCs w:val="28"/>
        </w:rPr>
        <w:lastRenderedPageBreak/>
        <w:t>ввести</w:t>
      </w:r>
      <w:r w:rsidRPr="00653435">
        <w:rPr>
          <w:sz w:val="28"/>
          <w:szCs w:val="28"/>
        </w:rPr>
        <w:t xml:space="preserve"> систем</w:t>
      </w:r>
      <w:r>
        <w:rPr>
          <w:sz w:val="28"/>
          <w:szCs w:val="28"/>
        </w:rPr>
        <w:t>у</w:t>
      </w:r>
      <w:r w:rsidRPr="00653435">
        <w:rPr>
          <w:sz w:val="28"/>
          <w:szCs w:val="28"/>
        </w:rPr>
        <w:t xml:space="preserve"> кооперативного образования, </w:t>
      </w:r>
      <w:r>
        <w:rPr>
          <w:sz w:val="28"/>
          <w:szCs w:val="28"/>
        </w:rPr>
        <w:t xml:space="preserve">организовать </w:t>
      </w:r>
      <w:r w:rsidRPr="00653435">
        <w:rPr>
          <w:sz w:val="28"/>
          <w:szCs w:val="28"/>
        </w:rPr>
        <w:t>разветвленн</w:t>
      </w:r>
      <w:r>
        <w:rPr>
          <w:sz w:val="28"/>
          <w:szCs w:val="28"/>
        </w:rPr>
        <w:t>ую</w:t>
      </w:r>
      <w:r w:rsidRPr="00653435">
        <w:rPr>
          <w:sz w:val="28"/>
          <w:szCs w:val="28"/>
        </w:rPr>
        <w:t xml:space="preserve"> сет</w:t>
      </w:r>
      <w:r>
        <w:rPr>
          <w:sz w:val="28"/>
          <w:szCs w:val="28"/>
        </w:rPr>
        <w:t>ь</w:t>
      </w:r>
      <w:r w:rsidRPr="00653435">
        <w:rPr>
          <w:sz w:val="28"/>
          <w:szCs w:val="28"/>
        </w:rPr>
        <w:t xml:space="preserve"> информационно-консультационных служб, </w:t>
      </w:r>
      <w:r>
        <w:rPr>
          <w:sz w:val="28"/>
          <w:szCs w:val="28"/>
        </w:rPr>
        <w:t xml:space="preserve">устранить тем самым </w:t>
      </w:r>
      <w:r w:rsidRPr="00653435">
        <w:rPr>
          <w:sz w:val="28"/>
          <w:szCs w:val="28"/>
        </w:rPr>
        <w:t>дефицит квалифицированных кадров, способных содействовать развитию сельскохозяйственных кооперативов и работать в них;</w:t>
      </w:r>
    </w:p>
    <w:p w:rsidR="00F834C0" w:rsidRDefault="00F834C0" w:rsidP="00F834C0">
      <w:pPr>
        <w:pStyle w:val="aff9"/>
        <w:shd w:val="clear" w:color="auto" w:fill="FFFFFF"/>
        <w:tabs>
          <w:tab w:val="left" w:pos="993"/>
        </w:tabs>
        <w:ind w:left="0" w:firstLine="709"/>
        <w:jc w:val="both"/>
        <w:rPr>
          <w:sz w:val="28"/>
          <w:szCs w:val="28"/>
        </w:rPr>
      </w:pPr>
      <w:r>
        <w:rPr>
          <w:sz w:val="28"/>
          <w:szCs w:val="28"/>
        </w:rPr>
        <w:t xml:space="preserve">усилить взаимодействие различных организаций, учреждений </w:t>
      </w:r>
      <w:r w:rsidRPr="00EA4296">
        <w:rPr>
          <w:sz w:val="28"/>
          <w:szCs w:val="28"/>
        </w:rPr>
        <w:t>и государственного сектора</w:t>
      </w:r>
      <w:r>
        <w:rPr>
          <w:sz w:val="28"/>
          <w:szCs w:val="28"/>
        </w:rPr>
        <w:t>.</w:t>
      </w:r>
    </w:p>
    <w:p w:rsidR="00F834C0" w:rsidRDefault="00F834C0" w:rsidP="00F834C0">
      <w:pPr>
        <w:pStyle w:val="aff9"/>
        <w:shd w:val="clear" w:color="auto" w:fill="FFFFFF"/>
        <w:tabs>
          <w:tab w:val="left" w:pos="993"/>
        </w:tabs>
        <w:ind w:left="0" w:firstLine="709"/>
        <w:jc w:val="both"/>
        <w:rPr>
          <w:sz w:val="28"/>
          <w:szCs w:val="28"/>
        </w:rPr>
      </w:pPr>
      <w:r w:rsidRPr="00B03275">
        <w:rPr>
          <w:sz w:val="28"/>
          <w:szCs w:val="28"/>
        </w:rPr>
        <w:t xml:space="preserve">Главной целью государственной политики </w:t>
      </w:r>
      <w:r>
        <w:rPr>
          <w:sz w:val="28"/>
          <w:szCs w:val="28"/>
        </w:rPr>
        <w:t>в области развития кооперации в сельском хозяйстве</w:t>
      </w:r>
      <w:r w:rsidRPr="00B03275">
        <w:rPr>
          <w:sz w:val="28"/>
          <w:szCs w:val="28"/>
        </w:rPr>
        <w:t xml:space="preserve"> Кыргызской Республики должно </w:t>
      </w:r>
      <w:r>
        <w:rPr>
          <w:sz w:val="28"/>
          <w:szCs w:val="28"/>
        </w:rPr>
        <w:t xml:space="preserve">стать создание </w:t>
      </w:r>
      <w:r w:rsidRPr="00B03275">
        <w:rPr>
          <w:sz w:val="28"/>
          <w:szCs w:val="28"/>
        </w:rPr>
        <w:t>законодательно-правов</w:t>
      </w:r>
      <w:r>
        <w:rPr>
          <w:sz w:val="28"/>
          <w:szCs w:val="28"/>
        </w:rPr>
        <w:t>ой основы</w:t>
      </w:r>
      <w:r w:rsidRPr="00B03275">
        <w:rPr>
          <w:sz w:val="28"/>
          <w:szCs w:val="28"/>
        </w:rPr>
        <w:t xml:space="preserve"> </w:t>
      </w:r>
      <w:r>
        <w:rPr>
          <w:sz w:val="28"/>
          <w:szCs w:val="28"/>
        </w:rPr>
        <w:t xml:space="preserve">для </w:t>
      </w:r>
      <w:r w:rsidRPr="00B03275">
        <w:rPr>
          <w:sz w:val="28"/>
          <w:szCs w:val="28"/>
        </w:rPr>
        <w:t xml:space="preserve">повышения уровня </w:t>
      </w:r>
      <w:r>
        <w:rPr>
          <w:sz w:val="28"/>
          <w:szCs w:val="28"/>
        </w:rPr>
        <w:t>развития сельского хозяйства</w:t>
      </w:r>
      <w:r w:rsidRPr="00B03275">
        <w:rPr>
          <w:sz w:val="28"/>
          <w:szCs w:val="28"/>
        </w:rPr>
        <w:t xml:space="preserve"> и </w:t>
      </w:r>
      <w:r>
        <w:rPr>
          <w:sz w:val="28"/>
          <w:szCs w:val="28"/>
        </w:rPr>
        <w:t>обеспечения</w:t>
      </w:r>
      <w:r w:rsidRPr="00B03275">
        <w:rPr>
          <w:sz w:val="28"/>
          <w:szCs w:val="28"/>
        </w:rPr>
        <w:t xml:space="preserve"> ускоренно</w:t>
      </w:r>
      <w:r>
        <w:rPr>
          <w:sz w:val="28"/>
          <w:szCs w:val="28"/>
        </w:rPr>
        <w:t>го</w:t>
      </w:r>
      <w:r w:rsidRPr="00B03275">
        <w:rPr>
          <w:sz w:val="28"/>
          <w:szCs w:val="28"/>
        </w:rPr>
        <w:t xml:space="preserve"> экономическо</w:t>
      </w:r>
      <w:r>
        <w:rPr>
          <w:sz w:val="28"/>
          <w:szCs w:val="28"/>
        </w:rPr>
        <w:t>го</w:t>
      </w:r>
      <w:r w:rsidRPr="00B03275">
        <w:rPr>
          <w:sz w:val="28"/>
          <w:szCs w:val="28"/>
        </w:rPr>
        <w:t xml:space="preserve"> рост</w:t>
      </w:r>
      <w:r>
        <w:rPr>
          <w:sz w:val="28"/>
          <w:szCs w:val="28"/>
        </w:rPr>
        <w:t>а.</w:t>
      </w:r>
      <w:r w:rsidRPr="00B03275">
        <w:rPr>
          <w:sz w:val="28"/>
          <w:szCs w:val="28"/>
        </w:rPr>
        <w:t xml:space="preserve"> </w:t>
      </w:r>
      <w:r>
        <w:rPr>
          <w:sz w:val="28"/>
          <w:szCs w:val="28"/>
        </w:rPr>
        <w:t>Э</w:t>
      </w:r>
      <w:r w:rsidRPr="00B03275">
        <w:rPr>
          <w:sz w:val="28"/>
          <w:szCs w:val="28"/>
        </w:rPr>
        <w:t>тому должн</w:t>
      </w:r>
      <w:r>
        <w:rPr>
          <w:sz w:val="28"/>
          <w:szCs w:val="28"/>
        </w:rPr>
        <w:t>о</w:t>
      </w:r>
      <w:r w:rsidRPr="00B03275">
        <w:rPr>
          <w:sz w:val="28"/>
          <w:szCs w:val="28"/>
        </w:rPr>
        <w:t xml:space="preserve"> способствовать принят</w:t>
      </w:r>
      <w:r>
        <w:rPr>
          <w:sz w:val="28"/>
          <w:szCs w:val="28"/>
        </w:rPr>
        <w:t>ие</w:t>
      </w:r>
      <w:r w:rsidRPr="00B03275">
        <w:rPr>
          <w:sz w:val="28"/>
          <w:szCs w:val="28"/>
        </w:rPr>
        <w:t xml:space="preserve"> в </w:t>
      </w:r>
      <w:r>
        <w:rPr>
          <w:sz w:val="28"/>
          <w:szCs w:val="28"/>
        </w:rPr>
        <w:t>стране</w:t>
      </w:r>
      <w:r w:rsidRPr="00B03275">
        <w:rPr>
          <w:sz w:val="28"/>
          <w:szCs w:val="28"/>
        </w:rPr>
        <w:t xml:space="preserve"> Националь</w:t>
      </w:r>
      <w:r>
        <w:rPr>
          <w:sz w:val="28"/>
          <w:szCs w:val="28"/>
        </w:rPr>
        <w:t>ной программы по развитию кооперации в сельском хозяйстве</w:t>
      </w:r>
      <w:r w:rsidRPr="00B03275">
        <w:rPr>
          <w:sz w:val="28"/>
          <w:szCs w:val="28"/>
        </w:rPr>
        <w:t>.</w:t>
      </w:r>
    </w:p>
    <w:p w:rsidR="00F834C0" w:rsidRPr="0025758F" w:rsidRDefault="00F834C0" w:rsidP="00F834C0">
      <w:pPr>
        <w:tabs>
          <w:tab w:val="left" w:pos="709"/>
        </w:tabs>
        <w:ind w:firstLine="709"/>
        <w:jc w:val="both"/>
        <w:rPr>
          <w:sz w:val="28"/>
          <w:szCs w:val="28"/>
        </w:rPr>
      </w:pPr>
    </w:p>
    <w:p w:rsidR="00F834C0" w:rsidRDefault="00F834C0" w:rsidP="00F834C0">
      <w:pPr>
        <w:pStyle w:val="aff9"/>
        <w:tabs>
          <w:tab w:val="left" w:pos="993"/>
        </w:tabs>
        <w:ind w:left="1429"/>
        <w:jc w:val="both"/>
        <w:rPr>
          <w:sz w:val="28"/>
          <w:szCs w:val="28"/>
        </w:rPr>
      </w:pPr>
    </w:p>
    <w:p w:rsidR="00F834C0" w:rsidRDefault="00F834C0" w:rsidP="00F834C0">
      <w:pPr>
        <w:spacing w:before="60" w:after="60"/>
        <w:jc w:val="center"/>
        <w:rPr>
          <w:b/>
          <w:bCs/>
          <w:caps/>
          <w:sz w:val="28"/>
          <w:szCs w:val="28"/>
        </w:rPr>
      </w:pPr>
      <w:r w:rsidRPr="00AD1AA6">
        <w:rPr>
          <w:b/>
          <w:bCs/>
          <w:caps/>
          <w:sz w:val="28"/>
          <w:szCs w:val="28"/>
        </w:rPr>
        <w:t>Список опубликованных работ по теме диссертации</w:t>
      </w:r>
    </w:p>
    <w:p w:rsidR="00F834C0" w:rsidRPr="00AD1AA6" w:rsidRDefault="00F834C0" w:rsidP="00F834C0">
      <w:pPr>
        <w:spacing w:before="60" w:after="60"/>
        <w:jc w:val="center"/>
        <w:rPr>
          <w:b/>
          <w:bCs/>
          <w:caps/>
          <w:sz w:val="28"/>
          <w:szCs w:val="28"/>
        </w:rPr>
      </w:pPr>
    </w:p>
    <w:p w:rsidR="00F834C0" w:rsidRPr="000071C7"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0071C7">
        <w:rPr>
          <w:sz w:val="28"/>
          <w:szCs w:val="28"/>
        </w:rPr>
        <w:t xml:space="preserve">Алиев, А. Т. Современные формы сельскохозяйственной кооперации [Текст] / Алиев А. Т. // </w:t>
      </w:r>
      <w:r>
        <w:rPr>
          <w:sz w:val="28"/>
          <w:szCs w:val="28"/>
        </w:rPr>
        <w:t>Известия в</w:t>
      </w:r>
      <w:r w:rsidRPr="000071C7">
        <w:rPr>
          <w:sz w:val="28"/>
          <w:szCs w:val="28"/>
        </w:rPr>
        <w:t>узов. – Бишкек</w:t>
      </w:r>
      <w:r>
        <w:rPr>
          <w:sz w:val="28"/>
          <w:szCs w:val="28"/>
        </w:rPr>
        <w:t>,</w:t>
      </w:r>
      <w:r w:rsidRPr="000071C7">
        <w:rPr>
          <w:sz w:val="28"/>
          <w:szCs w:val="28"/>
        </w:rPr>
        <w:t xml:space="preserve"> 2012</w:t>
      </w:r>
      <w:r>
        <w:rPr>
          <w:sz w:val="28"/>
          <w:szCs w:val="28"/>
        </w:rPr>
        <w:t xml:space="preserve">. </w:t>
      </w:r>
      <w:r w:rsidRPr="000071C7">
        <w:rPr>
          <w:sz w:val="28"/>
          <w:szCs w:val="28"/>
        </w:rPr>
        <w:t>–</w:t>
      </w:r>
      <w:r>
        <w:rPr>
          <w:sz w:val="28"/>
          <w:szCs w:val="28"/>
        </w:rPr>
        <w:t xml:space="preserve"> </w:t>
      </w:r>
      <w:r w:rsidRPr="000071C7">
        <w:rPr>
          <w:sz w:val="28"/>
          <w:szCs w:val="28"/>
        </w:rPr>
        <w:t>№8</w:t>
      </w:r>
      <w:r>
        <w:rPr>
          <w:sz w:val="28"/>
          <w:szCs w:val="28"/>
        </w:rPr>
        <w:t xml:space="preserve">. </w:t>
      </w:r>
      <w:r w:rsidRPr="00F77EC1">
        <w:rPr>
          <w:sz w:val="28"/>
          <w:szCs w:val="28"/>
        </w:rPr>
        <w:t>–</w:t>
      </w:r>
      <w:r>
        <w:rPr>
          <w:sz w:val="28"/>
          <w:szCs w:val="28"/>
        </w:rPr>
        <w:t xml:space="preserve"> </w:t>
      </w:r>
      <w:r w:rsidRPr="000071C7">
        <w:rPr>
          <w:sz w:val="28"/>
          <w:szCs w:val="28"/>
        </w:rPr>
        <w:t>С.</w:t>
      </w:r>
      <w:r>
        <w:rPr>
          <w:sz w:val="28"/>
          <w:szCs w:val="28"/>
        </w:rPr>
        <w:t xml:space="preserve"> </w:t>
      </w:r>
      <w:r w:rsidRPr="000071C7">
        <w:rPr>
          <w:sz w:val="28"/>
          <w:szCs w:val="28"/>
        </w:rPr>
        <w:t>47-49</w:t>
      </w:r>
      <w:r>
        <w:rPr>
          <w:sz w:val="28"/>
          <w:szCs w:val="28"/>
        </w:rPr>
        <w:t>.</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Т. Основы развития кредитных кооперативов [Текст] /</w:t>
      </w:r>
      <w:r>
        <w:rPr>
          <w:sz w:val="28"/>
          <w:szCs w:val="28"/>
        </w:rPr>
        <w:t xml:space="preserve"> </w:t>
      </w:r>
      <w:r w:rsidRPr="00FF3CFB">
        <w:rPr>
          <w:sz w:val="28"/>
          <w:szCs w:val="28"/>
        </w:rPr>
        <w:t>Алиев А.</w:t>
      </w:r>
      <w:r>
        <w:rPr>
          <w:sz w:val="28"/>
          <w:szCs w:val="28"/>
        </w:rPr>
        <w:t xml:space="preserve"> </w:t>
      </w:r>
      <w:r w:rsidRPr="00FF3CFB">
        <w:rPr>
          <w:sz w:val="28"/>
          <w:szCs w:val="28"/>
        </w:rPr>
        <w:t>Т. //</w:t>
      </w:r>
      <w:r>
        <w:rPr>
          <w:sz w:val="28"/>
          <w:szCs w:val="28"/>
        </w:rPr>
        <w:t xml:space="preserve"> Известия в</w:t>
      </w:r>
      <w:r w:rsidRPr="00FF3CFB">
        <w:rPr>
          <w:sz w:val="28"/>
          <w:szCs w:val="28"/>
        </w:rPr>
        <w:t>узов</w:t>
      </w:r>
      <w:r>
        <w:rPr>
          <w:sz w:val="28"/>
          <w:szCs w:val="28"/>
        </w:rPr>
        <w:t>.</w:t>
      </w:r>
      <w:r w:rsidRPr="00FF3CFB">
        <w:rPr>
          <w:sz w:val="28"/>
          <w:szCs w:val="28"/>
        </w:rPr>
        <w:t xml:space="preserve"> </w:t>
      </w:r>
      <w:r w:rsidRPr="00F77EC1">
        <w:rPr>
          <w:sz w:val="28"/>
          <w:szCs w:val="28"/>
        </w:rPr>
        <w:t>–</w:t>
      </w:r>
      <w:r>
        <w:rPr>
          <w:sz w:val="28"/>
          <w:szCs w:val="28"/>
        </w:rPr>
        <w:t xml:space="preserve"> </w:t>
      </w:r>
      <w:r w:rsidRPr="00FF3CFB">
        <w:rPr>
          <w:sz w:val="28"/>
          <w:szCs w:val="28"/>
        </w:rPr>
        <w:t>Бишкек, 2012</w:t>
      </w:r>
      <w:r>
        <w:rPr>
          <w:sz w:val="28"/>
          <w:szCs w:val="28"/>
        </w:rPr>
        <w:t xml:space="preserve">. </w:t>
      </w:r>
      <w:r w:rsidRPr="00F77EC1">
        <w:rPr>
          <w:sz w:val="28"/>
          <w:szCs w:val="28"/>
        </w:rPr>
        <w:t>–</w:t>
      </w:r>
      <w:r>
        <w:rPr>
          <w:sz w:val="28"/>
          <w:szCs w:val="28"/>
        </w:rPr>
        <w:t xml:space="preserve"> </w:t>
      </w:r>
      <w:r w:rsidRPr="00FF3CFB">
        <w:rPr>
          <w:sz w:val="28"/>
          <w:szCs w:val="28"/>
        </w:rPr>
        <w:t>№8</w:t>
      </w:r>
      <w:r>
        <w:rPr>
          <w:sz w:val="28"/>
          <w:szCs w:val="28"/>
        </w:rPr>
        <w:t xml:space="preserve">. </w:t>
      </w:r>
      <w:r w:rsidRPr="00F77EC1">
        <w:rPr>
          <w:sz w:val="28"/>
          <w:szCs w:val="28"/>
        </w:rPr>
        <w:t>–</w:t>
      </w:r>
      <w:r>
        <w:rPr>
          <w:sz w:val="28"/>
          <w:szCs w:val="28"/>
        </w:rPr>
        <w:t xml:space="preserve"> </w:t>
      </w:r>
      <w:r w:rsidRPr="00FF3CFB">
        <w:rPr>
          <w:sz w:val="28"/>
          <w:szCs w:val="28"/>
        </w:rPr>
        <w:t>С</w:t>
      </w:r>
      <w:r>
        <w:rPr>
          <w:sz w:val="28"/>
          <w:szCs w:val="28"/>
        </w:rPr>
        <w:t xml:space="preserve">. </w:t>
      </w:r>
      <w:r w:rsidRPr="00FF3CFB">
        <w:rPr>
          <w:sz w:val="28"/>
          <w:szCs w:val="28"/>
        </w:rPr>
        <w:t>88-93</w:t>
      </w:r>
      <w:r>
        <w:rPr>
          <w:sz w:val="28"/>
          <w:szCs w:val="28"/>
        </w:rPr>
        <w:t>.</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Т. Проблемы становления и развития кооперации в сельском хозяйстве [Текст] /</w:t>
      </w:r>
      <w:r>
        <w:rPr>
          <w:sz w:val="28"/>
          <w:szCs w:val="28"/>
        </w:rPr>
        <w:t xml:space="preserve"> </w:t>
      </w:r>
      <w:r w:rsidRPr="00FF3CFB">
        <w:rPr>
          <w:sz w:val="28"/>
          <w:szCs w:val="28"/>
        </w:rPr>
        <w:t>Алиев А.</w:t>
      </w:r>
      <w:r>
        <w:rPr>
          <w:sz w:val="28"/>
          <w:szCs w:val="28"/>
        </w:rPr>
        <w:t xml:space="preserve"> Т. // </w:t>
      </w:r>
      <w:r w:rsidRPr="00FF3CFB">
        <w:rPr>
          <w:sz w:val="28"/>
          <w:szCs w:val="28"/>
        </w:rPr>
        <w:t>Наука и новые технологи</w:t>
      </w:r>
      <w:r>
        <w:rPr>
          <w:sz w:val="28"/>
          <w:szCs w:val="28"/>
        </w:rPr>
        <w:t xml:space="preserve">и. </w:t>
      </w:r>
      <w:r w:rsidRPr="00F77EC1">
        <w:rPr>
          <w:sz w:val="28"/>
          <w:szCs w:val="28"/>
        </w:rPr>
        <w:t>–</w:t>
      </w:r>
      <w:r w:rsidRPr="00FF3CFB">
        <w:rPr>
          <w:sz w:val="28"/>
          <w:szCs w:val="28"/>
        </w:rPr>
        <w:t xml:space="preserve"> Бишкек</w:t>
      </w:r>
      <w:r>
        <w:rPr>
          <w:sz w:val="28"/>
          <w:szCs w:val="28"/>
        </w:rPr>
        <w:t xml:space="preserve">, </w:t>
      </w:r>
      <w:r w:rsidRPr="00FF3CFB">
        <w:rPr>
          <w:sz w:val="28"/>
          <w:szCs w:val="28"/>
        </w:rPr>
        <w:t>2013</w:t>
      </w:r>
      <w:r>
        <w:rPr>
          <w:sz w:val="28"/>
          <w:szCs w:val="28"/>
        </w:rPr>
        <w:t xml:space="preserve">. </w:t>
      </w:r>
      <w:r w:rsidRPr="00F77EC1">
        <w:rPr>
          <w:sz w:val="28"/>
          <w:szCs w:val="28"/>
        </w:rPr>
        <w:t>–</w:t>
      </w:r>
      <w:r>
        <w:rPr>
          <w:sz w:val="28"/>
          <w:szCs w:val="28"/>
        </w:rPr>
        <w:t xml:space="preserve"> </w:t>
      </w:r>
      <w:r w:rsidRPr="00FF3CFB">
        <w:rPr>
          <w:sz w:val="28"/>
          <w:szCs w:val="28"/>
        </w:rPr>
        <w:t>№7</w:t>
      </w:r>
      <w:r>
        <w:rPr>
          <w:sz w:val="28"/>
          <w:szCs w:val="28"/>
        </w:rPr>
        <w:t>.</w:t>
      </w:r>
      <w:r w:rsidRPr="00F77EC1">
        <w:t xml:space="preserve"> </w:t>
      </w:r>
      <w:r w:rsidRPr="00F77EC1">
        <w:rPr>
          <w:sz w:val="28"/>
          <w:szCs w:val="28"/>
        </w:rPr>
        <w:t>–</w:t>
      </w:r>
      <w:r w:rsidRPr="00FF3CFB">
        <w:rPr>
          <w:sz w:val="28"/>
          <w:szCs w:val="28"/>
        </w:rPr>
        <w:t xml:space="preserve"> С.</w:t>
      </w:r>
      <w:r>
        <w:rPr>
          <w:sz w:val="28"/>
          <w:szCs w:val="28"/>
        </w:rPr>
        <w:t xml:space="preserve"> </w:t>
      </w:r>
      <w:r w:rsidRPr="00FF3CFB">
        <w:rPr>
          <w:sz w:val="28"/>
          <w:szCs w:val="28"/>
        </w:rPr>
        <w:t>151-155</w:t>
      </w:r>
      <w:r>
        <w:rPr>
          <w:sz w:val="28"/>
          <w:szCs w:val="28"/>
        </w:rPr>
        <w:t>.</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Т. Пути повышения качества кредитных инструментов [Текст] /Алиев А.</w:t>
      </w:r>
      <w:r>
        <w:rPr>
          <w:sz w:val="28"/>
          <w:szCs w:val="28"/>
        </w:rPr>
        <w:t xml:space="preserve"> Т. // </w:t>
      </w:r>
      <w:r w:rsidRPr="00FF3CFB">
        <w:rPr>
          <w:sz w:val="28"/>
          <w:szCs w:val="28"/>
        </w:rPr>
        <w:t>Наука и новые технологи</w:t>
      </w:r>
      <w:r>
        <w:rPr>
          <w:sz w:val="28"/>
          <w:szCs w:val="28"/>
        </w:rPr>
        <w:t xml:space="preserve">и. </w:t>
      </w:r>
      <w:r w:rsidRPr="00F77EC1">
        <w:rPr>
          <w:sz w:val="28"/>
          <w:szCs w:val="28"/>
        </w:rPr>
        <w:t>–</w:t>
      </w:r>
      <w:r>
        <w:rPr>
          <w:sz w:val="28"/>
          <w:szCs w:val="28"/>
        </w:rPr>
        <w:t xml:space="preserve"> </w:t>
      </w:r>
      <w:r w:rsidRPr="00FF3CFB">
        <w:rPr>
          <w:sz w:val="28"/>
          <w:szCs w:val="28"/>
        </w:rPr>
        <w:t>Бишкек, 2013</w:t>
      </w:r>
      <w:r>
        <w:rPr>
          <w:sz w:val="28"/>
          <w:szCs w:val="28"/>
        </w:rPr>
        <w:t xml:space="preserve">. </w:t>
      </w:r>
      <w:r w:rsidRPr="00F77EC1">
        <w:rPr>
          <w:sz w:val="28"/>
          <w:szCs w:val="28"/>
        </w:rPr>
        <w:t>–</w:t>
      </w:r>
      <w:r>
        <w:rPr>
          <w:sz w:val="28"/>
          <w:szCs w:val="28"/>
        </w:rPr>
        <w:t xml:space="preserve"> </w:t>
      </w:r>
      <w:r w:rsidRPr="00FF3CFB">
        <w:rPr>
          <w:sz w:val="28"/>
          <w:szCs w:val="28"/>
        </w:rPr>
        <w:t>№7</w:t>
      </w:r>
      <w:r>
        <w:rPr>
          <w:sz w:val="28"/>
          <w:szCs w:val="28"/>
        </w:rPr>
        <w:t xml:space="preserve">. </w:t>
      </w:r>
      <w:r w:rsidRPr="00F77EC1">
        <w:rPr>
          <w:sz w:val="28"/>
          <w:szCs w:val="28"/>
        </w:rPr>
        <w:t>–</w:t>
      </w:r>
      <w:r w:rsidRPr="00FF3CFB">
        <w:rPr>
          <w:sz w:val="28"/>
          <w:szCs w:val="28"/>
        </w:rPr>
        <w:t xml:space="preserve"> С.</w:t>
      </w:r>
      <w:r>
        <w:rPr>
          <w:sz w:val="28"/>
          <w:szCs w:val="28"/>
        </w:rPr>
        <w:t xml:space="preserve"> </w:t>
      </w:r>
      <w:r w:rsidRPr="00FF3CFB">
        <w:rPr>
          <w:sz w:val="28"/>
          <w:szCs w:val="28"/>
        </w:rPr>
        <w:t>115-118</w:t>
      </w:r>
      <w:r>
        <w:rPr>
          <w:sz w:val="28"/>
          <w:szCs w:val="28"/>
        </w:rPr>
        <w:t>.</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Т. Проблемы развити</w:t>
      </w:r>
      <w:r>
        <w:rPr>
          <w:sz w:val="28"/>
          <w:szCs w:val="28"/>
        </w:rPr>
        <w:t xml:space="preserve">я кооперации и </w:t>
      </w:r>
      <w:proofErr w:type="spellStart"/>
      <w:r>
        <w:rPr>
          <w:sz w:val="28"/>
          <w:szCs w:val="28"/>
        </w:rPr>
        <w:t>агрокластеров</w:t>
      </w:r>
      <w:proofErr w:type="spellEnd"/>
      <w:r>
        <w:rPr>
          <w:sz w:val="28"/>
          <w:szCs w:val="28"/>
        </w:rPr>
        <w:t xml:space="preserve"> в Р</w:t>
      </w:r>
      <w:r w:rsidRPr="00FF3CFB">
        <w:rPr>
          <w:sz w:val="28"/>
          <w:szCs w:val="28"/>
        </w:rPr>
        <w:t>еспублике Кыргызстан [Текст] /</w:t>
      </w:r>
      <w:r>
        <w:rPr>
          <w:sz w:val="28"/>
          <w:szCs w:val="28"/>
        </w:rPr>
        <w:t xml:space="preserve"> </w:t>
      </w:r>
      <w:r w:rsidRPr="00FF3CFB">
        <w:rPr>
          <w:sz w:val="28"/>
          <w:szCs w:val="28"/>
        </w:rPr>
        <w:t>Алиев А.</w:t>
      </w:r>
      <w:r>
        <w:rPr>
          <w:sz w:val="28"/>
          <w:szCs w:val="28"/>
        </w:rPr>
        <w:t xml:space="preserve"> </w:t>
      </w:r>
      <w:r w:rsidRPr="00FF3CFB">
        <w:rPr>
          <w:sz w:val="28"/>
          <w:szCs w:val="28"/>
        </w:rPr>
        <w:t>Т. //</w:t>
      </w:r>
      <w:r>
        <w:rPr>
          <w:sz w:val="28"/>
          <w:szCs w:val="28"/>
        </w:rPr>
        <w:t xml:space="preserve"> </w:t>
      </w:r>
      <w:r w:rsidRPr="00FF3CFB">
        <w:rPr>
          <w:sz w:val="28"/>
          <w:szCs w:val="28"/>
        </w:rPr>
        <w:t>Исследования, результаты</w:t>
      </w:r>
      <w:r>
        <w:rPr>
          <w:sz w:val="28"/>
          <w:szCs w:val="28"/>
        </w:rPr>
        <w:t xml:space="preserve">. </w:t>
      </w:r>
      <w:r w:rsidRPr="00F77EC1">
        <w:rPr>
          <w:sz w:val="28"/>
          <w:szCs w:val="28"/>
        </w:rPr>
        <w:t>–</w:t>
      </w:r>
      <w:r>
        <w:rPr>
          <w:sz w:val="28"/>
          <w:szCs w:val="28"/>
        </w:rPr>
        <w:t xml:space="preserve"> </w:t>
      </w:r>
      <w:r w:rsidRPr="00FF3CFB">
        <w:rPr>
          <w:sz w:val="28"/>
          <w:szCs w:val="28"/>
        </w:rPr>
        <w:t xml:space="preserve">Алматы, </w:t>
      </w:r>
      <w:r>
        <w:rPr>
          <w:sz w:val="28"/>
          <w:szCs w:val="28"/>
        </w:rPr>
        <w:t xml:space="preserve">2013. </w:t>
      </w:r>
      <w:r w:rsidRPr="00F77EC1">
        <w:rPr>
          <w:sz w:val="28"/>
          <w:szCs w:val="28"/>
        </w:rPr>
        <w:t>–</w:t>
      </w:r>
      <w:r>
        <w:rPr>
          <w:sz w:val="28"/>
          <w:szCs w:val="28"/>
        </w:rPr>
        <w:t xml:space="preserve"> №2(058). </w:t>
      </w:r>
      <w:r w:rsidRPr="00F77EC1">
        <w:rPr>
          <w:sz w:val="28"/>
          <w:szCs w:val="28"/>
        </w:rPr>
        <w:t>–</w:t>
      </w:r>
      <w:r>
        <w:rPr>
          <w:sz w:val="28"/>
          <w:szCs w:val="28"/>
        </w:rPr>
        <w:t xml:space="preserve"> С. </w:t>
      </w:r>
      <w:r w:rsidRPr="00FF3CFB">
        <w:rPr>
          <w:sz w:val="28"/>
          <w:szCs w:val="28"/>
        </w:rPr>
        <w:t>165-168</w:t>
      </w:r>
      <w:r>
        <w:rPr>
          <w:sz w:val="28"/>
          <w:szCs w:val="28"/>
        </w:rPr>
        <w:t>.</w:t>
      </w:r>
      <w:r w:rsidRPr="00FF3CFB">
        <w:rPr>
          <w:sz w:val="28"/>
          <w:szCs w:val="28"/>
        </w:rPr>
        <w:t xml:space="preserve"> </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Т. Совершенствование форм хозяйствования товаропроизводителей [Текст] /</w:t>
      </w:r>
      <w:r>
        <w:rPr>
          <w:sz w:val="28"/>
          <w:szCs w:val="28"/>
        </w:rPr>
        <w:t xml:space="preserve"> </w:t>
      </w:r>
      <w:r w:rsidRPr="00FF3CFB">
        <w:rPr>
          <w:sz w:val="28"/>
          <w:szCs w:val="28"/>
        </w:rPr>
        <w:t>Алиев А.</w:t>
      </w:r>
      <w:r>
        <w:rPr>
          <w:sz w:val="28"/>
          <w:szCs w:val="28"/>
        </w:rPr>
        <w:t xml:space="preserve"> </w:t>
      </w:r>
      <w:r w:rsidRPr="00FF3CFB">
        <w:rPr>
          <w:sz w:val="28"/>
          <w:szCs w:val="28"/>
        </w:rPr>
        <w:t>Т. //</w:t>
      </w:r>
      <w:r>
        <w:rPr>
          <w:sz w:val="28"/>
          <w:szCs w:val="28"/>
        </w:rPr>
        <w:t xml:space="preserve"> </w:t>
      </w:r>
      <w:r w:rsidRPr="00FF3CFB">
        <w:rPr>
          <w:sz w:val="28"/>
          <w:szCs w:val="28"/>
        </w:rPr>
        <w:t>Исследования, результаты</w:t>
      </w:r>
      <w:r>
        <w:rPr>
          <w:sz w:val="28"/>
          <w:szCs w:val="28"/>
        </w:rPr>
        <w:t xml:space="preserve">. </w:t>
      </w:r>
      <w:r w:rsidRPr="00F77EC1">
        <w:rPr>
          <w:sz w:val="28"/>
          <w:szCs w:val="28"/>
        </w:rPr>
        <w:t>–</w:t>
      </w:r>
      <w:r w:rsidRPr="00FF3CFB">
        <w:rPr>
          <w:sz w:val="28"/>
          <w:szCs w:val="28"/>
        </w:rPr>
        <w:t xml:space="preserve"> Алматы, </w:t>
      </w:r>
      <w:r>
        <w:rPr>
          <w:sz w:val="28"/>
          <w:szCs w:val="28"/>
        </w:rPr>
        <w:t xml:space="preserve">2013. </w:t>
      </w:r>
      <w:r w:rsidRPr="00F77EC1">
        <w:rPr>
          <w:sz w:val="28"/>
          <w:szCs w:val="28"/>
        </w:rPr>
        <w:t>–</w:t>
      </w:r>
      <w:r>
        <w:rPr>
          <w:sz w:val="28"/>
          <w:szCs w:val="28"/>
        </w:rPr>
        <w:t xml:space="preserve"> №2(058). </w:t>
      </w:r>
      <w:r w:rsidRPr="00F77EC1">
        <w:rPr>
          <w:sz w:val="28"/>
          <w:szCs w:val="28"/>
        </w:rPr>
        <w:t>–</w:t>
      </w:r>
      <w:r>
        <w:rPr>
          <w:sz w:val="28"/>
          <w:szCs w:val="28"/>
        </w:rPr>
        <w:t xml:space="preserve"> </w:t>
      </w:r>
      <w:r w:rsidRPr="00FF3CFB">
        <w:rPr>
          <w:sz w:val="28"/>
          <w:szCs w:val="28"/>
        </w:rPr>
        <w:t>С.</w:t>
      </w:r>
      <w:r>
        <w:rPr>
          <w:sz w:val="28"/>
          <w:szCs w:val="28"/>
        </w:rPr>
        <w:t xml:space="preserve"> </w:t>
      </w:r>
      <w:r w:rsidRPr="00FF3CFB">
        <w:rPr>
          <w:sz w:val="28"/>
          <w:szCs w:val="28"/>
        </w:rPr>
        <w:t>169-171</w:t>
      </w:r>
      <w:r>
        <w:rPr>
          <w:sz w:val="28"/>
          <w:szCs w:val="28"/>
        </w:rPr>
        <w:t>.</w:t>
      </w:r>
    </w:p>
    <w:p w:rsidR="00F834C0" w:rsidRPr="00FF3CFB"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FF3CFB">
        <w:rPr>
          <w:sz w:val="28"/>
          <w:szCs w:val="28"/>
        </w:rPr>
        <w:t>Алиев</w:t>
      </w:r>
      <w:r>
        <w:rPr>
          <w:sz w:val="28"/>
          <w:szCs w:val="28"/>
        </w:rPr>
        <w:t>,</w:t>
      </w:r>
      <w:r w:rsidRPr="00FF3CFB">
        <w:rPr>
          <w:sz w:val="28"/>
          <w:szCs w:val="28"/>
        </w:rPr>
        <w:t xml:space="preserve"> А.</w:t>
      </w:r>
      <w:r>
        <w:rPr>
          <w:sz w:val="28"/>
          <w:szCs w:val="28"/>
        </w:rPr>
        <w:t xml:space="preserve"> </w:t>
      </w:r>
      <w:r w:rsidRPr="00FF3CFB">
        <w:rPr>
          <w:sz w:val="28"/>
          <w:szCs w:val="28"/>
        </w:rPr>
        <w:t xml:space="preserve">Т., </w:t>
      </w:r>
      <w:proofErr w:type="spellStart"/>
      <w:r w:rsidRPr="00FF3CFB">
        <w:rPr>
          <w:sz w:val="28"/>
          <w:szCs w:val="28"/>
        </w:rPr>
        <w:t>Бигельдиев</w:t>
      </w:r>
      <w:proofErr w:type="spellEnd"/>
      <w:r>
        <w:rPr>
          <w:sz w:val="28"/>
          <w:szCs w:val="28"/>
        </w:rPr>
        <w:t>,</w:t>
      </w:r>
      <w:r w:rsidRPr="00FF3CFB">
        <w:rPr>
          <w:sz w:val="28"/>
          <w:szCs w:val="28"/>
        </w:rPr>
        <w:t xml:space="preserve"> М</w:t>
      </w:r>
      <w:r>
        <w:rPr>
          <w:sz w:val="28"/>
          <w:szCs w:val="28"/>
        </w:rPr>
        <w:t>.</w:t>
      </w:r>
      <w:r w:rsidRPr="00FF3CFB">
        <w:rPr>
          <w:sz w:val="28"/>
          <w:szCs w:val="28"/>
        </w:rPr>
        <w:t xml:space="preserve"> Основные меры по обеспечению продовольственной безопасности Казахстана на современном этапе [Текст] /</w:t>
      </w:r>
      <w:r>
        <w:rPr>
          <w:sz w:val="28"/>
          <w:szCs w:val="28"/>
        </w:rPr>
        <w:t xml:space="preserve"> </w:t>
      </w:r>
      <w:r w:rsidRPr="00FF3CFB">
        <w:rPr>
          <w:sz w:val="28"/>
          <w:szCs w:val="28"/>
        </w:rPr>
        <w:t>А.</w:t>
      </w:r>
      <w:r>
        <w:rPr>
          <w:sz w:val="28"/>
          <w:szCs w:val="28"/>
        </w:rPr>
        <w:t xml:space="preserve"> </w:t>
      </w:r>
      <w:r w:rsidRPr="00FF3CFB">
        <w:rPr>
          <w:sz w:val="28"/>
          <w:szCs w:val="28"/>
        </w:rPr>
        <w:t>Т. Алиев</w:t>
      </w:r>
      <w:r>
        <w:rPr>
          <w:sz w:val="28"/>
          <w:szCs w:val="28"/>
        </w:rPr>
        <w:t xml:space="preserve">, М. </w:t>
      </w:r>
      <w:proofErr w:type="spellStart"/>
      <w:r>
        <w:rPr>
          <w:sz w:val="28"/>
          <w:szCs w:val="28"/>
        </w:rPr>
        <w:t>Бигельдиев</w:t>
      </w:r>
      <w:proofErr w:type="spellEnd"/>
      <w:r w:rsidRPr="00FF3CFB">
        <w:rPr>
          <w:sz w:val="28"/>
          <w:szCs w:val="28"/>
        </w:rPr>
        <w:t xml:space="preserve"> //</w:t>
      </w:r>
      <w:r>
        <w:rPr>
          <w:sz w:val="28"/>
          <w:szCs w:val="28"/>
        </w:rPr>
        <w:t xml:space="preserve"> </w:t>
      </w:r>
      <w:r w:rsidRPr="00FF3CFB">
        <w:rPr>
          <w:sz w:val="28"/>
          <w:szCs w:val="28"/>
        </w:rPr>
        <w:t>Исследования, результаты</w:t>
      </w:r>
      <w:r>
        <w:rPr>
          <w:sz w:val="28"/>
          <w:szCs w:val="28"/>
        </w:rPr>
        <w:t xml:space="preserve">. </w:t>
      </w:r>
      <w:r w:rsidRPr="00F77EC1">
        <w:rPr>
          <w:sz w:val="28"/>
          <w:szCs w:val="28"/>
        </w:rPr>
        <w:t>–</w:t>
      </w:r>
      <w:r w:rsidRPr="00FF3CFB">
        <w:rPr>
          <w:sz w:val="28"/>
          <w:szCs w:val="28"/>
        </w:rPr>
        <w:t xml:space="preserve"> Алматы</w:t>
      </w:r>
      <w:r>
        <w:rPr>
          <w:sz w:val="28"/>
          <w:szCs w:val="28"/>
        </w:rPr>
        <w:t xml:space="preserve">, </w:t>
      </w:r>
      <w:r w:rsidRPr="00FF3CFB">
        <w:rPr>
          <w:sz w:val="28"/>
          <w:szCs w:val="28"/>
        </w:rPr>
        <w:t>2013</w:t>
      </w:r>
      <w:r>
        <w:rPr>
          <w:sz w:val="28"/>
          <w:szCs w:val="28"/>
        </w:rPr>
        <w:t xml:space="preserve">. </w:t>
      </w:r>
      <w:r w:rsidRPr="00A531B4">
        <w:rPr>
          <w:sz w:val="28"/>
          <w:szCs w:val="28"/>
        </w:rPr>
        <w:t>–</w:t>
      </w:r>
      <w:r w:rsidRPr="00FF3CFB">
        <w:rPr>
          <w:sz w:val="28"/>
          <w:szCs w:val="28"/>
        </w:rPr>
        <w:t xml:space="preserve"> №4(060)</w:t>
      </w:r>
      <w:r>
        <w:rPr>
          <w:sz w:val="28"/>
          <w:szCs w:val="28"/>
        </w:rPr>
        <w:t xml:space="preserve">. </w:t>
      </w:r>
      <w:r w:rsidRPr="00A531B4">
        <w:rPr>
          <w:sz w:val="28"/>
          <w:szCs w:val="28"/>
        </w:rPr>
        <w:t>–</w:t>
      </w:r>
      <w:r w:rsidRPr="00FF3CFB">
        <w:rPr>
          <w:sz w:val="28"/>
          <w:szCs w:val="28"/>
        </w:rPr>
        <w:t xml:space="preserve"> С.</w:t>
      </w:r>
      <w:r>
        <w:rPr>
          <w:sz w:val="28"/>
          <w:szCs w:val="28"/>
        </w:rPr>
        <w:t xml:space="preserve"> </w:t>
      </w:r>
      <w:r w:rsidRPr="00FF3CFB">
        <w:rPr>
          <w:sz w:val="28"/>
          <w:szCs w:val="28"/>
        </w:rPr>
        <w:t>262-264</w:t>
      </w:r>
      <w:r>
        <w:rPr>
          <w:sz w:val="28"/>
          <w:szCs w:val="28"/>
        </w:rPr>
        <w:t>.</w:t>
      </w:r>
      <w:r w:rsidRPr="00FF3CFB">
        <w:rPr>
          <w:sz w:val="28"/>
          <w:szCs w:val="28"/>
        </w:rPr>
        <w:t xml:space="preserve"> </w:t>
      </w:r>
    </w:p>
    <w:p w:rsidR="00F834C0" w:rsidRPr="00610977" w:rsidRDefault="00F834C0" w:rsidP="00F834C0">
      <w:pPr>
        <w:widowControl w:val="0"/>
        <w:numPr>
          <w:ilvl w:val="0"/>
          <w:numId w:val="37"/>
        </w:numPr>
        <w:tabs>
          <w:tab w:val="left" w:pos="284"/>
          <w:tab w:val="left" w:pos="851"/>
          <w:tab w:val="left" w:pos="1134"/>
        </w:tabs>
        <w:autoSpaceDE w:val="0"/>
        <w:autoSpaceDN w:val="0"/>
        <w:adjustRightInd w:val="0"/>
        <w:ind w:left="0" w:firstLine="709"/>
        <w:jc w:val="both"/>
        <w:rPr>
          <w:sz w:val="28"/>
          <w:szCs w:val="28"/>
        </w:rPr>
      </w:pPr>
      <w:r w:rsidRPr="00610977">
        <w:rPr>
          <w:sz w:val="28"/>
          <w:szCs w:val="28"/>
        </w:rPr>
        <w:t>Алиев</w:t>
      </w:r>
      <w:r>
        <w:rPr>
          <w:sz w:val="28"/>
          <w:szCs w:val="28"/>
        </w:rPr>
        <w:t>,</w:t>
      </w:r>
      <w:r w:rsidRPr="00610977">
        <w:rPr>
          <w:sz w:val="28"/>
          <w:szCs w:val="28"/>
        </w:rPr>
        <w:t xml:space="preserve"> А.Т., </w:t>
      </w:r>
      <w:proofErr w:type="spellStart"/>
      <w:r w:rsidRPr="00610977">
        <w:rPr>
          <w:sz w:val="28"/>
          <w:szCs w:val="28"/>
        </w:rPr>
        <w:t>Джакыпбеков</w:t>
      </w:r>
      <w:proofErr w:type="spellEnd"/>
      <w:r>
        <w:rPr>
          <w:sz w:val="28"/>
          <w:szCs w:val="28"/>
        </w:rPr>
        <w:t>,</w:t>
      </w:r>
      <w:r w:rsidRPr="00610977">
        <w:rPr>
          <w:sz w:val="28"/>
          <w:szCs w:val="28"/>
        </w:rPr>
        <w:t xml:space="preserve"> К. Методические основы развития переработки плодоовощной продукции Кыргызстана [Текст] /</w:t>
      </w:r>
      <w:r>
        <w:rPr>
          <w:sz w:val="28"/>
          <w:szCs w:val="28"/>
        </w:rPr>
        <w:t xml:space="preserve"> </w:t>
      </w:r>
      <w:r w:rsidRPr="00610977">
        <w:rPr>
          <w:sz w:val="28"/>
          <w:szCs w:val="28"/>
        </w:rPr>
        <w:t>А.</w:t>
      </w:r>
      <w:r>
        <w:rPr>
          <w:sz w:val="28"/>
          <w:szCs w:val="28"/>
        </w:rPr>
        <w:t xml:space="preserve"> </w:t>
      </w:r>
      <w:r w:rsidRPr="00610977">
        <w:rPr>
          <w:sz w:val="28"/>
          <w:szCs w:val="28"/>
        </w:rPr>
        <w:t>Т. Алиев</w:t>
      </w:r>
      <w:r>
        <w:rPr>
          <w:sz w:val="28"/>
          <w:szCs w:val="28"/>
        </w:rPr>
        <w:t xml:space="preserve">, К. </w:t>
      </w:r>
      <w:proofErr w:type="spellStart"/>
      <w:r>
        <w:rPr>
          <w:sz w:val="28"/>
          <w:szCs w:val="28"/>
        </w:rPr>
        <w:t>Джакыпбеков</w:t>
      </w:r>
      <w:proofErr w:type="spellEnd"/>
      <w:r w:rsidRPr="00610977">
        <w:rPr>
          <w:sz w:val="28"/>
          <w:szCs w:val="28"/>
        </w:rPr>
        <w:t xml:space="preserve"> // Исследования, результаты</w:t>
      </w:r>
      <w:r>
        <w:rPr>
          <w:sz w:val="28"/>
          <w:szCs w:val="28"/>
        </w:rPr>
        <w:t xml:space="preserve">. </w:t>
      </w:r>
      <w:r w:rsidRPr="00A531B4">
        <w:rPr>
          <w:sz w:val="28"/>
          <w:szCs w:val="28"/>
        </w:rPr>
        <w:t>–</w:t>
      </w:r>
      <w:r>
        <w:rPr>
          <w:sz w:val="28"/>
          <w:szCs w:val="28"/>
        </w:rPr>
        <w:t xml:space="preserve"> Алматы, 2014. </w:t>
      </w:r>
      <w:r w:rsidRPr="00A531B4">
        <w:rPr>
          <w:sz w:val="28"/>
          <w:szCs w:val="28"/>
        </w:rPr>
        <w:t>–</w:t>
      </w:r>
      <w:r w:rsidRPr="00610977">
        <w:rPr>
          <w:sz w:val="28"/>
          <w:szCs w:val="28"/>
        </w:rPr>
        <w:t xml:space="preserve"> №4(064) С.</w:t>
      </w:r>
      <w:r>
        <w:rPr>
          <w:sz w:val="28"/>
          <w:szCs w:val="28"/>
        </w:rPr>
        <w:t xml:space="preserve"> </w:t>
      </w:r>
      <w:r w:rsidRPr="00610977">
        <w:rPr>
          <w:sz w:val="28"/>
          <w:szCs w:val="28"/>
        </w:rPr>
        <w:t>335-338</w:t>
      </w:r>
      <w:r>
        <w:rPr>
          <w:sz w:val="28"/>
          <w:szCs w:val="28"/>
        </w:rPr>
        <w:t>.</w:t>
      </w:r>
      <w:r w:rsidRPr="00610977">
        <w:rPr>
          <w:sz w:val="28"/>
          <w:szCs w:val="28"/>
        </w:rPr>
        <w:t xml:space="preserve"> </w:t>
      </w:r>
    </w:p>
    <w:p w:rsidR="000E18C4" w:rsidRPr="000E18C4" w:rsidRDefault="00F834C0" w:rsidP="00F834C0">
      <w:pPr>
        <w:tabs>
          <w:tab w:val="left" w:pos="567"/>
          <w:tab w:val="left" w:pos="851"/>
          <w:tab w:val="left" w:pos="1134"/>
        </w:tabs>
        <w:jc w:val="center"/>
        <w:rPr>
          <w:b/>
          <w:bCs/>
          <w:sz w:val="28"/>
          <w:szCs w:val="28"/>
          <w:lang w:val="ky-KG"/>
        </w:rPr>
      </w:pPr>
      <w:r>
        <w:rPr>
          <w:sz w:val="28"/>
          <w:szCs w:val="28"/>
        </w:rPr>
        <w:br w:type="page"/>
      </w:r>
      <w:r w:rsidR="000E18C4" w:rsidRPr="00AD1AA6">
        <w:rPr>
          <w:b/>
          <w:bCs/>
          <w:sz w:val="28"/>
          <w:szCs w:val="28"/>
        </w:rPr>
        <w:lastRenderedPageBreak/>
        <w:t>08.00.</w:t>
      </w:r>
      <w:r w:rsidR="000E18C4">
        <w:rPr>
          <w:b/>
          <w:bCs/>
          <w:sz w:val="28"/>
          <w:szCs w:val="28"/>
        </w:rPr>
        <w:t xml:space="preserve">05 – экономика </w:t>
      </w:r>
      <w:proofErr w:type="spellStart"/>
      <w:r w:rsidR="000E18C4">
        <w:rPr>
          <w:b/>
          <w:bCs/>
          <w:sz w:val="28"/>
          <w:szCs w:val="28"/>
        </w:rPr>
        <w:t>жана</w:t>
      </w:r>
      <w:proofErr w:type="spellEnd"/>
      <w:r w:rsidR="000E18C4">
        <w:rPr>
          <w:b/>
          <w:bCs/>
          <w:sz w:val="28"/>
          <w:szCs w:val="28"/>
        </w:rPr>
        <w:t xml:space="preserve"> эл </w:t>
      </w:r>
      <w:proofErr w:type="spellStart"/>
      <w:r w:rsidR="000E18C4">
        <w:rPr>
          <w:b/>
          <w:bCs/>
          <w:sz w:val="28"/>
          <w:szCs w:val="28"/>
        </w:rPr>
        <w:t>чарбасын</w:t>
      </w:r>
      <w:r w:rsidR="000E18C4" w:rsidRPr="00AD1AA6">
        <w:rPr>
          <w:b/>
          <w:bCs/>
          <w:sz w:val="28"/>
          <w:szCs w:val="28"/>
        </w:rPr>
        <w:t>ын</w:t>
      </w:r>
      <w:proofErr w:type="spellEnd"/>
      <w:r w:rsidR="000E18C4" w:rsidRPr="00AD1AA6">
        <w:rPr>
          <w:b/>
          <w:bCs/>
          <w:sz w:val="28"/>
          <w:szCs w:val="28"/>
        </w:rPr>
        <w:t xml:space="preserve"> </w:t>
      </w:r>
      <w:proofErr w:type="spellStart"/>
      <w:r w:rsidR="000E18C4" w:rsidRPr="00AD1AA6">
        <w:rPr>
          <w:b/>
          <w:bCs/>
          <w:sz w:val="28"/>
          <w:szCs w:val="28"/>
        </w:rPr>
        <w:t>башкаруу</w:t>
      </w:r>
      <w:proofErr w:type="spellEnd"/>
      <w:r w:rsidR="000E18C4" w:rsidRPr="00AD1AA6">
        <w:rPr>
          <w:b/>
          <w:bCs/>
          <w:sz w:val="28"/>
          <w:szCs w:val="28"/>
        </w:rPr>
        <w:t xml:space="preserve"> </w:t>
      </w:r>
      <w:proofErr w:type="spellStart"/>
      <w:r w:rsidR="000E18C4" w:rsidRPr="00AD1AA6">
        <w:rPr>
          <w:b/>
          <w:bCs/>
          <w:sz w:val="28"/>
          <w:szCs w:val="28"/>
        </w:rPr>
        <w:t>адистиги</w:t>
      </w:r>
      <w:proofErr w:type="spellEnd"/>
      <w:r w:rsidR="000E18C4" w:rsidRPr="00AD1AA6">
        <w:rPr>
          <w:b/>
          <w:bCs/>
          <w:sz w:val="28"/>
          <w:szCs w:val="28"/>
        </w:rPr>
        <w:t xml:space="preserve"> </w:t>
      </w:r>
      <w:proofErr w:type="spellStart"/>
      <w:r w:rsidR="000E18C4" w:rsidRPr="00AD1AA6">
        <w:rPr>
          <w:b/>
          <w:bCs/>
          <w:sz w:val="28"/>
          <w:szCs w:val="28"/>
        </w:rPr>
        <w:t>боюнча</w:t>
      </w:r>
      <w:proofErr w:type="spellEnd"/>
      <w:r w:rsidR="000E18C4" w:rsidRPr="00AD1AA6">
        <w:rPr>
          <w:b/>
          <w:bCs/>
          <w:sz w:val="28"/>
          <w:szCs w:val="28"/>
        </w:rPr>
        <w:t xml:space="preserve"> экономика </w:t>
      </w:r>
      <w:proofErr w:type="spellStart"/>
      <w:r w:rsidR="000E18C4" w:rsidRPr="00AD1AA6">
        <w:rPr>
          <w:b/>
          <w:bCs/>
          <w:sz w:val="28"/>
          <w:szCs w:val="28"/>
        </w:rPr>
        <w:t>илимдеринин</w:t>
      </w:r>
      <w:proofErr w:type="spellEnd"/>
      <w:r w:rsidR="000E18C4" w:rsidRPr="00AD1AA6">
        <w:rPr>
          <w:b/>
          <w:bCs/>
          <w:sz w:val="28"/>
          <w:szCs w:val="28"/>
        </w:rPr>
        <w:t xml:space="preserve"> кандидаты </w:t>
      </w:r>
      <w:proofErr w:type="spellStart"/>
      <w:r w:rsidR="000E18C4" w:rsidRPr="00AD1AA6">
        <w:rPr>
          <w:b/>
          <w:bCs/>
          <w:sz w:val="28"/>
          <w:szCs w:val="28"/>
        </w:rPr>
        <w:t>илимий</w:t>
      </w:r>
      <w:proofErr w:type="spellEnd"/>
      <w:r w:rsidR="000E18C4" w:rsidRPr="00AD1AA6">
        <w:rPr>
          <w:b/>
          <w:bCs/>
          <w:sz w:val="28"/>
          <w:szCs w:val="28"/>
        </w:rPr>
        <w:t xml:space="preserve"> </w:t>
      </w:r>
      <w:proofErr w:type="spellStart"/>
      <w:r w:rsidR="000E18C4" w:rsidRPr="00AD1AA6">
        <w:rPr>
          <w:b/>
          <w:bCs/>
          <w:sz w:val="28"/>
          <w:szCs w:val="28"/>
        </w:rPr>
        <w:t>даражасынын</w:t>
      </w:r>
      <w:proofErr w:type="spellEnd"/>
      <w:r w:rsidR="000E18C4" w:rsidRPr="00AD1AA6">
        <w:rPr>
          <w:b/>
          <w:bCs/>
          <w:sz w:val="28"/>
          <w:szCs w:val="28"/>
        </w:rPr>
        <w:t xml:space="preserve"> </w:t>
      </w:r>
      <w:proofErr w:type="spellStart"/>
      <w:r w:rsidR="000E18C4" w:rsidRPr="00AD1AA6">
        <w:rPr>
          <w:b/>
          <w:bCs/>
          <w:sz w:val="28"/>
          <w:szCs w:val="28"/>
        </w:rPr>
        <w:t>алуу</w:t>
      </w:r>
      <w:proofErr w:type="spellEnd"/>
      <w:r w:rsidR="000E18C4" w:rsidRPr="00AD1AA6">
        <w:rPr>
          <w:b/>
          <w:bCs/>
          <w:sz w:val="28"/>
          <w:szCs w:val="28"/>
        </w:rPr>
        <w:t xml:space="preserve"> </w:t>
      </w:r>
      <w:proofErr w:type="spellStart"/>
      <w:r w:rsidR="000E18C4" w:rsidRPr="00AD1AA6">
        <w:rPr>
          <w:b/>
          <w:bCs/>
          <w:sz w:val="28"/>
          <w:szCs w:val="28"/>
        </w:rPr>
        <w:t>үчүн</w:t>
      </w:r>
      <w:proofErr w:type="spellEnd"/>
      <w:r w:rsidR="000E18C4" w:rsidRPr="00AD1AA6">
        <w:rPr>
          <w:b/>
          <w:bCs/>
          <w:sz w:val="28"/>
          <w:szCs w:val="28"/>
        </w:rPr>
        <w:t xml:space="preserve"> </w:t>
      </w:r>
      <w:proofErr w:type="spellStart"/>
      <w:r w:rsidR="000E18C4">
        <w:rPr>
          <w:b/>
          <w:bCs/>
          <w:sz w:val="28"/>
          <w:szCs w:val="28"/>
        </w:rPr>
        <w:t>Аскербек</w:t>
      </w:r>
      <w:proofErr w:type="spellEnd"/>
      <w:r w:rsidR="000E18C4">
        <w:rPr>
          <w:b/>
          <w:bCs/>
          <w:sz w:val="28"/>
          <w:szCs w:val="28"/>
        </w:rPr>
        <w:t xml:space="preserve"> </w:t>
      </w:r>
      <w:proofErr w:type="spellStart"/>
      <w:r w:rsidR="000E18C4">
        <w:rPr>
          <w:b/>
          <w:bCs/>
          <w:sz w:val="28"/>
          <w:szCs w:val="28"/>
        </w:rPr>
        <w:t>Тукешевич</w:t>
      </w:r>
      <w:proofErr w:type="spellEnd"/>
      <w:r w:rsidR="000E18C4">
        <w:rPr>
          <w:b/>
          <w:bCs/>
          <w:sz w:val="28"/>
          <w:szCs w:val="28"/>
        </w:rPr>
        <w:t xml:space="preserve"> </w:t>
      </w:r>
      <w:proofErr w:type="spellStart"/>
      <w:r w:rsidR="000E18C4">
        <w:rPr>
          <w:b/>
          <w:bCs/>
          <w:sz w:val="28"/>
          <w:szCs w:val="28"/>
        </w:rPr>
        <w:t>Алиевдин</w:t>
      </w:r>
      <w:proofErr w:type="spellEnd"/>
      <w:r w:rsidR="000E18C4">
        <w:rPr>
          <w:b/>
          <w:bCs/>
          <w:sz w:val="28"/>
          <w:szCs w:val="28"/>
          <w:lang w:val="ky-KG"/>
        </w:rPr>
        <w:t xml:space="preserve"> “</w:t>
      </w:r>
      <w:proofErr w:type="spellStart"/>
      <w:r w:rsidR="000E18C4">
        <w:rPr>
          <w:b/>
          <w:bCs/>
          <w:sz w:val="28"/>
          <w:szCs w:val="28"/>
        </w:rPr>
        <w:t>Айыл</w:t>
      </w:r>
      <w:proofErr w:type="spellEnd"/>
      <w:r w:rsidR="000E18C4">
        <w:rPr>
          <w:b/>
          <w:bCs/>
          <w:sz w:val="28"/>
          <w:szCs w:val="28"/>
        </w:rPr>
        <w:t xml:space="preserve"> </w:t>
      </w:r>
      <w:proofErr w:type="spellStart"/>
      <w:r w:rsidR="000E18C4">
        <w:rPr>
          <w:b/>
          <w:bCs/>
          <w:sz w:val="28"/>
          <w:szCs w:val="28"/>
        </w:rPr>
        <w:t>чарбасында</w:t>
      </w:r>
      <w:proofErr w:type="spellEnd"/>
      <w:r w:rsidR="000E18C4">
        <w:rPr>
          <w:b/>
          <w:bCs/>
          <w:sz w:val="28"/>
          <w:szCs w:val="28"/>
        </w:rPr>
        <w:t xml:space="preserve"> </w:t>
      </w:r>
      <w:proofErr w:type="spellStart"/>
      <w:r w:rsidR="000E18C4">
        <w:rPr>
          <w:b/>
          <w:bCs/>
          <w:sz w:val="28"/>
          <w:szCs w:val="28"/>
        </w:rPr>
        <w:t>кооперацияны</w:t>
      </w:r>
      <w:proofErr w:type="spellEnd"/>
      <w:r w:rsidR="000E18C4">
        <w:rPr>
          <w:b/>
          <w:bCs/>
          <w:sz w:val="28"/>
          <w:szCs w:val="28"/>
        </w:rPr>
        <w:t xml:space="preserve"> </w:t>
      </w:r>
      <w:r w:rsidR="000E18C4">
        <w:rPr>
          <w:b/>
          <w:bCs/>
          <w:sz w:val="28"/>
          <w:szCs w:val="28"/>
          <w:lang w:val="ky-KG"/>
        </w:rPr>
        <w:t>өнүктү</w:t>
      </w:r>
      <w:proofErr w:type="gramStart"/>
      <w:r w:rsidR="000E18C4">
        <w:rPr>
          <w:b/>
          <w:bCs/>
          <w:sz w:val="28"/>
          <w:szCs w:val="28"/>
          <w:lang w:val="ky-KG"/>
        </w:rPr>
        <w:t>р</w:t>
      </w:r>
      <w:proofErr w:type="gramEnd"/>
      <w:r w:rsidR="000E18C4">
        <w:rPr>
          <w:b/>
          <w:bCs/>
          <w:sz w:val="28"/>
          <w:szCs w:val="28"/>
          <w:lang w:val="ky-KG"/>
        </w:rPr>
        <w:t>үү көйгөйлөрү</w:t>
      </w:r>
      <w:r w:rsidR="000E18C4">
        <w:rPr>
          <w:b/>
          <w:bCs/>
          <w:sz w:val="28"/>
          <w:szCs w:val="28"/>
        </w:rPr>
        <w:t xml:space="preserve"> </w:t>
      </w:r>
      <w:r w:rsidR="000E18C4">
        <w:rPr>
          <w:b/>
          <w:bCs/>
          <w:sz w:val="28"/>
          <w:szCs w:val="28"/>
          <w:lang w:val="ky-KG"/>
        </w:rPr>
        <w:t>(</w:t>
      </w:r>
      <w:proofErr w:type="spellStart"/>
      <w:r w:rsidR="000E18C4">
        <w:rPr>
          <w:b/>
          <w:bCs/>
          <w:sz w:val="28"/>
          <w:szCs w:val="28"/>
        </w:rPr>
        <w:t>Кыргыз</w:t>
      </w:r>
      <w:proofErr w:type="spellEnd"/>
      <w:r w:rsidR="000E18C4">
        <w:rPr>
          <w:b/>
          <w:bCs/>
          <w:sz w:val="28"/>
          <w:szCs w:val="28"/>
        </w:rPr>
        <w:t xml:space="preserve"> </w:t>
      </w:r>
      <w:proofErr w:type="spellStart"/>
      <w:r w:rsidR="000E18C4">
        <w:rPr>
          <w:b/>
          <w:bCs/>
          <w:sz w:val="28"/>
          <w:szCs w:val="28"/>
        </w:rPr>
        <w:t>Республикасынын</w:t>
      </w:r>
      <w:proofErr w:type="spellEnd"/>
      <w:r w:rsidR="000E18C4">
        <w:rPr>
          <w:b/>
          <w:bCs/>
          <w:sz w:val="28"/>
          <w:szCs w:val="28"/>
          <w:lang w:val="ky-KG"/>
        </w:rPr>
        <w:t xml:space="preserve"> материалдары боюнча) </w:t>
      </w:r>
      <w:r w:rsidR="000E18C4">
        <w:rPr>
          <w:b/>
          <w:bCs/>
          <w:sz w:val="28"/>
          <w:szCs w:val="28"/>
        </w:rPr>
        <w:t xml:space="preserve"> </w:t>
      </w:r>
      <w:proofErr w:type="spellStart"/>
      <w:r w:rsidR="000E18C4">
        <w:rPr>
          <w:b/>
          <w:bCs/>
          <w:sz w:val="28"/>
          <w:szCs w:val="28"/>
        </w:rPr>
        <w:t>диссертациясынын</w:t>
      </w:r>
      <w:proofErr w:type="spellEnd"/>
    </w:p>
    <w:p w:rsidR="000E18C4" w:rsidRPr="00AD1AA6" w:rsidRDefault="000E18C4" w:rsidP="000E18C4">
      <w:pPr>
        <w:jc w:val="center"/>
        <w:rPr>
          <w:sz w:val="28"/>
          <w:szCs w:val="28"/>
        </w:rPr>
      </w:pPr>
    </w:p>
    <w:p w:rsidR="000E18C4" w:rsidRPr="00AD1AA6" w:rsidRDefault="000E18C4" w:rsidP="000E18C4">
      <w:pPr>
        <w:jc w:val="center"/>
        <w:rPr>
          <w:sz w:val="28"/>
          <w:szCs w:val="28"/>
        </w:rPr>
      </w:pPr>
      <w:r w:rsidRPr="00AD1AA6">
        <w:rPr>
          <w:b/>
          <w:bCs/>
          <w:sz w:val="28"/>
          <w:szCs w:val="28"/>
        </w:rPr>
        <w:t>РЕЗЮМЕСИ</w:t>
      </w:r>
    </w:p>
    <w:p w:rsidR="000E18C4" w:rsidRPr="00AD1AA6" w:rsidRDefault="000E18C4" w:rsidP="000E18C4">
      <w:pPr>
        <w:rPr>
          <w:b/>
          <w:bCs/>
          <w:sz w:val="28"/>
          <w:szCs w:val="28"/>
        </w:rPr>
      </w:pPr>
    </w:p>
    <w:p w:rsidR="000E18C4" w:rsidRPr="000356B4" w:rsidRDefault="000E18C4" w:rsidP="000E18C4">
      <w:pPr>
        <w:jc w:val="both"/>
        <w:rPr>
          <w:sz w:val="28"/>
          <w:szCs w:val="28"/>
          <w:lang w:val="ky-KG"/>
        </w:rPr>
      </w:pPr>
      <w:proofErr w:type="spellStart"/>
      <w:r w:rsidRPr="00AD1AA6">
        <w:rPr>
          <w:b/>
          <w:bCs/>
          <w:sz w:val="28"/>
          <w:szCs w:val="28"/>
        </w:rPr>
        <w:t>Негизги</w:t>
      </w:r>
      <w:proofErr w:type="spellEnd"/>
      <w:r w:rsidRPr="00AD1AA6">
        <w:rPr>
          <w:b/>
          <w:bCs/>
          <w:sz w:val="28"/>
          <w:szCs w:val="28"/>
        </w:rPr>
        <w:t xml:space="preserve"> </w:t>
      </w:r>
      <w:proofErr w:type="spellStart"/>
      <w:r w:rsidRPr="00AD1AA6">
        <w:rPr>
          <w:b/>
          <w:bCs/>
          <w:sz w:val="28"/>
          <w:szCs w:val="28"/>
        </w:rPr>
        <w:t>сөздөр</w:t>
      </w:r>
      <w:proofErr w:type="spellEnd"/>
      <w:r w:rsidRPr="00AD1AA6">
        <w:rPr>
          <w:sz w:val="28"/>
          <w:szCs w:val="28"/>
        </w:rPr>
        <w:t xml:space="preserve">: </w:t>
      </w:r>
      <w:r>
        <w:rPr>
          <w:sz w:val="28"/>
          <w:szCs w:val="28"/>
          <w:lang w:val="ky-KG"/>
        </w:rPr>
        <w:t>кооперация, кооператив, айыл чарба кооперативи.</w:t>
      </w:r>
    </w:p>
    <w:p w:rsidR="000E18C4" w:rsidRPr="000E18C4" w:rsidRDefault="000E18C4" w:rsidP="000E18C4">
      <w:pPr>
        <w:jc w:val="both"/>
        <w:rPr>
          <w:sz w:val="28"/>
          <w:szCs w:val="28"/>
          <w:lang w:val="ky-KG"/>
        </w:rPr>
      </w:pPr>
      <w:r w:rsidRPr="000E18C4">
        <w:rPr>
          <w:b/>
          <w:bCs/>
          <w:sz w:val="28"/>
          <w:szCs w:val="28"/>
          <w:lang w:val="ky-KG"/>
        </w:rPr>
        <w:t>Изилдөөнүн объектиси</w:t>
      </w:r>
      <w:r>
        <w:rPr>
          <w:b/>
          <w:bCs/>
          <w:sz w:val="28"/>
          <w:szCs w:val="28"/>
          <w:lang w:val="ky-KG"/>
        </w:rPr>
        <w:t xml:space="preserve"> </w:t>
      </w:r>
      <w:r w:rsidRPr="000356B4">
        <w:rPr>
          <w:bCs/>
          <w:sz w:val="28"/>
          <w:szCs w:val="28"/>
          <w:lang w:val="ky-KG"/>
        </w:rPr>
        <w:t xml:space="preserve">айыл чарбасындагы кооперативдердин </w:t>
      </w:r>
      <w:r>
        <w:rPr>
          <w:bCs/>
          <w:sz w:val="28"/>
          <w:szCs w:val="28"/>
          <w:lang w:val="ky-KG"/>
        </w:rPr>
        <w:t xml:space="preserve">ар кандай </w:t>
      </w:r>
      <w:r w:rsidRPr="000356B4">
        <w:rPr>
          <w:bCs/>
          <w:sz w:val="28"/>
          <w:szCs w:val="28"/>
          <w:lang w:val="ky-KG"/>
        </w:rPr>
        <w:t>түрлөрү</w:t>
      </w:r>
      <w:r>
        <w:rPr>
          <w:bCs/>
          <w:sz w:val="28"/>
          <w:szCs w:val="28"/>
          <w:lang w:val="ky-KG"/>
        </w:rPr>
        <w:t>.</w:t>
      </w:r>
      <w:r w:rsidRPr="000E18C4">
        <w:rPr>
          <w:sz w:val="28"/>
          <w:szCs w:val="28"/>
          <w:lang w:val="ky-KG"/>
        </w:rPr>
        <w:t xml:space="preserve"> </w:t>
      </w:r>
    </w:p>
    <w:p w:rsidR="000E18C4" w:rsidRPr="00347BC4" w:rsidRDefault="000E18C4" w:rsidP="000E18C4">
      <w:pPr>
        <w:jc w:val="both"/>
        <w:rPr>
          <w:sz w:val="28"/>
          <w:szCs w:val="28"/>
          <w:lang w:val="ky-KG"/>
        </w:rPr>
      </w:pPr>
      <w:r w:rsidRPr="000E18C4">
        <w:rPr>
          <w:b/>
          <w:bCs/>
          <w:sz w:val="28"/>
          <w:szCs w:val="28"/>
          <w:lang w:val="ky-KG"/>
        </w:rPr>
        <w:t>Изилдөөнүн предмети</w:t>
      </w:r>
      <w:r>
        <w:rPr>
          <w:b/>
          <w:bCs/>
          <w:sz w:val="28"/>
          <w:szCs w:val="28"/>
          <w:lang w:val="ky-KG"/>
        </w:rPr>
        <w:t xml:space="preserve"> </w:t>
      </w:r>
      <w:r>
        <w:rPr>
          <w:bCs/>
          <w:sz w:val="28"/>
          <w:szCs w:val="28"/>
          <w:lang w:val="ky-KG"/>
        </w:rPr>
        <w:t>-</w:t>
      </w:r>
      <w:r w:rsidRPr="007113ED">
        <w:rPr>
          <w:bCs/>
          <w:sz w:val="28"/>
          <w:szCs w:val="28"/>
          <w:lang w:val="ky-KG"/>
        </w:rPr>
        <w:t xml:space="preserve"> </w:t>
      </w:r>
      <w:r w:rsidRPr="00347BC4">
        <w:rPr>
          <w:bCs/>
          <w:sz w:val="28"/>
          <w:szCs w:val="28"/>
          <w:lang w:val="ky-KG"/>
        </w:rPr>
        <w:t>айыл чарба кооперация тармагын түзүүнүн</w:t>
      </w:r>
      <w:r w:rsidRPr="007113ED">
        <w:rPr>
          <w:bCs/>
          <w:sz w:val="28"/>
          <w:szCs w:val="28"/>
          <w:lang w:val="ky-KG"/>
        </w:rPr>
        <w:t xml:space="preserve"> </w:t>
      </w:r>
      <w:r>
        <w:rPr>
          <w:bCs/>
          <w:sz w:val="28"/>
          <w:szCs w:val="28"/>
          <w:lang w:val="ky-KG"/>
        </w:rPr>
        <w:t>принциптери жана шарттары,</w:t>
      </w:r>
      <w:r w:rsidRPr="000E18C4">
        <w:rPr>
          <w:sz w:val="28"/>
          <w:szCs w:val="28"/>
          <w:lang w:val="ky-KG"/>
        </w:rPr>
        <w:t xml:space="preserve"> анын иш</w:t>
      </w:r>
      <w:r>
        <w:rPr>
          <w:sz w:val="28"/>
          <w:szCs w:val="28"/>
          <w:lang w:val="ky-KG"/>
        </w:rPr>
        <w:t xml:space="preserve"> алып баруу</w:t>
      </w:r>
      <w:r w:rsidRPr="000E18C4">
        <w:rPr>
          <w:sz w:val="28"/>
          <w:szCs w:val="28"/>
          <w:lang w:val="ky-KG"/>
        </w:rPr>
        <w:t xml:space="preserve"> процессин аныктоочу  ыкмалары жана факторлору</w:t>
      </w:r>
      <w:r>
        <w:rPr>
          <w:sz w:val="28"/>
          <w:szCs w:val="28"/>
          <w:lang w:val="ky-KG"/>
        </w:rPr>
        <w:t>.</w:t>
      </w:r>
    </w:p>
    <w:p w:rsidR="000E18C4" w:rsidRPr="00347BC4" w:rsidRDefault="000E18C4" w:rsidP="000E18C4">
      <w:pPr>
        <w:jc w:val="both"/>
        <w:rPr>
          <w:sz w:val="28"/>
          <w:szCs w:val="28"/>
          <w:lang w:val="ky-KG"/>
        </w:rPr>
      </w:pPr>
      <w:r w:rsidRPr="00353FC2">
        <w:rPr>
          <w:b/>
          <w:bCs/>
          <w:sz w:val="28"/>
          <w:szCs w:val="28"/>
          <w:lang w:val="ky-KG"/>
        </w:rPr>
        <w:t>Изилдөөнүн максаты</w:t>
      </w:r>
      <w:r>
        <w:rPr>
          <w:b/>
          <w:bCs/>
          <w:sz w:val="28"/>
          <w:szCs w:val="28"/>
          <w:lang w:val="ky-KG"/>
        </w:rPr>
        <w:t xml:space="preserve"> </w:t>
      </w:r>
      <w:r>
        <w:rPr>
          <w:bCs/>
          <w:sz w:val="28"/>
          <w:szCs w:val="28"/>
          <w:lang w:val="ky-KG"/>
        </w:rPr>
        <w:t>-</w:t>
      </w:r>
      <w:r w:rsidRPr="00353FC2">
        <w:rPr>
          <w:sz w:val="28"/>
          <w:szCs w:val="28"/>
          <w:lang w:val="ky-KG"/>
        </w:rPr>
        <w:t xml:space="preserve"> </w:t>
      </w:r>
      <w:r w:rsidRPr="00347BC4">
        <w:rPr>
          <w:bCs/>
          <w:sz w:val="28"/>
          <w:szCs w:val="28"/>
          <w:lang w:val="ky-KG"/>
        </w:rPr>
        <w:t xml:space="preserve">айыл чарба кооперация тармагын түзүүнүн </w:t>
      </w:r>
      <w:r>
        <w:rPr>
          <w:bCs/>
          <w:sz w:val="28"/>
          <w:szCs w:val="28"/>
          <w:lang w:val="ky-KG"/>
        </w:rPr>
        <w:t>принциптери жана шарттары,</w:t>
      </w:r>
      <w:r w:rsidRPr="00353FC2">
        <w:rPr>
          <w:sz w:val="28"/>
          <w:szCs w:val="28"/>
          <w:lang w:val="ky-KG"/>
        </w:rPr>
        <w:t xml:space="preserve"> анын иш </w:t>
      </w:r>
      <w:r>
        <w:rPr>
          <w:sz w:val="28"/>
          <w:szCs w:val="28"/>
          <w:lang w:val="ky-KG"/>
        </w:rPr>
        <w:t xml:space="preserve">алып баруу </w:t>
      </w:r>
      <w:r w:rsidRPr="00353FC2">
        <w:rPr>
          <w:sz w:val="28"/>
          <w:szCs w:val="28"/>
          <w:lang w:val="ky-KG"/>
        </w:rPr>
        <w:t>процессин аныктоочу  ыкмалары жана факторлору</w:t>
      </w:r>
      <w:r>
        <w:rPr>
          <w:sz w:val="28"/>
          <w:szCs w:val="28"/>
          <w:lang w:val="ky-KG"/>
        </w:rPr>
        <w:t xml:space="preserve"> саналат.</w:t>
      </w:r>
    </w:p>
    <w:p w:rsidR="000E18C4" w:rsidRPr="00491EE2" w:rsidRDefault="000E18C4" w:rsidP="000E18C4">
      <w:pPr>
        <w:jc w:val="both"/>
        <w:rPr>
          <w:sz w:val="28"/>
          <w:szCs w:val="28"/>
          <w:lang w:val="ky-KG"/>
        </w:rPr>
      </w:pPr>
      <w:r w:rsidRPr="00610977">
        <w:rPr>
          <w:b/>
          <w:bCs/>
          <w:sz w:val="28"/>
          <w:szCs w:val="28"/>
          <w:lang w:val="ky-KG"/>
        </w:rPr>
        <w:t>Изилдөөнүн ыкмалары</w:t>
      </w:r>
      <w:r>
        <w:rPr>
          <w:b/>
          <w:bCs/>
          <w:sz w:val="28"/>
          <w:szCs w:val="28"/>
          <w:lang w:val="ky-KG"/>
        </w:rPr>
        <w:t xml:space="preserve">. </w:t>
      </w:r>
      <w:r>
        <w:rPr>
          <w:bCs/>
          <w:sz w:val="28"/>
          <w:szCs w:val="28"/>
          <w:lang w:val="ky-KG"/>
        </w:rPr>
        <w:t>Теориялык жоболорду жана жыйынтыктын негиздемелерин изилдөөдө</w:t>
      </w:r>
      <w:r w:rsidRPr="00491EE2">
        <w:rPr>
          <w:bCs/>
          <w:sz w:val="28"/>
          <w:szCs w:val="28"/>
          <w:lang w:val="ky-KG"/>
        </w:rPr>
        <w:t xml:space="preserve"> төмөнкүлөр колдонулду:</w:t>
      </w:r>
      <w:r>
        <w:rPr>
          <w:bCs/>
          <w:sz w:val="28"/>
          <w:szCs w:val="28"/>
          <w:lang w:val="ky-KG"/>
        </w:rPr>
        <w:t xml:space="preserve"> диалетикалык ыкма, дедуктивдүү жана индуктивдүү талдоо, тутумдуу баалоонун принциптери, логикалык </w:t>
      </w:r>
      <w:r w:rsidRPr="009E08F1">
        <w:rPr>
          <w:bCs/>
          <w:sz w:val="28"/>
          <w:szCs w:val="28"/>
          <w:lang w:val="ky-KG"/>
        </w:rPr>
        <w:t>моделдештирүү,</w:t>
      </w:r>
      <w:r>
        <w:rPr>
          <w:bCs/>
          <w:sz w:val="28"/>
          <w:szCs w:val="28"/>
          <w:lang w:val="ky-KG"/>
        </w:rPr>
        <w:t xml:space="preserve"> салыштырма жана экономикалык-математикалык талдоо.</w:t>
      </w:r>
    </w:p>
    <w:p w:rsidR="000E18C4" w:rsidRPr="009716AA" w:rsidRDefault="000E18C4" w:rsidP="000E18C4">
      <w:pPr>
        <w:jc w:val="both"/>
        <w:rPr>
          <w:sz w:val="28"/>
          <w:szCs w:val="28"/>
          <w:lang w:val="ky-KG"/>
        </w:rPr>
      </w:pPr>
      <w:r w:rsidRPr="009716AA">
        <w:rPr>
          <w:b/>
          <w:bCs/>
          <w:sz w:val="28"/>
          <w:szCs w:val="28"/>
          <w:lang w:val="ky-KG"/>
        </w:rPr>
        <w:t>Алынган жыйынтыктар:</w:t>
      </w:r>
      <w:r>
        <w:rPr>
          <w:sz w:val="28"/>
          <w:szCs w:val="28"/>
          <w:lang w:val="ky-KG"/>
        </w:rPr>
        <w:t xml:space="preserve"> Айыл чарба кооперацияларынын өнүгүүсүн камсыздоочу жана аны жакшыртуу боюнча практикалык сунуштоолорду иштеп чыгуучу обьективдүү шарттардын теориялык жана практикалык негиздемелеринде камтылат. Алынган жыйынтыктар өз ара байланышкан, практикалык сунуштоолор, текшерилген теориялык жоболорго ылайык түзүлгөн. Сунушталган иш заманбап шарттарда айыл чарба кооперациясынын өнүгүүсүн жакшыртуу зарылчылыгын көрсөтүү аракетинин бири болуп саналат.</w:t>
      </w:r>
    </w:p>
    <w:p w:rsidR="000E18C4" w:rsidRPr="009E08F1" w:rsidRDefault="000E18C4" w:rsidP="000E18C4">
      <w:pPr>
        <w:jc w:val="both"/>
        <w:rPr>
          <w:sz w:val="28"/>
          <w:szCs w:val="28"/>
          <w:lang w:val="ky-KG"/>
        </w:rPr>
      </w:pPr>
      <w:r w:rsidRPr="009716AA">
        <w:rPr>
          <w:b/>
          <w:bCs/>
          <w:sz w:val="28"/>
          <w:szCs w:val="28"/>
          <w:lang w:val="ky-KG"/>
        </w:rPr>
        <w:t>Колдонуу баскычтары:</w:t>
      </w:r>
      <w:r w:rsidRPr="009716AA">
        <w:rPr>
          <w:sz w:val="28"/>
          <w:szCs w:val="28"/>
          <w:lang w:val="ky-KG"/>
        </w:rPr>
        <w:t xml:space="preserve"> </w:t>
      </w:r>
      <w:r>
        <w:rPr>
          <w:sz w:val="28"/>
          <w:szCs w:val="28"/>
          <w:lang w:val="ky-KG"/>
        </w:rPr>
        <w:t>Алынган илимий натыйжалар Кыргыз Республикасынын айыл чарба кооперациясы жөнүндө мыйзамын (2003) иштеп чыгууда жана кабыл алууда колдонулган, ошондой эле, негизги усулдук жыйынтыктар жана аспабтар айыл чарба башкаруу органдарынын тармагында жана министирликтерде, ведомстволордо колдонулат.</w:t>
      </w:r>
    </w:p>
    <w:p w:rsidR="000E18C4" w:rsidRPr="002001AB" w:rsidRDefault="000E18C4" w:rsidP="000E18C4">
      <w:pPr>
        <w:jc w:val="both"/>
        <w:rPr>
          <w:b/>
          <w:bCs/>
          <w:sz w:val="28"/>
          <w:szCs w:val="28"/>
          <w:lang w:val="ky-KG"/>
        </w:rPr>
      </w:pPr>
      <w:r w:rsidRPr="002001AB">
        <w:rPr>
          <w:b/>
          <w:bCs/>
          <w:sz w:val="28"/>
          <w:szCs w:val="28"/>
          <w:lang w:val="ky-KG"/>
        </w:rPr>
        <w:t>Пайдалануу даражасы:</w:t>
      </w:r>
      <w:r w:rsidRPr="002001AB">
        <w:rPr>
          <w:sz w:val="28"/>
          <w:szCs w:val="28"/>
          <w:lang w:val="ky-KG"/>
        </w:rPr>
        <w:t xml:space="preserve"> </w:t>
      </w:r>
      <w:r>
        <w:rPr>
          <w:sz w:val="28"/>
          <w:szCs w:val="28"/>
          <w:lang w:val="ky-KG"/>
        </w:rPr>
        <w:t>Усулдук мамилелерди изилдөөнүн негизинде келип чыккан негизги жоболор жана жыйынтыктар мыйзам чыгаруу, аткаруу жана жергиликтүү башкаруу органдары айыл чарба кооперацияларын колдоого жана өнүктүрүүгө багытталган максаттуу программаларды иштеп чыгууда колдонулат.</w:t>
      </w:r>
    </w:p>
    <w:p w:rsidR="00BB540E" w:rsidRPr="000E18C4" w:rsidRDefault="00BB540E" w:rsidP="000E18C4">
      <w:pPr>
        <w:tabs>
          <w:tab w:val="left" w:pos="567"/>
          <w:tab w:val="left" w:pos="851"/>
          <w:tab w:val="left" w:pos="1134"/>
        </w:tabs>
        <w:jc w:val="both"/>
        <w:rPr>
          <w:sz w:val="28"/>
          <w:szCs w:val="28"/>
          <w:lang w:val="ky-KG"/>
        </w:rPr>
      </w:pPr>
    </w:p>
    <w:p w:rsidR="00BB540E" w:rsidRPr="000E18C4" w:rsidRDefault="00BB540E" w:rsidP="000E18C4">
      <w:pPr>
        <w:ind w:firstLine="709"/>
        <w:jc w:val="both"/>
        <w:rPr>
          <w:sz w:val="28"/>
          <w:szCs w:val="28"/>
          <w:lang w:val="ky-KG"/>
        </w:rPr>
      </w:pPr>
    </w:p>
    <w:p w:rsidR="00905FE8" w:rsidRPr="000E18C4" w:rsidRDefault="00905FE8">
      <w:pPr>
        <w:rPr>
          <w:b/>
          <w:bCs/>
          <w:sz w:val="28"/>
          <w:szCs w:val="28"/>
          <w:lang w:val="ky-KG"/>
        </w:rPr>
      </w:pPr>
      <w:r w:rsidRPr="000E18C4">
        <w:rPr>
          <w:b/>
          <w:bCs/>
          <w:sz w:val="28"/>
          <w:szCs w:val="28"/>
          <w:lang w:val="ky-KG"/>
        </w:rPr>
        <w:br w:type="page"/>
      </w:r>
    </w:p>
    <w:p w:rsidR="00BB540E" w:rsidRPr="00B73D5B" w:rsidRDefault="00BB540E" w:rsidP="00D85AE5">
      <w:pPr>
        <w:jc w:val="center"/>
        <w:rPr>
          <w:b/>
          <w:bCs/>
          <w:sz w:val="28"/>
          <w:szCs w:val="28"/>
        </w:rPr>
      </w:pPr>
      <w:r w:rsidRPr="00B73D5B">
        <w:rPr>
          <w:b/>
          <w:bCs/>
          <w:sz w:val="28"/>
          <w:szCs w:val="28"/>
        </w:rPr>
        <w:lastRenderedPageBreak/>
        <w:t>РЕЗЮМЕ</w:t>
      </w:r>
    </w:p>
    <w:p w:rsidR="00BB540E" w:rsidRPr="00B73D5B" w:rsidRDefault="00BB540E" w:rsidP="00D85AE5">
      <w:pPr>
        <w:jc w:val="center"/>
        <w:rPr>
          <w:b/>
          <w:bCs/>
          <w:sz w:val="28"/>
          <w:szCs w:val="28"/>
        </w:rPr>
      </w:pPr>
    </w:p>
    <w:p w:rsidR="00BB540E" w:rsidRPr="00B73D5B" w:rsidRDefault="00BB540E" w:rsidP="00D85AE5">
      <w:pPr>
        <w:jc w:val="center"/>
        <w:rPr>
          <w:b/>
          <w:bCs/>
          <w:sz w:val="28"/>
          <w:szCs w:val="28"/>
        </w:rPr>
      </w:pPr>
      <w:r w:rsidRPr="00B73D5B">
        <w:rPr>
          <w:b/>
          <w:bCs/>
          <w:sz w:val="28"/>
          <w:szCs w:val="28"/>
        </w:rPr>
        <w:t xml:space="preserve">диссертации </w:t>
      </w:r>
      <w:r w:rsidR="00905FE8" w:rsidRPr="00B73D5B">
        <w:rPr>
          <w:b/>
          <w:bCs/>
          <w:sz w:val="28"/>
          <w:szCs w:val="28"/>
        </w:rPr>
        <w:t xml:space="preserve">Алиева </w:t>
      </w:r>
      <w:proofErr w:type="spellStart"/>
      <w:r w:rsidR="00905FE8" w:rsidRPr="00B73D5B">
        <w:rPr>
          <w:b/>
          <w:bCs/>
          <w:sz w:val="28"/>
          <w:szCs w:val="28"/>
        </w:rPr>
        <w:t>Аскербек</w:t>
      </w:r>
      <w:proofErr w:type="spellEnd"/>
      <w:r w:rsidR="00905FE8" w:rsidRPr="00B73D5B">
        <w:rPr>
          <w:b/>
          <w:bCs/>
          <w:sz w:val="28"/>
          <w:szCs w:val="28"/>
        </w:rPr>
        <w:t xml:space="preserve"> </w:t>
      </w:r>
      <w:proofErr w:type="spellStart"/>
      <w:r w:rsidR="00905FE8" w:rsidRPr="00B73D5B">
        <w:rPr>
          <w:b/>
          <w:bCs/>
          <w:sz w:val="28"/>
          <w:szCs w:val="28"/>
        </w:rPr>
        <w:t>Тукешевича</w:t>
      </w:r>
      <w:proofErr w:type="spellEnd"/>
      <w:r w:rsidRPr="00B73D5B">
        <w:rPr>
          <w:b/>
          <w:bCs/>
          <w:sz w:val="28"/>
          <w:szCs w:val="28"/>
        </w:rPr>
        <w:t xml:space="preserve"> на тему:</w:t>
      </w:r>
    </w:p>
    <w:p w:rsidR="00BB540E" w:rsidRPr="00B73D5B" w:rsidRDefault="00BB540E" w:rsidP="00256C0D">
      <w:pPr>
        <w:jc w:val="center"/>
        <w:rPr>
          <w:b/>
          <w:bCs/>
          <w:sz w:val="28"/>
          <w:szCs w:val="28"/>
        </w:rPr>
      </w:pPr>
      <w:r w:rsidRPr="00B73D5B">
        <w:rPr>
          <w:b/>
          <w:bCs/>
          <w:sz w:val="28"/>
          <w:szCs w:val="28"/>
        </w:rPr>
        <w:t>«</w:t>
      </w:r>
      <w:r w:rsidR="00256C0D" w:rsidRPr="00B73D5B">
        <w:rPr>
          <w:b/>
          <w:bCs/>
          <w:sz w:val="28"/>
          <w:szCs w:val="28"/>
        </w:rPr>
        <w:t>Проблемы развития кооперации в сельском хозяйстве (на материалах Кыргызской Республики)</w:t>
      </w:r>
      <w:r w:rsidRPr="00B73D5B">
        <w:rPr>
          <w:b/>
          <w:bCs/>
          <w:sz w:val="28"/>
          <w:szCs w:val="28"/>
        </w:rPr>
        <w:t xml:space="preserve">» на соискание ученой степени кандидата экономических наук по специальности 08.00.05 – </w:t>
      </w:r>
      <w:r w:rsidR="00256C0D" w:rsidRPr="00B73D5B">
        <w:rPr>
          <w:b/>
          <w:bCs/>
          <w:sz w:val="28"/>
          <w:szCs w:val="28"/>
        </w:rPr>
        <w:t>экономика и</w:t>
      </w:r>
      <w:r w:rsidRPr="00B73D5B">
        <w:rPr>
          <w:b/>
          <w:bCs/>
          <w:sz w:val="28"/>
          <w:szCs w:val="28"/>
        </w:rPr>
        <w:t xml:space="preserve"> управление народным хозяйством</w:t>
      </w:r>
    </w:p>
    <w:p w:rsidR="00BB540E" w:rsidRPr="00B73D5B" w:rsidRDefault="00BB540E" w:rsidP="00D85AE5">
      <w:pPr>
        <w:ind w:firstLine="709"/>
        <w:rPr>
          <w:sz w:val="28"/>
          <w:szCs w:val="28"/>
        </w:rPr>
      </w:pPr>
    </w:p>
    <w:p w:rsidR="00BB540E" w:rsidRPr="00B73D5B" w:rsidRDefault="00BB540E" w:rsidP="00D85AE5">
      <w:pPr>
        <w:ind w:firstLine="709"/>
        <w:jc w:val="both"/>
        <w:rPr>
          <w:sz w:val="28"/>
          <w:szCs w:val="28"/>
        </w:rPr>
      </w:pPr>
      <w:r w:rsidRPr="00B73D5B">
        <w:rPr>
          <w:b/>
          <w:bCs/>
          <w:sz w:val="28"/>
          <w:szCs w:val="28"/>
        </w:rPr>
        <w:t>Ключевые слова:</w:t>
      </w:r>
      <w:r w:rsidRPr="00B73D5B">
        <w:rPr>
          <w:sz w:val="28"/>
          <w:szCs w:val="28"/>
        </w:rPr>
        <w:t xml:space="preserve"> </w:t>
      </w:r>
      <w:r w:rsidR="00256C0D" w:rsidRPr="00B73D5B">
        <w:rPr>
          <w:sz w:val="28"/>
          <w:szCs w:val="28"/>
        </w:rPr>
        <w:t>кооперация</w:t>
      </w:r>
      <w:r w:rsidRPr="00B73D5B">
        <w:rPr>
          <w:sz w:val="28"/>
          <w:szCs w:val="28"/>
        </w:rPr>
        <w:t>,</w:t>
      </w:r>
      <w:r w:rsidR="00256C0D" w:rsidRPr="00B73D5B">
        <w:rPr>
          <w:sz w:val="28"/>
          <w:szCs w:val="28"/>
        </w:rPr>
        <w:t xml:space="preserve"> кооператив, сельскохозяйственный кооператив</w:t>
      </w:r>
      <w:r w:rsidRPr="00B73D5B">
        <w:rPr>
          <w:sz w:val="28"/>
          <w:szCs w:val="28"/>
        </w:rPr>
        <w:t xml:space="preserve">. </w:t>
      </w:r>
    </w:p>
    <w:p w:rsidR="00256C0D" w:rsidRPr="00B73D5B" w:rsidRDefault="00BB540E" w:rsidP="00D85AE5">
      <w:pPr>
        <w:ind w:firstLine="709"/>
        <w:jc w:val="both"/>
        <w:rPr>
          <w:sz w:val="28"/>
          <w:szCs w:val="28"/>
        </w:rPr>
      </w:pPr>
      <w:r w:rsidRPr="00B73D5B">
        <w:rPr>
          <w:b/>
          <w:bCs/>
          <w:sz w:val="28"/>
          <w:szCs w:val="28"/>
        </w:rPr>
        <w:t>Объектом исследования</w:t>
      </w:r>
      <w:r w:rsidR="00DA2EFC">
        <w:rPr>
          <w:b/>
          <w:bCs/>
          <w:sz w:val="28"/>
          <w:szCs w:val="28"/>
        </w:rPr>
        <w:t>:</w:t>
      </w:r>
      <w:r w:rsidRPr="00B73D5B">
        <w:rPr>
          <w:b/>
          <w:bCs/>
          <w:sz w:val="28"/>
          <w:szCs w:val="28"/>
        </w:rPr>
        <w:t xml:space="preserve"> </w:t>
      </w:r>
      <w:r w:rsidR="00256C0D" w:rsidRPr="00B73D5B">
        <w:rPr>
          <w:sz w:val="28"/>
          <w:szCs w:val="28"/>
        </w:rPr>
        <w:t xml:space="preserve">различные виды кооперативов в сельском хозяйстве. </w:t>
      </w:r>
    </w:p>
    <w:p w:rsidR="00256C0D" w:rsidRPr="00B73D5B" w:rsidRDefault="00BB540E" w:rsidP="00D85AE5">
      <w:pPr>
        <w:ind w:firstLine="709"/>
        <w:jc w:val="both"/>
        <w:rPr>
          <w:sz w:val="28"/>
          <w:szCs w:val="28"/>
        </w:rPr>
      </w:pPr>
      <w:r w:rsidRPr="00B73D5B">
        <w:rPr>
          <w:b/>
          <w:bCs/>
          <w:sz w:val="28"/>
          <w:szCs w:val="28"/>
        </w:rPr>
        <w:t xml:space="preserve">Предметом </w:t>
      </w:r>
      <w:proofErr w:type="spellStart"/>
      <w:r w:rsidRPr="00B73D5B">
        <w:rPr>
          <w:b/>
          <w:bCs/>
          <w:sz w:val="28"/>
          <w:szCs w:val="28"/>
        </w:rPr>
        <w:t>исследовани</w:t>
      </w:r>
      <w:proofErr w:type="spellEnd"/>
      <w:r w:rsidR="00DA2EFC">
        <w:rPr>
          <w:b/>
          <w:bCs/>
          <w:sz w:val="28"/>
          <w:szCs w:val="28"/>
        </w:rPr>
        <w:t>:</w:t>
      </w:r>
      <w:r w:rsidR="00256C0D" w:rsidRPr="00B73D5B">
        <w:rPr>
          <w:sz w:val="28"/>
          <w:szCs w:val="28"/>
        </w:rPr>
        <w:t xml:space="preserve"> условия и принципы формирования системы сельскохозяйственной кооперации, методы и факторы, определяющие процесс ее функционирования.</w:t>
      </w:r>
    </w:p>
    <w:p w:rsidR="00AB7DC6" w:rsidRDefault="00BB540E" w:rsidP="00D85AE5">
      <w:pPr>
        <w:ind w:firstLine="709"/>
        <w:jc w:val="both"/>
        <w:rPr>
          <w:sz w:val="28"/>
          <w:szCs w:val="28"/>
        </w:rPr>
      </w:pPr>
      <w:r w:rsidRPr="00B73D5B">
        <w:rPr>
          <w:b/>
          <w:bCs/>
          <w:sz w:val="28"/>
          <w:szCs w:val="28"/>
        </w:rPr>
        <w:t>Целью исследования</w:t>
      </w:r>
      <w:r w:rsidR="00DA2EFC">
        <w:rPr>
          <w:b/>
          <w:bCs/>
          <w:sz w:val="28"/>
          <w:szCs w:val="28"/>
        </w:rPr>
        <w:t>:</w:t>
      </w:r>
      <w:r w:rsidR="00256C0D" w:rsidRPr="00B73D5B">
        <w:rPr>
          <w:sz w:val="28"/>
          <w:szCs w:val="28"/>
        </w:rPr>
        <w:t xml:space="preserve"> </w:t>
      </w:r>
      <w:r w:rsidR="00AB7DC6" w:rsidRPr="00AB7DC6">
        <w:rPr>
          <w:sz w:val="28"/>
          <w:szCs w:val="28"/>
        </w:rPr>
        <w:t xml:space="preserve">разработка теоретико-методологических положений по организации системы сельскохозяйственной кооперации и определение эффективных направлений ее развития в Кыргызской Республики </w:t>
      </w:r>
    </w:p>
    <w:p w:rsidR="00256C0D" w:rsidRPr="00B73D5B" w:rsidRDefault="00BB540E" w:rsidP="00D85AE5">
      <w:pPr>
        <w:ind w:firstLine="709"/>
        <w:jc w:val="both"/>
        <w:rPr>
          <w:sz w:val="28"/>
          <w:szCs w:val="28"/>
        </w:rPr>
      </w:pPr>
      <w:r w:rsidRPr="00B73D5B">
        <w:rPr>
          <w:b/>
          <w:bCs/>
          <w:sz w:val="28"/>
          <w:szCs w:val="28"/>
        </w:rPr>
        <w:t>Методы исследования.</w:t>
      </w:r>
      <w:r w:rsidRPr="00B73D5B">
        <w:rPr>
          <w:sz w:val="28"/>
          <w:szCs w:val="28"/>
        </w:rPr>
        <w:t xml:space="preserve"> </w:t>
      </w:r>
      <w:r w:rsidR="00256C0D" w:rsidRPr="00B73D5B">
        <w:rPr>
          <w:sz w:val="28"/>
          <w:szCs w:val="28"/>
        </w:rPr>
        <w:t>При исследовании теоретических положений и обосновании выводов были применены: диалектический метод, дедуктивный и индуктивный анализ, принципы системного подхода, логическое моделирование, сравнительный и экономико-математический анализ.</w:t>
      </w:r>
    </w:p>
    <w:p w:rsidR="00256C0D" w:rsidRPr="00B73D5B" w:rsidRDefault="00BB540E" w:rsidP="00256C0D">
      <w:pPr>
        <w:ind w:firstLine="709"/>
        <w:jc w:val="both"/>
        <w:rPr>
          <w:sz w:val="28"/>
          <w:szCs w:val="28"/>
        </w:rPr>
      </w:pPr>
      <w:r w:rsidRPr="00B73D5B">
        <w:rPr>
          <w:b/>
          <w:bCs/>
          <w:sz w:val="28"/>
          <w:szCs w:val="28"/>
        </w:rPr>
        <w:t>Полученные результаты:</w:t>
      </w:r>
      <w:r w:rsidRPr="00B73D5B">
        <w:rPr>
          <w:sz w:val="28"/>
          <w:szCs w:val="28"/>
        </w:rPr>
        <w:t xml:space="preserve"> Заключается в теоретическом и практическом обосновании объективных условий, обеспечивающих </w:t>
      </w:r>
      <w:r w:rsidR="00256C0D" w:rsidRPr="00B73D5B">
        <w:rPr>
          <w:sz w:val="28"/>
          <w:szCs w:val="28"/>
        </w:rPr>
        <w:t>развитие кооперации в сельском хозяйстве</w:t>
      </w:r>
      <w:r w:rsidRPr="00B73D5B">
        <w:rPr>
          <w:sz w:val="28"/>
          <w:szCs w:val="28"/>
        </w:rPr>
        <w:t xml:space="preserve">, и разработке практических рекомендаций по </w:t>
      </w:r>
      <w:r w:rsidR="00256C0D" w:rsidRPr="00B73D5B">
        <w:rPr>
          <w:sz w:val="28"/>
          <w:szCs w:val="28"/>
        </w:rPr>
        <w:t xml:space="preserve">ее </w:t>
      </w:r>
      <w:r w:rsidRPr="00B73D5B">
        <w:rPr>
          <w:sz w:val="28"/>
          <w:szCs w:val="28"/>
        </w:rPr>
        <w:t xml:space="preserve">совершенствованию. </w:t>
      </w:r>
      <w:r w:rsidR="00256C0D" w:rsidRPr="00B73D5B">
        <w:rPr>
          <w:sz w:val="28"/>
          <w:szCs w:val="28"/>
        </w:rPr>
        <w:t>Полученные результаты взаимосвязаны, практические рекомендации построены на выверенных теоретических положениях. Предлагаемая работа является одной из попыток показать необходимость совершенствования развития сельскохозяйственной кооперации в современных условиях.</w:t>
      </w:r>
    </w:p>
    <w:p w:rsidR="00DA2EFC" w:rsidRDefault="00BB540E" w:rsidP="00DA2EFC">
      <w:pPr>
        <w:ind w:firstLine="709"/>
        <w:jc w:val="both"/>
        <w:rPr>
          <w:sz w:val="28"/>
          <w:szCs w:val="28"/>
          <w:highlight w:val="yellow"/>
        </w:rPr>
      </w:pPr>
      <w:r w:rsidRPr="00B73D5B">
        <w:rPr>
          <w:b/>
          <w:bCs/>
          <w:sz w:val="28"/>
          <w:szCs w:val="28"/>
        </w:rPr>
        <w:t xml:space="preserve">Степень использования: </w:t>
      </w:r>
      <w:r w:rsidR="00256C0D" w:rsidRPr="00B73D5B">
        <w:rPr>
          <w:bCs/>
          <w:sz w:val="28"/>
          <w:szCs w:val="28"/>
        </w:rPr>
        <w:t>О</w:t>
      </w:r>
      <w:r w:rsidR="00256C0D" w:rsidRPr="00B73D5B">
        <w:rPr>
          <w:sz w:val="28"/>
          <w:szCs w:val="28"/>
        </w:rPr>
        <w:t>тдельные полученные научные результаты были использованы при разработке и принятии закона о сельскохозяйственной кооперации в Кыргызской республике (2003 г), а также основные методические выводы и инструментарий могут быть использованы в системе органов управления сельского хозяйства и другими министерствами, и ведомствами.</w:t>
      </w:r>
      <w:r w:rsidR="00DA2EFC" w:rsidRPr="00DA2EFC">
        <w:rPr>
          <w:sz w:val="28"/>
          <w:szCs w:val="28"/>
          <w:highlight w:val="yellow"/>
        </w:rPr>
        <w:t xml:space="preserve"> </w:t>
      </w:r>
    </w:p>
    <w:p w:rsidR="00256C0D" w:rsidRPr="00B73D5B" w:rsidRDefault="00BB540E" w:rsidP="00256C0D">
      <w:pPr>
        <w:ind w:firstLine="709"/>
        <w:jc w:val="both"/>
        <w:rPr>
          <w:sz w:val="28"/>
          <w:szCs w:val="28"/>
        </w:rPr>
      </w:pPr>
      <w:r w:rsidRPr="00B73D5B">
        <w:rPr>
          <w:b/>
          <w:bCs/>
          <w:sz w:val="28"/>
          <w:szCs w:val="28"/>
        </w:rPr>
        <w:t>Область применения:</w:t>
      </w:r>
      <w:r w:rsidRPr="00B73D5B">
        <w:rPr>
          <w:sz w:val="28"/>
          <w:szCs w:val="28"/>
        </w:rPr>
        <w:t xml:space="preserve"> Основные положения и выводы, выдвинутые и обоснованные в методологических подходах к исследованию </w:t>
      </w:r>
      <w:r w:rsidR="00256C0D" w:rsidRPr="00B73D5B">
        <w:rPr>
          <w:sz w:val="28"/>
          <w:szCs w:val="28"/>
        </w:rPr>
        <w:t>могут быть использованы законодательными, исполнительными и местными органами управления при разработке целевых программ поддержки и развития сельскохозяйственной кооперации.</w:t>
      </w:r>
    </w:p>
    <w:p w:rsidR="00BB540E" w:rsidRPr="00B73D5B" w:rsidRDefault="00BB540E" w:rsidP="00D85AE5">
      <w:pPr>
        <w:ind w:firstLine="709"/>
        <w:jc w:val="both"/>
        <w:rPr>
          <w:b/>
          <w:bCs/>
          <w:sz w:val="28"/>
          <w:szCs w:val="28"/>
        </w:rPr>
      </w:pPr>
    </w:p>
    <w:p w:rsidR="00BB540E" w:rsidRPr="00B73D5B" w:rsidRDefault="00BB540E" w:rsidP="00D85AE5">
      <w:pPr>
        <w:ind w:firstLine="709"/>
        <w:jc w:val="both"/>
        <w:rPr>
          <w:b/>
          <w:bCs/>
          <w:sz w:val="28"/>
          <w:szCs w:val="28"/>
        </w:rPr>
      </w:pPr>
    </w:p>
    <w:p w:rsidR="00BB540E" w:rsidRPr="00B73D5B" w:rsidRDefault="00BB540E" w:rsidP="00D85AE5">
      <w:pPr>
        <w:ind w:firstLine="709"/>
        <w:jc w:val="both"/>
        <w:rPr>
          <w:b/>
          <w:bCs/>
          <w:sz w:val="28"/>
          <w:szCs w:val="28"/>
        </w:rPr>
      </w:pPr>
    </w:p>
    <w:p w:rsidR="00256C0D" w:rsidRPr="00B73D5B" w:rsidRDefault="00256C0D" w:rsidP="00D85AE5">
      <w:pPr>
        <w:ind w:firstLine="709"/>
        <w:jc w:val="both"/>
        <w:rPr>
          <w:b/>
          <w:bCs/>
          <w:sz w:val="28"/>
          <w:szCs w:val="28"/>
        </w:rPr>
      </w:pPr>
    </w:p>
    <w:p w:rsidR="00BB540E" w:rsidRPr="00B73D5B" w:rsidRDefault="00BB540E" w:rsidP="00D85AE5">
      <w:pPr>
        <w:ind w:firstLine="709"/>
        <w:jc w:val="both"/>
        <w:rPr>
          <w:b/>
          <w:bCs/>
          <w:sz w:val="28"/>
          <w:szCs w:val="28"/>
        </w:rPr>
      </w:pPr>
    </w:p>
    <w:p w:rsidR="00EA603C" w:rsidRPr="00B73D5B" w:rsidRDefault="00EA603C" w:rsidP="00EA603C">
      <w:pPr>
        <w:jc w:val="center"/>
        <w:rPr>
          <w:b/>
          <w:bCs/>
          <w:sz w:val="28"/>
          <w:szCs w:val="28"/>
          <w:lang w:val="en-US"/>
        </w:rPr>
      </w:pPr>
      <w:r w:rsidRPr="00B73D5B">
        <w:rPr>
          <w:b/>
          <w:bCs/>
          <w:sz w:val="28"/>
          <w:szCs w:val="28"/>
          <w:lang w:val="en-US"/>
        </w:rPr>
        <w:lastRenderedPageBreak/>
        <w:t>SUMMARY</w:t>
      </w:r>
    </w:p>
    <w:p w:rsidR="00EA603C" w:rsidRPr="00B73D5B" w:rsidRDefault="00EA603C" w:rsidP="00EA603C">
      <w:pPr>
        <w:jc w:val="center"/>
        <w:rPr>
          <w:b/>
          <w:bCs/>
          <w:sz w:val="28"/>
          <w:szCs w:val="28"/>
          <w:lang w:val="en-US"/>
        </w:rPr>
      </w:pPr>
    </w:p>
    <w:p w:rsidR="00EA603C" w:rsidRPr="00B73D5B" w:rsidRDefault="00EA603C" w:rsidP="00EA603C">
      <w:pPr>
        <w:jc w:val="center"/>
        <w:rPr>
          <w:b/>
          <w:bCs/>
          <w:sz w:val="28"/>
          <w:szCs w:val="28"/>
          <w:lang w:val="en-US"/>
        </w:rPr>
      </w:pPr>
      <w:proofErr w:type="gramStart"/>
      <w:r w:rsidRPr="00B73D5B">
        <w:rPr>
          <w:b/>
          <w:bCs/>
          <w:sz w:val="28"/>
          <w:szCs w:val="28"/>
          <w:lang w:val="en-US"/>
        </w:rPr>
        <w:t>on</w:t>
      </w:r>
      <w:proofErr w:type="gramEnd"/>
      <w:r w:rsidRPr="00B73D5B">
        <w:rPr>
          <w:b/>
          <w:bCs/>
          <w:sz w:val="28"/>
          <w:szCs w:val="28"/>
          <w:lang w:val="en-US"/>
        </w:rPr>
        <w:t xml:space="preserve"> thesis research of </w:t>
      </w:r>
      <w:proofErr w:type="spellStart"/>
      <w:r w:rsidRPr="00B73D5B">
        <w:rPr>
          <w:b/>
          <w:bCs/>
          <w:sz w:val="28"/>
          <w:szCs w:val="28"/>
          <w:lang w:val="en-US"/>
        </w:rPr>
        <w:t>Askerbek</w:t>
      </w:r>
      <w:proofErr w:type="spellEnd"/>
      <w:r w:rsidRPr="00B73D5B">
        <w:rPr>
          <w:b/>
          <w:bCs/>
          <w:sz w:val="28"/>
          <w:szCs w:val="28"/>
          <w:lang w:val="en-US"/>
        </w:rPr>
        <w:t xml:space="preserve"> </w:t>
      </w:r>
      <w:proofErr w:type="spellStart"/>
      <w:r w:rsidRPr="00B73D5B">
        <w:rPr>
          <w:b/>
          <w:bCs/>
          <w:sz w:val="28"/>
          <w:szCs w:val="28"/>
          <w:lang w:val="en-US"/>
        </w:rPr>
        <w:t>Tukeshovich</w:t>
      </w:r>
      <w:proofErr w:type="spellEnd"/>
      <w:r w:rsidRPr="00B73D5B">
        <w:rPr>
          <w:b/>
          <w:bCs/>
          <w:sz w:val="28"/>
          <w:szCs w:val="28"/>
          <w:lang w:val="en-US"/>
        </w:rPr>
        <w:t xml:space="preserve"> </w:t>
      </w:r>
      <w:proofErr w:type="spellStart"/>
      <w:r w:rsidRPr="00B73D5B">
        <w:rPr>
          <w:b/>
          <w:bCs/>
          <w:sz w:val="28"/>
          <w:szCs w:val="28"/>
          <w:lang w:val="en-US"/>
        </w:rPr>
        <w:t>Aliev</w:t>
      </w:r>
      <w:proofErr w:type="spellEnd"/>
      <w:r w:rsidRPr="00B73D5B">
        <w:rPr>
          <w:b/>
          <w:bCs/>
          <w:sz w:val="28"/>
          <w:szCs w:val="28"/>
          <w:lang w:val="en-US"/>
        </w:rPr>
        <w:t xml:space="preserve"> </w:t>
      </w:r>
    </w:p>
    <w:p w:rsidR="00EA603C" w:rsidRPr="00B73D5B" w:rsidRDefault="00EA603C" w:rsidP="00EA603C">
      <w:pPr>
        <w:jc w:val="center"/>
        <w:rPr>
          <w:b/>
          <w:bCs/>
          <w:sz w:val="28"/>
          <w:szCs w:val="28"/>
          <w:lang w:val="en-US"/>
        </w:rPr>
      </w:pPr>
      <w:proofErr w:type="gramStart"/>
      <w:r w:rsidRPr="00B73D5B">
        <w:rPr>
          <w:b/>
          <w:bCs/>
          <w:sz w:val="28"/>
          <w:szCs w:val="28"/>
          <w:lang w:val="en-US"/>
        </w:rPr>
        <w:t>on</w:t>
      </w:r>
      <w:proofErr w:type="gramEnd"/>
      <w:r w:rsidRPr="00B73D5B">
        <w:rPr>
          <w:b/>
          <w:bCs/>
          <w:sz w:val="28"/>
          <w:szCs w:val="28"/>
          <w:lang w:val="en-US"/>
        </w:rPr>
        <w:t xml:space="preserve"> a subject “Problems of development of cooperation in agriculture (on materials of the Kyrgyz Republic)» on competition of an academic degree </w:t>
      </w:r>
    </w:p>
    <w:p w:rsidR="00EA603C" w:rsidRPr="00B73D5B" w:rsidRDefault="00EA603C" w:rsidP="00EA603C">
      <w:pPr>
        <w:jc w:val="center"/>
        <w:rPr>
          <w:b/>
          <w:bCs/>
          <w:sz w:val="28"/>
          <w:szCs w:val="28"/>
          <w:lang w:val="en-US"/>
        </w:rPr>
      </w:pPr>
      <w:proofErr w:type="gramStart"/>
      <w:r w:rsidRPr="00B73D5B">
        <w:rPr>
          <w:b/>
          <w:bCs/>
          <w:sz w:val="28"/>
          <w:szCs w:val="28"/>
          <w:lang w:val="en-US"/>
        </w:rPr>
        <w:t>of</w:t>
      </w:r>
      <w:proofErr w:type="gramEnd"/>
      <w:r w:rsidRPr="00B73D5B">
        <w:rPr>
          <w:b/>
          <w:bCs/>
          <w:sz w:val="28"/>
          <w:szCs w:val="28"/>
          <w:lang w:val="en-US"/>
        </w:rPr>
        <w:t xml:space="preserve"> Candidate of Economic Sciences</w:t>
      </w:r>
    </w:p>
    <w:p w:rsidR="00EA603C" w:rsidRPr="00B73D5B" w:rsidRDefault="00EA603C" w:rsidP="00EA603C">
      <w:pPr>
        <w:jc w:val="center"/>
        <w:rPr>
          <w:rStyle w:val="hps"/>
          <w:b/>
          <w:bCs/>
          <w:sz w:val="28"/>
          <w:szCs w:val="28"/>
          <w:lang w:val="en-US"/>
        </w:rPr>
      </w:pPr>
      <w:r w:rsidRPr="00B73D5B">
        <w:rPr>
          <w:b/>
          <w:bCs/>
          <w:sz w:val="28"/>
          <w:szCs w:val="28"/>
          <w:lang w:val="en-US"/>
        </w:rPr>
        <w:t xml:space="preserve"> </w:t>
      </w:r>
      <w:proofErr w:type="gramStart"/>
      <w:r w:rsidRPr="00B73D5B">
        <w:rPr>
          <w:b/>
          <w:bCs/>
          <w:sz w:val="28"/>
          <w:szCs w:val="28"/>
          <w:lang w:val="en-US"/>
        </w:rPr>
        <w:t>in</w:t>
      </w:r>
      <w:proofErr w:type="gramEnd"/>
      <w:r w:rsidRPr="00B73D5B">
        <w:rPr>
          <w:b/>
          <w:bCs/>
          <w:sz w:val="28"/>
          <w:szCs w:val="28"/>
          <w:lang w:val="en-US"/>
        </w:rPr>
        <w:t xml:space="preserve"> the specialty 08.00.05 – Economics and management of a National Economy</w:t>
      </w:r>
    </w:p>
    <w:p w:rsidR="00EA603C" w:rsidRPr="00B73D5B" w:rsidRDefault="00EA603C" w:rsidP="00EA603C">
      <w:pPr>
        <w:ind w:firstLine="709"/>
        <w:rPr>
          <w:rStyle w:val="hps"/>
          <w:b/>
          <w:bCs/>
          <w:sz w:val="28"/>
          <w:szCs w:val="28"/>
          <w:lang w:val="en-US"/>
        </w:rPr>
      </w:pPr>
    </w:p>
    <w:p w:rsidR="00EA603C" w:rsidRPr="00B73D5B" w:rsidRDefault="00EA603C" w:rsidP="00EA603C">
      <w:pPr>
        <w:ind w:firstLine="709"/>
        <w:jc w:val="both"/>
        <w:rPr>
          <w:rStyle w:val="hps"/>
          <w:b/>
          <w:bCs/>
          <w:sz w:val="28"/>
          <w:szCs w:val="28"/>
          <w:lang w:val="en-US"/>
        </w:rPr>
      </w:pPr>
      <w:r w:rsidRPr="00B73D5B">
        <w:rPr>
          <w:rStyle w:val="hps"/>
          <w:b/>
          <w:sz w:val="28"/>
          <w:szCs w:val="28"/>
          <w:lang w:val="en-US"/>
        </w:rPr>
        <w:t>Key words</w:t>
      </w:r>
      <w:r w:rsidRPr="00B73D5B">
        <w:rPr>
          <w:rStyle w:val="hps"/>
          <w:sz w:val="28"/>
          <w:szCs w:val="28"/>
          <w:lang w:val="en-US"/>
        </w:rPr>
        <w:t>: Cooperation, cooperative, agricultural cooperative.</w:t>
      </w:r>
    </w:p>
    <w:p w:rsidR="00EA603C" w:rsidRPr="00B73D5B" w:rsidRDefault="00EA603C" w:rsidP="00EA603C">
      <w:pPr>
        <w:ind w:firstLine="709"/>
        <w:jc w:val="both"/>
        <w:rPr>
          <w:rStyle w:val="hps"/>
          <w:sz w:val="28"/>
          <w:szCs w:val="28"/>
          <w:lang w:val="en-US"/>
        </w:rPr>
      </w:pPr>
      <w:r w:rsidRPr="00B73D5B">
        <w:rPr>
          <w:rStyle w:val="hps"/>
          <w:b/>
          <w:sz w:val="28"/>
          <w:szCs w:val="28"/>
          <w:lang w:val="en-US"/>
        </w:rPr>
        <w:t>Target of research:</w:t>
      </w:r>
      <w:r w:rsidRPr="00B73D5B">
        <w:rPr>
          <w:rStyle w:val="hps"/>
          <w:sz w:val="28"/>
          <w:szCs w:val="28"/>
          <w:lang w:val="en-US"/>
        </w:rPr>
        <w:t xml:space="preserve"> different types of cooperatives in agriculture.</w:t>
      </w:r>
    </w:p>
    <w:p w:rsidR="00EA603C" w:rsidRPr="00B73D5B" w:rsidRDefault="00EA603C" w:rsidP="00EA603C">
      <w:pPr>
        <w:ind w:firstLine="709"/>
        <w:jc w:val="both"/>
        <w:rPr>
          <w:sz w:val="28"/>
          <w:szCs w:val="28"/>
          <w:lang w:val="en-US"/>
        </w:rPr>
      </w:pPr>
      <w:r w:rsidRPr="00B73D5B">
        <w:rPr>
          <w:b/>
          <w:bCs/>
          <w:sz w:val="28"/>
          <w:szCs w:val="28"/>
          <w:lang w:val="en-US"/>
        </w:rPr>
        <w:t>Subject of research</w:t>
      </w:r>
      <w:r w:rsidRPr="00B73D5B">
        <w:rPr>
          <w:sz w:val="28"/>
          <w:szCs w:val="28"/>
          <w:lang w:val="en-US"/>
        </w:rPr>
        <w:t>: Agricultural cooperation system formation principles and conditions, methods and factors determining its functioning process.</w:t>
      </w:r>
    </w:p>
    <w:p w:rsidR="00EA603C" w:rsidRPr="00B73D5B" w:rsidRDefault="00EA603C" w:rsidP="00EA603C">
      <w:pPr>
        <w:ind w:firstLine="709"/>
        <w:jc w:val="both"/>
        <w:rPr>
          <w:sz w:val="28"/>
          <w:szCs w:val="28"/>
          <w:lang w:val="en-US"/>
        </w:rPr>
      </w:pPr>
      <w:r w:rsidRPr="00B73D5B">
        <w:rPr>
          <w:rStyle w:val="hps"/>
          <w:b/>
          <w:sz w:val="28"/>
          <w:szCs w:val="28"/>
          <w:lang w:val="en-US"/>
        </w:rPr>
        <w:t>Goal of research:</w:t>
      </w:r>
      <w:r w:rsidRPr="00B73D5B">
        <w:rPr>
          <w:sz w:val="28"/>
          <w:szCs w:val="28"/>
          <w:lang w:val="en-US"/>
        </w:rPr>
        <w:t xml:space="preserve"> Agricultural cooperation system formation principles and conditions, methods and factors determining its functioning process.</w:t>
      </w:r>
    </w:p>
    <w:p w:rsidR="00EA603C" w:rsidRPr="00B73D5B" w:rsidRDefault="00EA603C" w:rsidP="00EA603C">
      <w:pPr>
        <w:ind w:firstLine="709"/>
        <w:jc w:val="both"/>
        <w:rPr>
          <w:rStyle w:val="hps"/>
          <w:sz w:val="28"/>
          <w:szCs w:val="28"/>
          <w:lang w:val="en-US"/>
        </w:rPr>
      </w:pPr>
      <w:r w:rsidRPr="00B73D5B">
        <w:rPr>
          <w:rStyle w:val="hps"/>
          <w:b/>
          <w:sz w:val="28"/>
          <w:szCs w:val="28"/>
          <w:lang w:val="en-US"/>
        </w:rPr>
        <w:t>Research methods</w:t>
      </w:r>
      <w:r w:rsidRPr="00B73D5B">
        <w:rPr>
          <w:rStyle w:val="hps"/>
          <w:sz w:val="28"/>
          <w:szCs w:val="28"/>
          <w:lang w:val="en-US"/>
        </w:rPr>
        <w:t>: During research of theoretical provisions and justification of conclusions following methods were applied: dialectic method, deductive and inductive analysis, principles of system approach, logical modeling, comparative and economic-mathematical analysis.</w:t>
      </w:r>
    </w:p>
    <w:p w:rsidR="00EA603C" w:rsidRPr="00B73D5B" w:rsidRDefault="00EA603C" w:rsidP="00EA603C">
      <w:pPr>
        <w:ind w:firstLine="709"/>
        <w:jc w:val="both"/>
        <w:rPr>
          <w:rStyle w:val="hps"/>
          <w:sz w:val="28"/>
          <w:szCs w:val="28"/>
          <w:lang w:val="en-US"/>
        </w:rPr>
      </w:pPr>
      <w:r w:rsidRPr="00B73D5B">
        <w:rPr>
          <w:b/>
          <w:bCs/>
          <w:sz w:val="28"/>
          <w:szCs w:val="28"/>
          <w:lang w:val="en-US"/>
        </w:rPr>
        <w:t>Scientific novelty and results of the dissertation research</w:t>
      </w:r>
      <w:r w:rsidRPr="00B73D5B">
        <w:rPr>
          <w:rStyle w:val="hps"/>
          <w:sz w:val="28"/>
          <w:szCs w:val="28"/>
          <w:lang w:val="en-US"/>
        </w:rPr>
        <w:t>: Consists in theoretical and practical justification of objective conditions providing development of cooperation in agriculture, and working out practical recommendations for improvement. The received results are interconnected; practical recommendations are constructed on the verified theoretical provisions. The offered work is one of attempts to show the need of improvement of agricultural cooperation development in modern conditions.</w:t>
      </w:r>
    </w:p>
    <w:p w:rsidR="00EA603C" w:rsidRPr="00B73D5B" w:rsidRDefault="00EA603C" w:rsidP="00EA603C">
      <w:pPr>
        <w:ind w:firstLine="709"/>
        <w:jc w:val="both"/>
        <w:rPr>
          <w:rStyle w:val="hps"/>
          <w:sz w:val="28"/>
          <w:szCs w:val="28"/>
          <w:lang w:val="en-US"/>
        </w:rPr>
      </w:pPr>
      <w:r w:rsidRPr="00B73D5B">
        <w:rPr>
          <w:rStyle w:val="hps"/>
          <w:b/>
          <w:sz w:val="28"/>
          <w:szCs w:val="28"/>
          <w:lang w:val="en-US"/>
        </w:rPr>
        <w:t>Degree of efficiency:</w:t>
      </w:r>
      <w:r w:rsidRPr="00B73D5B">
        <w:rPr>
          <w:sz w:val="28"/>
          <w:szCs w:val="28"/>
          <w:lang w:val="en-US"/>
        </w:rPr>
        <w:t xml:space="preserve"> The separate received scientific results were used during the developing and adoption of law on agricultural cooperation in the Kyrgyz republic (2003), and also the main methodical conclusions and tools can be used in system of governing bodies of agriculture by both other ministries, and departments.</w:t>
      </w:r>
    </w:p>
    <w:p w:rsidR="00EA603C" w:rsidRPr="00B73D5B" w:rsidRDefault="00EA603C" w:rsidP="00EA603C">
      <w:pPr>
        <w:ind w:firstLine="709"/>
        <w:jc w:val="both"/>
        <w:rPr>
          <w:sz w:val="28"/>
          <w:szCs w:val="28"/>
          <w:lang w:val="en-US"/>
        </w:rPr>
      </w:pPr>
      <w:r w:rsidRPr="00B73D5B">
        <w:rPr>
          <w:rStyle w:val="hps"/>
          <w:b/>
          <w:sz w:val="28"/>
          <w:szCs w:val="28"/>
          <w:lang w:val="en-US"/>
        </w:rPr>
        <w:t>Range of application:</w:t>
      </w:r>
      <w:r w:rsidRPr="00B73D5B">
        <w:rPr>
          <w:b/>
          <w:bCs/>
          <w:sz w:val="28"/>
          <w:szCs w:val="28"/>
          <w:lang w:val="en-US"/>
        </w:rPr>
        <w:t xml:space="preserve"> </w:t>
      </w:r>
      <w:r w:rsidRPr="00B73D5B">
        <w:rPr>
          <w:bCs/>
          <w:sz w:val="28"/>
          <w:szCs w:val="28"/>
          <w:lang w:val="en-US"/>
        </w:rPr>
        <w:t>The basic provisions and conclusions which are put forward and proved in methodological approaches of research can be used by legislative, executive and local governing bodies when developing target programs supporting development of agricultural cooperation.</w:t>
      </w:r>
    </w:p>
    <w:p w:rsidR="00BB540E" w:rsidRPr="00B73D5B" w:rsidRDefault="00BB540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BB540E" w:rsidRPr="00B73D5B" w:rsidRDefault="00BB540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727ACE" w:rsidRPr="00B73D5B" w:rsidRDefault="00727ACE">
      <w:pPr>
        <w:rPr>
          <w:sz w:val="28"/>
          <w:szCs w:val="28"/>
          <w:lang w:val="en-US"/>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p>
    <w:p w:rsidR="003A0604" w:rsidRDefault="003A0604" w:rsidP="00456A56">
      <w:pPr>
        <w:tabs>
          <w:tab w:val="left" w:pos="0"/>
          <w:tab w:val="left" w:pos="1440"/>
        </w:tabs>
        <w:jc w:val="center"/>
        <w:rPr>
          <w:sz w:val="28"/>
          <w:szCs w:val="28"/>
        </w:rPr>
      </w:pPr>
      <w:r>
        <w:rPr>
          <w:noProof/>
          <w:sz w:val="28"/>
          <w:szCs w:val="28"/>
        </w:rPr>
        <mc:AlternateContent>
          <mc:Choice Requires="wps">
            <w:drawing>
              <wp:anchor distT="0" distB="0" distL="114300" distR="114300" simplePos="0" relativeHeight="251695104" behindDoc="0" locked="0" layoutInCell="1" allowOverlap="1">
                <wp:simplePos x="0" y="0"/>
                <wp:positionH relativeFrom="column">
                  <wp:posOffset>467264</wp:posOffset>
                </wp:positionH>
                <wp:positionV relativeFrom="paragraph">
                  <wp:posOffset>94880</wp:posOffset>
                </wp:positionV>
                <wp:extent cx="4967785" cy="13648"/>
                <wp:effectExtent l="0" t="0" r="23495" b="24765"/>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4967785" cy="1364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6.8pt,7.45pt" to="427.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bFx6AEAAN0DAAAOAAAAZHJzL2Uyb0RvYy54bWysU01uEzEU3iNxB8t7MkkpaRhl0kUr2CCI&#10;gB7A9diJhf9km8xkB6yRcgSu0AVIlVo4g+dGPHuSKQKEEGLjsf3e9733fX4zP22VRBvmvDC6wpPR&#10;GCOmqamFXlX44vWTBzOMfCC6JtJoVuEt8/h0cf/evLElOzJrI2vmEJBoXza2wusQbFkUnq6ZIn5k&#10;LNMQ5MYpEuDoVkXtSAPsShZH4/G0aIyrrTOUeQ+3530QLzI/54yGF5x7FpCsMPQW8uryepnWYjEn&#10;5coRuxZ03wb5hy4UERqKDlTnJBD01olfqJSgznjDw4gaVRjOBWVZA6iZjH9S82pNLMtawBxvB5v8&#10;/6OlzzdLh0QNb4eRJgqeKH7q3nW7eBuvuh3q3sdv8Uv8HK/j13jdfYD9TfcR9ikYb/bXOzRJTjbW&#10;l0B4ppduf/J26ZItLXcqfUEwarP728F91gZE4fL48fTkZPYIIwqxycPp8SxxFndg63x4yoxCaVNh&#10;KXQyh5Rk88yHPvWQArjUTF8+78JWspQs9UvGQTAUnGR0HjV2Jh3aEBiS+k2WAmVzZoJwIeUAGv8Z&#10;tM9NMJbH72+BQ3auaHQYgEpo435XNbSHVnmff1Dda02yL029zY+R7YAZyobu5z0N6Y/nDL/7Kxff&#10;AQAA//8DAFBLAwQUAAYACAAAACEAC0Fop94AAAAIAQAADwAAAGRycy9kb3ducmV2LnhtbEyPT0+D&#10;QBDF7yb9Dptp4s0uVlsQWZrGPyd7QPTgccuOQMrOEnYL6Kd3POlt5r2XN7/JdrPtxIiDbx0puF5F&#10;IJAqZ1qqFby/PV8lIHzQZHTnCBV8oYddvrjIdGrcRK84lqEWXEI+1QqaEPpUSl81aLVfuR6JvU83&#10;WB14HWppBj1xue3kOoq20uqW+EKje3xosDqVZ6sgfnopi356PHwXMpZFMbqQnD6UulzO+3sQAefw&#10;F4ZffEaHnJmO7kzGi447bracZP32DgT7yWbDw5GFOAKZZ/L/A/kPAAAA//8DAFBLAQItABQABgAI&#10;AAAAIQC2gziS/gAAAOEBAAATAAAAAAAAAAAAAAAAAAAAAABbQ29udGVudF9UeXBlc10ueG1sUEsB&#10;Ai0AFAAGAAgAAAAhADj9If/WAAAAlAEAAAsAAAAAAAAAAAAAAAAALwEAAF9yZWxzLy5yZWxzUEsB&#10;Ai0AFAAGAAgAAAAhAGHZsXHoAQAA3QMAAA4AAAAAAAAAAAAAAAAALgIAAGRycy9lMm9Eb2MueG1s&#10;UEsBAi0AFAAGAAgAAAAhAAtBaKfeAAAACAEAAA8AAAAAAAAAAAAAAAAAQgQAAGRycy9kb3ducmV2&#10;LnhtbFBLBQYAAAAABAAEAPMAAABNBQAAAAA=&#10;" strokecolor="black [3040]"/>
            </w:pict>
          </mc:Fallback>
        </mc:AlternateContent>
      </w:r>
    </w:p>
    <w:p w:rsidR="00BB540E" w:rsidRPr="00B73D5B" w:rsidRDefault="00BB540E" w:rsidP="00456A56">
      <w:pPr>
        <w:tabs>
          <w:tab w:val="left" w:pos="0"/>
          <w:tab w:val="left" w:pos="1440"/>
        </w:tabs>
        <w:jc w:val="center"/>
        <w:rPr>
          <w:sz w:val="28"/>
          <w:szCs w:val="28"/>
        </w:rPr>
      </w:pPr>
      <w:r w:rsidRPr="00B73D5B">
        <w:rPr>
          <w:sz w:val="28"/>
          <w:szCs w:val="28"/>
        </w:rPr>
        <w:t>Подписано к печати 2</w:t>
      </w:r>
      <w:r w:rsidR="000E1834" w:rsidRPr="00B73D5B">
        <w:rPr>
          <w:sz w:val="28"/>
          <w:szCs w:val="28"/>
        </w:rPr>
        <w:t>6</w:t>
      </w:r>
      <w:r w:rsidRPr="00B73D5B">
        <w:rPr>
          <w:sz w:val="28"/>
          <w:szCs w:val="28"/>
        </w:rPr>
        <w:t>.</w:t>
      </w:r>
      <w:r w:rsidR="000E1834" w:rsidRPr="00B73D5B">
        <w:rPr>
          <w:sz w:val="28"/>
          <w:szCs w:val="28"/>
        </w:rPr>
        <w:t>12</w:t>
      </w:r>
      <w:r w:rsidRPr="00B73D5B">
        <w:rPr>
          <w:sz w:val="28"/>
          <w:szCs w:val="28"/>
        </w:rPr>
        <w:t>.2015 г. Формат 60х84 1/16</w:t>
      </w:r>
    </w:p>
    <w:p w:rsidR="00BB540E" w:rsidRPr="00B73D5B" w:rsidRDefault="00BB540E" w:rsidP="00456A56">
      <w:pPr>
        <w:tabs>
          <w:tab w:val="left" w:pos="0"/>
          <w:tab w:val="left" w:pos="1440"/>
        </w:tabs>
        <w:jc w:val="center"/>
        <w:rPr>
          <w:sz w:val="28"/>
          <w:szCs w:val="28"/>
        </w:rPr>
      </w:pPr>
      <w:r w:rsidRPr="00B73D5B">
        <w:rPr>
          <w:sz w:val="28"/>
          <w:szCs w:val="28"/>
        </w:rPr>
        <w:t>Бумага офсетная. Гарнитура «</w:t>
      </w:r>
      <w:proofErr w:type="spellStart"/>
      <w:r w:rsidRPr="00B73D5B">
        <w:rPr>
          <w:sz w:val="28"/>
          <w:szCs w:val="28"/>
        </w:rPr>
        <w:t>Times</w:t>
      </w:r>
      <w:proofErr w:type="spellEnd"/>
      <w:r w:rsidRPr="00B73D5B">
        <w:rPr>
          <w:sz w:val="28"/>
          <w:szCs w:val="28"/>
        </w:rPr>
        <w:t xml:space="preserve">». Объем 1,75 </w:t>
      </w:r>
      <w:proofErr w:type="spellStart"/>
      <w:r w:rsidRPr="00B73D5B">
        <w:rPr>
          <w:sz w:val="28"/>
          <w:szCs w:val="28"/>
        </w:rPr>
        <w:t>п.л</w:t>
      </w:r>
      <w:proofErr w:type="spellEnd"/>
      <w:r w:rsidRPr="00B73D5B">
        <w:rPr>
          <w:sz w:val="28"/>
          <w:szCs w:val="28"/>
        </w:rPr>
        <w:t>.</w:t>
      </w:r>
    </w:p>
    <w:p w:rsidR="00BB540E" w:rsidRPr="00B73D5B" w:rsidRDefault="00BB540E" w:rsidP="00456A56">
      <w:pPr>
        <w:tabs>
          <w:tab w:val="left" w:pos="0"/>
          <w:tab w:val="left" w:pos="1440"/>
        </w:tabs>
        <w:jc w:val="center"/>
        <w:rPr>
          <w:sz w:val="28"/>
          <w:szCs w:val="28"/>
        </w:rPr>
      </w:pPr>
      <w:r w:rsidRPr="00B73D5B">
        <w:rPr>
          <w:sz w:val="28"/>
          <w:szCs w:val="28"/>
        </w:rPr>
        <w:t>Печать офсетная. Тираж 120 экз.</w:t>
      </w:r>
    </w:p>
    <w:p w:rsidR="00BB540E" w:rsidRPr="00B73D5B" w:rsidRDefault="00BB540E" w:rsidP="00456A56">
      <w:pPr>
        <w:widowControl w:val="0"/>
        <w:tabs>
          <w:tab w:val="left" w:pos="0"/>
          <w:tab w:val="left" w:pos="1134"/>
          <w:tab w:val="left" w:pos="1440"/>
        </w:tabs>
        <w:jc w:val="center"/>
        <w:rPr>
          <w:sz w:val="28"/>
          <w:szCs w:val="28"/>
        </w:rPr>
      </w:pPr>
      <w:r w:rsidRPr="00B73D5B">
        <w:rPr>
          <w:sz w:val="28"/>
          <w:szCs w:val="28"/>
        </w:rPr>
        <w:t xml:space="preserve">Отпечатано в типографии КЭУ им. М. </w:t>
      </w:r>
      <w:proofErr w:type="spellStart"/>
      <w:r w:rsidRPr="00B73D5B">
        <w:rPr>
          <w:sz w:val="28"/>
          <w:szCs w:val="28"/>
        </w:rPr>
        <w:t>Рыскулбекова</w:t>
      </w:r>
      <w:proofErr w:type="spellEnd"/>
    </w:p>
    <w:p w:rsidR="00BB540E" w:rsidRPr="00B73D5B" w:rsidRDefault="00BB540E" w:rsidP="00456A56">
      <w:pPr>
        <w:widowControl w:val="0"/>
        <w:tabs>
          <w:tab w:val="left" w:pos="0"/>
          <w:tab w:val="left" w:pos="1134"/>
          <w:tab w:val="left" w:pos="1440"/>
        </w:tabs>
        <w:jc w:val="center"/>
        <w:rPr>
          <w:sz w:val="28"/>
          <w:szCs w:val="28"/>
        </w:rPr>
      </w:pPr>
      <w:r w:rsidRPr="00B73D5B">
        <w:rPr>
          <w:sz w:val="28"/>
          <w:szCs w:val="28"/>
        </w:rPr>
        <w:t xml:space="preserve">720033, г. Бишкек, ул. </w:t>
      </w:r>
      <w:proofErr w:type="spellStart"/>
      <w:r w:rsidRPr="00B73D5B">
        <w:rPr>
          <w:sz w:val="28"/>
          <w:szCs w:val="28"/>
        </w:rPr>
        <w:t>Тоголока</w:t>
      </w:r>
      <w:proofErr w:type="spellEnd"/>
      <w:r w:rsidRPr="00B73D5B">
        <w:rPr>
          <w:sz w:val="28"/>
          <w:szCs w:val="28"/>
        </w:rPr>
        <w:t xml:space="preserve"> </w:t>
      </w:r>
      <w:proofErr w:type="spellStart"/>
      <w:r w:rsidRPr="00B73D5B">
        <w:rPr>
          <w:sz w:val="28"/>
          <w:szCs w:val="28"/>
        </w:rPr>
        <w:t>Молдо</w:t>
      </w:r>
      <w:proofErr w:type="spellEnd"/>
      <w:r w:rsidRPr="00B73D5B">
        <w:rPr>
          <w:sz w:val="28"/>
          <w:szCs w:val="28"/>
        </w:rPr>
        <w:t>, 58</w:t>
      </w:r>
    </w:p>
    <w:p w:rsidR="00BB540E" w:rsidRPr="00B73D5B" w:rsidRDefault="00000EB9" w:rsidP="00456A56">
      <w:pPr>
        <w:tabs>
          <w:tab w:val="left" w:pos="0"/>
          <w:tab w:val="left" w:pos="1440"/>
        </w:tabs>
        <w:jc w:val="center"/>
        <w:rPr>
          <w:sz w:val="28"/>
          <w:szCs w:val="28"/>
        </w:rPr>
      </w:pPr>
      <w:r w:rsidRPr="00B73D5B">
        <w:rPr>
          <w:noProof/>
        </w:rPr>
        <mc:AlternateContent>
          <mc:Choice Requires="wps">
            <w:drawing>
              <wp:anchor distT="0" distB="0" distL="114300" distR="114300" simplePos="0" relativeHeight="251635712" behindDoc="0" locked="1" layoutInCell="1" allowOverlap="1" wp14:anchorId="00C89270" wp14:editId="29A67F59">
                <wp:simplePos x="0" y="0"/>
                <wp:positionH relativeFrom="column">
                  <wp:posOffset>2844800</wp:posOffset>
                </wp:positionH>
                <wp:positionV relativeFrom="paragraph">
                  <wp:posOffset>302260</wp:posOffset>
                </wp:positionV>
                <wp:extent cx="477520" cy="212725"/>
                <wp:effectExtent l="0" t="0" r="17780" b="15875"/>
                <wp:wrapNone/>
                <wp:docPr id="6"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 cy="212725"/>
                        </a:xfrm>
                        <a:prstGeom prst="rect">
                          <a:avLst/>
                        </a:prstGeom>
                        <a:solidFill>
                          <a:srgbClr val="FFFFFF"/>
                        </a:solidFill>
                        <a:ln w="9525">
                          <a:solidFill>
                            <a:srgbClr val="FFFFFF"/>
                          </a:solidFill>
                          <a:miter lim="800000"/>
                          <a:headEnd/>
                          <a:tailEnd/>
                        </a:ln>
                      </wps:spPr>
                      <wps:txbx>
                        <w:txbxContent>
                          <w:p w:rsidR="003A0604" w:rsidRPr="007A4B50" w:rsidRDefault="003A0604" w:rsidP="00E340DA">
                            <w:pPr>
                              <w:ind w:firstLine="708"/>
                              <w:jc w:val="both"/>
                              <w:rPr>
                                <w:sz w:val="27"/>
                                <w:szCs w:val="27"/>
                              </w:rPr>
                            </w:pPr>
                            <w:r w:rsidRPr="007A4B50">
                              <w:rPr>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
                          <w:p w:rsidR="003A0604" w:rsidRDefault="003A0604" w:rsidP="00E340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224pt;margin-top:23.8pt;width:37.6pt;height:1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cUnIwIAAFEEAAAOAAAAZHJzL2Uyb0RvYy54bWysVM1u2zAMvg/YOwi6L46NpGmNOEWXLsOA&#10;7gdo9wCyLNvCJFGTlNjZ04+S0zTbbsV8EEiR+kh+JL2+HbUiB+G8BFPRfDanRBgOjTRdRb8/7d5d&#10;U+IDMw1TYERFj8LT283bN+vBlqKAHlQjHEEQ48vBVrQPwZZZ5nkvNPMzsMKgsQWnWUDVdVnj2IDo&#10;WmXFfH6VDeAa64AL7/H2fjLSTcJvW8HD17b1IhBVUcwtpNOls45ntlmzsnPM9pKf0mCvyEIzaTDo&#10;GeqeBUb2Tv4DpSV34KENMw46g7aVXKQasJp8/lc1jz2zItWC5Hh7psn/P1j+5fDNEdlU9IoSwzS2&#10;6EmMgbyHkeSr68jPYH2Jbo8WHcOIBuxzqtXbB+A/PDGw7ZnpxJ1zMPSCNZhfHl9mF08nHB9B6uEz&#10;NBiI7QMkoLF1OpKHdBBExz4dz72JyXC8XKxWywItHE1FXqyKZYrAyufH1vnwUYAmUaiow9YncHZ4&#10;8CEmw8pnlxjLg5LNTiqVFNfVW+XIgeGY7NJ3Qv/DTRkyVPRmibFfC6FlwHlXUlf0eh6/GIeVkbUP&#10;pklyYFJNMqaszInGyNzEYRjrER0jtzU0RyTUwTTXuIco9OB+UTLgTFfU/9wzJyhRnww25SZfLOIS&#10;JGWxXEU+3aWlvrQwwxGqooGSSdyGaXH21smux0jTGBi4w0a2MpH8ktUpb5zbxP1px+JiXOrJ6+VP&#10;sPkNAAD//wMAUEsDBBQABgAIAAAAIQAd6JQQ3wAAAAkBAAAPAAAAZHJzL2Rvd25yZXYueG1sTI/B&#10;TsMwEETvSPyDtUhcEHViSolCnKqqQJxbuHBz420SEa+T2G1Svp7lBLdZzWj2TbGeXSfOOIbWk4Z0&#10;kYBAqrxtqdbw8f56n4EI0ZA1nSfUcMEA6/L6qjC59RPt8LyPteASCrnR0MTY51KGqkFnwsL3SOwd&#10;/ehM5HOspR3NxOWukypJVtKZlvhDY3rcNlh97U9Og59eLs7jkKi7z2/3tt0Mu6MatL69mTfPICLO&#10;8S8Mv/iMDiUzHfyJbBCdhuUy4y2RxdMKBAce1YMCcdCQpSnIspD/F5Q/AAAA//8DAFBLAQItABQA&#10;BgAIAAAAIQC2gziS/gAAAOEBAAATAAAAAAAAAAAAAAAAAAAAAABbQ29udGVudF9UeXBlc10ueG1s&#10;UEsBAi0AFAAGAAgAAAAhADj9If/WAAAAlAEAAAsAAAAAAAAAAAAAAAAALwEAAF9yZWxzLy5yZWxz&#10;UEsBAi0AFAAGAAgAAAAhANOpxScjAgAAUQQAAA4AAAAAAAAAAAAAAAAALgIAAGRycy9lMm9Eb2Mu&#10;eG1sUEsBAi0AFAAGAAgAAAAhAB3olBDfAAAACQEAAA8AAAAAAAAAAAAAAAAAfQQAAGRycy9kb3du&#10;cmV2LnhtbFBLBQYAAAAABAAEAPMAAACJBQAAAAA=&#10;" strokecolor="white">
                <v:textbox>
                  <w:txbxContent>
                    <w:p w:rsidR="003A0604" w:rsidRPr="007A4B50" w:rsidRDefault="003A0604" w:rsidP="00E340DA">
                      <w:pPr>
                        <w:ind w:firstLine="708"/>
                        <w:jc w:val="both"/>
                        <w:rPr>
                          <w:sz w:val="27"/>
                          <w:szCs w:val="27"/>
                        </w:rPr>
                      </w:pPr>
                      <w:r w:rsidRPr="007A4B50">
                        <w:rPr>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
                    <w:p w:rsidR="003A0604" w:rsidRDefault="003A0604" w:rsidP="00E340DA"/>
                  </w:txbxContent>
                </v:textbox>
                <w10:anchorlock/>
              </v:shape>
            </w:pict>
          </mc:Fallback>
        </mc:AlternateContent>
      </w:r>
    </w:p>
    <w:p w:rsidR="00BB540E" w:rsidRPr="00B73D5B" w:rsidRDefault="00BB540E" w:rsidP="00456A56">
      <w:pPr>
        <w:tabs>
          <w:tab w:val="left" w:pos="3098"/>
        </w:tabs>
        <w:jc w:val="center"/>
        <w:rPr>
          <w:sz w:val="28"/>
          <w:szCs w:val="28"/>
        </w:rPr>
      </w:pPr>
    </w:p>
    <w:p w:rsidR="001A7AFF" w:rsidRDefault="001A7AFF">
      <w:pPr>
        <w:tabs>
          <w:tab w:val="left" w:pos="3098"/>
        </w:tabs>
        <w:jc w:val="center"/>
        <w:rPr>
          <w:sz w:val="28"/>
          <w:szCs w:val="28"/>
        </w:rPr>
      </w:pPr>
      <w:r w:rsidRPr="00B73D5B">
        <w:rPr>
          <w:noProof/>
        </w:rPr>
        <w:lastRenderedPageBreak/>
        <mc:AlternateContent>
          <mc:Choice Requires="wps">
            <w:drawing>
              <wp:anchor distT="0" distB="0" distL="114300" distR="114300" simplePos="0" relativeHeight="251699200" behindDoc="0" locked="1" layoutInCell="1" allowOverlap="1" wp14:anchorId="5670B0DB" wp14:editId="3C3DA896">
                <wp:simplePos x="0" y="0"/>
                <wp:positionH relativeFrom="column">
                  <wp:posOffset>3057525</wp:posOffset>
                </wp:positionH>
                <wp:positionV relativeFrom="paragraph">
                  <wp:posOffset>9344660</wp:posOffset>
                </wp:positionV>
                <wp:extent cx="582930" cy="401320"/>
                <wp:effectExtent l="0" t="0" r="26670" b="17780"/>
                <wp:wrapNone/>
                <wp:docPr id="3"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 cy="4013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40.75pt;margin-top:735.8pt;width:45.9pt;height:3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0IAIAADwEAAAOAAAAZHJzL2Uyb0RvYy54bWysU9uO0zAQfUfiHyy/06Q3to2arlZdipAW&#10;WLHwAa7jJBaOx4zdpsvX79jpli68IIQfLI9nfHzmzMzq+tgZdlDoNdiSj0c5Z8pKqLRtSv7t6/bN&#10;gjMfhK2EAatK/qg8v16/frXqXaEm0IKpFDICsb7oXcnbEFyRZV62qhN+BE5ZctaAnQhkYpNVKHpC&#10;70w2yfO3WQ9YOQSpvKfb28HJ1wm/rpUMn+vaq8BMyYlbSDumfRf3bL0SRYPCtVqeaIh/YNEJbenT&#10;M9StCILtUf8B1WmJ4KEOIwldBnWtpUo5UDbj/LdsHlrhVMqFxPHuLJP/f7Dy0+Eema5KPuXMio5K&#10;9IVEE7Yxil3Noz698wWFPbh7jBl6dwfyu2cWNi2FqRtE6FslKmI1jvHZiwfR8PSU7fqPUBG82AdI&#10;Uh1r7CIgicCOqSKP54qoY2CSLueLyXJKdZPkmuXj6SRVLBPF82OHPrxX0LF4KDkS9wQuDnc+RDKi&#10;eA5J5MHoaquNSQY2u41BdhDUHNu0En/K8TLMWNaXfDmfzBPyC5//O4hOB+pyo7uSL/K4hr6Lqr2z&#10;VerBILQZzkTZ2JOMUbmhAjuoHklFhKGFaeTo0AL+5Kyn9i25/7EXqDgzHyxVYjmezWK/J2M2vyLh&#10;GF56dpceYSVBlTxwNhw3YZiRvUPdtPTTOOVu4YaqV+ukbKzswOpEllo0CX4apzgDl3aK+jX06ycA&#10;AAD//wMAUEsDBBQABgAIAAAAIQCFXAuB4QAAAA0BAAAPAAAAZHJzL2Rvd25yZXYueG1sTI/BToNA&#10;EIbvJr7DZky82QWBliBLoxXjxUOtep8uIxDZXcJuW+rTO570OPN/+eebcj2bQRxp8r2zCuJFBIKs&#10;dk1vWwXvb083OQgf0DY4OEsKzuRhXV1elFg07mRf6bgLreAS6wtU0IUwFlJ63ZFBv3AjWc4+3WQw&#10;8Di1spnwxOVmkLdRtJQGe8sXOhxp05H+2h2Mgi3i4/b7WeuH+vyS1rT5qMkNSl1fzfd3IALN4Q+G&#10;X31Wh4qd9u5gGy8GBWkeZ4xykK7iJQhGslWSgNjzKkvSHGRVyv9fVD8AAAD//wMAUEsBAi0AFAAG&#10;AAgAAAAhALaDOJL+AAAA4QEAABMAAAAAAAAAAAAAAAAAAAAAAFtDb250ZW50X1R5cGVzXS54bWxQ&#10;SwECLQAUAAYACAAAACEAOP0h/9YAAACUAQAACwAAAAAAAAAAAAAAAAAvAQAAX3JlbHMvLnJlbHNQ&#10;SwECLQAUAAYACAAAACEAfqqbdCACAAA8BAAADgAAAAAAAAAAAAAAAAAuAgAAZHJzL2Uyb0RvYy54&#10;bWxQSwECLQAUAAYACAAAACEAhVwLgeEAAAANAQAADwAAAAAAAAAAAAAAAAB6BAAAZHJzL2Rvd25y&#10;ZXYueG1sUEsFBgAAAAAEAAQA8wAAAIgFAAAAAA==&#10;" strokecolor="white">
                <w10:anchorlock/>
              </v:rect>
            </w:pict>
          </mc:Fallback>
        </mc:AlternateContent>
      </w:r>
      <w:r>
        <w:rPr>
          <w:sz w:val="28"/>
          <w:szCs w:val="28"/>
        </w:rPr>
        <w:br w:type="page"/>
      </w:r>
    </w:p>
    <w:p w:rsidR="00BB540E" w:rsidRPr="00B73D5B" w:rsidRDefault="003A0604">
      <w:pPr>
        <w:tabs>
          <w:tab w:val="left" w:pos="3098"/>
        </w:tabs>
        <w:jc w:val="center"/>
        <w:rPr>
          <w:sz w:val="28"/>
          <w:szCs w:val="28"/>
        </w:rPr>
      </w:pPr>
      <w:r w:rsidRPr="00B73D5B">
        <w:rPr>
          <w:noProof/>
        </w:rPr>
        <w:lastRenderedPageBreak/>
        <mc:AlternateContent>
          <mc:Choice Requires="wps">
            <w:drawing>
              <wp:anchor distT="0" distB="0" distL="114300" distR="114300" simplePos="0" relativeHeight="251697152" behindDoc="0" locked="1" layoutInCell="1" allowOverlap="1" wp14:anchorId="113A53F5" wp14:editId="05B39D06">
                <wp:simplePos x="0" y="0"/>
                <wp:positionH relativeFrom="column">
                  <wp:posOffset>2905125</wp:posOffset>
                </wp:positionH>
                <wp:positionV relativeFrom="paragraph">
                  <wp:posOffset>9192260</wp:posOffset>
                </wp:positionV>
                <wp:extent cx="582930" cy="401320"/>
                <wp:effectExtent l="0" t="0" r="26670" b="17780"/>
                <wp:wrapNone/>
                <wp:docPr id="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 cy="4013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28.75pt;margin-top:723.8pt;width:45.9pt;height:3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3NrHwIAADwEAAAOAAAAZHJzL2Uyb0RvYy54bWysU9tuEzEQfUfiHyy/k700ockqm6pKCUIq&#10;UFH4AMfr3bXwjbGTTfj6jr1pSOEFIfxgeTzj4zNnZpY3B63IXoCX1tS0mOSUCMNtI01X029fN2/m&#10;lPjATMOUNaKmR+Hpzer1q+XgKlHa3qpGAEEQ46vB1bQPwVVZ5nkvNPMT64RBZ2tBs4AmdFkDbEB0&#10;rbIyz99mg4XGgeXCe7y9G510lfDbVvDwuW29CETVFLmFtEPat3HPVktWdcBcL/mJBvsHFppJg5+e&#10;oe5YYGQH8g8oLTlYb9sw4VZntm0lFykHzKbIf8vmsWdOpFxQHO/OMvn/B8s/7R+AyKamJSWGaSzR&#10;FxSNmU4Jcj2L+gzOVxj26B4gZujdveXfPTF23WOYuAWwQy9Yg6yKGJ+9eBANj0/JdvhoG4Rnu2CT&#10;VIcWdAREEcghVeR4rog4BMLxcjYvF1dYN46uaV5claliGaueHzvw4b2wmsRDTQG5J3C2v/chkmHV&#10;c0gib5VsNlKpZEC3XSsge4bNsUkr8cccL8OUIUNNF7NylpBf+PzfQWgZsMuV1DWd53GNfRdVe2ea&#10;1IOBSTWekbIyJxmjcmMFtrY5oopgxxbGkcNDb+EnJQO2b039jx0DQYn6YLASi2I6jf2ejOnsGoUj&#10;cOnZXnqY4QhV00DJeFyHcUZ2DmTX409Fyt3YW6xeK5OysbIjqxNZbNEk+Gmc4gxc2inq19CvngAA&#10;AP//AwBQSwMEFAAGAAgAAAAhAOyYvLjhAAAADQEAAA8AAABkcnMvZG93bnJldi54bWxMj8FOwzAM&#10;hu+TeIfISNy2dJBuozSdYBRx4TAG3L3UtBVNUjXZ1vH0mBMc7f/T78/5erSdONIQWu80zGcJCHLG&#10;V62rNby/PU1XIEJEV2HnHWk4U4B1cTHJMav8yb3ScRdrwSUuZKihibHPpAymIYth5ntynH36wWLk&#10;cahlNeCJy20nr5NkIS22ji802NOmIfO1O1gNW8TH7fezMQ/l+UWVtPkoyXdaX12O93cgIo3xD4Zf&#10;fVaHgp32/uCqIDoNKl2mjHKg1HIBgpFU3d6A2PMqnScrkEUu/39R/AAAAP//AwBQSwECLQAUAAYA&#10;CAAAACEAtoM4kv4AAADhAQAAEwAAAAAAAAAAAAAAAAAAAAAAW0NvbnRlbnRfVHlwZXNdLnhtbFBL&#10;AQItABQABgAIAAAAIQA4/SH/1gAAAJQBAAALAAAAAAAAAAAAAAAAAC8BAABfcmVscy8ucmVsc1BL&#10;AQItABQABgAIAAAAIQBNH3NrHwIAADwEAAAOAAAAAAAAAAAAAAAAAC4CAABkcnMvZTJvRG9jLnht&#10;bFBLAQItABQABgAIAAAAIQDsmLy44QAAAA0BAAAPAAAAAAAAAAAAAAAAAHkEAABkcnMvZG93bnJl&#10;di54bWxQSwUGAAAAAAQABADzAAAAhwUAAAAA&#10;" strokecolor="white">
                <w10:anchorlock/>
              </v:rect>
            </w:pict>
          </mc:Fallback>
        </mc:AlternateContent>
      </w:r>
      <w:r w:rsidR="00000EB9" w:rsidRPr="00B73D5B">
        <w:rPr>
          <w:noProof/>
        </w:rPr>
        <mc:AlternateContent>
          <mc:Choice Requires="wps">
            <w:drawing>
              <wp:anchor distT="0" distB="0" distL="114300" distR="114300" simplePos="0" relativeHeight="251693056" behindDoc="0" locked="1" layoutInCell="1" allowOverlap="1" wp14:anchorId="737036B2" wp14:editId="32EF4D4D">
                <wp:simplePos x="0" y="0"/>
                <wp:positionH relativeFrom="column">
                  <wp:posOffset>2766695</wp:posOffset>
                </wp:positionH>
                <wp:positionV relativeFrom="paragraph">
                  <wp:posOffset>9137650</wp:posOffset>
                </wp:positionV>
                <wp:extent cx="582930" cy="401320"/>
                <wp:effectExtent l="10160" t="8890" r="6985" b="8890"/>
                <wp:wrapNone/>
                <wp:docPr id="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 cy="4013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872C58" id="Rectangle 75" o:spid="_x0000_s1026" style="position:absolute;margin-left:217.85pt;margin-top:719.5pt;width:45.9pt;height:3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Og0HwIAADwEAAAOAAAAZHJzL2Uyb0RvYy54bWysU9uO0zAQfUfiHyy/0yTdhm2jpqtVlyKk&#10;BVYsfIDrOImFb4zdpuXrd+x0SxdeEMIPlsczPj5zZmZ5c9CK7AV4aU1Ni0lOiTDcNtJ0Nf32dfNm&#10;TokPzDRMWSNqehSe3qxev1oOrhJT21vVCCAIYnw1uJr2IbgqyzzvhWZ+Yp0w6GwtaBbQhC5rgA2I&#10;rlU2zfO32WChcWC58B5v70YnXSX8thU8fG5bLwJRNUVuIe2Q9m3cs9WSVR0w10t+osH+gYVm0uCn&#10;Z6g7FhjZgfwDSksO1ts2TLjVmW1byUXKAbMp8t+yeeyZEykXFMe7s0z+/8HyT/sHILKpaUmJYRpL&#10;9AVFY6ZTglyXUZ/B+QrDHt0DxAy9u7f8uyfGrnsME7cAdugFa5BVEeOzFw+i4fEp2Q4fbYPwbBds&#10;kurQgo6AKAI5pIoczxURh0A4Xpbz6eIK68bRNcuLq2mqWMaq58cOfHgvrCbxUFNA7gmc7e99iGRY&#10;9RySyFslm41UKhnQbdcKyJ5hc2zSSvwxx8swZchQ00U5LRPyC5//OwgtA3a5krqm8zyuse+iau9M&#10;k3owMKnGM1JW5iRjVG6swNY2R1QR7NjCOHJ46C38pGTA9q2p/7FjIChRHwxWYlHMZrHfkzErr1E4&#10;Apee7aWHGY5QNQ2UjMd1GGdk50B2Pf5UpNyNvcXqtTIpGys7sjqRxRZNgp/GKc7ApZ2ifg396gkA&#10;AP//AwBQSwMEFAAGAAgAAAAhABrCL4LhAAAADQEAAA8AAABkcnMvZG93bnJldi54bWxMj71Ow0AQ&#10;hHsk3uG0SHTkjGMTMD5HEIzSUIQA/ca32Bb3Y/kuicPTs1RQ7syn2ZlyOVkjDjSG3jsF17MEBLnG&#10;6961Ct7fnq9uQYSITqPxjhScKMCyOj8rsdD+6F7psI2t4BAXClTQxTgUUoamI4th5gdy7H360WLk&#10;c2ylHvHI4dbINElupMXe8YcOB1p11Hxt91bBBvFp871umsf69JLVtPqoyRulLi+mh3sQkab4B8Nv&#10;fa4OFXfa+b3TQRgF2TxfMMpGNr/jVYzk6SIHsWMpT9IUZFXK/yuqHwAAAP//AwBQSwECLQAUAAYA&#10;CAAAACEAtoM4kv4AAADhAQAAEwAAAAAAAAAAAAAAAAAAAAAAW0NvbnRlbnRfVHlwZXNdLnhtbFBL&#10;AQItABQABgAIAAAAIQA4/SH/1gAAAJQBAAALAAAAAAAAAAAAAAAAAC8BAABfcmVscy8ucmVsc1BL&#10;AQItABQABgAIAAAAIQDUFOg0HwIAADwEAAAOAAAAAAAAAAAAAAAAAC4CAABkcnMvZTJvRG9jLnht&#10;bFBLAQItABQABgAIAAAAIQAawi+C4QAAAA0BAAAPAAAAAAAAAAAAAAAAAHkEAABkcnMvZG93bnJl&#10;di54bWxQSwUGAAAAAAQABADzAAAAhwUAAAAA&#10;" strokecolor="white">
                <w10:anchorlock/>
              </v:rect>
            </w:pict>
          </mc:Fallback>
        </mc:AlternateContent>
      </w:r>
    </w:p>
    <w:sectPr w:rsidR="00BB540E" w:rsidRPr="00B73D5B" w:rsidSect="00AD1AA6">
      <w:footerReference w:type="default" r:id="rId21"/>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58B" w:rsidRDefault="00A2458B">
      <w:r>
        <w:separator/>
      </w:r>
    </w:p>
  </w:endnote>
  <w:endnote w:type="continuationSeparator" w:id="0">
    <w:p w:rsidR="00A2458B" w:rsidRDefault="00A2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604" w:rsidRPr="00350FC8" w:rsidRDefault="003A0604" w:rsidP="00140E56">
    <w:pPr>
      <w:pStyle w:val="a7"/>
      <w:framePr w:wrap="auto" w:vAnchor="text" w:hAnchor="margin" w:xAlign="center" w:y="1"/>
      <w:rPr>
        <w:rStyle w:val="a9"/>
        <w:sz w:val="22"/>
        <w:szCs w:val="22"/>
      </w:rPr>
    </w:pPr>
    <w:r w:rsidRPr="00350FC8">
      <w:rPr>
        <w:rStyle w:val="a9"/>
        <w:sz w:val="22"/>
        <w:szCs w:val="22"/>
      </w:rPr>
      <w:fldChar w:fldCharType="begin"/>
    </w:r>
    <w:r w:rsidRPr="00350FC8">
      <w:rPr>
        <w:rStyle w:val="a9"/>
        <w:sz w:val="22"/>
        <w:szCs w:val="22"/>
      </w:rPr>
      <w:instrText xml:space="preserve">PAGE  </w:instrText>
    </w:r>
    <w:r w:rsidRPr="00350FC8">
      <w:rPr>
        <w:rStyle w:val="a9"/>
        <w:sz w:val="22"/>
        <w:szCs w:val="22"/>
      </w:rPr>
      <w:fldChar w:fldCharType="separate"/>
    </w:r>
    <w:r w:rsidR="00812E38">
      <w:rPr>
        <w:rStyle w:val="a9"/>
        <w:noProof/>
        <w:sz w:val="22"/>
        <w:szCs w:val="22"/>
      </w:rPr>
      <w:t>2</w:t>
    </w:r>
    <w:r w:rsidRPr="00350FC8">
      <w:rPr>
        <w:rStyle w:val="a9"/>
        <w:sz w:val="22"/>
        <w:szCs w:val="22"/>
      </w:rPr>
      <w:fldChar w:fldCharType="end"/>
    </w:r>
  </w:p>
  <w:p w:rsidR="003A0604" w:rsidRPr="00700178" w:rsidRDefault="003A0604" w:rsidP="00140E56">
    <w:pPr>
      <w:pStyle w:val="a7"/>
      <w:ind w:right="360"/>
      <w:jc w:val="center"/>
      <w:rPr>
        <w:sz w:val="20"/>
        <w:szCs w:val="20"/>
      </w:rPr>
    </w:pPr>
  </w:p>
  <w:p w:rsidR="003A0604" w:rsidRDefault="003A06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58B" w:rsidRDefault="00A2458B">
      <w:r>
        <w:separator/>
      </w:r>
    </w:p>
  </w:footnote>
  <w:footnote w:type="continuationSeparator" w:id="0">
    <w:p w:rsidR="00A2458B" w:rsidRDefault="00A245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2E62DE"/>
    <w:lvl w:ilvl="0">
      <w:start w:val="1"/>
      <w:numFmt w:val="decimal"/>
      <w:lvlText w:val="%1."/>
      <w:lvlJc w:val="left"/>
      <w:pPr>
        <w:tabs>
          <w:tab w:val="num" w:pos="1492"/>
        </w:tabs>
        <w:ind w:left="1492" w:hanging="360"/>
      </w:pPr>
    </w:lvl>
  </w:abstractNum>
  <w:abstractNum w:abstractNumId="1">
    <w:nsid w:val="FFFFFF7E"/>
    <w:multiLevelType w:val="singleLevel"/>
    <w:tmpl w:val="CCE89AD0"/>
    <w:lvl w:ilvl="0">
      <w:start w:val="1"/>
      <w:numFmt w:val="decimal"/>
      <w:lvlText w:val="%1."/>
      <w:lvlJc w:val="left"/>
      <w:pPr>
        <w:tabs>
          <w:tab w:val="num" w:pos="926"/>
        </w:tabs>
        <w:ind w:left="926" w:hanging="360"/>
      </w:pPr>
    </w:lvl>
  </w:abstractNum>
  <w:abstractNum w:abstractNumId="2">
    <w:nsid w:val="FFFFFF7F"/>
    <w:multiLevelType w:val="singleLevel"/>
    <w:tmpl w:val="AFFE228C"/>
    <w:lvl w:ilvl="0">
      <w:start w:val="1"/>
      <w:numFmt w:val="decimal"/>
      <w:lvlText w:val="%1."/>
      <w:lvlJc w:val="left"/>
      <w:pPr>
        <w:tabs>
          <w:tab w:val="num" w:pos="643"/>
        </w:tabs>
        <w:ind w:left="643" w:hanging="360"/>
      </w:pPr>
    </w:lvl>
  </w:abstractNum>
  <w:abstractNum w:abstractNumId="3">
    <w:nsid w:val="FFFFFF83"/>
    <w:multiLevelType w:val="singleLevel"/>
    <w:tmpl w:val="980A5588"/>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614C2C46"/>
    <w:lvl w:ilvl="0">
      <w:start w:val="1"/>
      <w:numFmt w:val="decimal"/>
      <w:lvlText w:val="%1."/>
      <w:lvlJc w:val="left"/>
      <w:pPr>
        <w:tabs>
          <w:tab w:val="num" w:pos="360"/>
        </w:tabs>
        <w:ind w:left="360" w:hanging="360"/>
      </w:pPr>
    </w:lvl>
  </w:abstractNum>
  <w:abstractNum w:abstractNumId="5">
    <w:nsid w:val="FFFFFF89"/>
    <w:multiLevelType w:val="singleLevel"/>
    <w:tmpl w:val="7722C09C"/>
    <w:lvl w:ilvl="0">
      <w:start w:val="1"/>
      <w:numFmt w:val="bullet"/>
      <w:lvlText w:val=""/>
      <w:lvlJc w:val="left"/>
      <w:pPr>
        <w:tabs>
          <w:tab w:val="num" w:pos="360"/>
        </w:tabs>
        <w:ind w:left="360" w:hanging="360"/>
      </w:pPr>
      <w:rPr>
        <w:rFonts w:ascii="Symbol" w:hAnsi="Symbol" w:cs="Symbol" w:hint="default"/>
      </w:rPr>
    </w:lvl>
  </w:abstractNum>
  <w:abstractNum w:abstractNumId="6">
    <w:nsid w:val="016E7A84"/>
    <w:multiLevelType w:val="hybridMultilevel"/>
    <w:tmpl w:val="AB2C3242"/>
    <w:lvl w:ilvl="0" w:tplc="D34808C0">
      <w:start w:val="1"/>
      <w:numFmt w:val="bullet"/>
      <w:lvlText w:val=""/>
      <w:lvlJc w:val="left"/>
      <w:pPr>
        <w:ind w:left="1068" w:hanging="360"/>
      </w:pPr>
      <w:rPr>
        <w:rFonts w:ascii="Symbol" w:hAnsi="Symbol" w:cs="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056D58FD"/>
    <w:multiLevelType w:val="hybridMultilevel"/>
    <w:tmpl w:val="4288D71E"/>
    <w:lvl w:ilvl="0" w:tplc="D34808C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CCB410E"/>
    <w:multiLevelType w:val="hybridMultilevel"/>
    <w:tmpl w:val="FC8C35B8"/>
    <w:lvl w:ilvl="0" w:tplc="683C26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C25E09"/>
    <w:multiLevelType w:val="hybridMultilevel"/>
    <w:tmpl w:val="928ED91A"/>
    <w:lvl w:ilvl="0" w:tplc="D34808C0">
      <w:start w:val="1"/>
      <w:numFmt w:val="bullet"/>
      <w:lvlText w:val=""/>
      <w:lvlJc w:val="left"/>
      <w:pPr>
        <w:ind w:left="90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253F1979"/>
    <w:multiLevelType w:val="hybridMultilevel"/>
    <w:tmpl w:val="B53C47BA"/>
    <w:lvl w:ilvl="0" w:tplc="D3480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787102"/>
    <w:multiLevelType w:val="singleLevel"/>
    <w:tmpl w:val="AD46FEE8"/>
    <w:lvl w:ilvl="0">
      <w:start w:val="1"/>
      <w:numFmt w:val="decimal"/>
      <w:pStyle w:val="1"/>
      <w:lvlText w:val="%1."/>
      <w:lvlJc w:val="left"/>
      <w:pPr>
        <w:tabs>
          <w:tab w:val="num" w:pos="1080"/>
        </w:tabs>
        <w:ind w:left="1080" w:hanging="360"/>
      </w:pPr>
    </w:lvl>
  </w:abstractNum>
  <w:abstractNum w:abstractNumId="12">
    <w:nsid w:val="3A520F04"/>
    <w:multiLevelType w:val="hybridMultilevel"/>
    <w:tmpl w:val="8C4489BE"/>
    <w:lvl w:ilvl="0" w:tplc="D34808C0">
      <w:start w:val="1"/>
      <w:numFmt w:val="bullet"/>
      <w:lvlText w:val=""/>
      <w:lvlJc w:val="left"/>
      <w:pPr>
        <w:ind w:left="1068" w:hanging="360"/>
      </w:pPr>
      <w:rPr>
        <w:rFonts w:ascii="Symbol" w:hAnsi="Symbol" w:cs="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3ADB27DE"/>
    <w:multiLevelType w:val="hybridMultilevel"/>
    <w:tmpl w:val="587E2DDE"/>
    <w:lvl w:ilvl="0" w:tplc="FFFFFFFF">
      <w:start w:val="1"/>
      <w:numFmt w:val="decimal"/>
      <w:pStyle w:val="2"/>
      <w:lvlText w:val="%1."/>
      <w:lvlJc w:val="left"/>
      <w:pPr>
        <w:tabs>
          <w:tab w:val="num" w:pos="1080"/>
        </w:tabs>
        <w:ind w:left="1080" w:hanging="360"/>
      </w:pPr>
    </w:lvl>
    <w:lvl w:ilvl="1" w:tplc="FFFFFFFF">
      <w:start w:val="1"/>
      <w:numFmt w:val="decimal"/>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14">
    <w:nsid w:val="3C32095D"/>
    <w:multiLevelType w:val="hybridMultilevel"/>
    <w:tmpl w:val="AB30BF8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3C3B574A"/>
    <w:multiLevelType w:val="hybridMultilevel"/>
    <w:tmpl w:val="E02804BE"/>
    <w:lvl w:ilvl="0" w:tplc="D34808C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085693E"/>
    <w:multiLevelType w:val="singleLevel"/>
    <w:tmpl w:val="489A9436"/>
    <w:lvl w:ilvl="0">
      <w:start w:val="1"/>
      <w:numFmt w:val="bullet"/>
      <w:pStyle w:val="10"/>
      <w:lvlText w:val=""/>
      <w:lvlJc w:val="left"/>
      <w:pPr>
        <w:tabs>
          <w:tab w:val="num" w:pos="360"/>
        </w:tabs>
        <w:ind w:left="360" w:hanging="360"/>
      </w:pPr>
      <w:rPr>
        <w:rFonts w:ascii="Symbol" w:hAnsi="Symbol" w:cs="Symbol" w:hint="default"/>
      </w:rPr>
    </w:lvl>
  </w:abstractNum>
  <w:abstractNum w:abstractNumId="17">
    <w:nsid w:val="4B647182"/>
    <w:multiLevelType w:val="hybridMultilevel"/>
    <w:tmpl w:val="CE3C7528"/>
    <w:lvl w:ilvl="0" w:tplc="D34808C0">
      <w:start w:val="1"/>
      <w:numFmt w:val="bullet"/>
      <w:lvlText w:val=""/>
      <w:lvlJc w:val="left"/>
      <w:pPr>
        <w:ind w:left="7307" w:hanging="360"/>
      </w:pPr>
      <w:rPr>
        <w:rFonts w:ascii="Symbol" w:hAnsi="Symbol" w:cs="Symbol" w:hint="default"/>
      </w:rPr>
    </w:lvl>
    <w:lvl w:ilvl="1" w:tplc="04190003">
      <w:start w:val="1"/>
      <w:numFmt w:val="bullet"/>
      <w:lvlText w:val="o"/>
      <w:lvlJc w:val="left"/>
      <w:pPr>
        <w:ind w:left="8027" w:hanging="360"/>
      </w:pPr>
      <w:rPr>
        <w:rFonts w:ascii="Courier New" w:hAnsi="Courier New" w:cs="Courier New" w:hint="default"/>
      </w:rPr>
    </w:lvl>
    <w:lvl w:ilvl="2" w:tplc="04190005">
      <w:start w:val="1"/>
      <w:numFmt w:val="bullet"/>
      <w:lvlText w:val=""/>
      <w:lvlJc w:val="left"/>
      <w:pPr>
        <w:ind w:left="8747" w:hanging="360"/>
      </w:pPr>
      <w:rPr>
        <w:rFonts w:ascii="Wingdings" w:hAnsi="Wingdings" w:cs="Wingdings" w:hint="default"/>
      </w:rPr>
    </w:lvl>
    <w:lvl w:ilvl="3" w:tplc="04190001">
      <w:start w:val="1"/>
      <w:numFmt w:val="bullet"/>
      <w:lvlText w:val=""/>
      <w:lvlJc w:val="left"/>
      <w:pPr>
        <w:ind w:left="9467" w:hanging="360"/>
      </w:pPr>
      <w:rPr>
        <w:rFonts w:ascii="Symbol" w:hAnsi="Symbol" w:cs="Symbol" w:hint="default"/>
      </w:rPr>
    </w:lvl>
    <w:lvl w:ilvl="4" w:tplc="04190003">
      <w:start w:val="1"/>
      <w:numFmt w:val="bullet"/>
      <w:lvlText w:val="o"/>
      <w:lvlJc w:val="left"/>
      <w:pPr>
        <w:ind w:left="10187" w:hanging="360"/>
      </w:pPr>
      <w:rPr>
        <w:rFonts w:ascii="Courier New" w:hAnsi="Courier New" w:cs="Courier New" w:hint="default"/>
      </w:rPr>
    </w:lvl>
    <w:lvl w:ilvl="5" w:tplc="04190005">
      <w:start w:val="1"/>
      <w:numFmt w:val="bullet"/>
      <w:lvlText w:val=""/>
      <w:lvlJc w:val="left"/>
      <w:pPr>
        <w:ind w:left="10907" w:hanging="360"/>
      </w:pPr>
      <w:rPr>
        <w:rFonts w:ascii="Wingdings" w:hAnsi="Wingdings" w:cs="Wingdings" w:hint="default"/>
      </w:rPr>
    </w:lvl>
    <w:lvl w:ilvl="6" w:tplc="04190001">
      <w:start w:val="1"/>
      <w:numFmt w:val="bullet"/>
      <w:lvlText w:val=""/>
      <w:lvlJc w:val="left"/>
      <w:pPr>
        <w:ind w:left="11627" w:hanging="360"/>
      </w:pPr>
      <w:rPr>
        <w:rFonts w:ascii="Symbol" w:hAnsi="Symbol" w:cs="Symbol" w:hint="default"/>
      </w:rPr>
    </w:lvl>
    <w:lvl w:ilvl="7" w:tplc="04190003">
      <w:start w:val="1"/>
      <w:numFmt w:val="bullet"/>
      <w:lvlText w:val="o"/>
      <w:lvlJc w:val="left"/>
      <w:pPr>
        <w:ind w:left="12347" w:hanging="360"/>
      </w:pPr>
      <w:rPr>
        <w:rFonts w:ascii="Courier New" w:hAnsi="Courier New" w:cs="Courier New" w:hint="default"/>
      </w:rPr>
    </w:lvl>
    <w:lvl w:ilvl="8" w:tplc="04190005">
      <w:start w:val="1"/>
      <w:numFmt w:val="bullet"/>
      <w:lvlText w:val=""/>
      <w:lvlJc w:val="left"/>
      <w:pPr>
        <w:ind w:left="13067" w:hanging="360"/>
      </w:pPr>
      <w:rPr>
        <w:rFonts w:ascii="Wingdings" w:hAnsi="Wingdings" w:cs="Wingdings" w:hint="default"/>
      </w:rPr>
    </w:lvl>
  </w:abstractNum>
  <w:abstractNum w:abstractNumId="18">
    <w:nsid w:val="4C23158C"/>
    <w:multiLevelType w:val="hybridMultilevel"/>
    <w:tmpl w:val="C526F1C2"/>
    <w:lvl w:ilvl="0" w:tplc="D3480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01244D"/>
    <w:multiLevelType w:val="hybridMultilevel"/>
    <w:tmpl w:val="C0421D5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53D7245D"/>
    <w:multiLevelType w:val="hybridMultilevel"/>
    <w:tmpl w:val="F78A2378"/>
    <w:lvl w:ilvl="0" w:tplc="F5A09122">
      <w:start w:val="1"/>
      <w:numFmt w:val="decimal"/>
      <w:lvlText w:val="%1."/>
      <w:lvlJc w:val="left"/>
      <w:pPr>
        <w:ind w:left="-50" w:hanging="360"/>
      </w:pPr>
      <w:rPr>
        <w:rFonts w:ascii="Times New Roman" w:hAnsi="Times New Roman" w:cs="Times New Roman" w:hint="default"/>
        <w:color w:val="auto"/>
      </w:rPr>
    </w:lvl>
    <w:lvl w:ilvl="1" w:tplc="04190019">
      <w:start w:val="1"/>
      <w:numFmt w:val="lowerLetter"/>
      <w:lvlText w:val="%2."/>
      <w:lvlJc w:val="left"/>
      <w:pPr>
        <w:ind w:left="670" w:hanging="360"/>
      </w:pPr>
    </w:lvl>
    <w:lvl w:ilvl="2" w:tplc="0419001B">
      <w:start w:val="1"/>
      <w:numFmt w:val="lowerRoman"/>
      <w:lvlText w:val="%3."/>
      <w:lvlJc w:val="right"/>
      <w:pPr>
        <w:ind w:left="1390" w:hanging="180"/>
      </w:pPr>
    </w:lvl>
    <w:lvl w:ilvl="3" w:tplc="0419000F">
      <w:start w:val="1"/>
      <w:numFmt w:val="decimal"/>
      <w:lvlText w:val="%4."/>
      <w:lvlJc w:val="left"/>
      <w:pPr>
        <w:ind w:left="2110" w:hanging="360"/>
      </w:pPr>
    </w:lvl>
    <w:lvl w:ilvl="4" w:tplc="04190019">
      <w:start w:val="1"/>
      <w:numFmt w:val="lowerLetter"/>
      <w:lvlText w:val="%5."/>
      <w:lvlJc w:val="left"/>
      <w:pPr>
        <w:ind w:left="2830" w:hanging="360"/>
      </w:pPr>
    </w:lvl>
    <w:lvl w:ilvl="5" w:tplc="0419001B">
      <w:start w:val="1"/>
      <w:numFmt w:val="lowerRoman"/>
      <w:lvlText w:val="%6."/>
      <w:lvlJc w:val="right"/>
      <w:pPr>
        <w:ind w:left="3550" w:hanging="180"/>
      </w:pPr>
    </w:lvl>
    <w:lvl w:ilvl="6" w:tplc="0419000F">
      <w:start w:val="1"/>
      <w:numFmt w:val="decimal"/>
      <w:lvlText w:val="%7."/>
      <w:lvlJc w:val="left"/>
      <w:pPr>
        <w:ind w:left="4270" w:hanging="360"/>
      </w:pPr>
    </w:lvl>
    <w:lvl w:ilvl="7" w:tplc="04190019">
      <w:start w:val="1"/>
      <w:numFmt w:val="lowerLetter"/>
      <w:lvlText w:val="%8."/>
      <w:lvlJc w:val="left"/>
      <w:pPr>
        <w:ind w:left="4990" w:hanging="360"/>
      </w:pPr>
    </w:lvl>
    <w:lvl w:ilvl="8" w:tplc="0419001B">
      <w:start w:val="1"/>
      <w:numFmt w:val="lowerRoman"/>
      <w:lvlText w:val="%9."/>
      <w:lvlJc w:val="right"/>
      <w:pPr>
        <w:ind w:left="5710" w:hanging="180"/>
      </w:pPr>
    </w:lvl>
  </w:abstractNum>
  <w:abstractNum w:abstractNumId="21">
    <w:nsid w:val="56205473"/>
    <w:multiLevelType w:val="hybridMultilevel"/>
    <w:tmpl w:val="3476D8F8"/>
    <w:lvl w:ilvl="0" w:tplc="5FACDDB2">
      <w:start w:val="1"/>
      <w:numFmt w:val="decimal"/>
      <w:lvlText w:val="%1."/>
      <w:lvlJc w:val="left"/>
      <w:pPr>
        <w:ind w:left="36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99B5354"/>
    <w:multiLevelType w:val="hybridMultilevel"/>
    <w:tmpl w:val="1414AB16"/>
    <w:lvl w:ilvl="0" w:tplc="D34808C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7B083C2C"/>
    <w:multiLevelType w:val="hybridMultilevel"/>
    <w:tmpl w:val="311EA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0074AD"/>
    <w:multiLevelType w:val="hybridMultilevel"/>
    <w:tmpl w:val="B9F47574"/>
    <w:lvl w:ilvl="0" w:tplc="D34808C0">
      <w:start w:val="1"/>
      <w:numFmt w:val="bullet"/>
      <w:lvlText w:val=""/>
      <w:lvlJc w:val="left"/>
      <w:pPr>
        <w:ind w:left="1211"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 w:numId="7">
    <w:abstractNumId w:val="4"/>
  </w:num>
  <w:num w:numId="8">
    <w:abstractNumId w:val="1"/>
  </w:num>
  <w:num w:numId="9">
    <w:abstractNumId w:val="3"/>
  </w:num>
  <w:num w:numId="10">
    <w:abstractNumId w:val="0"/>
  </w:num>
  <w:num w:numId="11">
    <w:abstractNumId w:val="5"/>
  </w:num>
  <w:num w:numId="12">
    <w:abstractNumId w:val="2"/>
  </w:num>
  <w:num w:numId="13">
    <w:abstractNumId w:val="4"/>
  </w:num>
  <w:num w:numId="14">
    <w:abstractNumId w:val="1"/>
  </w:num>
  <w:num w:numId="15">
    <w:abstractNumId w:val="3"/>
  </w:num>
  <w:num w:numId="16">
    <w:abstractNumId w:val="0"/>
  </w:num>
  <w:num w:numId="17">
    <w:abstractNumId w:val="5"/>
  </w:num>
  <w:num w:numId="18">
    <w:abstractNumId w:val="2"/>
  </w:num>
  <w:num w:numId="19">
    <w:abstractNumId w:val="16"/>
  </w:num>
  <w:num w:numId="20">
    <w:abstractNumId w:val="11"/>
  </w:num>
  <w:num w:numId="21">
    <w:abstractNumId w:val="13"/>
  </w:num>
  <w:num w:numId="22">
    <w:abstractNumId w:val="21"/>
  </w:num>
  <w:num w:numId="23">
    <w:abstractNumId w:val="19"/>
  </w:num>
  <w:num w:numId="24">
    <w:abstractNumId w:val="14"/>
  </w:num>
  <w:num w:numId="25">
    <w:abstractNumId w:val="20"/>
  </w:num>
  <w:num w:numId="26">
    <w:abstractNumId w:val="9"/>
  </w:num>
  <w:num w:numId="27">
    <w:abstractNumId w:val="24"/>
  </w:num>
  <w:num w:numId="28">
    <w:abstractNumId w:val="6"/>
  </w:num>
  <w:num w:numId="29">
    <w:abstractNumId w:val="15"/>
  </w:num>
  <w:num w:numId="30">
    <w:abstractNumId w:val="12"/>
  </w:num>
  <w:num w:numId="31">
    <w:abstractNumId w:val="17"/>
  </w:num>
  <w:num w:numId="32">
    <w:abstractNumId w:val="7"/>
  </w:num>
  <w:num w:numId="33">
    <w:abstractNumId w:val="22"/>
  </w:num>
  <w:num w:numId="34">
    <w:abstractNumId w:val="10"/>
  </w:num>
  <w:num w:numId="35">
    <w:abstractNumId w:val="18"/>
  </w:num>
  <w:num w:numId="36">
    <w:abstractNumId w:val="8"/>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6A1"/>
    <w:rsid w:val="00000EB9"/>
    <w:rsid w:val="000112EA"/>
    <w:rsid w:val="0001173B"/>
    <w:rsid w:val="00022509"/>
    <w:rsid w:val="00023C15"/>
    <w:rsid w:val="00024FEE"/>
    <w:rsid w:val="00026A72"/>
    <w:rsid w:val="00033774"/>
    <w:rsid w:val="00034BB2"/>
    <w:rsid w:val="00046FF4"/>
    <w:rsid w:val="00086D31"/>
    <w:rsid w:val="00091128"/>
    <w:rsid w:val="000A3C24"/>
    <w:rsid w:val="000B312D"/>
    <w:rsid w:val="000C3DC7"/>
    <w:rsid w:val="000D10A4"/>
    <w:rsid w:val="000D5CA5"/>
    <w:rsid w:val="000E1834"/>
    <w:rsid w:val="000E18C4"/>
    <w:rsid w:val="000E2FD1"/>
    <w:rsid w:val="000E6619"/>
    <w:rsid w:val="000F3A2F"/>
    <w:rsid w:val="000F6287"/>
    <w:rsid w:val="00112BB7"/>
    <w:rsid w:val="00126233"/>
    <w:rsid w:val="00126329"/>
    <w:rsid w:val="00131226"/>
    <w:rsid w:val="00136383"/>
    <w:rsid w:val="001363AC"/>
    <w:rsid w:val="00140E56"/>
    <w:rsid w:val="001572C8"/>
    <w:rsid w:val="001637B2"/>
    <w:rsid w:val="00176E92"/>
    <w:rsid w:val="001779A1"/>
    <w:rsid w:val="00184DA7"/>
    <w:rsid w:val="00190FA4"/>
    <w:rsid w:val="001A3E6E"/>
    <w:rsid w:val="001A4A14"/>
    <w:rsid w:val="001A7AFF"/>
    <w:rsid w:val="001D28FB"/>
    <w:rsid w:val="001E75E7"/>
    <w:rsid w:val="001E7D61"/>
    <w:rsid w:val="002013BA"/>
    <w:rsid w:val="00205019"/>
    <w:rsid w:val="00222769"/>
    <w:rsid w:val="00224DFE"/>
    <w:rsid w:val="00232282"/>
    <w:rsid w:val="00256C0D"/>
    <w:rsid w:val="0025758F"/>
    <w:rsid w:val="00263937"/>
    <w:rsid w:val="002666F8"/>
    <w:rsid w:val="00283B8A"/>
    <w:rsid w:val="00293043"/>
    <w:rsid w:val="00295A03"/>
    <w:rsid w:val="002C67F6"/>
    <w:rsid w:val="002C6AF8"/>
    <w:rsid w:val="002D047F"/>
    <w:rsid w:val="002D2D42"/>
    <w:rsid w:val="002D6E53"/>
    <w:rsid w:val="002E4B46"/>
    <w:rsid w:val="002E7FEB"/>
    <w:rsid w:val="002F09C4"/>
    <w:rsid w:val="002F37E8"/>
    <w:rsid w:val="003034CA"/>
    <w:rsid w:val="003056A1"/>
    <w:rsid w:val="00307A56"/>
    <w:rsid w:val="003119B7"/>
    <w:rsid w:val="0031435D"/>
    <w:rsid w:val="003162E7"/>
    <w:rsid w:val="00316464"/>
    <w:rsid w:val="00324C1B"/>
    <w:rsid w:val="00333B27"/>
    <w:rsid w:val="003445C5"/>
    <w:rsid w:val="00346C2F"/>
    <w:rsid w:val="0034754F"/>
    <w:rsid w:val="00350FC8"/>
    <w:rsid w:val="00355E9A"/>
    <w:rsid w:val="00356978"/>
    <w:rsid w:val="00361693"/>
    <w:rsid w:val="00362755"/>
    <w:rsid w:val="00367B5E"/>
    <w:rsid w:val="0037094A"/>
    <w:rsid w:val="00380F6D"/>
    <w:rsid w:val="003A0604"/>
    <w:rsid w:val="003A0C53"/>
    <w:rsid w:val="003A73DC"/>
    <w:rsid w:val="003E2CB1"/>
    <w:rsid w:val="003E5481"/>
    <w:rsid w:val="00403424"/>
    <w:rsid w:val="004065CD"/>
    <w:rsid w:val="00417B82"/>
    <w:rsid w:val="00420496"/>
    <w:rsid w:val="00426B9A"/>
    <w:rsid w:val="0044252C"/>
    <w:rsid w:val="00456A56"/>
    <w:rsid w:val="00460B3D"/>
    <w:rsid w:val="00461B8B"/>
    <w:rsid w:val="00481E3A"/>
    <w:rsid w:val="004874F8"/>
    <w:rsid w:val="00495947"/>
    <w:rsid w:val="004A065E"/>
    <w:rsid w:val="004A2424"/>
    <w:rsid w:val="004A4749"/>
    <w:rsid w:val="004B0DB4"/>
    <w:rsid w:val="004B770E"/>
    <w:rsid w:val="004C09A1"/>
    <w:rsid w:val="004D56BE"/>
    <w:rsid w:val="004D56C6"/>
    <w:rsid w:val="004D73F1"/>
    <w:rsid w:val="004D7490"/>
    <w:rsid w:val="004D7B28"/>
    <w:rsid w:val="004E1D42"/>
    <w:rsid w:val="004E2189"/>
    <w:rsid w:val="004E43B5"/>
    <w:rsid w:val="004E61ED"/>
    <w:rsid w:val="004F1EDC"/>
    <w:rsid w:val="004F212F"/>
    <w:rsid w:val="004F3C59"/>
    <w:rsid w:val="00502B84"/>
    <w:rsid w:val="00504F97"/>
    <w:rsid w:val="00515679"/>
    <w:rsid w:val="005158FB"/>
    <w:rsid w:val="00542BC3"/>
    <w:rsid w:val="00585E61"/>
    <w:rsid w:val="00592A60"/>
    <w:rsid w:val="005943B2"/>
    <w:rsid w:val="00595CD7"/>
    <w:rsid w:val="005A30CF"/>
    <w:rsid w:val="005A5886"/>
    <w:rsid w:val="005C5566"/>
    <w:rsid w:val="005E3B41"/>
    <w:rsid w:val="005F16C7"/>
    <w:rsid w:val="00603CC5"/>
    <w:rsid w:val="00607DE0"/>
    <w:rsid w:val="006158A1"/>
    <w:rsid w:val="00616E98"/>
    <w:rsid w:val="00626D30"/>
    <w:rsid w:val="006373D7"/>
    <w:rsid w:val="00640473"/>
    <w:rsid w:val="00653435"/>
    <w:rsid w:val="0065427F"/>
    <w:rsid w:val="00662318"/>
    <w:rsid w:val="0066481A"/>
    <w:rsid w:val="00676BD5"/>
    <w:rsid w:val="00676EFE"/>
    <w:rsid w:val="00685D43"/>
    <w:rsid w:val="006907D1"/>
    <w:rsid w:val="006B36A1"/>
    <w:rsid w:val="006D0B1E"/>
    <w:rsid w:val="006E01A1"/>
    <w:rsid w:val="006E75D4"/>
    <w:rsid w:val="00700178"/>
    <w:rsid w:val="0070111A"/>
    <w:rsid w:val="0070291E"/>
    <w:rsid w:val="007053A4"/>
    <w:rsid w:val="007121C4"/>
    <w:rsid w:val="007228E6"/>
    <w:rsid w:val="00727ACE"/>
    <w:rsid w:val="007307E1"/>
    <w:rsid w:val="00736CD2"/>
    <w:rsid w:val="007419AE"/>
    <w:rsid w:val="007473C7"/>
    <w:rsid w:val="007661BE"/>
    <w:rsid w:val="00767AE5"/>
    <w:rsid w:val="007A478A"/>
    <w:rsid w:val="007A4B50"/>
    <w:rsid w:val="007C478B"/>
    <w:rsid w:val="007D5A8B"/>
    <w:rsid w:val="007D7C5C"/>
    <w:rsid w:val="007F5137"/>
    <w:rsid w:val="007F5F11"/>
    <w:rsid w:val="00800721"/>
    <w:rsid w:val="0080159D"/>
    <w:rsid w:val="00802643"/>
    <w:rsid w:val="008066D9"/>
    <w:rsid w:val="00812E38"/>
    <w:rsid w:val="00815D94"/>
    <w:rsid w:val="0082193A"/>
    <w:rsid w:val="00832ECE"/>
    <w:rsid w:val="00842EC8"/>
    <w:rsid w:val="00851151"/>
    <w:rsid w:val="008529D8"/>
    <w:rsid w:val="00860514"/>
    <w:rsid w:val="0086429D"/>
    <w:rsid w:val="00865D4E"/>
    <w:rsid w:val="00866632"/>
    <w:rsid w:val="00887606"/>
    <w:rsid w:val="008901FE"/>
    <w:rsid w:val="008956C7"/>
    <w:rsid w:val="008A0C56"/>
    <w:rsid w:val="008B12DA"/>
    <w:rsid w:val="008B2DFF"/>
    <w:rsid w:val="008C00D5"/>
    <w:rsid w:val="008C7382"/>
    <w:rsid w:val="008D188F"/>
    <w:rsid w:val="008D22B8"/>
    <w:rsid w:val="008D2920"/>
    <w:rsid w:val="008D43F2"/>
    <w:rsid w:val="008F205C"/>
    <w:rsid w:val="008F434D"/>
    <w:rsid w:val="008F5165"/>
    <w:rsid w:val="00905FE8"/>
    <w:rsid w:val="0090780A"/>
    <w:rsid w:val="009162FC"/>
    <w:rsid w:val="0092125D"/>
    <w:rsid w:val="00922EFD"/>
    <w:rsid w:val="00940F39"/>
    <w:rsid w:val="009466D6"/>
    <w:rsid w:val="00956910"/>
    <w:rsid w:val="00964EA4"/>
    <w:rsid w:val="00965E5F"/>
    <w:rsid w:val="00972452"/>
    <w:rsid w:val="00974F64"/>
    <w:rsid w:val="00975F8A"/>
    <w:rsid w:val="00976E9D"/>
    <w:rsid w:val="00985CAE"/>
    <w:rsid w:val="009910A6"/>
    <w:rsid w:val="00992BD7"/>
    <w:rsid w:val="009977D4"/>
    <w:rsid w:val="009B2073"/>
    <w:rsid w:val="009B7B67"/>
    <w:rsid w:val="009C2901"/>
    <w:rsid w:val="009C453E"/>
    <w:rsid w:val="009D627C"/>
    <w:rsid w:val="009E2009"/>
    <w:rsid w:val="009E42B4"/>
    <w:rsid w:val="009F0E31"/>
    <w:rsid w:val="009F1ECD"/>
    <w:rsid w:val="00A02CF9"/>
    <w:rsid w:val="00A03A56"/>
    <w:rsid w:val="00A05568"/>
    <w:rsid w:val="00A0569B"/>
    <w:rsid w:val="00A06C27"/>
    <w:rsid w:val="00A07FDF"/>
    <w:rsid w:val="00A15A85"/>
    <w:rsid w:val="00A2458B"/>
    <w:rsid w:val="00A31218"/>
    <w:rsid w:val="00A43160"/>
    <w:rsid w:val="00A44D54"/>
    <w:rsid w:val="00A6285D"/>
    <w:rsid w:val="00A62A75"/>
    <w:rsid w:val="00A64805"/>
    <w:rsid w:val="00A671BB"/>
    <w:rsid w:val="00A708C4"/>
    <w:rsid w:val="00A76DB4"/>
    <w:rsid w:val="00A77107"/>
    <w:rsid w:val="00A817AA"/>
    <w:rsid w:val="00A910E8"/>
    <w:rsid w:val="00AA7E82"/>
    <w:rsid w:val="00AB3121"/>
    <w:rsid w:val="00AB7DC6"/>
    <w:rsid w:val="00AC14DA"/>
    <w:rsid w:val="00AD1AA6"/>
    <w:rsid w:val="00AF1613"/>
    <w:rsid w:val="00AF1BCF"/>
    <w:rsid w:val="00AF1C03"/>
    <w:rsid w:val="00AF1CC3"/>
    <w:rsid w:val="00B03275"/>
    <w:rsid w:val="00B10324"/>
    <w:rsid w:val="00B22423"/>
    <w:rsid w:val="00B225EE"/>
    <w:rsid w:val="00B22B55"/>
    <w:rsid w:val="00B70AC3"/>
    <w:rsid w:val="00B739D3"/>
    <w:rsid w:val="00B73D5B"/>
    <w:rsid w:val="00B73FFA"/>
    <w:rsid w:val="00B9130F"/>
    <w:rsid w:val="00B947A3"/>
    <w:rsid w:val="00B94F5A"/>
    <w:rsid w:val="00BB540E"/>
    <w:rsid w:val="00BC1A5E"/>
    <w:rsid w:val="00BD5FA3"/>
    <w:rsid w:val="00BE036F"/>
    <w:rsid w:val="00BE2DFA"/>
    <w:rsid w:val="00BE4118"/>
    <w:rsid w:val="00BF3A3B"/>
    <w:rsid w:val="00BF5C2F"/>
    <w:rsid w:val="00C01BBB"/>
    <w:rsid w:val="00C02CCF"/>
    <w:rsid w:val="00C200CA"/>
    <w:rsid w:val="00C23299"/>
    <w:rsid w:val="00C24FE1"/>
    <w:rsid w:val="00C52A05"/>
    <w:rsid w:val="00C5422D"/>
    <w:rsid w:val="00C54529"/>
    <w:rsid w:val="00C70748"/>
    <w:rsid w:val="00C779D9"/>
    <w:rsid w:val="00C80DD1"/>
    <w:rsid w:val="00C84920"/>
    <w:rsid w:val="00C9068B"/>
    <w:rsid w:val="00C95CC8"/>
    <w:rsid w:val="00CA636D"/>
    <w:rsid w:val="00CA6505"/>
    <w:rsid w:val="00CA7108"/>
    <w:rsid w:val="00CC3677"/>
    <w:rsid w:val="00CC54C4"/>
    <w:rsid w:val="00CC5E6D"/>
    <w:rsid w:val="00CD053B"/>
    <w:rsid w:val="00CD3C07"/>
    <w:rsid w:val="00CD5FE3"/>
    <w:rsid w:val="00CE51B5"/>
    <w:rsid w:val="00D17C18"/>
    <w:rsid w:val="00D31B11"/>
    <w:rsid w:val="00D41607"/>
    <w:rsid w:val="00D45FC9"/>
    <w:rsid w:val="00D55F32"/>
    <w:rsid w:val="00D57856"/>
    <w:rsid w:val="00D740D1"/>
    <w:rsid w:val="00D85AE5"/>
    <w:rsid w:val="00D86D0A"/>
    <w:rsid w:val="00DA2EFC"/>
    <w:rsid w:val="00DA72C7"/>
    <w:rsid w:val="00DB4334"/>
    <w:rsid w:val="00DB6A1D"/>
    <w:rsid w:val="00DB7492"/>
    <w:rsid w:val="00DC2AA0"/>
    <w:rsid w:val="00DD45A4"/>
    <w:rsid w:val="00DD5251"/>
    <w:rsid w:val="00DF47FC"/>
    <w:rsid w:val="00DF7FB6"/>
    <w:rsid w:val="00E17B27"/>
    <w:rsid w:val="00E25F89"/>
    <w:rsid w:val="00E30B74"/>
    <w:rsid w:val="00E340DA"/>
    <w:rsid w:val="00E43981"/>
    <w:rsid w:val="00E53280"/>
    <w:rsid w:val="00E56CC8"/>
    <w:rsid w:val="00E570F4"/>
    <w:rsid w:val="00E66DFB"/>
    <w:rsid w:val="00EA1268"/>
    <w:rsid w:val="00EA4296"/>
    <w:rsid w:val="00EA603C"/>
    <w:rsid w:val="00EB430E"/>
    <w:rsid w:val="00EB44B6"/>
    <w:rsid w:val="00EC2308"/>
    <w:rsid w:val="00EC6102"/>
    <w:rsid w:val="00EC6F50"/>
    <w:rsid w:val="00ED021E"/>
    <w:rsid w:val="00EE4731"/>
    <w:rsid w:val="00EF794D"/>
    <w:rsid w:val="00F046C4"/>
    <w:rsid w:val="00F05A0D"/>
    <w:rsid w:val="00F17686"/>
    <w:rsid w:val="00F204D1"/>
    <w:rsid w:val="00F24304"/>
    <w:rsid w:val="00F265DE"/>
    <w:rsid w:val="00F330C0"/>
    <w:rsid w:val="00F359AE"/>
    <w:rsid w:val="00F535B2"/>
    <w:rsid w:val="00F62C2A"/>
    <w:rsid w:val="00F62D93"/>
    <w:rsid w:val="00F653C1"/>
    <w:rsid w:val="00F65900"/>
    <w:rsid w:val="00F8144B"/>
    <w:rsid w:val="00F834C0"/>
    <w:rsid w:val="00F92296"/>
    <w:rsid w:val="00F971BD"/>
    <w:rsid w:val="00FA4992"/>
    <w:rsid w:val="00FB4B9B"/>
    <w:rsid w:val="00FD1661"/>
    <w:rsid w:val="00FE298E"/>
    <w:rsid w:val="00FE4AA3"/>
    <w:rsid w:val="00FE6AF8"/>
    <w:rsid w:val="00FF1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2C7"/>
    <w:rPr>
      <w:sz w:val="24"/>
      <w:szCs w:val="24"/>
    </w:rPr>
  </w:style>
  <w:style w:type="paragraph" w:styleId="11">
    <w:name w:val="heading 1"/>
    <w:basedOn w:val="a"/>
    <w:next w:val="a"/>
    <w:link w:val="12"/>
    <w:uiPriority w:val="99"/>
    <w:qFormat/>
    <w:rsid w:val="006B36A1"/>
    <w:pPr>
      <w:keepNext/>
      <w:spacing w:before="240" w:after="240" w:line="360" w:lineRule="auto"/>
      <w:outlineLvl w:val="0"/>
    </w:pPr>
    <w:rPr>
      <w:rFonts w:ascii="Arial" w:hAnsi="Arial" w:cs="Arial"/>
      <w:b/>
      <w:bCs/>
      <w:kern w:val="28"/>
      <w:sz w:val="28"/>
      <w:szCs w:val="28"/>
    </w:rPr>
  </w:style>
  <w:style w:type="paragraph" w:styleId="20">
    <w:name w:val="heading 2"/>
    <w:basedOn w:val="a"/>
    <w:next w:val="a"/>
    <w:link w:val="21"/>
    <w:uiPriority w:val="99"/>
    <w:qFormat/>
    <w:rsid w:val="006B36A1"/>
    <w:pPr>
      <w:keepNext/>
      <w:spacing w:line="360" w:lineRule="auto"/>
      <w:ind w:firstLine="851"/>
      <w:jc w:val="both"/>
      <w:outlineLvl w:val="1"/>
    </w:pPr>
    <w:rPr>
      <w:rFonts w:ascii="Arial" w:hAnsi="Arial" w:cs="Arial"/>
      <w:b/>
      <w:bCs/>
      <w:i/>
      <w:iCs/>
    </w:rPr>
  </w:style>
  <w:style w:type="paragraph" w:styleId="3">
    <w:name w:val="heading 3"/>
    <w:aliases w:val="end"/>
    <w:basedOn w:val="a"/>
    <w:next w:val="a"/>
    <w:link w:val="30"/>
    <w:uiPriority w:val="99"/>
    <w:qFormat/>
    <w:rsid w:val="006B36A1"/>
    <w:pPr>
      <w:keepNext/>
      <w:spacing w:line="312" w:lineRule="auto"/>
      <w:jc w:val="right"/>
      <w:outlineLvl w:val="2"/>
    </w:pPr>
    <w:rPr>
      <w:rFonts w:ascii="Arial" w:hAnsi="Arial" w:cs="Arial"/>
      <w:i/>
      <w:iCs/>
    </w:rPr>
  </w:style>
  <w:style w:type="paragraph" w:styleId="4">
    <w:name w:val="heading 4"/>
    <w:basedOn w:val="a"/>
    <w:next w:val="a"/>
    <w:link w:val="40"/>
    <w:uiPriority w:val="99"/>
    <w:qFormat/>
    <w:rsid w:val="006B36A1"/>
    <w:pPr>
      <w:keepNext/>
      <w:spacing w:line="288" w:lineRule="auto"/>
      <w:jc w:val="center"/>
      <w:outlineLvl w:val="3"/>
    </w:pPr>
    <w:rPr>
      <w:rFonts w:ascii="Arial" w:hAnsi="Arial" w:cs="Arial"/>
      <w:sz w:val="25"/>
      <w:szCs w:val="25"/>
      <w:u w:val="single"/>
    </w:rPr>
  </w:style>
  <w:style w:type="paragraph" w:styleId="5">
    <w:name w:val="heading 5"/>
    <w:basedOn w:val="a"/>
    <w:next w:val="a"/>
    <w:link w:val="50"/>
    <w:uiPriority w:val="99"/>
    <w:qFormat/>
    <w:rsid w:val="006B36A1"/>
    <w:pPr>
      <w:keepNext/>
      <w:autoSpaceDE w:val="0"/>
      <w:autoSpaceDN w:val="0"/>
      <w:adjustRightInd w:val="0"/>
      <w:jc w:val="center"/>
      <w:outlineLvl w:val="4"/>
    </w:pPr>
    <w:rPr>
      <w:b/>
      <w:bCs/>
      <w:sz w:val="32"/>
      <w:szCs w:val="32"/>
    </w:rPr>
  </w:style>
  <w:style w:type="paragraph" w:styleId="6">
    <w:name w:val="heading 6"/>
    <w:basedOn w:val="a"/>
    <w:next w:val="a"/>
    <w:link w:val="60"/>
    <w:uiPriority w:val="99"/>
    <w:qFormat/>
    <w:rsid w:val="006B36A1"/>
    <w:pPr>
      <w:spacing w:before="240" w:after="60" w:line="360" w:lineRule="auto"/>
      <w:outlineLvl w:val="5"/>
    </w:pPr>
    <w:rPr>
      <w:b/>
      <w:bCs/>
      <w:sz w:val="20"/>
      <w:szCs w:val="20"/>
      <w:lang w:val="en-AU"/>
    </w:rPr>
  </w:style>
  <w:style w:type="paragraph" w:styleId="7">
    <w:name w:val="heading 7"/>
    <w:basedOn w:val="a"/>
    <w:next w:val="a"/>
    <w:link w:val="70"/>
    <w:uiPriority w:val="99"/>
    <w:qFormat/>
    <w:rsid w:val="006B36A1"/>
    <w:pPr>
      <w:keepNext/>
      <w:spacing w:before="120"/>
      <w:jc w:val="center"/>
      <w:outlineLvl w:val="6"/>
    </w:pPr>
    <w:rPr>
      <w:rFonts w:ascii="Arial" w:hAnsi="Arial" w:cs="Arial"/>
      <w:b/>
      <w:bCs/>
      <w:sz w:val="20"/>
      <w:szCs w:val="20"/>
    </w:rPr>
  </w:style>
  <w:style w:type="paragraph" w:styleId="8">
    <w:name w:val="heading 8"/>
    <w:basedOn w:val="a"/>
    <w:next w:val="a"/>
    <w:link w:val="80"/>
    <w:uiPriority w:val="99"/>
    <w:qFormat/>
    <w:rsid w:val="006B36A1"/>
    <w:pPr>
      <w:keepNext/>
      <w:jc w:val="center"/>
      <w:outlineLvl w:val="7"/>
    </w:pPr>
    <w:rPr>
      <w:b/>
      <w:bCs/>
      <w:smallCaps/>
    </w:rPr>
  </w:style>
  <w:style w:type="paragraph" w:styleId="9">
    <w:name w:val="heading 9"/>
    <w:basedOn w:val="a"/>
    <w:next w:val="a"/>
    <w:link w:val="90"/>
    <w:uiPriority w:val="99"/>
    <w:qFormat/>
    <w:rsid w:val="006B36A1"/>
    <w:pPr>
      <w:spacing w:before="240" w:after="60" w:line="360" w:lineRule="auto"/>
      <w:outlineLvl w:val="8"/>
    </w:pPr>
    <w:rPr>
      <w:rFonts w:ascii="Arial" w:hAnsi="Arial" w:cs="Arial"/>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B36A1"/>
    <w:rPr>
      <w:rFonts w:ascii="Cambria" w:hAnsi="Cambria" w:cs="Cambria"/>
      <w:b/>
      <w:bCs/>
      <w:kern w:val="32"/>
      <w:sz w:val="32"/>
      <w:szCs w:val="32"/>
    </w:rPr>
  </w:style>
  <w:style w:type="character" w:customStyle="1" w:styleId="21">
    <w:name w:val="Заголовок 2 Знак"/>
    <w:basedOn w:val="a0"/>
    <w:link w:val="20"/>
    <w:uiPriority w:val="99"/>
    <w:locked/>
    <w:rsid w:val="006B36A1"/>
    <w:rPr>
      <w:rFonts w:ascii="Arial" w:hAnsi="Arial" w:cs="Arial"/>
      <w:b/>
      <w:bCs/>
      <w:i/>
      <w:iCs/>
      <w:sz w:val="24"/>
      <w:szCs w:val="24"/>
      <w:lang w:val="ru-RU" w:eastAsia="ru-RU"/>
    </w:rPr>
  </w:style>
  <w:style w:type="character" w:customStyle="1" w:styleId="Heading3Char">
    <w:name w:val="Heading 3 Char"/>
    <w:aliases w:val="end Char"/>
    <w:basedOn w:val="a0"/>
    <w:uiPriority w:val="99"/>
    <w:semiHidden/>
    <w:locked/>
    <w:rsid w:val="006B36A1"/>
    <w:rPr>
      <w:rFonts w:ascii="Cambria" w:hAnsi="Cambria" w:cs="Cambria"/>
      <w:b/>
      <w:bCs/>
      <w:sz w:val="26"/>
      <w:szCs w:val="26"/>
    </w:rPr>
  </w:style>
  <w:style w:type="character" w:customStyle="1" w:styleId="40">
    <w:name w:val="Заголовок 4 Знак"/>
    <w:basedOn w:val="a0"/>
    <w:link w:val="4"/>
    <w:uiPriority w:val="99"/>
    <w:locked/>
    <w:rsid w:val="006B36A1"/>
    <w:rPr>
      <w:rFonts w:ascii="Arial" w:hAnsi="Arial" w:cs="Arial"/>
      <w:sz w:val="25"/>
      <w:szCs w:val="25"/>
      <w:u w:val="single"/>
      <w:lang w:val="ru-RU" w:eastAsia="ru-RU"/>
    </w:rPr>
  </w:style>
  <w:style w:type="character" w:customStyle="1" w:styleId="50">
    <w:name w:val="Заголовок 5 Знак"/>
    <w:basedOn w:val="a0"/>
    <w:link w:val="5"/>
    <w:uiPriority w:val="99"/>
    <w:locked/>
    <w:rsid w:val="006B36A1"/>
    <w:rPr>
      <w:b/>
      <w:bCs/>
      <w:sz w:val="32"/>
      <w:szCs w:val="32"/>
      <w:lang w:val="ru-RU" w:eastAsia="ru-RU"/>
    </w:rPr>
  </w:style>
  <w:style w:type="character" w:customStyle="1" w:styleId="60">
    <w:name w:val="Заголовок 6 Знак"/>
    <w:basedOn w:val="a0"/>
    <w:link w:val="6"/>
    <w:uiPriority w:val="99"/>
    <w:locked/>
    <w:rsid w:val="006B36A1"/>
    <w:rPr>
      <w:b/>
      <w:bCs/>
      <w:lang w:val="en-AU" w:eastAsia="ru-RU"/>
    </w:rPr>
  </w:style>
  <w:style w:type="character" w:customStyle="1" w:styleId="70">
    <w:name w:val="Заголовок 7 Знак"/>
    <w:basedOn w:val="a0"/>
    <w:link w:val="7"/>
    <w:uiPriority w:val="99"/>
    <w:locked/>
    <w:rsid w:val="006B36A1"/>
    <w:rPr>
      <w:rFonts w:ascii="Arial" w:hAnsi="Arial" w:cs="Arial"/>
      <w:b/>
      <w:bCs/>
      <w:lang w:val="ru-RU" w:eastAsia="ru-RU"/>
    </w:rPr>
  </w:style>
  <w:style w:type="character" w:customStyle="1" w:styleId="80">
    <w:name w:val="Заголовок 8 Знак"/>
    <w:basedOn w:val="a0"/>
    <w:link w:val="8"/>
    <w:uiPriority w:val="99"/>
    <w:locked/>
    <w:rsid w:val="006B36A1"/>
    <w:rPr>
      <w:b/>
      <w:bCs/>
      <w:smallCaps/>
      <w:sz w:val="24"/>
      <w:szCs w:val="24"/>
      <w:lang w:val="ru-RU" w:eastAsia="ru-RU"/>
    </w:rPr>
  </w:style>
  <w:style w:type="character" w:customStyle="1" w:styleId="90">
    <w:name w:val="Заголовок 9 Знак"/>
    <w:basedOn w:val="a0"/>
    <w:link w:val="9"/>
    <w:uiPriority w:val="99"/>
    <w:locked/>
    <w:rsid w:val="006B36A1"/>
    <w:rPr>
      <w:rFonts w:ascii="Arial" w:hAnsi="Arial" w:cs="Arial"/>
      <w:lang w:val="en-AU" w:eastAsia="ru-RU"/>
    </w:rPr>
  </w:style>
  <w:style w:type="character" w:customStyle="1" w:styleId="12">
    <w:name w:val="Заголовок 1 Знак"/>
    <w:link w:val="11"/>
    <w:uiPriority w:val="99"/>
    <w:locked/>
    <w:rsid w:val="006B36A1"/>
    <w:rPr>
      <w:rFonts w:ascii="Arial" w:hAnsi="Arial" w:cs="Arial"/>
      <w:b/>
      <w:bCs/>
      <w:kern w:val="28"/>
      <w:sz w:val="28"/>
      <w:szCs w:val="28"/>
      <w:lang w:val="ru-RU" w:eastAsia="ru-RU"/>
    </w:rPr>
  </w:style>
  <w:style w:type="character" w:customStyle="1" w:styleId="30">
    <w:name w:val="Заголовок 3 Знак"/>
    <w:aliases w:val="end Знак"/>
    <w:link w:val="3"/>
    <w:uiPriority w:val="99"/>
    <w:locked/>
    <w:rsid w:val="006B36A1"/>
    <w:rPr>
      <w:rFonts w:ascii="Arial" w:hAnsi="Arial" w:cs="Arial"/>
      <w:i/>
      <w:iCs/>
      <w:sz w:val="24"/>
      <w:szCs w:val="24"/>
      <w:lang w:val="ru-RU" w:eastAsia="ru-RU"/>
    </w:rPr>
  </w:style>
  <w:style w:type="paragraph" w:styleId="a3">
    <w:name w:val="footnote text"/>
    <w:basedOn w:val="a"/>
    <w:link w:val="a4"/>
    <w:uiPriority w:val="99"/>
    <w:semiHidden/>
    <w:rsid w:val="006B36A1"/>
    <w:rPr>
      <w:sz w:val="20"/>
      <w:szCs w:val="20"/>
    </w:rPr>
  </w:style>
  <w:style w:type="character" w:customStyle="1" w:styleId="a4">
    <w:name w:val="Текст сноски Знак"/>
    <w:basedOn w:val="a0"/>
    <w:link w:val="a3"/>
    <w:uiPriority w:val="99"/>
    <w:locked/>
    <w:rsid w:val="006B36A1"/>
    <w:rPr>
      <w:lang w:val="ru-RU" w:eastAsia="ru-RU"/>
    </w:rPr>
  </w:style>
  <w:style w:type="character" w:styleId="a5">
    <w:name w:val="footnote reference"/>
    <w:basedOn w:val="a0"/>
    <w:uiPriority w:val="99"/>
    <w:semiHidden/>
    <w:rsid w:val="006B36A1"/>
    <w:rPr>
      <w:vertAlign w:val="superscript"/>
    </w:rPr>
  </w:style>
  <w:style w:type="table" w:styleId="a6">
    <w:name w:val="Table Grid"/>
    <w:basedOn w:val="a1"/>
    <w:uiPriority w:val="59"/>
    <w:rsid w:val="006B36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6B36A1"/>
    <w:pPr>
      <w:tabs>
        <w:tab w:val="center" w:pos="4677"/>
        <w:tab w:val="right" w:pos="9355"/>
      </w:tabs>
    </w:pPr>
  </w:style>
  <w:style w:type="character" w:customStyle="1" w:styleId="a8">
    <w:name w:val="Нижний колонтитул Знак"/>
    <w:basedOn w:val="a0"/>
    <w:link w:val="a7"/>
    <w:uiPriority w:val="99"/>
    <w:locked/>
    <w:rsid w:val="006B36A1"/>
    <w:rPr>
      <w:sz w:val="24"/>
      <w:szCs w:val="24"/>
      <w:lang w:val="ru-RU" w:eastAsia="ru-RU"/>
    </w:rPr>
  </w:style>
  <w:style w:type="character" w:styleId="a9">
    <w:name w:val="page number"/>
    <w:basedOn w:val="a0"/>
    <w:uiPriority w:val="99"/>
    <w:rsid w:val="006B36A1"/>
  </w:style>
  <w:style w:type="paragraph" w:styleId="aa">
    <w:name w:val="header"/>
    <w:basedOn w:val="a"/>
    <w:link w:val="ab"/>
    <w:uiPriority w:val="99"/>
    <w:rsid w:val="006B36A1"/>
    <w:pPr>
      <w:tabs>
        <w:tab w:val="center" w:pos="4677"/>
        <w:tab w:val="right" w:pos="9355"/>
      </w:tabs>
    </w:pPr>
  </w:style>
  <w:style w:type="character" w:customStyle="1" w:styleId="ab">
    <w:name w:val="Верхний колонтитул Знак"/>
    <w:basedOn w:val="a0"/>
    <w:link w:val="aa"/>
    <w:uiPriority w:val="99"/>
    <w:locked/>
    <w:rsid w:val="006B36A1"/>
    <w:rPr>
      <w:sz w:val="24"/>
      <w:szCs w:val="24"/>
      <w:lang w:val="ru-RU" w:eastAsia="ru-RU"/>
    </w:rPr>
  </w:style>
  <w:style w:type="paragraph" w:customStyle="1" w:styleId="Iauiue">
    <w:name w:val="Iau?iue"/>
    <w:uiPriority w:val="99"/>
    <w:rsid w:val="006B36A1"/>
    <w:pPr>
      <w:overflowPunct w:val="0"/>
      <w:autoSpaceDE w:val="0"/>
      <w:autoSpaceDN w:val="0"/>
      <w:adjustRightInd w:val="0"/>
      <w:textAlignment w:val="baseline"/>
    </w:pPr>
    <w:rPr>
      <w:sz w:val="24"/>
      <w:szCs w:val="24"/>
    </w:rPr>
  </w:style>
  <w:style w:type="paragraph" w:customStyle="1" w:styleId="13">
    <w:name w:val="Обычный1"/>
    <w:uiPriority w:val="99"/>
    <w:rsid w:val="006B36A1"/>
    <w:pPr>
      <w:spacing w:before="100" w:after="100"/>
    </w:pPr>
    <w:rPr>
      <w:sz w:val="24"/>
      <w:szCs w:val="24"/>
    </w:rPr>
  </w:style>
  <w:style w:type="paragraph" w:styleId="ac">
    <w:name w:val="Normal (Web)"/>
    <w:basedOn w:val="a"/>
    <w:uiPriority w:val="99"/>
    <w:rsid w:val="006B36A1"/>
    <w:pPr>
      <w:spacing w:before="100" w:beforeAutospacing="1" w:after="100" w:afterAutospacing="1"/>
    </w:pPr>
  </w:style>
  <w:style w:type="paragraph" w:customStyle="1" w:styleId="H1">
    <w:name w:val="H1"/>
    <w:basedOn w:val="a"/>
    <w:next w:val="a"/>
    <w:uiPriority w:val="99"/>
    <w:rsid w:val="006B36A1"/>
    <w:pPr>
      <w:keepNext/>
      <w:spacing w:before="100" w:after="100"/>
      <w:outlineLvl w:val="1"/>
    </w:pPr>
    <w:rPr>
      <w:b/>
      <w:bCs/>
      <w:kern w:val="36"/>
      <w:sz w:val="48"/>
      <w:szCs w:val="48"/>
    </w:rPr>
  </w:style>
  <w:style w:type="paragraph" w:styleId="22">
    <w:name w:val="Body Text 2"/>
    <w:basedOn w:val="a"/>
    <w:link w:val="23"/>
    <w:uiPriority w:val="99"/>
    <w:rsid w:val="006B36A1"/>
    <w:pPr>
      <w:spacing w:after="120" w:line="480" w:lineRule="auto"/>
    </w:pPr>
  </w:style>
  <w:style w:type="character" w:customStyle="1" w:styleId="23">
    <w:name w:val="Основной текст 2 Знак"/>
    <w:basedOn w:val="a0"/>
    <w:link w:val="22"/>
    <w:uiPriority w:val="99"/>
    <w:locked/>
    <w:rsid w:val="006B36A1"/>
    <w:rPr>
      <w:sz w:val="24"/>
      <w:szCs w:val="24"/>
      <w:lang w:val="ru-RU" w:eastAsia="ru-RU"/>
    </w:rPr>
  </w:style>
  <w:style w:type="character" w:customStyle="1" w:styleId="rvts9">
    <w:name w:val="rvts9"/>
    <w:uiPriority w:val="99"/>
    <w:rsid w:val="006B36A1"/>
  </w:style>
  <w:style w:type="character" w:customStyle="1" w:styleId="rvts2">
    <w:name w:val="rvts2"/>
    <w:uiPriority w:val="99"/>
    <w:rsid w:val="006B36A1"/>
  </w:style>
  <w:style w:type="paragraph" w:customStyle="1" w:styleId="14">
    <w:name w:val="Абзац списка1"/>
    <w:basedOn w:val="a"/>
    <w:uiPriority w:val="99"/>
    <w:rsid w:val="006B36A1"/>
    <w:pPr>
      <w:ind w:left="720"/>
    </w:pPr>
  </w:style>
  <w:style w:type="paragraph" w:styleId="ad">
    <w:name w:val="Plain Text"/>
    <w:basedOn w:val="a"/>
    <w:link w:val="ae"/>
    <w:uiPriority w:val="99"/>
    <w:rsid w:val="006B36A1"/>
    <w:rPr>
      <w:rFonts w:ascii="Courier New" w:hAnsi="Courier New" w:cs="Courier New"/>
      <w:sz w:val="20"/>
      <w:szCs w:val="20"/>
      <w:lang w:val="en-US"/>
    </w:rPr>
  </w:style>
  <w:style w:type="character" w:customStyle="1" w:styleId="ae">
    <w:name w:val="Текст Знак"/>
    <w:basedOn w:val="a0"/>
    <w:link w:val="ad"/>
    <w:uiPriority w:val="99"/>
    <w:locked/>
    <w:rsid w:val="006B36A1"/>
    <w:rPr>
      <w:rFonts w:ascii="Courier New" w:hAnsi="Courier New" w:cs="Courier New"/>
      <w:lang w:val="en-US" w:eastAsia="ru-RU"/>
    </w:rPr>
  </w:style>
  <w:style w:type="paragraph" w:customStyle="1" w:styleId="15">
    <w:name w:val="Стиль1"/>
    <w:basedOn w:val="a"/>
    <w:uiPriority w:val="99"/>
    <w:rsid w:val="006B36A1"/>
    <w:pPr>
      <w:spacing w:after="60" w:line="360" w:lineRule="auto"/>
      <w:ind w:firstLine="851"/>
      <w:jc w:val="both"/>
    </w:pPr>
    <w:rPr>
      <w:rFonts w:ascii="Courier" w:hAnsi="Courier" w:cs="Courier"/>
      <w:sz w:val="28"/>
      <w:szCs w:val="28"/>
    </w:rPr>
  </w:style>
  <w:style w:type="paragraph" w:styleId="af">
    <w:name w:val="Body Text Indent"/>
    <w:basedOn w:val="a"/>
    <w:link w:val="af0"/>
    <w:uiPriority w:val="99"/>
    <w:rsid w:val="006B36A1"/>
    <w:pPr>
      <w:spacing w:after="120"/>
      <w:ind w:left="283"/>
    </w:pPr>
  </w:style>
  <w:style w:type="character" w:customStyle="1" w:styleId="af0">
    <w:name w:val="Основной текст с отступом Знак"/>
    <w:basedOn w:val="a0"/>
    <w:link w:val="af"/>
    <w:uiPriority w:val="99"/>
    <w:locked/>
    <w:rsid w:val="006B36A1"/>
    <w:rPr>
      <w:sz w:val="24"/>
      <w:szCs w:val="24"/>
      <w:lang w:val="ru-RU" w:eastAsia="ru-RU"/>
    </w:rPr>
  </w:style>
  <w:style w:type="paragraph" w:styleId="af1">
    <w:name w:val="Balloon Text"/>
    <w:basedOn w:val="a"/>
    <w:link w:val="af2"/>
    <w:uiPriority w:val="99"/>
    <w:semiHidden/>
    <w:rsid w:val="006B36A1"/>
    <w:rPr>
      <w:rFonts w:ascii="Tahoma" w:hAnsi="Tahoma" w:cs="Tahoma"/>
      <w:sz w:val="16"/>
      <w:szCs w:val="16"/>
    </w:rPr>
  </w:style>
  <w:style w:type="character" w:customStyle="1" w:styleId="af2">
    <w:name w:val="Текст выноски Знак"/>
    <w:basedOn w:val="a0"/>
    <w:link w:val="af1"/>
    <w:uiPriority w:val="99"/>
    <w:semiHidden/>
    <w:locked/>
    <w:rsid w:val="006B36A1"/>
    <w:rPr>
      <w:rFonts w:ascii="Tahoma" w:hAnsi="Tahoma" w:cs="Tahoma"/>
      <w:sz w:val="16"/>
      <w:szCs w:val="16"/>
      <w:lang w:val="ru-RU" w:eastAsia="ru-RU"/>
    </w:rPr>
  </w:style>
  <w:style w:type="paragraph" w:styleId="af3">
    <w:name w:val="Body Text"/>
    <w:aliases w:val="Iiaienu1,Ïîäïèñü1,???????1,Òåêñò1,Oaeno1,bt"/>
    <w:basedOn w:val="a"/>
    <w:link w:val="af4"/>
    <w:uiPriority w:val="99"/>
    <w:rsid w:val="006B36A1"/>
    <w:pPr>
      <w:spacing w:after="120" w:line="276" w:lineRule="auto"/>
    </w:pPr>
    <w:rPr>
      <w:sz w:val="20"/>
      <w:szCs w:val="20"/>
    </w:rPr>
  </w:style>
  <w:style w:type="character" w:customStyle="1" w:styleId="af4">
    <w:name w:val="Основной текст Знак"/>
    <w:aliases w:val="Iiaienu1 Знак,Ïîäïèñü1 Знак,???????1 Знак,Òåêñò1 Знак,Oaeno1 Знак,bt Знак"/>
    <w:basedOn w:val="a0"/>
    <w:link w:val="af3"/>
    <w:uiPriority w:val="99"/>
    <w:locked/>
    <w:rsid w:val="006B36A1"/>
    <w:rPr>
      <w:lang w:val="ru-RU" w:eastAsia="ru-RU"/>
    </w:rPr>
  </w:style>
  <w:style w:type="paragraph" w:styleId="31">
    <w:name w:val="Body Text 3"/>
    <w:basedOn w:val="a"/>
    <w:link w:val="32"/>
    <w:uiPriority w:val="99"/>
    <w:rsid w:val="006B36A1"/>
    <w:pPr>
      <w:spacing w:after="120" w:line="276" w:lineRule="auto"/>
    </w:pPr>
    <w:rPr>
      <w:sz w:val="16"/>
      <w:szCs w:val="16"/>
    </w:rPr>
  </w:style>
  <w:style w:type="character" w:customStyle="1" w:styleId="32">
    <w:name w:val="Основной текст 3 Знак"/>
    <w:basedOn w:val="a0"/>
    <w:link w:val="31"/>
    <w:uiPriority w:val="99"/>
    <w:locked/>
    <w:rsid w:val="006B36A1"/>
    <w:rPr>
      <w:sz w:val="16"/>
      <w:szCs w:val="16"/>
      <w:lang w:val="ru-RU" w:eastAsia="ru-RU"/>
    </w:rPr>
  </w:style>
  <w:style w:type="paragraph" w:customStyle="1" w:styleId="-">
    <w:name w:val="Абзац-норм"/>
    <w:basedOn w:val="a"/>
    <w:uiPriority w:val="99"/>
    <w:rsid w:val="006B36A1"/>
    <w:pPr>
      <w:ind w:firstLine="567"/>
      <w:jc w:val="both"/>
    </w:pPr>
    <w:rPr>
      <w:rFonts w:ascii="Arial" w:hAnsi="Arial" w:cs="Arial"/>
    </w:rPr>
  </w:style>
  <w:style w:type="paragraph" w:customStyle="1" w:styleId="-0">
    <w:name w:val="Абзац-док"/>
    <w:basedOn w:val="a"/>
    <w:uiPriority w:val="99"/>
    <w:rsid w:val="006B36A1"/>
    <w:pPr>
      <w:spacing w:after="120"/>
      <w:ind w:firstLine="567"/>
      <w:jc w:val="both"/>
    </w:pPr>
    <w:rPr>
      <w:rFonts w:ascii="Arial" w:hAnsi="Arial" w:cs="Arial"/>
    </w:rPr>
  </w:style>
  <w:style w:type="paragraph" w:customStyle="1" w:styleId="af5">
    <w:name w:val="Примечание"/>
    <w:basedOn w:val="a"/>
    <w:uiPriority w:val="99"/>
    <w:rsid w:val="006B36A1"/>
    <w:pPr>
      <w:ind w:left="1304" w:hanging="1304"/>
      <w:jc w:val="both"/>
    </w:pPr>
    <w:rPr>
      <w:rFonts w:ascii="Arial" w:hAnsi="Arial" w:cs="Arial"/>
      <w:i/>
      <w:iCs/>
      <w:sz w:val="20"/>
      <w:szCs w:val="20"/>
    </w:rPr>
  </w:style>
  <w:style w:type="paragraph" w:customStyle="1" w:styleId="af6">
    <w:name w:val="Раздел"/>
    <w:basedOn w:val="a"/>
    <w:uiPriority w:val="99"/>
    <w:rsid w:val="006B36A1"/>
    <w:pPr>
      <w:spacing w:before="120" w:after="120"/>
      <w:jc w:val="center"/>
    </w:pPr>
    <w:rPr>
      <w:rFonts w:ascii="Arial" w:hAnsi="Arial" w:cs="Arial"/>
      <w:b/>
      <w:bCs/>
      <w:sz w:val="26"/>
      <w:szCs w:val="26"/>
    </w:rPr>
  </w:style>
  <w:style w:type="paragraph" w:customStyle="1" w:styleId="af7">
    <w:name w:val="Абзац"/>
    <w:basedOn w:val="a"/>
    <w:uiPriority w:val="99"/>
    <w:rsid w:val="006B36A1"/>
    <w:pPr>
      <w:ind w:firstLine="567"/>
      <w:jc w:val="both"/>
    </w:pPr>
  </w:style>
  <w:style w:type="paragraph" w:styleId="33">
    <w:name w:val="Body Text Indent 3"/>
    <w:basedOn w:val="a"/>
    <w:link w:val="34"/>
    <w:uiPriority w:val="99"/>
    <w:rsid w:val="006B36A1"/>
    <w:pPr>
      <w:spacing w:line="264" w:lineRule="auto"/>
      <w:ind w:firstLine="709"/>
      <w:jc w:val="both"/>
    </w:pPr>
    <w:rPr>
      <w:rFonts w:ascii="Arial" w:hAnsi="Arial" w:cs="Arial"/>
      <w:sz w:val="25"/>
      <w:szCs w:val="25"/>
    </w:rPr>
  </w:style>
  <w:style w:type="character" w:customStyle="1" w:styleId="34">
    <w:name w:val="Основной текст с отступом 3 Знак"/>
    <w:basedOn w:val="a0"/>
    <w:link w:val="33"/>
    <w:uiPriority w:val="99"/>
    <w:locked/>
    <w:rsid w:val="006B36A1"/>
    <w:rPr>
      <w:rFonts w:ascii="Arial" w:hAnsi="Arial" w:cs="Arial"/>
      <w:sz w:val="25"/>
      <w:szCs w:val="25"/>
      <w:lang w:val="ru-RU" w:eastAsia="ru-RU"/>
    </w:rPr>
  </w:style>
  <w:style w:type="paragraph" w:customStyle="1" w:styleId="-1">
    <w:name w:val="Рис.-табл"/>
    <w:basedOn w:val="a"/>
    <w:uiPriority w:val="99"/>
    <w:rsid w:val="006B36A1"/>
    <w:pPr>
      <w:jc w:val="center"/>
    </w:pPr>
    <w:rPr>
      <w:rFonts w:ascii="Arial" w:hAnsi="Arial" w:cs="Arial"/>
      <w:b/>
      <w:bCs/>
    </w:rPr>
  </w:style>
  <w:style w:type="paragraph" w:customStyle="1" w:styleId="1">
    <w:name w:val="Нумерованный список 1"/>
    <w:basedOn w:val="af3"/>
    <w:autoRedefine/>
    <w:uiPriority w:val="99"/>
    <w:rsid w:val="006B36A1"/>
    <w:pPr>
      <w:numPr>
        <w:numId w:val="20"/>
      </w:numPr>
      <w:tabs>
        <w:tab w:val="clear" w:pos="1080"/>
        <w:tab w:val="left" w:pos="357"/>
        <w:tab w:val="num" w:pos="643"/>
        <w:tab w:val="left" w:pos="851"/>
      </w:tabs>
      <w:spacing w:after="0" w:line="360" w:lineRule="auto"/>
      <w:ind w:left="0" w:firstLine="567"/>
      <w:jc w:val="both"/>
    </w:pPr>
    <w:rPr>
      <w:sz w:val="28"/>
      <w:szCs w:val="28"/>
    </w:rPr>
  </w:style>
  <w:style w:type="paragraph" w:customStyle="1" w:styleId="10">
    <w:name w:val="Маркированный список 1"/>
    <w:basedOn w:val="af3"/>
    <w:autoRedefine/>
    <w:uiPriority w:val="99"/>
    <w:rsid w:val="006B36A1"/>
    <w:pPr>
      <w:numPr>
        <w:numId w:val="19"/>
      </w:numPr>
      <w:tabs>
        <w:tab w:val="clear" w:pos="360"/>
        <w:tab w:val="num" w:pos="926"/>
      </w:tabs>
      <w:spacing w:after="0" w:line="360" w:lineRule="auto"/>
      <w:ind w:left="926" w:firstLine="0"/>
      <w:jc w:val="both"/>
    </w:pPr>
    <w:rPr>
      <w:sz w:val="24"/>
      <w:szCs w:val="24"/>
    </w:rPr>
  </w:style>
  <w:style w:type="paragraph" w:styleId="af8">
    <w:name w:val="List Number"/>
    <w:basedOn w:val="a"/>
    <w:uiPriority w:val="99"/>
    <w:rsid w:val="006B36A1"/>
    <w:pPr>
      <w:tabs>
        <w:tab w:val="num" w:pos="360"/>
      </w:tabs>
      <w:spacing w:line="360" w:lineRule="auto"/>
      <w:ind w:left="360" w:hanging="360"/>
      <w:jc w:val="both"/>
    </w:pPr>
    <w:rPr>
      <w:sz w:val="28"/>
      <w:szCs w:val="28"/>
    </w:rPr>
  </w:style>
  <w:style w:type="paragraph" w:styleId="35">
    <w:name w:val="List Number 3"/>
    <w:basedOn w:val="a"/>
    <w:uiPriority w:val="99"/>
    <w:rsid w:val="006B36A1"/>
    <w:pPr>
      <w:tabs>
        <w:tab w:val="left" w:pos="357"/>
        <w:tab w:val="num" w:pos="926"/>
      </w:tabs>
      <w:spacing w:line="360" w:lineRule="auto"/>
      <w:ind w:left="926" w:hanging="360"/>
      <w:jc w:val="both"/>
    </w:pPr>
    <w:rPr>
      <w:sz w:val="26"/>
      <w:szCs w:val="26"/>
    </w:rPr>
  </w:style>
  <w:style w:type="paragraph" w:styleId="24">
    <w:name w:val="List Bullet 2"/>
    <w:basedOn w:val="a"/>
    <w:autoRedefine/>
    <w:uiPriority w:val="99"/>
    <w:rsid w:val="006B36A1"/>
    <w:pPr>
      <w:tabs>
        <w:tab w:val="left" w:pos="1134"/>
        <w:tab w:val="num" w:pos="1276"/>
      </w:tabs>
      <w:spacing w:line="360" w:lineRule="auto"/>
      <w:ind w:left="1135" w:hanging="284"/>
    </w:pPr>
    <w:rPr>
      <w:sz w:val="28"/>
      <w:szCs w:val="28"/>
    </w:rPr>
  </w:style>
  <w:style w:type="paragraph" w:styleId="51">
    <w:name w:val="List Number 5"/>
    <w:basedOn w:val="a"/>
    <w:uiPriority w:val="99"/>
    <w:rsid w:val="006B36A1"/>
    <w:pPr>
      <w:widowControl w:val="0"/>
      <w:tabs>
        <w:tab w:val="left" w:pos="357"/>
        <w:tab w:val="num" w:pos="1492"/>
      </w:tabs>
      <w:spacing w:line="360" w:lineRule="auto"/>
      <w:ind w:firstLine="567"/>
      <w:jc w:val="both"/>
    </w:pPr>
    <w:rPr>
      <w:sz w:val="28"/>
      <w:szCs w:val="28"/>
    </w:rPr>
  </w:style>
  <w:style w:type="paragraph" w:styleId="af9">
    <w:name w:val="List Bullet"/>
    <w:basedOn w:val="a"/>
    <w:autoRedefine/>
    <w:uiPriority w:val="99"/>
    <w:rsid w:val="006B36A1"/>
    <w:pPr>
      <w:tabs>
        <w:tab w:val="num" w:pos="360"/>
      </w:tabs>
      <w:spacing w:line="360" w:lineRule="auto"/>
      <w:ind w:left="360" w:hanging="360"/>
      <w:jc w:val="both"/>
    </w:pPr>
    <w:rPr>
      <w:sz w:val="28"/>
      <w:szCs w:val="28"/>
    </w:rPr>
  </w:style>
  <w:style w:type="paragraph" w:styleId="2">
    <w:name w:val="List Number 2"/>
    <w:basedOn w:val="a"/>
    <w:uiPriority w:val="99"/>
    <w:rsid w:val="006B36A1"/>
    <w:pPr>
      <w:numPr>
        <w:numId w:val="21"/>
      </w:numPr>
      <w:tabs>
        <w:tab w:val="left" w:pos="357"/>
      </w:tabs>
      <w:spacing w:line="360" w:lineRule="auto"/>
      <w:jc w:val="both"/>
    </w:pPr>
    <w:rPr>
      <w:sz w:val="26"/>
      <w:szCs w:val="26"/>
    </w:rPr>
  </w:style>
  <w:style w:type="paragraph" w:styleId="25">
    <w:name w:val="Body Text Indent 2"/>
    <w:basedOn w:val="a"/>
    <w:link w:val="26"/>
    <w:uiPriority w:val="99"/>
    <w:rsid w:val="006B36A1"/>
    <w:pPr>
      <w:ind w:left="4956"/>
    </w:pPr>
    <w:rPr>
      <w:rFonts w:ascii="Arial" w:hAnsi="Arial" w:cs="Arial"/>
      <w:i/>
      <w:iCs/>
      <w:sz w:val="23"/>
      <w:szCs w:val="23"/>
    </w:rPr>
  </w:style>
  <w:style w:type="character" w:customStyle="1" w:styleId="26">
    <w:name w:val="Основной текст с отступом 2 Знак"/>
    <w:basedOn w:val="a0"/>
    <w:link w:val="25"/>
    <w:uiPriority w:val="99"/>
    <w:locked/>
    <w:rsid w:val="006B36A1"/>
    <w:rPr>
      <w:rFonts w:ascii="Arial" w:hAnsi="Arial" w:cs="Arial"/>
      <w:i/>
      <w:iCs/>
      <w:sz w:val="23"/>
      <w:szCs w:val="23"/>
      <w:lang w:val="ru-RU" w:eastAsia="ru-RU"/>
    </w:rPr>
  </w:style>
  <w:style w:type="paragraph" w:customStyle="1" w:styleId="afa">
    <w:name w:val="Стиль по ширине"/>
    <w:basedOn w:val="a"/>
    <w:uiPriority w:val="99"/>
    <w:rsid w:val="006B36A1"/>
    <w:pPr>
      <w:ind w:firstLine="227"/>
      <w:jc w:val="both"/>
    </w:pPr>
    <w:rPr>
      <w:sz w:val="28"/>
      <w:szCs w:val="28"/>
    </w:rPr>
  </w:style>
  <w:style w:type="paragraph" w:customStyle="1" w:styleId="-2">
    <w:name w:val="Название-таблиц"/>
    <w:basedOn w:val="31"/>
    <w:uiPriority w:val="99"/>
    <w:rsid w:val="006B36A1"/>
    <w:pPr>
      <w:spacing w:after="0" w:line="240" w:lineRule="auto"/>
      <w:jc w:val="center"/>
    </w:pPr>
    <w:rPr>
      <w:rFonts w:ascii="Arial" w:hAnsi="Arial" w:cs="Arial"/>
      <w:sz w:val="27"/>
      <w:szCs w:val="27"/>
    </w:rPr>
  </w:style>
  <w:style w:type="character" w:styleId="afb">
    <w:name w:val="Hyperlink"/>
    <w:basedOn w:val="a0"/>
    <w:uiPriority w:val="99"/>
    <w:rsid w:val="006B36A1"/>
    <w:rPr>
      <w:color w:val="auto"/>
      <w:u w:val="single"/>
    </w:rPr>
  </w:style>
  <w:style w:type="paragraph" w:customStyle="1" w:styleId="afc">
    <w:name w:val="Рис."/>
    <w:basedOn w:val="-2"/>
    <w:uiPriority w:val="99"/>
    <w:rsid w:val="006B36A1"/>
  </w:style>
  <w:style w:type="paragraph" w:styleId="afd">
    <w:name w:val="Title"/>
    <w:basedOn w:val="a"/>
    <w:link w:val="afe"/>
    <w:uiPriority w:val="99"/>
    <w:qFormat/>
    <w:rsid w:val="006B36A1"/>
    <w:pPr>
      <w:spacing w:line="360" w:lineRule="auto"/>
      <w:jc w:val="center"/>
    </w:pPr>
    <w:rPr>
      <w:rFonts w:ascii="Arial" w:hAnsi="Arial" w:cs="Arial"/>
      <w:caps/>
      <w:sz w:val="27"/>
      <w:szCs w:val="27"/>
    </w:rPr>
  </w:style>
  <w:style w:type="character" w:customStyle="1" w:styleId="TitleChar">
    <w:name w:val="Title Char"/>
    <w:basedOn w:val="a0"/>
    <w:uiPriority w:val="99"/>
    <w:locked/>
    <w:rsid w:val="006B36A1"/>
    <w:rPr>
      <w:rFonts w:ascii="Cambria" w:hAnsi="Cambria" w:cs="Cambria"/>
      <w:b/>
      <w:bCs/>
      <w:kern w:val="28"/>
      <w:sz w:val="32"/>
      <w:szCs w:val="32"/>
    </w:rPr>
  </w:style>
  <w:style w:type="character" w:customStyle="1" w:styleId="afe">
    <w:name w:val="Название Знак"/>
    <w:link w:val="afd"/>
    <w:uiPriority w:val="99"/>
    <w:locked/>
    <w:rsid w:val="006B36A1"/>
    <w:rPr>
      <w:rFonts w:ascii="Arial" w:hAnsi="Arial" w:cs="Arial"/>
      <w:caps/>
      <w:sz w:val="27"/>
      <w:szCs w:val="27"/>
      <w:lang w:val="ru-RU" w:eastAsia="ru-RU"/>
    </w:rPr>
  </w:style>
  <w:style w:type="paragraph" w:customStyle="1" w:styleId="120">
    <w:name w:val="12"/>
    <w:basedOn w:val="a"/>
    <w:uiPriority w:val="99"/>
    <w:rsid w:val="006B36A1"/>
    <w:pPr>
      <w:autoSpaceDE w:val="0"/>
      <w:autoSpaceDN w:val="0"/>
      <w:ind w:firstLine="709"/>
      <w:jc w:val="both"/>
    </w:pPr>
  </w:style>
  <w:style w:type="paragraph" w:customStyle="1" w:styleId="27">
    <w:name w:val="Обычный2"/>
    <w:uiPriority w:val="99"/>
    <w:rsid w:val="006B36A1"/>
    <w:pPr>
      <w:spacing w:before="100" w:after="100"/>
    </w:pPr>
    <w:rPr>
      <w:sz w:val="24"/>
      <w:szCs w:val="24"/>
    </w:rPr>
  </w:style>
  <w:style w:type="character" w:customStyle="1" w:styleId="titlered2">
    <w:name w:val="title_red2"/>
    <w:uiPriority w:val="99"/>
    <w:rsid w:val="006B36A1"/>
    <w:rPr>
      <w:rFonts w:ascii="Arial" w:hAnsi="Arial" w:cs="Arial"/>
      <w:b/>
      <w:bCs/>
      <w:color w:val="auto"/>
      <w:sz w:val="21"/>
      <w:szCs w:val="21"/>
    </w:rPr>
  </w:style>
  <w:style w:type="character" w:customStyle="1" w:styleId="text1">
    <w:name w:val="text1"/>
    <w:uiPriority w:val="99"/>
    <w:rsid w:val="006B36A1"/>
    <w:rPr>
      <w:rFonts w:ascii="Arial" w:hAnsi="Arial" w:cs="Arial"/>
      <w:sz w:val="17"/>
      <w:szCs w:val="17"/>
    </w:rPr>
  </w:style>
  <w:style w:type="paragraph" w:customStyle="1" w:styleId="Blockquote">
    <w:name w:val="Blockquote"/>
    <w:basedOn w:val="a"/>
    <w:uiPriority w:val="99"/>
    <w:rsid w:val="006B36A1"/>
    <w:pPr>
      <w:spacing w:before="100" w:after="100"/>
      <w:ind w:left="360" w:right="360"/>
    </w:pPr>
  </w:style>
  <w:style w:type="paragraph" w:customStyle="1" w:styleId="16">
    <w:name w:val="1"/>
    <w:basedOn w:val="a"/>
    <w:next w:val="ac"/>
    <w:uiPriority w:val="99"/>
    <w:rsid w:val="006B36A1"/>
    <w:pPr>
      <w:spacing w:before="100" w:after="100"/>
    </w:pPr>
    <w:rPr>
      <w:rFonts w:ascii="Arial Unicode MS" w:eastAsia="Arial Unicode MS" w:hAnsi="Arial Unicode MS" w:cs="Arial Unicode MS"/>
      <w:lang w:val="en-US"/>
    </w:rPr>
  </w:style>
  <w:style w:type="paragraph" w:customStyle="1" w:styleId="formula">
    <w:name w:val="formula"/>
    <w:basedOn w:val="a"/>
    <w:uiPriority w:val="99"/>
    <w:rsid w:val="006B36A1"/>
    <w:pPr>
      <w:spacing w:before="100" w:beforeAutospacing="1" w:after="100" w:afterAutospacing="1"/>
    </w:pPr>
    <w:rPr>
      <w:rFonts w:ascii="Arial Unicode MS" w:eastAsia="Arial Unicode MS" w:hAnsi="Arial Unicode MS" w:cs="Arial Unicode MS"/>
      <w:lang w:val="en-US"/>
    </w:rPr>
  </w:style>
  <w:style w:type="paragraph" w:customStyle="1" w:styleId="a70">
    <w:name w:val="a7"/>
    <w:basedOn w:val="a"/>
    <w:uiPriority w:val="99"/>
    <w:rsid w:val="006B36A1"/>
    <w:pPr>
      <w:spacing w:before="100" w:beforeAutospacing="1" w:after="100" w:afterAutospacing="1"/>
    </w:pPr>
    <w:rPr>
      <w:rFonts w:ascii="Arial Unicode MS" w:eastAsia="Arial Unicode MS" w:hAnsi="Arial Unicode MS" w:cs="Arial Unicode MS"/>
      <w:lang w:val="en-US"/>
    </w:rPr>
  </w:style>
  <w:style w:type="paragraph" w:styleId="aff">
    <w:name w:val="caption"/>
    <w:basedOn w:val="a"/>
    <w:next w:val="a"/>
    <w:uiPriority w:val="99"/>
    <w:qFormat/>
    <w:rsid w:val="006B36A1"/>
    <w:pPr>
      <w:jc w:val="both"/>
    </w:pPr>
    <w:rPr>
      <w:sz w:val="28"/>
      <w:szCs w:val="28"/>
    </w:rPr>
  </w:style>
  <w:style w:type="character" w:styleId="aff0">
    <w:name w:val="Strong"/>
    <w:basedOn w:val="a0"/>
    <w:uiPriority w:val="99"/>
    <w:qFormat/>
    <w:rsid w:val="006B36A1"/>
    <w:rPr>
      <w:b/>
      <w:bCs/>
    </w:rPr>
  </w:style>
  <w:style w:type="character" w:styleId="aff1">
    <w:name w:val="FollowedHyperlink"/>
    <w:basedOn w:val="a0"/>
    <w:uiPriority w:val="99"/>
    <w:rsid w:val="006B36A1"/>
    <w:rPr>
      <w:color w:val="800080"/>
      <w:u w:val="single"/>
    </w:rPr>
  </w:style>
  <w:style w:type="paragraph" w:customStyle="1" w:styleId="aff2">
    <w:name w:val="a"/>
    <w:basedOn w:val="a"/>
    <w:uiPriority w:val="99"/>
    <w:rsid w:val="006B36A1"/>
    <w:pPr>
      <w:spacing w:before="100" w:beforeAutospacing="1" w:after="100" w:afterAutospacing="1"/>
    </w:pPr>
  </w:style>
  <w:style w:type="character" w:styleId="aff3">
    <w:name w:val="Emphasis"/>
    <w:basedOn w:val="a0"/>
    <w:uiPriority w:val="99"/>
    <w:qFormat/>
    <w:rsid w:val="006B36A1"/>
    <w:rPr>
      <w:i/>
      <w:iCs/>
    </w:rPr>
  </w:style>
  <w:style w:type="paragraph" w:customStyle="1" w:styleId="aff4">
    <w:name w:val="Основной курсовик"/>
    <w:basedOn w:val="a"/>
    <w:uiPriority w:val="99"/>
    <w:rsid w:val="006B36A1"/>
    <w:pPr>
      <w:spacing w:line="360" w:lineRule="auto"/>
      <w:ind w:firstLine="720"/>
    </w:pPr>
    <w:rPr>
      <w:spacing w:val="-4"/>
    </w:rPr>
  </w:style>
  <w:style w:type="paragraph" w:customStyle="1" w:styleId="aff5">
    <w:name w:val="Стиль"/>
    <w:uiPriority w:val="99"/>
    <w:rsid w:val="006B36A1"/>
    <w:pPr>
      <w:widowControl w:val="0"/>
    </w:pPr>
    <w:rPr>
      <w:spacing w:val="-1"/>
      <w:kern w:val="65535"/>
      <w:position w:val="-1"/>
      <w:sz w:val="24"/>
      <w:szCs w:val="24"/>
      <w:lang w:val="en-US"/>
    </w:rPr>
  </w:style>
  <w:style w:type="paragraph" w:customStyle="1" w:styleId="aff6">
    <w:name w:val="Основной курсовик Знак"/>
    <w:basedOn w:val="a"/>
    <w:uiPriority w:val="99"/>
    <w:rsid w:val="006B36A1"/>
    <w:pPr>
      <w:spacing w:line="360" w:lineRule="auto"/>
      <w:ind w:firstLine="720"/>
      <w:jc w:val="both"/>
    </w:pPr>
    <w:rPr>
      <w:spacing w:val="-4"/>
    </w:rPr>
  </w:style>
  <w:style w:type="paragraph" w:styleId="17">
    <w:name w:val="index 1"/>
    <w:basedOn w:val="a"/>
    <w:next w:val="a"/>
    <w:autoRedefine/>
    <w:uiPriority w:val="99"/>
    <w:semiHidden/>
    <w:rsid w:val="006B36A1"/>
    <w:pPr>
      <w:widowControl w:val="0"/>
    </w:pPr>
    <w:rPr>
      <w:rFonts w:ascii="Arial" w:hAnsi="Arial" w:cs="Arial"/>
      <w:sz w:val="14"/>
      <w:szCs w:val="14"/>
    </w:rPr>
  </w:style>
  <w:style w:type="paragraph" w:customStyle="1" w:styleId="310">
    <w:name w:val="Основной текст с отступом 31"/>
    <w:basedOn w:val="a"/>
    <w:uiPriority w:val="99"/>
    <w:rsid w:val="006B36A1"/>
    <w:pPr>
      <w:ind w:firstLine="709"/>
      <w:jc w:val="both"/>
    </w:pPr>
    <w:rPr>
      <w:sz w:val="28"/>
      <w:szCs w:val="28"/>
    </w:rPr>
  </w:style>
  <w:style w:type="paragraph" w:customStyle="1" w:styleId="aff7">
    <w:name w:val="Текст_мой"/>
    <w:autoRedefine/>
    <w:uiPriority w:val="99"/>
    <w:rsid w:val="006B36A1"/>
    <w:pPr>
      <w:spacing w:line="360" w:lineRule="auto"/>
      <w:ind w:firstLine="567"/>
      <w:jc w:val="both"/>
    </w:pPr>
    <w:rPr>
      <w:sz w:val="28"/>
      <w:szCs w:val="28"/>
    </w:rPr>
  </w:style>
  <w:style w:type="paragraph" w:customStyle="1" w:styleId="210">
    <w:name w:val="Основной текст 21"/>
    <w:basedOn w:val="a"/>
    <w:uiPriority w:val="99"/>
    <w:rsid w:val="006B36A1"/>
    <w:pPr>
      <w:widowControl w:val="0"/>
      <w:ind w:left="283" w:hanging="425"/>
      <w:jc w:val="both"/>
    </w:pPr>
    <w:rPr>
      <w:sz w:val="28"/>
      <w:szCs w:val="28"/>
    </w:rPr>
  </w:style>
  <w:style w:type="character" w:customStyle="1" w:styleId="rvts6">
    <w:name w:val="rvts6"/>
    <w:uiPriority w:val="99"/>
    <w:rsid w:val="006B36A1"/>
  </w:style>
  <w:style w:type="paragraph" w:customStyle="1" w:styleId="Iauiue1">
    <w:name w:val="Iau.iue+1"/>
    <w:basedOn w:val="a"/>
    <w:next w:val="a"/>
    <w:uiPriority w:val="99"/>
    <w:rsid w:val="006B36A1"/>
    <w:pPr>
      <w:autoSpaceDE w:val="0"/>
      <w:autoSpaceDN w:val="0"/>
      <w:adjustRightInd w:val="0"/>
    </w:pPr>
    <w:rPr>
      <w:rFonts w:ascii="Tahoma" w:hAnsi="Tahoma" w:cs="Tahoma"/>
    </w:rPr>
  </w:style>
  <w:style w:type="paragraph" w:customStyle="1" w:styleId="28">
    <w:name w:val="Абзац списка2"/>
    <w:basedOn w:val="a"/>
    <w:uiPriority w:val="99"/>
    <w:rsid w:val="006B36A1"/>
    <w:pPr>
      <w:ind w:left="720"/>
    </w:pPr>
  </w:style>
  <w:style w:type="character" w:customStyle="1" w:styleId="81">
    <w:name w:val="Знак Знак8"/>
    <w:uiPriority w:val="99"/>
    <w:rsid w:val="006B36A1"/>
    <w:rPr>
      <w:rFonts w:ascii="Times New Roman" w:hAnsi="Times New Roman" w:cs="Times New Roman"/>
      <w:sz w:val="20"/>
      <w:szCs w:val="20"/>
      <w:lang w:eastAsia="ru-RU"/>
    </w:rPr>
  </w:style>
  <w:style w:type="paragraph" w:customStyle="1" w:styleId="aff8">
    <w:name w:val="Знак"/>
    <w:basedOn w:val="a"/>
    <w:next w:val="20"/>
    <w:autoRedefine/>
    <w:uiPriority w:val="99"/>
    <w:rsid w:val="00BD5FA3"/>
    <w:pPr>
      <w:spacing w:after="160" w:line="240" w:lineRule="exact"/>
    </w:pPr>
    <w:rPr>
      <w:lang w:val="en-US" w:eastAsia="en-US"/>
    </w:rPr>
  </w:style>
  <w:style w:type="paragraph" w:styleId="aff9">
    <w:name w:val="List Paragraph"/>
    <w:basedOn w:val="a"/>
    <w:uiPriority w:val="34"/>
    <w:qFormat/>
    <w:rsid w:val="00362755"/>
    <w:pPr>
      <w:ind w:left="720"/>
    </w:pPr>
  </w:style>
  <w:style w:type="paragraph" w:styleId="affa">
    <w:name w:val="Subtitle"/>
    <w:basedOn w:val="a"/>
    <w:link w:val="affb"/>
    <w:uiPriority w:val="99"/>
    <w:qFormat/>
    <w:rsid w:val="00CA6505"/>
    <w:pPr>
      <w:jc w:val="center"/>
    </w:pPr>
  </w:style>
  <w:style w:type="character" w:customStyle="1" w:styleId="affb">
    <w:name w:val="Подзаголовок Знак"/>
    <w:basedOn w:val="a0"/>
    <w:link w:val="affa"/>
    <w:uiPriority w:val="99"/>
    <w:locked/>
    <w:rsid w:val="00CA6505"/>
    <w:rPr>
      <w:sz w:val="24"/>
      <w:szCs w:val="24"/>
    </w:rPr>
  </w:style>
  <w:style w:type="paragraph" w:customStyle="1" w:styleId="book">
    <w:name w:val="book"/>
    <w:basedOn w:val="a"/>
    <w:uiPriority w:val="99"/>
    <w:rsid w:val="00B10324"/>
    <w:pPr>
      <w:spacing w:before="100" w:beforeAutospacing="1" w:after="100" w:afterAutospacing="1"/>
    </w:pPr>
  </w:style>
  <w:style w:type="character" w:customStyle="1" w:styleId="hps">
    <w:name w:val="hps"/>
    <w:basedOn w:val="a0"/>
    <w:uiPriority w:val="99"/>
    <w:rsid w:val="00C779D9"/>
  </w:style>
  <w:style w:type="character" w:customStyle="1" w:styleId="shorttext">
    <w:name w:val="short_text"/>
    <w:basedOn w:val="a0"/>
    <w:uiPriority w:val="99"/>
    <w:rsid w:val="00C779D9"/>
  </w:style>
  <w:style w:type="paragraph" w:styleId="affc">
    <w:name w:val="No Spacing"/>
    <w:uiPriority w:val="1"/>
    <w:qFormat/>
    <w:rsid w:val="007D7C5C"/>
    <w:rPr>
      <w:rFonts w:ascii="Calibri" w:eastAsia="Calibri" w:hAnsi="Calibri"/>
      <w:lang w:eastAsia="en-US"/>
    </w:rPr>
  </w:style>
  <w:style w:type="paragraph" w:customStyle="1" w:styleId="txt-new">
    <w:name w:val="txt-new"/>
    <w:basedOn w:val="a"/>
    <w:rsid w:val="007D7C5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2C7"/>
    <w:rPr>
      <w:sz w:val="24"/>
      <w:szCs w:val="24"/>
    </w:rPr>
  </w:style>
  <w:style w:type="paragraph" w:styleId="11">
    <w:name w:val="heading 1"/>
    <w:basedOn w:val="a"/>
    <w:next w:val="a"/>
    <w:link w:val="12"/>
    <w:uiPriority w:val="99"/>
    <w:qFormat/>
    <w:rsid w:val="006B36A1"/>
    <w:pPr>
      <w:keepNext/>
      <w:spacing w:before="240" w:after="240" w:line="360" w:lineRule="auto"/>
      <w:outlineLvl w:val="0"/>
    </w:pPr>
    <w:rPr>
      <w:rFonts w:ascii="Arial" w:hAnsi="Arial" w:cs="Arial"/>
      <w:b/>
      <w:bCs/>
      <w:kern w:val="28"/>
      <w:sz w:val="28"/>
      <w:szCs w:val="28"/>
    </w:rPr>
  </w:style>
  <w:style w:type="paragraph" w:styleId="20">
    <w:name w:val="heading 2"/>
    <w:basedOn w:val="a"/>
    <w:next w:val="a"/>
    <w:link w:val="21"/>
    <w:uiPriority w:val="99"/>
    <w:qFormat/>
    <w:rsid w:val="006B36A1"/>
    <w:pPr>
      <w:keepNext/>
      <w:spacing w:line="360" w:lineRule="auto"/>
      <w:ind w:firstLine="851"/>
      <w:jc w:val="both"/>
      <w:outlineLvl w:val="1"/>
    </w:pPr>
    <w:rPr>
      <w:rFonts w:ascii="Arial" w:hAnsi="Arial" w:cs="Arial"/>
      <w:b/>
      <w:bCs/>
      <w:i/>
      <w:iCs/>
    </w:rPr>
  </w:style>
  <w:style w:type="paragraph" w:styleId="3">
    <w:name w:val="heading 3"/>
    <w:aliases w:val="end"/>
    <w:basedOn w:val="a"/>
    <w:next w:val="a"/>
    <w:link w:val="30"/>
    <w:uiPriority w:val="99"/>
    <w:qFormat/>
    <w:rsid w:val="006B36A1"/>
    <w:pPr>
      <w:keepNext/>
      <w:spacing w:line="312" w:lineRule="auto"/>
      <w:jc w:val="right"/>
      <w:outlineLvl w:val="2"/>
    </w:pPr>
    <w:rPr>
      <w:rFonts w:ascii="Arial" w:hAnsi="Arial" w:cs="Arial"/>
      <w:i/>
      <w:iCs/>
    </w:rPr>
  </w:style>
  <w:style w:type="paragraph" w:styleId="4">
    <w:name w:val="heading 4"/>
    <w:basedOn w:val="a"/>
    <w:next w:val="a"/>
    <w:link w:val="40"/>
    <w:uiPriority w:val="99"/>
    <w:qFormat/>
    <w:rsid w:val="006B36A1"/>
    <w:pPr>
      <w:keepNext/>
      <w:spacing w:line="288" w:lineRule="auto"/>
      <w:jc w:val="center"/>
      <w:outlineLvl w:val="3"/>
    </w:pPr>
    <w:rPr>
      <w:rFonts w:ascii="Arial" w:hAnsi="Arial" w:cs="Arial"/>
      <w:sz w:val="25"/>
      <w:szCs w:val="25"/>
      <w:u w:val="single"/>
    </w:rPr>
  </w:style>
  <w:style w:type="paragraph" w:styleId="5">
    <w:name w:val="heading 5"/>
    <w:basedOn w:val="a"/>
    <w:next w:val="a"/>
    <w:link w:val="50"/>
    <w:uiPriority w:val="99"/>
    <w:qFormat/>
    <w:rsid w:val="006B36A1"/>
    <w:pPr>
      <w:keepNext/>
      <w:autoSpaceDE w:val="0"/>
      <w:autoSpaceDN w:val="0"/>
      <w:adjustRightInd w:val="0"/>
      <w:jc w:val="center"/>
      <w:outlineLvl w:val="4"/>
    </w:pPr>
    <w:rPr>
      <w:b/>
      <w:bCs/>
      <w:sz w:val="32"/>
      <w:szCs w:val="32"/>
    </w:rPr>
  </w:style>
  <w:style w:type="paragraph" w:styleId="6">
    <w:name w:val="heading 6"/>
    <w:basedOn w:val="a"/>
    <w:next w:val="a"/>
    <w:link w:val="60"/>
    <w:uiPriority w:val="99"/>
    <w:qFormat/>
    <w:rsid w:val="006B36A1"/>
    <w:pPr>
      <w:spacing w:before="240" w:after="60" w:line="360" w:lineRule="auto"/>
      <w:outlineLvl w:val="5"/>
    </w:pPr>
    <w:rPr>
      <w:b/>
      <w:bCs/>
      <w:sz w:val="20"/>
      <w:szCs w:val="20"/>
      <w:lang w:val="en-AU"/>
    </w:rPr>
  </w:style>
  <w:style w:type="paragraph" w:styleId="7">
    <w:name w:val="heading 7"/>
    <w:basedOn w:val="a"/>
    <w:next w:val="a"/>
    <w:link w:val="70"/>
    <w:uiPriority w:val="99"/>
    <w:qFormat/>
    <w:rsid w:val="006B36A1"/>
    <w:pPr>
      <w:keepNext/>
      <w:spacing w:before="120"/>
      <w:jc w:val="center"/>
      <w:outlineLvl w:val="6"/>
    </w:pPr>
    <w:rPr>
      <w:rFonts w:ascii="Arial" w:hAnsi="Arial" w:cs="Arial"/>
      <w:b/>
      <w:bCs/>
      <w:sz w:val="20"/>
      <w:szCs w:val="20"/>
    </w:rPr>
  </w:style>
  <w:style w:type="paragraph" w:styleId="8">
    <w:name w:val="heading 8"/>
    <w:basedOn w:val="a"/>
    <w:next w:val="a"/>
    <w:link w:val="80"/>
    <w:uiPriority w:val="99"/>
    <w:qFormat/>
    <w:rsid w:val="006B36A1"/>
    <w:pPr>
      <w:keepNext/>
      <w:jc w:val="center"/>
      <w:outlineLvl w:val="7"/>
    </w:pPr>
    <w:rPr>
      <w:b/>
      <w:bCs/>
      <w:smallCaps/>
    </w:rPr>
  </w:style>
  <w:style w:type="paragraph" w:styleId="9">
    <w:name w:val="heading 9"/>
    <w:basedOn w:val="a"/>
    <w:next w:val="a"/>
    <w:link w:val="90"/>
    <w:uiPriority w:val="99"/>
    <w:qFormat/>
    <w:rsid w:val="006B36A1"/>
    <w:pPr>
      <w:spacing w:before="240" w:after="60" w:line="360" w:lineRule="auto"/>
      <w:outlineLvl w:val="8"/>
    </w:pPr>
    <w:rPr>
      <w:rFonts w:ascii="Arial" w:hAnsi="Arial" w:cs="Arial"/>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B36A1"/>
    <w:rPr>
      <w:rFonts w:ascii="Cambria" w:hAnsi="Cambria" w:cs="Cambria"/>
      <w:b/>
      <w:bCs/>
      <w:kern w:val="32"/>
      <w:sz w:val="32"/>
      <w:szCs w:val="32"/>
    </w:rPr>
  </w:style>
  <w:style w:type="character" w:customStyle="1" w:styleId="21">
    <w:name w:val="Заголовок 2 Знак"/>
    <w:basedOn w:val="a0"/>
    <w:link w:val="20"/>
    <w:uiPriority w:val="99"/>
    <w:locked/>
    <w:rsid w:val="006B36A1"/>
    <w:rPr>
      <w:rFonts w:ascii="Arial" w:hAnsi="Arial" w:cs="Arial"/>
      <w:b/>
      <w:bCs/>
      <w:i/>
      <w:iCs/>
      <w:sz w:val="24"/>
      <w:szCs w:val="24"/>
      <w:lang w:val="ru-RU" w:eastAsia="ru-RU"/>
    </w:rPr>
  </w:style>
  <w:style w:type="character" w:customStyle="1" w:styleId="Heading3Char">
    <w:name w:val="Heading 3 Char"/>
    <w:aliases w:val="end Char"/>
    <w:basedOn w:val="a0"/>
    <w:uiPriority w:val="99"/>
    <w:semiHidden/>
    <w:locked/>
    <w:rsid w:val="006B36A1"/>
    <w:rPr>
      <w:rFonts w:ascii="Cambria" w:hAnsi="Cambria" w:cs="Cambria"/>
      <w:b/>
      <w:bCs/>
      <w:sz w:val="26"/>
      <w:szCs w:val="26"/>
    </w:rPr>
  </w:style>
  <w:style w:type="character" w:customStyle="1" w:styleId="40">
    <w:name w:val="Заголовок 4 Знак"/>
    <w:basedOn w:val="a0"/>
    <w:link w:val="4"/>
    <w:uiPriority w:val="99"/>
    <w:locked/>
    <w:rsid w:val="006B36A1"/>
    <w:rPr>
      <w:rFonts w:ascii="Arial" w:hAnsi="Arial" w:cs="Arial"/>
      <w:sz w:val="25"/>
      <w:szCs w:val="25"/>
      <w:u w:val="single"/>
      <w:lang w:val="ru-RU" w:eastAsia="ru-RU"/>
    </w:rPr>
  </w:style>
  <w:style w:type="character" w:customStyle="1" w:styleId="50">
    <w:name w:val="Заголовок 5 Знак"/>
    <w:basedOn w:val="a0"/>
    <w:link w:val="5"/>
    <w:uiPriority w:val="99"/>
    <w:locked/>
    <w:rsid w:val="006B36A1"/>
    <w:rPr>
      <w:b/>
      <w:bCs/>
      <w:sz w:val="32"/>
      <w:szCs w:val="32"/>
      <w:lang w:val="ru-RU" w:eastAsia="ru-RU"/>
    </w:rPr>
  </w:style>
  <w:style w:type="character" w:customStyle="1" w:styleId="60">
    <w:name w:val="Заголовок 6 Знак"/>
    <w:basedOn w:val="a0"/>
    <w:link w:val="6"/>
    <w:uiPriority w:val="99"/>
    <w:locked/>
    <w:rsid w:val="006B36A1"/>
    <w:rPr>
      <w:b/>
      <w:bCs/>
      <w:lang w:val="en-AU" w:eastAsia="ru-RU"/>
    </w:rPr>
  </w:style>
  <w:style w:type="character" w:customStyle="1" w:styleId="70">
    <w:name w:val="Заголовок 7 Знак"/>
    <w:basedOn w:val="a0"/>
    <w:link w:val="7"/>
    <w:uiPriority w:val="99"/>
    <w:locked/>
    <w:rsid w:val="006B36A1"/>
    <w:rPr>
      <w:rFonts w:ascii="Arial" w:hAnsi="Arial" w:cs="Arial"/>
      <w:b/>
      <w:bCs/>
      <w:lang w:val="ru-RU" w:eastAsia="ru-RU"/>
    </w:rPr>
  </w:style>
  <w:style w:type="character" w:customStyle="1" w:styleId="80">
    <w:name w:val="Заголовок 8 Знак"/>
    <w:basedOn w:val="a0"/>
    <w:link w:val="8"/>
    <w:uiPriority w:val="99"/>
    <w:locked/>
    <w:rsid w:val="006B36A1"/>
    <w:rPr>
      <w:b/>
      <w:bCs/>
      <w:smallCaps/>
      <w:sz w:val="24"/>
      <w:szCs w:val="24"/>
      <w:lang w:val="ru-RU" w:eastAsia="ru-RU"/>
    </w:rPr>
  </w:style>
  <w:style w:type="character" w:customStyle="1" w:styleId="90">
    <w:name w:val="Заголовок 9 Знак"/>
    <w:basedOn w:val="a0"/>
    <w:link w:val="9"/>
    <w:uiPriority w:val="99"/>
    <w:locked/>
    <w:rsid w:val="006B36A1"/>
    <w:rPr>
      <w:rFonts w:ascii="Arial" w:hAnsi="Arial" w:cs="Arial"/>
      <w:lang w:val="en-AU" w:eastAsia="ru-RU"/>
    </w:rPr>
  </w:style>
  <w:style w:type="character" w:customStyle="1" w:styleId="12">
    <w:name w:val="Заголовок 1 Знак"/>
    <w:link w:val="11"/>
    <w:uiPriority w:val="99"/>
    <w:locked/>
    <w:rsid w:val="006B36A1"/>
    <w:rPr>
      <w:rFonts w:ascii="Arial" w:hAnsi="Arial" w:cs="Arial"/>
      <w:b/>
      <w:bCs/>
      <w:kern w:val="28"/>
      <w:sz w:val="28"/>
      <w:szCs w:val="28"/>
      <w:lang w:val="ru-RU" w:eastAsia="ru-RU"/>
    </w:rPr>
  </w:style>
  <w:style w:type="character" w:customStyle="1" w:styleId="30">
    <w:name w:val="Заголовок 3 Знак"/>
    <w:aliases w:val="end Знак"/>
    <w:link w:val="3"/>
    <w:uiPriority w:val="99"/>
    <w:locked/>
    <w:rsid w:val="006B36A1"/>
    <w:rPr>
      <w:rFonts w:ascii="Arial" w:hAnsi="Arial" w:cs="Arial"/>
      <w:i/>
      <w:iCs/>
      <w:sz w:val="24"/>
      <w:szCs w:val="24"/>
      <w:lang w:val="ru-RU" w:eastAsia="ru-RU"/>
    </w:rPr>
  </w:style>
  <w:style w:type="paragraph" w:styleId="a3">
    <w:name w:val="footnote text"/>
    <w:basedOn w:val="a"/>
    <w:link w:val="a4"/>
    <w:uiPriority w:val="99"/>
    <w:semiHidden/>
    <w:rsid w:val="006B36A1"/>
    <w:rPr>
      <w:sz w:val="20"/>
      <w:szCs w:val="20"/>
    </w:rPr>
  </w:style>
  <w:style w:type="character" w:customStyle="1" w:styleId="a4">
    <w:name w:val="Текст сноски Знак"/>
    <w:basedOn w:val="a0"/>
    <w:link w:val="a3"/>
    <w:uiPriority w:val="99"/>
    <w:locked/>
    <w:rsid w:val="006B36A1"/>
    <w:rPr>
      <w:lang w:val="ru-RU" w:eastAsia="ru-RU"/>
    </w:rPr>
  </w:style>
  <w:style w:type="character" w:styleId="a5">
    <w:name w:val="footnote reference"/>
    <w:basedOn w:val="a0"/>
    <w:uiPriority w:val="99"/>
    <w:semiHidden/>
    <w:rsid w:val="006B36A1"/>
    <w:rPr>
      <w:vertAlign w:val="superscript"/>
    </w:rPr>
  </w:style>
  <w:style w:type="table" w:styleId="a6">
    <w:name w:val="Table Grid"/>
    <w:basedOn w:val="a1"/>
    <w:uiPriority w:val="59"/>
    <w:rsid w:val="006B36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6B36A1"/>
    <w:pPr>
      <w:tabs>
        <w:tab w:val="center" w:pos="4677"/>
        <w:tab w:val="right" w:pos="9355"/>
      </w:tabs>
    </w:pPr>
  </w:style>
  <w:style w:type="character" w:customStyle="1" w:styleId="a8">
    <w:name w:val="Нижний колонтитул Знак"/>
    <w:basedOn w:val="a0"/>
    <w:link w:val="a7"/>
    <w:uiPriority w:val="99"/>
    <w:locked/>
    <w:rsid w:val="006B36A1"/>
    <w:rPr>
      <w:sz w:val="24"/>
      <w:szCs w:val="24"/>
      <w:lang w:val="ru-RU" w:eastAsia="ru-RU"/>
    </w:rPr>
  </w:style>
  <w:style w:type="character" w:styleId="a9">
    <w:name w:val="page number"/>
    <w:basedOn w:val="a0"/>
    <w:uiPriority w:val="99"/>
    <w:rsid w:val="006B36A1"/>
  </w:style>
  <w:style w:type="paragraph" w:styleId="aa">
    <w:name w:val="header"/>
    <w:basedOn w:val="a"/>
    <w:link w:val="ab"/>
    <w:uiPriority w:val="99"/>
    <w:rsid w:val="006B36A1"/>
    <w:pPr>
      <w:tabs>
        <w:tab w:val="center" w:pos="4677"/>
        <w:tab w:val="right" w:pos="9355"/>
      </w:tabs>
    </w:pPr>
  </w:style>
  <w:style w:type="character" w:customStyle="1" w:styleId="ab">
    <w:name w:val="Верхний колонтитул Знак"/>
    <w:basedOn w:val="a0"/>
    <w:link w:val="aa"/>
    <w:uiPriority w:val="99"/>
    <w:locked/>
    <w:rsid w:val="006B36A1"/>
    <w:rPr>
      <w:sz w:val="24"/>
      <w:szCs w:val="24"/>
      <w:lang w:val="ru-RU" w:eastAsia="ru-RU"/>
    </w:rPr>
  </w:style>
  <w:style w:type="paragraph" w:customStyle="1" w:styleId="Iauiue">
    <w:name w:val="Iau?iue"/>
    <w:uiPriority w:val="99"/>
    <w:rsid w:val="006B36A1"/>
    <w:pPr>
      <w:overflowPunct w:val="0"/>
      <w:autoSpaceDE w:val="0"/>
      <w:autoSpaceDN w:val="0"/>
      <w:adjustRightInd w:val="0"/>
      <w:textAlignment w:val="baseline"/>
    </w:pPr>
    <w:rPr>
      <w:sz w:val="24"/>
      <w:szCs w:val="24"/>
    </w:rPr>
  </w:style>
  <w:style w:type="paragraph" w:customStyle="1" w:styleId="13">
    <w:name w:val="Обычный1"/>
    <w:uiPriority w:val="99"/>
    <w:rsid w:val="006B36A1"/>
    <w:pPr>
      <w:spacing w:before="100" w:after="100"/>
    </w:pPr>
    <w:rPr>
      <w:sz w:val="24"/>
      <w:szCs w:val="24"/>
    </w:rPr>
  </w:style>
  <w:style w:type="paragraph" w:styleId="ac">
    <w:name w:val="Normal (Web)"/>
    <w:basedOn w:val="a"/>
    <w:uiPriority w:val="99"/>
    <w:rsid w:val="006B36A1"/>
    <w:pPr>
      <w:spacing w:before="100" w:beforeAutospacing="1" w:after="100" w:afterAutospacing="1"/>
    </w:pPr>
  </w:style>
  <w:style w:type="paragraph" w:customStyle="1" w:styleId="H1">
    <w:name w:val="H1"/>
    <w:basedOn w:val="a"/>
    <w:next w:val="a"/>
    <w:uiPriority w:val="99"/>
    <w:rsid w:val="006B36A1"/>
    <w:pPr>
      <w:keepNext/>
      <w:spacing w:before="100" w:after="100"/>
      <w:outlineLvl w:val="1"/>
    </w:pPr>
    <w:rPr>
      <w:b/>
      <w:bCs/>
      <w:kern w:val="36"/>
      <w:sz w:val="48"/>
      <w:szCs w:val="48"/>
    </w:rPr>
  </w:style>
  <w:style w:type="paragraph" w:styleId="22">
    <w:name w:val="Body Text 2"/>
    <w:basedOn w:val="a"/>
    <w:link w:val="23"/>
    <w:uiPriority w:val="99"/>
    <w:rsid w:val="006B36A1"/>
    <w:pPr>
      <w:spacing w:after="120" w:line="480" w:lineRule="auto"/>
    </w:pPr>
  </w:style>
  <w:style w:type="character" w:customStyle="1" w:styleId="23">
    <w:name w:val="Основной текст 2 Знак"/>
    <w:basedOn w:val="a0"/>
    <w:link w:val="22"/>
    <w:uiPriority w:val="99"/>
    <w:locked/>
    <w:rsid w:val="006B36A1"/>
    <w:rPr>
      <w:sz w:val="24"/>
      <w:szCs w:val="24"/>
      <w:lang w:val="ru-RU" w:eastAsia="ru-RU"/>
    </w:rPr>
  </w:style>
  <w:style w:type="character" w:customStyle="1" w:styleId="rvts9">
    <w:name w:val="rvts9"/>
    <w:uiPriority w:val="99"/>
    <w:rsid w:val="006B36A1"/>
  </w:style>
  <w:style w:type="character" w:customStyle="1" w:styleId="rvts2">
    <w:name w:val="rvts2"/>
    <w:uiPriority w:val="99"/>
    <w:rsid w:val="006B36A1"/>
  </w:style>
  <w:style w:type="paragraph" w:customStyle="1" w:styleId="14">
    <w:name w:val="Абзац списка1"/>
    <w:basedOn w:val="a"/>
    <w:uiPriority w:val="99"/>
    <w:rsid w:val="006B36A1"/>
    <w:pPr>
      <w:ind w:left="720"/>
    </w:pPr>
  </w:style>
  <w:style w:type="paragraph" w:styleId="ad">
    <w:name w:val="Plain Text"/>
    <w:basedOn w:val="a"/>
    <w:link w:val="ae"/>
    <w:uiPriority w:val="99"/>
    <w:rsid w:val="006B36A1"/>
    <w:rPr>
      <w:rFonts w:ascii="Courier New" w:hAnsi="Courier New" w:cs="Courier New"/>
      <w:sz w:val="20"/>
      <w:szCs w:val="20"/>
      <w:lang w:val="en-US"/>
    </w:rPr>
  </w:style>
  <w:style w:type="character" w:customStyle="1" w:styleId="ae">
    <w:name w:val="Текст Знак"/>
    <w:basedOn w:val="a0"/>
    <w:link w:val="ad"/>
    <w:uiPriority w:val="99"/>
    <w:locked/>
    <w:rsid w:val="006B36A1"/>
    <w:rPr>
      <w:rFonts w:ascii="Courier New" w:hAnsi="Courier New" w:cs="Courier New"/>
      <w:lang w:val="en-US" w:eastAsia="ru-RU"/>
    </w:rPr>
  </w:style>
  <w:style w:type="paragraph" w:customStyle="1" w:styleId="15">
    <w:name w:val="Стиль1"/>
    <w:basedOn w:val="a"/>
    <w:uiPriority w:val="99"/>
    <w:rsid w:val="006B36A1"/>
    <w:pPr>
      <w:spacing w:after="60" w:line="360" w:lineRule="auto"/>
      <w:ind w:firstLine="851"/>
      <w:jc w:val="both"/>
    </w:pPr>
    <w:rPr>
      <w:rFonts w:ascii="Courier" w:hAnsi="Courier" w:cs="Courier"/>
      <w:sz w:val="28"/>
      <w:szCs w:val="28"/>
    </w:rPr>
  </w:style>
  <w:style w:type="paragraph" w:styleId="af">
    <w:name w:val="Body Text Indent"/>
    <w:basedOn w:val="a"/>
    <w:link w:val="af0"/>
    <w:uiPriority w:val="99"/>
    <w:rsid w:val="006B36A1"/>
    <w:pPr>
      <w:spacing w:after="120"/>
      <w:ind w:left="283"/>
    </w:pPr>
  </w:style>
  <w:style w:type="character" w:customStyle="1" w:styleId="af0">
    <w:name w:val="Основной текст с отступом Знак"/>
    <w:basedOn w:val="a0"/>
    <w:link w:val="af"/>
    <w:uiPriority w:val="99"/>
    <w:locked/>
    <w:rsid w:val="006B36A1"/>
    <w:rPr>
      <w:sz w:val="24"/>
      <w:szCs w:val="24"/>
      <w:lang w:val="ru-RU" w:eastAsia="ru-RU"/>
    </w:rPr>
  </w:style>
  <w:style w:type="paragraph" w:styleId="af1">
    <w:name w:val="Balloon Text"/>
    <w:basedOn w:val="a"/>
    <w:link w:val="af2"/>
    <w:uiPriority w:val="99"/>
    <w:semiHidden/>
    <w:rsid w:val="006B36A1"/>
    <w:rPr>
      <w:rFonts w:ascii="Tahoma" w:hAnsi="Tahoma" w:cs="Tahoma"/>
      <w:sz w:val="16"/>
      <w:szCs w:val="16"/>
    </w:rPr>
  </w:style>
  <w:style w:type="character" w:customStyle="1" w:styleId="af2">
    <w:name w:val="Текст выноски Знак"/>
    <w:basedOn w:val="a0"/>
    <w:link w:val="af1"/>
    <w:uiPriority w:val="99"/>
    <w:semiHidden/>
    <w:locked/>
    <w:rsid w:val="006B36A1"/>
    <w:rPr>
      <w:rFonts w:ascii="Tahoma" w:hAnsi="Tahoma" w:cs="Tahoma"/>
      <w:sz w:val="16"/>
      <w:szCs w:val="16"/>
      <w:lang w:val="ru-RU" w:eastAsia="ru-RU"/>
    </w:rPr>
  </w:style>
  <w:style w:type="paragraph" w:styleId="af3">
    <w:name w:val="Body Text"/>
    <w:aliases w:val="Iiaienu1,Ïîäïèñü1,???????1,Òåêñò1,Oaeno1,bt"/>
    <w:basedOn w:val="a"/>
    <w:link w:val="af4"/>
    <w:uiPriority w:val="99"/>
    <w:rsid w:val="006B36A1"/>
    <w:pPr>
      <w:spacing w:after="120" w:line="276" w:lineRule="auto"/>
    </w:pPr>
    <w:rPr>
      <w:sz w:val="20"/>
      <w:szCs w:val="20"/>
    </w:rPr>
  </w:style>
  <w:style w:type="character" w:customStyle="1" w:styleId="af4">
    <w:name w:val="Основной текст Знак"/>
    <w:aliases w:val="Iiaienu1 Знак,Ïîäïèñü1 Знак,???????1 Знак,Òåêñò1 Знак,Oaeno1 Знак,bt Знак"/>
    <w:basedOn w:val="a0"/>
    <w:link w:val="af3"/>
    <w:uiPriority w:val="99"/>
    <w:locked/>
    <w:rsid w:val="006B36A1"/>
    <w:rPr>
      <w:lang w:val="ru-RU" w:eastAsia="ru-RU"/>
    </w:rPr>
  </w:style>
  <w:style w:type="paragraph" w:styleId="31">
    <w:name w:val="Body Text 3"/>
    <w:basedOn w:val="a"/>
    <w:link w:val="32"/>
    <w:uiPriority w:val="99"/>
    <w:rsid w:val="006B36A1"/>
    <w:pPr>
      <w:spacing w:after="120" w:line="276" w:lineRule="auto"/>
    </w:pPr>
    <w:rPr>
      <w:sz w:val="16"/>
      <w:szCs w:val="16"/>
    </w:rPr>
  </w:style>
  <w:style w:type="character" w:customStyle="1" w:styleId="32">
    <w:name w:val="Основной текст 3 Знак"/>
    <w:basedOn w:val="a0"/>
    <w:link w:val="31"/>
    <w:uiPriority w:val="99"/>
    <w:locked/>
    <w:rsid w:val="006B36A1"/>
    <w:rPr>
      <w:sz w:val="16"/>
      <w:szCs w:val="16"/>
      <w:lang w:val="ru-RU" w:eastAsia="ru-RU"/>
    </w:rPr>
  </w:style>
  <w:style w:type="paragraph" w:customStyle="1" w:styleId="-">
    <w:name w:val="Абзац-норм"/>
    <w:basedOn w:val="a"/>
    <w:uiPriority w:val="99"/>
    <w:rsid w:val="006B36A1"/>
    <w:pPr>
      <w:ind w:firstLine="567"/>
      <w:jc w:val="both"/>
    </w:pPr>
    <w:rPr>
      <w:rFonts w:ascii="Arial" w:hAnsi="Arial" w:cs="Arial"/>
    </w:rPr>
  </w:style>
  <w:style w:type="paragraph" w:customStyle="1" w:styleId="-0">
    <w:name w:val="Абзац-док"/>
    <w:basedOn w:val="a"/>
    <w:uiPriority w:val="99"/>
    <w:rsid w:val="006B36A1"/>
    <w:pPr>
      <w:spacing w:after="120"/>
      <w:ind w:firstLine="567"/>
      <w:jc w:val="both"/>
    </w:pPr>
    <w:rPr>
      <w:rFonts w:ascii="Arial" w:hAnsi="Arial" w:cs="Arial"/>
    </w:rPr>
  </w:style>
  <w:style w:type="paragraph" w:customStyle="1" w:styleId="af5">
    <w:name w:val="Примечание"/>
    <w:basedOn w:val="a"/>
    <w:uiPriority w:val="99"/>
    <w:rsid w:val="006B36A1"/>
    <w:pPr>
      <w:ind w:left="1304" w:hanging="1304"/>
      <w:jc w:val="both"/>
    </w:pPr>
    <w:rPr>
      <w:rFonts w:ascii="Arial" w:hAnsi="Arial" w:cs="Arial"/>
      <w:i/>
      <w:iCs/>
      <w:sz w:val="20"/>
      <w:szCs w:val="20"/>
    </w:rPr>
  </w:style>
  <w:style w:type="paragraph" w:customStyle="1" w:styleId="af6">
    <w:name w:val="Раздел"/>
    <w:basedOn w:val="a"/>
    <w:uiPriority w:val="99"/>
    <w:rsid w:val="006B36A1"/>
    <w:pPr>
      <w:spacing w:before="120" w:after="120"/>
      <w:jc w:val="center"/>
    </w:pPr>
    <w:rPr>
      <w:rFonts w:ascii="Arial" w:hAnsi="Arial" w:cs="Arial"/>
      <w:b/>
      <w:bCs/>
      <w:sz w:val="26"/>
      <w:szCs w:val="26"/>
    </w:rPr>
  </w:style>
  <w:style w:type="paragraph" w:customStyle="1" w:styleId="af7">
    <w:name w:val="Абзац"/>
    <w:basedOn w:val="a"/>
    <w:uiPriority w:val="99"/>
    <w:rsid w:val="006B36A1"/>
    <w:pPr>
      <w:ind w:firstLine="567"/>
      <w:jc w:val="both"/>
    </w:pPr>
  </w:style>
  <w:style w:type="paragraph" w:styleId="33">
    <w:name w:val="Body Text Indent 3"/>
    <w:basedOn w:val="a"/>
    <w:link w:val="34"/>
    <w:uiPriority w:val="99"/>
    <w:rsid w:val="006B36A1"/>
    <w:pPr>
      <w:spacing w:line="264" w:lineRule="auto"/>
      <w:ind w:firstLine="709"/>
      <w:jc w:val="both"/>
    </w:pPr>
    <w:rPr>
      <w:rFonts w:ascii="Arial" w:hAnsi="Arial" w:cs="Arial"/>
      <w:sz w:val="25"/>
      <w:szCs w:val="25"/>
    </w:rPr>
  </w:style>
  <w:style w:type="character" w:customStyle="1" w:styleId="34">
    <w:name w:val="Основной текст с отступом 3 Знак"/>
    <w:basedOn w:val="a0"/>
    <w:link w:val="33"/>
    <w:uiPriority w:val="99"/>
    <w:locked/>
    <w:rsid w:val="006B36A1"/>
    <w:rPr>
      <w:rFonts w:ascii="Arial" w:hAnsi="Arial" w:cs="Arial"/>
      <w:sz w:val="25"/>
      <w:szCs w:val="25"/>
      <w:lang w:val="ru-RU" w:eastAsia="ru-RU"/>
    </w:rPr>
  </w:style>
  <w:style w:type="paragraph" w:customStyle="1" w:styleId="-1">
    <w:name w:val="Рис.-табл"/>
    <w:basedOn w:val="a"/>
    <w:uiPriority w:val="99"/>
    <w:rsid w:val="006B36A1"/>
    <w:pPr>
      <w:jc w:val="center"/>
    </w:pPr>
    <w:rPr>
      <w:rFonts w:ascii="Arial" w:hAnsi="Arial" w:cs="Arial"/>
      <w:b/>
      <w:bCs/>
    </w:rPr>
  </w:style>
  <w:style w:type="paragraph" w:customStyle="1" w:styleId="1">
    <w:name w:val="Нумерованный список 1"/>
    <w:basedOn w:val="af3"/>
    <w:autoRedefine/>
    <w:uiPriority w:val="99"/>
    <w:rsid w:val="006B36A1"/>
    <w:pPr>
      <w:numPr>
        <w:numId w:val="20"/>
      </w:numPr>
      <w:tabs>
        <w:tab w:val="clear" w:pos="1080"/>
        <w:tab w:val="left" w:pos="357"/>
        <w:tab w:val="num" w:pos="643"/>
        <w:tab w:val="left" w:pos="851"/>
      </w:tabs>
      <w:spacing w:after="0" w:line="360" w:lineRule="auto"/>
      <w:ind w:left="0" w:firstLine="567"/>
      <w:jc w:val="both"/>
    </w:pPr>
    <w:rPr>
      <w:sz w:val="28"/>
      <w:szCs w:val="28"/>
    </w:rPr>
  </w:style>
  <w:style w:type="paragraph" w:customStyle="1" w:styleId="10">
    <w:name w:val="Маркированный список 1"/>
    <w:basedOn w:val="af3"/>
    <w:autoRedefine/>
    <w:uiPriority w:val="99"/>
    <w:rsid w:val="006B36A1"/>
    <w:pPr>
      <w:numPr>
        <w:numId w:val="19"/>
      </w:numPr>
      <w:tabs>
        <w:tab w:val="clear" w:pos="360"/>
        <w:tab w:val="num" w:pos="926"/>
      </w:tabs>
      <w:spacing w:after="0" w:line="360" w:lineRule="auto"/>
      <w:ind w:left="926" w:firstLine="0"/>
      <w:jc w:val="both"/>
    </w:pPr>
    <w:rPr>
      <w:sz w:val="24"/>
      <w:szCs w:val="24"/>
    </w:rPr>
  </w:style>
  <w:style w:type="paragraph" w:styleId="af8">
    <w:name w:val="List Number"/>
    <w:basedOn w:val="a"/>
    <w:uiPriority w:val="99"/>
    <w:rsid w:val="006B36A1"/>
    <w:pPr>
      <w:tabs>
        <w:tab w:val="num" w:pos="360"/>
      </w:tabs>
      <w:spacing w:line="360" w:lineRule="auto"/>
      <w:ind w:left="360" w:hanging="360"/>
      <w:jc w:val="both"/>
    </w:pPr>
    <w:rPr>
      <w:sz w:val="28"/>
      <w:szCs w:val="28"/>
    </w:rPr>
  </w:style>
  <w:style w:type="paragraph" w:styleId="35">
    <w:name w:val="List Number 3"/>
    <w:basedOn w:val="a"/>
    <w:uiPriority w:val="99"/>
    <w:rsid w:val="006B36A1"/>
    <w:pPr>
      <w:tabs>
        <w:tab w:val="left" w:pos="357"/>
        <w:tab w:val="num" w:pos="926"/>
      </w:tabs>
      <w:spacing w:line="360" w:lineRule="auto"/>
      <w:ind w:left="926" w:hanging="360"/>
      <w:jc w:val="both"/>
    </w:pPr>
    <w:rPr>
      <w:sz w:val="26"/>
      <w:szCs w:val="26"/>
    </w:rPr>
  </w:style>
  <w:style w:type="paragraph" w:styleId="24">
    <w:name w:val="List Bullet 2"/>
    <w:basedOn w:val="a"/>
    <w:autoRedefine/>
    <w:uiPriority w:val="99"/>
    <w:rsid w:val="006B36A1"/>
    <w:pPr>
      <w:tabs>
        <w:tab w:val="left" w:pos="1134"/>
        <w:tab w:val="num" w:pos="1276"/>
      </w:tabs>
      <w:spacing w:line="360" w:lineRule="auto"/>
      <w:ind w:left="1135" w:hanging="284"/>
    </w:pPr>
    <w:rPr>
      <w:sz w:val="28"/>
      <w:szCs w:val="28"/>
    </w:rPr>
  </w:style>
  <w:style w:type="paragraph" w:styleId="51">
    <w:name w:val="List Number 5"/>
    <w:basedOn w:val="a"/>
    <w:uiPriority w:val="99"/>
    <w:rsid w:val="006B36A1"/>
    <w:pPr>
      <w:widowControl w:val="0"/>
      <w:tabs>
        <w:tab w:val="left" w:pos="357"/>
        <w:tab w:val="num" w:pos="1492"/>
      </w:tabs>
      <w:spacing w:line="360" w:lineRule="auto"/>
      <w:ind w:firstLine="567"/>
      <w:jc w:val="both"/>
    </w:pPr>
    <w:rPr>
      <w:sz w:val="28"/>
      <w:szCs w:val="28"/>
    </w:rPr>
  </w:style>
  <w:style w:type="paragraph" w:styleId="af9">
    <w:name w:val="List Bullet"/>
    <w:basedOn w:val="a"/>
    <w:autoRedefine/>
    <w:uiPriority w:val="99"/>
    <w:rsid w:val="006B36A1"/>
    <w:pPr>
      <w:tabs>
        <w:tab w:val="num" w:pos="360"/>
      </w:tabs>
      <w:spacing w:line="360" w:lineRule="auto"/>
      <w:ind w:left="360" w:hanging="360"/>
      <w:jc w:val="both"/>
    </w:pPr>
    <w:rPr>
      <w:sz w:val="28"/>
      <w:szCs w:val="28"/>
    </w:rPr>
  </w:style>
  <w:style w:type="paragraph" w:styleId="2">
    <w:name w:val="List Number 2"/>
    <w:basedOn w:val="a"/>
    <w:uiPriority w:val="99"/>
    <w:rsid w:val="006B36A1"/>
    <w:pPr>
      <w:numPr>
        <w:numId w:val="21"/>
      </w:numPr>
      <w:tabs>
        <w:tab w:val="left" w:pos="357"/>
      </w:tabs>
      <w:spacing w:line="360" w:lineRule="auto"/>
      <w:jc w:val="both"/>
    </w:pPr>
    <w:rPr>
      <w:sz w:val="26"/>
      <w:szCs w:val="26"/>
    </w:rPr>
  </w:style>
  <w:style w:type="paragraph" w:styleId="25">
    <w:name w:val="Body Text Indent 2"/>
    <w:basedOn w:val="a"/>
    <w:link w:val="26"/>
    <w:uiPriority w:val="99"/>
    <w:rsid w:val="006B36A1"/>
    <w:pPr>
      <w:ind w:left="4956"/>
    </w:pPr>
    <w:rPr>
      <w:rFonts w:ascii="Arial" w:hAnsi="Arial" w:cs="Arial"/>
      <w:i/>
      <w:iCs/>
      <w:sz w:val="23"/>
      <w:szCs w:val="23"/>
    </w:rPr>
  </w:style>
  <w:style w:type="character" w:customStyle="1" w:styleId="26">
    <w:name w:val="Основной текст с отступом 2 Знак"/>
    <w:basedOn w:val="a0"/>
    <w:link w:val="25"/>
    <w:uiPriority w:val="99"/>
    <w:locked/>
    <w:rsid w:val="006B36A1"/>
    <w:rPr>
      <w:rFonts w:ascii="Arial" w:hAnsi="Arial" w:cs="Arial"/>
      <w:i/>
      <w:iCs/>
      <w:sz w:val="23"/>
      <w:szCs w:val="23"/>
      <w:lang w:val="ru-RU" w:eastAsia="ru-RU"/>
    </w:rPr>
  </w:style>
  <w:style w:type="paragraph" w:customStyle="1" w:styleId="afa">
    <w:name w:val="Стиль по ширине"/>
    <w:basedOn w:val="a"/>
    <w:uiPriority w:val="99"/>
    <w:rsid w:val="006B36A1"/>
    <w:pPr>
      <w:ind w:firstLine="227"/>
      <w:jc w:val="both"/>
    </w:pPr>
    <w:rPr>
      <w:sz w:val="28"/>
      <w:szCs w:val="28"/>
    </w:rPr>
  </w:style>
  <w:style w:type="paragraph" w:customStyle="1" w:styleId="-2">
    <w:name w:val="Название-таблиц"/>
    <w:basedOn w:val="31"/>
    <w:uiPriority w:val="99"/>
    <w:rsid w:val="006B36A1"/>
    <w:pPr>
      <w:spacing w:after="0" w:line="240" w:lineRule="auto"/>
      <w:jc w:val="center"/>
    </w:pPr>
    <w:rPr>
      <w:rFonts w:ascii="Arial" w:hAnsi="Arial" w:cs="Arial"/>
      <w:sz w:val="27"/>
      <w:szCs w:val="27"/>
    </w:rPr>
  </w:style>
  <w:style w:type="character" w:styleId="afb">
    <w:name w:val="Hyperlink"/>
    <w:basedOn w:val="a0"/>
    <w:uiPriority w:val="99"/>
    <w:rsid w:val="006B36A1"/>
    <w:rPr>
      <w:color w:val="auto"/>
      <w:u w:val="single"/>
    </w:rPr>
  </w:style>
  <w:style w:type="paragraph" w:customStyle="1" w:styleId="afc">
    <w:name w:val="Рис."/>
    <w:basedOn w:val="-2"/>
    <w:uiPriority w:val="99"/>
    <w:rsid w:val="006B36A1"/>
  </w:style>
  <w:style w:type="paragraph" w:styleId="afd">
    <w:name w:val="Title"/>
    <w:basedOn w:val="a"/>
    <w:link w:val="afe"/>
    <w:uiPriority w:val="99"/>
    <w:qFormat/>
    <w:rsid w:val="006B36A1"/>
    <w:pPr>
      <w:spacing w:line="360" w:lineRule="auto"/>
      <w:jc w:val="center"/>
    </w:pPr>
    <w:rPr>
      <w:rFonts w:ascii="Arial" w:hAnsi="Arial" w:cs="Arial"/>
      <w:caps/>
      <w:sz w:val="27"/>
      <w:szCs w:val="27"/>
    </w:rPr>
  </w:style>
  <w:style w:type="character" w:customStyle="1" w:styleId="TitleChar">
    <w:name w:val="Title Char"/>
    <w:basedOn w:val="a0"/>
    <w:uiPriority w:val="99"/>
    <w:locked/>
    <w:rsid w:val="006B36A1"/>
    <w:rPr>
      <w:rFonts w:ascii="Cambria" w:hAnsi="Cambria" w:cs="Cambria"/>
      <w:b/>
      <w:bCs/>
      <w:kern w:val="28"/>
      <w:sz w:val="32"/>
      <w:szCs w:val="32"/>
    </w:rPr>
  </w:style>
  <w:style w:type="character" w:customStyle="1" w:styleId="afe">
    <w:name w:val="Название Знак"/>
    <w:link w:val="afd"/>
    <w:uiPriority w:val="99"/>
    <w:locked/>
    <w:rsid w:val="006B36A1"/>
    <w:rPr>
      <w:rFonts w:ascii="Arial" w:hAnsi="Arial" w:cs="Arial"/>
      <w:caps/>
      <w:sz w:val="27"/>
      <w:szCs w:val="27"/>
      <w:lang w:val="ru-RU" w:eastAsia="ru-RU"/>
    </w:rPr>
  </w:style>
  <w:style w:type="paragraph" w:customStyle="1" w:styleId="120">
    <w:name w:val="12"/>
    <w:basedOn w:val="a"/>
    <w:uiPriority w:val="99"/>
    <w:rsid w:val="006B36A1"/>
    <w:pPr>
      <w:autoSpaceDE w:val="0"/>
      <w:autoSpaceDN w:val="0"/>
      <w:ind w:firstLine="709"/>
      <w:jc w:val="both"/>
    </w:pPr>
  </w:style>
  <w:style w:type="paragraph" w:customStyle="1" w:styleId="27">
    <w:name w:val="Обычный2"/>
    <w:uiPriority w:val="99"/>
    <w:rsid w:val="006B36A1"/>
    <w:pPr>
      <w:spacing w:before="100" w:after="100"/>
    </w:pPr>
    <w:rPr>
      <w:sz w:val="24"/>
      <w:szCs w:val="24"/>
    </w:rPr>
  </w:style>
  <w:style w:type="character" w:customStyle="1" w:styleId="titlered2">
    <w:name w:val="title_red2"/>
    <w:uiPriority w:val="99"/>
    <w:rsid w:val="006B36A1"/>
    <w:rPr>
      <w:rFonts w:ascii="Arial" w:hAnsi="Arial" w:cs="Arial"/>
      <w:b/>
      <w:bCs/>
      <w:color w:val="auto"/>
      <w:sz w:val="21"/>
      <w:szCs w:val="21"/>
    </w:rPr>
  </w:style>
  <w:style w:type="character" w:customStyle="1" w:styleId="text1">
    <w:name w:val="text1"/>
    <w:uiPriority w:val="99"/>
    <w:rsid w:val="006B36A1"/>
    <w:rPr>
      <w:rFonts w:ascii="Arial" w:hAnsi="Arial" w:cs="Arial"/>
      <w:sz w:val="17"/>
      <w:szCs w:val="17"/>
    </w:rPr>
  </w:style>
  <w:style w:type="paragraph" w:customStyle="1" w:styleId="Blockquote">
    <w:name w:val="Blockquote"/>
    <w:basedOn w:val="a"/>
    <w:uiPriority w:val="99"/>
    <w:rsid w:val="006B36A1"/>
    <w:pPr>
      <w:spacing w:before="100" w:after="100"/>
      <w:ind w:left="360" w:right="360"/>
    </w:pPr>
  </w:style>
  <w:style w:type="paragraph" w:customStyle="1" w:styleId="16">
    <w:name w:val="1"/>
    <w:basedOn w:val="a"/>
    <w:next w:val="ac"/>
    <w:uiPriority w:val="99"/>
    <w:rsid w:val="006B36A1"/>
    <w:pPr>
      <w:spacing w:before="100" w:after="100"/>
    </w:pPr>
    <w:rPr>
      <w:rFonts w:ascii="Arial Unicode MS" w:eastAsia="Arial Unicode MS" w:hAnsi="Arial Unicode MS" w:cs="Arial Unicode MS"/>
      <w:lang w:val="en-US"/>
    </w:rPr>
  </w:style>
  <w:style w:type="paragraph" w:customStyle="1" w:styleId="formula">
    <w:name w:val="formula"/>
    <w:basedOn w:val="a"/>
    <w:uiPriority w:val="99"/>
    <w:rsid w:val="006B36A1"/>
    <w:pPr>
      <w:spacing w:before="100" w:beforeAutospacing="1" w:after="100" w:afterAutospacing="1"/>
    </w:pPr>
    <w:rPr>
      <w:rFonts w:ascii="Arial Unicode MS" w:eastAsia="Arial Unicode MS" w:hAnsi="Arial Unicode MS" w:cs="Arial Unicode MS"/>
      <w:lang w:val="en-US"/>
    </w:rPr>
  </w:style>
  <w:style w:type="paragraph" w:customStyle="1" w:styleId="a70">
    <w:name w:val="a7"/>
    <w:basedOn w:val="a"/>
    <w:uiPriority w:val="99"/>
    <w:rsid w:val="006B36A1"/>
    <w:pPr>
      <w:spacing w:before="100" w:beforeAutospacing="1" w:after="100" w:afterAutospacing="1"/>
    </w:pPr>
    <w:rPr>
      <w:rFonts w:ascii="Arial Unicode MS" w:eastAsia="Arial Unicode MS" w:hAnsi="Arial Unicode MS" w:cs="Arial Unicode MS"/>
      <w:lang w:val="en-US"/>
    </w:rPr>
  </w:style>
  <w:style w:type="paragraph" w:styleId="aff">
    <w:name w:val="caption"/>
    <w:basedOn w:val="a"/>
    <w:next w:val="a"/>
    <w:uiPriority w:val="99"/>
    <w:qFormat/>
    <w:rsid w:val="006B36A1"/>
    <w:pPr>
      <w:jc w:val="both"/>
    </w:pPr>
    <w:rPr>
      <w:sz w:val="28"/>
      <w:szCs w:val="28"/>
    </w:rPr>
  </w:style>
  <w:style w:type="character" w:styleId="aff0">
    <w:name w:val="Strong"/>
    <w:basedOn w:val="a0"/>
    <w:uiPriority w:val="99"/>
    <w:qFormat/>
    <w:rsid w:val="006B36A1"/>
    <w:rPr>
      <w:b/>
      <w:bCs/>
    </w:rPr>
  </w:style>
  <w:style w:type="character" w:styleId="aff1">
    <w:name w:val="FollowedHyperlink"/>
    <w:basedOn w:val="a0"/>
    <w:uiPriority w:val="99"/>
    <w:rsid w:val="006B36A1"/>
    <w:rPr>
      <w:color w:val="800080"/>
      <w:u w:val="single"/>
    </w:rPr>
  </w:style>
  <w:style w:type="paragraph" w:customStyle="1" w:styleId="aff2">
    <w:name w:val="a"/>
    <w:basedOn w:val="a"/>
    <w:uiPriority w:val="99"/>
    <w:rsid w:val="006B36A1"/>
    <w:pPr>
      <w:spacing w:before="100" w:beforeAutospacing="1" w:after="100" w:afterAutospacing="1"/>
    </w:pPr>
  </w:style>
  <w:style w:type="character" w:styleId="aff3">
    <w:name w:val="Emphasis"/>
    <w:basedOn w:val="a0"/>
    <w:uiPriority w:val="99"/>
    <w:qFormat/>
    <w:rsid w:val="006B36A1"/>
    <w:rPr>
      <w:i/>
      <w:iCs/>
    </w:rPr>
  </w:style>
  <w:style w:type="paragraph" w:customStyle="1" w:styleId="aff4">
    <w:name w:val="Основной курсовик"/>
    <w:basedOn w:val="a"/>
    <w:uiPriority w:val="99"/>
    <w:rsid w:val="006B36A1"/>
    <w:pPr>
      <w:spacing w:line="360" w:lineRule="auto"/>
      <w:ind w:firstLine="720"/>
    </w:pPr>
    <w:rPr>
      <w:spacing w:val="-4"/>
    </w:rPr>
  </w:style>
  <w:style w:type="paragraph" w:customStyle="1" w:styleId="aff5">
    <w:name w:val="Стиль"/>
    <w:uiPriority w:val="99"/>
    <w:rsid w:val="006B36A1"/>
    <w:pPr>
      <w:widowControl w:val="0"/>
    </w:pPr>
    <w:rPr>
      <w:spacing w:val="-1"/>
      <w:kern w:val="65535"/>
      <w:position w:val="-1"/>
      <w:sz w:val="24"/>
      <w:szCs w:val="24"/>
      <w:lang w:val="en-US"/>
    </w:rPr>
  </w:style>
  <w:style w:type="paragraph" w:customStyle="1" w:styleId="aff6">
    <w:name w:val="Основной курсовик Знак"/>
    <w:basedOn w:val="a"/>
    <w:uiPriority w:val="99"/>
    <w:rsid w:val="006B36A1"/>
    <w:pPr>
      <w:spacing w:line="360" w:lineRule="auto"/>
      <w:ind w:firstLine="720"/>
      <w:jc w:val="both"/>
    </w:pPr>
    <w:rPr>
      <w:spacing w:val="-4"/>
    </w:rPr>
  </w:style>
  <w:style w:type="paragraph" w:styleId="17">
    <w:name w:val="index 1"/>
    <w:basedOn w:val="a"/>
    <w:next w:val="a"/>
    <w:autoRedefine/>
    <w:uiPriority w:val="99"/>
    <w:semiHidden/>
    <w:rsid w:val="006B36A1"/>
    <w:pPr>
      <w:widowControl w:val="0"/>
    </w:pPr>
    <w:rPr>
      <w:rFonts w:ascii="Arial" w:hAnsi="Arial" w:cs="Arial"/>
      <w:sz w:val="14"/>
      <w:szCs w:val="14"/>
    </w:rPr>
  </w:style>
  <w:style w:type="paragraph" w:customStyle="1" w:styleId="310">
    <w:name w:val="Основной текст с отступом 31"/>
    <w:basedOn w:val="a"/>
    <w:uiPriority w:val="99"/>
    <w:rsid w:val="006B36A1"/>
    <w:pPr>
      <w:ind w:firstLine="709"/>
      <w:jc w:val="both"/>
    </w:pPr>
    <w:rPr>
      <w:sz w:val="28"/>
      <w:szCs w:val="28"/>
    </w:rPr>
  </w:style>
  <w:style w:type="paragraph" w:customStyle="1" w:styleId="aff7">
    <w:name w:val="Текст_мой"/>
    <w:autoRedefine/>
    <w:uiPriority w:val="99"/>
    <w:rsid w:val="006B36A1"/>
    <w:pPr>
      <w:spacing w:line="360" w:lineRule="auto"/>
      <w:ind w:firstLine="567"/>
      <w:jc w:val="both"/>
    </w:pPr>
    <w:rPr>
      <w:sz w:val="28"/>
      <w:szCs w:val="28"/>
    </w:rPr>
  </w:style>
  <w:style w:type="paragraph" w:customStyle="1" w:styleId="210">
    <w:name w:val="Основной текст 21"/>
    <w:basedOn w:val="a"/>
    <w:uiPriority w:val="99"/>
    <w:rsid w:val="006B36A1"/>
    <w:pPr>
      <w:widowControl w:val="0"/>
      <w:ind w:left="283" w:hanging="425"/>
      <w:jc w:val="both"/>
    </w:pPr>
    <w:rPr>
      <w:sz w:val="28"/>
      <w:szCs w:val="28"/>
    </w:rPr>
  </w:style>
  <w:style w:type="character" w:customStyle="1" w:styleId="rvts6">
    <w:name w:val="rvts6"/>
    <w:uiPriority w:val="99"/>
    <w:rsid w:val="006B36A1"/>
  </w:style>
  <w:style w:type="paragraph" w:customStyle="1" w:styleId="Iauiue1">
    <w:name w:val="Iau.iue+1"/>
    <w:basedOn w:val="a"/>
    <w:next w:val="a"/>
    <w:uiPriority w:val="99"/>
    <w:rsid w:val="006B36A1"/>
    <w:pPr>
      <w:autoSpaceDE w:val="0"/>
      <w:autoSpaceDN w:val="0"/>
      <w:adjustRightInd w:val="0"/>
    </w:pPr>
    <w:rPr>
      <w:rFonts w:ascii="Tahoma" w:hAnsi="Tahoma" w:cs="Tahoma"/>
    </w:rPr>
  </w:style>
  <w:style w:type="paragraph" w:customStyle="1" w:styleId="28">
    <w:name w:val="Абзац списка2"/>
    <w:basedOn w:val="a"/>
    <w:uiPriority w:val="99"/>
    <w:rsid w:val="006B36A1"/>
    <w:pPr>
      <w:ind w:left="720"/>
    </w:pPr>
  </w:style>
  <w:style w:type="character" w:customStyle="1" w:styleId="81">
    <w:name w:val="Знак Знак8"/>
    <w:uiPriority w:val="99"/>
    <w:rsid w:val="006B36A1"/>
    <w:rPr>
      <w:rFonts w:ascii="Times New Roman" w:hAnsi="Times New Roman" w:cs="Times New Roman"/>
      <w:sz w:val="20"/>
      <w:szCs w:val="20"/>
      <w:lang w:eastAsia="ru-RU"/>
    </w:rPr>
  </w:style>
  <w:style w:type="paragraph" w:customStyle="1" w:styleId="aff8">
    <w:name w:val="Знак"/>
    <w:basedOn w:val="a"/>
    <w:next w:val="20"/>
    <w:autoRedefine/>
    <w:uiPriority w:val="99"/>
    <w:rsid w:val="00BD5FA3"/>
    <w:pPr>
      <w:spacing w:after="160" w:line="240" w:lineRule="exact"/>
    </w:pPr>
    <w:rPr>
      <w:lang w:val="en-US" w:eastAsia="en-US"/>
    </w:rPr>
  </w:style>
  <w:style w:type="paragraph" w:styleId="aff9">
    <w:name w:val="List Paragraph"/>
    <w:basedOn w:val="a"/>
    <w:uiPriority w:val="34"/>
    <w:qFormat/>
    <w:rsid w:val="00362755"/>
    <w:pPr>
      <w:ind w:left="720"/>
    </w:pPr>
  </w:style>
  <w:style w:type="paragraph" w:styleId="affa">
    <w:name w:val="Subtitle"/>
    <w:basedOn w:val="a"/>
    <w:link w:val="affb"/>
    <w:uiPriority w:val="99"/>
    <w:qFormat/>
    <w:rsid w:val="00CA6505"/>
    <w:pPr>
      <w:jc w:val="center"/>
    </w:pPr>
  </w:style>
  <w:style w:type="character" w:customStyle="1" w:styleId="affb">
    <w:name w:val="Подзаголовок Знак"/>
    <w:basedOn w:val="a0"/>
    <w:link w:val="affa"/>
    <w:uiPriority w:val="99"/>
    <w:locked/>
    <w:rsid w:val="00CA6505"/>
    <w:rPr>
      <w:sz w:val="24"/>
      <w:szCs w:val="24"/>
    </w:rPr>
  </w:style>
  <w:style w:type="paragraph" w:customStyle="1" w:styleId="book">
    <w:name w:val="book"/>
    <w:basedOn w:val="a"/>
    <w:uiPriority w:val="99"/>
    <w:rsid w:val="00B10324"/>
    <w:pPr>
      <w:spacing w:before="100" w:beforeAutospacing="1" w:after="100" w:afterAutospacing="1"/>
    </w:pPr>
  </w:style>
  <w:style w:type="character" w:customStyle="1" w:styleId="hps">
    <w:name w:val="hps"/>
    <w:basedOn w:val="a0"/>
    <w:uiPriority w:val="99"/>
    <w:rsid w:val="00C779D9"/>
  </w:style>
  <w:style w:type="character" w:customStyle="1" w:styleId="shorttext">
    <w:name w:val="short_text"/>
    <w:basedOn w:val="a0"/>
    <w:uiPriority w:val="99"/>
    <w:rsid w:val="00C779D9"/>
  </w:style>
  <w:style w:type="paragraph" w:styleId="affc">
    <w:name w:val="No Spacing"/>
    <w:uiPriority w:val="1"/>
    <w:qFormat/>
    <w:rsid w:val="007D7C5C"/>
    <w:rPr>
      <w:rFonts w:ascii="Calibri" w:eastAsia="Calibri" w:hAnsi="Calibri"/>
      <w:lang w:eastAsia="en-US"/>
    </w:rPr>
  </w:style>
  <w:style w:type="paragraph" w:customStyle="1" w:styleId="txt-new">
    <w:name w:val="txt-new"/>
    <w:basedOn w:val="a"/>
    <w:rsid w:val="007D7C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9164">
      <w:bodyDiv w:val="1"/>
      <w:marLeft w:val="0"/>
      <w:marRight w:val="0"/>
      <w:marTop w:val="0"/>
      <w:marBottom w:val="0"/>
      <w:divBdr>
        <w:top w:val="none" w:sz="0" w:space="0" w:color="auto"/>
        <w:left w:val="none" w:sz="0" w:space="0" w:color="auto"/>
        <w:bottom w:val="none" w:sz="0" w:space="0" w:color="auto"/>
        <w:right w:val="none" w:sz="0" w:space="0" w:color="auto"/>
      </w:divBdr>
    </w:div>
    <w:div w:id="235360989">
      <w:marLeft w:val="0"/>
      <w:marRight w:val="0"/>
      <w:marTop w:val="0"/>
      <w:marBottom w:val="0"/>
      <w:divBdr>
        <w:top w:val="none" w:sz="0" w:space="0" w:color="auto"/>
        <w:left w:val="none" w:sz="0" w:space="0" w:color="auto"/>
        <w:bottom w:val="none" w:sz="0" w:space="0" w:color="auto"/>
        <w:right w:val="none" w:sz="0" w:space="0" w:color="auto"/>
      </w:divBdr>
    </w:div>
    <w:div w:id="235360990">
      <w:marLeft w:val="0"/>
      <w:marRight w:val="0"/>
      <w:marTop w:val="0"/>
      <w:marBottom w:val="0"/>
      <w:divBdr>
        <w:top w:val="none" w:sz="0" w:space="0" w:color="auto"/>
        <w:left w:val="none" w:sz="0" w:space="0" w:color="auto"/>
        <w:bottom w:val="none" w:sz="0" w:space="0" w:color="auto"/>
        <w:right w:val="none" w:sz="0" w:space="0" w:color="auto"/>
      </w:divBdr>
    </w:div>
    <w:div w:id="235360991">
      <w:marLeft w:val="0"/>
      <w:marRight w:val="0"/>
      <w:marTop w:val="0"/>
      <w:marBottom w:val="0"/>
      <w:divBdr>
        <w:top w:val="none" w:sz="0" w:space="0" w:color="auto"/>
        <w:left w:val="none" w:sz="0" w:space="0" w:color="auto"/>
        <w:bottom w:val="none" w:sz="0" w:space="0" w:color="auto"/>
        <w:right w:val="none" w:sz="0" w:space="0" w:color="auto"/>
      </w:divBdr>
    </w:div>
    <w:div w:id="235360992">
      <w:marLeft w:val="0"/>
      <w:marRight w:val="0"/>
      <w:marTop w:val="0"/>
      <w:marBottom w:val="0"/>
      <w:divBdr>
        <w:top w:val="none" w:sz="0" w:space="0" w:color="auto"/>
        <w:left w:val="none" w:sz="0" w:space="0" w:color="auto"/>
        <w:bottom w:val="none" w:sz="0" w:space="0" w:color="auto"/>
        <w:right w:val="none" w:sz="0" w:space="0" w:color="auto"/>
      </w:divBdr>
    </w:div>
    <w:div w:id="235360993">
      <w:marLeft w:val="0"/>
      <w:marRight w:val="0"/>
      <w:marTop w:val="0"/>
      <w:marBottom w:val="0"/>
      <w:divBdr>
        <w:top w:val="none" w:sz="0" w:space="0" w:color="auto"/>
        <w:left w:val="none" w:sz="0" w:space="0" w:color="auto"/>
        <w:bottom w:val="none" w:sz="0" w:space="0" w:color="auto"/>
        <w:right w:val="none" w:sz="0" w:space="0" w:color="auto"/>
      </w:divBdr>
    </w:div>
    <w:div w:id="235360994">
      <w:marLeft w:val="0"/>
      <w:marRight w:val="0"/>
      <w:marTop w:val="0"/>
      <w:marBottom w:val="0"/>
      <w:divBdr>
        <w:top w:val="none" w:sz="0" w:space="0" w:color="auto"/>
        <w:left w:val="none" w:sz="0" w:space="0" w:color="auto"/>
        <w:bottom w:val="none" w:sz="0" w:space="0" w:color="auto"/>
        <w:right w:val="none" w:sz="0" w:space="0" w:color="auto"/>
      </w:divBdr>
    </w:div>
    <w:div w:id="235360995">
      <w:marLeft w:val="0"/>
      <w:marRight w:val="0"/>
      <w:marTop w:val="0"/>
      <w:marBottom w:val="0"/>
      <w:divBdr>
        <w:top w:val="none" w:sz="0" w:space="0" w:color="auto"/>
        <w:left w:val="none" w:sz="0" w:space="0" w:color="auto"/>
        <w:bottom w:val="none" w:sz="0" w:space="0" w:color="auto"/>
        <w:right w:val="none" w:sz="0" w:space="0" w:color="auto"/>
      </w:divBdr>
    </w:div>
    <w:div w:id="235360996">
      <w:marLeft w:val="0"/>
      <w:marRight w:val="0"/>
      <w:marTop w:val="0"/>
      <w:marBottom w:val="0"/>
      <w:divBdr>
        <w:top w:val="none" w:sz="0" w:space="0" w:color="auto"/>
        <w:left w:val="none" w:sz="0" w:space="0" w:color="auto"/>
        <w:bottom w:val="none" w:sz="0" w:space="0" w:color="auto"/>
        <w:right w:val="none" w:sz="0" w:space="0" w:color="auto"/>
      </w:divBdr>
    </w:div>
    <w:div w:id="235360997">
      <w:marLeft w:val="0"/>
      <w:marRight w:val="0"/>
      <w:marTop w:val="0"/>
      <w:marBottom w:val="0"/>
      <w:divBdr>
        <w:top w:val="none" w:sz="0" w:space="0" w:color="auto"/>
        <w:left w:val="none" w:sz="0" w:space="0" w:color="auto"/>
        <w:bottom w:val="none" w:sz="0" w:space="0" w:color="auto"/>
        <w:right w:val="none" w:sz="0" w:space="0" w:color="auto"/>
      </w:divBdr>
    </w:div>
    <w:div w:id="235360998">
      <w:marLeft w:val="0"/>
      <w:marRight w:val="0"/>
      <w:marTop w:val="0"/>
      <w:marBottom w:val="0"/>
      <w:divBdr>
        <w:top w:val="none" w:sz="0" w:space="0" w:color="auto"/>
        <w:left w:val="none" w:sz="0" w:space="0" w:color="auto"/>
        <w:bottom w:val="none" w:sz="0" w:space="0" w:color="auto"/>
        <w:right w:val="none" w:sz="0" w:space="0" w:color="auto"/>
      </w:divBdr>
    </w:div>
    <w:div w:id="235360999">
      <w:marLeft w:val="0"/>
      <w:marRight w:val="0"/>
      <w:marTop w:val="0"/>
      <w:marBottom w:val="0"/>
      <w:divBdr>
        <w:top w:val="none" w:sz="0" w:space="0" w:color="auto"/>
        <w:left w:val="none" w:sz="0" w:space="0" w:color="auto"/>
        <w:bottom w:val="none" w:sz="0" w:space="0" w:color="auto"/>
        <w:right w:val="none" w:sz="0" w:space="0" w:color="auto"/>
      </w:divBdr>
    </w:div>
    <w:div w:id="235361000">
      <w:marLeft w:val="0"/>
      <w:marRight w:val="0"/>
      <w:marTop w:val="0"/>
      <w:marBottom w:val="0"/>
      <w:divBdr>
        <w:top w:val="none" w:sz="0" w:space="0" w:color="auto"/>
        <w:left w:val="none" w:sz="0" w:space="0" w:color="auto"/>
        <w:bottom w:val="none" w:sz="0" w:space="0" w:color="auto"/>
        <w:right w:val="none" w:sz="0" w:space="0" w:color="auto"/>
      </w:divBdr>
    </w:div>
    <w:div w:id="235361001">
      <w:marLeft w:val="0"/>
      <w:marRight w:val="0"/>
      <w:marTop w:val="0"/>
      <w:marBottom w:val="0"/>
      <w:divBdr>
        <w:top w:val="none" w:sz="0" w:space="0" w:color="auto"/>
        <w:left w:val="none" w:sz="0" w:space="0" w:color="auto"/>
        <w:bottom w:val="none" w:sz="0" w:space="0" w:color="auto"/>
        <w:right w:val="none" w:sz="0" w:space="0" w:color="auto"/>
      </w:divBdr>
    </w:div>
    <w:div w:id="235361002">
      <w:marLeft w:val="0"/>
      <w:marRight w:val="0"/>
      <w:marTop w:val="0"/>
      <w:marBottom w:val="0"/>
      <w:divBdr>
        <w:top w:val="none" w:sz="0" w:space="0" w:color="auto"/>
        <w:left w:val="none" w:sz="0" w:space="0" w:color="auto"/>
        <w:bottom w:val="none" w:sz="0" w:space="0" w:color="auto"/>
        <w:right w:val="none" w:sz="0" w:space="0" w:color="auto"/>
      </w:divBdr>
    </w:div>
    <w:div w:id="672293606">
      <w:bodyDiv w:val="1"/>
      <w:marLeft w:val="0"/>
      <w:marRight w:val="0"/>
      <w:marTop w:val="0"/>
      <w:marBottom w:val="0"/>
      <w:divBdr>
        <w:top w:val="none" w:sz="0" w:space="0" w:color="auto"/>
        <w:left w:val="none" w:sz="0" w:space="0" w:color="auto"/>
        <w:bottom w:val="none" w:sz="0" w:space="0" w:color="auto"/>
        <w:right w:val="none" w:sz="0" w:space="0" w:color="auto"/>
      </w:divBdr>
    </w:div>
    <w:div w:id="987980159">
      <w:bodyDiv w:val="1"/>
      <w:marLeft w:val="0"/>
      <w:marRight w:val="0"/>
      <w:marTop w:val="0"/>
      <w:marBottom w:val="0"/>
      <w:divBdr>
        <w:top w:val="none" w:sz="0" w:space="0" w:color="auto"/>
        <w:left w:val="none" w:sz="0" w:space="0" w:color="auto"/>
        <w:bottom w:val="none" w:sz="0" w:space="0" w:color="auto"/>
        <w:right w:val="none" w:sz="0" w:space="0" w:color="auto"/>
      </w:divBdr>
    </w:div>
    <w:div w:id="1053849914">
      <w:bodyDiv w:val="1"/>
      <w:marLeft w:val="0"/>
      <w:marRight w:val="0"/>
      <w:marTop w:val="0"/>
      <w:marBottom w:val="0"/>
      <w:divBdr>
        <w:top w:val="none" w:sz="0" w:space="0" w:color="auto"/>
        <w:left w:val="none" w:sz="0" w:space="0" w:color="auto"/>
        <w:bottom w:val="none" w:sz="0" w:space="0" w:color="auto"/>
        <w:right w:val="none" w:sz="0" w:space="0" w:color="auto"/>
      </w:divBdr>
    </w:div>
    <w:div w:id="158278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hyperlink" Target="http://old.stat.kg/images/stories/docs/Yearbook/Agriculture/1Selxoz.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yperlink" Target="http://old.stat.kg/index.php?option=com_content&amp;task=view&amp;id=29&amp;Itemid=101"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old.stat.kg/images/stories/docs/Yearbook/Agriculture/1Selxoz.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yperlink" Target="http://old.stat.kg/index.php?option=com_content&amp;task=view&amp;id=29&amp;Itemid=1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Столбец1</c:v>
                </c:pt>
              </c:strCache>
            </c:strRef>
          </c:tx>
          <c:explosion val="25"/>
          <c:dPt>
            <c:idx val="0"/>
            <c:bubble3D val="0"/>
            <c:spPr>
              <a:solidFill>
                <a:schemeClr val="accent6">
                  <a:lumMod val="40000"/>
                  <a:lumOff val="6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1"/>
            <c:bubble3D val="0"/>
            <c:spPr>
              <a:solidFill>
                <a:schemeClr val="accent3">
                  <a:lumMod val="60000"/>
                  <a:lumOff val="4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2"/>
            <c:bubble3D val="0"/>
            <c:spPr>
              <a:solidFill>
                <a:schemeClr val="accent4">
                  <a:lumMod val="20000"/>
                  <a:lumOff val="8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3"/>
            <c:bubble3D val="0"/>
            <c:spPr>
              <a:solidFill>
                <a:srgbClr val="FFFF00"/>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Lbls>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всего пахотной земли</c:v>
                </c:pt>
                <c:pt idx="1">
                  <c:v>в собственности фермеров</c:v>
                </c:pt>
                <c:pt idx="2">
                  <c:v>в пользовании государственных, коллективных и кооперативных хозяйств</c:v>
                </c:pt>
                <c:pt idx="3">
                  <c:v>в личном пользовании граждан (приусадебные участки)</c:v>
                </c:pt>
              </c:strCache>
            </c:strRef>
          </c:cat>
          <c:val>
            <c:numRef>
              <c:f>Лист1!$B$2:$B$5</c:f>
              <c:numCache>
                <c:formatCode>General</c:formatCode>
                <c:ptCount val="4"/>
                <c:pt idx="0">
                  <c:v>1280</c:v>
                </c:pt>
                <c:pt idx="1">
                  <c:v>861.1</c:v>
                </c:pt>
                <c:pt idx="2">
                  <c:v>340.7</c:v>
                </c:pt>
                <c:pt idx="3">
                  <c:v>64</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sz="105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Столбец1</c:v>
                </c:pt>
              </c:strCache>
            </c:strRef>
          </c:tx>
          <c:explosion val="25"/>
          <c:dPt>
            <c:idx val="0"/>
            <c:bubble3D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a:noFill/>
              </a:ln>
              <a:effectLst>
                <a:outerShdw blurRad="40000" dist="20000" dir="5400000" rotWithShape="0">
                  <a:srgbClr val="000000">
                    <a:alpha val="38000"/>
                  </a:srgbClr>
                </a:outerShdw>
              </a:effectLst>
              <a:sp3d/>
            </c:spPr>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a:noFill/>
              </a:ln>
              <a:effectLst>
                <a:outerShdw blurRad="40000" dist="20000" dir="5400000" rotWithShape="0">
                  <a:srgbClr val="000000">
                    <a:alpha val="38000"/>
                  </a:srgbClr>
                </a:outerShdw>
              </a:effectLst>
              <a:sp3d/>
            </c:spPr>
          </c:dPt>
          <c:dPt>
            <c:idx val="2"/>
            <c:bubble3D val="0"/>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a:sp3d/>
            </c:spPr>
          </c:dPt>
          <c:dPt>
            <c:idx val="3"/>
            <c:bubble3D val="0"/>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a:noFill/>
              </a:ln>
              <a:effectLst>
                <a:outerShdw blurRad="40000" dist="20000" dir="5400000" rotWithShape="0">
                  <a:srgbClr val="000000">
                    <a:alpha val="38000"/>
                  </a:srgbClr>
                </a:outerShdw>
              </a:effectLst>
              <a:sp3d/>
            </c:spPr>
          </c:dPt>
          <c:dPt>
            <c:idx val="4"/>
            <c:bubble3D val="0"/>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a:noFill/>
              </a:ln>
              <a:effectLst>
                <a:outerShdw blurRad="40000" dist="20000" dir="5400000" rotWithShape="0">
                  <a:srgbClr val="000000">
                    <a:alpha val="38000"/>
                  </a:srgbClr>
                </a:outerShdw>
              </a:effectLst>
              <a:sp3d/>
            </c:spPr>
          </c:dPt>
          <c:dPt>
            <c:idx val="5"/>
            <c:bubble3D val="0"/>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a:noFill/>
              </a:ln>
              <a:effectLst>
                <a:outerShdw blurRad="40000" dist="20000" dir="5400000" rotWithShape="0">
                  <a:srgbClr val="000000">
                    <a:alpha val="38000"/>
                  </a:srgbClr>
                </a:outerShdw>
              </a:effectLst>
              <a:sp3d/>
            </c:spPr>
          </c:dPt>
          <c:dLbls>
            <c:spPr>
              <a:noFill/>
              <a:ln>
                <a:noFill/>
              </a:ln>
              <a:effectLst/>
            </c:spPr>
            <c:txPr>
              <a:bodyPr rot="0" spcFirstLastPara="1" vertOverflow="ellipsis" vert="horz" wrap="square" lIns="38100" tIns="19050" rIns="38100" bIns="19050" anchor="ctr" anchorCtr="1">
                <a:spAutoFit/>
              </a:bodyPr>
              <a:lstStyle/>
              <a:p>
                <a:pPr>
                  <a:lnSpc>
                    <a:spcPct val="85000"/>
                  </a:lnSpc>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Лист1!$A$2:$A$7</c:f>
              <c:strCache>
                <c:ptCount val="6"/>
                <c:pt idx="0">
                  <c:v> Cельскохозяйственные угодия</c:v>
                </c:pt>
                <c:pt idx="1">
                  <c:v>  Пашня</c:v>
                </c:pt>
                <c:pt idx="2">
                  <c:v>     Орошаемая пашня</c:v>
                </c:pt>
                <c:pt idx="3">
                  <c:v> Пастбища</c:v>
                </c:pt>
                <c:pt idx="4">
                  <c:v> Многолетние насаждения</c:v>
                </c:pt>
                <c:pt idx="5">
                  <c:v> Сенокосы</c:v>
                </c:pt>
              </c:strCache>
            </c:strRef>
          </c:cat>
          <c:val>
            <c:numRef>
              <c:f>Лист1!$B$2:$B$7</c:f>
              <c:numCache>
                <c:formatCode>General</c:formatCode>
                <c:ptCount val="6"/>
                <c:pt idx="0">
                  <c:v>999.2</c:v>
                </c:pt>
                <c:pt idx="1">
                  <c:v>894.7</c:v>
                </c:pt>
                <c:pt idx="2">
                  <c:v>621</c:v>
                </c:pt>
                <c:pt idx="3">
                  <c:v>0.64</c:v>
                </c:pt>
                <c:pt idx="4">
                  <c:v>17.5</c:v>
                </c:pt>
                <c:pt idx="5">
                  <c:v>78.2</c:v>
                </c:pt>
              </c:numCache>
            </c:numRef>
          </c:val>
        </c:ser>
        <c:dLbls>
          <c:showLegendKey val="0"/>
          <c:showVal val="1"/>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50848D6-6E41-46AC-B7DD-72E1718EEE16}" type="doc">
      <dgm:prSet loTypeId="urn:microsoft.com/office/officeart/2008/layout/HorizontalMultiLevelHierarchy" loCatId="hierarchy" qsTypeId="urn:microsoft.com/office/officeart/2005/8/quickstyle/simple3" qsCatId="simple" csTypeId="urn:microsoft.com/office/officeart/2005/8/colors/colorful2" csCatId="colorful" phldr="1"/>
      <dgm:spPr/>
      <dgm:t>
        <a:bodyPr/>
        <a:lstStyle/>
        <a:p>
          <a:endParaRPr lang="ru-RU"/>
        </a:p>
      </dgm:t>
    </dgm:pt>
    <dgm:pt modelId="{93D85202-02F5-4060-BEF0-D87457133A25}">
      <dgm:prSet phldrT="[Текст]" custT="1"/>
      <dgm:spPr/>
      <dgm:t>
        <a:bodyPr/>
        <a:lstStyle/>
        <a:p>
          <a:pPr algn="ctr">
            <a:spcAft>
              <a:spcPts val="0"/>
            </a:spcAft>
          </a:pPr>
          <a:r>
            <a:rPr lang="ru-RU" sz="1050" b="1">
              <a:latin typeface="Times New Roman" panose="02020603050405020304" pitchFamily="18" charset="0"/>
              <a:cs typeface="Times New Roman" panose="02020603050405020304" pitchFamily="18" charset="0"/>
            </a:rPr>
            <a:t>КООПЕРАТИВЫ</a:t>
          </a:r>
          <a:r>
            <a:rPr lang="ru-RU" sz="1050">
              <a:latin typeface="Times New Roman" panose="02020603050405020304" pitchFamily="18" charset="0"/>
              <a:cs typeface="Times New Roman" panose="02020603050405020304" pitchFamily="18" charset="0"/>
            </a:rPr>
            <a:t> </a:t>
          </a:r>
        </a:p>
      </dgm:t>
    </dgm:pt>
    <dgm:pt modelId="{45DF9DA5-D44C-45C2-BCDB-111AFEABED80}" type="parTrans" cxnId="{5FBD55EF-0792-4272-A7E9-11E5AA28A9B2}">
      <dgm:prSet/>
      <dgm:spPr/>
      <dgm:t>
        <a:bodyPr/>
        <a:lstStyle/>
        <a:p>
          <a:pPr algn="ctr"/>
          <a:endParaRPr lang="ru-RU"/>
        </a:p>
      </dgm:t>
    </dgm:pt>
    <dgm:pt modelId="{A520636E-8FDD-49FB-80C8-735F3CBB6239}" type="sibTrans" cxnId="{5FBD55EF-0792-4272-A7E9-11E5AA28A9B2}">
      <dgm:prSet/>
      <dgm:spPr/>
      <dgm:t>
        <a:bodyPr/>
        <a:lstStyle/>
        <a:p>
          <a:pPr algn="ctr"/>
          <a:endParaRPr lang="ru-RU"/>
        </a:p>
      </dgm:t>
    </dgm:pt>
    <dgm:pt modelId="{2F0D2668-7F39-47EC-BD5F-934DD1D36522}">
      <dgm:prSet phldrT="[Текст]" custT="1"/>
      <dgm:spPr/>
      <dgm:t>
        <a:bodyPr/>
        <a:lstStyle/>
        <a:p>
          <a:pPr algn="ctr">
            <a:spcAft>
              <a:spcPts val="0"/>
            </a:spcAft>
          </a:pPr>
          <a:r>
            <a:rPr lang="ru-RU" sz="1050" b="1">
              <a:latin typeface="Times New Roman" panose="02020603050405020304" pitchFamily="18" charset="0"/>
              <a:cs typeface="Times New Roman" panose="02020603050405020304" pitchFamily="18" charset="0"/>
            </a:rPr>
            <a:t>Функциональный</a:t>
          </a:r>
          <a:endParaRPr lang="ru-RU" sz="1050">
            <a:latin typeface="Times New Roman" panose="02020603050405020304" pitchFamily="18" charset="0"/>
            <a:cs typeface="Times New Roman" panose="02020603050405020304" pitchFamily="18" charset="0"/>
          </a:endParaRPr>
        </a:p>
      </dgm:t>
    </dgm:pt>
    <dgm:pt modelId="{AE5C96E1-2C42-4DDB-BFC7-21AF8648A6CA}" type="parTrans" cxnId="{C571EA7C-E0D3-4318-9979-5E28C4BAB543}">
      <dgm:prSet/>
      <dgm:spPr/>
      <dgm:t>
        <a:bodyPr/>
        <a:lstStyle/>
        <a:p>
          <a:pPr algn="ctr"/>
          <a:endParaRPr lang="ru-RU"/>
        </a:p>
      </dgm:t>
    </dgm:pt>
    <dgm:pt modelId="{1052E169-3CDC-440D-A7E3-7C53F08ED82F}" type="sibTrans" cxnId="{C571EA7C-E0D3-4318-9979-5E28C4BAB543}">
      <dgm:prSet/>
      <dgm:spPr/>
      <dgm:t>
        <a:bodyPr/>
        <a:lstStyle/>
        <a:p>
          <a:pPr algn="ctr"/>
          <a:endParaRPr lang="ru-RU"/>
        </a:p>
      </dgm:t>
    </dgm:pt>
    <dgm:pt modelId="{9AD36726-B9F1-434A-B84D-260EE00E2D80}">
      <dgm:prSet custT="1"/>
      <dgm:spPr/>
      <dgm:t>
        <a:bodyPr/>
        <a:lstStyle/>
        <a:p>
          <a:pPr algn="ctr">
            <a:spcAft>
              <a:spcPts val="0"/>
            </a:spcAft>
          </a:pPr>
          <a:r>
            <a:rPr lang="ru-RU" sz="1050" b="1">
              <a:latin typeface="Times New Roman" panose="02020603050405020304" pitchFamily="18" charset="0"/>
              <a:cs typeface="Times New Roman" panose="02020603050405020304" pitchFamily="18" charset="0"/>
            </a:rPr>
            <a:t>Отраслевой</a:t>
          </a:r>
          <a:endParaRPr lang="ru-RU" sz="1050">
            <a:latin typeface="Times New Roman" panose="02020603050405020304" pitchFamily="18" charset="0"/>
            <a:cs typeface="Times New Roman" panose="02020603050405020304" pitchFamily="18" charset="0"/>
          </a:endParaRPr>
        </a:p>
      </dgm:t>
    </dgm:pt>
    <dgm:pt modelId="{AF055283-B994-455A-A956-07BE724BA631}" type="parTrans" cxnId="{F523CCFB-86A4-49A0-9B34-CC18EDEC99A1}">
      <dgm:prSet/>
      <dgm:spPr/>
      <dgm:t>
        <a:bodyPr/>
        <a:lstStyle/>
        <a:p>
          <a:pPr algn="ctr"/>
          <a:endParaRPr lang="ru-RU"/>
        </a:p>
      </dgm:t>
    </dgm:pt>
    <dgm:pt modelId="{E0A0ADCF-56DC-4544-B29D-73FA9C654F68}" type="sibTrans" cxnId="{F523CCFB-86A4-49A0-9B34-CC18EDEC99A1}">
      <dgm:prSet/>
      <dgm:spPr/>
      <dgm:t>
        <a:bodyPr/>
        <a:lstStyle/>
        <a:p>
          <a:pPr algn="ctr"/>
          <a:endParaRPr lang="ru-RU"/>
        </a:p>
      </dgm:t>
    </dgm:pt>
    <dgm:pt modelId="{441E56D8-9D0A-408D-8B1E-04CD948F9AE7}">
      <dgm:prSet custT="1"/>
      <dgm:spPr/>
      <dgm:t>
        <a:bodyPr/>
        <a:lstStyle/>
        <a:p>
          <a:pPr algn="ctr">
            <a:spcAft>
              <a:spcPts val="0"/>
            </a:spcAft>
          </a:pPr>
          <a:r>
            <a:rPr lang="ru-RU" sz="1050" b="1">
              <a:latin typeface="Times New Roman" panose="02020603050405020304" pitchFamily="18" charset="0"/>
              <a:cs typeface="Times New Roman" panose="02020603050405020304" pitchFamily="18" charset="0"/>
            </a:rPr>
            <a:t>Региональный</a:t>
          </a:r>
          <a:endParaRPr lang="ru-RU" sz="1050">
            <a:latin typeface="Times New Roman" panose="02020603050405020304" pitchFamily="18" charset="0"/>
            <a:cs typeface="Times New Roman" panose="02020603050405020304" pitchFamily="18" charset="0"/>
          </a:endParaRPr>
        </a:p>
      </dgm:t>
    </dgm:pt>
    <dgm:pt modelId="{B91DE882-DE63-478E-9CD5-54D97E86B0CB}" type="parTrans" cxnId="{76B2CF60-5BD0-42F1-A796-13227DDBB81B}">
      <dgm:prSet/>
      <dgm:spPr/>
      <dgm:t>
        <a:bodyPr/>
        <a:lstStyle/>
        <a:p>
          <a:pPr algn="ctr"/>
          <a:endParaRPr lang="ru-RU"/>
        </a:p>
      </dgm:t>
    </dgm:pt>
    <dgm:pt modelId="{AAA6C121-BE3B-4380-B0FE-CED89A84FCED}" type="sibTrans" cxnId="{76B2CF60-5BD0-42F1-A796-13227DDBB81B}">
      <dgm:prSet/>
      <dgm:spPr/>
      <dgm:t>
        <a:bodyPr/>
        <a:lstStyle/>
        <a:p>
          <a:pPr algn="ctr"/>
          <a:endParaRPr lang="ru-RU"/>
        </a:p>
      </dgm:t>
    </dgm:pt>
    <dgm:pt modelId="{FAF5018E-8CCF-4C06-8E9A-D4D0F562E104}">
      <dgm:prSet phldrT="[Текст]"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Союзы кооперативов</a:t>
          </a:r>
        </a:p>
      </dgm:t>
    </dgm:pt>
    <dgm:pt modelId="{37411690-BB42-4A7B-AEBD-9483DA427401}" type="sibTrans" cxnId="{CAEB2309-3DFF-47AF-B3F0-6AC845AC0E72}">
      <dgm:prSet/>
      <dgm:spPr/>
      <dgm:t>
        <a:bodyPr/>
        <a:lstStyle/>
        <a:p>
          <a:pPr algn="ctr"/>
          <a:endParaRPr lang="ru-RU"/>
        </a:p>
      </dgm:t>
    </dgm:pt>
    <dgm:pt modelId="{70A3F8E4-8C8D-4B27-BA4A-3063A5F1DC5C}" type="parTrans" cxnId="{CAEB2309-3DFF-47AF-B3F0-6AC845AC0E72}">
      <dgm:prSet/>
      <dgm:spPr/>
      <dgm:t>
        <a:bodyPr/>
        <a:lstStyle/>
        <a:p>
          <a:pPr algn="ctr"/>
          <a:endParaRPr lang="ru-RU"/>
        </a:p>
      </dgm:t>
    </dgm:pt>
    <dgm:pt modelId="{53F85165-B232-42C4-A112-40A823D725FF}">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Растениеводческие </a:t>
          </a:r>
          <a:endParaRPr lang="ru-RU" sz="1050">
            <a:latin typeface="Times New Roman" panose="02020603050405020304" pitchFamily="18" charset="0"/>
            <a:cs typeface="Times New Roman" panose="02020603050405020304" pitchFamily="18" charset="0"/>
          </a:endParaRPr>
        </a:p>
      </dgm:t>
    </dgm:pt>
    <dgm:pt modelId="{8B41D752-3D5C-4818-ADD6-7CBE237674AD}" type="parTrans" cxnId="{953179F7-E6B2-4D57-941C-77B38F23B252}">
      <dgm:prSet/>
      <dgm:spPr/>
      <dgm:t>
        <a:bodyPr/>
        <a:lstStyle/>
        <a:p>
          <a:pPr algn="ctr"/>
          <a:endParaRPr lang="ru-RU"/>
        </a:p>
      </dgm:t>
    </dgm:pt>
    <dgm:pt modelId="{48921035-F569-4AFE-9910-7CCD810F96E2}" type="sibTrans" cxnId="{953179F7-E6B2-4D57-941C-77B38F23B252}">
      <dgm:prSet/>
      <dgm:spPr/>
      <dgm:t>
        <a:bodyPr/>
        <a:lstStyle/>
        <a:p>
          <a:pPr algn="ctr"/>
          <a:endParaRPr lang="ru-RU"/>
        </a:p>
      </dgm:t>
    </dgm:pt>
    <dgm:pt modelId="{2097A039-5D1B-4C85-8C0E-0416C1ECADB7}">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Перерабатывающие</a:t>
          </a:r>
          <a:endParaRPr lang="ru-RU" sz="1050">
            <a:latin typeface="Times New Roman" panose="02020603050405020304" pitchFamily="18" charset="0"/>
            <a:cs typeface="Times New Roman" panose="02020603050405020304" pitchFamily="18" charset="0"/>
          </a:endParaRPr>
        </a:p>
      </dgm:t>
    </dgm:pt>
    <dgm:pt modelId="{280AECF3-C041-4013-813B-1FABEBE258AA}" type="parTrans" cxnId="{06B5FA63-94FA-4A16-9C41-18C3DBF74E42}">
      <dgm:prSet/>
      <dgm:spPr/>
      <dgm:t>
        <a:bodyPr/>
        <a:lstStyle/>
        <a:p>
          <a:pPr algn="ctr"/>
          <a:endParaRPr lang="ru-RU"/>
        </a:p>
      </dgm:t>
    </dgm:pt>
    <dgm:pt modelId="{B1B880F0-0C65-42E8-952C-7DD0E02116C7}" type="sibTrans" cxnId="{06B5FA63-94FA-4A16-9C41-18C3DBF74E42}">
      <dgm:prSet/>
      <dgm:spPr/>
      <dgm:t>
        <a:bodyPr/>
        <a:lstStyle/>
        <a:p>
          <a:pPr algn="ctr"/>
          <a:endParaRPr lang="ru-RU"/>
        </a:p>
      </dgm:t>
    </dgm:pt>
    <dgm:pt modelId="{32E9A883-B193-477F-B9A3-4DB4A26520B4}">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Сбытовые</a:t>
          </a:r>
          <a:endParaRPr lang="ru-RU" sz="1050">
            <a:latin typeface="Times New Roman" panose="02020603050405020304" pitchFamily="18" charset="0"/>
            <a:cs typeface="Times New Roman" panose="02020603050405020304" pitchFamily="18" charset="0"/>
          </a:endParaRPr>
        </a:p>
      </dgm:t>
    </dgm:pt>
    <dgm:pt modelId="{C0989DB6-1E8F-4D2B-A2D3-461C35047C98}" type="parTrans" cxnId="{755EC4E7-F071-47F2-AB1E-4D0D07E946C0}">
      <dgm:prSet/>
      <dgm:spPr/>
      <dgm:t>
        <a:bodyPr/>
        <a:lstStyle/>
        <a:p>
          <a:pPr algn="ctr"/>
          <a:endParaRPr lang="ru-RU"/>
        </a:p>
      </dgm:t>
    </dgm:pt>
    <dgm:pt modelId="{BE17D3B8-966B-457E-9585-287B25F03380}" type="sibTrans" cxnId="{755EC4E7-F071-47F2-AB1E-4D0D07E946C0}">
      <dgm:prSet/>
      <dgm:spPr/>
      <dgm:t>
        <a:bodyPr/>
        <a:lstStyle/>
        <a:p>
          <a:pPr algn="ctr"/>
          <a:endParaRPr lang="ru-RU"/>
        </a:p>
      </dgm:t>
    </dgm:pt>
    <dgm:pt modelId="{3AB88EDE-5A5B-4844-967D-088AB20A3334}">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Снабженческие</a:t>
          </a:r>
          <a:endParaRPr lang="ru-RU" sz="1050">
            <a:latin typeface="Times New Roman" panose="02020603050405020304" pitchFamily="18" charset="0"/>
            <a:cs typeface="Times New Roman" panose="02020603050405020304" pitchFamily="18" charset="0"/>
          </a:endParaRPr>
        </a:p>
      </dgm:t>
    </dgm:pt>
    <dgm:pt modelId="{6B24C132-3B10-4531-B603-98C7C6409122}" type="parTrans" cxnId="{8EAE0A91-CB4C-4F1B-8199-F93BCE3F6C72}">
      <dgm:prSet/>
      <dgm:spPr/>
      <dgm:t>
        <a:bodyPr/>
        <a:lstStyle/>
        <a:p>
          <a:pPr algn="ctr"/>
          <a:endParaRPr lang="ru-RU"/>
        </a:p>
      </dgm:t>
    </dgm:pt>
    <dgm:pt modelId="{2B07E22C-9419-47D4-95F3-2964A74A6E27}" type="sibTrans" cxnId="{8EAE0A91-CB4C-4F1B-8199-F93BCE3F6C72}">
      <dgm:prSet/>
      <dgm:spPr/>
      <dgm:t>
        <a:bodyPr/>
        <a:lstStyle/>
        <a:p>
          <a:pPr algn="ctr"/>
          <a:endParaRPr lang="ru-RU"/>
        </a:p>
      </dgm:t>
    </dgm:pt>
    <dgm:pt modelId="{D4AF873C-5674-48C2-8924-EEF11C810E76}">
      <dgm:prSet custT="1"/>
      <dgm:spPr>
        <a:solidFill>
          <a:schemeClr val="accent4">
            <a:hueOff val="0"/>
            <a:satOff val="0"/>
            <a:lumOff val="0"/>
            <a:tint val="50000"/>
            <a:satMod val="300000"/>
          </a:schemeClr>
        </a:solidFill>
      </dgm:spPr>
      <dgm:t>
        <a:bodyPr/>
        <a:lstStyle/>
        <a:p>
          <a:pPr algn="ctr">
            <a:spcAft>
              <a:spcPts val="0"/>
            </a:spcAft>
          </a:pPr>
          <a:r>
            <a:rPr lang="ru-RU" sz="1050" i="1">
              <a:latin typeface="Times New Roman" panose="02020603050405020304" pitchFamily="18" charset="0"/>
              <a:cs typeface="Times New Roman" panose="02020603050405020304" pitchFamily="18" charset="0"/>
            </a:rPr>
            <a:t>Обслуживающие:</a:t>
          </a:r>
          <a:endParaRPr lang="ru-RU" sz="1050">
            <a:latin typeface="Times New Roman" panose="02020603050405020304" pitchFamily="18" charset="0"/>
            <a:cs typeface="Times New Roman" panose="02020603050405020304" pitchFamily="18" charset="0"/>
          </a:endParaRPr>
        </a:p>
      </dgm:t>
    </dgm:pt>
    <dgm:pt modelId="{CBC8C1A4-0B0A-4170-BBBB-7A10D0843E03}" type="parTrans" cxnId="{297C8BD1-E37A-4463-B036-685EE4404EEC}">
      <dgm:prSet/>
      <dgm:spPr/>
      <dgm:t>
        <a:bodyPr/>
        <a:lstStyle/>
        <a:p>
          <a:pPr algn="ctr"/>
          <a:endParaRPr lang="ru-RU"/>
        </a:p>
      </dgm:t>
    </dgm:pt>
    <dgm:pt modelId="{B800930A-0E82-4883-9E5D-229332E5E6B6}" type="sibTrans" cxnId="{297C8BD1-E37A-4463-B036-685EE4404EEC}">
      <dgm:prSet/>
      <dgm:spPr/>
      <dgm:t>
        <a:bodyPr/>
        <a:lstStyle/>
        <a:p>
          <a:pPr algn="ctr"/>
          <a:endParaRPr lang="ru-RU"/>
        </a:p>
      </dgm:t>
    </dgm:pt>
    <dgm:pt modelId="{A8C58F74-5667-43B9-A9B8-0E0063574546}">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совместной обработке земель</a:t>
          </a:r>
        </a:p>
      </dgm:t>
    </dgm:pt>
    <dgm:pt modelId="{B5DA9595-84B8-4D0B-A9E4-3EE5A698959F}" type="parTrans" cxnId="{2E9CCCDC-8547-4D67-A1D3-6C74D194097C}">
      <dgm:prSet/>
      <dgm:spPr/>
      <dgm:t>
        <a:bodyPr/>
        <a:lstStyle/>
        <a:p>
          <a:pPr algn="ctr"/>
          <a:endParaRPr lang="ru-RU"/>
        </a:p>
      </dgm:t>
    </dgm:pt>
    <dgm:pt modelId="{B7901607-DAF7-4E84-9E42-1FD35022559F}" type="sibTrans" cxnId="{2E9CCCDC-8547-4D67-A1D3-6C74D194097C}">
      <dgm:prSet/>
      <dgm:spPr/>
      <dgm:t>
        <a:bodyPr/>
        <a:lstStyle/>
        <a:p>
          <a:pPr algn="ctr"/>
          <a:endParaRPr lang="ru-RU"/>
        </a:p>
      </dgm:t>
    </dgm:pt>
    <dgm:pt modelId="{F2119D67-F666-41B0-AB92-A0D53B5D179C}">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совместному использованию техники</a:t>
          </a:r>
        </a:p>
      </dgm:t>
    </dgm:pt>
    <dgm:pt modelId="{800EB3EE-773D-487F-9BC8-B0B2C0826EBF}" type="parTrans" cxnId="{A6444EC3-18F1-444B-B107-DBFE841087E2}">
      <dgm:prSet/>
      <dgm:spPr/>
      <dgm:t>
        <a:bodyPr/>
        <a:lstStyle/>
        <a:p>
          <a:pPr algn="ctr"/>
          <a:endParaRPr lang="ru-RU"/>
        </a:p>
      </dgm:t>
    </dgm:pt>
    <dgm:pt modelId="{174B50E7-621E-4DA1-BB9A-9784142CB79E}" type="sibTrans" cxnId="{A6444EC3-18F1-444B-B107-DBFE841087E2}">
      <dgm:prSet/>
      <dgm:spPr/>
      <dgm:t>
        <a:bodyPr/>
        <a:lstStyle/>
        <a:p>
          <a:pPr algn="ctr"/>
          <a:endParaRPr lang="ru-RU"/>
        </a:p>
      </dgm:t>
    </dgm:pt>
    <dgm:pt modelId="{2C784103-A590-44DF-A390-4B9AC42977EB}">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совместному содержанию скота</a:t>
          </a:r>
        </a:p>
      </dgm:t>
    </dgm:pt>
    <dgm:pt modelId="{53CDAA97-9B46-40A9-A8FF-A506C65C5555}" type="parTrans" cxnId="{CED3BFFD-389D-4804-B919-D11D36880099}">
      <dgm:prSet/>
      <dgm:spPr/>
      <dgm:t>
        <a:bodyPr/>
        <a:lstStyle/>
        <a:p>
          <a:pPr algn="ctr"/>
          <a:endParaRPr lang="ru-RU"/>
        </a:p>
      </dgm:t>
    </dgm:pt>
    <dgm:pt modelId="{9F5396FD-E947-4C73-A7F2-C0BFFA980A77}" type="sibTrans" cxnId="{CED3BFFD-389D-4804-B919-D11D36880099}">
      <dgm:prSet/>
      <dgm:spPr/>
      <dgm:t>
        <a:bodyPr/>
        <a:lstStyle/>
        <a:p>
          <a:pPr algn="ctr"/>
          <a:endParaRPr lang="ru-RU"/>
        </a:p>
      </dgm:t>
    </dgm:pt>
    <dgm:pt modelId="{7427FC2B-1C23-4A64-85B9-5D3690A59612}">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ведению строительных работ</a:t>
          </a:r>
        </a:p>
      </dgm:t>
    </dgm:pt>
    <dgm:pt modelId="{14FEF1B4-5F0A-4E82-8604-03BBB345619F}" type="parTrans" cxnId="{5394780A-05F3-4761-8782-FBE15FA4C873}">
      <dgm:prSet/>
      <dgm:spPr/>
      <dgm:t>
        <a:bodyPr/>
        <a:lstStyle/>
        <a:p>
          <a:pPr algn="ctr"/>
          <a:endParaRPr lang="ru-RU"/>
        </a:p>
      </dgm:t>
    </dgm:pt>
    <dgm:pt modelId="{4B65061D-47B9-4BEF-A453-554334041A94}" type="sibTrans" cxnId="{5394780A-05F3-4761-8782-FBE15FA4C873}">
      <dgm:prSet/>
      <dgm:spPr/>
      <dgm:t>
        <a:bodyPr/>
        <a:lstStyle/>
        <a:p>
          <a:pPr algn="ctr"/>
          <a:endParaRPr lang="ru-RU"/>
        </a:p>
      </dgm:t>
    </dgm:pt>
    <dgm:pt modelId="{EB6E18E4-3E03-448D-B1AE-83B2A026B167}">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совместному водопользованию</a:t>
          </a:r>
        </a:p>
      </dgm:t>
    </dgm:pt>
    <dgm:pt modelId="{C5C74DF5-2B5B-479C-BB2D-5B1BE7975623}" type="parTrans" cxnId="{3C71F356-3BBB-4DDE-9F87-6E209F4D8345}">
      <dgm:prSet/>
      <dgm:spPr/>
      <dgm:t>
        <a:bodyPr/>
        <a:lstStyle/>
        <a:p>
          <a:pPr algn="ctr"/>
          <a:endParaRPr lang="ru-RU"/>
        </a:p>
      </dgm:t>
    </dgm:pt>
    <dgm:pt modelId="{E5C8B036-762D-4A39-A615-217BC1C0B83F}" type="sibTrans" cxnId="{3C71F356-3BBB-4DDE-9F87-6E209F4D8345}">
      <dgm:prSet/>
      <dgm:spPr/>
      <dgm:t>
        <a:bodyPr/>
        <a:lstStyle/>
        <a:p>
          <a:pPr algn="ctr"/>
          <a:endParaRPr lang="ru-RU"/>
        </a:p>
      </dgm:t>
    </dgm:pt>
    <dgm:pt modelId="{AA9B599F-84FE-48EA-A0B7-672E4B9768DB}">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Кредитные</a:t>
          </a:r>
          <a:endParaRPr lang="ru-RU" sz="1050">
            <a:latin typeface="Times New Roman" panose="02020603050405020304" pitchFamily="18" charset="0"/>
            <a:cs typeface="Times New Roman" panose="02020603050405020304" pitchFamily="18" charset="0"/>
          </a:endParaRPr>
        </a:p>
      </dgm:t>
    </dgm:pt>
    <dgm:pt modelId="{DF3A3446-DCFA-40DD-A575-F621DDA3375F}" type="parTrans" cxnId="{4D06ADFE-3ADD-4126-92E4-BC4D032D3470}">
      <dgm:prSet/>
      <dgm:spPr/>
      <dgm:t>
        <a:bodyPr/>
        <a:lstStyle/>
        <a:p>
          <a:pPr algn="ctr"/>
          <a:endParaRPr lang="ru-RU"/>
        </a:p>
      </dgm:t>
    </dgm:pt>
    <dgm:pt modelId="{BE87A15E-E37A-4118-BDC6-FC4C6A1A7953}" type="sibTrans" cxnId="{4D06ADFE-3ADD-4126-92E4-BC4D032D3470}">
      <dgm:prSet/>
      <dgm:spPr/>
      <dgm:t>
        <a:bodyPr/>
        <a:lstStyle/>
        <a:p>
          <a:pPr algn="ctr"/>
          <a:endParaRPr lang="ru-RU"/>
        </a:p>
      </dgm:t>
    </dgm:pt>
    <dgm:pt modelId="{DDF64AA4-A178-48FB-B0B2-06AEFDF643A8}">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видам продукции</a:t>
          </a:r>
        </a:p>
      </dgm:t>
    </dgm:pt>
    <dgm:pt modelId="{726B2FC5-DFF1-447F-A7EB-24AD6EDEDD45}" type="parTrans" cxnId="{F6D8AC69-15E1-48C0-978A-61F848A18337}">
      <dgm:prSet/>
      <dgm:spPr/>
      <dgm:t>
        <a:bodyPr/>
        <a:lstStyle/>
        <a:p>
          <a:pPr algn="ctr"/>
          <a:endParaRPr lang="ru-RU"/>
        </a:p>
      </dgm:t>
    </dgm:pt>
    <dgm:pt modelId="{79B2321A-0F76-48D5-A5B0-471C7EA7494D}" type="sibTrans" cxnId="{F6D8AC69-15E1-48C0-978A-61F848A18337}">
      <dgm:prSet/>
      <dgm:spPr/>
      <dgm:t>
        <a:bodyPr/>
        <a:lstStyle/>
        <a:p>
          <a:pPr algn="ctr"/>
          <a:endParaRPr lang="ru-RU"/>
        </a:p>
      </dgm:t>
    </dgm:pt>
    <dgm:pt modelId="{62E8CCA8-2FFA-46A3-B6B1-E9464BBB2996}">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семеноводству </a:t>
          </a:r>
        </a:p>
      </dgm:t>
    </dgm:pt>
    <dgm:pt modelId="{5D290E41-F6C4-492A-B31B-6ECFE216B9F5}" type="parTrans" cxnId="{A6B11D29-54AC-4B88-9207-24006061F935}">
      <dgm:prSet/>
      <dgm:spPr/>
      <dgm:t>
        <a:bodyPr/>
        <a:lstStyle/>
        <a:p>
          <a:pPr algn="ctr"/>
          <a:endParaRPr lang="ru-RU"/>
        </a:p>
      </dgm:t>
    </dgm:pt>
    <dgm:pt modelId="{F682F6BD-0773-4F78-BA9B-2818C2F51E47}" type="sibTrans" cxnId="{A6B11D29-54AC-4B88-9207-24006061F935}">
      <dgm:prSet/>
      <dgm:spPr/>
      <dgm:t>
        <a:bodyPr/>
        <a:lstStyle/>
        <a:p>
          <a:pPr algn="ctr"/>
          <a:endParaRPr lang="ru-RU"/>
        </a:p>
      </dgm:t>
    </dgm:pt>
    <dgm:pt modelId="{2DAA2C98-F2AA-4732-BC45-97505C4FC66C}">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Животноводческие</a:t>
          </a:r>
          <a:endParaRPr lang="ru-RU" sz="1050">
            <a:latin typeface="Times New Roman" panose="02020603050405020304" pitchFamily="18" charset="0"/>
            <a:cs typeface="Times New Roman" panose="02020603050405020304" pitchFamily="18" charset="0"/>
          </a:endParaRPr>
        </a:p>
      </dgm:t>
    </dgm:pt>
    <dgm:pt modelId="{60112B3E-C1EB-40E4-B4F0-8AC256D1579A}" type="parTrans" cxnId="{6E1354CF-A980-40C8-8F0F-FB6D653D5D68}">
      <dgm:prSet/>
      <dgm:spPr/>
      <dgm:t>
        <a:bodyPr/>
        <a:lstStyle/>
        <a:p>
          <a:pPr algn="ctr"/>
          <a:endParaRPr lang="ru-RU"/>
        </a:p>
      </dgm:t>
    </dgm:pt>
    <dgm:pt modelId="{93561518-DA82-4A9D-AAF4-6ECE9A4B8CFF}" type="sibTrans" cxnId="{6E1354CF-A980-40C8-8F0F-FB6D653D5D68}">
      <dgm:prSet/>
      <dgm:spPr/>
      <dgm:t>
        <a:bodyPr/>
        <a:lstStyle/>
        <a:p>
          <a:pPr algn="ctr"/>
          <a:endParaRPr lang="ru-RU"/>
        </a:p>
      </dgm:t>
    </dgm:pt>
    <dgm:pt modelId="{40886E7F-312A-4526-8A1D-A0765871C7C1}">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совместному  производству молока </a:t>
          </a:r>
        </a:p>
      </dgm:t>
    </dgm:pt>
    <dgm:pt modelId="{DEBC52A2-820F-400A-B7D5-9D9B0C32A268}" type="parTrans" cxnId="{22773CFD-4E87-4316-95E5-B74851635CD3}">
      <dgm:prSet/>
      <dgm:spPr/>
      <dgm:t>
        <a:bodyPr/>
        <a:lstStyle/>
        <a:p>
          <a:pPr algn="ctr"/>
          <a:endParaRPr lang="ru-RU"/>
        </a:p>
      </dgm:t>
    </dgm:pt>
    <dgm:pt modelId="{97F0E686-5731-442D-B534-D6D81400BBBF}" type="sibTrans" cxnId="{22773CFD-4E87-4316-95E5-B74851635CD3}">
      <dgm:prSet/>
      <dgm:spPr/>
      <dgm:t>
        <a:bodyPr/>
        <a:lstStyle/>
        <a:p>
          <a:pPr algn="ctr"/>
          <a:endParaRPr lang="ru-RU"/>
        </a:p>
      </dgm:t>
    </dgm:pt>
    <dgm:pt modelId="{E8C4172F-E026-474C-B51B-37F40C87B78F}">
      <dgm:prSet custT="1"/>
      <dgm:spPr/>
      <dgm:t>
        <a:bodyPr/>
        <a:lstStyle/>
        <a:p>
          <a:pPr algn="ctr">
            <a:spcAft>
              <a:spcPts val="0"/>
            </a:spcAft>
          </a:pPr>
          <a:r>
            <a:rPr lang="ru-RU" sz="1050">
              <a:latin typeface="Times New Roman" panose="02020603050405020304" pitchFamily="18" charset="0"/>
              <a:cs typeface="Times New Roman" panose="02020603050405020304" pitchFamily="18" charset="0"/>
            </a:rPr>
            <a:t>по совместному производству мяса</a:t>
          </a:r>
        </a:p>
      </dgm:t>
    </dgm:pt>
    <dgm:pt modelId="{DBBAADD8-D157-4A8B-A867-61C90A2B9E5C}" type="parTrans" cxnId="{84E37971-240C-4CE8-ACB3-BD5A7DF377F6}">
      <dgm:prSet/>
      <dgm:spPr/>
      <dgm:t>
        <a:bodyPr/>
        <a:lstStyle/>
        <a:p>
          <a:pPr algn="ctr"/>
          <a:endParaRPr lang="ru-RU"/>
        </a:p>
      </dgm:t>
    </dgm:pt>
    <dgm:pt modelId="{400E7D7F-E5A6-48FF-A381-E521E0C9176D}" type="sibTrans" cxnId="{84E37971-240C-4CE8-ACB3-BD5A7DF377F6}">
      <dgm:prSet/>
      <dgm:spPr/>
      <dgm:t>
        <a:bodyPr/>
        <a:lstStyle/>
        <a:p>
          <a:pPr algn="ctr"/>
          <a:endParaRPr lang="ru-RU"/>
        </a:p>
      </dgm:t>
    </dgm:pt>
    <dgm:pt modelId="{AFB605A5-49FE-4440-A6AF-E0643C906FD4}">
      <dgm:prSet custT="1"/>
      <dgm:spPr/>
      <dgm:t>
        <a:bodyPr/>
        <a:lstStyle/>
        <a:p>
          <a:pPr algn="ctr">
            <a:spcAft>
              <a:spcPts val="0"/>
            </a:spcAft>
          </a:pPr>
          <a:r>
            <a:rPr lang="ru-RU" sz="1050" i="1">
              <a:latin typeface="Times New Roman" panose="02020603050405020304" pitchFamily="18" charset="0"/>
              <a:cs typeface="Times New Roman" panose="02020603050405020304" pitchFamily="18" charset="0"/>
            </a:rPr>
            <a:t>Смешанные</a:t>
          </a:r>
        </a:p>
      </dgm:t>
    </dgm:pt>
    <dgm:pt modelId="{59DE3261-8905-49FC-9947-CD857E2FA84D}" type="parTrans" cxnId="{D21BDD29-ECE2-45CA-B6CF-581D232826DF}">
      <dgm:prSet/>
      <dgm:spPr/>
      <dgm:t>
        <a:bodyPr/>
        <a:lstStyle/>
        <a:p>
          <a:pPr algn="ctr"/>
          <a:endParaRPr lang="ru-RU"/>
        </a:p>
      </dgm:t>
    </dgm:pt>
    <dgm:pt modelId="{04774A00-13A4-451F-B337-36000545BEDE}" type="sibTrans" cxnId="{D21BDD29-ECE2-45CA-B6CF-581D232826DF}">
      <dgm:prSet/>
      <dgm:spPr/>
      <dgm:t>
        <a:bodyPr/>
        <a:lstStyle/>
        <a:p>
          <a:pPr algn="ctr"/>
          <a:endParaRPr lang="ru-RU"/>
        </a:p>
      </dgm:t>
    </dgm:pt>
    <dgm:pt modelId="{1441E268-2CCA-4973-A7D1-8CBAAC1D17EA}" type="pres">
      <dgm:prSet presAssocID="{450848D6-6E41-46AC-B7DD-72E1718EEE16}" presName="Name0" presStyleCnt="0">
        <dgm:presLayoutVars>
          <dgm:chPref val="1"/>
          <dgm:dir/>
          <dgm:animOne val="branch"/>
          <dgm:animLvl val="lvl"/>
          <dgm:resizeHandles val="exact"/>
        </dgm:presLayoutVars>
      </dgm:prSet>
      <dgm:spPr/>
      <dgm:t>
        <a:bodyPr/>
        <a:lstStyle/>
        <a:p>
          <a:endParaRPr lang="ru-RU"/>
        </a:p>
      </dgm:t>
    </dgm:pt>
    <dgm:pt modelId="{F9B825A7-3F29-429D-AF54-BEA5A1C81ACD}" type="pres">
      <dgm:prSet presAssocID="{93D85202-02F5-4060-BEF0-D87457133A25}" presName="root1" presStyleCnt="0"/>
      <dgm:spPr/>
    </dgm:pt>
    <dgm:pt modelId="{7849D57A-AEF4-4581-92C7-2C95FAC95AF6}" type="pres">
      <dgm:prSet presAssocID="{93D85202-02F5-4060-BEF0-D87457133A25}" presName="LevelOneTextNode" presStyleLbl="node0" presStyleIdx="0" presStyleCnt="1" custScaleX="109950" custScaleY="160755">
        <dgm:presLayoutVars>
          <dgm:chPref val="3"/>
        </dgm:presLayoutVars>
      </dgm:prSet>
      <dgm:spPr/>
      <dgm:t>
        <a:bodyPr/>
        <a:lstStyle/>
        <a:p>
          <a:endParaRPr lang="ru-RU"/>
        </a:p>
      </dgm:t>
    </dgm:pt>
    <dgm:pt modelId="{5439C643-795B-46C2-B0F6-5D18A3FFC9C3}" type="pres">
      <dgm:prSet presAssocID="{93D85202-02F5-4060-BEF0-D87457133A25}" presName="level2hierChild" presStyleCnt="0"/>
      <dgm:spPr/>
    </dgm:pt>
    <dgm:pt modelId="{21357846-C9F8-4EDC-B96F-06EDE06D5694}" type="pres">
      <dgm:prSet presAssocID="{AE5C96E1-2C42-4DDB-BFC7-21AF8648A6CA}" presName="conn2-1" presStyleLbl="parChTrans1D2" presStyleIdx="0" presStyleCnt="3"/>
      <dgm:spPr/>
      <dgm:t>
        <a:bodyPr/>
        <a:lstStyle/>
        <a:p>
          <a:endParaRPr lang="ru-RU"/>
        </a:p>
      </dgm:t>
    </dgm:pt>
    <dgm:pt modelId="{24FD546A-B66B-4D14-9930-A8766F308013}" type="pres">
      <dgm:prSet presAssocID="{AE5C96E1-2C42-4DDB-BFC7-21AF8648A6CA}" presName="connTx" presStyleLbl="parChTrans1D2" presStyleIdx="0" presStyleCnt="3"/>
      <dgm:spPr/>
      <dgm:t>
        <a:bodyPr/>
        <a:lstStyle/>
        <a:p>
          <a:endParaRPr lang="ru-RU"/>
        </a:p>
      </dgm:t>
    </dgm:pt>
    <dgm:pt modelId="{B621DB77-8A98-4C4B-97DB-AABBD02E6708}" type="pres">
      <dgm:prSet presAssocID="{2F0D2668-7F39-47EC-BD5F-934DD1D36522}" presName="root2" presStyleCnt="0"/>
      <dgm:spPr/>
    </dgm:pt>
    <dgm:pt modelId="{9E1DBAF7-F9DB-41E8-9A3B-F9AD41CC3CE9}" type="pres">
      <dgm:prSet presAssocID="{2F0D2668-7F39-47EC-BD5F-934DD1D36522}" presName="LevelTwoTextNode" presStyleLbl="node2" presStyleIdx="0" presStyleCnt="3" custScaleX="267400" custScaleY="132860">
        <dgm:presLayoutVars>
          <dgm:chPref val="3"/>
        </dgm:presLayoutVars>
      </dgm:prSet>
      <dgm:spPr/>
      <dgm:t>
        <a:bodyPr/>
        <a:lstStyle/>
        <a:p>
          <a:endParaRPr lang="ru-RU"/>
        </a:p>
      </dgm:t>
    </dgm:pt>
    <dgm:pt modelId="{205117DC-A4C7-4622-87C2-AF485EBD0EEC}" type="pres">
      <dgm:prSet presAssocID="{2F0D2668-7F39-47EC-BD5F-934DD1D36522}" presName="level3hierChild" presStyleCnt="0"/>
      <dgm:spPr/>
    </dgm:pt>
    <dgm:pt modelId="{4EF44050-E6F3-4E6A-9D54-0F989E44EDB7}" type="pres">
      <dgm:prSet presAssocID="{280AECF3-C041-4013-813B-1FABEBE258AA}" presName="conn2-1" presStyleLbl="parChTrans1D3" presStyleIdx="0" presStyleCnt="9"/>
      <dgm:spPr/>
      <dgm:t>
        <a:bodyPr/>
        <a:lstStyle/>
        <a:p>
          <a:endParaRPr lang="ru-RU"/>
        </a:p>
      </dgm:t>
    </dgm:pt>
    <dgm:pt modelId="{761DF3A8-5140-44B9-938A-719A45E62451}" type="pres">
      <dgm:prSet presAssocID="{280AECF3-C041-4013-813B-1FABEBE258AA}" presName="connTx" presStyleLbl="parChTrans1D3" presStyleIdx="0" presStyleCnt="9"/>
      <dgm:spPr/>
      <dgm:t>
        <a:bodyPr/>
        <a:lstStyle/>
        <a:p>
          <a:endParaRPr lang="ru-RU"/>
        </a:p>
      </dgm:t>
    </dgm:pt>
    <dgm:pt modelId="{B90D9CB4-D397-447B-BA5D-262BA7905059}" type="pres">
      <dgm:prSet presAssocID="{2097A039-5D1B-4C85-8C0E-0416C1ECADB7}" presName="root2" presStyleCnt="0"/>
      <dgm:spPr/>
    </dgm:pt>
    <dgm:pt modelId="{B793C603-7770-44F6-9792-63306B927B71}" type="pres">
      <dgm:prSet presAssocID="{2097A039-5D1B-4C85-8C0E-0416C1ECADB7}" presName="LevelTwoTextNode" presStyleLbl="node3" presStyleIdx="0" presStyleCnt="9" custScaleX="295751" custScaleY="118806">
        <dgm:presLayoutVars>
          <dgm:chPref val="3"/>
        </dgm:presLayoutVars>
      </dgm:prSet>
      <dgm:spPr/>
      <dgm:t>
        <a:bodyPr/>
        <a:lstStyle/>
        <a:p>
          <a:endParaRPr lang="ru-RU"/>
        </a:p>
      </dgm:t>
    </dgm:pt>
    <dgm:pt modelId="{9BB42675-8210-4225-A669-77A8DFD9A0C4}" type="pres">
      <dgm:prSet presAssocID="{2097A039-5D1B-4C85-8C0E-0416C1ECADB7}" presName="level3hierChild" presStyleCnt="0"/>
      <dgm:spPr/>
    </dgm:pt>
    <dgm:pt modelId="{7F06FB9E-7130-4E28-B678-475C2247A2E0}" type="pres">
      <dgm:prSet presAssocID="{C0989DB6-1E8F-4D2B-A2D3-461C35047C98}" presName="conn2-1" presStyleLbl="parChTrans1D3" presStyleIdx="1" presStyleCnt="9"/>
      <dgm:spPr/>
      <dgm:t>
        <a:bodyPr/>
        <a:lstStyle/>
        <a:p>
          <a:endParaRPr lang="ru-RU"/>
        </a:p>
      </dgm:t>
    </dgm:pt>
    <dgm:pt modelId="{619F1ED3-388C-463D-93B7-FF9609340772}" type="pres">
      <dgm:prSet presAssocID="{C0989DB6-1E8F-4D2B-A2D3-461C35047C98}" presName="connTx" presStyleLbl="parChTrans1D3" presStyleIdx="1" presStyleCnt="9"/>
      <dgm:spPr/>
      <dgm:t>
        <a:bodyPr/>
        <a:lstStyle/>
        <a:p>
          <a:endParaRPr lang="ru-RU"/>
        </a:p>
      </dgm:t>
    </dgm:pt>
    <dgm:pt modelId="{D08EBB6C-B5A8-4971-ABD0-679081162576}" type="pres">
      <dgm:prSet presAssocID="{32E9A883-B193-477F-B9A3-4DB4A26520B4}" presName="root2" presStyleCnt="0"/>
      <dgm:spPr/>
    </dgm:pt>
    <dgm:pt modelId="{D67E407C-500C-45A7-889C-AC6622C737A7}" type="pres">
      <dgm:prSet presAssocID="{32E9A883-B193-477F-B9A3-4DB4A26520B4}" presName="LevelTwoTextNode" presStyleLbl="node3" presStyleIdx="1" presStyleCnt="9" custScaleX="295751" custScaleY="118806">
        <dgm:presLayoutVars>
          <dgm:chPref val="3"/>
        </dgm:presLayoutVars>
      </dgm:prSet>
      <dgm:spPr/>
      <dgm:t>
        <a:bodyPr/>
        <a:lstStyle/>
        <a:p>
          <a:endParaRPr lang="ru-RU"/>
        </a:p>
      </dgm:t>
    </dgm:pt>
    <dgm:pt modelId="{4B8629DA-DBD3-41B3-9229-5A9C05FEC2AC}" type="pres">
      <dgm:prSet presAssocID="{32E9A883-B193-477F-B9A3-4DB4A26520B4}" presName="level3hierChild" presStyleCnt="0"/>
      <dgm:spPr/>
    </dgm:pt>
    <dgm:pt modelId="{0C4E5285-D7DF-4880-92AA-8D3A8A706E3E}" type="pres">
      <dgm:prSet presAssocID="{6B24C132-3B10-4531-B603-98C7C6409122}" presName="conn2-1" presStyleLbl="parChTrans1D3" presStyleIdx="2" presStyleCnt="9"/>
      <dgm:spPr/>
      <dgm:t>
        <a:bodyPr/>
        <a:lstStyle/>
        <a:p>
          <a:endParaRPr lang="ru-RU"/>
        </a:p>
      </dgm:t>
    </dgm:pt>
    <dgm:pt modelId="{F44012E6-AC25-4D80-99F1-8061D25FC53E}" type="pres">
      <dgm:prSet presAssocID="{6B24C132-3B10-4531-B603-98C7C6409122}" presName="connTx" presStyleLbl="parChTrans1D3" presStyleIdx="2" presStyleCnt="9"/>
      <dgm:spPr/>
      <dgm:t>
        <a:bodyPr/>
        <a:lstStyle/>
        <a:p>
          <a:endParaRPr lang="ru-RU"/>
        </a:p>
      </dgm:t>
    </dgm:pt>
    <dgm:pt modelId="{CD1EBB06-8D46-4D4F-BCB6-B2B826A27C99}" type="pres">
      <dgm:prSet presAssocID="{3AB88EDE-5A5B-4844-967D-088AB20A3334}" presName="root2" presStyleCnt="0"/>
      <dgm:spPr/>
    </dgm:pt>
    <dgm:pt modelId="{26CC296A-BE45-4266-857B-4D874BFCFA55}" type="pres">
      <dgm:prSet presAssocID="{3AB88EDE-5A5B-4844-967D-088AB20A3334}" presName="LevelTwoTextNode" presStyleLbl="node3" presStyleIdx="2" presStyleCnt="9" custScaleX="295751" custScaleY="118806">
        <dgm:presLayoutVars>
          <dgm:chPref val="3"/>
        </dgm:presLayoutVars>
      </dgm:prSet>
      <dgm:spPr/>
      <dgm:t>
        <a:bodyPr/>
        <a:lstStyle/>
        <a:p>
          <a:endParaRPr lang="ru-RU"/>
        </a:p>
      </dgm:t>
    </dgm:pt>
    <dgm:pt modelId="{10E4FAC0-5FA3-4F98-8EFD-2F9B6113BAA0}" type="pres">
      <dgm:prSet presAssocID="{3AB88EDE-5A5B-4844-967D-088AB20A3334}" presName="level3hierChild" presStyleCnt="0"/>
      <dgm:spPr/>
    </dgm:pt>
    <dgm:pt modelId="{45E78540-61FA-4272-AF03-5AEAA4932818}" type="pres">
      <dgm:prSet presAssocID="{CBC8C1A4-0B0A-4170-BBBB-7A10D0843E03}" presName="conn2-1" presStyleLbl="parChTrans1D3" presStyleIdx="3" presStyleCnt="9"/>
      <dgm:spPr/>
      <dgm:t>
        <a:bodyPr/>
        <a:lstStyle/>
        <a:p>
          <a:endParaRPr lang="ru-RU"/>
        </a:p>
      </dgm:t>
    </dgm:pt>
    <dgm:pt modelId="{C1DA4817-E477-41C7-BB9C-2F66B8B87BB8}" type="pres">
      <dgm:prSet presAssocID="{CBC8C1A4-0B0A-4170-BBBB-7A10D0843E03}" presName="connTx" presStyleLbl="parChTrans1D3" presStyleIdx="3" presStyleCnt="9"/>
      <dgm:spPr/>
      <dgm:t>
        <a:bodyPr/>
        <a:lstStyle/>
        <a:p>
          <a:endParaRPr lang="ru-RU"/>
        </a:p>
      </dgm:t>
    </dgm:pt>
    <dgm:pt modelId="{D8AB6F04-E7FA-45CC-BD05-2798564BC742}" type="pres">
      <dgm:prSet presAssocID="{D4AF873C-5674-48C2-8924-EEF11C810E76}" presName="root2" presStyleCnt="0"/>
      <dgm:spPr/>
    </dgm:pt>
    <dgm:pt modelId="{19D6FB30-C069-4928-B67F-AED68B03C4C4}" type="pres">
      <dgm:prSet presAssocID="{D4AF873C-5674-48C2-8924-EEF11C810E76}" presName="LevelTwoTextNode" presStyleLbl="node3" presStyleIdx="3" presStyleCnt="9" custScaleX="295751" custScaleY="118806">
        <dgm:presLayoutVars>
          <dgm:chPref val="3"/>
        </dgm:presLayoutVars>
      </dgm:prSet>
      <dgm:spPr/>
      <dgm:t>
        <a:bodyPr/>
        <a:lstStyle/>
        <a:p>
          <a:endParaRPr lang="ru-RU"/>
        </a:p>
      </dgm:t>
    </dgm:pt>
    <dgm:pt modelId="{35F27648-5758-4A89-A922-E10A64B063F8}" type="pres">
      <dgm:prSet presAssocID="{D4AF873C-5674-48C2-8924-EEF11C810E76}" presName="level3hierChild" presStyleCnt="0"/>
      <dgm:spPr/>
    </dgm:pt>
    <dgm:pt modelId="{07FD3A03-E46E-4B7D-B3E9-18A8E2E682D7}" type="pres">
      <dgm:prSet presAssocID="{B5DA9595-84B8-4D0B-A9E4-3EE5A698959F}" presName="conn2-1" presStyleLbl="parChTrans1D4" presStyleIdx="0" presStyleCnt="9"/>
      <dgm:spPr/>
      <dgm:t>
        <a:bodyPr/>
        <a:lstStyle/>
        <a:p>
          <a:endParaRPr lang="ru-RU"/>
        </a:p>
      </dgm:t>
    </dgm:pt>
    <dgm:pt modelId="{5FED01F1-8DDE-4F98-BA5A-8643B72E949A}" type="pres">
      <dgm:prSet presAssocID="{B5DA9595-84B8-4D0B-A9E4-3EE5A698959F}" presName="connTx" presStyleLbl="parChTrans1D4" presStyleIdx="0" presStyleCnt="9"/>
      <dgm:spPr/>
      <dgm:t>
        <a:bodyPr/>
        <a:lstStyle/>
        <a:p>
          <a:endParaRPr lang="ru-RU"/>
        </a:p>
      </dgm:t>
    </dgm:pt>
    <dgm:pt modelId="{130FBD6E-C5C0-4E6E-A375-1A9F1693BA19}" type="pres">
      <dgm:prSet presAssocID="{A8C58F74-5667-43B9-A9B8-0E0063574546}" presName="root2" presStyleCnt="0"/>
      <dgm:spPr/>
    </dgm:pt>
    <dgm:pt modelId="{8BC6B951-02D4-4524-A52E-DEB8513F5FD0}" type="pres">
      <dgm:prSet presAssocID="{A8C58F74-5667-43B9-A9B8-0E0063574546}" presName="LevelTwoTextNode" presStyleLbl="node4" presStyleIdx="0" presStyleCnt="9" custScaleX="681605" custScaleY="159267">
        <dgm:presLayoutVars>
          <dgm:chPref val="3"/>
        </dgm:presLayoutVars>
      </dgm:prSet>
      <dgm:spPr/>
      <dgm:t>
        <a:bodyPr/>
        <a:lstStyle/>
        <a:p>
          <a:endParaRPr lang="ru-RU"/>
        </a:p>
      </dgm:t>
    </dgm:pt>
    <dgm:pt modelId="{116E00FD-47D8-411D-9319-A30FB91A7662}" type="pres">
      <dgm:prSet presAssocID="{A8C58F74-5667-43B9-A9B8-0E0063574546}" presName="level3hierChild" presStyleCnt="0"/>
      <dgm:spPr/>
    </dgm:pt>
    <dgm:pt modelId="{F4F3DDE4-494E-4213-8C10-C2A44D80381A}" type="pres">
      <dgm:prSet presAssocID="{800EB3EE-773D-487F-9BC8-B0B2C0826EBF}" presName="conn2-1" presStyleLbl="parChTrans1D4" presStyleIdx="1" presStyleCnt="9"/>
      <dgm:spPr/>
      <dgm:t>
        <a:bodyPr/>
        <a:lstStyle/>
        <a:p>
          <a:endParaRPr lang="ru-RU"/>
        </a:p>
      </dgm:t>
    </dgm:pt>
    <dgm:pt modelId="{E50E6C4E-3B99-4A4D-99E3-144E45F1B9E6}" type="pres">
      <dgm:prSet presAssocID="{800EB3EE-773D-487F-9BC8-B0B2C0826EBF}" presName="connTx" presStyleLbl="parChTrans1D4" presStyleIdx="1" presStyleCnt="9"/>
      <dgm:spPr/>
      <dgm:t>
        <a:bodyPr/>
        <a:lstStyle/>
        <a:p>
          <a:endParaRPr lang="ru-RU"/>
        </a:p>
      </dgm:t>
    </dgm:pt>
    <dgm:pt modelId="{2AF79174-FB34-432B-9CAF-114E65F8F935}" type="pres">
      <dgm:prSet presAssocID="{F2119D67-F666-41B0-AB92-A0D53B5D179C}" presName="root2" presStyleCnt="0"/>
      <dgm:spPr/>
    </dgm:pt>
    <dgm:pt modelId="{AAC2FFBE-BF6F-4BF5-9857-D1AA8315B765}" type="pres">
      <dgm:prSet presAssocID="{F2119D67-F666-41B0-AB92-A0D53B5D179C}" presName="LevelTwoTextNode" presStyleLbl="node4" presStyleIdx="1" presStyleCnt="9" custScaleX="681605" custScaleY="159267">
        <dgm:presLayoutVars>
          <dgm:chPref val="3"/>
        </dgm:presLayoutVars>
      </dgm:prSet>
      <dgm:spPr/>
      <dgm:t>
        <a:bodyPr/>
        <a:lstStyle/>
        <a:p>
          <a:endParaRPr lang="ru-RU"/>
        </a:p>
      </dgm:t>
    </dgm:pt>
    <dgm:pt modelId="{B436D691-A1CA-4DFC-8F28-92C09911CFB6}" type="pres">
      <dgm:prSet presAssocID="{F2119D67-F666-41B0-AB92-A0D53B5D179C}" presName="level3hierChild" presStyleCnt="0"/>
      <dgm:spPr/>
    </dgm:pt>
    <dgm:pt modelId="{8405B8D2-DF62-46A2-BEE2-4A5EEC5562E7}" type="pres">
      <dgm:prSet presAssocID="{53CDAA97-9B46-40A9-A8FF-A506C65C5555}" presName="conn2-1" presStyleLbl="parChTrans1D4" presStyleIdx="2" presStyleCnt="9"/>
      <dgm:spPr/>
      <dgm:t>
        <a:bodyPr/>
        <a:lstStyle/>
        <a:p>
          <a:endParaRPr lang="ru-RU"/>
        </a:p>
      </dgm:t>
    </dgm:pt>
    <dgm:pt modelId="{9F6597C4-820B-4876-B694-8E5763B96E3D}" type="pres">
      <dgm:prSet presAssocID="{53CDAA97-9B46-40A9-A8FF-A506C65C5555}" presName="connTx" presStyleLbl="parChTrans1D4" presStyleIdx="2" presStyleCnt="9"/>
      <dgm:spPr/>
      <dgm:t>
        <a:bodyPr/>
        <a:lstStyle/>
        <a:p>
          <a:endParaRPr lang="ru-RU"/>
        </a:p>
      </dgm:t>
    </dgm:pt>
    <dgm:pt modelId="{7760AB69-D4FC-4F1B-8001-D68ADCD4717E}" type="pres">
      <dgm:prSet presAssocID="{2C784103-A590-44DF-A390-4B9AC42977EB}" presName="root2" presStyleCnt="0"/>
      <dgm:spPr/>
    </dgm:pt>
    <dgm:pt modelId="{40753AAA-6A0B-430B-A977-BDB15EA01D7E}" type="pres">
      <dgm:prSet presAssocID="{2C784103-A590-44DF-A390-4B9AC42977EB}" presName="LevelTwoTextNode" presStyleLbl="node4" presStyleIdx="2" presStyleCnt="9" custScaleX="681605" custScaleY="159267">
        <dgm:presLayoutVars>
          <dgm:chPref val="3"/>
        </dgm:presLayoutVars>
      </dgm:prSet>
      <dgm:spPr/>
      <dgm:t>
        <a:bodyPr/>
        <a:lstStyle/>
        <a:p>
          <a:endParaRPr lang="ru-RU"/>
        </a:p>
      </dgm:t>
    </dgm:pt>
    <dgm:pt modelId="{D557C9E5-C9A8-45F7-B3F4-40F645B64F06}" type="pres">
      <dgm:prSet presAssocID="{2C784103-A590-44DF-A390-4B9AC42977EB}" presName="level3hierChild" presStyleCnt="0"/>
      <dgm:spPr/>
    </dgm:pt>
    <dgm:pt modelId="{505D4E2A-A287-4720-97A2-9E0E9F18017D}" type="pres">
      <dgm:prSet presAssocID="{14FEF1B4-5F0A-4E82-8604-03BBB345619F}" presName="conn2-1" presStyleLbl="parChTrans1D4" presStyleIdx="3" presStyleCnt="9"/>
      <dgm:spPr/>
      <dgm:t>
        <a:bodyPr/>
        <a:lstStyle/>
        <a:p>
          <a:endParaRPr lang="ru-RU"/>
        </a:p>
      </dgm:t>
    </dgm:pt>
    <dgm:pt modelId="{4FE694B0-6F65-4826-956F-55AE965DCA39}" type="pres">
      <dgm:prSet presAssocID="{14FEF1B4-5F0A-4E82-8604-03BBB345619F}" presName="connTx" presStyleLbl="parChTrans1D4" presStyleIdx="3" presStyleCnt="9"/>
      <dgm:spPr/>
      <dgm:t>
        <a:bodyPr/>
        <a:lstStyle/>
        <a:p>
          <a:endParaRPr lang="ru-RU"/>
        </a:p>
      </dgm:t>
    </dgm:pt>
    <dgm:pt modelId="{535F5EF2-CC34-4E91-9526-184212884C53}" type="pres">
      <dgm:prSet presAssocID="{7427FC2B-1C23-4A64-85B9-5D3690A59612}" presName="root2" presStyleCnt="0"/>
      <dgm:spPr/>
    </dgm:pt>
    <dgm:pt modelId="{7D24B45A-2FFA-4F07-B776-BB6E2218EEF8}" type="pres">
      <dgm:prSet presAssocID="{7427FC2B-1C23-4A64-85B9-5D3690A59612}" presName="LevelTwoTextNode" presStyleLbl="node4" presStyleIdx="3" presStyleCnt="9" custScaleX="681605" custScaleY="159267">
        <dgm:presLayoutVars>
          <dgm:chPref val="3"/>
        </dgm:presLayoutVars>
      </dgm:prSet>
      <dgm:spPr/>
      <dgm:t>
        <a:bodyPr/>
        <a:lstStyle/>
        <a:p>
          <a:endParaRPr lang="ru-RU"/>
        </a:p>
      </dgm:t>
    </dgm:pt>
    <dgm:pt modelId="{D51EEE08-0E30-450D-AC71-AA6624A41827}" type="pres">
      <dgm:prSet presAssocID="{7427FC2B-1C23-4A64-85B9-5D3690A59612}" presName="level3hierChild" presStyleCnt="0"/>
      <dgm:spPr/>
    </dgm:pt>
    <dgm:pt modelId="{0AD5D9C4-48CC-4AB4-8886-320A07BBB153}" type="pres">
      <dgm:prSet presAssocID="{C5C74DF5-2B5B-479C-BB2D-5B1BE7975623}" presName="conn2-1" presStyleLbl="parChTrans1D4" presStyleIdx="4" presStyleCnt="9"/>
      <dgm:spPr/>
      <dgm:t>
        <a:bodyPr/>
        <a:lstStyle/>
        <a:p>
          <a:endParaRPr lang="ru-RU"/>
        </a:p>
      </dgm:t>
    </dgm:pt>
    <dgm:pt modelId="{29382C47-F50D-4D8F-9069-A47EA1327522}" type="pres">
      <dgm:prSet presAssocID="{C5C74DF5-2B5B-479C-BB2D-5B1BE7975623}" presName="connTx" presStyleLbl="parChTrans1D4" presStyleIdx="4" presStyleCnt="9"/>
      <dgm:spPr/>
      <dgm:t>
        <a:bodyPr/>
        <a:lstStyle/>
        <a:p>
          <a:endParaRPr lang="ru-RU"/>
        </a:p>
      </dgm:t>
    </dgm:pt>
    <dgm:pt modelId="{3F53C91A-0A07-4413-BA48-2E74FF8BF5F3}" type="pres">
      <dgm:prSet presAssocID="{EB6E18E4-3E03-448D-B1AE-83B2A026B167}" presName="root2" presStyleCnt="0"/>
      <dgm:spPr/>
    </dgm:pt>
    <dgm:pt modelId="{365FC060-E4EB-461E-B3A4-686BBB596774}" type="pres">
      <dgm:prSet presAssocID="{EB6E18E4-3E03-448D-B1AE-83B2A026B167}" presName="LevelTwoTextNode" presStyleLbl="node4" presStyleIdx="4" presStyleCnt="9" custScaleX="681605" custScaleY="159267">
        <dgm:presLayoutVars>
          <dgm:chPref val="3"/>
        </dgm:presLayoutVars>
      </dgm:prSet>
      <dgm:spPr/>
      <dgm:t>
        <a:bodyPr/>
        <a:lstStyle/>
        <a:p>
          <a:endParaRPr lang="ru-RU"/>
        </a:p>
      </dgm:t>
    </dgm:pt>
    <dgm:pt modelId="{F5050415-B91B-4E29-8E7D-6E96483AA452}" type="pres">
      <dgm:prSet presAssocID="{EB6E18E4-3E03-448D-B1AE-83B2A026B167}" presName="level3hierChild" presStyleCnt="0"/>
      <dgm:spPr/>
    </dgm:pt>
    <dgm:pt modelId="{AAA81B87-C15E-4083-A9A1-2D3F9DAE5BD4}" type="pres">
      <dgm:prSet presAssocID="{DF3A3446-DCFA-40DD-A575-F621DDA3375F}" presName="conn2-1" presStyleLbl="parChTrans1D3" presStyleIdx="4" presStyleCnt="9"/>
      <dgm:spPr/>
      <dgm:t>
        <a:bodyPr/>
        <a:lstStyle/>
        <a:p>
          <a:endParaRPr lang="ru-RU"/>
        </a:p>
      </dgm:t>
    </dgm:pt>
    <dgm:pt modelId="{65AFCEAE-9540-444C-9BB0-113128F1DAE3}" type="pres">
      <dgm:prSet presAssocID="{DF3A3446-DCFA-40DD-A575-F621DDA3375F}" presName="connTx" presStyleLbl="parChTrans1D3" presStyleIdx="4" presStyleCnt="9"/>
      <dgm:spPr/>
      <dgm:t>
        <a:bodyPr/>
        <a:lstStyle/>
        <a:p>
          <a:endParaRPr lang="ru-RU"/>
        </a:p>
      </dgm:t>
    </dgm:pt>
    <dgm:pt modelId="{D7275C1A-5BBB-46AB-9866-3AB1ED553293}" type="pres">
      <dgm:prSet presAssocID="{AA9B599F-84FE-48EA-A0B7-672E4B9768DB}" presName="root2" presStyleCnt="0"/>
      <dgm:spPr/>
    </dgm:pt>
    <dgm:pt modelId="{6FCCEDAA-A5B3-420E-961D-44C4FD143C75}" type="pres">
      <dgm:prSet presAssocID="{AA9B599F-84FE-48EA-A0B7-672E4B9768DB}" presName="LevelTwoTextNode" presStyleLbl="node3" presStyleIdx="4" presStyleCnt="9" custScaleX="292583" custScaleY="162761">
        <dgm:presLayoutVars>
          <dgm:chPref val="3"/>
        </dgm:presLayoutVars>
      </dgm:prSet>
      <dgm:spPr/>
      <dgm:t>
        <a:bodyPr/>
        <a:lstStyle/>
        <a:p>
          <a:endParaRPr lang="ru-RU"/>
        </a:p>
      </dgm:t>
    </dgm:pt>
    <dgm:pt modelId="{0716C547-7173-466C-A7AF-19F582E5D7B9}" type="pres">
      <dgm:prSet presAssocID="{AA9B599F-84FE-48EA-A0B7-672E4B9768DB}" presName="level3hierChild" presStyleCnt="0"/>
      <dgm:spPr/>
    </dgm:pt>
    <dgm:pt modelId="{2B9F72BE-1DB4-4007-AFF8-651BD405A46F}" type="pres">
      <dgm:prSet presAssocID="{AF055283-B994-455A-A956-07BE724BA631}" presName="conn2-1" presStyleLbl="parChTrans1D2" presStyleIdx="1" presStyleCnt="3"/>
      <dgm:spPr/>
      <dgm:t>
        <a:bodyPr/>
        <a:lstStyle/>
        <a:p>
          <a:endParaRPr lang="ru-RU"/>
        </a:p>
      </dgm:t>
    </dgm:pt>
    <dgm:pt modelId="{EDAE5F96-9372-45D7-BE6A-4ED2C22375DE}" type="pres">
      <dgm:prSet presAssocID="{AF055283-B994-455A-A956-07BE724BA631}" presName="connTx" presStyleLbl="parChTrans1D2" presStyleIdx="1" presStyleCnt="3"/>
      <dgm:spPr/>
      <dgm:t>
        <a:bodyPr/>
        <a:lstStyle/>
        <a:p>
          <a:endParaRPr lang="ru-RU"/>
        </a:p>
      </dgm:t>
    </dgm:pt>
    <dgm:pt modelId="{A4104AA2-6C8F-4A4B-BA5E-87F3E998F5D6}" type="pres">
      <dgm:prSet presAssocID="{9AD36726-B9F1-434A-B84D-260EE00E2D80}" presName="root2" presStyleCnt="0"/>
      <dgm:spPr/>
    </dgm:pt>
    <dgm:pt modelId="{E1FE2847-7F04-4D69-8960-006266D68AF8}" type="pres">
      <dgm:prSet presAssocID="{9AD36726-B9F1-434A-B84D-260EE00E2D80}" presName="LevelTwoTextNode" presStyleLbl="node2" presStyleIdx="1" presStyleCnt="3" custScaleX="279539" custScaleY="94258">
        <dgm:presLayoutVars>
          <dgm:chPref val="3"/>
        </dgm:presLayoutVars>
      </dgm:prSet>
      <dgm:spPr/>
      <dgm:t>
        <a:bodyPr/>
        <a:lstStyle/>
        <a:p>
          <a:endParaRPr lang="ru-RU"/>
        </a:p>
      </dgm:t>
    </dgm:pt>
    <dgm:pt modelId="{BB8D412B-4946-45E1-9420-2C01C004950F}" type="pres">
      <dgm:prSet presAssocID="{9AD36726-B9F1-434A-B84D-260EE00E2D80}" presName="level3hierChild" presStyleCnt="0"/>
      <dgm:spPr/>
    </dgm:pt>
    <dgm:pt modelId="{979B8500-2604-4531-9266-DE43D88D0998}" type="pres">
      <dgm:prSet presAssocID="{8B41D752-3D5C-4818-ADD6-7CBE237674AD}" presName="conn2-1" presStyleLbl="parChTrans1D3" presStyleIdx="5" presStyleCnt="9"/>
      <dgm:spPr/>
      <dgm:t>
        <a:bodyPr/>
        <a:lstStyle/>
        <a:p>
          <a:endParaRPr lang="ru-RU"/>
        </a:p>
      </dgm:t>
    </dgm:pt>
    <dgm:pt modelId="{E96E315A-4578-4AEC-A87C-D773D84E38D7}" type="pres">
      <dgm:prSet presAssocID="{8B41D752-3D5C-4818-ADD6-7CBE237674AD}" presName="connTx" presStyleLbl="parChTrans1D3" presStyleIdx="5" presStyleCnt="9"/>
      <dgm:spPr/>
      <dgm:t>
        <a:bodyPr/>
        <a:lstStyle/>
        <a:p>
          <a:endParaRPr lang="ru-RU"/>
        </a:p>
      </dgm:t>
    </dgm:pt>
    <dgm:pt modelId="{0AA0EED6-7D4D-451B-8F0D-57C8F4A22187}" type="pres">
      <dgm:prSet presAssocID="{53F85165-B232-42C4-A112-40A823D725FF}" presName="root2" presStyleCnt="0"/>
      <dgm:spPr/>
    </dgm:pt>
    <dgm:pt modelId="{4B2DD517-92F8-43C3-8B53-937C5B4C92F3}" type="pres">
      <dgm:prSet presAssocID="{53F85165-B232-42C4-A112-40A823D725FF}" presName="LevelTwoTextNode" presStyleLbl="node3" presStyleIdx="5" presStyleCnt="9" custScaleX="276791" custScaleY="130335">
        <dgm:presLayoutVars>
          <dgm:chPref val="3"/>
        </dgm:presLayoutVars>
      </dgm:prSet>
      <dgm:spPr/>
      <dgm:t>
        <a:bodyPr/>
        <a:lstStyle/>
        <a:p>
          <a:endParaRPr lang="ru-RU"/>
        </a:p>
      </dgm:t>
    </dgm:pt>
    <dgm:pt modelId="{22AEE28E-6D31-4883-9D22-2269BA9E0291}" type="pres">
      <dgm:prSet presAssocID="{53F85165-B232-42C4-A112-40A823D725FF}" presName="level3hierChild" presStyleCnt="0"/>
      <dgm:spPr/>
    </dgm:pt>
    <dgm:pt modelId="{00615656-A13F-4CF6-8AF0-2FBC7DA6DE09}" type="pres">
      <dgm:prSet presAssocID="{726B2FC5-DFF1-447F-A7EB-24AD6EDEDD45}" presName="conn2-1" presStyleLbl="parChTrans1D4" presStyleIdx="5" presStyleCnt="9"/>
      <dgm:spPr/>
      <dgm:t>
        <a:bodyPr/>
        <a:lstStyle/>
        <a:p>
          <a:endParaRPr lang="ru-RU"/>
        </a:p>
      </dgm:t>
    </dgm:pt>
    <dgm:pt modelId="{F8D4505F-5DEF-4C56-8DF5-37EB4E47276C}" type="pres">
      <dgm:prSet presAssocID="{726B2FC5-DFF1-447F-A7EB-24AD6EDEDD45}" presName="connTx" presStyleLbl="parChTrans1D4" presStyleIdx="5" presStyleCnt="9"/>
      <dgm:spPr/>
      <dgm:t>
        <a:bodyPr/>
        <a:lstStyle/>
        <a:p>
          <a:endParaRPr lang="ru-RU"/>
        </a:p>
      </dgm:t>
    </dgm:pt>
    <dgm:pt modelId="{82AD608F-6F6E-41DF-B0DD-D224F3F33D5C}" type="pres">
      <dgm:prSet presAssocID="{DDF64AA4-A178-48FB-B0B2-06AEFDF643A8}" presName="root2" presStyleCnt="0"/>
      <dgm:spPr/>
    </dgm:pt>
    <dgm:pt modelId="{B6258F53-5CF8-4BC1-B5ED-CA49E9BDD9C8}" type="pres">
      <dgm:prSet presAssocID="{DDF64AA4-A178-48FB-B0B2-06AEFDF643A8}" presName="LevelTwoTextNode" presStyleLbl="node4" presStyleIdx="5" presStyleCnt="9" custScaleX="667344" custScaleY="141608" custLinFactNeighborX="21441" custLinFactNeighborY="5567">
        <dgm:presLayoutVars>
          <dgm:chPref val="3"/>
        </dgm:presLayoutVars>
      </dgm:prSet>
      <dgm:spPr/>
      <dgm:t>
        <a:bodyPr/>
        <a:lstStyle/>
        <a:p>
          <a:endParaRPr lang="ru-RU"/>
        </a:p>
      </dgm:t>
    </dgm:pt>
    <dgm:pt modelId="{E9D9E9B0-0C31-4939-A51B-EC232438C09C}" type="pres">
      <dgm:prSet presAssocID="{DDF64AA4-A178-48FB-B0B2-06AEFDF643A8}" presName="level3hierChild" presStyleCnt="0"/>
      <dgm:spPr/>
    </dgm:pt>
    <dgm:pt modelId="{F0FE53C7-B9F0-41BD-B460-252C701DB021}" type="pres">
      <dgm:prSet presAssocID="{5D290E41-F6C4-492A-B31B-6ECFE216B9F5}" presName="conn2-1" presStyleLbl="parChTrans1D4" presStyleIdx="6" presStyleCnt="9"/>
      <dgm:spPr/>
      <dgm:t>
        <a:bodyPr/>
        <a:lstStyle/>
        <a:p>
          <a:endParaRPr lang="ru-RU"/>
        </a:p>
      </dgm:t>
    </dgm:pt>
    <dgm:pt modelId="{80AF987E-9389-43B0-904B-3EB2C221DD3C}" type="pres">
      <dgm:prSet presAssocID="{5D290E41-F6C4-492A-B31B-6ECFE216B9F5}" presName="connTx" presStyleLbl="parChTrans1D4" presStyleIdx="6" presStyleCnt="9"/>
      <dgm:spPr/>
      <dgm:t>
        <a:bodyPr/>
        <a:lstStyle/>
        <a:p>
          <a:endParaRPr lang="ru-RU"/>
        </a:p>
      </dgm:t>
    </dgm:pt>
    <dgm:pt modelId="{73133B53-251A-4B2A-9AC0-F7B84E517315}" type="pres">
      <dgm:prSet presAssocID="{62E8CCA8-2FFA-46A3-B6B1-E9464BBB2996}" presName="root2" presStyleCnt="0"/>
      <dgm:spPr/>
    </dgm:pt>
    <dgm:pt modelId="{86832FEE-96DA-44E4-B4FE-4E2A05585175}" type="pres">
      <dgm:prSet presAssocID="{62E8CCA8-2FFA-46A3-B6B1-E9464BBB2996}" presName="LevelTwoTextNode" presStyleLbl="node4" presStyleIdx="6" presStyleCnt="9" custScaleX="667344" custScaleY="141608" custLinFactNeighborX="21441" custLinFactNeighborY="5567">
        <dgm:presLayoutVars>
          <dgm:chPref val="3"/>
        </dgm:presLayoutVars>
      </dgm:prSet>
      <dgm:spPr/>
      <dgm:t>
        <a:bodyPr/>
        <a:lstStyle/>
        <a:p>
          <a:endParaRPr lang="ru-RU"/>
        </a:p>
      </dgm:t>
    </dgm:pt>
    <dgm:pt modelId="{F9BD05DC-BFC4-4933-93DE-7BFEE8141CE7}" type="pres">
      <dgm:prSet presAssocID="{62E8CCA8-2FFA-46A3-B6B1-E9464BBB2996}" presName="level3hierChild" presStyleCnt="0"/>
      <dgm:spPr/>
    </dgm:pt>
    <dgm:pt modelId="{2DF85157-757C-4EDA-A3DC-567C2506DC66}" type="pres">
      <dgm:prSet presAssocID="{60112B3E-C1EB-40E4-B4F0-8AC256D1579A}" presName="conn2-1" presStyleLbl="parChTrans1D3" presStyleIdx="6" presStyleCnt="9"/>
      <dgm:spPr/>
      <dgm:t>
        <a:bodyPr/>
        <a:lstStyle/>
        <a:p>
          <a:endParaRPr lang="ru-RU"/>
        </a:p>
      </dgm:t>
    </dgm:pt>
    <dgm:pt modelId="{1BD42879-A3FD-4A28-A83C-10482EE7F1F0}" type="pres">
      <dgm:prSet presAssocID="{60112B3E-C1EB-40E4-B4F0-8AC256D1579A}" presName="connTx" presStyleLbl="parChTrans1D3" presStyleIdx="6" presStyleCnt="9"/>
      <dgm:spPr/>
      <dgm:t>
        <a:bodyPr/>
        <a:lstStyle/>
        <a:p>
          <a:endParaRPr lang="ru-RU"/>
        </a:p>
      </dgm:t>
    </dgm:pt>
    <dgm:pt modelId="{1C6308AC-1CC7-4AFB-87A8-16D5E8130E23}" type="pres">
      <dgm:prSet presAssocID="{2DAA2C98-F2AA-4732-BC45-97505C4FC66C}" presName="root2" presStyleCnt="0"/>
      <dgm:spPr/>
    </dgm:pt>
    <dgm:pt modelId="{A09D1B3E-4200-42E4-9291-AF40F355A398}" type="pres">
      <dgm:prSet presAssocID="{2DAA2C98-F2AA-4732-BC45-97505C4FC66C}" presName="LevelTwoTextNode" presStyleLbl="node3" presStyleIdx="6" presStyleCnt="9" custScaleX="278114" custScaleY="79256">
        <dgm:presLayoutVars>
          <dgm:chPref val="3"/>
        </dgm:presLayoutVars>
      </dgm:prSet>
      <dgm:spPr/>
      <dgm:t>
        <a:bodyPr/>
        <a:lstStyle/>
        <a:p>
          <a:endParaRPr lang="ru-RU"/>
        </a:p>
      </dgm:t>
    </dgm:pt>
    <dgm:pt modelId="{6E50647E-9E8D-40ED-BC2A-89C45722E21E}" type="pres">
      <dgm:prSet presAssocID="{2DAA2C98-F2AA-4732-BC45-97505C4FC66C}" presName="level3hierChild" presStyleCnt="0"/>
      <dgm:spPr/>
    </dgm:pt>
    <dgm:pt modelId="{349C72E8-CE11-4F3C-9E10-AE53303632BE}" type="pres">
      <dgm:prSet presAssocID="{DEBC52A2-820F-400A-B7D5-9D9B0C32A268}" presName="conn2-1" presStyleLbl="parChTrans1D4" presStyleIdx="7" presStyleCnt="9"/>
      <dgm:spPr/>
      <dgm:t>
        <a:bodyPr/>
        <a:lstStyle/>
        <a:p>
          <a:endParaRPr lang="ru-RU"/>
        </a:p>
      </dgm:t>
    </dgm:pt>
    <dgm:pt modelId="{F560F959-B4EC-43CC-A90F-F9AEABF4F3AE}" type="pres">
      <dgm:prSet presAssocID="{DEBC52A2-820F-400A-B7D5-9D9B0C32A268}" presName="connTx" presStyleLbl="parChTrans1D4" presStyleIdx="7" presStyleCnt="9"/>
      <dgm:spPr/>
      <dgm:t>
        <a:bodyPr/>
        <a:lstStyle/>
        <a:p>
          <a:endParaRPr lang="ru-RU"/>
        </a:p>
      </dgm:t>
    </dgm:pt>
    <dgm:pt modelId="{412B6189-9DB1-45DA-9B0D-B913EC738562}" type="pres">
      <dgm:prSet presAssocID="{40886E7F-312A-4526-8A1D-A0765871C7C1}" presName="root2" presStyleCnt="0"/>
      <dgm:spPr/>
    </dgm:pt>
    <dgm:pt modelId="{406312ED-2648-48A1-9E9A-FDE8953DF86C}" type="pres">
      <dgm:prSet presAssocID="{40886E7F-312A-4526-8A1D-A0765871C7C1}" presName="LevelTwoTextNode" presStyleLbl="node4" presStyleIdx="7" presStyleCnt="9" custScaleX="662158" custScaleY="142153" custLinFactNeighborX="25796" custLinFactNeighborY="33149">
        <dgm:presLayoutVars>
          <dgm:chPref val="3"/>
        </dgm:presLayoutVars>
      </dgm:prSet>
      <dgm:spPr/>
      <dgm:t>
        <a:bodyPr/>
        <a:lstStyle/>
        <a:p>
          <a:endParaRPr lang="ru-RU"/>
        </a:p>
      </dgm:t>
    </dgm:pt>
    <dgm:pt modelId="{310E0060-1F71-4D3E-BEED-3EEFC7D5D6D8}" type="pres">
      <dgm:prSet presAssocID="{40886E7F-312A-4526-8A1D-A0765871C7C1}" presName="level3hierChild" presStyleCnt="0"/>
      <dgm:spPr/>
    </dgm:pt>
    <dgm:pt modelId="{7C270102-2CAB-4FB1-A548-FFC1BD235949}" type="pres">
      <dgm:prSet presAssocID="{DBBAADD8-D157-4A8B-A867-61C90A2B9E5C}" presName="conn2-1" presStyleLbl="parChTrans1D4" presStyleIdx="8" presStyleCnt="9"/>
      <dgm:spPr/>
      <dgm:t>
        <a:bodyPr/>
        <a:lstStyle/>
        <a:p>
          <a:endParaRPr lang="ru-RU"/>
        </a:p>
      </dgm:t>
    </dgm:pt>
    <dgm:pt modelId="{E6DD3ADC-620B-448B-8D7C-F7B344F90586}" type="pres">
      <dgm:prSet presAssocID="{DBBAADD8-D157-4A8B-A867-61C90A2B9E5C}" presName="connTx" presStyleLbl="parChTrans1D4" presStyleIdx="8" presStyleCnt="9"/>
      <dgm:spPr/>
      <dgm:t>
        <a:bodyPr/>
        <a:lstStyle/>
        <a:p>
          <a:endParaRPr lang="ru-RU"/>
        </a:p>
      </dgm:t>
    </dgm:pt>
    <dgm:pt modelId="{783EC2E6-393F-46D5-91C7-5B480A758AB1}" type="pres">
      <dgm:prSet presAssocID="{E8C4172F-E026-474C-B51B-37F40C87B78F}" presName="root2" presStyleCnt="0"/>
      <dgm:spPr/>
    </dgm:pt>
    <dgm:pt modelId="{75B4EB8B-0C3E-4D78-AACE-5BB1B183EA7C}" type="pres">
      <dgm:prSet presAssocID="{E8C4172F-E026-474C-B51B-37F40C87B78F}" presName="LevelTwoTextNode" presStyleLbl="node4" presStyleIdx="8" presStyleCnt="9" custScaleX="662158" custScaleY="142153" custLinFactNeighborX="25796" custLinFactNeighborY="33149">
        <dgm:presLayoutVars>
          <dgm:chPref val="3"/>
        </dgm:presLayoutVars>
      </dgm:prSet>
      <dgm:spPr/>
      <dgm:t>
        <a:bodyPr/>
        <a:lstStyle/>
        <a:p>
          <a:endParaRPr lang="ru-RU"/>
        </a:p>
      </dgm:t>
    </dgm:pt>
    <dgm:pt modelId="{720DDC7E-0AF4-45B0-99BA-B43B97DFFF5E}" type="pres">
      <dgm:prSet presAssocID="{E8C4172F-E026-474C-B51B-37F40C87B78F}" presName="level3hierChild" presStyleCnt="0"/>
      <dgm:spPr/>
    </dgm:pt>
    <dgm:pt modelId="{448D75FA-336E-4777-9B28-4E613C60023D}" type="pres">
      <dgm:prSet presAssocID="{59DE3261-8905-49FC-9947-CD857E2FA84D}" presName="conn2-1" presStyleLbl="parChTrans1D3" presStyleIdx="7" presStyleCnt="9"/>
      <dgm:spPr/>
      <dgm:t>
        <a:bodyPr/>
        <a:lstStyle/>
        <a:p>
          <a:endParaRPr lang="ru-RU"/>
        </a:p>
      </dgm:t>
    </dgm:pt>
    <dgm:pt modelId="{BE1EB13E-6054-4049-9974-AC79903CE0B1}" type="pres">
      <dgm:prSet presAssocID="{59DE3261-8905-49FC-9947-CD857E2FA84D}" presName="connTx" presStyleLbl="parChTrans1D3" presStyleIdx="7" presStyleCnt="9"/>
      <dgm:spPr/>
      <dgm:t>
        <a:bodyPr/>
        <a:lstStyle/>
        <a:p>
          <a:endParaRPr lang="ru-RU"/>
        </a:p>
      </dgm:t>
    </dgm:pt>
    <dgm:pt modelId="{FA61826B-5EFD-4114-9C06-EA5D6AE63FE6}" type="pres">
      <dgm:prSet presAssocID="{AFB605A5-49FE-4440-A6AF-E0643C906FD4}" presName="root2" presStyleCnt="0"/>
      <dgm:spPr/>
    </dgm:pt>
    <dgm:pt modelId="{8FE40DC1-D4B7-4B99-B715-67B7E62F8E5A}" type="pres">
      <dgm:prSet presAssocID="{AFB605A5-49FE-4440-A6AF-E0643C906FD4}" presName="LevelTwoTextNode" presStyleLbl="node3" presStyleIdx="7" presStyleCnt="9" custScaleX="278151" custScaleY="99264">
        <dgm:presLayoutVars>
          <dgm:chPref val="3"/>
        </dgm:presLayoutVars>
      </dgm:prSet>
      <dgm:spPr/>
      <dgm:t>
        <a:bodyPr/>
        <a:lstStyle/>
        <a:p>
          <a:endParaRPr lang="ru-RU"/>
        </a:p>
      </dgm:t>
    </dgm:pt>
    <dgm:pt modelId="{77CF4B0F-5926-4A20-88CC-83E591D843D4}" type="pres">
      <dgm:prSet presAssocID="{AFB605A5-49FE-4440-A6AF-E0643C906FD4}" presName="level3hierChild" presStyleCnt="0"/>
      <dgm:spPr/>
    </dgm:pt>
    <dgm:pt modelId="{8AEAF1AE-BFC8-4F9F-BAC2-032291E20DA9}" type="pres">
      <dgm:prSet presAssocID="{B91DE882-DE63-478E-9CD5-54D97E86B0CB}" presName="conn2-1" presStyleLbl="parChTrans1D2" presStyleIdx="2" presStyleCnt="3"/>
      <dgm:spPr/>
      <dgm:t>
        <a:bodyPr/>
        <a:lstStyle/>
        <a:p>
          <a:endParaRPr lang="ru-RU"/>
        </a:p>
      </dgm:t>
    </dgm:pt>
    <dgm:pt modelId="{52039BE2-AA80-46D7-8850-00B0C3BED929}" type="pres">
      <dgm:prSet presAssocID="{B91DE882-DE63-478E-9CD5-54D97E86B0CB}" presName="connTx" presStyleLbl="parChTrans1D2" presStyleIdx="2" presStyleCnt="3"/>
      <dgm:spPr/>
      <dgm:t>
        <a:bodyPr/>
        <a:lstStyle/>
        <a:p>
          <a:endParaRPr lang="ru-RU"/>
        </a:p>
      </dgm:t>
    </dgm:pt>
    <dgm:pt modelId="{31E3F105-ED64-4D0D-8A55-408E078C3B3C}" type="pres">
      <dgm:prSet presAssocID="{441E56D8-9D0A-408D-8B1E-04CD948F9AE7}" presName="root2" presStyleCnt="0"/>
      <dgm:spPr/>
    </dgm:pt>
    <dgm:pt modelId="{DAC3B6C4-3A14-4E30-B6CF-7FCA605C753E}" type="pres">
      <dgm:prSet presAssocID="{441E56D8-9D0A-408D-8B1E-04CD948F9AE7}" presName="LevelTwoTextNode" presStyleLbl="node2" presStyleIdx="2" presStyleCnt="3" custScaleX="278395" custScaleY="128493">
        <dgm:presLayoutVars>
          <dgm:chPref val="3"/>
        </dgm:presLayoutVars>
      </dgm:prSet>
      <dgm:spPr/>
      <dgm:t>
        <a:bodyPr/>
        <a:lstStyle/>
        <a:p>
          <a:endParaRPr lang="ru-RU"/>
        </a:p>
      </dgm:t>
    </dgm:pt>
    <dgm:pt modelId="{D8EAF8B4-5F4A-4D14-AA97-71CE4E2E35A2}" type="pres">
      <dgm:prSet presAssocID="{441E56D8-9D0A-408D-8B1E-04CD948F9AE7}" presName="level3hierChild" presStyleCnt="0"/>
      <dgm:spPr/>
    </dgm:pt>
    <dgm:pt modelId="{D324C5D2-FAAA-4B2A-8809-799DE2965BB4}" type="pres">
      <dgm:prSet presAssocID="{70A3F8E4-8C8D-4B27-BA4A-3063A5F1DC5C}" presName="conn2-1" presStyleLbl="parChTrans1D3" presStyleIdx="8" presStyleCnt="9"/>
      <dgm:spPr/>
      <dgm:t>
        <a:bodyPr/>
        <a:lstStyle/>
        <a:p>
          <a:endParaRPr lang="ru-RU"/>
        </a:p>
      </dgm:t>
    </dgm:pt>
    <dgm:pt modelId="{694A91B4-54BE-4BC2-AAE3-62DA75C925BA}" type="pres">
      <dgm:prSet presAssocID="{70A3F8E4-8C8D-4B27-BA4A-3063A5F1DC5C}" presName="connTx" presStyleLbl="parChTrans1D3" presStyleIdx="8" presStyleCnt="9"/>
      <dgm:spPr/>
      <dgm:t>
        <a:bodyPr/>
        <a:lstStyle/>
        <a:p>
          <a:endParaRPr lang="ru-RU"/>
        </a:p>
      </dgm:t>
    </dgm:pt>
    <dgm:pt modelId="{93015537-4BCC-4BB7-A7B5-0442E85F8A8B}" type="pres">
      <dgm:prSet presAssocID="{FAF5018E-8CCF-4C06-8E9A-D4D0F562E104}" presName="root2" presStyleCnt="0"/>
      <dgm:spPr/>
    </dgm:pt>
    <dgm:pt modelId="{669234FA-2577-40D9-9A06-A8C14648A513}" type="pres">
      <dgm:prSet presAssocID="{FAF5018E-8CCF-4C06-8E9A-D4D0F562E104}" presName="LevelTwoTextNode" presStyleLbl="node3" presStyleIdx="8" presStyleCnt="9" custScaleX="283295" custScaleY="88660">
        <dgm:presLayoutVars>
          <dgm:chPref val="3"/>
        </dgm:presLayoutVars>
      </dgm:prSet>
      <dgm:spPr/>
      <dgm:t>
        <a:bodyPr/>
        <a:lstStyle/>
        <a:p>
          <a:endParaRPr lang="ru-RU"/>
        </a:p>
      </dgm:t>
    </dgm:pt>
    <dgm:pt modelId="{BAC2C9D9-8BB8-4625-B0F7-2CE5714502C0}" type="pres">
      <dgm:prSet presAssocID="{FAF5018E-8CCF-4C06-8E9A-D4D0F562E104}" presName="level3hierChild" presStyleCnt="0"/>
      <dgm:spPr/>
    </dgm:pt>
  </dgm:ptLst>
  <dgm:cxnLst>
    <dgm:cxn modelId="{3317A054-9CCC-40EE-A617-4BD73CBA03AB}" type="presOf" srcId="{60112B3E-C1EB-40E4-B4F0-8AC256D1579A}" destId="{2DF85157-757C-4EDA-A3DC-567C2506DC66}" srcOrd="0" destOrd="0" presId="urn:microsoft.com/office/officeart/2008/layout/HorizontalMultiLevelHierarchy"/>
    <dgm:cxn modelId="{34E1F9C8-67DC-4B81-AAA9-5717CD9AA095}" type="presOf" srcId="{800EB3EE-773D-487F-9BC8-B0B2C0826EBF}" destId="{E50E6C4E-3B99-4A4D-99E3-144E45F1B9E6}" srcOrd="1" destOrd="0" presId="urn:microsoft.com/office/officeart/2008/layout/HorizontalMultiLevelHierarchy"/>
    <dgm:cxn modelId="{6E1354CF-A980-40C8-8F0F-FB6D653D5D68}" srcId="{9AD36726-B9F1-434A-B84D-260EE00E2D80}" destId="{2DAA2C98-F2AA-4732-BC45-97505C4FC66C}" srcOrd="1" destOrd="0" parTransId="{60112B3E-C1EB-40E4-B4F0-8AC256D1579A}" sibTransId="{93561518-DA82-4A9D-AAF4-6ECE9A4B8CFF}"/>
    <dgm:cxn modelId="{84B9242C-62DB-48CB-A271-65E3D623AB17}" type="presOf" srcId="{B5DA9595-84B8-4D0B-A9E4-3EE5A698959F}" destId="{07FD3A03-E46E-4B7D-B3E9-18A8E2E682D7}" srcOrd="0" destOrd="0" presId="urn:microsoft.com/office/officeart/2008/layout/HorizontalMultiLevelHierarchy"/>
    <dgm:cxn modelId="{4EB6F73E-BA4E-46C5-BC54-2567FA99E925}" type="presOf" srcId="{C0989DB6-1E8F-4D2B-A2D3-461C35047C98}" destId="{619F1ED3-388C-463D-93B7-FF9609340772}" srcOrd="1" destOrd="0" presId="urn:microsoft.com/office/officeart/2008/layout/HorizontalMultiLevelHierarchy"/>
    <dgm:cxn modelId="{E6C50F2A-A82D-429D-93CA-B0C92BD261FE}" type="presOf" srcId="{FAF5018E-8CCF-4C06-8E9A-D4D0F562E104}" destId="{669234FA-2577-40D9-9A06-A8C14648A513}" srcOrd="0" destOrd="0" presId="urn:microsoft.com/office/officeart/2008/layout/HorizontalMultiLevelHierarchy"/>
    <dgm:cxn modelId="{84E37971-240C-4CE8-ACB3-BD5A7DF377F6}" srcId="{2DAA2C98-F2AA-4732-BC45-97505C4FC66C}" destId="{E8C4172F-E026-474C-B51B-37F40C87B78F}" srcOrd="1" destOrd="0" parTransId="{DBBAADD8-D157-4A8B-A867-61C90A2B9E5C}" sibTransId="{400E7D7F-E5A6-48FF-A381-E521E0C9176D}"/>
    <dgm:cxn modelId="{297C8BD1-E37A-4463-B036-685EE4404EEC}" srcId="{2F0D2668-7F39-47EC-BD5F-934DD1D36522}" destId="{D4AF873C-5674-48C2-8924-EEF11C810E76}" srcOrd="3" destOrd="0" parTransId="{CBC8C1A4-0B0A-4170-BBBB-7A10D0843E03}" sibTransId="{B800930A-0E82-4883-9E5D-229332E5E6B6}"/>
    <dgm:cxn modelId="{6F8A00FD-3602-45A7-A6E1-E302C05FCA31}" type="presOf" srcId="{93D85202-02F5-4060-BEF0-D87457133A25}" destId="{7849D57A-AEF4-4581-92C7-2C95FAC95AF6}" srcOrd="0" destOrd="0" presId="urn:microsoft.com/office/officeart/2008/layout/HorizontalMultiLevelHierarchy"/>
    <dgm:cxn modelId="{A6B11D29-54AC-4B88-9207-24006061F935}" srcId="{53F85165-B232-42C4-A112-40A823D725FF}" destId="{62E8CCA8-2FFA-46A3-B6B1-E9464BBB2996}" srcOrd="1" destOrd="0" parTransId="{5D290E41-F6C4-492A-B31B-6ECFE216B9F5}" sibTransId="{F682F6BD-0773-4F78-BA9B-2818C2F51E47}"/>
    <dgm:cxn modelId="{D21BDD29-ECE2-45CA-B6CF-581D232826DF}" srcId="{9AD36726-B9F1-434A-B84D-260EE00E2D80}" destId="{AFB605A5-49FE-4440-A6AF-E0643C906FD4}" srcOrd="2" destOrd="0" parTransId="{59DE3261-8905-49FC-9947-CD857E2FA84D}" sibTransId="{04774A00-13A4-451F-B337-36000545BEDE}"/>
    <dgm:cxn modelId="{7E482D95-360E-4FBB-AA02-7119B348CC26}" type="presOf" srcId="{DDF64AA4-A178-48FB-B0B2-06AEFDF643A8}" destId="{B6258F53-5CF8-4BC1-B5ED-CA49E9BDD9C8}" srcOrd="0" destOrd="0" presId="urn:microsoft.com/office/officeart/2008/layout/HorizontalMultiLevelHierarchy"/>
    <dgm:cxn modelId="{851E0BA2-84F8-4482-9895-35AAE108A752}" type="presOf" srcId="{F2119D67-F666-41B0-AB92-A0D53B5D179C}" destId="{AAC2FFBE-BF6F-4BF5-9857-D1AA8315B765}" srcOrd="0" destOrd="0" presId="urn:microsoft.com/office/officeart/2008/layout/HorizontalMultiLevelHierarchy"/>
    <dgm:cxn modelId="{5FBD55EF-0792-4272-A7E9-11E5AA28A9B2}" srcId="{450848D6-6E41-46AC-B7DD-72E1718EEE16}" destId="{93D85202-02F5-4060-BEF0-D87457133A25}" srcOrd="0" destOrd="0" parTransId="{45DF9DA5-D44C-45C2-BCDB-111AFEABED80}" sibTransId="{A520636E-8FDD-49FB-80C8-735F3CBB6239}"/>
    <dgm:cxn modelId="{5094C4AE-497D-48ED-8724-B88111D0F196}" type="presOf" srcId="{AA9B599F-84FE-48EA-A0B7-672E4B9768DB}" destId="{6FCCEDAA-A5B3-420E-961D-44C4FD143C75}" srcOrd="0" destOrd="0" presId="urn:microsoft.com/office/officeart/2008/layout/HorizontalMultiLevelHierarchy"/>
    <dgm:cxn modelId="{953179F7-E6B2-4D57-941C-77B38F23B252}" srcId="{9AD36726-B9F1-434A-B84D-260EE00E2D80}" destId="{53F85165-B232-42C4-A112-40A823D725FF}" srcOrd="0" destOrd="0" parTransId="{8B41D752-3D5C-4818-ADD6-7CBE237674AD}" sibTransId="{48921035-F569-4AFE-9910-7CCD810F96E2}"/>
    <dgm:cxn modelId="{99391F69-37BE-438E-9A32-D790792EAFA7}" type="presOf" srcId="{5D290E41-F6C4-492A-B31B-6ECFE216B9F5}" destId="{80AF987E-9389-43B0-904B-3EB2C221DD3C}" srcOrd="1" destOrd="0" presId="urn:microsoft.com/office/officeart/2008/layout/HorizontalMultiLevelHierarchy"/>
    <dgm:cxn modelId="{891B65DB-C445-46D7-8066-F4F46032ED62}" type="presOf" srcId="{DBBAADD8-D157-4A8B-A867-61C90A2B9E5C}" destId="{7C270102-2CAB-4FB1-A548-FFC1BD235949}" srcOrd="0" destOrd="0" presId="urn:microsoft.com/office/officeart/2008/layout/HorizontalMultiLevelHierarchy"/>
    <dgm:cxn modelId="{AFB0216F-A2EC-4953-980B-7030276A5F8F}" type="presOf" srcId="{EB6E18E4-3E03-448D-B1AE-83B2A026B167}" destId="{365FC060-E4EB-461E-B3A4-686BBB596774}" srcOrd="0" destOrd="0" presId="urn:microsoft.com/office/officeart/2008/layout/HorizontalMultiLevelHierarchy"/>
    <dgm:cxn modelId="{693DCC0E-B977-495F-A03B-0C29B8CC8F6A}" type="presOf" srcId="{AE5C96E1-2C42-4DDB-BFC7-21AF8648A6CA}" destId="{21357846-C9F8-4EDC-B96F-06EDE06D5694}" srcOrd="0" destOrd="0" presId="urn:microsoft.com/office/officeart/2008/layout/HorizontalMultiLevelHierarchy"/>
    <dgm:cxn modelId="{A4955B12-FAE9-453F-809D-F1FDD7EA30CC}" type="presOf" srcId="{14FEF1B4-5F0A-4E82-8604-03BBB345619F}" destId="{4FE694B0-6F65-4826-956F-55AE965DCA39}" srcOrd="1" destOrd="0" presId="urn:microsoft.com/office/officeart/2008/layout/HorizontalMultiLevelHierarchy"/>
    <dgm:cxn modelId="{B0A4DBBB-788A-4F06-AD91-7EF69D64005D}" type="presOf" srcId="{2C784103-A590-44DF-A390-4B9AC42977EB}" destId="{40753AAA-6A0B-430B-A977-BDB15EA01D7E}" srcOrd="0" destOrd="0" presId="urn:microsoft.com/office/officeart/2008/layout/HorizontalMultiLevelHierarchy"/>
    <dgm:cxn modelId="{3410A1C3-B25B-4CFD-B867-25E0B5DFC8F5}" type="presOf" srcId="{DEBC52A2-820F-400A-B7D5-9D9B0C32A268}" destId="{349C72E8-CE11-4F3C-9E10-AE53303632BE}" srcOrd="0" destOrd="0" presId="urn:microsoft.com/office/officeart/2008/layout/HorizontalMultiLevelHierarchy"/>
    <dgm:cxn modelId="{919E2963-9D16-41E2-BA5C-208120B3BB16}" type="presOf" srcId="{B91DE882-DE63-478E-9CD5-54D97E86B0CB}" destId="{8AEAF1AE-BFC8-4F9F-BAC2-032291E20DA9}" srcOrd="0" destOrd="0" presId="urn:microsoft.com/office/officeart/2008/layout/HorizontalMultiLevelHierarchy"/>
    <dgm:cxn modelId="{87204DBF-39AD-4D69-A0EF-0708BC49A87E}" type="presOf" srcId="{60112B3E-C1EB-40E4-B4F0-8AC256D1579A}" destId="{1BD42879-A3FD-4A28-A83C-10482EE7F1F0}" srcOrd="1" destOrd="0" presId="urn:microsoft.com/office/officeart/2008/layout/HorizontalMultiLevelHierarchy"/>
    <dgm:cxn modelId="{32553402-03F1-4FBE-9103-A4979DDDBB23}" type="presOf" srcId="{E8C4172F-E026-474C-B51B-37F40C87B78F}" destId="{75B4EB8B-0C3E-4D78-AACE-5BB1B183EA7C}" srcOrd="0" destOrd="0" presId="urn:microsoft.com/office/officeart/2008/layout/HorizontalMultiLevelHierarchy"/>
    <dgm:cxn modelId="{CC77D52D-5274-4E7C-8E12-44CBFF0F3093}" type="presOf" srcId="{DBBAADD8-D157-4A8B-A867-61C90A2B9E5C}" destId="{E6DD3ADC-620B-448B-8D7C-F7B344F90586}" srcOrd="1" destOrd="0" presId="urn:microsoft.com/office/officeart/2008/layout/HorizontalMultiLevelHierarchy"/>
    <dgm:cxn modelId="{E9553040-7633-4E15-BBF1-92EEF258E7A2}" type="presOf" srcId="{726B2FC5-DFF1-447F-A7EB-24AD6EDEDD45}" destId="{F8D4505F-5DEF-4C56-8DF5-37EB4E47276C}" srcOrd="1" destOrd="0" presId="urn:microsoft.com/office/officeart/2008/layout/HorizontalMultiLevelHierarchy"/>
    <dgm:cxn modelId="{8D482F54-23E3-4ECD-B5A4-98E6C4F5B79A}" type="presOf" srcId="{DEBC52A2-820F-400A-B7D5-9D9B0C32A268}" destId="{F560F959-B4EC-43CC-A90F-F9AEABF4F3AE}" srcOrd="1" destOrd="0" presId="urn:microsoft.com/office/officeart/2008/layout/HorizontalMultiLevelHierarchy"/>
    <dgm:cxn modelId="{5394780A-05F3-4761-8782-FBE15FA4C873}" srcId="{D4AF873C-5674-48C2-8924-EEF11C810E76}" destId="{7427FC2B-1C23-4A64-85B9-5D3690A59612}" srcOrd="3" destOrd="0" parTransId="{14FEF1B4-5F0A-4E82-8604-03BBB345619F}" sibTransId="{4B65061D-47B9-4BEF-A453-554334041A94}"/>
    <dgm:cxn modelId="{22773CFD-4E87-4316-95E5-B74851635CD3}" srcId="{2DAA2C98-F2AA-4732-BC45-97505C4FC66C}" destId="{40886E7F-312A-4526-8A1D-A0765871C7C1}" srcOrd="0" destOrd="0" parTransId="{DEBC52A2-820F-400A-B7D5-9D9B0C32A268}" sibTransId="{97F0E686-5731-442D-B534-D6D81400BBBF}"/>
    <dgm:cxn modelId="{6AFA1E15-E8D8-4870-BA33-35390A7DC426}" type="presOf" srcId="{A8C58F74-5667-43B9-A9B8-0E0063574546}" destId="{8BC6B951-02D4-4524-A52E-DEB8513F5FD0}" srcOrd="0" destOrd="0" presId="urn:microsoft.com/office/officeart/2008/layout/HorizontalMultiLevelHierarchy"/>
    <dgm:cxn modelId="{C571EA7C-E0D3-4318-9979-5E28C4BAB543}" srcId="{93D85202-02F5-4060-BEF0-D87457133A25}" destId="{2F0D2668-7F39-47EC-BD5F-934DD1D36522}" srcOrd="0" destOrd="0" parTransId="{AE5C96E1-2C42-4DDB-BFC7-21AF8648A6CA}" sibTransId="{1052E169-3CDC-440D-A7E3-7C53F08ED82F}"/>
    <dgm:cxn modelId="{CBB5E96D-343B-499A-A14B-C6B29EF0BEEF}" type="presOf" srcId="{8B41D752-3D5C-4818-ADD6-7CBE237674AD}" destId="{979B8500-2604-4531-9266-DE43D88D0998}" srcOrd="0" destOrd="0" presId="urn:microsoft.com/office/officeart/2008/layout/HorizontalMultiLevelHierarchy"/>
    <dgm:cxn modelId="{B6B259E7-0E48-4C67-B1B4-3A3240872B64}" type="presOf" srcId="{2DAA2C98-F2AA-4732-BC45-97505C4FC66C}" destId="{A09D1B3E-4200-42E4-9291-AF40F355A398}" srcOrd="0" destOrd="0" presId="urn:microsoft.com/office/officeart/2008/layout/HorizontalMultiLevelHierarchy"/>
    <dgm:cxn modelId="{2E9CCCDC-8547-4D67-A1D3-6C74D194097C}" srcId="{D4AF873C-5674-48C2-8924-EEF11C810E76}" destId="{A8C58F74-5667-43B9-A9B8-0E0063574546}" srcOrd="0" destOrd="0" parTransId="{B5DA9595-84B8-4D0B-A9E4-3EE5A698959F}" sibTransId="{B7901607-DAF7-4E84-9E42-1FD35022559F}"/>
    <dgm:cxn modelId="{CED3BFFD-389D-4804-B919-D11D36880099}" srcId="{D4AF873C-5674-48C2-8924-EEF11C810E76}" destId="{2C784103-A590-44DF-A390-4B9AC42977EB}" srcOrd="2" destOrd="0" parTransId="{53CDAA97-9B46-40A9-A8FF-A506C65C5555}" sibTransId="{9F5396FD-E947-4C73-A7F2-C0BFFA980A77}"/>
    <dgm:cxn modelId="{22CE13F1-637C-40DA-A7C8-0360DAECBEEA}" type="presOf" srcId="{450848D6-6E41-46AC-B7DD-72E1718EEE16}" destId="{1441E268-2CCA-4973-A7D1-8CBAAC1D17EA}" srcOrd="0" destOrd="0" presId="urn:microsoft.com/office/officeart/2008/layout/HorizontalMultiLevelHierarchy"/>
    <dgm:cxn modelId="{E3F8A0EB-AEE3-450E-80E9-D62E17EAD403}" type="presOf" srcId="{C0989DB6-1E8F-4D2B-A2D3-461C35047C98}" destId="{7F06FB9E-7130-4E28-B678-475C2247A2E0}" srcOrd="0" destOrd="0" presId="urn:microsoft.com/office/officeart/2008/layout/HorizontalMultiLevelHierarchy"/>
    <dgm:cxn modelId="{15B64A59-BD8C-452D-946D-94BE0CDF8950}" type="presOf" srcId="{CBC8C1A4-0B0A-4170-BBBB-7A10D0843E03}" destId="{45E78540-61FA-4272-AF03-5AEAA4932818}" srcOrd="0" destOrd="0" presId="urn:microsoft.com/office/officeart/2008/layout/HorizontalMultiLevelHierarchy"/>
    <dgm:cxn modelId="{54D09B18-1AFA-46C6-BA5D-557FCA2B0437}" type="presOf" srcId="{70A3F8E4-8C8D-4B27-BA4A-3063A5F1DC5C}" destId="{D324C5D2-FAAA-4B2A-8809-799DE2965BB4}" srcOrd="0" destOrd="0" presId="urn:microsoft.com/office/officeart/2008/layout/HorizontalMultiLevelHierarchy"/>
    <dgm:cxn modelId="{B56ECCDE-9796-4FD0-A465-E6259085127E}" type="presOf" srcId="{5D290E41-F6C4-492A-B31B-6ECFE216B9F5}" destId="{F0FE53C7-B9F0-41BD-B460-252C701DB021}" srcOrd="0" destOrd="0" presId="urn:microsoft.com/office/officeart/2008/layout/HorizontalMultiLevelHierarchy"/>
    <dgm:cxn modelId="{F80770D5-A377-46A0-8D0D-AB651F97F2E8}" type="presOf" srcId="{53CDAA97-9B46-40A9-A8FF-A506C65C5555}" destId="{8405B8D2-DF62-46A2-BEE2-4A5EEC5562E7}" srcOrd="0" destOrd="0" presId="urn:microsoft.com/office/officeart/2008/layout/HorizontalMultiLevelHierarchy"/>
    <dgm:cxn modelId="{5CAD112E-F35B-4F2E-9D13-5B93E69B33B0}" type="presOf" srcId="{53F85165-B232-42C4-A112-40A823D725FF}" destId="{4B2DD517-92F8-43C3-8B53-937C5B4C92F3}" srcOrd="0" destOrd="0" presId="urn:microsoft.com/office/officeart/2008/layout/HorizontalMultiLevelHierarchy"/>
    <dgm:cxn modelId="{001C6900-8B6C-4D2C-A782-EDE87E5A497A}" type="presOf" srcId="{B91DE882-DE63-478E-9CD5-54D97E86B0CB}" destId="{52039BE2-AA80-46D7-8850-00B0C3BED929}" srcOrd="1" destOrd="0" presId="urn:microsoft.com/office/officeart/2008/layout/HorizontalMultiLevelHierarchy"/>
    <dgm:cxn modelId="{7A9CDDA3-CE1D-461B-961A-A0EF04737BC9}" type="presOf" srcId="{441E56D8-9D0A-408D-8B1E-04CD948F9AE7}" destId="{DAC3B6C4-3A14-4E30-B6CF-7FCA605C753E}" srcOrd="0" destOrd="0" presId="urn:microsoft.com/office/officeart/2008/layout/HorizontalMultiLevelHierarchy"/>
    <dgm:cxn modelId="{0F8EC7A9-AD34-44FA-9470-CFCC811E6597}" type="presOf" srcId="{C5C74DF5-2B5B-479C-BB2D-5B1BE7975623}" destId="{0AD5D9C4-48CC-4AB4-8886-320A07BBB153}" srcOrd="0" destOrd="0" presId="urn:microsoft.com/office/officeart/2008/layout/HorizontalMultiLevelHierarchy"/>
    <dgm:cxn modelId="{C2E1A353-E9A4-4100-AB4D-1632DB958B03}" type="presOf" srcId="{AFB605A5-49FE-4440-A6AF-E0643C906FD4}" destId="{8FE40DC1-D4B7-4B99-B715-67B7E62F8E5A}" srcOrd="0" destOrd="0" presId="urn:microsoft.com/office/officeart/2008/layout/HorizontalMultiLevelHierarchy"/>
    <dgm:cxn modelId="{6ECD083F-C03E-4DC4-B05A-6D569C1F222A}" type="presOf" srcId="{8B41D752-3D5C-4818-ADD6-7CBE237674AD}" destId="{E96E315A-4578-4AEC-A87C-D773D84E38D7}" srcOrd="1" destOrd="0" presId="urn:microsoft.com/office/officeart/2008/layout/HorizontalMultiLevelHierarchy"/>
    <dgm:cxn modelId="{F6D8AC69-15E1-48C0-978A-61F848A18337}" srcId="{53F85165-B232-42C4-A112-40A823D725FF}" destId="{DDF64AA4-A178-48FB-B0B2-06AEFDF643A8}" srcOrd="0" destOrd="0" parTransId="{726B2FC5-DFF1-447F-A7EB-24AD6EDEDD45}" sibTransId="{79B2321A-0F76-48D5-A5B0-471C7EA7494D}"/>
    <dgm:cxn modelId="{B22AC7D3-06E2-4432-A090-C8085A15AF18}" type="presOf" srcId="{6B24C132-3B10-4531-B603-98C7C6409122}" destId="{0C4E5285-D7DF-4880-92AA-8D3A8A706E3E}" srcOrd="0" destOrd="0" presId="urn:microsoft.com/office/officeart/2008/layout/HorizontalMultiLevelHierarchy"/>
    <dgm:cxn modelId="{A6444EC3-18F1-444B-B107-DBFE841087E2}" srcId="{D4AF873C-5674-48C2-8924-EEF11C810E76}" destId="{F2119D67-F666-41B0-AB92-A0D53B5D179C}" srcOrd="1" destOrd="0" parTransId="{800EB3EE-773D-487F-9BC8-B0B2C0826EBF}" sibTransId="{174B50E7-621E-4DA1-BB9A-9784142CB79E}"/>
    <dgm:cxn modelId="{D404D152-FC77-42AC-8F20-9D6FFF3A4813}" type="presOf" srcId="{2F0D2668-7F39-47EC-BD5F-934DD1D36522}" destId="{9E1DBAF7-F9DB-41E8-9A3B-F9AD41CC3CE9}" srcOrd="0" destOrd="0" presId="urn:microsoft.com/office/officeart/2008/layout/HorizontalMultiLevelHierarchy"/>
    <dgm:cxn modelId="{53F140B7-83B2-4869-AFE2-E16E560BDD54}" type="presOf" srcId="{DF3A3446-DCFA-40DD-A575-F621DDA3375F}" destId="{AAA81B87-C15E-4083-A9A1-2D3F9DAE5BD4}" srcOrd="0" destOrd="0" presId="urn:microsoft.com/office/officeart/2008/layout/HorizontalMultiLevelHierarchy"/>
    <dgm:cxn modelId="{B769A842-9695-43EB-9E90-C80ED404CFB6}" type="presOf" srcId="{800EB3EE-773D-487F-9BC8-B0B2C0826EBF}" destId="{F4F3DDE4-494E-4213-8C10-C2A44D80381A}" srcOrd="0" destOrd="0" presId="urn:microsoft.com/office/officeart/2008/layout/HorizontalMultiLevelHierarchy"/>
    <dgm:cxn modelId="{CAEB2309-3DFF-47AF-B3F0-6AC845AC0E72}" srcId="{441E56D8-9D0A-408D-8B1E-04CD948F9AE7}" destId="{FAF5018E-8CCF-4C06-8E9A-D4D0F562E104}" srcOrd="0" destOrd="0" parTransId="{70A3F8E4-8C8D-4B27-BA4A-3063A5F1DC5C}" sibTransId="{37411690-BB42-4A7B-AEBD-9483DA427401}"/>
    <dgm:cxn modelId="{927828C5-3EE7-46AE-A16C-E124E0D5DFD8}" type="presOf" srcId="{70A3F8E4-8C8D-4B27-BA4A-3063A5F1DC5C}" destId="{694A91B4-54BE-4BC2-AAE3-62DA75C925BA}" srcOrd="1" destOrd="0" presId="urn:microsoft.com/office/officeart/2008/layout/HorizontalMultiLevelHierarchy"/>
    <dgm:cxn modelId="{D5496D82-7435-404D-ADFB-33521B5C583E}" type="presOf" srcId="{53CDAA97-9B46-40A9-A8FF-A506C65C5555}" destId="{9F6597C4-820B-4876-B694-8E5763B96E3D}" srcOrd="1" destOrd="0" presId="urn:microsoft.com/office/officeart/2008/layout/HorizontalMultiLevelHierarchy"/>
    <dgm:cxn modelId="{8AB0A495-4098-49D3-A449-1B2436FB5779}" type="presOf" srcId="{DF3A3446-DCFA-40DD-A575-F621DDA3375F}" destId="{65AFCEAE-9540-444C-9BB0-113128F1DAE3}" srcOrd="1" destOrd="0" presId="urn:microsoft.com/office/officeart/2008/layout/HorizontalMultiLevelHierarchy"/>
    <dgm:cxn modelId="{A8B41537-58F1-4CFF-B127-727A22D430FF}" type="presOf" srcId="{AF055283-B994-455A-A956-07BE724BA631}" destId="{2B9F72BE-1DB4-4007-AFF8-651BD405A46F}" srcOrd="0" destOrd="0" presId="urn:microsoft.com/office/officeart/2008/layout/HorizontalMultiLevelHierarchy"/>
    <dgm:cxn modelId="{23E92C63-AF03-4E24-96B3-834E36EFE622}" type="presOf" srcId="{C5C74DF5-2B5B-479C-BB2D-5B1BE7975623}" destId="{29382C47-F50D-4D8F-9069-A47EA1327522}" srcOrd="1" destOrd="0" presId="urn:microsoft.com/office/officeart/2008/layout/HorizontalMultiLevelHierarchy"/>
    <dgm:cxn modelId="{FD018418-8E37-4FF7-BA7A-0EF8B8F047D9}" type="presOf" srcId="{9AD36726-B9F1-434A-B84D-260EE00E2D80}" destId="{E1FE2847-7F04-4D69-8960-006266D68AF8}" srcOrd="0" destOrd="0" presId="urn:microsoft.com/office/officeart/2008/layout/HorizontalMultiLevelHierarchy"/>
    <dgm:cxn modelId="{4EACA733-D6F8-44B7-82D3-1B2B0ABE50E6}" type="presOf" srcId="{AF055283-B994-455A-A956-07BE724BA631}" destId="{EDAE5F96-9372-45D7-BE6A-4ED2C22375DE}" srcOrd="1" destOrd="0" presId="urn:microsoft.com/office/officeart/2008/layout/HorizontalMultiLevelHierarchy"/>
    <dgm:cxn modelId="{8AC807C1-EAB3-4C3B-825F-C5396CFCE2A0}" type="presOf" srcId="{D4AF873C-5674-48C2-8924-EEF11C810E76}" destId="{19D6FB30-C069-4928-B67F-AED68B03C4C4}" srcOrd="0" destOrd="0" presId="urn:microsoft.com/office/officeart/2008/layout/HorizontalMultiLevelHierarchy"/>
    <dgm:cxn modelId="{755EC4E7-F071-47F2-AB1E-4D0D07E946C0}" srcId="{2F0D2668-7F39-47EC-BD5F-934DD1D36522}" destId="{32E9A883-B193-477F-B9A3-4DB4A26520B4}" srcOrd="1" destOrd="0" parTransId="{C0989DB6-1E8F-4D2B-A2D3-461C35047C98}" sibTransId="{BE17D3B8-966B-457E-9585-287B25F03380}"/>
    <dgm:cxn modelId="{7F6F94EE-37ED-4A75-B2FE-F7B9F4637307}" type="presOf" srcId="{32E9A883-B193-477F-B9A3-4DB4A26520B4}" destId="{D67E407C-500C-45A7-889C-AC6622C737A7}" srcOrd="0" destOrd="0" presId="urn:microsoft.com/office/officeart/2008/layout/HorizontalMultiLevelHierarchy"/>
    <dgm:cxn modelId="{FB48E2DA-1FB5-45F4-9998-42EA4D99D8A1}" type="presOf" srcId="{280AECF3-C041-4013-813B-1FABEBE258AA}" destId="{4EF44050-E6F3-4E6A-9D54-0F989E44EDB7}" srcOrd="0" destOrd="0" presId="urn:microsoft.com/office/officeart/2008/layout/HorizontalMultiLevelHierarchy"/>
    <dgm:cxn modelId="{14C246C9-B0B0-4E46-BB3F-0703643E5589}" type="presOf" srcId="{14FEF1B4-5F0A-4E82-8604-03BBB345619F}" destId="{505D4E2A-A287-4720-97A2-9E0E9F18017D}" srcOrd="0" destOrd="0" presId="urn:microsoft.com/office/officeart/2008/layout/HorizontalMultiLevelHierarchy"/>
    <dgm:cxn modelId="{40470FED-1D90-4D5A-AD66-05D1D6D3BB45}" type="presOf" srcId="{3AB88EDE-5A5B-4844-967D-088AB20A3334}" destId="{26CC296A-BE45-4266-857B-4D874BFCFA55}" srcOrd="0" destOrd="0" presId="urn:microsoft.com/office/officeart/2008/layout/HorizontalMultiLevelHierarchy"/>
    <dgm:cxn modelId="{500F78A3-9BA6-44B7-8949-E4E300D7CAE9}" type="presOf" srcId="{59DE3261-8905-49FC-9947-CD857E2FA84D}" destId="{448D75FA-336E-4777-9B28-4E613C60023D}" srcOrd="0" destOrd="0" presId="urn:microsoft.com/office/officeart/2008/layout/HorizontalMultiLevelHierarchy"/>
    <dgm:cxn modelId="{5C588470-111C-49B8-BC74-3DB0F2479D45}" type="presOf" srcId="{CBC8C1A4-0B0A-4170-BBBB-7A10D0843E03}" destId="{C1DA4817-E477-41C7-BB9C-2F66B8B87BB8}" srcOrd="1" destOrd="0" presId="urn:microsoft.com/office/officeart/2008/layout/HorizontalMultiLevelHierarchy"/>
    <dgm:cxn modelId="{F523CCFB-86A4-49A0-9B34-CC18EDEC99A1}" srcId="{93D85202-02F5-4060-BEF0-D87457133A25}" destId="{9AD36726-B9F1-434A-B84D-260EE00E2D80}" srcOrd="1" destOrd="0" parTransId="{AF055283-B994-455A-A956-07BE724BA631}" sibTransId="{E0A0ADCF-56DC-4544-B29D-73FA9C654F68}"/>
    <dgm:cxn modelId="{4C82B8D2-CB91-45F8-9D18-671A99C8E388}" type="presOf" srcId="{7427FC2B-1C23-4A64-85B9-5D3690A59612}" destId="{7D24B45A-2FFA-4F07-B776-BB6E2218EEF8}" srcOrd="0" destOrd="0" presId="urn:microsoft.com/office/officeart/2008/layout/HorizontalMultiLevelHierarchy"/>
    <dgm:cxn modelId="{76B2CF60-5BD0-42F1-A796-13227DDBB81B}" srcId="{93D85202-02F5-4060-BEF0-D87457133A25}" destId="{441E56D8-9D0A-408D-8B1E-04CD948F9AE7}" srcOrd="2" destOrd="0" parTransId="{B91DE882-DE63-478E-9CD5-54D97E86B0CB}" sibTransId="{AAA6C121-BE3B-4380-B0FE-CED89A84FCED}"/>
    <dgm:cxn modelId="{06B5FA63-94FA-4A16-9C41-18C3DBF74E42}" srcId="{2F0D2668-7F39-47EC-BD5F-934DD1D36522}" destId="{2097A039-5D1B-4C85-8C0E-0416C1ECADB7}" srcOrd="0" destOrd="0" parTransId="{280AECF3-C041-4013-813B-1FABEBE258AA}" sibTransId="{B1B880F0-0C65-42E8-952C-7DD0E02116C7}"/>
    <dgm:cxn modelId="{33218660-50CA-420D-AE39-11301FC2242D}" type="presOf" srcId="{62E8CCA8-2FFA-46A3-B6B1-E9464BBB2996}" destId="{86832FEE-96DA-44E4-B4FE-4E2A05585175}" srcOrd="0" destOrd="0" presId="urn:microsoft.com/office/officeart/2008/layout/HorizontalMultiLevelHierarchy"/>
    <dgm:cxn modelId="{2E48E30F-37BB-4921-BCB0-B5B839808EE3}" type="presOf" srcId="{40886E7F-312A-4526-8A1D-A0765871C7C1}" destId="{406312ED-2648-48A1-9E9A-FDE8953DF86C}" srcOrd="0" destOrd="0" presId="urn:microsoft.com/office/officeart/2008/layout/HorizontalMultiLevelHierarchy"/>
    <dgm:cxn modelId="{FFABF14A-DAC1-4740-8C4A-B363306D4F0B}" type="presOf" srcId="{6B24C132-3B10-4531-B603-98C7C6409122}" destId="{F44012E6-AC25-4D80-99F1-8061D25FC53E}" srcOrd="1" destOrd="0" presId="urn:microsoft.com/office/officeart/2008/layout/HorizontalMultiLevelHierarchy"/>
    <dgm:cxn modelId="{3C71F356-3BBB-4DDE-9F87-6E209F4D8345}" srcId="{D4AF873C-5674-48C2-8924-EEF11C810E76}" destId="{EB6E18E4-3E03-448D-B1AE-83B2A026B167}" srcOrd="4" destOrd="0" parTransId="{C5C74DF5-2B5B-479C-BB2D-5B1BE7975623}" sibTransId="{E5C8B036-762D-4A39-A615-217BC1C0B83F}"/>
    <dgm:cxn modelId="{8E1017F0-A219-4CBF-8AD8-4B7800419D81}" type="presOf" srcId="{2097A039-5D1B-4C85-8C0E-0416C1ECADB7}" destId="{B793C603-7770-44F6-9792-63306B927B71}" srcOrd="0" destOrd="0" presId="urn:microsoft.com/office/officeart/2008/layout/HorizontalMultiLevelHierarchy"/>
    <dgm:cxn modelId="{6674996E-DE08-4C5E-B9F9-377923B71F35}" type="presOf" srcId="{59DE3261-8905-49FC-9947-CD857E2FA84D}" destId="{BE1EB13E-6054-4049-9974-AC79903CE0B1}" srcOrd="1" destOrd="0" presId="urn:microsoft.com/office/officeart/2008/layout/HorizontalMultiLevelHierarchy"/>
    <dgm:cxn modelId="{8EAE0A91-CB4C-4F1B-8199-F93BCE3F6C72}" srcId="{2F0D2668-7F39-47EC-BD5F-934DD1D36522}" destId="{3AB88EDE-5A5B-4844-967D-088AB20A3334}" srcOrd="2" destOrd="0" parTransId="{6B24C132-3B10-4531-B603-98C7C6409122}" sibTransId="{2B07E22C-9419-47D4-95F3-2964A74A6E27}"/>
    <dgm:cxn modelId="{4D06ADFE-3ADD-4126-92E4-BC4D032D3470}" srcId="{2F0D2668-7F39-47EC-BD5F-934DD1D36522}" destId="{AA9B599F-84FE-48EA-A0B7-672E4B9768DB}" srcOrd="4" destOrd="0" parTransId="{DF3A3446-DCFA-40DD-A575-F621DDA3375F}" sibTransId="{BE87A15E-E37A-4118-BDC6-FC4C6A1A7953}"/>
    <dgm:cxn modelId="{D0AE7A8C-DAB0-46F7-B29B-114965CFE1C0}" type="presOf" srcId="{280AECF3-C041-4013-813B-1FABEBE258AA}" destId="{761DF3A8-5140-44B9-938A-719A45E62451}" srcOrd="1" destOrd="0" presId="urn:microsoft.com/office/officeart/2008/layout/HorizontalMultiLevelHierarchy"/>
    <dgm:cxn modelId="{59063B27-C83E-45E5-9663-BC602BA98C04}" type="presOf" srcId="{726B2FC5-DFF1-447F-A7EB-24AD6EDEDD45}" destId="{00615656-A13F-4CF6-8AF0-2FBC7DA6DE09}" srcOrd="0" destOrd="0" presId="urn:microsoft.com/office/officeart/2008/layout/HorizontalMultiLevelHierarchy"/>
    <dgm:cxn modelId="{CD1FAA14-FBDF-4E39-9E19-B7E1D904DBA4}" type="presOf" srcId="{AE5C96E1-2C42-4DDB-BFC7-21AF8648A6CA}" destId="{24FD546A-B66B-4D14-9930-A8766F308013}" srcOrd="1" destOrd="0" presId="urn:microsoft.com/office/officeart/2008/layout/HorizontalMultiLevelHierarchy"/>
    <dgm:cxn modelId="{7E2E8C13-01B0-4CD4-BA87-C60BC7A0655C}" type="presOf" srcId="{B5DA9595-84B8-4D0B-A9E4-3EE5A698959F}" destId="{5FED01F1-8DDE-4F98-BA5A-8643B72E949A}" srcOrd="1" destOrd="0" presId="urn:microsoft.com/office/officeart/2008/layout/HorizontalMultiLevelHierarchy"/>
    <dgm:cxn modelId="{55AE8A57-67AB-48C3-AACD-9287FAE9ADD3}" type="presParOf" srcId="{1441E268-2CCA-4973-A7D1-8CBAAC1D17EA}" destId="{F9B825A7-3F29-429D-AF54-BEA5A1C81ACD}" srcOrd="0" destOrd="0" presId="urn:microsoft.com/office/officeart/2008/layout/HorizontalMultiLevelHierarchy"/>
    <dgm:cxn modelId="{15B5B824-7B2D-4C9D-8A77-D19B18C11C34}" type="presParOf" srcId="{F9B825A7-3F29-429D-AF54-BEA5A1C81ACD}" destId="{7849D57A-AEF4-4581-92C7-2C95FAC95AF6}" srcOrd="0" destOrd="0" presId="urn:microsoft.com/office/officeart/2008/layout/HorizontalMultiLevelHierarchy"/>
    <dgm:cxn modelId="{B4DD66AD-D63E-464C-AF96-E79A2DC653FA}" type="presParOf" srcId="{F9B825A7-3F29-429D-AF54-BEA5A1C81ACD}" destId="{5439C643-795B-46C2-B0F6-5D18A3FFC9C3}" srcOrd="1" destOrd="0" presId="urn:microsoft.com/office/officeart/2008/layout/HorizontalMultiLevelHierarchy"/>
    <dgm:cxn modelId="{10FA0C71-43B1-437D-ACEB-AD16B38C8AAF}" type="presParOf" srcId="{5439C643-795B-46C2-B0F6-5D18A3FFC9C3}" destId="{21357846-C9F8-4EDC-B96F-06EDE06D5694}" srcOrd="0" destOrd="0" presId="urn:microsoft.com/office/officeart/2008/layout/HorizontalMultiLevelHierarchy"/>
    <dgm:cxn modelId="{A6D88FB1-AB85-4B54-8249-69CBC57FE64C}" type="presParOf" srcId="{21357846-C9F8-4EDC-B96F-06EDE06D5694}" destId="{24FD546A-B66B-4D14-9930-A8766F308013}" srcOrd="0" destOrd="0" presId="urn:microsoft.com/office/officeart/2008/layout/HorizontalMultiLevelHierarchy"/>
    <dgm:cxn modelId="{0F3E08AE-5B57-4DEC-8B59-6153A8A96CE0}" type="presParOf" srcId="{5439C643-795B-46C2-B0F6-5D18A3FFC9C3}" destId="{B621DB77-8A98-4C4B-97DB-AABBD02E6708}" srcOrd="1" destOrd="0" presId="urn:microsoft.com/office/officeart/2008/layout/HorizontalMultiLevelHierarchy"/>
    <dgm:cxn modelId="{C1F4B5E8-1D26-423C-A621-917231BB493C}" type="presParOf" srcId="{B621DB77-8A98-4C4B-97DB-AABBD02E6708}" destId="{9E1DBAF7-F9DB-41E8-9A3B-F9AD41CC3CE9}" srcOrd="0" destOrd="0" presId="urn:microsoft.com/office/officeart/2008/layout/HorizontalMultiLevelHierarchy"/>
    <dgm:cxn modelId="{7D2CB690-E8D8-42CB-B6F7-DCB5DC10CFA3}" type="presParOf" srcId="{B621DB77-8A98-4C4B-97DB-AABBD02E6708}" destId="{205117DC-A4C7-4622-87C2-AF485EBD0EEC}" srcOrd="1" destOrd="0" presId="urn:microsoft.com/office/officeart/2008/layout/HorizontalMultiLevelHierarchy"/>
    <dgm:cxn modelId="{A4FF31D9-7AD6-44D6-B487-9BD0991FFDAA}" type="presParOf" srcId="{205117DC-A4C7-4622-87C2-AF485EBD0EEC}" destId="{4EF44050-E6F3-4E6A-9D54-0F989E44EDB7}" srcOrd="0" destOrd="0" presId="urn:microsoft.com/office/officeart/2008/layout/HorizontalMultiLevelHierarchy"/>
    <dgm:cxn modelId="{649721E7-06AD-4C83-A2EB-ED4DCD0B4F09}" type="presParOf" srcId="{4EF44050-E6F3-4E6A-9D54-0F989E44EDB7}" destId="{761DF3A8-5140-44B9-938A-719A45E62451}" srcOrd="0" destOrd="0" presId="urn:microsoft.com/office/officeart/2008/layout/HorizontalMultiLevelHierarchy"/>
    <dgm:cxn modelId="{C0406DC7-24DE-44C0-AE5B-C70ADA61A685}" type="presParOf" srcId="{205117DC-A4C7-4622-87C2-AF485EBD0EEC}" destId="{B90D9CB4-D397-447B-BA5D-262BA7905059}" srcOrd="1" destOrd="0" presId="urn:microsoft.com/office/officeart/2008/layout/HorizontalMultiLevelHierarchy"/>
    <dgm:cxn modelId="{F61AF204-80DD-4692-96EA-56C5FA7C9AB7}" type="presParOf" srcId="{B90D9CB4-D397-447B-BA5D-262BA7905059}" destId="{B793C603-7770-44F6-9792-63306B927B71}" srcOrd="0" destOrd="0" presId="urn:microsoft.com/office/officeart/2008/layout/HorizontalMultiLevelHierarchy"/>
    <dgm:cxn modelId="{6B48C8AE-A90B-49E2-8D74-78E4CE067B6A}" type="presParOf" srcId="{B90D9CB4-D397-447B-BA5D-262BA7905059}" destId="{9BB42675-8210-4225-A669-77A8DFD9A0C4}" srcOrd="1" destOrd="0" presId="urn:microsoft.com/office/officeart/2008/layout/HorizontalMultiLevelHierarchy"/>
    <dgm:cxn modelId="{A0501001-01BB-40C3-B7EB-AC34A049DE89}" type="presParOf" srcId="{205117DC-A4C7-4622-87C2-AF485EBD0EEC}" destId="{7F06FB9E-7130-4E28-B678-475C2247A2E0}" srcOrd="2" destOrd="0" presId="urn:microsoft.com/office/officeart/2008/layout/HorizontalMultiLevelHierarchy"/>
    <dgm:cxn modelId="{DDAB5BEA-776E-4B42-A457-E1C51A249EBF}" type="presParOf" srcId="{7F06FB9E-7130-4E28-B678-475C2247A2E0}" destId="{619F1ED3-388C-463D-93B7-FF9609340772}" srcOrd="0" destOrd="0" presId="urn:microsoft.com/office/officeart/2008/layout/HorizontalMultiLevelHierarchy"/>
    <dgm:cxn modelId="{C2D59F4E-5538-4CC1-9FCC-698CBCD6B491}" type="presParOf" srcId="{205117DC-A4C7-4622-87C2-AF485EBD0EEC}" destId="{D08EBB6C-B5A8-4971-ABD0-679081162576}" srcOrd="3" destOrd="0" presId="urn:microsoft.com/office/officeart/2008/layout/HorizontalMultiLevelHierarchy"/>
    <dgm:cxn modelId="{DE201203-9311-4143-A4E7-39909CB70D1B}" type="presParOf" srcId="{D08EBB6C-B5A8-4971-ABD0-679081162576}" destId="{D67E407C-500C-45A7-889C-AC6622C737A7}" srcOrd="0" destOrd="0" presId="urn:microsoft.com/office/officeart/2008/layout/HorizontalMultiLevelHierarchy"/>
    <dgm:cxn modelId="{82E4A1AA-A3B5-4580-8DD9-68EAB4682F38}" type="presParOf" srcId="{D08EBB6C-B5A8-4971-ABD0-679081162576}" destId="{4B8629DA-DBD3-41B3-9229-5A9C05FEC2AC}" srcOrd="1" destOrd="0" presId="urn:microsoft.com/office/officeart/2008/layout/HorizontalMultiLevelHierarchy"/>
    <dgm:cxn modelId="{6CDC80A5-B731-4FE3-9457-A16DA01AAA4F}" type="presParOf" srcId="{205117DC-A4C7-4622-87C2-AF485EBD0EEC}" destId="{0C4E5285-D7DF-4880-92AA-8D3A8A706E3E}" srcOrd="4" destOrd="0" presId="urn:microsoft.com/office/officeart/2008/layout/HorizontalMultiLevelHierarchy"/>
    <dgm:cxn modelId="{2C6D62C5-F705-45DE-A9EF-411CD14BA0DA}" type="presParOf" srcId="{0C4E5285-D7DF-4880-92AA-8D3A8A706E3E}" destId="{F44012E6-AC25-4D80-99F1-8061D25FC53E}" srcOrd="0" destOrd="0" presId="urn:microsoft.com/office/officeart/2008/layout/HorizontalMultiLevelHierarchy"/>
    <dgm:cxn modelId="{70761C4E-9423-4ECA-B131-431AA2C570CF}" type="presParOf" srcId="{205117DC-A4C7-4622-87C2-AF485EBD0EEC}" destId="{CD1EBB06-8D46-4D4F-BCB6-B2B826A27C99}" srcOrd="5" destOrd="0" presId="urn:microsoft.com/office/officeart/2008/layout/HorizontalMultiLevelHierarchy"/>
    <dgm:cxn modelId="{D40F0CB0-6A12-4C34-87FB-2F2CB6D4D1CA}" type="presParOf" srcId="{CD1EBB06-8D46-4D4F-BCB6-B2B826A27C99}" destId="{26CC296A-BE45-4266-857B-4D874BFCFA55}" srcOrd="0" destOrd="0" presId="urn:microsoft.com/office/officeart/2008/layout/HorizontalMultiLevelHierarchy"/>
    <dgm:cxn modelId="{D3D5CDF5-8A60-4A50-896F-3D51C3A27E4E}" type="presParOf" srcId="{CD1EBB06-8D46-4D4F-BCB6-B2B826A27C99}" destId="{10E4FAC0-5FA3-4F98-8EFD-2F9B6113BAA0}" srcOrd="1" destOrd="0" presId="urn:microsoft.com/office/officeart/2008/layout/HorizontalMultiLevelHierarchy"/>
    <dgm:cxn modelId="{A44A5D9B-3C87-4BD5-8E1B-44FD92302B65}" type="presParOf" srcId="{205117DC-A4C7-4622-87C2-AF485EBD0EEC}" destId="{45E78540-61FA-4272-AF03-5AEAA4932818}" srcOrd="6" destOrd="0" presId="urn:microsoft.com/office/officeart/2008/layout/HorizontalMultiLevelHierarchy"/>
    <dgm:cxn modelId="{8920004D-C725-481B-9AC8-8A82870E17D5}" type="presParOf" srcId="{45E78540-61FA-4272-AF03-5AEAA4932818}" destId="{C1DA4817-E477-41C7-BB9C-2F66B8B87BB8}" srcOrd="0" destOrd="0" presId="urn:microsoft.com/office/officeart/2008/layout/HorizontalMultiLevelHierarchy"/>
    <dgm:cxn modelId="{548A1042-216D-430D-9053-659EBCDAB31E}" type="presParOf" srcId="{205117DC-A4C7-4622-87C2-AF485EBD0EEC}" destId="{D8AB6F04-E7FA-45CC-BD05-2798564BC742}" srcOrd="7" destOrd="0" presId="urn:microsoft.com/office/officeart/2008/layout/HorizontalMultiLevelHierarchy"/>
    <dgm:cxn modelId="{2B09D1DB-3D9B-4B40-A7B0-809494E47E48}" type="presParOf" srcId="{D8AB6F04-E7FA-45CC-BD05-2798564BC742}" destId="{19D6FB30-C069-4928-B67F-AED68B03C4C4}" srcOrd="0" destOrd="0" presId="urn:microsoft.com/office/officeart/2008/layout/HorizontalMultiLevelHierarchy"/>
    <dgm:cxn modelId="{D11828BE-3AAA-41A5-ABA2-2D086FE75B66}" type="presParOf" srcId="{D8AB6F04-E7FA-45CC-BD05-2798564BC742}" destId="{35F27648-5758-4A89-A922-E10A64B063F8}" srcOrd="1" destOrd="0" presId="urn:microsoft.com/office/officeart/2008/layout/HorizontalMultiLevelHierarchy"/>
    <dgm:cxn modelId="{A0EE3650-2170-4E47-9AFC-BC8CA1E0C660}" type="presParOf" srcId="{35F27648-5758-4A89-A922-E10A64B063F8}" destId="{07FD3A03-E46E-4B7D-B3E9-18A8E2E682D7}" srcOrd="0" destOrd="0" presId="urn:microsoft.com/office/officeart/2008/layout/HorizontalMultiLevelHierarchy"/>
    <dgm:cxn modelId="{289B8B12-C8E2-469C-9AF8-D8E7936E383F}" type="presParOf" srcId="{07FD3A03-E46E-4B7D-B3E9-18A8E2E682D7}" destId="{5FED01F1-8DDE-4F98-BA5A-8643B72E949A}" srcOrd="0" destOrd="0" presId="urn:microsoft.com/office/officeart/2008/layout/HorizontalMultiLevelHierarchy"/>
    <dgm:cxn modelId="{47B23F48-F557-4AF0-9DA6-0D28FA537FC0}" type="presParOf" srcId="{35F27648-5758-4A89-A922-E10A64B063F8}" destId="{130FBD6E-C5C0-4E6E-A375-1A9F1693BA19}" srcOrd="1" destOrd="0" presId="urn:microsoft.com/office/officeart/2008/layout/HorizontalMultiLevelHierarchy"/>
    <dgm:cxn modelId="{9CD5DF32-E7AD-4A9B-A6AE-B30575E5B72A}" type="presParOf" srcId="{130FBD6E-C5C0-4E6E-A375-1A9F1693BA19}" destId="{8BC6B951-02D4-4524-A52E-DEB8513F5FD0}" srcOrd="0" destOrd="0" presId="urn:microsoft.com/office/officeart/2008/layout/HorizontalMultiLevelHierarchy"/>
    <dgm:cxn modelId="{579BFA86-F0C4-4933-8BF5-555661A9DE36}" type="presParOf" srcId="{130FBD6E-C5C0-4E6E-A375-1A9F1693BA19}" destId="{116E00FD-47D8-411D-9319-A30FB91A7662}" srcOrd="1" destOrd="0" presId="urn:microsoft.com/office/officeart/2008/layout/HorizontalMultiLevelHierarchy"/>
    <dgm:cxn modelId="{9EA3CA7F-41EB-4785-AE9E-B1EA2C096476}" type="presParOf" srcId="{35F27648-5758-4A89-A922-E10A64B063F8}" destId="{F4F3DDE4-494E-4213-8C10-C2A44D80381A}" srcOrd="2" destOrd="0" presId="urn:microsoft.com/office/officeart/2008/layout/HorizontalMultiLevelHierarchy"/>
    <dgm:cxn modelId="{F89D8DC0-2CCB-45DF-A5FD-36EF3F8C91AE}" type="presParOf" srcId="{F4F3DDE4-494E-4213-8C10-C2A44D80381A}" destId="{E50E6C4E-3B99-4A4D-99E3-144E45F1B9E6}" srcOrd="0" destOrd="0" presId="urn:microsoft.com/office/officeart/2008/layout/HorizontalMultiLevelHierarchy"/>
    <dgm:cxn modelId="{384C962D-9780-41B3-B15C-EA1BC335A6D9}" type="presParOf" srcId="{35F27648-5758-4A89-A922-E10A64B063F8}" destId="{2AF79174-FB34-432B-9CAF-114E65F8F935}" srcOrd="3" destOrd="0" presId="urn:microsoft.com/office/officeart/2008/layout/HorizontalMultiLevelHierarchy"/>
    <dgm:cxn modelId="{FFC383F5-CB36-4008-82FA-754231EE884A}" type="presParOf" srcId="{2AF79174-FB34-432B-9CAF-114E65F8F935}" destId="{AAC2FFBE-BF6F-4BF5-9857-D1AA8315B765}" srcOrd="0" destOrd="0" presId="urn:microsoft.com/office/officeart/2008/layout/HorizontalMultiLevelHierarchy"/>
    <dgm:cxn modelId="{4C2074C1-C5A8-4CE3-9643-BF9EAC48CC5D}" type="presParOf" srcId="{2AF79174-FB34-432B-9CAF-114E65F8F935}" destId="{B436D691-A1CA-4DFC-8F28-92C09911CFB6}" srcOrd="1" destOrd="0" presId="urn:microsoft.com/office/officeart/2008/layout/HorizontalMultiLevelHierarchy"/>
    <dgm:cxn modelId="{4830B14E-4475-4680-9214-FBBA7FB0CDB1}" type="presParOf" srcId="{35F27648-5758-4A89-A922-E10A64B063F8}" destId="{8405B8D2-DF62-46A2-BEE2-4A5EEC5562E7}" srcOrd="4" destOrd="0" presId="urn:microsoft.com/office/officeart/2008/layout/HorizontalMultiLevelHierarchy"/>
    <dgm:cxn modelId="{1D565632-2852-4216-8A8F-3E21AA34F27E}" type="presParOf" srcId="{8405B8D2-DF62-46A2-BEE2-4A5EEC5562E7}" destId="{9F6597C4-820B-4876-B694-8E5763B96E3D}" srcOrd="0" destOrd="0" presId="urn:microsoft.com/office/officeart/2008/layout/HorizontalMultiLevelHierarchy"/>
    <dgm:cxn modelId="{DD9BE381-4F96-421F-A0FA-8B9945E446F1}" type="presParOf" srcId="{35F27648-5758-4A89-A922-E10A64B063F8}" destId="{7760AB69-D4FC-4F1B-8001-D68ADCD4717E}" srcOrd="5" destOrd="0" presId="urn:microsoft.com/office/officeart/2008/layout/HorizontalMultiLevelHierarchy"/>
    <dgm:cxn modelId="{1A9A0850-5F76-4492-A162-40E271C7AC8D}" type="presParOf" srcId="{7760AB69-D4FC-4F1B-8001-D68ADCD4717E}" destId="{40753AAA-6A0B-430B-A977-BDB15EA01D7E}" srcOrd="0" destOrd="0" presId="urn:microsoft.com/office/officeart/2008/layout/HorizontalMultiLevelHierarchy"/>
    <dgm:cxn modelId="{BAFC5441-D0DD-498A-B2A6-CB1979DADC17}" type="presParOf" srcId="{7760AB69-D4FC-4F1B-8001-D68ADCD4717E}" destId="{D557C9E5-C9A8-45F7-B3F4-40F645B64F06}" srcOrd="1" destOrd="0" presId="urn:microsoft.com/office/officeart/2008/layout/HorizontalMultiLevelHierarchy"/>
    <dgm:cxn modelId="{179AFE35-D4A0-450C-8CCD-CC2B3D34AA5F}" type="presParOf" srcId="{35F27648-5758-4A89-A922-E10A64B063F8}" destId="{505D4E2A-A287-4720-97A2-9E0E9F18017D}" srcOrd="6" destOrd="0" presId="urn:microsoft.com/office/officeart/2008/layout/HorizontalMultiLevelHierarchy"/>
    <dgm:cxn modelId="{078B102C-E808-4CBB-929C-69EBF017A6D4}" type="presParOf" srcId="{505D4E2A-A287-4720-97A2-9E0E9F18017D}" destId="{4FE694B0-6F65-4826-956F-55AE965DCA39}" srcOrd="0" destOrd="0" presId="urn:microsoft.com/office/officeart/2008/layout/HorizontalMultiLevelHierarchy"/>
    <dgm:cxn modelId="{4CFD2F75-1D2A-4A9D-AD7B-0EC358FAC786}" type="presParOf" srcId="{35F27648-5758-4A89-A922-E10A64B063F8}" destId="{535F5EF2-CC34-4E91-9526-184212884C53}" srcOrd="7" destOrd="0" presId="urn:microsoft.com/office/officeart/2008/layout/HorizontalMultiLevelHierarchy"/>
    <dgm:cxn modelId="{1281B610-3074-4232-A36E-BD8C1C209795}" type="presParOf" srcId="{535F5EF2-CC34-4E91-9526-184212884C53}" destId="{7D24B45A-2FFA-4F07-B776-BB6E2218EEF8}" srcOrd="0" destOrd="0" presId="urn:microsoft.com/office/officeart/2008/layout/HorizontalMultiLevelHierarchy"/>
    <dgm:cxn modelId="{AD870A76-1798-405E-9CA1-9BC9C45B1DD9}" type="presParOf" srcId="{535F5EF2-CC34-4E91-9526-184212884C53}" destId="{D51EEE08-0E30-450D-AC71-AA6624A41827}" srcOrd="1" destOrd="0" presId="urn:microsoft.com/office/officeart/2008/layout/HorizontalMultiLevelHierarchy"/>
    <dgm:cxn modelId="{D0EB1FC0-8234-4D50-88F9-1444FC600644}" type="presParOf" srcId="{35F27648-5758-4A89-A922-E10A64B063F8}" destId="{0AD5D9C4-48CC-4AB4-8886-320A07BBB153}" srcOrd="8" destOrd="0" presId="urn:microsoft.com/office/officeart/2008/layout/HorizontalMultiLevelHierarchy"/>
    <dgm:cxn modelId="{D1B8D42A-1E3F-4312-916A-9BE2325D2CBC}" type="presParOf" srcId="{0AD5D9C4-48CC-4AB4-8886-320A07BBB153}" destId="{29382C47-F50D-4D8F-9069-A47EA1327522}" srcOrd="0" destOrd="0" presId="urn:microsoft.com/office/officeart/2008/layout/HorizontalMultiLevelHierarchy"/>
    <dgm:cxn modelId="{E1EEFC81-C27E-4A2A-B74B-CC1E9D9CAD43}" type="presParOf" srcId="{35F27648-5758-4A89-A922-E10A64B063F8}" destId="{3F53C91A-0A07-4413-BA48-2E74FF8BF5F3}" srcOrd="9" destOrd="0" presId="urn:microsoft.com/office/officeart/2008/layout/HorizontalMultiLevelHierarchy"/>
    <dgm:cxn modelId="{56FF5F10-D063-490B-843E-AF3F69E336D7}" type="presParOf" srcId="{3F53C91A-0A07-4413-BA48-2E74FF8BF5F3}" destId="{365FC060-E4EB-461E-B3A4-686BBB596774}" srcOrd="0" destOrd="0" presId="urn:microsoft.com/office/officeart/2008/layout/HorizontalMultiLevelHierarchy"/>
    <dgm:cxn modelId="{872F0EA0-201D-4DCE-96B2-A90BCFC14307}" type="presParOf" srcId="{3F53C91A-0A07-4413-BA48-2E74FF8BF5F3}" destId="{F5050415-B91B-4E29-8E7D-6E96483AA452}" srcOrd="1" destOrd="0" presId="urn:microsoft.com/office/officeart/2008/layout/HorizontalMultiLevelHierarchy"/>
    <dgm:cxn modelId="{CDA29C75-44BE-4C4D-B20C-9977892FD4F1}" type="presParOf" srcId="{205117DC-A4C7-4622-87C2-AF485EBD0EEC}" destId="{AAA81B87-C15E-4083-A9A1-2D3F9DAE5BD4}" srcOrd="8" destOrd="0" presId="urn:microsoft.com/office/officeart/2008/layout/HorizontalMultiLevelHierarchy"/>
    <dgm:cxn modelId="{B951553C-BC16-4C8E-9CCB-DE739973C140}" type="presParOf" srcId="{AAA81B87-C15E-4083-A9A1-2D3F9DAE5BD4}" destId="{65AFCEAE-9540-444C-9BB0-113128F1DAE3}" srcOrd="0" destOrd="0" presId="urn:microsoft.com/office/officeart/2008/layout/HorizontalMultiLevelHierarchy"/>
    <dgm:cxn modelId="{1011A222-5176-4DA2-B0CD-C0298941D1F7}" type="presParOf" srcId="{205117DC-A4C7-4622-87C2-AF485EBD0EEC}" destId="{D7275C1A-5BBB-46AB-9866-3AB1ED553293}" srcOrd="9" destOrd="0" presId="urn:microsoft.com/office/officeart/2008/layout/HorizontalMultiLevelHierarchy"/>
    <dgm:cxn modelId="{78B55F62-A339-490A-88B1-1BAECFA4AEC9}" type="presParOf" srcId="{D7275C1A-5BBB-46AB-9866-3AB1ED553293}" destId="{6FCCEDAA-A5B3-420E-961D-44C4FD143C75}" srcOrd="0" destOrd="0" presId="urn:microsoft.com/office/officeart/2008/layout/HorizontalMultiLevelHierarchy"/>
    <dgm:cxn modelId="{58566B6E-1B2D-4A00-9727-08DB8E6770E9}" type="presParOf" srcId="{D7275C1A-5BBB-46AB-9866-3AB1ED553293}" destId="{0716C547-7173-466C-A7AF-19F582E5D7B9}" srcOrd="1" destOrd="0" presId="urn:microsoft.com/office/officeart/2008/layout/HorizontalMultiLevelHierarchy"/>
    <dgm:cxn modelId="{B6BA8EB4-FC0E-4DF5-AA97-C70CE866989F}" type="presParOf" srcId="{5439C643-795B-46C2-B0F6-5D18A3FFC9C3}" destId="{2B9F72BE-1DB4-4007-AFF8-651BD405A46F}" srcOrd="2" destOrd="0" presId="urn:microsoft.com/office/officeart/2008/layout/HorizontalMultiLevelHierarchy"/>
    <dgm:cxn modelId="{481FB663-8C1C-40A9-B54D-AC2168F6884C}" type="presParOf" srcId="{2B9F72BE-1DB4-4007-AFF8-651BD405A46F}" destId="{EDAE5F96-9372-45D7-BE6A-4ED2C22375DE}" srcOrd="0" destOrd="0" presId="urn:microsoft.com/office/officeart/2008/layout/HorizontalMultiLevelHierarchy"/>
    <dgm:cxn modelId="{2775DB72-F32B-452E-BA84-26F9B539FF06}" type="presParOf" srcId="{5439C643-795B-46C2-B0F6-5D18A3FFC9C3}" destId="{A4104AA2-6C8F-4A4B-BA5E-87F3E998F5D6}" srcOrd="3" destOrd="0" presId="urn:microsoft.com/office/officeart/2008/layout/HorizontalMultiLevelHierarchy"/>
    <dgm:cxn modelId="{19BCFCBD-1A71-4BC3-A30B-15F6A4024321}" type="presParOf" srcId="{A4104AA2-6C8F-4A4B-BA5E-87F3E998F5D6}" destId="{E1FE2847-7F04-4D69-8960-006266D68AF8}" srcOrd="0" destOrd="0" presId="urn:microsoft.com/office/officeart/2008/layout/HorizontalMultiLevelHierarchy"/>
    <dgm:cxn modelId="{7C643C12-31F0-4714-BD66-BA52A46C9F60}" type="presParOf" srcId="{A4104AA2-6C8F-4A4B-BA5E-87F3E998F5D6}" destId="{BB8D412B-4946-45E1-9420-2C01C004950F}" srcOrd="1" destOrd="0" presId="urn:microsoft.com/office/officeart/2008/layout/HorizontalMultiLevelHierarchy"/>
    <dgm:cxn modelId="{1296AE89-B28F-400A-B6F8-7DFD416119D2}" type="presParOf" srcId="{BB8D412B-4946-45E1-9420-2C01C004950F}" destId="{979B8500-2604-4531-9266-DE43D88D0998}" srcOrd="0" destOrd="0" presId="urn:microsoft.com/office/officeart/2008/layout/HorizontalMultiLevelHierarchy"/>
    <dgm:cxn modelId="{F2E5F014-BCAA-40FE-8EAC-EDE73F9F1E6A}" type="presParOf" srcId="{979B8500-2604-4531-9266-DE43D88D0998}" destId="{E96E315A-4578-4AEC-A87C-D773D84E38D7}" srcOrd="0" destOrd="0" presId="urn:microsoft.com/office/officeart/2008/layout/HorizontalMultiLevelHierarchy"/>
    <dgm:cxn modelId="{4DECCC5B-CBCA-433E-8399-6BF39AAEB3CA}" type="presParOf" srcId="{BB8D412B-4946-45E1-9420-2C01C004950F}" destId="{0AA0EED6-7D4D-451B-8F0D-57C8F4A22187}" srcOrd="1" destOrd="0" presId="urn:microsoft.com/office/officeart/2008/layout/HorizontalMultiLevelHierarchy"/>
    <dgm:cxn modelId="{C10D462C-3EEF-42E0-BEE9-F74EFBA85CDF}" type="presParOf" srcId="{0AA0EED6-7D4D-451B-8F0D-57C8F4A22187}" destId="{4B2DD517-92F8-43C3-8B53-937C5B4C92F3}" srcOrd="0" destOrd="0" presId="urn:microsoft.com/office/officeart/2008/layout/HorizontalMultiLevelHierarchy"/>
    <dgm:cxn modelId="{688C28D2-B880-4F13-89FE-98E03501449C}" type="presParOf" srcId="{0AA0EED6-7D4D-451B-8F0D-57C8F4A22187}" destId="{22AEE28E-6D31-4883-9D22-2269BA9E0291}" srcOrd="1" destOrd="0" presId="urn:microsoft.com/office/officeart/2008/layout/HorizontalMultiLevelHierarchy"/>
    <dgm:cxn modelId="{604F084F-2751-48D9-8F71-9172E3CA0BFC}" type="presParOf" srcId="{22AEE28E-6D31-4883-9D22-2269BA9E0291}" destId="{00615656-A13F-4CF6-8AF0-2FBC7DA6DE09}" srcOrd="0" destOrd="0" presId="urn:microsoft.com/office/officeart/2008/layout/HorizontalMultiLevelHierarchy"/>
    <dgm:cxn modelId="{97D02EA2-4263-4428-9B4C-E1C7754534E9}" type="presParOf" srcId="{00615656-A13F-4CF6-8AF0-2FBC7DA6DE09}" destId="{F8D4505F-5DEF-4C56-8DF5-37EB4E47276C}" srcOrd="0" destOrd="0" presId="urn:microsoft.com/office/officeart/2008/layout/HorizontalMultiLevelHierarchy"/>
    <dgm:cxn modelId="{2E7072B1-0E48-4040-85E5-71C0B09CE2BB}" type="presParOf" srcId="{22AEE28E-6D31-4883-9D22-2269BA9E0291}" destId="{82AD608F-6F6E-41DF-B0DD-D224F3F33D5C}" srcOrd="1" destOrd="0" presId="urn:microsoft.com/office/officeart/2008/layout/HorizontalMultiLevelHierarchy"/>
    <dgm:cxn modelId="{3699468E-DD51-43FB-B3B1-56ABAE336A1E}" type="presParOf" srcId="{82AD608F-6F6E-41DF-B0DD-D224F3F33D5C}" destId="{B6258F53-5CF8-4BC1-B5ED-CA49E9BDD9C8}" srcOrd="0" destOrd="0" presId="urn:microsoft.com/office/officeart/2008/layout/HorizontalMultiLevelHierarchy"/>
    <dgm:cxn modelId="{E0A43275-FC35-4DF8-A1B7-B5CEE66F5631}" type="presParOf" srcId="{82AD608F-6F6E-41DF-B0DD-D224F3F33D5C}" destId="{E9D9E9B0-0C31-4939-A51B-EC232438C09C}" srcOrd="1" destOrd="0" presId="urn:microsoft.com/office/officeart/2008/layout/HorizontalMultiLevelHierarchy"/>
    <dgm:cxn modelId="{B83DF75A-76D6-419C-BBD8-73AA12ACFE63}" type="presParOf" srcId="{22AEE28E-6D31-4883-9D22-2269BA9E0291}" destId="{F0FE53C7-B9F0-41BD-B460-252C701DB021}" srcOrd="2" destOrd="0" presId="urn:microsoft.com/office/officeart/2008/layout/HorizontalMultiLevelHierarchy"/>
    <dgm:cxn modelId="{ADFEEFD9-EDD6-4BD2-9637-61FE82CAC116}" type="presParOf" srcId="{F0FE53C7-B9F0-41BD-B460-252C701DB021}" destId="{80AF987E-9389-43B0-904B-3EB2C221DD3C}" srcOrd="0" destOrd="0" presId="urn:microsoft.com/office/officeart/2008/layout/HorizontalMultiLevelHierarchy"/>
    <dgm:cxn modelId="{F072B792-9358-4041-AAFC-893307592E24}" type="presParOf" srcId="{22AEE28E-6D31-4883-9D22-2269BA9E0291}" destId="{73133B53-251A-4B2A-9AC0-F7B84E517315}" srcOrd="3" destOrd="0" presId="urn:microsoft.com/office/officeart/2008/layout/HorizontalMultiLevelHierarchy"/>
    <dgm:cxn modelId="{75FDDB05-446D-4E62-BA49-D3DD6707CB8C}" type="presParOf" srcId="{73133B53-251A-4B2A-9AC0-F7B84E517315}" destId="{86832FEE-96DA-44E4-B4FE-4E2A05585175}" srcOrd="0" destOrd="0" presId="urn:microsoft.com/office/officeart/2008/layout/HorizontalMultiLevelHierarchy"/>
    <dgm:cxn modelId="{F1791C96-82E7-4A74-BFAC-ACE57D7D6820}" type="presParOf" srcId="{73133B53-251A-4B2A-9AC0-F7B84E517315}" destId="{F9BD05DC-BFC4-4933-93DE-7BFEE8141CE7}" srcOrd="1" destOrd="0" presId="urn:microsoft.com/office/officeart/2008/layout/HorizontalMultiLevelHierarchy"/>
    <dgm:cxn modelId="{4831D6DC-197C-441B-96A8-FB068900BC0C}" type="presParOf" srcId="{BB8D412B-4946-45E1-9420-2C01C004950F}" destId="{2DF85157-757C-4EDA-A3DC-567C2506DC66}" srcOrd="2" destOrd="0" presId="urn:microsoft.com/office/officeart/2008/layout/HorizontalMultiLevelHierarchy"/>
    <dgm:cxn modelId="{A3519335-A8C7-46D9-A5BE-546EBE6BE7AE}" type="presParOf" srcId="{2DF85157-757C-4EDA-A3DC-567C2506DC66}" destId="{1BD42879-A3FD-4A28-A83C-10482EE7F1F0}" srcOrd="0" destOrd="0" presId="urn:microsoft.com/office/officeart/2008/layout/HorizontalMultiLevelHierarchy"/>
    <dgm:cxn modelId="{6CB2410B-660D-493D-844F-6FD6F78F9EE8}" type="presParOf" srcId="{BB8D412B-4946-45E1-9420-2C01C004950F}" destId="{1C6308AC-1CC7-4AFB-87A8-16D5E8130E23}" srcOrd="3" destOrd="0" presId="urn:microsoft.com/office/officeart/2008/layout/HorizontalMultiLevelHierarchy"/>
    <dgm:cxn modelId="{551AFB68-815A-480B-962A-5714DA83606E}" type="presParOf" srcId="{1C6308AC-1CC7-4AFB-87A8-16D5E8130E23}" destId="{A09D1B3E-4200-42E4-9291-AF40F355A398}" srcOrd="0" destOrd="0" presId="urn:microsoft.com/office/officeart/2008/layout/HorizontalMultiLevelHierarchy"/>
    <dgm:cxn modelId="{05C7D956-8DC7-4AEE-9CA7-3BFEFD708DEA}" type="presParOf" srcId="{1C6308AC-1CC7-4AFB-87A8-16D5E8130E23}" destId="{6E50647E-9E8D-40ED-BC2A-89C45722E21E}" srcOrd="1" destOrd="0" presId="urn:microsoft.com/office/officeart/2008/layout/HorizontalMultiLevelHierarchy"/>
    <dgm:cxn modelId="{70AF586D-27DE-44EC-B83F-A2E0274E12E3}" type="presParOf" srcId="{6E50647E-9E8D-40ED-BC2A-89C45722E21E}" destId="{349C72E8-CE11-4F3C-9E10-AE53303632BE}" srcOrd="0" destOrd="0" presId="urn:microsoft.com/office/officeart/2008/layout/HorizontalMultiLevelHierarchy"/>
    <dgm:cxn modelId="{70A588BB-4925-4FBA-A98B-984929091B26}" type="presParOf" srcId="{349C72E8-CE11-4F3C-9E10-AE53303632BE}" destId="{F560F959-B4EC-43CC-A90F-F9AEABF4F3AE}" srcOrd="0" destOrd="0" presId="urn:microsoft.com/office/officeart/2008/layout/HorizontalMultiLevelHierarchy"/>
    <dgm:cxn modelId="{B76E8245-E697-4912-8022-21CCD16ADCAC}" type="presParOf" srcId="{6E50647E-9E8D-40ED-BC2A-89C45722E21E}" destId="{412B6189-9DB1-45DA-9B0D-B913EC738562}" srcOrd="1" destOrd="0" presId="urn:microsoft.com/office/officeart/2008/layout/HorizontalMultiLevelHierarchy"/>
    <dgm:cxn modelId="{78C76B3F-2C95-4580-8B13-A61D50602F3D}" type="presParOf" srcId="{412B6189-9DB1-45DA-9B0D-B913EC738562}" destId="{406312ED-2648-48A1-9E9A-FDE8953DF86C}" srcOrd="0" destOrd="0" presId="urn:microsoft.com/office/officeart/2008/layout/HorizontalMultiLevelHierarchy"/>
    <dgm:cxn modelId="{EB5394E9-2555-4E59-80FA-A022C726A020}" type="presParOf" srcId="{412B6189-9DB1-45DA-9B0D-B913EC738562}" destId="{310E0060-1F71-4D3E-BEED-3EEFC7D5D6D8}" srcOrd="1" destOrd="0" presId="urn:microsoft.com/office/officeart/2008/layout/HorizontalMultiLevelHierarchy"/>
    <dgm:cxn modelId="{0D923CA7-0B01-4089-8806-A627177EB349}" type="presParOf" srcId="{6E50647E-9E8D-40ED-BC2A-89C45722E21E}" destId="{7C270102-2CAB-4FB1-A548-FFC1BD235949}" srcOrd="2" destOrd="0" presId="urn:microsoft.com/office/officeart/2008/layout/HorizontalMultiLevelHierarchy"/>
    <dgm:cxn modelId="{F9396331-A391-4CDF-8416-2D62864C32AB}" type="presParOf" srcId="{7C270102-2CAB-4FB1-A548-FFC1BD235949}" destId="{E6DD3ADC-620B-448B-8D7C-F7B344F90586}" srcOrd="0" destOrd="0" presId="urn:microsoft.com/office/officeart/2008/layout/HorizontalMultiLevelHierarchy"/>
    <dgm:cxn modelId="{D386AA14-A3F5-4B9D-85A9-B07652C5C6EB}" type="presParOf" srcId="{6E50647E-9E8D-40ED-BC2A-89C45722E21E}" destId="{783EC2E6-393F-46D5-91C7-5B480A758AB1}" srcOrd="3" destOrd="0" presId="urn:microsoft.com/office/officeart/2008/layout/HorizontalMultiLevelHierarchy"/>
    <dgm:cxn modelId="{59FB32DE-21E0-418A-8A86-F2230E50154A}" type="presParOf" srcId="{783EC2E6-393F-46D5-91C7-5B480A758AB1}" destId="{75B4EB8B-0C3E-4D78-AACE-5BB1B183EA7C}" srcOrd="0" destOrd="0" presId="urn:microsoft.com/office/officeart/2008/layout/HorizontalMultiLevelHierarchy"/>
    <dgm:cxn modelId="{437ACFB6-15C9-46FD-B2C3-48475D9DFC0B}" type="presParOf" srcId="{783EC2E6-393F-46D5-91C7-5B480A758AB1}" destId="{720DDC7E-0AF4-45B0-99BA-B43B97DFFF5E}" srcOrd="1" destOrd="0" presId="urn:microsoft.com/office/officeart/2008/layout/HorizontalMultiLevelHierarchy"/>
    <dgm:cxn modelId="{325035BD-91B9-48F1-A0C5-B88CAB23D98E}" type="presParOf" srcId="{BB8D412B-4946-45E1-9420-2C01C004950F}" destId="{448D75FA-336E-4777-9B28-4E613C60023D}" srcOrd="4" destOrd="0" presId="urn:microsoft.com/office/officeart/2008/layout/HorizontalMultiLevelHierarchy"/>
    <dgm:cxn modelId="{DEAF814F-6659-46DF-86E0-8DF27C616809}" type="presParOf" srcId="{448D75FA-336E-4777-9B28-4E613C60023D}" destId="{BE1EB13E-6054-4049-9974-AC79903CE0B1}" srcOrd="0" destOrd="0" presId="urn:microsoft.com/office/officeart/2008/layout/HorizontalMultiLevelHierarchy"/>
    <dgm:cxn modelId="{523F667C-682D-490A-8D7D-F32C8CB2EF8A}" type="presParOf" srcId="{BB8D412B-4946-45E1-9420-2C01C004950F}" destId="{FA61826B-5EFD-4114-9C06-EA5D6AE63FE6}" srcOrd="5" destOrd="0" presId="urn:microsoft.com/office/officeart/2008/layout/HorizontalMultiLevelHierarchy"/>
    <dgm:cxn modelId="{6FBC94C5-3F54-4292-B9F9-365E0EA76435}" type="presParOf" srcId="{FA61826B-5EFD-4114-9C06-EA5D6AE63FE6}" destId="{8FE40DC1-D4B7-4B99-B715-67B7E62F8E5A}" srcOrd="0" destOrd="0" presId="urn:microsoft.com/office/officeart/2008/layout/HorizontalMultiLevelHierarchy"/>
    <dgm:cxn modelId="{3A231433-FE9D-45B9-B48B-318020C96672}" type="presParOf" srcId="{FA61826B-5EFD-4114-9C06-EA5D6AE63FE6}" destId="{77CF4B0F-5926-4A20-88CC-83E591D843D4}" srcOrd="1" destOrd="0" presId="urn:microsoft.com/office/officeart/2008/layout/HorizontalMultiLevelHierarchy"/>
    <dgm:cxn modelId="{F639A503-F422-4C94-A2FB-BEE40B687D6E}" type="presParOf" srcId="{5439C643-795B-46C2-B0F6-5D18A3FFC9C3}" destId="{8AEAF1AE-BFC8-4F9F-BAC2-032291E20DA9}" srcOrd="4" destOrd="0" presId="urn:microsoft.com/office/officeart/2008/layout/HorizontalMultiLevelHierarchy"/>
    <dgm:cxn modelId="{0E6CC644-FEA2-4E18-B447-83332D2D4845}" type="presParOf" srcId="{8AEAF1AE-BFC8-4F9F-BAC2-032291E20DA9}" destId="{52039BE2-AA80-46D7-8850-00B0C3BED929}" srcOrd="0" destOrd="0" presId="urn:microsoft.com/office/officeart/2008/layout/HorizontalMultiLevelHierarchy"/>
    <dgm:cxn modelId="{B6AA4820-8727-4634-8143-A451E87760BF}" type="presParOf" srcId="{5439C643-795B-46C2-B0F6-5D18A3FFC9C3}" destId="{31E3F105-ED64-4D0D-8A55-408E078C3B3C}" srcOrd="5" destOrd="0" presId="urn:microsoft.com/office/officeart/2008/layout/HorizontalMultiLevelHierarchy"/>
    <dgm:cxn modelId="{FA2547CC-1150-421C-BBB0-BDEBEF71566D}" type="presParOf" srcId="{31E3F105-ED64-4D0D-8A55-408E078C3B3C}" destId="{DAC3B6C4-3A14-4E30-B6CF-7FCA605C753E}" srcOrd="0" destOrd="0" presId="urn:microsoft.com/office/officeart/2008/layout/HorizontalMultiLevelHierarchy"/>
    <dgm:cxn modelId="{23F72E96-4A65-4AEA-AC0D-8441AE1320A0}" type="presParOf" srcId="{31E3F105-ED64-4D0D-8A55-408E078C3B3C}" destId="{D8EAF8B4-5F4A-4D14-AA97-71CE4E2E35A2}" srcOrd="1" destOrd="0" presId="urn:microsoft.com/office/officeart/2008/layout/HorizontalMultiLevelHierarchy"/>
    <dgm:cxn modelId="{3CC59BC7-BA95-41DB-A62F-0D7365F07FDE}" type="presParOf" srcId="{D8EAF8B4-5F4A-4D14-AA97-71CE4E2E35A2}" destId="{D324C5D2-FAAA-4B2A-8809-799DE2965BB4}" srcOrd="0" destOrd="0" presId="urn:microsoft.com/office/officeart/2008/layout/HorizontalMultiLevelHierarchy"/>
    <dgm:cxn modelId="{215656DD-5EF9-48A4-8A19-E6F011EC4A7E}" type="presParOf" srcId="{D324C5D2-FAAA-4B2A-8809-799DE2965BB4}" destId="{694A91B4-54BE-4BC2-AAE3-62DA75C925BA}" srcOrd="0" destOrd="0" presId="urn:microsoft.com/office/officeart/2008/layout/HorizontalMultiLevelHierarchy"/>
    <dgm:cxn modelId="{EE2429A6-2B17-4947-AD0A-905A611EC103}" type="presParOf" srcId="{D8EAF8B4-5F4A-4D14-AA97-71CE4E2E35A2}" destId="{93015537-4BCC-4BB7-A7B5-0442E85F8A8B}" srcOrd="1" destOrd="0" presId="urn:microsoft.com/office/officeart/2008/layout/HorizontalMultiLevelHierarchy"/>
    <dgm:cxn modelId="{59F9AB51-2C79-4C4A-A151-7D8FF73A43E0}" type="presParOf" srcId="{93015537-4BCC-4BB7-A7B5-0442E85F8A8B}" destId="{669234FA-2577-40D9-9A06-A8C14648A513}" srcOrd="0" destOrd="0" presId="urn:microsoft.com/office/officeart/2008/layout/HorizontalMultiLevelHierarchy"/>
    <dgm:cxn modelId="{B85A408E-E4B7-4530-8672-177145AC42A0}" type="presParOf" srcId="{93015537-4BCC-4BB7-A7B5-0442E85F8A8B}" destId="{BAC2C9D9-8BB8-4625-B0F7-2CE5714502C0}"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24C5D2-FAAA-4B2A-8809-799DE2965BB4}">
      <dsp:nvSpPr>
        <dsp:cNvPr id="0" name=""/>
        <dsp:cNvSpPr/>
      </dsp:nvSpPr>
      <dsp:spPr>
        <a:xfrm>
          <a:off x="1461316" y="2515892"/>
          <a:ext cx="91440" cy="91440"/>
        </a:xfrm>
        <a:custGeom>
          <a:avLst/>
          <a:gdLst/>
          <a:ahLst/>
          <a:cxnLst/>
          <a:rect l="0" t="0" r="0" b="0"/>
          <a:pathLst>
            <a:path>
              <a:moveTo>
                <a:pt x="45720" y="45720"/>
              </a:moveTo>
              <a:lnTo>
                <a:pt x="136264" y="4572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504773" y="2559348"/>
        <a:ext cx="4527" cy="4527"/>
      </dsp:txXfrm>
    </dsp:sp>
    <dsp:sp modelId="{8AEAF1AE-BFC8-4F9F-BAC2-032291E20DA9}">
      <dsp:nvSpPr>
        <dsp:cNvPr id="0" name=""/>
        <dsp:cNvSpPr/>
      </dsp:nvSpPr>
      <dsp:spPr>
        <a:xfrm>
          <a:off x="110420" y="1651842"/>
          <a:ext cx="91440" cy="909769"/>
        </a:xfrm>
        <a:custGeom>
          <a:avLst/>
          <a:gdLst/>
          <a:ahLst/>
          <a:cxnLst/>
          <a:rect l="0" t="0" r="0" b="0"/>
          <a:pathLst>
            <a:path>
              <a:moveTo>
                <a:pt x="45720" y="0"/>
              </a:moveTo>
              <a:lnTo>
                <a:pt x="90992" y="0"/>
              </a:lnTo>
              <a:lnTo>
                <a:pt x="90992" y="909769"/>
              </a:lnTo>
              <a:lnTo>
                <a:pt x="136264" y="90976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33283" y="2083870"/>
        <a:ext cx="45713" cy="45713"/>
      </dsp:txXfrm>
    </dsp:sp>
    <dsp:sp modelId="{448D75FA-336E-4777-9B28-4E613C60023D}">
      <dsp:nvSpPr>
        <dsp:cNvPr id="0" name=""/>
        <dsp:cNvSpPr/>
      </dsp:nvSpPr>
      <dsp:spPr>
        <a:xfrm>
          <a:off x="1466495" y="2077504"/>
          <a:ext cx="91440" cy="319911"/>
        </a:xfrm>
        <a:custGeom>
          <a:avLst/>
          <a:gdLst/>
          <a:ahLst/>
          <a:cxnLst/>
          <a:rect l="0" t="0" r="0" b="0"/>
          <a:pathLst>
            <a:path>
              <a:moveTo>
                <a:pt x="45720" y="0"/>
              </a:moveTo>
              <a:lnTo>
                <a:pt x="90992" y="0"/>
              </a:lnTo>
              <a:lnTo>
                <a:pt x="90992" y="319911"/>
              </a:lnTo>
              <a:lnTo>
                <a:pt x="136264" y="319911"/>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503903" y="2229147"/>
        <a:ext cx="16623" cy="16623"/>
      </dsp:txXfrm>
    </dsp:sp>
    <dsp:sp modelId="{7C270102-2CAB-4FB1-A548-FFC1BD235949}">
      <dsp:nvSpPr>
        <dsp:cNvPr id="0" name=""/>
        <dsp:cNvSpPr/>
      </dsp:nvSpPr>
      <dsp:spPr>
        <a:xfrm>
          <a:off x="2861840" y="2239708"/>
          <a:ext cx="207328" cy="161109"/>
        </a:xfrm>
        <a:custGeom>
          <a:avLst/>
          <a:gdLst/>
          <a:ahLst/>
          <a:cxnLst/>
          <a:rect l="0" t="0" r="0" b="0"/>
          <a:pathLst>
            <a:path>
              <a:moveTo>
                <a:pt x="0" y="0"/>
              </a:moveTo>
              <a:lnTo>
                <a:pt x="103664" y="0"/>
              </a:lnTo>
              <a:lnTo>
                <a:pt x="103664" y="161109"/>
              </a:lnTo>
              <a:lnTo>
                <a:pt x="207328" y="16110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958939" y="2313698"/>
        <a:ext cx="13128" cy="13128"/>
      </dsp:txXfrm>
    </dsp:sp>
    <dsp:sp modelId="{349C72E8-CE11-4F3C-9E10-AE53303632BE}">
      <dsp:nvSpPr>
        <dsp:cNvPr id="0" name=""/>
        <dsp:cNvSpPr/>
      </dsp:nvSpPr>
      <dsp:spPr>
        <a:xfrm>
          <a:off x="2861840" y="2124385"/>
          <a:ext cx="207328" cy="91440"/>
        </a:xfrm>
        <a:custGeom>
          <a:avLst/>
          <a:gdLst/>
          <a:ahLst/>
          <a:cxnLst/>
          <a:rect l="0" t="0" r="0" b="0"/>
          <a:pathLst>
            <a:path>
              <a:moveTo>
                <a:pt x="0" y="115322"/>
              </a:moveTo>
              <a:lnTo>
                <a:pt x="103664" y="115322"/>
              </a:lnTo>
              <a:lnTo>
                <a:pt x="103664" y="45720"/>
              </a:lnTo>
              <a:lnTo>
                <a:pt x="207328" y="4572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960036" y="2164638"/>
        <a:ext cx="10934" cy="10934"/>
      </dsp:txXfrm>
    </dsp:sp>
    <dsp:sp modelId="{2DF85157-757C-4EDA-A3DC-567C2506DC66}">
      <dsp:nvSpPr>
        <dsp:cNvPr id="0" name=""/>
        <dsp:cNvSpPr/>
      </dsp:nvSpPr>
      <dsp:spPr>
        <a:xfrm>
          <a:off x="1466495" y="2077504"/>
          <a:ext cx="91440" cy="162204"/>
        </a:xfrm>
        <a:custGeom>
          <a:avLst/>
          <a:gdLst/>
          <a:ahLst/>
          <a:cxnLst/>
          <a:rect l="0" t="0" r="0" b="0"/>
          <a:pathLst>
            <a:path>
              <a:moveTo>
                <a:pt x="45720" y="0"/>
              </a:moveTo>
              <a:lnTo>
                <a:pt x="90992" y="0"/>
              </a:lnTo>
              <a:lnTo>
                <a:pt x="90992" y="162204"/>
              </a:lnTo>
              <a:lnTo>
                <a:pt x="136264" y="16220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507571" y="2153961"/>
        <a:ext cx="9288" cy="9288"/>
      </dsp:txXfrm>
    </dsp:sp>
    <dsp:sp modelId="{F0FE53C7-B9F0-41BD-B460-252C701DB021}">
      <dsp:nvSpPr>
        <dsp:cNvPr id="0" name=""/>
        <dsp:cNvSpPr/>
      </dsp:nvSpPr>
      <dsp:spPr>
        <a:xfrm>
          <a:off x="2855850" y="1779035"/>
          <a:ext cx="187612" cy="122663"/>
        </a:xfrm>
        <a:custGeom>
          <a:avLst/>
          <a:gdLst/>
          <a:ahLst/>
          <a:cxnLst/>
          <a:rect l="0" t="0" r="0" b="0"/>
          <a:pathLst>
            <a:path>
              <a:moveTo>
                <a:pt x="0" y="0"/>
              </a:moveTo>
              <a:lnTo>
                <a:pt x="93806" y="0"/>
              </a:lnTo>
              <a:lnTo>
                <a:pt x="93806" y="122663"/>
              </a:lnTo>
              <a:lnTo>
                <a:pt x="187612" y="122663"/>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944052" y="1834763"/>
        <a:ext cx="11207" cy="11207"/>
      </dsp:txXfrm>
    </dsp:sp>
    <dsp:sp modelId="{00615656-A13F-4CF6-8AF0-2FBC7DA6DE09}">
      <dsp:nvSpPr>
        <dsp:cNvPr id="0" name=""/>
        <dsp:cNvSpPr/>
      </dsp:nvSpPr>
      <dsp:spPr>
        <a:xfrm>
          <a:off x="2855850" y="1671739"/>
          <a:ext cx="187612" cy="107296"/>
        </a:xfrm>
        <a:custGeom>
          <a:avLst/>
          <a:gdLst/>
          <a:ahLst/>
          <a:cxnLst/>
          <a:rect l="0" t="0" r="0" b="0"/>
          <a:pathLst>
            <a:path>
              <a:moveTo>
                <a:pt x="0" y="107296"/>
              </a:moveTo>
              <a:lnTo>
                <a:pt x="93806" y="107296"/>
              </a:lnTo>
              <a:lnTo>
                <a:pt x="93806" y="0"/>
              </a:lnTo>
              <a:lnTo>
                <a:pt x="187612" y="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944253" y="1719984"/>
        <a:ext cx="10806" cy="10806"/>
      </dsp:txXfrm>
    </dsp:sp>
    <dsp:sp modelId="{979B8500-2604-4531-9266-DE43D88D0998}">
      <dsp:nvSpPr>
        <dsp:cNvPr id="0" name=""/>
        <dsp:cNvSpPr/>
      </dsp:nvSpPr>
      <dsp:spPr>
        <a:xfrm>
          <a:off x="1466495" y="1779035"/>
          <a:ext cx="91440" cy="298468"/>
        </a:xfrm>
        <a:custGeom>
          <a:avLst/>
          <a:gdLst/>
          <a:ahLst/>
          <a:cxnLst/>
          <a:rect l="0" t="0" r="0" b="0"/>
          <a:pathLst>
            <a:path>
              <a:moveTo>
                <a:pt x="45720" y="298468"/>
              </a:moveTo>
              <a:lnTo>
                <a:pt x="90992" y="298468"/>
              </a:lnTo>
              <a:lnTo>
                <a:pt x="90992" y="0"/>
              </a:lnTo>
              <a:lnTo>
                <a:pt x="136264"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504418" y="1920472"/>
        <a:ext cx="15594" cy="15594"/>
      </dsp:txXfrm>
    </dsp:sp>
    <dsp:sp modelId="{2B9F72BE-1DB4-4007-AFF8-651BD405A46F}">
      <dsp:nvSpPr>
        <dsp:cNvPr id="0" name=""/>
        <dsp:cNvSpPr/>
      </dsp:nvSpPr>
      <dsp:spPr>
        <a:xfrm>
          <a:off x="110420" y="1651842"/>
          <a:ext cx="91440" cy="425661"/>
        </a:xfrm>
        <a:custGeom>
          <a:avLst/>
          <a:gdLst/>
          <a:ahLst/>
          <a:cxnLst/>
          <a:rect l="0" t="0" r="0" b="0"/>
          <a:pathLst>
            <a:path>
              <a:moveTo>
                <a:pt x="45720" y="0"/>
              </a:moveTo>
              <a:lnTo>
                <a:pt x="90992" y="0"/>
              </a:lnTo>
              <a:lnTo>
                <a:pt x="90992" y="425661"/>
              </a:lnTo>
              <a:lnTo>
                <a:pt x="136264" y="42566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5260" y="1853793"/>
        <a:ext cx="21759" cy="21759"/>
      </dsp:txXfrm>
    </dsp:sp>
    <dsp:sp modelId="{AAA81B87-C15E-4083-A9A1-2D3F9DAE5BD4}">
      <dsp:nvSpPr>
        <dsp:cNvPr id="0" name=""/>
        <dsp:cNvSpPr/>
      </dsp:nvSpPr>
      <dsp:spPr>
        <a:xfrm>
          <a:off x="1411540" y="745087"/>
          <a:ext cx="91440" cy="396975"/>
        </a:xfrm>
        <a:custGeom>
          <a:avLst/>
          <a:gdLst/>
          <a:ahLst/>
          <a:cxnLst/>
          <a:rect l="0" t="0" r="0" b="0"/>
          <a:pathLst>
            <a:path>
              <a:moveTo>
                <a:pt x="45720" y="0"/>
              </a:moveTo>
              <a:lnTo>
                <a:pt x="90992" y="0"/>
              </a:lnTo>
              <a:lnTo>
                <a:pt x="90992" y="396975"/>
              </a:lnTo>
              <a:lnTo>
                <a:pt x="136264" y="39697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47080" y="933396"/>
        <a:ext cx="20358" cy="20358"/>
      </dsp:txXfrm>
    </dsp:sp>
    <dsp:sp modelId="{0AD5D9C4-48CC-4AB4-8886-320A07BBB153}">
      <dsp:nvSpPr>
        <dsp:cNvPr id="0" name=""/>
        <dsp:cNvSpPr/>
      </dsp:nvSpPr>
      <dsp:spPr>
        <a:xfrm>
          <a:off x="2841010" y="913240"/>
          <a:ext cx="91440" cy="508667"/>
        </a:xfrm>
        <a:custGeom>
          <a:avLst/>
          <a:gdLst/>
          <a:ahLst/>
          <a:cxnLst/>
          <a:rect l="0" t="0" r="0" b="0"/>
          <a:pathLst>
            <a:path>
              <a:moveTo>
                <a:pt x="45720" y="0"/>
              </a:moveTo>
              <a:lnTo>
                <a:pt x="90992" y="0"/>
              </a:lnTo>
              <a:lnTo>
                <a:pt x="90992" y="508667"/>
              </a:lnTo>
              <a:lnTo>
                <a:pt x="136264" y="508667"/>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73814" y="1154658"/>
        <a:ext cx="25833" cy="25833"/>
      </dsp:txXfrm>
    </dsp:sp>
    <dsp:sp modelId="{505D4E2A-A287-4720-97A2-9E0E9F18017D}">
      <dsp:nvSpPr>
        <dsp:cNvPr id="0" name=""/>
        <dsp:cNvSpPr/>
      </dsp:nvSpPr>
      <dsp:spPr>
        <a:xfrm>
          <a:off x="2841010" y="913240"/>
          <a:ext cx="91440" cy="254333"/>
        </a:xfrm>
        <a:custGeom>
          <a:avLst/>
          <a:gdLst/>
          <a:ahLst/>
          <a:cxnLst/>
          <a:rect l="0" t="0" r="0" b="0"/>
          <a:pathLst>
            <a:path>
              <a:moveTo>
                <a:pt x="45720" y="0"/>
              </a:moveTo>
              <a:lnTo>
                <a:pt x="90992" y="0"/>
              </a:lnTo>
              <a:lnTo>
                <a:pt x="90992" y="254333"/>
              </a:lnTo>
              <a:lnTo>
                <a:pt x="136264" y="254333"/>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79981" y="1033658"/>
        <a:ext cx="13498" cy="13498"/>
      </dsp:txXfrm>
    </dsp:sp>
    <dsp:sp modelId="{8405B8D2-DF62-46A2-BEE2-4A5EEC5562E7}">
      <dsp:nvSpPr>
        <dsp:cNvPr id="0" name=""/>
        <dsp:cNvSpPr/>
      </dsp:nvSpPr>
      <dsp:spPr>
        <a:xfrm>
          <a:off x="2841010" y="867520"/>
          <a:ext cx="91440" cy="91440"/>
        </a:xfrm>
        <a:custGeom>
          <a:avLst/>
          <a:gdLst/>
          <a:ahLst/>
          <a:cxnLst/>
          <a:rect l="0" t="0" r="0" b="0"/>
          <a:pathLst>
            <a:path>
              <a:moveTo>
                <a:pt x="45720" y="45720"/>
              </a:moveTo>
              <a:lnTo>
                <a:pt x="136264" y="4572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84467" y="910977"/>
        <a:ext cx="4527" cy="4527"/>
      </dsp:txXfrm>
    </dsp:sp>
    <dsp:sp modelId="{F4F3DDE4-494E-4213-8C10-C2A44D80381A}">
      <dsp:nvSpPr>
        <dsp:cNvPr id="0" name=""/>
        <dsp:cNvSpPr/>
      </dsp:nvSpPr>
      <dsp:spPr>
        <a:xfrm>
          <a:off x="2841010" y="658907"/>
          <a:ext cx="91440" cy="254333"/>
        </a:xfrm>
        <a:custGeom>
          <a:avLst/>
          <a:gdLst/>
          <a:ahLst/>
          <a:cxnLst/>
          <a:rect l="0" t="0" r="0" b="0"/>
          <a:pathLst>
            <a:path>
              <a:moveTo>
                <a:pt x="45720" y="254333"/>
              </a:moveTo>
              <a:lnTo>
                <a:pt x="90992" y="254333"/>
              </a:lnTo>
              <a:lnTo>
                <a:pt x="90992" y="0"/>
              </a:lnTo>
              <a:lnTo>
                <a:pt x="136264" y="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79981" y="779324"/>
        <a:ext cx="13498" cy="13498"/>
      </dsp:txXfrm>
    </dsp:sp>
    <dsp:sp modelId="{07FD3A03-E46E-4B7D-B3E9-18A8E2E682D7}">
      <dsp:nvSpPr>
        <dsp:cNvPr id="0" name=""/>
        <dsp:cNvSpPr/>
      </dsp:nvSpPr>
      <dsp:spPr>
        <a:xfrm>
          <a:off x="2841010" y="404573"/>
          <a:ext cx="91440" cy="508667"/>
        </a:xfrm>
        <a:custGeom>
          <a:avLst/>
          <a:gdLst/>
          <a:ahLst/>
          <a:cxnLst/>
          <a:rect l="0" t="0" r="0" b="0"/>
          <a:pathLst>
            <a:path>
              <a:moveTo>
                <a:pt x="45720" y="508667"/>
              </a:moveTo>
              <a:lnTo>
                <a:pt x="90992" y="508667"/>
              </a:lnTo>
              <a:lnTo>
                <a:pt x="90992" y="0"/>
              </a:lnTo>
              <a:lnTo>
                <a:pt x="136264" y="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73814" y="645990"/>
        <a:ext cx="25833" cy="25833"/>
      </dsp:txXfrm>
    </dsp:sp>
    <dsp:sp modelId="{45E78540-61FA-4272-AF03-5AEAA4932818}">
      <dsp:nvSpPr>
        <dsp:cNvPr id="0" name=""/>
        <dsp:cNvSpPr/>
      </dsp:nvSpPr>
      <dsp:spPr>
        <a:xfrm>
          <a:off x="1411540" y="745087"/>
          <a:ext cx="91440" cy="168153"/>
        </a:xfrm>
        <a:custGeom>
          <a:avLst/>
          <a:gdLst/>
          <a:ahLst/>
          <a:cxnLst/>
          <a:rect l="0" t="0" r="0" b="0"/>
          <a:pathLst>
            <a:path>
              <a:moveTo>
                <a:pt x="45720" y="0"/>
              </a:moveTo>
              <a:lnTo>
                <a:pt x="90992" y="0"/>
              </a:lnTo>
              <a:lnTo>
                <a:pt x="90992" y="168153"/>
              </a:lnTo>
              <a:lnTo>
                <a:pt x="136264" y="16815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52485" y="824389"/>
        <a:ext cx="9549" cy="9549"/>
      </dsp:txXfrm>
    </dsp:sp>
    <dsp:sp modelId="{0C4E5285-D7DF-4880-92AA-8D3A8A706E3E}">
      <dsp:nvSpPr>
        <dsp:cNvPr id="0" name=""/>
        <dsp:cNvSpPr/>
      </dsp:nvSpPr>
      <dsp:spPr>
        <a:xfrm>
          <a:off x="1411540" y="669033"/>
          <a:ext cx="91440" cy="91440"/>
        </a:xfrm>
        <a:custGeom>
          <a:avLst/>
          <a:gdLst/>
          <a:ahLst/>
          <a:cxnLst/>
          <a:rect l="0" t="0" r="0" b="0"/>
          <a:pathLst>
            <a:path>
              <a:moveTo>
                <a:pt x="45720" y="76054"/>
              </a:moveTo>
              <a:lnTo>
                <a:pt x="90992" y="76054"/>
              </a:lnTo>
              <a:lnTo>
                <a:pt x="90992" y="45720"/>
              </a:lnTo>
              <a:lnTo>
                <a:pt x="136264" y="4572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54872" y="712365"/>
        <a:ext cx="4774" cy="4774"/>
      </dsp:txXfrm>
    </dsp:sp>
    <dsp:sp modelId="{7F06FB9E-7130-4E28-B678-475C2247A2E0}">
      <dsp:nvSpPr>
        <dsp:cNvPr id="0" name=""/>
        <dsp:cNvSpPr/>
      </dsp:nvSpPr>
      <dsp:spPr>
        <a:xfrm>
          <a:off x="1411540" y="516265"/>
          <a:ext cx="91440" cy="228822"/>
        </a:xfrm>
        <a:custGeom>
          <a:avLst/>
          <a:gdLst/>
          <a:ahLst/>
          <a:cxnLst/>
          <a:rect l="0" t="0" r="0" b="0"/>
          <a:pathLst>
            <a:path>
              <a:moveTo>
                <a:pt x="45720" y="228822"/>
              </a:moveTo>
              <a:lnTo>
                <a:pt x="90992" y="228822"/>
              </a:lnTo>
              <a:lnTo>
                <a:pt x="90992" y="0"/>
              </a:lnTo>
              <a:lnTo>
                <a:pt x="136264"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51107" y="624524"/>
        <a:ext cx="12304" cy="12304"/>
      </dsp:txXfrm>
    </dsp:sp>
    <dsp:sp modelId="{4EF44050-E6F3-4E6A-9D54-0F989E44EDB7}">
      <dsp:nvSpPr>
        <dsp:cNvPr id="0" name=""/>
        <dsp:cNvSpPr/>
      </dsp:nvSpPr>
      <dsp:spPr>
        <a:xfrm>
          <a:off x="1411540" y="317777"/>
          <a:ext cx="91440" cy="427309"/>
        </a:xfrm>
        <a:custGeom>
          <a:avLst/>
          <a:gdLst/>
          <a:ahLst/>
          <a:cxnLst/>
          <a:rect l="0" t="0" r="0" b="0"/>
          <a:pathLst>
            <a:path>
              <a:moveTo>
                <a:pt x="45720" y="427309"/>
              </a:moveTo>
              <a:lnTo>
                <a:pt x="90992" y="427309"/>
              </a:lnTo>
              <a:lnTo>
                <a:pt x="90992" y="0"/>
              </a:lnTo>
              <a:lnTo>
                <a:pt x="136264"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446340" y="520512"/>
        <a:ext cx="21839" cy="21839"/>
      </dsp:txXfrm>
    </dsp:sp>
    <dsp:sp modelId="{21357846-C9F8-4EDC-B96F-06EDE06D5694}">
      <dsp:nvSpPr>
        <dsp:cNvPr id="0" name=""/>
        <dsp:cNvSpPr/>
      </dsp:nvSpPr>
      <dsp:spPr>
        <a:xfrm>
          <a:off x="110420" y="745087"/>
          <a:ext cx="91440" cy="906755"/>
        </a:xfrm>
        <a:custGeom>
          <a:avLst/>
          <a:gdLst/>
          <a:ahLst/>
          <a:cxnLst/>
          <a:rect l="0" t="0" r="0" b="0"/>
          <a:pathLst>
            <a:path>
              <a:moveTo>
                <a:pt x="45720" y="906755"/>
              </a:moveTo>
              <a:lnTo>
                <a:pt x="90992" y="906755"/>
              </a:lnTo>
              <a:lnTo>
                <a:pt x="90992" y="0"/>
              </a:lnTo>
              <a:lnTo>
                <a:pt x="136264" y="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33358" y="1175683"/>
        <a:ext cx="45563" cy="45563"/>
      </dsp:txXfrm>
    </dsp:sp>
    <dsp:sp modelId="{7849D57A-AEF4-4581-92C7-2C95FAC95AF6}">
      <dsp:nvSpPr>
        <dsp:cNvPr id="0" name=""/>
        <dsp:cNvSpPr/>
      </dsp:nvSpPr>
      <dsp:spPr>
        <a:xfrm rot="16200000">
          <a:off x="-503637" y="1575963"/>
          <a:ext cx="1167797" cy="15175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b="1" kern="1200">
              <a:latin typeface="Times New Roman" panose="02020603050405020304" pitchFamily="18" charset="0"/>
              <a:cs typeface="Times New Roman" panose="02020603050405020304" pitchFamily="18" charset="0"/>
            </a:rPr>
            <a:t>КООПЕРАТИВЫ</a:t>
          </a:r>
          <a:r>
            <a:rPr lang="ru-RU" sz="1050" kern="1200">
              <a:latin typeface="Times New Roman" panose="02020603050405020304" pitchFamily="18" charset="0"/>
              <a:cs typeface="Times New Roman" panose="02020603050405020304" pitchFamily="18" charset="0"/>
            </a:rPr>
            <a:t> </a:t>
          </a:r>
        </a:p>
      </dsp:txBody>
      <dsp:txXfrm>
        <a:off x="-503637" y="1575963"/>
        <a:ext cx="1167797" cy="151758"/>
      </dsp:txXfrm>
    </dsp:sp>
    <dsp:sp modelId="{9E1DBAF7-F9DB-41E8-9A3B-F9AD41CC3CE9}">
      <dsp:nvSpPr>
        <dsp:cNvPr id="0" name=""/>
        <dsp:cNvSpPr/>
      </dsp:nvSpPr>
      <dsp:spPr>
        <a:xfrm>
          <a:off x="246684" y="653397"/>
          <a:ext cx="1210575" cy="183379"/>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b="1" kern="1200">
              <a:latin typeface="Times New Roman" panose="02020603050405020304" pitchFamily="18" charset="0"/>
              <a:cs typeface="Times New Roman" panose="02020603050405020304" pitchFamily="18" charset="0"/>
            </a:rPr>
            <a:t>Функциональный</a:t>
          </a:r>
          <a:endParaRPr lang="ru-RU" sz="1050" kern="1200">
            <a:latin typeface="Times New Roman" panose="02020603050405020304" pitchFamily="18" charset="0"/>
            <a:cs typeface="Times New Roman" panose="02020603050405020304" pitchFamily="18" charset="0"/>
          </a:endParaRPr>
        </a:p>
      </dsp:txBody>
      <dsp:txXfrm>
        <a:off x="246684" y="653397"/>
        <a:ext cx="1210575" cy="183379"/>
      </dsp:txXfrm>
    </dsp:sp>
    <dsp:sp modelId="{B793C603-7770-44F6-9792-63306B927B71}">
      <dsp:nvSpPr>
        <dsp:cNvPr id="0" name=""/>
        <dsp:cNvSpPr/>
      </dsp:nvSpPr>
      <dsp:spPr>
        <a:xfrm>
          <a:off x="1547804" y="235786"/>
          <a:ext cx="1338926" cy="163981"/>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Перерабатывающие</a:t>
          </a:r>
          <a:endParaRPr lang="ru-RU" sz="1050" kern="1200">
            <a:latin typeface="Times New Roman" panose="02020603050405020304" pitchFamily="18" charset="0"/>
            <a:cs typeface="Times New Roman" panose="02020603050405020304" pitchFamily="18" charset="0"/>
          </a:endParaRPr>
        </a:p>
      </dsp:txBody>
      <dsp:txXfrm>
        <a:off x="1547804" y="235786"/>
        <a:ext cx="1338926" cy="163981"/>
      </dsp:txXfrm>
    </dsp:sp>
    <dsp:sp modelId="{D67E407C-500C-45A7-889C-AC6622C737A7}">
      <dsp:nvSpPr>
        <dsp:cNvPr id="0" name=""/>
        <dsp:cNvSpPr/>
      </dsp:nvSpPr>
      <dsp:spPr>
        <a:xfrm>
          <a:off x="1547804" y="434274"/>
          <a:ext cx="1338926" cy="163981"/>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Сбытовые</a:t>
          </a:r>
          <a:endParaRPr lang="ru-RU" sz="1050" kern="1200">
            <a:latin typeface="Times New Roman" panose="02020603050405020304" pitchFamily="18" charset="0"/>
            <a:cs typeface="Times New Roman" panose="02020603050405020304" pitchFamily="18" charset="0"/>
          </a:endParaRPr>
        </a:p>
      </dsp:txBody>
      <dsp:txXfrm>
        <a:off x="1547804" y="434274"/>
        <a:ext cx="1338926" cy="163981"/>
      </dsp:txXfrm>
    </dsp:sp>
    <dsp:sp modelId="{26CC296A-BE45-4266-857B-4D874BFCFA55}">
      <dsp:nvSpPr>
        <dsp:cNvPr id="0" name=""/>
        <dsp:cNvSpPr/>
      </dsp:nvSpPr>
      <dsp:spPr>
        <a:xfrm>
          <a:off x="1547804" y="632762"/>
          <a:ext cx="1338926" cy="163981"/>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Снабженческие</a:t>
          </a:r>
          <a:endParaRPr lang="ru-RU" sz="1050" kern="1200">
            <a:latin typeface="Times New Roman" panose="02020603050405020304" pitchFamily="18" charset="0"/>
            <a:cs typeface="Times New Roman" panose="02020603050405020304" pitchFamily="18" charset="0"/>
          </a:endParaRPr>
        </a:p>
      </dsp:txBody>
      <dsp:txXfrm>
        <a:off x="1547804" y="632762"/>
        <a:ext cx="1338926" cy="163981"/>
      </dsp:txXfrm>
    </dsp:sp>
    <dsp:sp modelId="{19D6FB30-C069-4928-B67F-AED68B03C4C4}">
      <dsp:nvSpPr>
        <dsp:cNvPr id="0" name=""/>
        <dsp:cNvSpPr/>
      </dsp:nvSpPr>
      <dsp:spPr>
        <a:xfrm>
          <a:off x="1547804" y="831250"/>
          <a:ext cx="1338926" cy="163981"/>
        </a:xfrm>
        <a:prstGeom prst="rect">
          <a:avLst/>
        </a:prstGeom>
        <a:solidFill>
          <a:schemeClr val="accent4">
            <a:hueOff val="0"/>
            <a:satOff val="0"/>
            <a:lumOff val="0"/>
            <a:tint val="50000"/>
            <a:satMod val="300000"/>
          </a:schemeClr>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Обслуживающие:</a:t>
          </a:r>
          <a:endParaRPr lang="ru-RU" sz="1050" kern="1200">
            <a:latin typeface="Times New Roman" panose="02020603050405020304" pitchFamily="18" charset="0"/>
            <a:cs typeface="Times New Roman" panose="02020603050405020304" pitchFamily="18" charset="0"/>
          </a:endParaRPr>
        </a:p>
      </dsp:txBody>
      <dsp:txXfrm>
        <a:off x="1547804" y="831250"/>
        <a:ext cx="1338926" cy="163981"/>
      </dsp:txXfrm>
    </dsp:sp>
    <dsp:sp modelId="{8BC6B951-02D4-4524-A52E-DEB8513F5FD0}">
      <dsp:nvSpPr>
        <dsp:cNvPr id="0" name=""/>
        <dsp:cNvSpPr/>
      </dsp:nvSpPr>
      <dsp:spPr>
        <a:xfrm>
          <a:off x="2977274" y="294659"/>
          <a:ext cx="3085767" cy="219827"/>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совместной обработке земель</a:t>
          </a:r>
        </a:p>
      </dsp:txBody>
      <dsp:txXfrm>
        <a:off x="2977274" y="294659"/>
        <a:ext cx="3085767" cy="219827"/>
      </dsp:txXfrm>
    </dsp:sp>
    <dsp:sp modelId="{AAC2FFBE-BF6F-4BF5-9857-D1AA8315B765}">
      <dsp:nvSpPr>
        <dsp:cNvPr id="0" name=""/>
        <dsp:cNvSpPr/>
      </dsp:nvSpPr>
      <dsp:spPr>
        <a:xfrm>
          <a:off x="2977274" y="548993"/>
          <a:ext cx="3085767" cy="219827"/>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совместному использованию техники</a:t>
          </a:r>
        </a:p>
      </dsp:txBody>
      <dsp:txXfrm>
        <a:off x="2977274" y="548993"/>
        <a:ext cx="3085767" cy="219827"/>
      </dsp:txXfrm>
    </dsp:sp>
    <dsp:sp modelId="{40753AAA-6A0B-430B-A977-BDB15EA01D7E}">
      <dsp:nvSpPr>
        <dsp:cNvPr id="0" name=""/>
        <dsp:cNvSpPr/>
      </dsp:nvSpPr>
      <dsp:spPr>
        <a:xfrm>
          <a:off x="2977274" y="803327"/>
          <a:ext cx="3085767" cy="219827"/>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совместному содержанию скота</a:t>
          </a:r>
        </a:p>
      </dsp:txBody>
      <dsp:txXfrm>
        <a:off x="2977274" y="803327"/>
        <a:ext cx="3085767" cy="219827"/>
      </dsp:txXfrm>
    </dsp:sp>
    <dsp:sp modelId="{7D24B45A-2FFA-4F07-B776-BB6E2218EEF8}">
      <dsp:nvSpPr>
        <dsp:cNvPr id="0" name=""/>
        <dsp:cNvSpPr/>
      </dsp:nvSpPr>
      <dsp:spPr>
        <a:xfrm>
          <a:off x="2977274" y="1057660"/>
          <a:ext cx="3085767" cy="219827"/>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ведению строительных работ</a:t>
          </a:r>
        </a:p>
      </dsp:txBody>
      <dsp:txXfrm>
        <a:off x="2977274" y="1057660"/>
        <a:ext cx="3085767" cy="219827"/>
      </dsp:txXfrm>
    </dsp:sp>
    <dsp:sp modelId="{365FC060-E4EB-461E-B3A4-686BBB596774}">
      <dsp:nvSpPr>
        <dsp:cNvPr id="0" name=""/>
        <dsp:cNvSpPr/>
      </dsp:nvSpPr>
      <dsp:spPr>
        <a:xfrm>
          <a:off x="2977274" y="1311994"/>
          <a:ext cx="3085767" cy="219827"/>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совместному водопользованию</a:t>
          </a:r>
        </a:p>
      </dsp:txBody>
      <dsp:txXfrm>
        <a:off x="2977274" y="1311994"/>
        <a:ext cx="3085767" cy="219827"/>
      </dsp:txXfrm>
    </dsp:sp>
    <dsp:sp modelId="{6FCCEDAA-A5B3-420E-961D-44C4FD143C75}">
      <dsp:nvSpPr>
        <dsp:cNvPr id="0" name=""/>
        <dsp:cNvSpPr/>
      </dsp:nvSpPr>
      <dsp:spPr>
        <a:xfrm>
          <a:off x="1547804" y="1029737"/>
          <a:ext cx="1324584" cy="224650"/>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Кредитные</a:t>
          </a:r>
          <a:endParaRPr lang="ru-RU" sz="1050" kern="1200">
            <a:latin typeface="Times New Roman" panose="02020603050405020304" pitchFamily="18" charset="0"/>
            <a:cs typeface="Times New Roman" panose="02020603050405020304" pitchFamily="18" charset="0"/>
          </a:endParaRPr>
        </a:p>
      </dsp:txBody>
      <dsp:txXfrm>
        <a:off x="1547804" y="1029737"/>
        <a:ext cx="1324584" cy="224650"/>
      </dsp:txXfrm>
    </dsp:sp>
    <dsp:sp modelId="{E1FE2847-7F04-4D69-8960-006266D68AF8}">
      <dsp:nvSpPr>
        <dsp:cNvPr id="0" name=""/>
        <dsp:cNvSpPr/>
      </dsp:nvSpPr>
      <dsp:spPr>
        <a:xfrm>
          <a:off x="246684" y="2012454"/>
          <a:ext cx="1265531" cy="130099"/>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b="1" kern="1200">
              <a:latin typeface="Times New Roman" panose="02020603050405020304" pitchFamily="18" charset="0"/>
              <a:cs typeface="Times New Roman" panose="02020603050405020304" pitchFamily="18" charset="0"/>
            </a:rPr>
            <a:t>Отраслевой</a:t>
          </a:r>
          <a:endParaRPr lang="ru-RU" sz="1050" kern="1200">
            <a:latin typeface="Times New Roman" panose="02020603050405020304" pitchFamily="18" charset="0"/>
            <a:cs typeface="Times New Roman" panose="02020603050405020304" pitchFamily="18" charset="0"/>
          </a:endParaRPr>
        </a:p>
      </dsp:txBody>
      <dsp:txXfrm>
        <a:off x="246684" y="2012454"/>
        <a:ext cx="1265531" cy="130099"/>
      </dsp:txXfrm>
    </dsp:sp>
    <dsp:sp modelId="{4B2DD517-92F8-43C3-8B53-937C5B4C92F3}">
      <dsp:nvSpPr>
        <dsp:cNvPr id="0" name=""/>
        <dsp:cNvSpPr/>
      </dsp:nvSpPr>
      <dsp:spPr>
        <a:xfrm>
          <a:off x="1602760" y="1689088"/>
          <a:ext cx="1253090" cy="179894"/>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Растениеводческие </a:t>
          </a:r>
          <a:endParaRPr lang="ru-RU" sz="1050" kern="1200">
            <a:latin typeface="Times New Roman" panose="02020603050405020304" pitchFamily="18" charset="0"/>
            <a:cs typeface="Times New Roman" panose="02020603050405020304" pitchFamily="18" charset="0"/>
          </a:endParaRPr>
        </a:p>
      </dsp:txBody>
      <dsp:txXfrm>
        <a:off x="1602760" y="1689088"/>
        <a:ext cx="1253090" cy="179894"/>
      </dsp:txXfrm>
    </dsp:sp>
    <dsp:sp modelId="{B6258F53-5CF8-4BC1-B5ED-CA49E9BDD9C8}">
      <dsp:nvSpPr>
        <dsp:cNvPr id="0" name=""/>
        <dsp:cNvSpPr/>
      </dsp:nvSpPr>
      <dsp:spPr>
        <a:xfrm>
          <a:off x="3043462" y="1574012"/>
          <a:ext cx="3021205" cy="195453"/>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видам продукции</a:t>
          </a:r>
        </a:p>
      </dsp:txBody>
      <dsp:txXfrm>
        <a:off x="3043462" y="1574012"/>
        <a:ext cx="3021205" cy="195453"/>
      </dsp:txXfrm>
    </dsp:sp>
    <dsp:sp modelId="{86832FEE-96DA-44E4-B4FE-4E2A05585175}">
      <dsp:nvSpPr>
        <dsp:cNvPr id="0" name=""/>
        <dsp:cNvSpPr/>
      </dsp:nvSpPr>
      <dsp:spPr>
        <a:xfrm>
          <a:off x="3043462" y="1803972"/>
          <a:ext cx="3021205" cy="195453"/>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семеноводству </a:t>
          </a:r>
        </a:p>
      </dsp:txBody>
      <dsp:txXfrm>
        <a:off x="3043462" y="1803972"/>
        <a:ext cx="3021205" cy="195453"/>
      </dsp:txXfrm>
    </dsp:sp>
    <dsp:sp modelId="{A09D1B3E-4200-42E4-9291-AF40F355A398}">
      <dsp:nvSpPr>
        <dsp:cNvPr id="0" name=""/>
        <dsp:cNvSpPr/>
      </dsp:nvSpPr>
      <dsp:spPr>
        <a:xfrm>
          <a:off x="1602760" y="2185011"/>
          <a:ext cx="1259080" cy="109392"/>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Животноводческие</a:t>
          </a:r>
          <a:endParaRPr lang="ru-RU" sz="1050" kern="1200">
            <a:latin typeface="Times New Roman" panose="02020603050405020304" pitchFamily="18" charset="0"/>
            <a:cs typeface="Times New Roman" panose="02020603050405020304" pitchFamily="18" charset="0"/>
          </a:endParaRPr>
        </a:p>
      </dsp:txBody>
      <dsp:txXfrm>
        <a:off x="1602760" y="2185011"/>
        <a:ext cx="1259080" cy="109392"/>
      </dsp:txXfrm>
    </dsp:sp>
    <dsp:sp modelId="{406312ED-2648-48A1-9E9A-FDE8953DF86C}">
      <dsp:nvSpPr>
        <dsp:cNvPr id="0" name=""/>
        <dsp:cNvSpPr/>
      </dsp:nvSpPr>
      <dsp:spPr>
        <a:xfrm>
          <a:off x="3069168" y="2072002"/>
          <a:ext cx="2997727" cy="196206"/>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совместному  производству молока </a:t>
          </a:r>
        </a:p>
      </dsp:txBody>
      <dsp:txXfrm>
        <a:off x="3069168" y="2072002"/>
        <a:ext cx="2997727" cy="196206"/>
      </dsp:txXfrm>
    </dsp:sp>
    <dsp:sp modelId="{75B4EB8B-0C3E-4D78-AACE-5BB1B183EA7C}">
      <dsp:nvSpPr>
        <dsp:cNvPr id="0" name=""/>
        <dsp:cNvSpPr/>
      </dsp:nvSpPr>
      <dsp:spPr>
        <a:xfrm>
          <a:off x="3069168" y="2302715"/>
          <a:ext cx="2997727" cy="196206"/>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kern="1200">
              <a:latin typeface="Times New Roman" panose="02020603050405020304" pitchFamily="18" charset="0"/>
              <a:cs typeface="Times New Roman" panose="02020603050405020304" pitchFamily="18" charset="0"/>
            </a:rPr>
            <a:t>по совместному производству мяса</a:t>
          </a:r>
        </a:p>
      </dsp:txBody>
      <dsp:txXfrm>
        <a:off x="3069168" y="2302715"/>
        <a:ext cx="2997727" cy="196206"/>
      </dsp:txXfrm>
    </dsp:sp>
    <dsp:sp modelId="{8FE40DC1-D4B7-4B99-B715-67B7E62F8E5A}">
      <dsp:nvSpPr>
        <dsp:cNvPr id="0" name=""/>
        <dsp:cNvSpPr/>
      </dsp:nvSpPr>
      <dsp:spPr>
        <a:xfrm>
          <a:off x="1602760" y="2328910"/>
          <a:ext cx="1259247" cy="137008"/>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Смешанные</a:t>
          </a:r>
        </a:p>
      </dsp:txBody>
      <dsp:txXfrm>
        <a:off x="1602760" y="2328910"/>
        <a:ext cx="1259247" cy="137008"/>
      </dsp:txXfrm>
    </dsp:sp>
    <dsp:sp modelId="{DAC3B6C4-3A14-4E30-B6CF-7FCA605C753E}">
      <dsp:nvSpPr>
        <dsp:cNvPr id="0" name=""/>
        <dsp:cNvSpPr/>
      </dsp:nvSpPr>
      <dsp:spPr>
        <a:xfrm>
          <a:off x="246684" y="2472935"/>
          <a:ext cx="1260352" cy="177352"/>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b="1" kern="1200">
              <a:latin typeface="Times New Roman" panose="02020603050405020304" pitchFamily="18" charset="0"/>
              <a:cs typeface="Times New Roman" panose="02020603050405020304" pitchFamily="18" charset="0"/>
            </a:rPr>
            <a:t>Региональный</a:t>
          </a:r>
          <a:endParaRPr lang="ru-RU" sz="1050" kern="1200">
            <a:latin typeface="Times New Roman" panose="02020603050405020304" pitchFamily="18" charset="0"/>
            <a:cs typeface="Times New Roman" panose="02020603050405020304" pitchFamily="18" charset="0"/>
          </a:endParaRPr>
        </a:p>
      </dsp:txBody>
      <dsp:txXfrm>
        <a:off x="246684" y="2472935"/>
        <a:ext cx="1260352" cy="177352"/>
      </dsp:txXfrm>
    </dsp:sp>
    <dsp:sp modelId="{669234FA-2577-40D9-9A06-A8C14648A513}">
      <dsp:nvSpPr>
        <dsp:cNvPr id="0" name=""/>
        <dsp:cNvSpPr/>
      </dsp:nvSpPr>
      <dsp:spPr>
        <a:xfrm>
          <a:off x="1597580" y="2500425"/>
          <a:ext cx="1282535" cy="122372"/>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ts val="0"/>
            </a:spcAft>
          </a:pPr>
          <a:r>
            <a:rPr lang="ru-RU" sz="1050" i="1" kern="1200">
              <a:latin typeface="Times New Roman" panose="02020603050405020304" pitchFamily="18" charset="0"/>
              <a:cs typeface="Times New Roman" panose="02020603050405020304" pitchFamily="18" charset="0"/>
            </a:rPr>
            <a:t>Союзы кооперативов</a:t>
          </a:r>
        </a:p>
      </dsp:txBody>
      <dsp:txXfrm>
        <a:off x="1597580" y="2500425"/>
        <a:ext cx="1282535" cy="12237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8ECB4-725D-48D3-9585-7A35453D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8802</Words>
  <Characters>50175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Кыргызской Республики</vt:lpstr>
    </vt:vector>
  </TitlesOfParts>
  <Company>Microsoft</Company>
  <LinksUpToDate>false</LinksUpToDate>
  <CharactersWithSpaces>58860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Кыргызской Республики</dc:title>
  <dc:creator>Admin</dc:creator>
  <cp:lastModifiedBy>ПК</cp:lastModifiedBy>
  <cp:revision>3</cp:revision>
  <cp:lastPrinted>2015-12-29T12:16:00Z</cp:lastPrinted>
  <dcterms:created xsi:type="dcterms:W3CDTF">2015-12-29T12:16:00Z</dcterms:created>
  <dcterms:modified xsi:type="dcterms:W3CDTF">2015-12-29T12:33:00Z</dcterms:modified>
</cp:coreProperties>
</file>