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97C" w:rsidRPr="00AE1B49" w:rsidRDefault="000A097C" w:rsidP="007C215C">
      <w:pPr>
        <w:spacing w:beforeLines="30" w:before="72"/>
        <w:jc w:val="center"/>
        <w:rPr>
          <w:b/>
        </w:rPr>
      </w:pPr>
      <w:r w:rsidRPr="00AE1B49">
        <w:rPr>
          <w:b/>
        </w:rPr>
        <w:t>МИНИСТЕРСТВО ОБРАЗОВАНИЯ И НАУКИ</w:t>
      </w:r>
    </w:p>
    <w:p w:rsidR="000A097C" w:rsidRPr="00AE1B49" w:rsidRDefault="000A097C" w:rsidP="007C215C">
      <w:pPr>
        <w:spacing w:beforeLines="30" w:before="72"/>
        <w:jc w:val="center"/>
        <w:rPr>
          <w:b/>
        </w:rPr>
      </w:pPr>
      <w:r w:rsidRPr="00AE1B49">
        <w:rPr>
          <w:b/>
        </w:rPr>
        <w:t xml:space="preserve"> КЫРГЫЗСКОЙ РЕСПУБЛИКИ</w:t>
      </w:r>
    </w:p>
    <w:p w:rsidR="000A097C" w:rsidRPr="00AE1B49" w:rsidRDefault="000A097C" w:rsidP="007C215C">
      <w:pPr>
        <w:spacing w:beforeLines="30" w:before="72"/>
        <w:jc w:val="center"/>
        <w:rPr>
          <w:b/>
          <w:lang w:val="ky-KG"/>
        </w:rPr>
      </w:pPr>
      <w:r w:rsidRPr="00AE1B49">
        <w:rPr>
          <w:b/>
        </w:rPr>
        <w:t xml:space="preserve">КЫРГЫЗСКИЙ ЭКОНОМИЧЕСКИЙ УНИВЕРСИТЕТ </w:t>
      </w:r>
      <w:r w:rsidRPr="00AE1B49">
        <w:rPr>
          <w:b/>
          <w:lang w:val="ky-KG"/>
        </w:rPr>
        <w:t xml:space="preserve"> </w:t>
      </w:r>
    </w:p>
    <w:p w:rsidR="000A097C" w:rsidRPr="00AE1B49" w:rsidRDefault="000A097C" w:rsidP="007C215C">
      <w:pPr>
        <w:spacing w:beforeLines="30" w:before="72"/>
        <w:jc w:val="center"/>
        <w:rPr>
          <w:b/>
          <w:lang w:val="ky-KG"/>
        </w:rPr>
      </w:pPr>
      <w:r w:rsidRPr="00AE1B49">
        <w:rPr>
          <w:b/>
          <w:lang w:val="ky-KG"/>
        </w:rPr>
        <w:t>им. М.</w:t>
      </w:r>
      <w:r w:rsidR="00314437" w:rsidRPr="00AE1B49">
        <w:rPr>
          <w:b/>
          <w:lang w:val="ky-KG"/>
        </w:rPr>
        <w:t xml:space="preserve"> </w:t>
      </w:r>
      <w:r w:rsidRPr="00AE1B49">
        <w:rPr>
          <w:b/>
          <w:lang w:val="ky-KG"/>
        </w:rPr>
        <w:t>Рыскулбекова</w:t>
      </w:r>
    </w:p>
    <w:p w:rsidR="001B1574" w:rsidRPr="00AE1B49" w:rsidRDefault="001B1574" w:rsidP="007C215C">
      <w:pPr>
        <w:spacing w:beforeLines="30" w:before="72"/>
        <w:jc w:val="center"/>
        <w:rPr>
          <w:b/>
          <w:lang w:val="ky-KG"/>
        </w:rPr>
      </w:pPr>
      <w:r w:rsidRPr="00AE1B49">
        <w:rPr>
          <w:b/>
          <w:lang w:val="ky-KG"/>
        </w:rPr>
        <w:t>КЫРГЫЗСКИЙ ГОСУДАРСТВЕННЫЙ ТЕХНИЧЕСКИЙ УНИВЕРСИТЕТ им.</w:t>
      </w:r>
      <w:r w:rsidR="00314437" w:rsidRPr="00AE1B49">
        <w:rPr>
          <w:b/>
          <w:lang w:val="ky-KG"/>
        </w:rPr>
        <w:t xml:space="preserve"> </w:t>
      </w:r>
      <w:r w:rsidRPr="00AE1B49">
        <w:rPr>
          <w:b/>
          <w:lang w:val="ky-KG"/>
        </w:rPr>
        <w:t>И.</w:t>
      </w:r>
      <w:r w:rsidR="00314437" w:rsidRPr="00AE1B49">
        <w:rPr>
          <w:b/>
          <w:lang w:val="ky-KG"/>
        </w:rPr>
        <w:t xml:space="preserve"> </w:t>
      </w:r>
      <w:r w:rsidRPr="00AE1B49">
        <w:rPr>
          <w:b/>
          <w:lang w:val="ky-KG"/>
        </w:rPr>
        <w:t>Раззакова</w:t>
      </w:r>
    </w:p>
    <w:p w:rsidR="000A097C" w:rsidRPr="00AE1B49" w:rsidRDefault="000A097C" w:rsidP="007C215C">
      <w:pPr>
        <w:spacing w:beforeLines="30" w:before="72"/>
        <w:jc w:val="center"/>
        <w:rPr>
          <w:b/>
          <w:lang w:val="ky-KG"/>
        </w:rPr>
      </w:pPr>
    </w:p>
    <w:p w:rsidR="000A097C" w:rsidRPr="00AE1B49" w:rsidRDefault="000A097C" w:rsidP="007C215C">
      <w:pPr>
        <w:spacing w:beforeLines="30" w:before="72"/>
        <w:jc w:val="center"/>
        <w:rPr>
          <w:b/>
          <w:lang w:val="ky-KG"/>
        </w:rPr>
      </w:pPr>
    </w:p>
    <w:p w:rsidR="001B1574" w:rsidRPr="00AE1B49" w:rsidRDefault="001B1574" w:rsidP="001B1574">
      <w:pPr>
        <w:jc w:val="center"/>
      </w:pPr>
      <w:r w:rsidRPr="00AE1B49">
        <w:t xml:space="preserve">                                                                                         На правах рукописи</w:t>
      </w:r>
    </w:p>
    <w:p w:rsidR="001B1574" w:rsidRPr="00AE1B49" w:rsidRDefault="001B1574" w:rsidP="001B1574">
      <w:pPr>
        <w:jc w:val="center"/>
      </w:pPr>
      <w:r w:rsidRPr="00AE1B49">
        <w:t xml:space="preserve">                                                                                       УДК </w:t>
      </w:r>
      <w:r w:rsidR="00404A80" w:rsidRPr="00AE1B49">
        <w:t>336.6 (575.2)</w:t>
      </w:r>
    </w:p>
    <w:p w:rsidR="001B1574" w:rsidRPr="00AE1B49" w:rsidRDefault="001B1574" w:rsidP="001B1574">
      <w:pPr>
        <w:jc w:val="center"/>
        <w:rPr>
          <w:b/>
        </w:rPr>
      </w:pPr>
    </w:p>
    <w:p w:rsidR="001B1574" w:rsidRPr="00AE1B49" w:rsidRDefault="001B1574" w:rsidP="001B1574">
      <w:pPr>
        <w:jc w:val="center"/>
        <w:rPr>
          <w:b/>
        </w:rPr>
      </w:pPr>
    </w:p>
    <w:p w:rsidR="001B1574" w:rsidRPr="00AE1B49" w:rsidRDefault="001B1574" w:rsidP="001B1574">
      <w:pPr>
        <w:jc w:val="center"/>
        <w:rPr>
          <w:caps/>
        </w:rPr>
      </w:pPr>
      <w:r w:rsidRPr="00AE1B49">
        <w:t xml:space="preserve">Диссертационный совет </w:t>
      </w:r>
      <w:r w:rsidRPr="00AE1B49">
        <w:rPr>
          <w:bCs/>
        </w:rPr>
        <w:t>Д 08.19.593</w:t>
      </w:r>
    </w:p>
    <w:p w:rsidR="000A097C" w:rsidRPr="00AE1B49" w:rsidRDefault="000A097C" w:rsidP="007C215C">
      <w:pPr>
        <w:spacing w:beforeLines="30" w:before="72"/>
        <w:jc w:val="center"/>
        <w:rPr>
          <w:b/>
        </w:rPr>
      </w:pPr>
    </w:p>
    <w:p w:rsidR="001B1574" w:rsidRPr="00AE1B49" w:rsidRDefault="001B1574" w:rsidP="007C215C">
      <w:pPr>
        <w:spacing w:beforeLines="30" w:before="72"/>
        <w:jc w:val="center"/>
        <w:rPr>
          <w:b/>
        </w:rPr>
      </w:pPr>
    </w:p>
    <w:p w:rsidR="000A097C" w:rsidRPr="00AE1B49" w:rsidRDefault="000A097C" w:rsidP="007C215C">
      <w:pPr>
        <w:spacing w:beforeLines="30" w:before="72"/>
        <w:jc w:val="center"/>
        <w:rPr>
          <w:b/>
        </w:rPr>
      </w:pPr>
      <w:r w:rsidRPr="00AE1B49">
        <w:rPr>
          <w:b/>
          <w:lang w:val="ky-KG"/>
        </w:rPr>
        <w:t>Рахманова Айнура Калиловна</w:t>
      </w:r>
    </w:p>
    <w:p w:rsidR="000A097C" w:rsidRPr="00AE1B49" w:rsidRDefault="000A097C" w:rsidP="007C215C">
      <w:pPr>
        <w:spacing w:beforeLines="30" w:before="72"/>
        <w:jc w:val="center"/>
        <w:rPr>
          <w:b/>
        </w:rPr>
      </w:pPr>
    </w:p>
    <w:p w:rsidR="000A097C" w:rsidRPr="00AE1B49" w:rsidRDefault="00280FD9" w:rsidP="007C215C">
      <w:pPr>
        <w:spacing w:beforeLines="30" w:before="72"/>
        <w:jc w:val="center"/>
        <w:rPr>
          <w:b/>
          <w:lang w:val="ky-KG"/>
        </w:rPr>
      </w:pPr>
      <w:r w:rsidRPr="00AE1B49">
        <w:rPr>
          <w:b/>
          <w:lang w:val="ky-KG"/>
        </w:rPr>
        <w:t>Продуктовые и процессные инновации в развитии коммерческих банков</w:t>
      </w:r>
    </w:p>
    <w:p w:rsidR="001B1574" w:rsidRPr="00AE1B49" w:rsidRDefault="001B1574" w:rsidP="007C215C">
      <w:pPr>
        <w:spacing w:beforeLines="30" w:before="72"/>
        <w:jc w:val="center"/>
        <w:rPr>
          <w:b/>
        </w:rPr>
      </w:pPr>
    </w:p>
    <w:p w:rsidR="00314437" w:rsidRPr="00AE1B49" w:rsidRDefault="00314437" w:rsidP="00314437">
      <w:pPr>
        <w:tabs>
          <w:tab w:val="left" w:pos="720"/>
        </w:tabs>
        <w:spacing w:line="360" w:lineRule="auto"/>
        <w:jc w:val="center"/>
      </w:pPr>
      <w:r w:rsidRPr="00AE1B49">
        <w:t xml:space="preserve">08.00.05 – </w:t>
      </w:r>
      <w:r w:rsidR="002C0137">
        <w:t>э</w:t>
      </w:r>
      <w:r w:rsidRPr="00AE1B49">
        <w:t xml:space="preserve">кономика и управление народным </w:t>
      </w:r>
      <w:r w:rsidR="001C4637">
        <w:t>хозяйством</w:t>
      </w:r>
      <w:r w:rsidR="001C4637">
        <w:rPr>
          <w:lang w:val="ky-KG"/>
        </w:rPr>
        <w:t xml:space="preserve"> (по отраслям м сферам деятельности)</w:t>
      </w:r>
    </w:p>
    <w:p w:rsidR="00314437" w:rsidRPr="00AE1B49" w:rsidRDefault="00314437" w:rsidP="00314437">
      <w:pPr>
        <w:autoSpaceDE w:val="0"/>
        <w:autoSpaceDN w:val="0"/>
        <w:adjustRightInd w:val="0"/>
        <w:jc w:val="center"/>
      </w:pPr>
    </w:p>
    <w:p w:rsidR="000A097C" w:rsidRPr="00AE1B49" w:rsidRDefault="000A097C" w:rsidP="007C215C">
      <w:pPr>
        <w:spacing w:beforeLines="30" w:before="72"/>
        <w:jc w:val="center"/>
        <w:rPr>
          <w:b/>
          <w:lang w:val="ky-KG"/>
        </w:rPr>
      </w:pPr>
      <w:r w:rsidRPr="00AE1B49">
        <w:rPr>
          <w:b/>
          <w:lang w:val="ky-KG"/>
        </w:rPr>
        <w:t>Автореферат</w:t>
      </w:r>
    </w:p>
    <w:p w:rsidR="000A097C" w:rsidRPr="00AE1B49" w:rsidRDefault="000A097C" w:rsidP="007C215C">
      <w:pPr>
        <w:spacing w:beforeLines="30" w:before="72"/>
        <w:jc w:val="center"/>
        <w:rPr>
          <w:lang w:val="ky-KG"/>
        </w:rPr>
      </w:pPr>
      <w:r w:rsidRPr="00AE1B49">
        <w:rPr>
          <w:lang w:val="ky-KG"/>
        </w:rPr>
        <w:t xml:space="preserve">диссертации на соискание ученой степени </w:t>
      </w:r>
    </w:p>
    <w:p w:rsidR="000A097C" w:rsidRPr="00AE1B49" w:rsidRDefault="000A097C" w:rsidP="007C215C">
      <w:pPr>
        <w:spacing w:beforeLines="30" w:before="72"/>
        <w:jc w:val="center"/>
        <w:rPr>
          <w:lang w:val="ky-KG"/>
        </w:rPr>
      </w:pPr>
      <w:r w:rsidRPr="00AE1B49">
        <w:rPr>
          <w:lang w:val="ky-KG"/>
        </w:rPr>
        <w:t>кандидата экономических наук</w:t>
      </w:r>
    </w:p>
    <w:p w:rsidR="000A097C" w:rsidRPr="00AE1B49" w:rsidRDefault="000A097C" w:rsidP="007C215C">
      <w:pPr>
        <w:spacing w:beforeLines="30" w:before="72"/>
        <w:jc w:val="center"/>
        <w:rPr>
          <w:lang w:val="ky-KG"/>
        </w:rPr>
      </w:pPr>
    </w:p>
    <w:p w:rsidR="000A097C" w:rsidRPr="00AE1B49" w:rsidRDefault="000A097C" w:rsidP="007C215C">
      <w:pPr>
        <w:spacing w:beforeLines="30" w:before="72"/>
        <w:jc w:val="center"/>
        <w:rPr>
          <w:lang w:val="ky-KG"/>
        </w:rPr>
      </w:pPr>
    </w:p>
    <w:p w:rsidR="000A097C" w:rsidRPr="00AE1B49" w:rsidRDefault="000A097C" w:rsidP="007C215C">
      <w:pPr>
        <w:spacing w:beforeLines="30" w:before="72"/>
        <w:jc w:val="center"/>
        <w:rPr>
          <w:lang w:val="ky-KG"/>
        </w:rPr>
      </w:pPr>
    </w:p>
    <w:p w:rsidR="000A097C" w:rsidRPr="00AE1B49" w:rsidRDefault="00314437" w:rsidP="00314437">
      <w:pPr>
        <w:spacing w:beforeLines="30" w:before="72"/>
        <w:rPr>
          <w:lang w:val="ky-KG"/>
        </w:rPr>
      </w:pPr>
      <w:r w:rsidRPr="00AE1B49">
        <w:rPr>
          <w:lang w:val="ky-KG"/>
        </w:rPr>
        <w:t xml:space="preserve">                                                                               </w:t>
      </w:r>
      <w:r w:rsidR="000A097C" w:rsidRPr="00AE1B49">
        <w:rPr>
          <w:lang w:val="ky-KG"/>
        </w:rPr>
        <w:t>Научный руководитель</w:t>
      </w:r>
    </w:p>
    <w:p w:rsidR="00822409" w:rsidRPr="00AE1B49" w:rsidRDefault="002743A0" w:rsidP="002743A0">
      <w:pPr>
        <w:spacing w:beforeLines="30" w:before="72"/>
        <w:jc w:val="center"/>
        <w:rPr>
          <w:lang w:val="ky-KG"/>
        </w:rPr>
      </w:pPr>
      <w:r w:rsidRPr="00AE1B49">
        <w:t xml:space="preserve">                                                                             </w:t>
      </w:r>
      <w:r w:rsidR="000A097C" w:rsidRPr="00AE1B49">
        <w:rPr>
          <w:lang w:val="ky-KG"/>
        </w:rPr>
        <w:t>д.э.н., профессор Камчыбеков Т.К.</w:t>
      </w:r>
    </w:p>
    <w:p w:rsidR="00822409" w:rsidRPr="00AE1B49" w:rsidRDefault="00822409" w:rsidP="007C215C">
      <w:pPr>
        <w:spacing w:beforeLines="30" w:before="72"/>
        <w:ind w:left="720"/>
        <w:jc w:val="center"/>
        <w:rPr>
          <w:lang w:val="ky-KG"/>
        </w:rPr>
      </w:pPr>
    </w:p>
    <w:p w:rsidR="00822409" w:rsidRDefault="00822409" w:rsidP="007C215C">
      <w:pPr>
        <w:spacing w:beforeLines="30" w:before="72"/>
        <w:ind w:left="720"/>
        <w:jc w:val="center"/>
        <w:rPr>
          <w:lang w:val="ky-KG"/>
        </w:rPr>
      </w:pPr>
    </w:p>
    <w:p w:rsidR="001510E2" w:rsidRDefault="001510E2" w:rsidP="007C215C">
      <w:pPr>
        <w:spacing w:beforeLines="30" w:before="72"/>
        <w:ind w:left="720"/>
        <w:jc w:val="center"/>
        <w:rPr>
          <w:lang w:val="ky-KG"/>
        </w:rPr>
      </w:pPr>
    </w:p>
    <w:p w:rsidR="001510E2" w:rsidRPr="00AE1B49" w:rsidRDefault="001510E2" w:rsidP="007C215C">
      <w:pPr>
        <w:spacing w:beforeLines="30" w:before="72"/>
        <w:ind w:left="720"/>
        <w:jc w:val="center"/>
        <w:rPr>
          <w:lang w:val="ky-KG"/>
        </w:rPr>
      </w:pPr>
    </w:p>
    <w:p w:rsidR="000A097C" w:rsidRPr="00AE1B49" w:rsidRDefault="001510E2" w:rsidP="001B1574">
      <w:pPr>
        <w:spacing w:beforeLines="30" w:before="72"/>
        <w:jc w:val="center"/>
        <w:rPr>
          <w:lang w:val="ky-KG"/>
        </w:rPr>
      </w:pPr>
      <w:r>
        <w:rPr>
          <w:noProof/>
        </w:rPr>
        <mc:AlternateContent>
          <mc:Choice Requires="wps">
            <w:drawing>
              <wp:anchor distT="0" distB="0" distL="114300" distR="114300" simplePos="0" relativeHeight="251658240" behindDoc="0" locked="0" layoutInCell="1" allowOverlap="1" wp14:anchorId="541E1BCD" wp14:editId="221D6E80">
                <wp:simplePos x="0" y="0"/>
                <wp:positionH relativeFrom="column">
                  <wp:posOffset>2876550</wp:posOffset>
                </wp:positionH>
                <wp:positionV relativeFrom="paragraph">
                  <wp:posOffset>352425</wp:posOffset>
                </wp:positionV>
                <wp:extent cx="666750" cy="552450"/>
                <wp:effectExtent l="0" t="0" r="0" b="0"/>
                <wp:wrapNone/>
                <wp:docPr id="3" name="Прямоугольник 3"/>
                <wp:cNvGraphicFramePr/>
                <a:graphic xmlns:a="http://schemas.openxmlformats.org/drawingml/2006/main">
                  <a:graphicData uri="http://schemas.microsoft.com/office/word/2010/wordprocessingShape">
                    <wps:wsp>
                      <wps:cNvSpPr/>
                      <wps:spPr>
                        <a:xfrm>
                          <a:off x="0" y="0"/>
                          <a:ext cx="666750" cy="552450"/>
                        </a:xfrm>
                        <a:prstGeom prst="rect">
                          <a:avLst/>
                        </a:prstGeom>
                        <a:ln>
                          <a:no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EF486B" id="Прямоугольник 3" o:spid="_x0000_s1026" style="position:absolute;margin-left:226.5pt;margin-top:27.75pt;width:52.5pt;height:4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" fillcolor="white [3201]" stroked="f" strokeweight="1pt"/>
            </w:pict>
          </mc:Fallback>
        </mc:AlternateContent>
      </w:r>
      <w:r w:rsidR="000A097C" w:rsidRPr="00AE1B49">
        <w:rPr>
          <w:lang w:val="ky-KG"/>
        </w:rPr>
        <w:t>Бишкек 2019</w:t>
      </w:r>
    </w:p>
    <w:p w:rsidR="00347D59" w:rsidRPr="00AE1B49" w:rsidRDefault="00347D59" w:rsidP="00347D59">
      <w:pPr>
        <w:shd w:val="clear" w:color="auto" w:fill="FFFFFF"/>
        <w:tabs>
          <w:tab w:val="left" w:pos="288"/>
          <w:tab w:val="left" w:leader="dot" w:pos="9094"/>
        </w:tabs>
        <w:ind w:firstLine="540"/>
        <w:rPr>
          <w:b/>
          <w:bCs/>
        </w:rPr>
      </w:pPr>
      <w:r w:rsidRPr="00AE1B49">
        <w:lastRenderedPageBreak/>
        <w:t xml:space="preserve">Диссертационная работа выполнена </w:t>
      </w:r>
      <w:r w:rsidR="00280FD9" w:rsidRPr="00AE1B49">
        <w:rPr>
          <w:lang w:val="ky-KG"/>
        </w:rPr>
        <w:t xml:space="preserve">на </w:t>
      </w:r>
      <w:r w:rsidR="00314437" w:rsidRPr="00AE1B49">
        <w:rPr>
          <w:lang w:val="ky-KG"/>
        </w:rPr>
        <w:t xml:space="preserve">кафедре </w:t>
      </w:r>
      <w:r w:rsidR="00314437" w:rsidRPr="00AE1B49">
        <w:t>«</w:t>
      </w:r>
      <w:r w:rsidR="00280FD9" w:rsidRPr="00AE1B49">
        <w:rPr>
          <w:lang w:val="ky-KG"/>
        </w:rPr>
        <w:t>Финанс</w:t>
      </w:r>
      <w:r w:rsidR="00314437" w:rsidRPr="00AE1B49">
        <w:rPr>
          <w:lang w:val="ky-KG"/>
        </w:rPr>
        <w:t>ы</w:t>
      </w:r>
      <w:r w:rsidR="00280FD9" w:rsidRPr="00AE1B49">
        <w:rPr>
          <w:lang w:val="ky-KG"/>
        </w:rPr>
        <w:t xml:space="preserve"> и финансов</w:t>
      </w:r>
      <w:r w:rsidR="00314437" w:rsidRPr="00AE1B49">
        <w:rPr>
          <w:lang w:val="ky-KG"/>
        </w:rPr>
        <w:t>ый</w:t>
      </w:r>
      <w:r w:rsidR="00314437" w:rsidRPr="00AE1B49">
        <w:rPr>
          <w:lang w:val="ky-KG"/>
        </w:rPr>
        <w:tab/>
        <w:t xml:space="preserve"> контроль</w:t>
      </w:r>
      <w:r w:rsidR="00280FD9" w:rsidRPr="00AE1B49">
        <w:rPr>
          <w:lang w:val="ky-KG"/>
        </w:rPr>
        <w:t xml:space="preserve"> им. С.А. </w:t>
      </w:r>
      <w:proofErr w:type="gramStart"/>
      <w:r w:rsidR="00280FD9" w:rsidRPr="00AE1B49">
        <w:rPr>
          <w:lang w:val="ky-KG"/>
        </w:rPr>
        <w:t>Сулайманбекова</w:t>
      </w:r>
      <w:r w:rsidR="00314437" w:rsidRPr="00AE1B49">
        <w:t>»</w:t>
      </w:r>
      <w:r w:rsidR="00280FD9" w:rsidRPr="00AE1B49">
        <w:rPr>
          <w:lang w:val="ky-KG"/>
        </w:rPr>
        <w:t xml:space="preserve"> </w:t>
      </w:r>
      <w:r w:rsidR="004D276D" w:rsidRPr="00AE1B49">
        <w:rPr>
          <w:lang w:val="ky-KG"/>
        </w:rPr>
        <w:t xml:space="preserve"> </w:t>
      </w:r>
      <w:r w:rsidR="0016041C" w:rsidRPr="00AE1B49">
        <w:rPr>
          <w:bCs/>
        </w:rPr>
        <w:t>в</w:t>
      </w:r>
      <w:proofErr w:type="gramEnd"/>
      <w:r w:rsidR="0016041C" w:rsidRPr="00AE1B49">
        <w:rPr>
          <w:bCs/>
        </w:rPr>
        <w:t xml:space="preserve"> Кыргызском</w:t>
      </w:r>
      <w:r w:rsidRPr="00AE1B49">
        <w:t xml:space="preserve"> экономическом университете им. М. </w:t>
      </w:r>
      <w:proofErr w:type="spellStart"/>
      <w:r w:rsidRPr="00AE1B49">
        <w:t>Рыскулбекова</w:t>
      </w:r>
      <w:proofErr w:type="spellEnd"/>
      <w:r w:rsidR="00314437" w:rsidRPr="00AE1B49">
        <w:t>.</w:t>
      </w:r>
    </w:p>
    <w:p w:rsidR="00347D59" w:rsidRPr="00AE1B49" w:rsidRDefault="00347D59" w:rsidP="00347D59">
      <w:pPr>
        <w:shd w:val="clear" w:color="auto" w:fill="FFFFFF"/>
        <w:tabs>
          <w:tab w:val="left" w:pos="288"/>
          <w:tab w:val="left" w:leader="dot" w:pos="9094"/>
        </w:tabs>
        <w:rPr>
          <w:b/>
          <w:bCs/>
        </w:rPr>
      </w:pPr>
    </w:p>
    <w:p w:rsidR="00646F6C" w:rsidRPr="00AE1B49" w:rsidRDefault="00646F6C" w:rsidP="00646F6C">
      <w:pPr>
        <w:rPr>
          <w:b/>
          <w:lang w:val="ky-KG"/>
        </w:rPr>
      </w:pPr>
      <w:r w:rsidRPr="00AE1B49">
        <w:rPr>
          <w:b/>
          <w:bCs/>
        </w:rPr>
        <w:t xml:space="preserve">         </w:t>
      </w:r>
      <w:r w:rsidR="00347D59" w:rsidRPr="00AE1B49">
        <w:rPr>
          <w:b/>
          <w:bCs/>
        </w:rPr>
        <w:t xml:space="preserve">Научный </w:t>
      </w:r>
      <w:proofErr w:type="gramStart"/>
      <w:r w:rsidR="00347D59" w:rsidRPr="00AE1B49">
        <w:rPr>
          <w:b/>
          <w:bCs/>
        </w:rPr>
        <w:t>руководитель:</w:t>
      </w:r>
      <w:r w:rsidR="00347D59" w:rsidRPr="00AE1B49">
        <w:rPr>
          <w:b/>
          <w:bCs/>
        </w:rPr>
        <w:tab/>
      </w:r>
      <w:proofErr w:type="gramEnd"/>
      <w:r w:rsidRPr="00AE1B49">
        <w:rPr>
          <w:b/>
          <w:lang w:val="ky-KG"/>
        </w:rPr>
        <w:t>Камчыбеков Толобек Кадыралиевич,</w:t>
      </w:r>
    </w:p>
    <w:p w:rsidR="00BA5505" w:rsidRPr="00AE1B49" w:rsidRDefault="00646F6C" w:rsidP="001B1574">
      <w:pPr>
        <w:ind w:left="3600" w:hanging="3255"/>
        <w:rPr>
          <w:lang w:val="ky-KG"/>
        </w:rPr>
      </w:pPr>
      <w:r w:rsidRPr="00AE1B49">
        <w:t xml:space="preserve">                     </w:t>
      </w:r>
      <w:r w:rsidR="004D276D" w:rsidRPr="00AE1B49">
        <w:t xml:space="preserve">                               </w:t>
      </w:r>
      <w:r w:rsidR="001510E2">
        <w:t xml:space="preserve">   </w:t>
      </w:r>
      <w:r w:rsidR="001C4637">
        <w:rPr>
          <w:lang w:val="ky-KG"/>
        </w:rPr>
        <w:t xml:space="preserve"> </w:t>
      </w:r>
      <w:r w:rsidR="001510E2">
        <w:rPr>
          <w:lang w:val="ky-KG"/>
        </w:rPr>
        <w:t xml:space="preserve"> </w:t>
      </w:r>
      <w:proofErr w:type="gramStart"/>
      <w:r w:rsidR="00347D59" w:rsidRPr="00AE1B49">
        <w:t>доктор</w:t>
      </w:r>
      <w:proofErr w:type="gramEnd"/>
      <w:r w:rsidR="00347D59" w:rsidRPr="00AE1B49">
        <w:t xml:space="preserve"> экономических наук</w:t>
      </w:r>
      <w:r w:rsidR="00347D59" w:rsidRPr="00AE1B49">
        <w:rPr>
          <w:lang w:val="ky-KG"/>
        </w:rPr>
        <w:t>, профессор</w:t>
      </w:r>
      <w:r w:rsidRPr="00AE1B49">
        <w:rPr>
          <w:lang w:val="ky-KG"/>
        </w:rPr>
        <w:t>,</w:t>
      </w:r>
      <w:r w:rsidR="00347D59" w:rsidRPr="00AE1B49">
        <w:rPr>
          <w:lang w:val="ky-KG"/>
        </w:rPr>
        <w:t xml:space="preserve">       </w:t>
      </w:r>
    </w:p>
    <w:p w:rsidR="00280FD9" w:rsidRPr="00AE1B49" w:rsidRDefault="00280FD9" w:rsidP="001B1574">
      <w:pPr>
        <w:ind w:left="4320"/>
        <w:rPr>
          <w:lang w:val="ky-KG"/>
        </w:rPr>
      </w:pPr>
      <w:r w:rsidRPr="00AE1B49">
        <w:rPr>
          <w:lang w:val="ky-KG"/>
        </w:rPr>
        <w:t xml:space="preserve">ректор Кыргызского </w:t>
      </w:r>
      <w:r w:rsidR="00646F6C" w:rsidRPr="00AE1B49">
        <w:rPr>
          <w:lang w:val="ky-KG"/>
        </w:rPr>
        <w:t>э</w:t>
      </w:r>
      <w:r w:rsidRPr="00AE1B49">
        <w:rPr>
          <w:lang w:val="ky-KG"/>
        </w:rPr>
        <w:t xml:space="preserve">кономического  </w:t>
      </w:r>
      <w:r w:rsidR="00646F6C" w:rsidRPr="00AE1B49">
        <w:rPr>
          <w:lang w:val="ky-KG"/>
        </w:rPr>
        <w:t>у</w:t>
      </w:r>
      <w:r w:rsidRPr="00AE1B49">
        <w:rPr>
          <w:lang w:val="ky-KG"/>
        </w:rPr>
        <w:t>ниверситета им. М. Рыскулбекова</w:t>
      </w:r>
    </w:p>
    <w:p w:rsidR="00347D59" w:rsidRPr="00AE1B49" w:rsidRDefault="00347D59" w:rsidP="00347D59">
      <w:pPr>
        <w:ind w:left="-181" w:firstLine="539"/>
        <w:rPr>
          <w:lang w:val="ky-KG"/>
        </w:rPr>
      </w:pPr>
    </w:p>
    <w:p w:rsidR="009E00BA" w:rsidRPr="00AE1B49" w:rsidRDefault="0016265E" w:rsidP="0016265E">
      <w:pPr>
        <w:rPr>
          <w:b/>
          <w:bCs/>
          <w:lang w:val="ky-KG"/>
        </w:rPr>
      </w:pPr>
      <w:r w:rsidRPr="00AE1B49">
        <w:rPr>
          <w:b/>
          <w:bCs/>
        </w:rPr>
        <w:t xml:space="preserve">    Официальные </w:t>
      </w:r>
      <w:proofErr w:type="gramStart"/>
      <w:r w:rsidRPr="00AE1B49">
        <w:rPr>
          <w:b/>
          <w:bCs/>
        </w:rPr>
        <w:t xml:space="preserve">оппоненты:   </w:t>
      </w:r>
      <w:proofErr w:type="gramEnd"/>
      <w:r w:rsidRPr="00AE1B49">
        <w:rPr>
          <w:b/>
          <w:bCs/>
        </w:rPr>
        <w:t xml:space="preserve">   </w:t>
      </w:r>
      <w:r w:rsidR="004D276D" w:rsidRPr="00AE1B49">
        <w:rPr>
          <w:b/>
          <w:bCs/>
        </w:rPr>
        <w:t xml:space="preserve"> </w:t>
      </w:r>
      <w:r w:rsidR="00964A27">
        <w:rPr>
          <w:b/>
          <w:bCs/>
        </w:rPr>
        <w:t xml:space="preserve"> </w:t>
      </w:r>
      <w:r w:rsidR="00646F6C" w:rsidRPr="00AE1B49">
        <w:rPr>
          <w:b/>
          <w:bCs/>
          <w:lang w:val="ky-KG"/>
        </w:rPr>
        <w:t>Жапаров Акылбек Усенбекович,</w:t>
      </w:r>
    </w:p>
    <w:p w:rsidR="00347D59" w:rsidRPr="00AE1B49" w:rsidRDefault="009E00BA" w:rsidP="00646F6C">
      <w:pPr>
        <w:ind w:left="4253" w:hanging="3545"/>
      </w:pPr>
      <w:r w:rsidRPr="00AE1B49">
        <w:rPr>
          <w:b/>
          <w:bCs/>
          <w:lang w:val="ky-KG"/>
        </w:rPr>
        <w:t xml:space="preserve">                                              </w:t>
      </w:r>
      <w:r w:rsidR="004D276D" w:rsidRPr="00AE1B49">
        <w:rPr>
          <w:b/>
          <w:bCs/>
        </w:rPr>
        <w:t xml:space="preserve">  </w:t>
      </w:r>
      <w:r w:rsidR="001C4637">
        <w:rPr>
          <w:b/>
          <w:bCs/>
          <w:lang w:val="ky-KG"/>
        </w:rPr>
        <w:t xml:space="preserve">   </w:t>
      </w:r>
      <w:proofErr w:type="gramStart"/>
      <w:r w:rsidR="00347D59" w:rsidRPr="00AE1B49">
        <w:t>доктор</w:t>
      </w:r>
      <w:proofErr w:type="gramEnd"/>
      <w:r w:rsidR="00646F6C" w:rsidRPr="00AE1B49">
        <w:t xml:space="preserve"> </w:t>
      </w:r>
      <w:r w:rsidR="00347D59" w:rsidRPr="00AE1B49">
        <w:t>экономических наук, доцент</w:t>
      </w:r>
      <w:r w:rsidR="00314437" w:rsidRPr="00AE1B49">
        <w:t>,</w:t>
      </w:r>
    </w:p>
    <w:p w:rsidR="00347D59" w:rsidRPr="00AE1B49" w:rsidRDefault="00404A80" w:rsidP="00347D59">
      <w:pPr>
        <w:tabs>
          <w:tab w:val="left" w:pos="4111"/>
          <w:tab w:val="left" w:pos="4253"/>
        </w:tabs>
      </w:pPr>
      <w:r w:rsidRPr="00AE1B49">
        <w:tab/>
        <w:t xml:space="preserve">   </w:t>
      </w:r>
      <w:r w:rsidR="00280FD9" w:rsidRPr="00AE1B49">
        <w:rPr>
          <w:bCs/>
          <w:lang w:val="ky-KG"/>
        </w:rPr>
        <w:t>депутат Жогорку Кенеша</w:t>
      </w:r>
      <w:r w:rsidR="001B1574" w:rsidRPr="00AE1B49">
        <w:rPr>
          <w:bCs/>
          <w:lang w:val="ky-KG"/>
        </w:rPr>
        <w:t xml:space="preserve"> КР</w:t>
      </w:r>
      <w:r w:rsidR="00347D59" w:rsidRPr="00AE1B49">
        <w:tab/>
      </w:r>
      <w:r w:rsidR="00347D59" w:rsidRPr="00AE1B49">
        <w:tab/>
      </w:r>
    </w:p>
    <w:p w:rsidR="00646F6C" w:rsidRPr="00AE1B49" w:rsidRDefault="00347D59" w:rsidP="00347D59">
      <w:pPr>
        <w:tabs>
          <w:tab w:val="left" w:pos="4253"/>
        </w:tabs>
        <w:rPr>
          <w:b/>
          <w:bCs/>
          <w:lang w:val="ky-KG"/>
        </w:rPr>
      </w:pPr>
      <w:r w:rsidRPr="00AE1B49">
        <w:t xml:space="preserve">                                                       </w:t>
      </w:r>
      <w:r w:rsidRPr="00AE1B49">
        <w:tab/>
      </w:r>
      <w:r w:rsidR="00404A80" w:rsidRPr="00AE1B49">
        <w:t xml:space="preserve"> </w:t>
      </w:r>
      <w:r w:rsidR="00646F6C" w:rsidRPr="00AE1B49">
        <w:rPr>
          <w:b/>
          <w:bCs/>
          <w:lang w:val="ky-KG"/>
        </w:rPr>
        <w:t>Ивакова Зейнеп Авазовна,</w:t>
      </w:r>
    </w:p>
    <w:p w:rsidR="00347D59" w:rsidRPr="00AE1B49" w:rsidRDefault="00646F6C" w:rsidP="00646F6C">
      <w:pPr>
        <w:tabs>
          <w:tab w:val="left" w:pos="4253"/>
        </w:tabs>
        <w:ind w:left="4111" w:hanging="4111"/>
      </w:pPr>
      <w:r w:rsidRPr="00AE1B49">
        <w:rPr>
          <w:b/>
          <w:bCs/>
          <w:lang w:val="ky-KG"/>
        </w:rPr>
        <w:t xml:space="preserve">                                                      </w:t>
      </w:r>
      <w:r w:rsidR="00E31A57">
        <w:rPr>
          <w:b/>
          <w:bCs/>
          <w:lang w:val="ky-KG"/>
        </w:rPr>
        <w:t xml:space="preserve">    </w:t>
      </w:r>
      <w:r w:rsidRPr="00AE1B49">
        <w:rPr>
          <w:b/>
          <w:bCs/>
          <w:lang w:val="ky-KG"/>
        </w:rPr>
        <w:t xml:space="preserve"> </w:t>
      </w:r>
      <w:r w:rsidR="004D276D" w:rsidRPr="00AE1B49">
        <w:rPr>
          <w:b/>
          <w:bCs/>
        </w:rPr>
        <w:t xml:space="preserve"> </w:t>
      </w:r>
      <w:r w:rsidR="001C4637">
        <w:rPr>
          <w:b/>
          <w:bCs/>
          <w:lang w:val="ky-KG"/>
        </w:rPr>
        <w:t xml:space="preserve"> </w:t>
      </w:r>
      <w:r w:rsidR="004D276D" w:rsidRPr="00AE1B49">
        <w:rPr>
          <w:b/>
          <w:bCs/>
        </w:rPr>
        <w:t xml:space="preserve"> </w:t>
      </w:r>
      <w:proofErr w:type="gramStart"/>
      <w:r w:rsidR="00347D59" w:rsidRPr="00AE1B49">
        <w:t>кандидат</w:t>
      </w:r>
      <w:proofErr w:type="gramEnd"/>
      <w:r w:rsidR="00347D59" w:rsidRPr="00AE1B49">
        <w:t xml:space="preserve"> экономических наук, доцент</w:t>
      </w:r>
    </w:p>
    <w:p w:rsidR="001B1574" w:rsidRPr="00AE1B49" w:rsidRDefault="00347D59" w:rsidP="00347D59">
      <w:pPr>
        <w:tabs>
          <w:tab w:val="left" w:pos="4111"/>
          <w:tab w:val="left" w:pos="4253"/>
        </w:tabs>
        <w:rPr>
          <w:bCs/>
        </w:rPr>
      </w:pPr>
      <w:r w:rsidRPr="00AE1B49">
        <w:t xml:space="preserve"> </w:t>
      </w:r>
      <w:r w:rsidRPr="00AE1B49">
        <w:tab/>
      </w:r>
      <w:r w:rsidRPr="00AE1B49">
        <w:tab/>
      </w:r>
      <w:r w:rsidR="00404A80" w:rsidRPr="00AE1B49">
        <w:t xml:space="preserve"> </w:t>
      </w:r>
      <w:r w:rsidR="00314437" w:rsidRPr="00AE1B49">
        <w:rPr>
          <w:bCs/>
          <w:lang w:val="ky-KG"/>
        </w:rPr>
        <w:t xml:space="preserve">кафедры  </w:t>
      </w:r>
      <w:r w:rsidR="00314437" w:rsidRPr="00AE1B49">
        <w:rPr>
          <w:bCs/>
        </w:rPr>
        <w:t>«</w:t>
      </w:r>
      <w:r w:rsidR="00280FD9" w:rsidRPr="00AE1B49">
        <w:rPr>
          <w:bCs/>
          <w:lang w:val="ky-KG"/>
        </w:rPr>
        <w:t>Финанс</w:t>
      </w:r>
      <w:r w:rsidR="0016041C" w:rsidRPr="00AE1B49">
        <w:rPr>
          <w:bCs/>
          <w:lang w:val="ky-KG"/>
        </w:rPr>
        <w:t>ы</w:t>
      </w:r>
      <w:r w:rsidR="00280FD9" w:rsidRPr="00AE1B49">
        <w:rPr>
          <w:bCs/>
          <w:lang w:val="ky-KG"/>
        </w:rPr>
        <w:t xml:space="preserve"> и кредит</w:t>
      </w:r>
      <w:r w:rsidR="00314437" w:rsidRPr="00AE1B49">
        <w:rPr>
          <w:bCs/>
        </w:rPr>
        <w:t>»</w:t>
      </w:r>
    </w:p>
    <w:p w:rsidR="00280FD9" w:rsidRPr="00AE1B49" w:rsidRDefault="00404A80" w:rsidP="001B1574">
      <w:pPr>
        <w:tabs>
          <w:tab w:val="left" w:pos="4111"/>
          <w:tab w:val="left" w:pos="4253"/>
        </w:tabs>
        <w:ind w:left="4253"/>
        <w:rPr>
          <w:bCs/>
          <w:lang w:val="ky-KG"/>
        </w:rPr>
      </w:pPr>
      <w:r w:rsidRPr="00AE1B49">
        <w:rPr>
          <w:bCs/>
        </w:rPr>
        <w:t xml:space="preserve"> </w:t>
      </w:r>
      <w:r w:rsidR="00280FD9" w:rsidRPr="00AE1B49">
        <w:rPr>
          <w:bCs/>
          <w:lang w:val="ky-KG"/>
        </w:rPr>
        <w:t>КРСУ</w:t>
      </w:r>
      <w:r w:rsidR="0016041C" w:rsidRPr="00AE1B49">
        <w:rPr>
          <w:bCs/>
          <w:lang w:val="ky-KG"/>
        </w:rPr>
        <w:t xml:space="preserve"> им.</w:t>
      </w:r>
      <w:r w:rsidR="00314437" w:rsidRPr="00AE1B49">
        <w:rPr>
          <w:bCs/>
          <w:lang w:val="ky-KG"/>
        </w:rPr>
        <w:t xml:space="preserve"> </w:t>
      </w:r>
      <w:r w:rsidR="0016041C" w:rsidRPr="00AE1B49">
        <w:rPr>
          <w:bCs/>
          <w:lang w:val="ky-KG"/>
        </w:rPr>
        <w:t>Б.</w:t>
      </w:r>
      <w:r w:rsidR="00314437" w:rsidRPr="00AE1B49">
        <w:rPr>
          <w:bCs/>
          <w:lang w:val="ky-KG"/>
        </w:rPr>
        <w:t xml:space="preserve"> </w:t>
      </w:r>
      <w:r w:rsidR="0016041C" w:rsidRPr="00AE1B49">
        <w:rPr>
          <w:bCs/>
          <w:lang w:val="ky-KG"/>
        </w:rPr>
        <w:t>Ельцина</w:t>
      </w:r>
    </w:p>
    <w:p w:rsidR="00347D59" w:rsidRPr="00AE1B49" w:rsidRDefault="00347D59" w:rsidP="00347D59">
      <w:pPr>
        <w:tabs>
          <w:tab w:val="left" w:pos="4111"/>
          <w:tab w:val="left" w:pos="4253"/>
        </w:tabs>
      </w:pPr>
    </w:p>
    <w:p w:rsidR="00347D59" w:rsidRPr="00AE1B49" w:rsidRDefault="00347D59" w:rsidP="00964A27">
      <w:pPr>
        <w:shd w:val="clear" w:color="auto" w:fill="FFFFFF"/>
        <w:tabs>
          <w:tab w:val="left" w:pos="720"/>
          <w:tab w:val="left" w:pos="2395"/>
        </w:tabs>
        <w:ind w:left="4253" w:hanging="7920"/>
      </w:pPr>
      <w:r w:rsidRPr="00AE1B49">
        <w:rPr>
          <w:b/>
          <w:bCs/>
        </w:rPr>
        <w:tab/>
        <w:t>Ведущая организация</w:t>
      </w:r>
      <w:r w:rsidRPr="00AE1B49">
        <w:t xml:space="preserve">: </w:t>
      </w:r>
      <w:r w:rsidRPr="00AE1B49">
        <w:tab/>
        <w:t>Кыргызский национальный</w:t>
      </w:r>
      <w:r w:rsidR="00BA5505" w:rsidRPr="00AE1B49">
        <w:rPr>
          <w:lang w:val="ky-KG"/>
        </w:rPr>
        <w:t xml:space="preserve"> </w:t>
      </w:r>
      <w:r w:rsidRPr="00AE1B49">
        <w:t xml:space="preserve">университет им. </w:t>
      </w:r>
      <w:r w:rsidR="009E00BA" w:rsidRPr="00AE1B49">
        <w:t>Ж.</w:t>
      </w:r>
      <w:r w:rsidR="00314437" w:rsidRPr="00AE1B49">
        <w:t xml:space="preserve"> </w:t>
      </w:r>
      <w:proofErr w:type="spellStart"/>
      <w:r w:rsidR="009E00BA" w:rsidRPr="00AE1B49">
        <w:t>Баласагына</w:t>
      </w:r>
      <w:proofErr w:type="spellEnd"/>
      <w:r w:rsidR="00314437" w:rsidRPr="00AE1B49">
        <w:t>,</w:t>
      </w:r>
      <w:r w:rsidR="009E00BA" w:rsidRPr="00AE1B49">
        <w:rPr>
          <w:lang w:val="ky-KG"/>
        </w:rPr>
        <w:t xml:space="preserve"> кафедра</w:t>
      </w:r>
      <w:r w:rsidRPr="00AE1B49">
        <w:t xml:space="preserve"> «Экономика»</w:t>
      </w:r>
    </w:p>
    <w:p w:rsidR="0089706A" w:rsidRPr="00AE1B49" w:rsidRDefault="00E942C0" w:rsidP="00964A27">
      <w:pPr>
        <w:ind w:firstLine="900"/>
        <w:jc w:val="center"/>
      </w:pPr>
      <w:r w:rsidRPr="00AE1B49">
        <w:tab/>
      </w:r>
      <w:r w:rsidRPr="00AE1B49">
        <w:tab/>
      </w:r>
      <w:r w:rsidR="001B1574" w:rsidRPr="00AE1B49">
        <w:t xml:space="preserve"> </w:t>
      </w:r>
      <w:r w:rsidR="00314437" w:rsidRPr="00AE1B49">
        <w:t xml:space="preserve">           </w:t>
      </w:r>
      <w:proofErr w:type="gramStart"/>
      <w:r w:rsidR="00314437" w:rsidRPr="00AE1B49">
        <w:t>адрес</w:t>
      </w:r>
      <w:proofErr w:type="gramEnd"/>
      <w:r w:rsidR="00314437" w:rsidRPr="00AE1B49">
        <w:t xml:space="preserve">: Бишкек, пр. </w:t>
      </w:r>
      <w:proofErr w:type="spellStart"/>
      <w:r w:rsidR="00314437" w:rsidRPr="00AE1B49">
        <w:t>Жибек</w:t>
      </w:r>
      <w:proofErr w:type="spellEnd"/>
      <w:r w:rsidR="00314437" w:rsidRPr="00AE1B49">
        <w:t xml:space="preserve"> </w:t>
      </w:r>
      <w:proofErr w:type="spellStart"/>
      <w:r w:rsidR="00347D59" w:rsidRPr="00AE1B49">
        <w:t>Жолу</w:t>
      </w:r>
      <w:proofErr w:type="spellEnd"/>
      <w:r w:rsidR="00347D59" w:rsidRPr="00AE1B49">
        <w:t>, 394</w:t>
      </w:r>
    </w:p>
    <w:p w:rsidR="001B1574" w:rsidRPr="00AE1B49" w:rsidRDefault="001B1574" w:rsidP="00964A27">
      <w:pPr>
        <w:ind w:firstLine="900"/>
        <w:jc w:val="center"/>
      </w:pPr>
    </w:p>
    <w:p w:rsidR="00347D59" w:rsidRPr="00AE1B49" w:rsidRDefault="00347D59" w:rsidP="00280FD9">
      <w:pPr>
        <w:shd w:val="clear" w:color="auto" w:fill="FFFFFF"/>
        <w:tabs>
          <w:tab w:val="left" w:pos="288"/>
          <w:tab w:val="left" w:leader="dot" w:pos="9094"/>
        </w:tabs>
        <w:rPr>
          <w:b/>
          <w:bCs/>
        </w:rPr>
      </w:pPr>
      <w:r w:rsidRPr="00AE1B49">
        <w:t xml:space="preserve">Защита </w:t>
      </w:r>
      <w:r w:rsidR="009C6B91" w:rsidRPr="00AE1B49">
        <w:t xml:space="preserve">состоится </w:t>
      </w:r>
      <w:r w:rsidR="002C0137">
        <w:t xml:space="preserve">28 </w:t>
      </w:r>
      <w:proofErr w:type="gramStart"/>
      <w:r w:rsidR="002C0137">
        <w:t xml:space="preserve">июня </w:t>
      </w:r>
      <w:r w:rsidR="009C6B91" w:rsidRPr="00AE1B49">
        <w:t xml:space="preserve"> </w:t>
      </w:r>
      <w:r w:rsidR="00835D8A" w:rsidRPr="00AE1B49">
        <w:t>20</w:t>
      </w:r>
      <w:r w:rsidR="00C91E6B" w:rsidRPr="00AE1B49">
        <w:t>19</w:t>
      </w:r>
      <w:proofErr w:type="gramEnd"/>
      <w:r w:rsidRPr="00AE1B49">
        <w:t xml:space="preserve">г. в </w:t>
      </w:r>
      <w:r w:rsidR="00C91E6B" w:rsidRPr="00AE1B49">
        <w:rPr>
          <w:lang w:val="ky-KG"/>
        </w:rPr>
        <w:t>14</w:t>
      </w:r>
      <w:r w:rsidR="002C0137">
        <w:rPr>
          <w:lang w:val="ky-KG"/>
        </w:rPr>
        <w:t>.00</w:t>
      </w:r>
      <w:r w:rsidR="00C91E6B" w:rsidRPr="00AE1B49">
        <w:rPr>
          <w:lang w:val="ky-KG"/>
        </w:rPr>
        <w:t xml:space="preserve"> </w:t>
      </w:r>
      <w:r w:rsidRPr="00AE1B49">
        <w:t xml:space="preserve">часов на заседании диссертационного совета </w:t>
      </w:r>
      <w:r w:rsidR="009C6B91" w:rsidRPr="00AE1B49">
        <w:t>Д</w:t>
      </w:r>
      <w:r w:rsidR="00C91E6B" w:rsidRPr="00AE1B49">
        <w:t xml:space="preserve"> </w:t>
      </w:r>
      <w:r w:rsidR="009C6B91" w:rsidRPr="00AE1B49">
        <w:t>08.1</w:t>
      </w:r>
      <w:r w:rsidR="0016041C" w:rsidRPr="00AE1B49">
        <w:t>9</w:t>
      </w:r>
      <w:r w:rsidR="009C6B91" w:rsidRPr="00AE1B49">
        <w:t>.5</w:t>
      </w:r>
      <w:r w:rsidR="0016041C" w:rsidRPr="00AE1B49">
        <w:t>93</w:t>
      </w:r>
      <w:r w:rsidR="009C6B91" w:rsidRPr="00AE1B49">
        <w:t xml:space="preserve"> </w:t>
      </w:r>
      <w:r w:rsidRPr="00AE1B49">
        <w:t xml:space="preserve">по защите диссертаций на соискание ученой степени доктора (кандидата) экономических наук в Кыргызском экономическом университете им. М. </w:t>
      </w:r>
      <w:proofErr w:type="spellStart"/>
      <w:r w:rsidRPr="00AE1B49">
        <w:t>Рыскулбекова</w:t>
      </w:r>
      <w:proofErr w:type="spellEnd"/>
      <w:r w:rsidR="0016041C" w:rsidRPr="00AE1B49">
        <w:t xml:space="preserve"> и Кыргызском </w:t>
      </w:r>
      <w:r w:rsidR="009E00BA" w:rsidRPr="00AE1B49">
        <w:t>г</w:t>
      </w:r>
      <w:r w:rsidR="0016041C" w:rsidRPr="00AE1B49">
        <w:t xml:space="preserve">осударственном </w:t>
      </w:r>
      <w:r w:rsidRPr="00AE1B49">
        <w:rPr>
          <w:b/>
          <w:bCs/>
        </w:rPr>
        <w:t xml:space="preserve"> </w:t>
      </w:r>
      <w:r w:rsidR="0016041C" w:rsidRPr="00AE1B49">
        <w:rPr>
          <w:b/>
          <w:bCs/>
        </w:rPr>
        <w:t xml:space="preserve"> </w:t>
      </w:r>
      <w:r w:rsidR="009E00BA" w:rsidRPr="00AE1B49">
        <w:rPr>
          <w:bCs/>
        </w:rPr>
        <w:t>т</w:t>
      </w:r>
      <w:r w:rsidR="0016041C" w:rsidRPr="00AE1B49">
        <w:rPr>
          <w:bCs/>
        </w:rPr>
        <w:t xml:space="preserve">ехническом </w:t>
      </w:r>
      <w:r w:rsidR="009E00BA" w:rsidRPr="00AE1B49">
        <w:rPr>
          <w:bCs/>
        </w:rPr>
        <w:t>у</w:t>
      </w:r>
      <w:r w:rsidR="0016041C" w:rsidRPr="00AE1B49">
        <w:rPr>
          <w:bCs/>
        </w:rPr>
        <w:t>ниверситете им. И.</w:t>
      </w:r>
      <w:r w:rsidR="00314437" w:rsidRPr="00AE1B49">
        <w:rPr>
          <w:bCs/>
        </w:rPr>
        <w:t xml:space="preserve"> </w:t>
      </w:r>
      <w:proofErr w:type="spellStart"/>
      <w:r w:rsidR="0016041C" w:rsidRPr="00AE1B49">
        <w:rPr>
          <w:bCs/>
        </w:rPr>
        <w:t>Раззакова</w:t>
      </w:r>
      <w:proofErr w:type="spellEnd"/>
      <w:r w:rsidR="00314437" w:rsidRPr="00AE1B49">
        <w:rPr>
          <w:bCs/>
        </w:rPr>
        <w:t>,</w:t>
      </w:r>
      <w:r w:rsidR="0016041C" w:rsidRPr="00AE1B49">
        <w:rPr>
          <w:b/>
          <w:bCs/>
        </w:rPr>
        <w:t xml:space="preserve"> </w:t>
      </w:r>
      <w:r w:rsidRPr="00AE1B49">
        <w:t>по адресу: 72</w:t>
      </w:r>
      <w:r w:rsidR="00314437" w:rsidRPr="00AE1B49">
        <w:t xml:space="preserve">0033, Кыргызская Республика, г. </w:t>
      </w:r>
      <w:r w:rsidRPr="00AE1B49">
        <w:t xml:space="preserve">Бишкек, ул. </w:t>
      </w:r>
      <w:proofErr w:type="spellStart"/>
      <w:r w:rsidRPr="00AE1B49">
        <w:t>Тоголока</w:t>
      </w:r>
      <w:proofErr w:type="spellEnd"/>
      <w:r w:rsidRPr="00AE1B49">
        <w:t xml:space="preserve"> </w:t>
      </w:r>
      <w:proofErr w:type="spellStart"/>
      <w:r w:rsidRPr="00AE1B49">
        <w:t>Молдо</w:t>
      </w:r>
      <w:proofErr w:type="spellEnd"/>
      <w:r w:rsidRPr="00AE1B49">
        <w:t>, 58.</w:t>
      </w:r>
    </w:p>
    <w:p w:rsidR="00347D59" w:rsidRPr="00AE1B49" w:rsidRDefault="00347D59" w:rsidP="00347D59">
      <w:pPr>
        <w:rPr>
          <w:b/>
          <w:bCs/>
        </w:rPr>
      </w:pPr>
    </w:p>
    <w:p w:rsidR="00347D59" w:rsidRPr="00AE1B49" w:rsidRDefault="00347D59" w:rsidP="009978AE">
      <w:pPr>
        <w:tabs>
          <w:tab w:val="left" w:pos="709"/>
          <w:tab w:val="left" w:pos="4253"/>
        </w:tabs>
        <w:rPr>
          <w:b/>
          <w:bCs/>
        </w:rPr>
      </w:pPr>
      <w:r w:rsidRPr="00AE1B49">
        <w:tab/>
        <w:t xml:space="preserve">С диссертацией можно ознакомиться в библиотеке Кыргызского экономического университета им. М. </w:t>
      </w:r>
      <w:proofErr w:type="spellStart"/>
      <w:r w:rsidRPr="00AE1B49">
        <w:t>Рыскулбекова</w:t>
      </w:r>
      <w:proofErr w:type="spellEnd"/>
      <w:r w:rsidRPr="00AE1B49">
        <w:t xml:space="preserve"> по адресу: г.</w:t>
      </w:r>
      <w:r w:rsidR="00314437" w:rsidRPr="00AE1B49">
        <w:t xml:space="preserve"> Бишкек, ул. </w:t>
      </w:r>
      <w:proofErr w:type="spellStart"/>
      <w:r w:rsidR="00314437" w:rsidRPr="00AE1B49">
        <w:t>Тоголока</w:t>
      </w:r>
      <w:proofErr w:type="spellEnd"/>
      <w:r w:rsidR="00314437" w:rsidRPr="00AE1B49">
        <w:t xml:space="preserve"> </w:t>
      </w:r>
      <w:proofErr w:type="spellStart"/>
      <w:r w:rsidR="00314437" w:rsidRPr="00AE1B49">
        <w:t>Молдо</w:t>
      </w:r>
      <w:proofErr w:type="spellEnd"/>
      <w:r w:rsidR="00314437" w:rsidRPr="00AE1B49">
        <w:t>, 58</w:t>
      </w:r>
      <w:r w:rsidR="0016041C" w:rsidRPr="00AE1B49">
        <w:t xml:space="preserve">, </w:t>
      </w:r>
      <w:r w:rsidR="0016041C" w:rsidRPr="00AE1B49">
        <w:rPr>
          <w:lang w:val="en-US"/>
        </w:rPr>
        <w:t>www</w:t>
      </w:r>
      <w:r w:rsidR="0016041C" w:rsidRPr="00AE1B49">
        <w:t>.</w:t>
      </w:r>
      <w:proofErr w:type="spellStart"/>
      <w:r w:rsidR="0016041C" w:rsidRPr="00AE1B49">
        <w:rPr>
          <w:lang w:val="en-US"/>
        </w:rPr>
        <w:t>keu</w:t>
      </w:r>
      <w:proofErr w:type="spellEnd"/>
      <w:r w:rsidR="0016041C" w:rsidRPr="00AE1B49">
        <w:t>.</w:t>
      </w:r>
      <w:r w:rsidR="0016041C" w:rsidRPr="00AE1B49">
        <w:rPr>
          <w:lang w:val="en-US"/>
        </w:rPr>
        <w:t>kg</w:t>
      </w:r>
      <w:r w:rsidR="0016041C" w:rsidRPr="00AE1B49">
        <w:t>.</w:t>
      </w:r>
    </w:p>
    <w:p w:rsidR="00347D59" w:rsidRDefault="00347D59" w:rsidP="00347D59">
      <w:pPr>
        <w:ind w:firstLine="720"/>
      </w:pPr>
    </w:p>
    <w:p w:rsidR="001510E2" w:rsidRPr="00AE1B49" w:rsidRDefault="001510E2" w:rsidP="00347D59">
      <w:pPr>
        <w:ind w:firstLine="720"/>
      </w:pPr>
    </w:p>
    <w:p w:rsidR="00347D59" w:rsidRPr="00AE1B49" w:rsidRDefault="00347D59" w:rsidP="00347D59">
      <w:r w:rsidRPr="00AE1B49">
        <w:t xml:space="preserve">Автореферат разослан   </w:t>
      </w:r>
      <w:r w:rsidR="002C0137">
        <w:t xml:space="preserve">27 </w:t>
      </w:r>
      <w:proofErr w:type="gramStart"/>
      <w:r w:rsidR="002C0137">
        <w:t>мая</w:t>
      </w:r>
      <w:r w:rsidR="00C91E6B" w:rsidRPr="00AE1B49">
        <w:t xml:space="preserve">  </w:t>
      </w:r>
      <w:r w:rsidRPr="00AE1B49">
        <w:t>2019</w:t>
      </w:r>
      <w:proofErr w:type="gramEnd"/>
      <w:r w:rsidR="00314437" w:rsidRPr="00AE1B49">
        <w:t xml:space="preserve"> </w:t>
      </w:r>
      <w:r w:rsidRPr="00AE1B49">
        <w:t>г.</w:t>
      </w:r>
    </w:p>
    <w:p w:rsidR="00347D59" w:rsidRPr="00AE1B49" w:rsidRDefault="00347D59" w:rsidP="00347D59">
      <w:pPr>
        <w:jc w:val="center"/>
        <w:rPr>
          <w:b/>
          <w:bCs/>
        </w:rPr>
      </w:pPr>
    </w:p>
    <w:p w:rsidR="0016041C" w:rsidRDefault="0016041C" w:rsidP="00347D59">
      <w:pPr>
        <w:jc w:val="center"/>
        <w:rPr>
          <w:b/>
          <w:bCs/>
        </w:rPr>
      </w:pPr>
    </w:p>
    <w:p w:rsidR="00964A27" w:rsidRDefault="00964A27" w:rsidP="00347D59">
      <w:pPr>
        <w:jc w:val="center"/>
        <w:rPr>
          <w:b/>
          <w:bCs/>
        </w:rPr>
      </w:pPr>
    </w:p>
    <w:p w:rsidR="001510E2" w:rsidRDefault="001510E2" w:rsidP="00347D59">
      <w:pPr>
        <w:jc w:val="center"/>
        <w:rPr>
          <w:b/>
          <w:bCs/>
        </w:rPr>
      </w:pPr>
    </w:p>
    <w:p w:rsidR="001510E2" w:rsidRPr="00AE1B49" w:rsidRDefault="001510E2" w:rsidP="00347D59">
      <w:pPr>
        <w:jc w:val="center"/>
        <w:rPr>
          <w:b/>
          <w:bCs/>
        </w:rPr>
      </w:pPr>
    </w:p>
    <w:p w:rsidR="0016041C" w:rsidRPr="00AE1B49" w:rsidRDefault="0016041C" w:rsidP="0016041C">
      <w:r w:rsidRPr="00AE1B49">
        <w:t xml:space="preserve">Ученый секретарь </w:t>
      </w:r>
    </w:p>
    <w:p w:rsidR="0016041C" w:rsidRPr="00AE1B49" w:rsidRDefault="0016041C" w:rsidP="0016041C">
      <w:proofErr w:type="gramStart"/>
      <w:r w:rsidRPr="00AE1B49">
        <w:t>диссертационного</w:t>
      </w:r>
      <w:proofErr w:type="gramEnd"/>
      <w:r w:rsidRPr="00AE1B49">
        <w:t xml:space="preserve"> совета Д 08.17.543,</w:t>
      </w:r>
    </w:p>
    <w:p w:rsidR="0016041C" w:rsidRPr="00AE1B49" w:rsidRDefault="0016041C" w:rsidP="0016041C">
      <w:pPr>
        <w:rPr>
          <w:rFonts w:cs="TimesNewRoman,Bold"/>
          <w:bCs/>
          <w:w w:val="109"/>
        </w:rPr>
      </w:pPr>
      <w:r w:rsidRPr="00AE1B49">
        <w:rPr>
          <w:noProof/>
        </w:rPr>
        <mc:AlternateContent>
          <mc:Choice Requires="wps">
            <w:drawing>
              <wp:anchor distT="0" distB="0" distL="114300" distR="114300" simplePos="0" relativeHeight="251664384" behindDoc="0" locked="0" layoutInCell="1" allowOverlap="1" wp14:anchorId="5F8E9844" wp14:editId="7C7458CB">
                <wp:simplePos x="0" y="0"/>
                <wp:positionH relativeFrom="column">
                  <wp:posOffset>2752725</wp:posOffset>
                </wp:positionH>
                <wp:positionV relativeFrom="paragraph">
                  <wp:posOffset>365125</wp:posOffset>
                </wp:positionV>
                <wp:extent cx="875665" cy="466090"/>
                <wp:effectExtent l="8890" t="13335" r="10795" b="6350"/>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665" cy="46609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503C7F" id="Прямоугольник 27" o:spid="_x0000_s1026" style="position:absolute;margin-left:216.75pt;margin-top:28.75pt;width:68.95pt;height:36.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" strokecolor="white"/>
            </w:pict>
          </mc:Fallback>
        </mc:AlternateContent>
      </w:r>
      <w:proofErr w:type="gramStart"/>
      <w:r w:rsidRPr="00AE1B49">
        <w:t>кандидат</w:t>
      </w:r>
      <w:proofErr w:type="gramEnd"/>
      <w:r w:rsidRPr="00AE1B49">
        <w:t xml:space="preserve"> экономических наук, доцент                                           </w:t>
      </w:r>
      <w:proofErr w:type="spellStart"/>
      <w:r w:rsidRPr="00AE1B49">
        <w:t>Байтерекова</w:t>
      </w:r>
      <w:proofErr w:type="spellEnd"/>
      <w:r w:rsidRPr="00AE1B49">
        <w:t xml:space="preserve"> Г.С.</w:t>
      </w:r>
    </w:p>
    <w:p w:rsidR="003F1A1C" w:rsidRDefault="00C0759E" w:rsidP="001510E2">
      <w:pPr>
        <w:ind w:firstLine="900"/>
        <w:jc w:val="center"/>
        <w:rPr>
          <w:b/>
          <w:lang w:val="ky-KG"/>
        </w:rPr>
      </w:pPr>
      <w:r w:rsidRPr="00AE1B49">
        <w:rPr>
          <w:b/>
          <w:lang w:val="ky-KG"/>
        </w:rPr>
        <w:lastRenderedPageBreak/>
        <w:t>ОБЩАЯ ХАРАКТЕРИСТИКА</w:t>
      </w:r>
      <w:r w:rsidR="003F1A1C" w:rsidRPr="00AE1B49">
        <w:rPr>
          <w:b/>
          <w:lang w:val="ky-KG"/>
        </w:rPr>
        <w:t xml:space="preserve"> РАБОТЫ</w:t>
      </w:r>
    </w:p>
    <w:p w:rsidR="00964A27" w:rsidRPr="00AE1B49" w:rsidRDefault="00964A27" w:rsidP="001510E2">
      <w:pPr>
        <w:ind w:firstLine="900"/>
        <w:jc w:val="center"/>
        <w:rPr>
          <w:b/>
          <w:lang w:val="ky-KG"/>
        </w:rPr>
      </w:pPr>
    </w:p>
    <w:p w:rsidR="004112B0" w:rsidRPr="00AE1B49" w:rsidRDefault="00FF3D8B" w:rsidP="001510E2">
      <w:pPr>
        <w:ind w:firstLine="709"/>
      </w:pPr>
      <w:r w:rsidRPr="00AE1B49">
        <w:rPr>
          <w:b/>
        </w:rPr>
        <w:t>Актуальность темы исследования.</w:t>
      </w:r>
      <w:r w:rsidRPr="00AE1B49">
        <w:t xml:space="preserve"> Современный мир предъявляет новые требования к организации и развитию деятельности коммерческих банков, следственно, постоянные новшества и нововведения становятся основным условием их успеха. </w:t>
      </w:r>
      <w:r w:rsidR="00EF3BD2" w:rsidRPr="00AE1B49">
        <w:rPr>
          <w:lang w:val="ky-KG"/>
        </w:rPr>
        <w:t>Именно</w:t>
      </w:r>
      <w:r w:rsidRPr="00AE1B49">
        <w:t xml:space="preserve"> инновации могут обеспечить стабильное развитие и совершенствование</w:t>
      </w:r>
      <w:r w:rsidR="004112B0" w:rsidRPr="00AE1B49">
        <w:t xml:space="preserve"> банковской</w:t>
      </w:r>
      <w:r w:rsidRPr="00AE1B49">
        <w:t xml:space="preserve"> деятельности в</w:t>
      </w:r>
      <w:r w:rsidR="008D4B44" w:rsidRPr="00AE1B49">
        <w:t xml:space="preserve"> постоянно меняющихся условиях. </w:t>
      </w:r>
    </w:p>
    <w:p w:rsidR="00FF3D8B" w:rsidRPr="00AE1B49" w:rsidRDefault="00BA2D7F" w:rsidP="001510E2">
      <w:pPr>
        <w:ind w:firstLine="709"/>
      </w:pPr>
      <w:r w:rsidRPr="00AE1B49">
        <w:rPr>
          <w:lang w:val="ky-KG"/>
        </w:rPr>
        <w:t>Б</w:t>
      </w:r>
      <w:r w:rsidR="00FF3D8B" w:rsidRPr="00AE1B49">
        <w:rPr>
          <w:lang w:val="ky-KG"/>
        </w:rPr>
        <w:t>анковская инновация - это не тол</w:t>
      </w:r>
      <w:r w:rsidR="00E92F86" w:rsidRPr="00AE1B49">
        <w:rPr>
          <w:lang w:val="ky-KG"/>
        </w:rPr>
        <w:t>ько продуктовая инновация, т.е.</w:t>
      </w:r>
      <w:r w:rsidR="00FF3D8B" w:rsidRPr="00AE1B49">
        <w:rPr>
          <w:lang w:val="ky-KG"/>
        </w:rPr>
        <w:t xml:space="preserve"> создание и внедрение новых продуктов</w:t>
      </w:r>
      <w:r w:rsidR="00AF4BFB" w:rsidRPr="00AE1B49">
        <w:rPr>
          <w:lang w:val="ky-KG"/>
        </w:rPr>
        <w:t xml:space="preserve"> или же улучшение существующих продуктов</w:t>
      </w:r>
      <w:r w:rsidR="004D276D" w:rsidRPr="00AE1B49">
        <w:rPr>
          <w:lang w:val="ky-KG"/>
        </w:rPr>
        <w:t xml:space="preserve"> в работе </w:t>
      </w:r>
      <w:r w:rsidR="00E92F86" w:rsidRPr="00AE1B49">
        <w:rPr>
          <w:lang w:val="ky-KG"/>
        </w:rPr>
        <w:t>банков</w:t>
      </w:r>
      <w:r w:rsidR="00FF3D8B" w:rsidRPr="00AE1B49">
        <w:rPr>
          <w:lang w:val="ky-KG"/>
        </w:rPr>
        <w:t xml:space="preserve">, </w:t>
      </w:r>
      <w:r w:rsidR="00E92F86" w:rsidRPr="00AE1B49">
        <w:rPr>
          <w:lang w:val="ky-KG"/>
        </w:rPr>
        <w:t xml:space="preserve">но и процессная инновация, </w:t>
      </w:r>
      <w:bookmarkStart w:id="0" w:name="_GoBack"/>
      <w:bookmarkEnd w:id="0"/>
      <w:r w:rsidR="00E92F86" w:rsidRPr="00AE1B49">
        <w:rPr>
          <w:lang w:val="ky-KG"/>
        </w:rPr>
        <w:t xml:space="preserve">подразумевающая </w:t>
      </w:r>
      <w:r w:rsidR="00FF3D8B" w:rsidRPr="00AE1B49">
        <w:rPr>
          <w:lang w:val="ky-KG"/>
        </w:rPr>
        <w:t>использование современных информационно-коммуникационных технологий, инновационные подходы</w:t>
      </w:r>
      <w:r w:rsidR="00E92F86" w:rsidRPr="00AE1B49">
        <w:rPr>
          <w:lang w:val="ky-KG"/>
        </w:rPr>
        <w:t xml:space="preserve"> к</w:t>
      </w:r>
      <w:r w:rsidR="00FF3D8B" w:rsidRPr="00AE1B49">
        <w:rPr>
          <w:lang w:val="ky-KG"/>
        </w:rPr>
        <w:t xml:space="preserve"> организации бизнес-процессов</w:t>
      </w:r>
      <w:r w:rsidR="00E92F86" w:rsidRPr="00AE1B49">
        <w:rPr>
          <w:lang w:val="ky-KG"/>
        </w:rPr>
        <w:t xml:space="preserve">. Это </w:t>
      </w:r>
      <w:r w:rsidR="00FF3D8B" w:rsidRPr="00AE1B49">
        <w:rPr>
          <w:lang w:val="ky-KG"/>
        </w:rPr>
        <w:t>открыва</w:t>
      </w:r>
      <w:r w:rsidR="00E92F86" w:rsidRPr="00AE1B49">
        <w:rPr>
          <w:lang w:val="ky-KG"/>
        </w:rPr>
        <w:t>е</w:t>
      </w:r>
      <w:r w:rsidR="00FF3D8B" w:rsidRPr="00AE1B49">
        <w:rPr>
          <w:lang w:val="ky-KG"/>
        </w:rPr>
        <w:t>т уникальные возможности как для банка, так и для клиента в</w:t>
      </w:r>
      <w:r w:rsidR="00E92F86" w:rsidRPr="00AE1B49">
        <w:rPr>
          <w:lang w:val="ky-KG"/>
        </w:rPr>
        <w:t xml:space="preserve"> процессе оказания</w:t>
      </w:r>
      <w:r w:rsidR="00FF3D8B" w:rsidRPr="00AE1B49">
        <w:rPr>
          <w:lang w:val="ky-KG"/>
        </w:rPr>
        <w:t xml:space="preserve"> и получени</w:t>
      </w:r>
      <w:r w:rsidR="00E92F86" w:rsidRPr="00AE1B49">
        <w:rPr>
          <w:lang w:val="ky-KG"/>
        </w:rPr>
        <w:t>я</w:t>
      </w:r>
      <w:r w:rsidR="00FF3D8B" w:rsidRPr="00AE1B49">
        <w:rPr>
          <w:lang w:val="ky-KG"/>
        </w:rPr>
        <w:t xml:space="preserve"> </w:t>
      </w:r>
      <w:r w:rsidR="00E92F86" w:rsidRPr="00AE1B49">
        <w:rPr>
          <w:lang w:val="ky-KG"/>
        </w:rPr>
        <w:t xml:space="preserve"> новых </w:t>
      </w:r>
      <w:r w:rsidR="00FF3D8B" w:rsidRPr="00AE1B49">
        <w:rPr>
          <w:lang w:val="ky-KG"/>
        </w:rPr>
        <w:t>услуг</w:t>
      </w:r>
      <w:r w:rsidR="00E92F86" w:rsidRPr="00AE1B49">
        <w:rPr>
          <w:lang w:val="ky-KG"/>
        </w:rPr>
        <w:t xml:space="preserve"> и </w:t>
      </w:r>
      <w:r w:rsidR="00FF3D8B" w:rsidRPr="00AE1B49">
        <w:rPr>
          <w:lang w:val="ky-KG"/>
        </w:rPr>
        <w:t xml:space="preserve">продуктов. Инновационные решения </w:t>
      </w:r>
      <w:r w:rsidR="00AF4BFB" w:rsidRPr="00AE1B49">
        <w:rPr>
          <w:lang w:val="ky-KG"/>
        </w:rPr>
        <w:t>должны охватывать</w:t>
      </w:r>
      <w:r w:rsidR="00E92F86" w:rsidRPr="00AE1B49">
        <w:rPr>
          <w:lang w:val="ky-KG"/>
        </w:rPr>
        <w:t xml:space="preserve"> как сферу управления банком</w:t>
      </w:r>
      <w:r w:rsidR="00FF3D8B" w:rsidRPr="00AE1B49">
        <w:rPr>
          <w:lang w:val="ky-KG"/>
        </w:rPr>
        <w:t xml:space="preserve"> в целом, его филиалов, отделов и отделений, так</w:t>
      </w:r>
      <w:r w:rsidR="00E92F86" w:rsidRPr="00AE1B49">
        <w:rPr>
          <w:lang w:val="ky-KG"/>
        </w:rPr>
        <w:t xml:space="preserve"> и </w:t>
      </w:r>
      <w:r w:rsidR="00FF3D8B" w:rsidRPr="00AE1B49">
        <w:rPr>
          <w:iCs/>
          <w:lang w:val="ky-KG"/>
        </w:rPr>
        <w:t xml:space="preserve">все </w:t>
      </w:r>
      <w:r w:rsidR="00FF3D8B" w:rsidRPr="00AE1B49">
        <w:rPr>
          <w:iCs/>
        </w:rPr>
        <w:t>функциональные сферы</w:t>
      </w:r>
      <w:r w:rsidR="00E92F86" w:rsidRPr="00AE1B49">
        <w:rPr>
          <w:iCs/>
        </w:rPr>
        <w:t xml:space="preserve"> - </w:t>
      </w:r>
      <w:r w:rsidR="00FF3D8B" w:rsidRPr="00AE1B49">
        <w:rPr>
          <w:iCs/>
        </w:rPr>
        <w:t xml:space="preserve"> планир</w:t>
      </w:r>
      <w:r w:rsidR="00E92F86" w:rsidRPr="00AE1B49">
        <w:rPr>
          <w:iCs/>
        </w:rPr>
        <w:t xml:space="preserve">ование, исследование, разработку и </w:t>
      </w:r>
      <w:r w:rsidR="00FF3D8B" w:rsidRPr="00AE1B49">
        <w:rPr>
          <w:iCs/>
        </w:rPr>
        <w:t>реализаци</w:t>
      </w:r>
      <w:r w:rsidR="00E92F86" w:rsidRPr="00AE1B49">
        <w:rPr>
          <w:iCs/>
        </w:rPr>
        <w:t>ю</w:t>
      </w:r>
      <w:r w:rsidR="00FF3D8B" w:rsidRPr="00AE1B49">
        <w:rPr>
          <w:iCs/>
        </w:rPr>
        <w:t xml:space="preserve"> проектов, маркетинг</w:t>
      </w:r>
      <w:r w:rsidR="00FF3D8B" w:rsidRPr="00AE1B49">
        <w:rPr>
          <w:iCs/>
          <w:lang w:val="ky-KG"/>
        </w:rPr>
        <w:t>, контроль</w:t>
      </w:r>
      <w:r w:rsidR="00FF3D8B" w:rsidRPr="00AE1B49">
        <w:rPr>
          <w:iCs/>
        </w:rPr>
        <w:t xml:space="preserve">. </w:t>
      </w:r>
      <w:r w:rsidR="00FF3D8B" w:rsidRPr="00AE1B49">
        <w:rPr>
          <w:lang w:val="ky-KG"/>
        </w:rPr>
        <w:t xml:space="preserve"> И</w:t>
      </w:r>
      <w:r w:rsidR="00857910" w:rsidRPr="00AE1B49">
        <w:rPr>
          <w:lang w:val="ky-KG"/>
        </w:rPr>
        <w:t>нновационные подходы должны постоянно применяться</w:t>
      </w:r>
      <w:r w:rsidR="00E92F86" w:rsidRPr="00AE1B49">
        <w:rPr>
          <w:lang w:val="ky-KG"/>
        </w:rPr>
        <w:t xml:space="preserve"> и</w:t>
      </w:r>
      <w:r w:rsidR="00FF3D8B" w:rsidRPr="00AE1B49">
        <w:rPr>
          <w:lang w:val="ky-KG"/>
        </w:rPr>
        <w:t xml:space="preserve"> в вопросах оценки кредитного портфеля, кредитоспособности заемщиков,</w:t>
      </w:r>
      <w:r w:rsidR="00E92F86" w:rsidRPr="00AE1B49">
        <w:rPr>
          <w:lang w:val="ky-KG"/>
        </w:rPr>
        <w:t xml:space="preserve"> </w:t>
      </w:r>
      <w:r w:rsidR="00FF3D8B" w:rsidRPr="00AE1B49">
        <w:rPr>
          <w:lang w:val="ky-KG"/>
        </w:rPr>
        <w:t xml:space="preserve"> управления рисками. Объективная необходимость разработки и внедрения инноваций обусловлена тем, что это</w:t>
      </w:r>
      <w:r w:rsidR="00E92F86" w:rsidRPr="00AE1B49">
        <w:rPr>
          <w:lang w:val="ky-KG"/>
        </w:rPr>
        <w:t>т фактор</w:t>
      </w:r>
      <w:r w:rsidR="00FF3D8B" w:rsidRPr="00AE1B49">
        <w:rPr>
          <w:lang w:val="ky-KG"/>
        </w:rPr>
        <w:t xml:space="preserve"> выступает основным механизмом поддержания конкурентоспособности банка, рентабельности всей</w:t>
      </w:r>
      <w:r w:rsidR="00E92F86" w:rsidRPr="00AE1B49">
        <w:rPr>
          <w:lang w:val="ky-KG"/>
        </w:rPr>
        <w:t xml:space="preserve"> его</w:t>
      </w:r>
      <w:r w:rsidR="00FF3D8B" w:rsidRPr="00AE1B49">
        <w:rPr>
          <w:lang w:val="ky-KG"/>
        </w:rPr>
        <w:t xml:space="preserve"> деятельности в соответствии с процессами</w:t>
      </w:r>
      <w:r w:rsidR="00E92F86" w:rsidRPr="00AE1B49">
        <w:rPr>
          <w:lang w:val="ky-KG"/>
        </w:rPr>
        <w:t>,</w:t>
      </w:r>
      <w:r w:rsidR="00FF3D8B" w:rsidRPr="00AE1B49">
        <w:rPr>
          <w:lang w:val="ky-KG"/>
        </w:rPr>
        <w:t xml:space="preserve"> происходящими сейчас в экономике.    </w:t>
      </w:r>
      <w:r w:rsidR="00FF3D8B" w:rsidRPr="00AE1B49">
        <w:rPr>
          <w:bCs/>
        </w:rPr>
        <w:t>Необходимость внедрения и освоения инноваций и инновационных технологий о</w:t>
      </w:r>
      <w:r w:rsidR="00E92F86" w:rsidRPr="00AE1B49">
        <w:rPr>
          <w:bCs/>
        </w:rPr>
        <w:t xml:space="preserve">босновывается </w:t>
      </w:r>
      <w:r w:rsidR="00FF3D8B" w:rsidRPr="00AE1B49">
        <w:rPr>
          <w:bCs/>
        </w:rPr>
        <w:t>в рамках инновационной стратегии коммерческого банка.</w:t>
      </w:r>
      <w:r w:rsidR="00FF3D8B" w:rsidRPr="00AE1B49">
        <w:rPr>
          <w:iCs/>
        </w:rPr>
        <w:t xml:space="preserve"> </w:t>
      </w:r>
      <w:r w:rsidR="00FF3D8B" w:rsidRPr="00AE1B49">
        <w:rPr>
          <w:iCs/>
          <w:lang w:val="ky-KG"/>
        </w:rPr>
        <w:t xml:space="preserve">Стратегические цели инновационного развития достигаются путем осуществления инновационной деятельности. </w:t>
      </w:r>
      <w:r w:rsidR="00FF3D8B" w:rsidRPr="00AE1B49">
        <w:t>Необходимость развития инноваций и и</w:t>
      </w:r>
      <w:r w:rsidR="00A174BD" w:rsidRPr="00AE1B49">
        <w:t xml:space="preserve">нновационной деятельности также обусловливает </w:t>
      </w:r>
      <w:r w:rsidR="00FF3D8B" w:rsidRPr="00AE1B49">
        <w:t>предпосылки оптимизации процесса управления</w:t>
      </w:r>
      <w:r w:rsidR="00BD47E2" w:rsidRPr="00AE1B49">
        <w:t>,</w:t>
      </w:r>
      <w:r w:rsidR="00FF3D8B" w:rsidRPr="00AE1B49">
        <w:t xml:space="preserve"> и управленческой деятельности как основной её составляющей. </w:t>
      </w:r>
    </w:p>
    <w:p w:rsidR="00B8239A" w:rsidRPr="00AE1B49" w:rsidRDefault="00026231" w:rsidP="001510E2">
      <w:pPr>
        <w:ind w:firstLine="709"/>
        <w:rPr>
          <w:lang w:val="ky-KG"/>
        </w:rPr>
      </w:pPr>
      <w:r w:rsidRPr="00AE1B49">
        <w:rPr>
          <w:lang w:val="ky-KG"/>
        </w:rPr>
        <w:t>Рыночная экономика становится более гибкой, оперативной и вместе с тем глобальной, включая все пространство земного шара. Следовательно, доступ к рынкам в режиме реального времени является</w:t>
      </w:r>
      <w:r w:rsidR="001534A5" w:rsidRPr="00AE1B49">
        <w:rPr>
          <w:lang w:val="ky-KG"/>
        </w:rPr>
        <w:t xml:space="preserve"> объективной</w:t>
      </w:r>
      <w:r w:rsidRPr="00AE1B49">
        <w:rPr>
          <w:lang w:val="ky-KG"/>
        </w:rPr>
        <w:t xml:space="preserve"> потребностью и должен развиваться и расширяться с помощью единого глобального кибернетического пространства. </w:t>
      </w:r>
      <w:r w:rsidR="001534A5" w:rsidRPr="00AE1B49">
        <w:rPr>
          <w:lang w:val="ky-KG"/>
        </w:rPr>
        <w:t>Очевидно, что э</w:t>
      </w:r>
      <w:r w:rsidRPr="00AE1B49">
        <w:rPr>
          <w:lang w:val="ky-KG"/>
        </w:rPr>
        <w:t>то приводит к</w:t>
      </w:r>
      <w:r w:rsidR="001534A5" w:rsidRPr="00AE1B49">
        <w:rPr>
          <w:lang w:val="ky-KG"/>
        </w:rPr>
        <w:t xml:space="preserve"> усилению</w:t>
      </w:r>
      <w:r w:rsidRPr="00AE1B49">
        <w:rPr>
          <w:lang w:val="ky-KG"/>
        </w:rPr>
        <w:t xml:space="preserve"> глобальной финансовой конкуренции. </w:t>
      </w:r>
      <w:r w:rsidR="00530D39" w:rsidRPr="00AE1B49">
        <w:rPr>
          <w:lang w:val="ky-KG"/>
        </w:rPr>
        <w:t>Чтобы соответствовать требованиям современного цифрового мира</w:t>
      </w:r>
      <w:r w:rsidR="001534A5" w:rsidRPr="00AE1B49">
        <w:rPr>
          <w:lang w:val="ky-KG"/>
        </w:rPr>
        <w:t>,</w:t>
      </w:r>
      <w:r w:rsidR="00530D39" w:rsidRPr="00AE1B49">
        <w:rPr>
          <w:lang w:val="ky-KG"/>
        </w:rPr>
        <w:t xml:space="preserve"> </w:t>
      </w:r>
      <w:r w:rsidRPr="00AE1B49">
        <w:rPr>
          <w:lang w:val="ky-KG"/>
        </w:rPr>
        <w:t xml:space="preserve">отечественным </w:t>
      </w:r>
      <w:r w:rsidR="00530D39" w:rsidRPr="00AE1B49">
        <w:rPr>
          <w:lang w:val="ky-KG"/>
        </w:rPr>
        <w:t xml:space="preserve">банкам </w:t>
      </w:r>
      <w:r w:rsidRPr="00AE1B49">
        <w:rPr>
          <w:lang w:val="ky-KG"/>
        </w:rPr>
        <w:t>в первую очередь необходимо переве</w:t>
      </w:r>
      <w:r w:rsidR="001534A5" w:rsidRPr="00AE1B49">
        <w:rPr>
          <w:lang w:val="ky-KG"/>
        </w:rPr>
        <w:t xml:space="preserve">сти все свои бизнес-процессы в </w:t>
      </w:r>
      <w:r w:rsidR="001534A5" w:rsidRPr="00AE1B49">
        <w:t>«</w:t>
      </w:r>
      <w:r w:rsidR="001534A5" w:rsidRPr="00AE1B49">
        <w:rPr>
          <w:lang w:val="ky-KG"/>
        </w:rPr>
        <w:t>цифровой формат</w:t>
      </w:r>
      <w:r w:rsidR="001534A5" w:rsidRPr="00AE1B49">
        <w:t>»</w:t>
      </w:r>
      <w:r w:rsidRPr="00AE1B49">
        <w:rPr>
          <w:lang w:val="ky-KG"/>
        </w:rPr>
        <w:t xml:space="preserve"> путем автоматизации деятельности.</w:t>
      </w:r>
      <w:r w:rsidR="00530D39" w:rsidRPr="00AE1B49">
        <w:rPr>
          <w:lang w:val="ky-KG"/>
        </w:rPr>
        <w:t xml:space="preserve"> </w:t>
      </w:r>
    </w:p>
    <w:p w:rsidR="00FF3D8B" w:rsidRPr="00AE1B49" w:rsidRDefault="00FF3D8B" w:rsidP="001510E2">
      <w:pPr>
        <w:ind w:firstLine="709"/>
      </w:pPr>
      <w:r w:rsidRPr="00AE1B49">
        <w:t>В настоящее время в Кыргызской Республике мало изучены как теоретическая</w:t>
      </w:r>
      <w:r w:rsidR="001534A5" w:rsidRPr="00AE1B49">
        <w:t>,</w:t>
      </w:r>
      <w:r w:rsidR="005677D0" w:rsidRPr="00AE1B49">
        <w:t xml:space="preserve"> так</w:t>
      </w:r>
      <w:r w:rsidRPr="00AE1B49">
        <w:t xml:space="preserve"> и практическая составляющие реализации инновационной </w:t>
      </w:r>
      <w:r w:rsidRPr="00AE1B49">
        <w:lastRenderedPageBreak/>
        <w:t>деятельности</w:t>
      </w:r>
      <w:r w:rsidR="001534A5" w:rsidRPr="00AE1B49">
        <w:t>. В</w:t>
      </w:r>
      <w:r w:rsidR="005677D0" w:rsidRPr="00AE1B49">
        <w:t xml:space="preserve"> частности</w:t>
      </w:r>
      <w:r w:rsidR="001534A5" w:rsidRPr="00AE1B49">
        <w:t>, имеются в виду</w:t>
      </w:r>
      <w:r w:rsidR="005677D0" w:rsidRPr="00AE1B49">
        <w:t xml:space="preserve"> вопросы создания и реализации продуктовых и процессных инноваций </w:t>
      </w:r>
      <w:r w:rsidRPr="00AE1B49">
        <w:t xml:space="preserve">в коммерческих банках, не уделяется должного внимания необходимости моделирования бизнес-процессов как основы </w:t>
      </w:r>
      <w:r w:rsidR="00AF4BFB" w:rsidRPr="00AE1B49">
        <w:t xml:space="preserve">для </w:t>
      </w:r>
      <w:r w:rsidR="001534A5" w:rsidRPr="00AE1B49">
        <w:t>создания инноваций, новшеств</w:t>
      </w:r>
      <w:r w:rsidR="00E56084" w:rsidRPr="00AE1B49">
        <w:t xml:space="preserve">, усовершенствования </w:t>
      </w:r>
      <w:r w:rsidR="00E101EF" w:rsidRPr="00AE1B49">
        <w:t>текущей работы</w:t>
      </w:r>
      <w:r w:rsidR="001534A5" w:rsidRPr="00AE1B49">
        <w:t xml:space="preserve"> </w:t>
      </w:r>
      <w:r w:rsidR="00AF4BFB" w:rsidRPr="00AE1B49">
        <w:t xml:space="preserve">банка, необходимости автоматизации банковской деятельности, </w:t>
      </w:r>
      <w:r w:rsidR="008453FA" w:rsidRPr="00AE1B49">
        <w:t xml:space="preserve">всех </w:t>
      </w:r>
      <w:r w:rsidR="00AF4BFB" w:rsidRPr="00AE1B49">
        <w:t xml:space="preserve">бизнес-процессов. </w:t>
      </w:r>
      <w:r w:rsidR="00B8239A" w:rsidRPr="00AE1B49">
        <w:t xml:space="preserve"> </w:t>
      </w:r>
      <w:r w:rsidRPr="00AE1B49">
        <w:t xml:space="preserve">Эти и другие вопросы обусловили выбор данной темы исследования. </w:t>
      </w:r>
    </w:p>
    <w:p w:rsidR="00FF3D8B" w:rsidRPr="00AE1B49" w:rsidRDefault="00FF3D8B" w:rsidP="001510E2">
      <w:pPr>
        <w:ind w:firstLine="709"/>
        <w:rPr>
          <w:lang w:val="ky-KG"/>
        </w:rPr>
      </w:pPr>
      <w:r w:rsidRPr="00AE1B49">
        <w:rPr>
          <w:b/>
          <w:lang w:val="ky-KG"/>
        </w:rPr>
        <w:t>Связь темы диссертации с крупными научными программами.</w:t>
      </w:r>
      <w:r w:rsidRPr="00AE1B49">
        <w:rPr>
          <w:lang w:val="ky-KG"/>
        </w:rPr>
        <w:t xml:space="preserve"> Тема диссертационного исследования связана с реализацией Национальной стратегии развития Кыргызской Республики на 2018-2040</w:t>
      </w:r>
      <w:r w:rsidR="008453FA" w:rsidRPr="00AE1B49">
        <w:rPr>
          <w:lang w:val="ky-KG"/>
        </w:rPr>
        <w:t xml:space="preserve"> </w:t>
      </w:r>
      <w:r w:rsidRPr="00AE1B49">
        <w:rPr>
          <w:lang w:val="ky-KG"/>
        </w:rPr>
        <w:t>гг., Основны</w:t>
      </w:r>
      <w:r w:rsidR="008453FA" w:rsidRPr="00AE1B49">
        <w:rPr>
          <w:lang w:val="ky-KG"/>
        </w:rPr>
        <w:t>х</w:t>
      </w:r>
      <w:r w:rsidRPr="00AE1B49">
        <w:rPr>
          <w:lang w:val="ky-KG"/>
        </w:rPr>
        <w:t xml:space="preserve"> направлени</w:t>
      </w:r>
      <w:r w:rsidR="008453FA" w:rsidRPr="00AE1B49">
        <w:rPr>
          <w:lang w:val="ky-KG"/>
        </w:rPr>
        <w:t>й</w:t>
      </w:r>
      <w:r w:rsidRPr="00AE1B49">
        <w:rPr>
          <w:lang w:val="ky-KG"/>
        </w:rPr>
        <w:t xml:space="preserve"> развития банковской системы Кыргызской Республики на 2018-2021 гг.</w:t>
      </w:r>
    </w:p>
    <w:p w:rsidR="00FF3D8B" w:rsidRPr="00AE1B49" w:rsidRDefault="00FF3D8B" w:rsidP="001510E2">
      <w:pPr>
        <w:ind w:firstLine="709"/>
        <w:rPr>
          <w:kern w:val="16"/>
        </w:rPr>
      </w:pPr>
      <w:r w:rsidRPr="00AE1B49">
        <w:rPr>
          <w:b/>
          <w:lang w:val="ky-KG"/>
        </w:rPr>
        <w:t xml:space="preserve">Цели и задачи исследования. </w:t>
      </w:r>
      <w:r w:rsidRPr="00AE1B49">
        <w:t xml:space="preserve">Целью диссертационного </w:t>
      </w:r>
      <w:r w:rsidR="002C0137" w:rsidRPr="00AE1B49">
        <w:t>исследования выступает</w:t>
      </w:r>
      <w:r w:rsidR="002D3C42" w:rsidRPr="00AE1B49">
        <w:t xml:space="preserve"> необходимость</w:t>
      </w:r>
      <w:r w:rsidR="00D12310" w:rsidRPr="00AE1B49">
        <w:rPr>
          <w:lang w:val="ky-KG"/>
        </w:rPr>
        <w:t xml:space="preserve"> обосновать</w:t>
      </w:r>
      <w:r w:rsidR="00287A8F" w:rsidRPr="00AE1B49">
        <w:t xml:space="preserve">, </w:t>
      </w:r>
      <w:r w:rsidR="00CD04F7" w:rsidRPr="00AE1B49">
        <w:rPr>
          <w:lang w:val="ky-KG"/>
        </w:rPr>
        <w:t>на основании изучения научно-теоретической базы и методических положений</w:t>
      </w:r>
      <w:r w:rsidR="00287A8F" w:rsidRPr="00AE1B49">
        <w:rPr>
          <w:lang w:val="ky-KG"/>
        </w:rPr>
        <w:t xml:space="preserve">, </w:t>
      </w:r>
      <w:r w:rsidR="00CD04F7" w:rsidRPr="00AE1B49">
        <w:rPr>
          <w:lang w:val="ky-KG"/>
        </w:rPr>
        <w:t xml:space="preserve">практические рекомендации и </w:t>
      </w:r>
      <w:r w:rsidR="002C0137" w:rsidRPr="00AE1B49">
        <w:rPr>
          <w:lang w:val="ky-KG"/>
        </w:rPr>
        <w:t>предложения</w:t>
      </w:r>
      <w:r w:rsidR="002C0137" w:rsidRPr="00AE1B49">
        <w:rPr>
          <w:kern w:val="16"/>
        </w:rPr>
        <w:t xml:space="preserve"> </w:t>
      </w:r>
      <w:r w:rsidR="002C0137" w:rsidRPr="00AE1B49">
        <w:t>по</w:t>
      </w:r>
      <w:r w:rsidR="00A84776" w:rsidRPr="00AE1B49">
        <w:rPr>
          <w:kern w:val="16"/>
        </w:rPr>
        <w:t xml:space="preserve"> </w:t>
      </w:r>
      <w:r w:rsidRPr="00AE1B49">
        <w:rPr>
          <w:kern w:val="16"/>
        </w:rPr>
        <w:t>развити</w:t>
      </w:r>
      <w:r w:rsidR="002D3C42" w:rsidRPr="00AE1B49">
        <w:rPr>
          <w:kern w:val="16"/>
        </w:rPr>
        <w:t>ю</w:t>
      </w:r>
      <w:r w:rsidR="00A84776" w:rsidRPr="00AE1B49">
        <w:rPr>
          <w:kern w:val="16"/>
          <w:lang w:val="ky-KG"/>
        </w:rPr>
        <w:t xml:space="preserve"> продуктовых и процессных инноваций</w:t>
      </w:r>
      <w:r w:rsidR="00BF54D1" w:rsidRPr="00AE1B49">
        <w:rPr>
          <w:kern w:val="16"/>
          <w:lang w:val="ky-KG"/>
        </w:rPr>
        <w:t>,</w:t>
      </w:r>
      <w:r w:rsidR="00A84776" w:rsidRPr="00AE1B49">
        <w:rPr>
          <w:kern w:val="16"/>
        </w:rPr>
        <w:t xml:space="preserve"> а та</w:t>
      </w:r>
      <w:r w:rsidR="00A84776" w:rsidRPr="00AE1B49">
        <w:rPr>
          <w:kern w:val="16"/>
          <w:lang w:val="ky-KG"/>
        </w:rPr>
        <w:t>кже</w:t>
      </w:r>
      <w:r w:rsidRPr="00AE1B49">
        <w:rPr>
          <w:kern w:val="16"/>
        </w:rPr>
        <w:t xml:space="preserve"> </w:t>
      </w:r>
      <w:r w:rsidRPr="00AE1B49">
        <w:t>разработ</w:t>
      </w:r>
      <w:r w:rsidR="00BF54D1" w:rsidRPr="00AE1B49">
        <w:t xml:space="preserve">ать </w:t>
      </w:r>
      <w:r w:rsidRPr="00AE1B49">
        <w:t>модели инноваций в коммерческих ба</w:t>
      </w:r>
      <w:r w:rsidR="00BF54D1" w:rsidRPr="00AE1B49">
        <w:t>нках.</w:t>
      </w:r>
      <w:r w:rsidR="00CD04F7" w:rsidRPr="00AE1B49">
        <w:t xml:space="preserve"> </w:t>
      </w:r>
      <w:r w:rsidRPr="00AE1B49">
        <w:t xml:space="preserve"> </w:t>
      </w:r>
    </w:p>
    <w:p w:rsidR="00FF3D8B" w:rsidRPr="00AE1B49" w:rsidRDefault="00FF3D8B" w:rsidP="001510E2">
      <w:pPr>
        <w:tabs>
          <w:tab w:val="left" w:pos="8025"/>
        </w:tabs>
        <w:ind w:firstLine="709"/>
      </w:pPr>
      <w:r w:rsidRPr="00AE1B49">
        <w:t xml:space="preserve">Для достижения цели поставлены следующие </w:t>
      </w:r>
      <w:r w:rsidRPr="00AE1B49">
        <w:rPr>
          <w:b/>
        </w:rPr>
        <w:t>задачи</w:t>
      </w:r>
      <w:r w:rsidRPr="00AE1B49">
        <w:t xml:space="preserve">: </w:t>
      </w:r>
      <w:r w:rsidRPr="00AE1B49">
        <w:tab/>
      </w:r>
    </w:p>
    <w:p w:rsidR="00FF3D8B" w:rsidRPr="00AE1B49" w:rsidRDefault="009978AE" w:rsidP="001510E2">
      <w:pPr>
        <w:ind w:firstLine="709"/>
      </w:pPr>
      <w:r w:rsidRPr="00AE1B49">
        <w:rPr>
          <w:lang w:val="ky-KG"/>
        </w:rPr>
        <w:t xml:space="preserve">1. </w:t>
      </w:r>
      <w:r w:rsidR="00287A8F" w:rsidRPr="00AE1B49">
        <w:t>И</w:t>
      </w:r>
      <w:r w:rsidR="00FF3D8B" w:rsidRPr="00AE1B49">
        <w:t xml:space="preserve">сследовать императивы и процесс организации продуктовых и процессных инноваций, раскрыв его природу и </w:t>
      </w:r>
      <w:r w:rsidR="002C0137" w:rsidRPr="00AE1B49">
        <w:t>сущность, дать</w:t>
      </w:r>
      <w:r w:rsidR="00FF3D8B" w:rsidRPr="00AE1B49">
        <w:t xml:space="preserve"> авторск</w:t>
      </w:r>
      <w:r w:rsidR="00857910" w:rsidRPr="00AE1B49">
        <w:t>ое уточнение понятиям</w:t>
      </w:r>
      <w:r w:rsidR="00FF3D8B" w:rsidRPr="00AE1B49">
        <w:t xml:space="preserve"> «продуктовые инновации»</w:t>
      </w:r>
      <w:r w:rsidR="008C0783" w:rsidRPr="00AE1B49">
        <w:rPr>
          <w:lang w:val="ky-KG"/>
        </w:rPr>
        <w:t xml:space="preserve"> и</w:t>
      </w:r>
      <w:r w:rsidR="00FF3D8B" w:rsidRPr="00AE1B49">
        <w:t xml:space="preserve"> «процессные инновации»;</w:t>
      </w:r>
    </w:p>
    <w:p w:rsidR="00FF3D8B" w:rsidRPr="00AE1B49" w:rsidRDefault="009978AE" w:rsidP="001510E2">
      <w:pPr>
        <w:ind w:firstLine="709"/>
      </w:pPr>
      <w:r w:rsidRPr="00AE1B49">
        <w:rPr>
          <w:lang w:val="ky-KG"/>
        </w:rPr>
        <w:t xml:space="preserve">2. </w:t>
      </w:r>
      <w:r w:rsidR="00287A8F" w:rsidRPr="00AE1B49">
        <w:t>Н</w:t>
      </w:r>
      <w:r w:rsidR="00100AB1" w:rsidRPr="00AE1B49">
        <w:t>аучно обосновать</w:t>
      </w:r>
      <w:r w:rsidR="00287A8F" w:rsidRPr="00AE1B49">
        <w:t xml:space="preserve"> главные</w:t>
      </w:r>
      <w:r w:rsidR="00100AB1" w:rsidRPr="00AE1B49">
        <w:t xml:space="preserve"> условия и факторы в организации продуктовых и процессных инноваций</w:t>
      </w:r>
      <w:r w:rsidR="00FF3D8B" w:rsidRPr="00AE1B49">
        <w:t xml:space="preserve">; </w:t>
      </w:r>
    </w:p>
    <w:p w:rsidR="00FF3D8B" w:rsidRPr="00AE1B49" w:rsidRDefault="009978AE" w:rsidP="001510E2">
      <w:pPr>
        <w:ind w:firstLine="709"/>
      </w:pPr>
      <w:r w:rsidRPr="00AE1B49">
        <w:rPr>
          <w:lang w:val="ky-KG"/>
        </w:rPr>
        <w:t xml:space="preserve">3. </w:t>
      </w:r>
      <w:r w:rsidR="00287A8F" w:rsidRPr="00AE1B49">
        <w:t>О</w:t>
      </w:r>
      <w:r w:rsidR="0001695D" w:rsidRPr="00AE1B49">
        <w:t>босновать перспективные направления инновационного развития коммерческих банков Кыргызской Республики</w:t>
      </w:r>
      <w:r w:rsidR="00FF3D8B" w:rsidRPr="00AE1B49">
        <w:t xml:space="preserve">; </w:t>
      </w:r>
    </w:p>
    <w:p w:rsidR="00FF3D8B" w:rsidRPr="00AE1B49" w:rsidRDefault="009978AE" w:rsidP="001510E2">
      <w:pPr>
        <w:ind w:firstLine="709"/>
      </w:pPr>
      <w:r w:rsidRPr="00AE1B49">
        <w:rPr>
          <w:lang w:val="ky-KG"/>
        </w:rPr>
        <w:t xml:space="preserve">4. </w:t>
      </w:r>
      <w:r w:rsidR="00287A8F" w:rsidRPr="00AE1B49">
        <w:t>Р</w:t>
      </w:r>
      <w:r w:rsidR="0001695D" w:rsidRPr="00AE1B49">
        <w:t xml:space="preserve">азработать </w:t>
      </w:r>
      <w:r w:rsidR="00287A8F" w:rsidRPr="00AE1B49">
        <w:t>бизнес-</w:t>
      </w:r>
      <w:r w:rsidR="0001695D" w:rsidRPr="00AE1B49">
        <w:t xml:space="preserve">модели </w:t>
      </w:r>
      <w:r w:rsidR="00287A8F" w:rsidRPr="00AE1B49">
        <w:t>по организации и созданию</w:t>
      </w:r>
      <w:r w:rsidR="0001695D" w:rsidRPr="00AE1B49">
        <w:t xml:space="preserve"> продуктовых и процессных инноваций, определить влияние внедренных инноваций </w:t>
      </w:r>
      <w:r w:rsidR="00E101EF">
        <w:t>на развитие коммерческих банков;</w:t>
      </w:r>
    </w:p>
    <w:p w:rsidR="002C0137" w:rsidRDefault="009978AE" w:rsidP="001510E2">
      <w:pPr>
        <w:ind w:firstLine="709"/>
      </w:pPr>
      <w:r w:rsidRPr="00AE1B49">
        <w:rPr>
          <w:lang w:val="ky-KG"/>
        </w:rPr>
        <w:t xml:space="preserve">5. </w:t>
      </w:r>
      <w:r w:rsidR="00287A8F" w:rsidRPr="00AE1B49">
        <w:t>П</w:t>
      </w:r>
      <w:r w:rsidR="00FF3D8B" w:rsidRPr="00AE1B49">
        <w:t>редложить научно-методические рекомендации</w:t>
      </w:r>
      <w:r w:rsidR="00597B84" w:rsidRPr="00AE1B49">
        <w:t xml:space="preserve"> и бизнес-модель современной банковской системы, </w:t>
      </w:r>
      <w:r w:rsidR="00FF3D8B" w:rsidRPr="00AE1B49">
        <w:t>направленные на</w:t>
      </w:r>
      <w:r w:rsidR="00287A8F" w:rsidRPr="00AE1B49">
        <w:t xml:space="preserve"> ускоренное</w:t>
      </w:r>
      <w:r w:rsidR="00FF3D8B" w:rsidRPr="00AE1B49">
        <w:t xml:space="preserve"> развитие инновационной де</w:t>
      </w:r>
      <w:r w:rsidR="00F76BFD" w:rsidRPr="00AE1B49">
        <w:t>ятельности коммерческих банков</w:t>
      </w:r>
      <w:r w:rsidR="007A6BEC" w:rsidRPr="00AE1B49">
        <w:t>.</w:t>
      </w:r>
    </w:p>
    <w:p w:rsidR="002C0137" w:rsidRPr="00AE1B49" w:rsidRDefault="002C0137" w:rsidP="001510E2">
      <w:pPr>
        <w:ind w:firstLine="709"/>
      </w:pPr>
      <w:r w:rsidRPr="00AE1B49">
        <w:rPr>
          <w:b/>
        </w:rPr>
        <w:t>Объектом</w:t>
      </w:r>
      <w:r w:rsidRPr="00AE1B49">
        <w:t xml:space="preserve"> исследования является инновационная деятельность коммерческих банков Кыргызской Республики.</w:t>
      </w:r>
    </w:p>
    <w:p w:rsidR="002C0137" w:rsidRPr="00AE1B49" w:rsidRDefault="002C0137" w:rsidP="001510E2">
      <w:pPr>
        <w:pStyle w:val="3"/>
        <w:spacing w:after="0" w:line="240" w:lineRule="auto"/>
        <w:ind w:firstLine="709"/>
        <w:contextualSpacing/>
        <w:jc w:val="both"/>
        <w:rPr>
          <w:rFonts w:ascii="Times New Roman" w:hAnsi="Times New Roman" w:cs="Times New Roman"/>
          <w:sz w:val="28"/>
          <w:szCs w:val="28"/>
          <w:lang w:val="ru-RU"/>
        </w:rPr>
      </w:pPr>
      <w:r w:rsidRPr="00AE1B49">
        <w:rPr>
          <w:rFonts w:ascii="Times New Roman" w:hAnsi="Times New Roman" w:cs="Times New Roman"/>
          <w:b/>
          <w:sz w:val="28"/>
          <w:szCs w:val="28"/>
          <w:lang w:val="ru-RU"/>
        </w:rPr>
        <w:t xml:space="preserve">Предметом </w:t>
      </w:r>
      <w:r w:rsidRPr="00AE1B49">
        <w:rPr>
          <w:rFonts w:ascii="Times New Roman" w:hAnsi="Times New Roman" w:cs="Times New Roman"/>
          <w:sz w:val="28"/>
          <w:szCs w:val="28"/>
          <w:lang w:val="ru-RU"/>
        </w:rPr>
        <w:t>исследования выступают теоретические и методические основы развития инновационной деятельности, развитие инновационного процесса, модели развития продуктовых и процессных инноваций в банковской сфере Кыргызской Республики.</w:t>
      </w:r>
    </w:p>
    <w:p w:rsidR="00FF3D8B" w:rsidRPr="00AE1B49" w:rsidRDefault="00FF3D8B" w:rsidP="001510E2">
      <w:pPr>
        <w:ind w:firstLine="709"/>
      </w:pPr>
      <w:r w:rsidRPr="00AE1B49">
        <w:rPr>
          <w:b/>
        </w:rPr>
        <w:t xml:space="preserve">Научная новизна полученных результатов. </w:t>
      </w:r>
      <w:r w:rsidRPr="00AE1B49">
        <w:t>На основе системного анализа теоретически обоснованы и методологически проработаны</w:t>
      </w:r>
      <w:r w:rsidRPr="00AE1B49">
        <w:rPr>
          <w:b/>
        </w:rPr>
        <w:t xml:space="preserve"> </w:t>
      </w:r>
      <w:r w:rsidRPr="00AE1B49">
        <w:t xml:space="preserve">практические предложения по организации и развитию продуктовых и процессных инноваций в коммерческих банках, имеющие существенное значение для развития современной банковской системы. </w:t>
      </w:r>
      <w:r w:rsidR="005B1003" w:rsidRPr="00AE1B49">
        <w:t xml:space="preserve"> </w:t>
      </w:r>
    </w:p>
    <w:p w:rsidR="00FF3D8B" w:rsidRPr="00AE1B49" w:rsidRDefault="00FF3D8B" w:rsidP="001510E2">
      <w:pPr>
        <w:ind w:firstLine="709"/>
        <w:rPr>
          <w:b/>
        </w:rPr>
      </w:pPr>
      <w:r w:rsidRPr="00AE1B49">
        <w:lastRenderedPageBreak/>
        <w:t xml:space="preserve">Получены следующие результаты, имеющие </w:t>
      </w:r>
      <w:r w:rsidRPr="00AE1B49">
        <w:rPr>
          <w:b/>
        </w:rPr>
        <w:t>научную новизну:</w:t>
      </w:r>
    </w:p>
    <w:p w:rsidR="00FF3D8B" w:rsidRPr="00AE1B49" w:rsidRDefault="005B1003" w:rsidP="001510E2">
      <w:pPr>
        <w:pStyle w:val="a7"/>
        <w:numPr>
          <w:ilvl w:val="0"/>
          <w:numId w:val="16"/>
        </w:numPr>
        <w:tabs>
          <w:tab w:val="left" w:pos="993"/>
        </w:tabs>
        <w:ind w:left="0" w:firstLine="709"/>
      </w:pPr>
      <w:proofErr w:type="gramStart"/>
      <w:r w:rsidRPr="00AE1B49">
        <w:t>н</w:t>
      </w:r>
      <w:r w:rsidR="00FF3D8B" w:rsidRPr="00AE1B49">
        <w:t>а</w:t>
      </w:r>
      <w:proofErr w:type="gramEnd"/>
      <w:r w:rsidR="00FF3D8B" w:rsidRPr="00AE1B49">
        <w:t xml:space="preserve"> основе анализа теоретических и научно-методических подходов к пониманию экономической сущности продуктовых и</w:t>
      </w:r>
      <w:r w:rsidR="00090BB4" w:rsidRPr="00AE1B49">
        <w:t xml:space="preserve"> процессных инноваций </w:t>
      </w:r>
      <w:proofErr w:type="spellStart"/>
      <w:r w:rsidR="00090BB4" w:rsidRPr="00AE1B49">
        <w:t>внесе</w:t>
      </w:r>
      <w:proofErr w:type="spellEnd"/>
      <w:r w:rsidR="00090BB4" w:rsidRPr="00AE1B49">
        <w:rPr>
          <w:lang w:val="ky-KG"/>
        </w:rPr>
        <w:t>но</w:t>
      </w:r>
      <w:r w:rsidR="00090BB4" w:rsidRPr="00AE1B49">
        <w:t xml:space="preserve"> авторское </w:t>
      </w:r>
      <w:r w:rsidR="00FF3D8B" w:rsidRPr="00AE1B49">
        <w:t xml:space="preserve"> </w:t>
      </w:r>
      <w:r w:rsidR="00090BB4" w:rsidRPr="00AE1B49">
        <w:rPr>
          <w:lang w:val="ky-KG"/>
        </w:rPr>
        <w:t xml:space="preserve">уточнение </w:t>
      </w:r>
      <w:r w:rsidR="00FF3D8B" w:rsidRPr="00AE1B49">
        <w:t xml:space="preserve"> этой категории;</w:t>
      </w:r>
    </w:p>
    <w:p w:rsidR="00867D44" w:rsidRPr="00AE1B49" w:rsidRDefault="00100AB1" w:rsidP="001510E2">
      <w:pPr>
        <w:tabs>
          <w:tab w:val="left" w:pos="993"/>
        </w:tabs>
        <w:ind w:firstLine="709"/>
      </w:pPr>
      <w:r w:rsidRPr="00AE1B49">
        <w:t>-</w:t>
      </w:r>
      <w:r w:rsidRPr="00AE1B49">
        <w:tab/>
      </w:r>
      <w:r w:rsidR="005B1003" w:rsidRPr="00AE1B49">
        <w:t>р</w:t>
      </w:r>
      <w:r w:rsidRPr="00AE1B49">
        <w:t xml:space="preserve">азработаны научно-методические рекомендации по инновационной деятельности коммерческих банков, в направлениях организации продуктовых и процессных инноваций, в частности, совершенствования бизнес-процессов, создания новых банковских продуктов и услуг, позволяющих </w:t>
      </w:r>
      <w:r w:rsidR="002C0137" w:rsidRPr="00AE1B49">
        <w:t>добиться более</w:t>
      </w:r>
      <w:r w:rsidR="005B1003" w:rsidRPr="00AE1B49">
        <w:t xml:space="preserve"> </w:t>
      </w:r>
      <w:r w:rsidRPr="00AE1B49">
        <w:t>конкурентоспособных позиций на банковском рынке</w:t>
      </w:r>
      <w:r w:rsidR="005B1003" w:rsidRPr="00AE1B49">
        <w:t xml:space="preserve">; </w:t>
      </w:r>
    </w:p>
    <w:p w:rsidR="0001695D" w:rsidRPr="00AE1B49" w:rsidRDefault="005B1003" w:rsidP="001510E2">
      <w:pPr>
        <w:pStyle w:val="a7"/>
        <w:numPr>
          <w:ilvl w:val="0"/>
          <w:numId w:val="16"/>
        </w:numPr>
        <w:tabs>
          <w:tab w:val="left" w:pos="993"/>
        </w:tabs>
        <w:ind w:left="0" w:firstLine="709"/>
      </w:pPr>
      <w:proofErr w:type="gramStart"/>
      <w:r w:rsidRPr="00AE1B49">
        <w:t>н</w:t>
      </w:r>
      <w:r w:rsidR="0001695D" w:rsidRPr="00AE1B49">
        <w:t>аучно</w:t>
      </w:r>
      <w:proofErr w:type="gramEnd"/>
      <w:r w:rsidR="0001695D" w:rsidRPr="00AE1B49">
        <w:t xml:space="preserve"> обоснованы перспективные направления инновационного развития коммерческих банков;</w:t>
      </w:r>
    </w:p>
    <w:p w:rsidR="0001695D" w:rsidRPr="00AE1B49" w:rsidRDefault="0001695D" w:rsidP="001510E2">
      <w:pPr>
        <w:tabs>
          <w:tab w:val="left" w:pos="993"/>
        </w:tabs>
        <w:ind w:firstLine="709"/>
      </w:pPr>
      <w:r w:rsidRPr="00AE1B49">
        <w:t>-</w:t>
      </w:r>
      <w:r w:rsidRPr="00AE1B49">
        <w:tab/>
      </w:r>
      <w:r w:rsidR="005B1003" w:rsidRPr="00AE1B49">
        <w:t>определены</w:t>
      </w:r>
      <w:r w:rsidRPr="00AE1B49">
        <w:t xml:space="preserve"> основы</w:t>
      </w:r>
      <w:r w:rsidRPr="00AE1B49">
        <w:rPr>
          <w:lang w:val="ky-KG"/>
        </w:rPr>
        <w:t xml:space="preserve"> и условия </w:t>
      </w:r>
      <w:r w:rsidRPr="00AE1B49">
        <w:t>моделирования бизн</w:t>
      </w:r>
      <w:r w:rsidR="00024A79" w:rsidRPr="00AE1B49">
        <w:t>ес-процессов, их необходимость для</w:t>
      </w:r>
      <w:r w:rsidRPr="00AE1B49">
        <w:t xml:space="preserve"> оптимизации деятельности и в соответствии с международными требованиями менеджмента качества;</w:t>
      </w:r>
    </w:p>
    <w:p w:rsidR="00FF3D8B" w:rsidRPr="00AE1B49" w:rsidRDefault="00024A79" w:rsidP="001510E2">
      <w:pPr>
        <w:pStyle w:val="a7"/>
        <w:numPr>
          <w:ilvl w:val="0"/>
          <w:numId w:val="16"/>
        </w:numPr>
        <w:tabs>
          <w:tab w:val="left" w:pos="993"/>
        </w:tabs>
        <w:ind w:left="0" w:firstLine="709"/>
      </w:pPr>
      <w:proofErr w:type="gramStart"/>
      <w:r w:rsidRPr="00AE1B49">
        <w:t>п</w:t>
      </w:r>
      <w:r w:rsidR="00F76BFD" w:rsidRPr="00AE1B49">
        <w:rPr>
          <w:lang w:val="ky-KG"/>
        </w:rPr>
        <w:t>редложены</w:t>
      </w:r>
      <w:proofErr w:type="gramEnd"/>
      <w:r w:rsidR="00F76BFD" w:rsidRPr="00AE1B49">
        <w:rPr>
          <w:lang w:val="ky-KG"/>
        </w:rPr>
        <w:t xml:space="preserve"> научно-методические рекомендации</w:t>
      </w:r>
      <w:r w:rsidR="00B0272C" w:rsidRPr="00AE1B49">
        <w:rPr>
          <w:lang w:val="ky-KG"/>
        </w:rPr>
        <w:t>, а также</w:t>
      </w:r>
      <w:r w:rsidR="00F76BFD" w:rsidRPr="00AE1B49">
        <w:rPr>
          <w:lang w:val="ky-KG"/>
        </w:rPr>
        <w:t xml:space="preserve"> бизнес-модель современной банковской системы, направленные на развитие инновационной деятельности коммерческих банков</w:t>
      </w:r>
      <w:r w:rsidR="00E101EF" w:rsidRPr="00E101EF">
        <w:t xml:space="preserve"> </w:t>
      </w:r>
      <w:r w:rsidR="00E101EF">
        <w:rPr>
          <w:lang w:val="ky-KG"/>
        </w:rPr>
        <w:t>Кыргызской Республики</w:t>
      </w:r>
      <w:r w:rsidR="00B0272C" w:rsidRPr="00AE1B49">
        <w:t>.</w:t>
      </w:r>
    </w:p>
    <w:p w:rsidR="00E101EF" w:rsidRDefault="00FF3D8B" w:rsidP="001510E2">
      <w:pPr>
        <w:ind w:firstLine="709"/>
        <w:rPr>
          <w:lang w:val="ky-KG"/>
        </w:rPr>
      </w:pPr>
      <w:r w:rsidRPr="00AE1B49">
        <w:rPr>
          <w:b/>
        </w:rPr>
        <w:t>Практическая значимость диссертационного исследования.</w:t>
      </w:r>
      <w:r w:rsidRPr="00AE1B49">
        <w:t xml:space="preserve"> </w:t>
      </w:r>
      <w:r w:rsidR="00E101EF">
        <w:rPr>
          <w:lang w:val="ky-KG"/>
        </w:rPr>
        <w:t xml:space="preserve"> </w:t>
      </w:r>
    </w:p>
    <w:p w:rsidR="00FF3D8B" w:rsidRPr="00AE1B49" w:rsidRDefault="00C91E6B" w:rsidP="001510E2">
      <w:pPr>
        <w:ind w:firstLine="709"/>
      </w:pPr>
      <w:r w:rsidRPr="00AE1B49">
        <w:t>Выработанные в</w:t>
      </w:r>
      <w:r w:rsidR="00FF3D8B" w:rsidRPr="00AE1B49">
        <w:t xml:space="preserve"> процессе исследования методологические подходы, теоретические выводы и практические рекомендации использованы филиалом ОАО </w:t>
      </w:r>
      <w:r w:rsidR="00B0272C" w:rsidRPr="00AE1B49">
        <w:t>«</w:t>
      </w:r>
      <w:proofErr w:type="spellStart"/>
      <w:r w:rsidR="00FF3D8B" w:rsidRPr="00AE1B49">
        <w:t>Оптима</w:t>
      </w:r>
      <w:proofErr w:type="spellEnd"/>
      <w:r w:rsidR="00FF3D8B" w:rsidRPr="00AE1B49">
        <w:t xml:space="preserve"> Банк</w:t>
      </w:r>
      <w:r w:rsidR="00B0272C" w:rsidRPr="00AE1B49">
        <w:t>»</w:t>
      </w:r>
      <w:r w:rsidR="00FF3D8B" w:rsidRPr="00AE1B49">
        <w:t xml:space="preserve"> </w:t>
      </w:r>
      <w:r w:rsidR="00B0272C" w:rsidRPr="00AE1B49">
        <w:t>при</w:t>
      </w:r>
      <w:r w:rsidR="00FF3D8B" w:rsidRPr="00AE1B49">
        <w:t xml:space="preserve"> разработке моделей бизнес-процессов</w:t>
      </w:r>
      <w:r w:rsidR="00EC6085" w:rsidRPr="00AE1B49">
        <w:t xml:space="preserve"> и вы</w:t>
      </w:r>
      <w:r w:rsidR="00FF3D8B" w:rsidRPr="00AE1B49">
        <w:t>работке основных направлений развития продуктовых и процессных инноваций с целью организации</w:t>
      </w:r>
      <w:r w:rsidR="00EC6085" w:rsidRPr="00AE1B49">
        <w:t xml:space="preserve"> как</w:t>
      </w:r>
      <w:r w:rsidR="00FF3D8B" w:rsidRPr="00AE1B49">
        <w:t xml:space="preserve"> управ</w:t>
      </w:r>
      <w:r w:rsidR="00EC6085" w:rsidRPr="00AE1B49">
        <w:t>ления инновационными процессами, так</w:t>
      </w:r>
      <w:r w:rsidR="00FF3D8B" w:rsidRPr="00AE1B49">
        <w:t xml:space="preserve"> и создания инновационных банковских продуктов и услуг. </w:t>
      </w:r>
    </w:p>
    <w:p w:rsidR="00FF3D8B" w:rsidRPr="00AE1B49" w:rsidRDefault="00FF3D8B" w:rsidP="001510E2">
      <w:pPr>
        <w:ind w:firstLine="709"/>
        <w:rPr>
          <w:kern w:val="16"/>
        </w:rPr>
      </w:pPr>
      <w:r w:rsidRPr="00AE1B49">
        <w:rPr>
          <w:kern w:val="16"/>
        </w:rPr>
        <w:t xml:space="preserve">Основные результаты диссертационного исследования также могут быть </w:t>
      </w:r>
      <w:r w:rsidR="00EC6085" w:rsidRPr="00AE1B49">
        <w:rPr>
          <w:kern w:val="16"/>
        </w:rPr>
        <w:t xml:space="preserve">использованы </w:t>
      </w:r>
      <w:r w:rsidRPr="00AE1B49">
        <w:rPr>
          <w:kern w:val="16"/>
        </w:rPr>
        <w:t>другими коммерческими банками при определении и разработке</w:t>
      </w:r>
      <w:r w:rsidR="00EC6085" w:rsidRPr="00AE1B49">
        <w:rPr>
          <w:kern w:val="16"/>
        </w:rPr>
        <w:t xml:space="preserve"> направлений их инновационной деятельности, ориентированных </w:t>
      </w:r>
      <w:r w:rsidR="002C0137" w:rsidRPr="00AE1B49">
        <w:rPr>
          <w:kern w:val="16"/>
        </w:rPr>
        <w:t>на совершенствование</w:t>
      </w:r>
      <w:r w:rsidRPr="00AE1B49">
        <w:rPr>
          <w:kern w:val="16"/>
        </w:rPr>
        <w:t xml:space="preserve"> и оптимизаци</w:t>
      </w:r>
      <w:r w:rsidR="00EC6085" w:rsidRPr="00AE1B49">
        <w:rPr>
          <w:kern w:val="16"/>
        </w:rPr>
        <w:t>ю</w:t>
      </w:r>
      <w:r w:rsidRPr="00AE1B49">
        <w:rPr>
          <w:kern w:val="16"/>
        </w:rPr>
        <w:t xml:space="preserve"> их работы, предложени</w:t>
      </w:r>
      <w:r w:rsidR="00EC6085" w:rsidRPr="00AE1B49">
        <w:rPr>
          <w:kern w:val="16"/>
        </w:rPr>
        <w:t>е</w:t>
      </w:r>
      <w:r w:rsidRPr="00AE1B49">
        <w:rPr>
          <w:kern w:val="16"/>
        </w:rPr>
        <w:t xml:space="preserve"> новых продуктов и услуг</w:t>
      </w:r>
      <w:r w:rsidR="00EC6085" w:rsidRPr="00AE1B49">
        <w:rPr>
          <w:kern w:val="16"/>
        </w:rPr>
        <w:t>, что</w:t>
      </w:r>
      <w:r w:rsidRPr="00AE1B49">
        <w:rPr>
          <w:kern w:val="16"/>
        </w:rPr>
        <w:t xml:space="preserve"> в конечном итоге </w:t>
      </w:r>
      <w:proofErr w:type="gramStart"/>
      <w:r w:rsidRPr="00AE1B49">
        <w:rPr>
          <w:kern w:val="16"/>
        </w:rPr>
        <w:t>вед</w:t>
      </w:r>
      <w:r w:rsidR="00EC6085" w:rsidRPr="00AE1B49">
        <w:rPr>
          <w:kern w:val="16"/>
        </w:rPr>
        <w:t>ет  к</w:t>
      </w:r>
      <w:proofErr w:type="gramEnd"/>
      <w:r w:rsidR="00EC6085" w:rsidRPr="00AE1B49">
        <w:rPr>
          <w:kern w:val="16"/>
        </w:rPr>
        <w:t xml:space="preserve"> росту их </w:t>
      </w:r>
      <w:r w:rsidRPr="00AE1B49">
        <w:rPr>
          <w:kern w:val="16"/>
        </w:rPr>
        <w:t xml:space="preserve">прибыли и укреплению финансовой устойчивости.  </w:t>
      </w:r>
    </w:p>
    <w:p w:rsidR="00FF3D8B" w:rsidRPr="00AE1B49" w:rsidRDefault="00FF3D8B" w:rsidP="001510E2">
      <w:pPr>
        <w:ind w:firstLine="709"/>
        <w:rPr>
          <w:kern w:val="16"/>
        </w:rPr>
      </w:pPr>
      <w:r w:rsidRPr="00AE1B49">
        <w:rPr>
          <w:kern w:val="16"/>
        </w:rPr>
        <w:t>Теоретические выводы и основные положения диссертационного исследования могут быть использованы в учебном процессе</w:t>
      </w:r>
      <w:r w:rsidR="00EC6085" w:rsidRPr="00AE1B49">
        <w:rPr>
          <w:kern w:val="16"/>
        </w:rPr>
        <w:t xml:space="preserve"> в высших учебных заведениях</w:t>
      </w:r>
      <w:r w:rsidRPr="00AE1B49">
        <w:rPr>
          <w:kern w:val="16"/>
        </w:rPr>
        <w:t xml:space="preserve"> страны.</w:t>
      </w:r>
    </w:p>
    <w:p w:rsidR="00FF3D8B" w:rsidRPr="00AE1B49" w:rsidRDefault="00FF3D8B" w:rsidP="001510E2">
      <w:pPr>
        <w:ind w:firstLine="709"/>
        <w:rPr>
          <w:kern w:val="16"/>
        </w:rPr>
      </w:pPr>
      <w:r w:rsidRPr="00AE1B49">
        <w:rPr>
          <w:b/>
          <w:kern w:val="16"/>
        </w:rPr>
        <w:t xml:space="preserve">Экономическая значимость полученных результатов. </w:t>
      </w:r>
      <w:r w:rsidRPr="00AE1B49">
        <w:rPr>
          <w:kern w:val="16"/>
        </w:rPr>
        <w:t xml:space="preserve">Полученные автором новые результаты, теоретические выводы и практические предложения могут </w:t>
      </w:r>
      <w:r w:rsidR="009D7968" w:rsidRPr="00AE1B49">
        <w:rPr>
          <w:kern w:val="16"/>
        </w:rPr>
        <w:t>по</w:t>
      </w:r>
      <w:r w:rsidRPr="00AE1B49">
        <w:rPr>
          <w:kern w:val="16"/>
        </w:rPr>
        <w:t>служить базой для дальнейших фундаментальных и прикладных исследований в области организации и развития банковской инновационной деятельности. Сформулированные в диссертации положения, выводы и предложения позволят</w:t>
      </w:r>
      <w:r w:rsidR="009D7968" w:rsidRPr="00AE1B49">
        <w:rPr>
          <w:kern w:val="16"/>
        </w:rPr>
        <w:t xml:space="preserve"> коммерческим банкам</w:t>
      </w:r>
      <w:r w:rsidRPr="00AE1B49">
        <w:rPr>
          <w:kern w:val="16"/>
        </w:rPr>
        <w:t xml:space="preserve"> </w:t>
      </w:r>
      <w:r w:rsidR="00090BB4" w:rsidRPr="00AE1B49">
        <w:rPr>
          <w:kern w:val="16"/>
        </w:rPr>
        <w:t>выйти</w:t>
      </w:r>
      <w:r w:rsidRPr="00AE1B49">
        <w:rPr>
          <w:kern w:val="16"/>
        </w:rPr>
        <w:t xml:space="preserve"> на новый уровень </w:t>
      </w:r>
      <w:r w:rsidR="009D7968" w:rsidRPr="00AE1B49">
        <w:rPr>
          <w:kern w:val="16"/>
        </w:rPr>
        <w:t>развития, переориентировать свою инновационную</w:t>
      </w:r>
      <w:r w:rsidRPr="00AE1B49">
        <w:rPr>
          <w:kern w:val="16"/>
        </w:rPr>
        <w:t xml:space="preserve"> стратеги</w:t>
      </w:r>
      <w:r w:rsidR="009D7968" w:rsidRPr="00AE1B49">
        <w:rPr>
          <w:kern w:val="16"/>
        </w:rPr>
        <w:t>ю на базе</w:t>
      </w:r>
      <w:r w:rsidRPr="00AE1B49">
        <w:rPr>
          <w:kern w:val="16"/>
        </w:rPr>
        <w:t xml:space="preserve"> </w:t>
      </w:r>
      <w:r w:rsidR="009D7968" w:rsidRPr="00AE1B49">
        <w:rPr>
          <w:kern w:val="16"/>
        </w:rPr>
        <w:t>п</w:t>
      </w:r>
      <w:r w:rsidRPr="00AE1B49">
        <w:rPr>
          <w:kern w:val="16"/>
        </w:rPr>
        <w:t>римен</w:t>
      </w:r>
      <w:r w:rsidR="009D7968" w:rsidRPr="00AE1B49">
        <w:rPr>
          <w:kern w:val="16"/>
        </w:rPr>
        <w:t xml:space="preserve">ения </w:t>
      </w:r>
      <w:r w:rsidR="009D7968" w:rsidRPr="00AE1B49">
        <w:rPr>
          <w:kern w:val="16"/>
        </w:rPr>
        <w:lastRenderedPageBreak/>
        <w:t>эффективных методов</w:t>
      </w:r>
      <w:r w:rsidRPr="00AE1B49">
        <w:rPr>
          <w:kern w:val="16"/>
        </w:rPr>
        <w:t xml:space="preserve"> реализации инновационного процесса; определить основные направления деятельности</w:t>
      </w:r>
      <w:r w:rsidR="009D7968" w:rsidRPr="00AE1B49">
        <w:rPr>
          <w:kern w:val="16"/>
        </w:rPr>
        <w:t>,</w:t>
      </w:r>
      <w:r w:rsidRPr="00AE1B49">
        <w:rPr>
          <w:kern w:val="16"/>
        </w:rPr>
        <w:t xml:space="preserve"> которые </w:t>
      </w:r>
      <w:r w:rsidR="00CD52B5" w:rsidRPr="00AE1B49">
        <w:rPr>
          <w:kern w:val="16"/>
        </w:rPr>
        <w:t xml:space="preserve">приведут </w:t>
      </w:r>
      <w:r w:rsidRPr="00AE1B49">
        <w:rPr>
          <w:kern w:val="16"/>
        </w:rPr>
        <w:t xml:space="preserve">к совершенствованию работы коммерческого банка в целом; на базе созданной модели САБС (современная автоматизированная банковская система) </w:t>
      </w:r>
      <w:r w:rsidR="00CD52B5" w:rsidRPr="00AE1B49">
        <w:rPr>
          <w:kern w:val="16"/>
        </w:rPr>
        <w:t xml:space="preserve"> позволят </w:t>
      </w:r>
      <w:r w:rsidRPr="00AE1B49">
        <w:rPr>
          <w:kern w:val="16"/>
        </w:rPr>
        <w:t>создать свою модель инновационного проц</w:t>
      </w:r>
      <w:r w:rsidR="00CD52B5" w:rsidRPr="00AE1B49">
        <w:rPr>
          <w:kern w:val="16"/>
        </w:rPr>
        <w:t>есса</w:t>
      </w:r>
      <w:r w:rsidRPr="00AE1B49">
        <w:rPr>
          <w:kern w:val="16"/>
        </w:rPr>
        <w:t xml:space="preserve"> или же применить модель САБС, с помощью </w:t>
      </w:r>
      <w:r w:rsidR="00CD52B5" w:rsidRPr="00AE1B49">
        <w:rPr>
          <w:kern w:val="16"/>
        </w:rPr>
        <w:t xml:space="preserve">которой </w:t>
      </w:r>
      <w:r w:rsidRPr="00AE1B49">
        <w:rPr>
          <w:kern w:val="16"/>
        </w:rPr>
        <w:t>оценить свои слабые и сильные стороны, о</w:t>
      </w:r>
      <w:r w:rsidR="00CD52B5" w:rsidRPr="00AE1B49">
        <w:rPr>
          <w:kern w:val="16"/>
        </w:rPr>
        <w:t xml:space="preserve">пределить </w:t>
      </w:r>
      <w:r w:rsidRPr="00AE1B49">
        <w:rPr>
          <w:kern w:val="16"/>
        </w:rPr>
        <w:t>эффекти</w:t>
      </w:r>
      <w:r w:rsidR="00CD52B5" w:rsidRPr="00AE1B49">
        <w:rPr>
          <w:kern w:val="16"/>
        </w:rPr>
        <w:t xml:space="preserve">вность предлагаемого новшества </w:t>
      </w:r>
      <w:r w:rsidRPr="00AE1B49">
        <w:rPr>
          <w:kern w:val="16"/>
        </w:rPr>
        <w:t>и обеспечить</w:t>
      </w:r>
      <w:r w:rsidR="00CD52B5" w:rsidRPr="00AE1B49">
        <w:rPr>
          <w:kern w:val="16"/>
        </w:rPr>
        <w:t xml:space="preserve"> инновационное развитие в целом. </w:t>
      </w:r>
      <w:r w:rsidRPr="00AE1B49">
        <w:rPr>
          <w:kern w:val="16"/>
        </w:rPr>
        <w:t xml:space="preserve">  </w:t>
      </w:r>
    </w:p>
    <w:p w:rsidR="00FF3D8B" w:rsidRPr="00AE1B49" w:rsidRDefault="00FF3D8B" w:rsidP="001510E2">
      <w:pPr>
        <w:ind w:firstLine="709"/>
        <w:rPr>
          <w:kern w:val="16"/>
        </w:rPr>
      </w:pPr>
      <w:r w:rsidRPr="00AE1B49">
        <w:rPr>
          <w:b/>
          <w:kern w:val="16"/>
        </w:rPr>
        <w:t>Основные положения диссертации, выносимые на защиту</w:t>
      </w:r>
      <w:r w:rsidR="00CD52B5" w:rsidRPr="00AE1B49">
        <w:rPr>
          <w:b/>
          <w:kern w:val="16"/>
        </w:rPr>
        <w:t xml:space="preserve">, </w:t>
      </w:r>
      <w:r w:rsidRPr="00AE1B49">
        <w:rPr>
          <w:kern w:val="16"/>
        </w:rPr>
        <w:t>которые отвечают требованиям научной новизны:</w:t>
      </w:r>
    </w:p>
    <w:p w:rsidR="00FF3D8B" w:rsidRPr="00AE1B49" w:rsidRDefault="00090BB4" w:rsidP="001510E2">
      <w:pPr>
        <w:pStyle w:val="a7"/>
        <w:numPr>
          <w:ilvl w:val="0"/>
          <w:numId w:val="18"/>
        </w:numPr>
        <w:tabs>
          <w:tab w:val="left" w:pos="851"/>
        </w:tabs>
        <w:ind w:left="0" w:firstLine="709"/>
        <w:rPr>
          <w:kern w:val="16"/>
        </w:rPr>
      </w:pPr>
      <w:proofErr w:type="gramStart"/>
      <w:r w:rsidRPr="00AE1B49">
        <w:rPr>
          <w:kern w:val="16"/>
        </w:rPr>
        <w:t>обобщение</w:t>
      </w:r>
      <w:proofErr w:type="gramEnd"/>
      <w:r w:rsidRPr="00AE1B49">
        <w:rPr>
          <w:kern w:val="16"/>
        </w:rPr>
        <w:t xml:space="preserve"> </w:t>
      </w:r>
      <w:r w:rsidR="00FF3D8B" w:rsidRPr="00AE1B49">
        <w:rPr>
          <w:kern w:val="16"/>
        </w:rPr>
        <w:t>теор</w:t>
      </w:r>
      <w:r w:rsidR="002743A0" w:rsidRPr="00AE1B49">
        <w:rPr>
          <w:kern w:val="16"/>
        </w:rPr>
        <w:t xml:space="preserve">етических взглядов </w:t>
      </w:r>
      <w:r w:rsidR="00FF3D8B" w:rsidRPr="00AE1B49">
        <w:rPr>
          <w:kern w:val="16"/>
        </w:rPr>
        <w:t>и методологии</w:t>
      </w:r>
      <w:r w:rsidR="002743A0" w:rsidRPr="00AE1B49">
        <w:rPr>
          <w:kern w:val="16"/>
        </w:rPr>
        <w:t xml:space="preserve"> банковской инновационной деятельности, </w:t>
      </w:r>
      <w:r w:rsidR="00FF3D8B" w:rsidRPr="00AE1B49">
        <w:rPr>
          <w:kern w:val="16"/>
        </w:rPr>
        <w:t>позволяющие обосновать сущность и особенности развития</w:t>
      </w:r>
      <w:r w:rsidRPr="00AE1B49">
        <w:rPr>
          <w:kern w:val="16"/>
          <w:lang w:val="ky-KG"/>
        </w:rPr>
        <w:t xml:space="preserve"> продуктовых и процессных </w:t>
      </w:r>
      <w:r w:rsidR="00FF3D8B" w:rsidRPr="00AE1B49">
        <w:rPr>
          <w:kern w:val="16"/>
        </w:rPr>
        <w:t xml:space="preserve"> инноваций в банковской деятельности; </w:t>
      </w:r>
    </w:p>
    <w:p w:rsidR="00FF3D8B" w:rsidRPr="00AE1B49" w:rsidRDefault="00CD52B5" w:rsidP="001510E2">
      <w:pPr>
        <w:pStyle w:val="a7"/>
        <w:numPr>
          <w:ilvl w:val="0"/>
          <w:numId w:val="18"/>
        </w:numPr>
        <w:tabs>
          <w:tab w:val="left" w:pos="851"/>
        </w:tabs>
        <w:ind w:left="0" w:firstLine="709"/>
        <w:rPr>
          <w:kern w:val="16"/>
        </w:rPr>
      </w:pPr>
      <w:proofErr w:type="gramStart"/>
      <w:r w:rsidRPr="00AE1B49">
        <w:rPr>
          <w:kern w:val="16"/>
        </w:rPr>
        <w:t>а</w:t>
      </w:r>
      <w:r w:rsidR="00090BB4" w:rsidRPr="00AE1B49">
        <w:rPr>
          <w:kern w:val="16"/>
        </w:rPr>
        <w:t>вторское</w:t>
      </w:r>
      <w:proofErr w:type="gramEnd"/>
      <w:r w:rsidR="00090BB4" w:rsidRPr="00AE1B49">
        <w:rPr>
          <w:kern w:val="16"/>
        </w:rPr>
        <w:t xml:space="preserve"> уточнение</w:t>
      </w:r>
      <w:r w:rsidR="00567852" w:rsidRPr="00AE1B49">
        <w:rPr>
          <w:kern w:val="16"/>
        </w:rPr>
        <w:t xml:space="preserve"> </w:t>
      </w:r>
      <w:r w:rsidRPr="00AE1B49">
        <w:rPr>
          <w:kern w:val="16"/>
        </w:rPr>
        <w:t>понятий продуктовой</w:t>
      </w:r>
      <w:r w:rsidR="00FF3D8B" w:rsidRPr="00AE1B49">
        <w:rPr>
          <w:kern w:val="16"/>
        </w:rPr>
        <w:t xml:space="preserve"> и процессно</w:t>
      </w:r>
      <w:r w:rsidRPr="00AE1B49">
        <w:rPr>
          <w:kern w:val="16"/>
        </w:rPr>
        <w:t>й</w:t>
      </w:r>
      <w:r w:rsidR="00FF3D8B" w:rsidRPr="00AE1B49">
        <w:rPr>
          <w:kern w:val="16"/>
        </w:rPr>
        <w:t xml:space="preserve"> инноваций;</w:t>
      </w:r>
      <w:r w:rsidRPr="00AE1B49">
        <w:rPr>
          <w:kern w:val="16"/>
        </w:rPr>
        <w:t xml:space="preserve"> </w:t>
      </w:r>
      <w:r w:rsidR="00FB68E5" w:rsidRPr="00AE1B49">
        <w:rPr>
          <w:kern w:val="16"/>
        </w:rPr>
        <w:t>у</w:t>
      </w:r>
      <w:r w:rsidR="00A92E4B" w:rsidRPr="00AE1B49">
        <w:rPr>
          <w:kern w:val="16"/>
        </w:rPr>
        <w:t>становление взаимосвязи</w:t>
      </w:r>
      <w:r w:rsidR="00FF3D8B" w:rsidRPr="00AE1B49">
        <w:rPr>
          <w:kern w:val="16"/>
        </w:rPr>
        <w:t xml:space="preserve"> развития банковской деятельности</w:t>
      </w:r>
      <w:r w:rsidR="00FB68E5" w:rsidRPr="00AE1B49">
        <w:rPr>
          <w:kern w:val="16"/>
        </w:rPr>
        <w:t xml:space="preserve"> с </w:t>
      </w:r>
      <w:r w:rsidR="00FF3D8B" w:rsidRPr="00AE1B49">
        <w:rPr>
          <w:kern w:val="16"/>
        </w:rPr>
        <w:t>продуктовы</w:t>
      </w:r>
      <w:r w:rsidR="00FB68E5" w:rsidRPr="00AE1B49">
        <w:rPr>
          <w:kern w:val="16"/>
        </w:rPr>
        <w:t>ми</w:t>
      </w:r>
      <w:r w:rsidR="00FF3D8B" w:rsidRPr="00AE1B49">
        <w:rPr>
          <w:kern w:val="16"/>
        </w:rPr>
        <w:t xml:space="preserve"> и п</w:t>
      </w:r>
      <w:r w:rsidR="00A92E4B" w:rsidRPr="00AE1B49">
        <w:rPr>
          <w:kern w:val="16"/>
        </w:rPr>
        <w:t>роцессны</w:t>
      </w:r>
      <w:r w:rsidR="00FB68E5" w:rsidRPr="00AE1B49">
        <w:rPr>
          <w:kern w:val="16"/>
        </w:rPr>
        <w:t>ми</w:t>
      </w:r>
      <w:r w:rsidR="00A92E4B" w:rsidRPr="00AE1B49">
        <w:rPr>
          <w:kern w:val="16"/>
        </w:rPr>
        <w:t xml:space="preserve"> инноваци</w:t>
      </w:r>
      <w:r w:rsidR="00FB68E5" w:rsidRPr="00AE1B49">
        <w:rPr>
          <w:kern w:val="16"/>
        </w:rPr>
        <w:t xml:space="preserve">ями </w:t>
      </w:r>
      <w:r w:rsidR="00A92E4B" w:rsidRPr="00AE1B49">
        <w:rPr>
          <w:kern w:val="16"/>
        </w:rPr>
        <w:t>как фактор</w:t>
      </w:r>
      <w:r w:rsidR="00FB68E5" w:rsidRPr="00AE1B49">
        <w:rPr>
          <w:kern w:val="16"/>
        </w:rPr>
        <w:t>ом, способствующим росту</w:t>
      </w:r>
      <w:r w:rsidR="00A92E4B" w:rsidRPr="00AE1B49">
        <w:rPr>
          <w:kern w:val="16"/>
        </w:rPr>
        <w:t xml:space="preserve"> </w:t>
      </w:r>
      <w:r w:rsidR="00FF3D8B" w:rsidRPr="00AE1B49">
        <w:rPr>
          <w:kern w:val="16"/>
        </w:rPr>
        <w:t xml:space="preserve"> конкурентоспособности и финансовой устойчивости;</w:t>
      </w:r>
    </w:p>
    <w:p w:rsidR="00FF3D8B" w:rsidRPr="00AE1B49" w:rsidRDefault="00FB68E5" w:rsidP="001510E2">
      <w:pPr>
        <w:pStyle w:val="a7"/>
        <w:numPr>
          <w:ilvl w:val="0"/>
          <w:numId w:val="18"/>
        </w:numPr>
        <w:tabs>
          <w:tab w:val="left" w:pos="851"/>
        </w:tabs>
        <w:ind w:left="0" w:firstLine="709"/>
        <w:rPr>
          <w:kern w:val="16"/>
        </w:rPr>
      </w:pPr>
      <w:proofErr w:type="gramStart"/>
      <w:r w:rsidRPr="00AE1B49">
        <w:rPr>
          <w:kern w:val="16"/>
        </w:rPr>
        <w:t>создание</w:t>
      </w:r>
      <w:proofErr w:type="gramEnd"/>
      <w:r w:rsidR="00FF3D8B" w:rsidRPr="00AE1B49">
        <w:rPr>
          <w:kern w:val="16"/>
        </w:rPr>
        <w:t xml:space="preserve"> бизнес</w:t>
      </w:r>
      <w:r w:rsidRPr="00AE1B49">
        <w:rPr>
          <w:kern w:val="16"/>
        </w:rPr>
        <w:t>-</w:t>
      </w:r>
      <w:r w:rsidR="00FF3D8B" w:rsidRPr="00AE1B49">
        <w:rPr>
          <w:kern w:val="16"/>
        </w:rPr>
        <w:t>моделей банковских бизнес-процессов</w:t>
      </w:r>
      <w:r w:rsidRPr="00AE1B49">
        <w:rPr>
          <w:kern w:val="16"/>
        </w:rPr>
        <w:t>, позволяющих</w:t>
      </w:r>
      <w:r w:rsidR="00FF3D8B" w:rsidRPr="00AE1B49">
        <w:rPr>
          <w:kern w:val="16"/>
        </w:rPr>
        <w:t xml:space="preserve"> усовершенствовать текущую деятельность</w:t>
      </w:r>
      <w:r w:rsidRPr="00AE1B49">
        <w:rPr>
          <w:kern w:val="16"/>
        </w:rPr>
        <w:t xml:space="preserve">, </w:t>
      </w:r>
      <w:r w:rsidR="00FF3D8B" w:rsidRPr="00AE1B49">
        <w:rPr>
          <w:kern w:val="16"/>
        </w:rPr>
        <w:t>со</w:t>
      </w:r>
      <w:r w:rsidRPr="00AE1B49">
        <w:rPr>
          <w:kern w:val="16"/>
        </w:rPr>
        <w:t>здавая новые продукты и услуги</w:t>
      </w:r>
      <w:r w:rsidR="00FF3D8B" w:rsidRPr="00AE1B49">
        <w:rPr>
          <w:kern w:val="16"/>
        </w:rPr>
        <w:t xml:space="preserve"> </w:t>
      </w:r>
      <w:r w:rsidR="00A92E4B" w:rsidRPr="00AE1B49">
        <w:rPr>
          <w:kern w:val="16"/>
          <w:lang w:val="ky-KG"/>
        </w:rPr>
        <w:t xml:space="preserve"> на базе </w:t>
      </w:r>
      <w:r w:rsidR="00FF3D8B" w:rsidRPr="00AE1B49">
        <w:rPr>
          <w:kern w:val="16"/>
        </w:rPr>
        <w:t xml:space="preserve"> современной автоматизированной банковской системы, обеспечивающ</w:t>
      </w:r>
      <w:r w:rsidRPr="00AE1B49">
        <w:rPr>
          <w:kern w:val="16"/>
        </w:rPr>
        <w:t>ей</w:t>
      </w:r>
      <w:r w:rsidR="00FF3D8B" w:rsidRPr="00AE1B49">
        <w:rPr>
          <w:kern w:val="16"/>
        </w:rPr>
        <w:t xml:space="preserve"> гибкость и оперативность работы коммерческо</w:t>
      </w:r>
      <w:r w:rsidRPr="00AE1B49">
        <w:rPr>
          <w:kern w:val="16"/>
        </w:rPr>
        <w:t>го</w:t>
      </w:r>
      <w:r w:rsidR="00FF3D8B" w:rsidRPr="00AE1B49">
        <w:rPr>
          <w:kern w:val="16"/>
        </w:rPr>
        <w:t xml:space="preserve"> банк</w:t>
      </w:r>
      <w:r w:rsidRPr="00AE1B49">
        <w:rPr>
          <w:kern w:val="16"/>
        </w:rPr>
        <w:t>а</w:t>
      </w:r>
      <w:r w:rsidR="00FF3D8B" w:rsidRPr="00AE1B49">
        <w:rPr>
          <w:kern w:val="16"/>
        </w:rPr>
        <w:t>;</w:t>
      </w:r>
    </w:p>
    <w:p w:rsidR="00FF3D8B" w:rsidRPr="00AE1B49" w:rsidRDefault="00FB68E5" w:rsidP="001510E2">
      <w:pPr>
        <w:pStyle w:val="a7"/>
        <w:numPr>
          <w:ilvl w:val="0"/>
          <w:numId w:val="18"/>
        </w:numPr>
        <w:tabs>
          <w:tab w:val="left" w:pos="851"/>
        </w:tabs>
        <w:ind w:left="0" w:firstLine="709"/>
        <w:rPr>
          <w:kern w:val="16"/>
        </w:rPr>
      </w:pPr>
      <w:proofErr w:type="gramStart"/>
      <w:r w:rsidRPr="00AE1B49">
        <w:rPr>
          <w:kern w:val="16"/>
        </w:rPr>
        <w:t>р</w:t>
      </w:r>
      <w:r w:rsidR="00A92E4B" w:rsidRPr="00AE1B49">
        <w:rPr>
          <w:kern w:val="16"/>
          <w:lang w:val="ky-KG"/>
        </w:rPr>
        <w:t>азработка</w:t>
      </w:r>
      <w:proofErr w:type="gramEnd"/>
      <w:r w:rsidR="00A92E4B" w:rsidRPr="00AE1B49">
        <w:rPr>
          <w:kern w:val="16"/>
          <w:lang w:val="ky-KG"/>
        </w:rPr>
        <w:t xml:space="preserve"> </w:t>
      </w:r>
      <w:r w:rsidRPr="00AE1B49">
        <w:rPr>
          <w:kern w:val="16"/>
        </w:rPr>
        <w:t xml:space="preserve">научно-методических </w:t>
      </w:r>
      <w:r w:rsidR="00A92E4B" w:rsidRPr="00AE1B49">
        <w:rPr>
          <w:kern w:val="16"/>
        </w:rPr>
        <w:t>рекомендаци</w:t>
      </w:r>
      <w:r w:rsidRPr="00AE1B49">
        <w:rPr>
          <w:kern w:val="16"/>
        </w:rPr>
        <w:t>й в</w:t>
      </w:r>
      <w:r w:rsidR="00A92E4B" w:rsidRPr="00AE1B49">
        <w:rPr>
          <w:kern w:val="16"/>
        </w:rPr>
        <w:t xml:space="preserve"> направлени</w:t>
      </w:r>
      <w:r w:rsidRPr="00AE1B49">
        <w:rPr>
          <w:kern w:val="16"/>
        </w:rPr>
        <w:t>и</w:t>
      </w:r>
      <w:r w:rsidR="00FF3D8B" w:rsidRPr="00AE1B49">
        <w:rPr>
          <w:kern w:val="16"/>
        </w:rPr>
        <w:t xml:space="preserve"> развития инновационной деятельности, продуктовых и процессных инноваций, о</w:t>
      </w:r>
      <w:r w:rsidR="00A92E4B" w:rsidRPr="00AE1B49">
        <w:rPr>
          <w:kern w:val="16"/>
          <w:lang w:val="ky-KG"/>
        </w:rPr>
        <w:t>твечающих современным тр</w:t>
      </w:r>
      <w:proofErr w:type="spellStart"/>
      <w:r w:rsidR="00FF3D8B" w:rsidRPr="00AE1B49">
        <w:rPr>
          <w:kern w:val="16"/>
        </w:rPr>
        <w:t>ебованиям</w:t>
      </w:r>
      <w:proofErr w:type="spellEnd"/>
      <w:r w:rsidRPr="00AE1B49">
        <w:rPr>
          <w:kern w:val="16"/>
        </w:rPr>
        <w:t xml:space="preserve"> экономики Кыргызской Республики</w:t>
      </w:r>
      <w:r w:rsidR="00FF3D8B" w:rsidRPr="00AE1B49">
        <w:rPr>
          <w:kern w:val="16"/>
        </w:rPr>
        <w:t xml:space="preserve"> в условиях</w:t>
      </w:r>
      <w:r w:rsidR="00586765" w:rsidRPr="00AE1B49">
        <w:rPr>
          <w:kern w:val="16"/>
        </w:rPr>
        <w:t xml:space="preserve"> ее</w:t>
      </w:r>
      <w:r w:rsidR="00FF3D8B" w:rsidRPr="00AE1B49">
        <w:rPr>
          <w:kern w:val="16"/>
        </w:rPr>
        <w:t xml:space="preserve"> </w:t>
      </w:r>
      <w:r w:rsidR="00EF0032" w:rsidRPr="00AE1B49">
        <w:rPr>
          <w:kern w:val="16"/>
        </w:rPr>
        <w:t>интеграции на</w:t>
      </w:r>
      <w:r w:rsidR="00586765" w:rsidRPr="00AE1B49">
        <w:rPr>
          <w:kern w:val="16"/>
        </w:rPr>
        <w:t xml:space="preserve"> </w:t>
      </w:r>
      <w:r w:rsidR="00FF3D8B" w:rsidRPr="00AE1B49">
        <w:rPr>
          <w:kern w:val="16"/>
        </w:rPr>
        <w:t>международны</w:t>
      </w:r>
      <w:r w:rsidR="00586765" w:rsidRPr="00AE1B49">
        <w:rPr>
          <w:kern w:val="16"/>
        </w:rPr>
        <w:t xml:space="preserve">х финансовых </w:t>
      </w:r>
      <w:r w:rsidR="00FF3D8B" w:rsidRPr="00AE1B49">
        <w:rPr>
          <w:kern w:val="16"/>
        </w:rPr>
        <w:t>рынк</w:t>
      </w:r>
      <w:r w:rsidR="00586765" w:rsidRPr="00AE1B49">
        <w:rPr>
          <w:kern w:val="16"/>
        </w:rPr>
        <w:t>ах</w:t>
      </w:r>
      <w:r w:rsidR="00FF3D8B" w:rsidRPr="00AE1B49">
        <w:rPr>
          <w:kern w:val="16"/>
        </w:rPr>
        <w:t xml:space="preserve">. </w:t>
      </w:r>
    </w:p>
    <w:p w:rsidR="00FF3D8B" w:rsidRPr="00AE1B49" w:rsidRDefault="00FF3D8B" w:rsidP="001510E2">
      <w:pPr>
        <w:ind w:firstLine="709"/>
        <w:rPr>
          <w:kern w:val="16"/>
          <w:lang w:val="ky-KG"/>
        </w:rPr>
      </w:pPr>
      <w:r w:rsidRPr="00AE1B49">
        <w:rPr>
          <w:b/>
          <w:kern w:val="16"/>
          <w:lang w:val="ky-KG"/>
        </w:rPr>
        <w:t>Личный вклад соискателя.</w:t>
      </w:r>
      <w:r w:rsidRPr="00AE1B49">
        <w:rPr>
          <w:kern w:val="16"/>
          <w:lang w:val="ky-KG"/>
        </w:rPr>
        <w:t xml:space="preserve"> Личное участие автора заключается в организации и выполнении собственных исследований, </w:t>
      </w:r>
      <w:r w:rsidR="00586765" w:rsidRPr="00AE1B49">
        <w:rPr>
          <w:kern w:val="16"/>
          <w:lang w:val="ky-KG"/>
        </w:rPr>
        <w:t xml:space="preserve">в </w:t>
      </w:r>
      <w:r w:rsidRPr="00AE1B49">
        <w:rPr>
          <w:kern w:val="16"/>
          <w:lang w:val="ky-KG"/>
        </w:rPr>
        <w:t xml:space="preserve">сборе материалов и их обработке, </w:t>
      </w:r>
      <w:r w:rsidR="00586765" w:rsidRPr="00AE1B49">
        <w:rPr>
          <w:kern w:val="16"/>
          <w:lang w:val="ky-KG"/>
        </w:rPr>
        <w:t xml:space="preserve">в </w:t>
      </w:r>
      <w:r w:rsidRPr="00AE1B49">
        <w:rPr>
          <w:kern w:val="16"/>
          <w:lang w:val="ky-KG"/>
        </w:rPr>
        <w:t>анализе и обощении полученных результатов. Соискателем разработана модель современной автоматизированной банковской системы</w:t>
      </w:r>
      <w:r w:rsidR="00586765" w:rsidRPr="00AE1B49">
        <w:rPr>
          <w:kern w:val="16"/>
          <w:lang w:val="ky-KG"/>
        </w:rPr>
        <w:t xml:space="preserve"> (С</w:t>
      </w:r>
      <w:r w:rsidRPr="00AE1B49">
        <w:rPr>
          <w:kern w:val="16"/>
          <w:lang w:val="ky-KG"/>
        </w:rPr>
        <w:t>АБС</w:t>
      </w:r>
      <w:r w:rsidR="00586765" w:rsidRPr="00AE1B49">
        <w:rPr>
          <w:kern w:val="16"/>
          <w:lang w:val="ky-KG"/>
        </w:rPr>
        <w:t>) для обеспечения</w:t>
      </w:r>
      <w:r w:rsidRPr="00AE1B49">
        <w:rPr>
          <w:kern w:val="16"/>
          <w:lang w:val="ky-KG"/>
        </w:rPr>
        <w:t xml:space="preserve"> банковской инновационной деятельности. </w:t>
      </w:r>
    </w:p>
    <w:p w:rsidR="00FF3D8B" w:rsidRPr="00AE1B49" w:rsidRDefault="00FF3D8B" w:rsidP="001510E2">
      <w:pPr>
        <w:autoSpaceDE w:val="0"/>
        <w:autoSpaceDN w:val="0"/>
        <w:adjustRightInd w:val="0"/>
        <w:ind w:firstLine="709"/>
        <w:rPr>
          <w:lang w:val="ky-KG"/>
        </w:rPr>
      </w:pPr>
      <w:r w:rsidRPr="00AE1B49">
        <w:rPr>
          <w:b/>
          <w:lang w:val="ky-KG"/>
        </w:rPr>
        <w:t>Апробация результатов исследования.</w:t>
      </w:r>
      <w:r w:rsidRPr="00AE1B49">
        <w:rPr>
          <w:lang w:val="ky-KG"/>
        </w:rPr>
        <w:t xml:space="preserve"> Основные положения диссертационного исследования докладывались и обсуждались на научных конференциях, публиковались в научных журналах</w:t>
      </w:r>
      <w:r w:rsidR="00BA004C" w:rsidRPr="00AE1B49">
        <w:rPr>
          <w:lang w:val="ky-KG"/>
        </w:rPr>
        <w:t xml:space="preserve">: </w:t>
      </w:r>
      <w:r w:rsidR="00F06613" w:rsidRPr="00AE1B49">
        <w:rPr>
          <w:lang w:val="ky-KG"/>
        </w:rPr>
        <w:t>Эконо</w:t>
      </w:r>
      <w:r w:rsidR="00BA004C" w:rsidRPr="00AE1B49">
        <w:rPr>
          <w:lang w:val="ky-KG"/>
        </w:rPr>
        <w:t xml:space="preserve">мика и предпринимательство №12, </w:t>
      </w:r>
      <w:r w:rsidR="00F06613" w:rsidRPr="00AE1B49">
        <w:rPr>
          <w:lang w:val="ky-KG"/>
        </w:rPr>
        <w:t>2018, (Высшей аттестационной комиссией  Минист</w:t>
      </w:r>
      <w:r w:rsidR="00BA004C" w:rsidRPr="00AE1B49">
        <w:rPr>
          <w:lang w:val="ky-KG"/>
        </w:rPr>
        <w:t>е</w:t>
      </w:r>
      <w:r w:rsidR="00F06613" w:rsidRPr="00AE1B49">
        <w:rPr>
          <w:lang w:val="ky-KG"/>
        </w:rPr>
        <w:t>рства образования и науки РФ журнал включен в Перечень российских рецензируемых научных журналов, в которых должны быть опубликованы основные научные результаты диссертаций на соискание ученых степеней доктора и кандидата наук); Экономика и предпринимательство №9, 2017; Изве</w:t>
      </w:r>
      <w:r w:rsidR="00BA004C" w:rsidRPr="00AE1B49">
        <w:rPr>
          <w:lang w:val="ky-KG"/>
        </w:rPr>
        <w:t>стия Иссык-Кульско</w:t>
      </w:r>
      <w:r w:rsidR="00F06613" w:rsidRPr="00AE1B49">
        <w:rPr>
          <w:lang w:val="ky-KG"/>
        </w:rPr>
        <w:t>го форума бухгалтеров и аудиторов стран Центральной Азии (материалы международной научно-практической конференции, 2017</w:t>
      </w:r>
      <w:r w:rsidR="00BA004C" w:rsidRPr="00AE1B49">
        <w:rPr>
          <w:lang w:val="ky-KG"/>
        </w:rPr>
        <w:t>); Вестник Кыргызского национального у</w:t>
      </w:r>
      <w:r w:rsidR="00F06613" w:rsidRPr="00AE1B49">
        <w:rPr>
          <w:lang w:val="ky-KG"/>
        </w:rPr>
        <w:t>ниверситета им. Ж.</w:t>
      </w:r>
      <w:r w:rsidR="00BA004C" w:rsidRPr="00AE1B49">
        <w:rPr>
          <w:lang w:val="ky-KG"/>
        </w:rPr>
        <w:t xml:space="preserve"> Б</w:t>
      </w:r>
      <w:r w:rsidR="00F06613" w:rsidRPr="00AE1B49">
        <w:rPr>
          <w:lang w:val="ky-KG"/>
        </w:rPr>
        <w:t xml:space="preserve">аласагына </w:t>
      </w:r>
      <w:r w:rsidR="00F06613" w:rsidRPr="00AE1B49">
        <w:rPr>
          <w:lang w:val="ky-KG"/>
        </w:rPr>
        <w:lastRenderedPageBreak/>
        <w:t>(материалы научно-практической конференции, 2014); Вестник КЭУ им. М.</w:t>
      </w:r>
      <w:r w:rsidR="00BA004C" w:rsidRPr="00AE1B49">
        <w:rPr>
          <w:lang w:val="ky-KG"/>
        </w:rPr>
        <w:t xml:space="preserve"> </w:t>
      </w:r>
      <w:r w:rsidR="00F06613" w:rsidRPr="00AE1B49">
        <w:rPr>
          <w:lang w:val="ky-KG"/>
        </w:rPr>
        <w:t>Рыскулбекова (2015</w:t>
      </w:r>
      <w:r w:rsidR="00BA004C" w:rsidRPr="00AE1B49">
        <w:rPr>
          <w:lang w:val="ky-KG"/>
        </w:rPr>
        <w:t xml:space="preserve">, </w:t>
      </w:r>
      <w:r w:rsidR="00F06613" w:rsidRPr="00AE1B49">
        <w:rPr>
          <w:lang w:val="ky-KG"/>
        </w:rPr>
        <w:t>2014,</w:t>
      </w:r>
      <w:r w:rsidR="00BA004C" w:rsidRPr="00AE1B49">
        <w:rPr>
          <w:lang w:val="ky-KG"/>
        </w:rPr>
        <w:t xml:space="preserve"> </w:t>
      </w:r>
      <w:r w:rsidR="00F06613" w:rsidRPr="00AE1B49">
        <w:rPr>
          <w:lang w:val="ky-KG"/>
        </w:rPr>
        <w:t>2012); Вестник Инновационного Евразийского университета (Павлодар, РК, 2012)</w:t>
      </w:r>
    </w:p>
    <w:p w:rsidR="00FF3D8B" w:rsidRPr="00AE1B49" w:rsidRDefault="00FF3D8B" w:rsidP="001510E2">
      <w:pPr>
        <w:pStyle w:val="a3"/>
        <w:spacing w:after="0"/>
        <w:ind w:left="0" w:firstLine="709"/>
        <w:jc w:val="both"/>
        <w:rPr>
          <w:rFonts w:cs="Arial"/>
          <w:kern w:val="16"/>
          <w:sz w:val="28"/>
          <w:szCs w:val="28"/>
          <w:lang w:val="ky-KG"/>
        </w:rPr>
      </w:pPr>
      <w:r w:rsidRPr="00AE1B49">
        <w:rPr>
          <w:rFonts w:cs="Arial"/>
          <w:b/>
          <w:kern w:val="16"/>
          <w:sz w:val="28"/>
          <w:szCs w:val="28"/>
        </w:rPr>
        <w:t>Структура и объем диссертации</w:t>
      </w:r>
      <w:r w:rsidRPr="00AE1B49">
        <w:rPr>
          <w:rFonts w:cs="Arial"/>
          <w:kern w:val="16"/>
          <w:sz w:val="28"/>
          <w:szCs w:val="28"/>
        </w:rPr>
        <w:t xml:space="preserve">. </w:t>
      </w:r>
      <w:r w:rsidRPr="00AE1B49">
        <w:rPr>
          <w:rFonts w:cs="Arial"/>
          <w:kern w:val="16"/>
          <w:sz w:val="28"/>
          <w:szCs w:val="28"/>
          <w:lang w:val="ky-KG"/>
        </w:rPr>
        <w:t>Диссертационная работа состоит из введения, трех глав, заключения, списка использованной литературы. Об</w:t>
      </w:r>
      <w:r w:rsidR="009D273A">
        <w:rPr>
          <w:rFonts w:cs="Arial"/>
          <w:kern w:val="16"/>
          <w:sz w:val="28"/>
          <w:szCs w:val="28"/>
          <w:lang w:val="ky-KG"/>
        </w:rPr>
        <w:t>щий объем работы составляет 1</w:t>
      </w:r>
      <w:r w:rsidR="009D273A" w:rsidRPr="00E101EF">
        <w:rPr>
          <w:rFonts w:cs="Arial"/>
          <w:kern w:val="16"/>
          <w:sz w:val="28"/>
          <w:szCs w:val="28"/>
        </w:rPr>
        <w:t>65</w:t>
      </w:r>
      <w:r w:rsidR="006D7155" w:rsidRPr="00AE1B49">
        <w:rPr>
          <w:rFonts w:cs="Arial"/>
          <w:kern w:val="16"/>
          <w:sz w:val="28"/>
          <w:szCs w:val="28"/>
          <w:lang w:val="ky-KG"/>
        </w:rPr>
        <w:t xml:space="preserve"> </w:t>
      </w:r>
      <w:r w:rsidRPr="00AE1B49">
        <w:rPr>
          <w:rFonts w:cs="Arial"/>
          <w:kern w:val="16"/>
          <w:sz w:val="28"/>
          <w:szCs w:val="28"/>
          <w:lang w:val="ky-KG"/>
        </w:rPr>
        <w:t>с</w:t>
      </w:r>
      <w:r w:rsidR="006D7155" w:rsidRPr="00AE1B49">
        <w:rPr>
          <w:rFonts w:cs="Arial"/>
          <w:kern w:val="16"/>
          <w:sz w:val="28"/>
          <w:szCs w:val="28"/>
          <w:lang w:val="ky-KG"/>
        </w:rPr>
        <w:t xml:space="preserve">траниц, включая </w:t>
      </w:r>
      <w:r w:rsidR="009C0F2A">
        <w:rPr>
          <w:rFonts w:cs="Arial"/>
          <w:kern w:val="16"/>
          <w:sz w:val="28"/>
          <w:szCs w:val="28"/>
          <w:lang w:val="ky-KG"/>
        </w:rPr>
        <w:t>1</w:t>
      </w:r>
      <w:r w:rsidR="009C0F2A" w:rsidRPr="009C0F2A">
        <w:rPr>
          <w:rFonts w:cs="Arial"/>
          <w:kern w:val="16"/>
          <w:sz w:val="28"/>
          <w:szCs w:val="28"/>
        </w:rPr>
        <w:t>5</w:t>
      </w:r>
      <w:r w:rsidR="00F71C9E" w:rsidRPr="00AE1B49">
        <w:rPr>
          <w:rFonts w:cs="Arial"/>
          <w:kern w:val="16"/>
          <w:sz w:val="28"/>
          <w:szCs w:val="28"/>
          <w:lang w:val="ky-KG"/>
        </w:rPr>
        <w:t xml:space="preserve"> таблиц, </w:t>
      </w:r>
      <w:r w:rsidR="009C0F2A">
        <w:rPr>
          <w:rFonts w:cs="Arial"/>
          <w:kern w:val="16"/>
          <w:sz w:val="28"/>
          <w:szCs w:val="28"/>
          <w:lang w:val="ky-KG"/>
        </w:rPr>
        <w:t>31</w:t>
      </w:r>
      <w:r w:rsidR="00E31A57">
        <w:rPr>
          <w:rFonts w:cs="Arial"/>
          <w:kern w:val="16"/>
          <w:sz w:val="28"/>
          <w:szCs w:val="28"/>
          <w:lang w:val="ky-KG"/>
        </w:rPr>
        <w:t xml:space="preserve"> рисунков</w:t>
      </w:r>
      <w:r w:rsidRPr="00AE1B49">
        <w:rPr>
          <w:rFonts w:cs="Arial"/>
          <w:kern w:val="16"/>
          <w:sz w:val="28"/>
          <w:szCs w:val="28"/>
          <w:lang w:val="ky-KG"/>
        </w:rPr>
        <w:t>. Список использ</w:t>
      </w:r>
      <w:r w:rsidR="006D25F0">
        <w:rPr>
          <w:rFonts w:cs="Arial"/>
          <w:kern w:val="16"/>
          <w:sz w:val="28"/>
          <w:szCs w:val="28"/>
          <w:lang w:val="ky-KG"/>
        </w:rPr>
        <w:t>ованной литературы включает 146</w:t>
      </w:r>
      <w:r w:rsidR="006D7155" w:rsidRPr="00AE1B49">
        <w:rPr>
          <w:rFonts w:cs="Arial"/>
          <w:kern w:val="16"/>
          <w:sz w:val="28"/>
          <w:szCs w:val="28"/>
          <w:lang w:val="ky-KG"/>
        </w:rPr>
        <w:t xml:space="preserve"> </w:t>
      </w:r>
      <w:r w:rsidRPr="00AE1B49">
        <w:rPr>
          <w:rFonts w:cs="Arial"/>
          <w:kern w:val="16"/>
          <w:sz w:val="28"/>
          <w:szCs w:val="28"/>
          <w:lang w:val="ky-KG"/>
        </w:rPr>
        <w:t>источников.</w:t>
      </w:r>
    </w:p>
    <w:p w:rsidR="001510E2" w:rsidRDefault="001510E2" w:rsidP="001510E2">
      <w:pPr>
        <w:pStyle w:val="a3"/>
        <w:spacing w:after="0"/>
        <w:ind w:left="0" w:firstLine="709"/>
        <w:jc w:val="center"/>
        <w:rPr>
          <w:rFonts w:cs="Arial"/>
          <w:b/>
          <w:kern w:val="16"/>
          <w:sz w:val="28"/>
          <w:szCs w:val="28"/>
          <w:lang w:val="ky-KG"/>
        </w:rPr>
      </w:pPr>
      <w:r>
        <w:rPr>
          <w:rFonts w:cs="Arial"/>
          <w:b/>
          <w:kern w:val="16"/>
          <w:sz w:val="28"/>
          <w:szCs w:val="28"/>
          <w:lang w:val="ky-KG"/>
        </w:rPr>
        <w:br w:type="page"/>
      </w:r>
    </w:p>
    <w:p w:rsidR="00FF3D8B" w:rsidRDefault="00FF3D8B" w:rsidP="001510E2">
      <w:pPr>
        <w:pStyle w:val="a3"/>
        <w:spacing w:after="0"/>
        <w:ind w:left="0" w:firstLine="709"/>
        <w:jc w:val="center"/>
        <w:rPr>
          <w:rFonts w:cs="Arial"/>
          <w:b/>
          <w:kern w:val="16"/>
          <w:sz w:val="28"/>
          <w:szCs w:val="28"/>
          <w:lang w:val="ky-KG"/>
        </w:rPr>
      </w:pPr>
      <w:r w:rsidRPr="00AE1B49">
        <w:rPr>
          <w:rFonts w:cs="Arial"/>
          <w:b/>
          <w:kern w:val="16"/>
          <w:sz w:val="28"/>
          <w:szCs w:val="28"/>
          <w:lang w:val="ky-KG"/>
        </w:rPr>
        <w:t>ОСНОВНОЕ СОДЕРЖАНИЕ РАБОТЫ</w:t>
      </w:r>
    </w:p>
    <w:p w:rsidR="001510E2" w:rsidRPr="00AE1B49" w:rsidRDefault="001510E2" w:rsidP="001510E2">
      <w:pPr>
        <w:pStyle w:val="a3"/>
        <w:spacing w:after="0" w:line="245" w:lineRule="auto"/>
        <w:ind w:left="0" w:firstLine="709"/>
        <w:jc w:val="center"/>
        <w:rPr>
          <w:rFonts w:cs="Arial"/>
          <w:b/>
          <w:kern w:val="16"/>
          <w:sz w:val="28"/>
          <w:szCs w:val="28"/>
          <w:lang w:val="ky-KG"/>
        </w:rPr>
      </w:pPr>
    </w:p>
    <w:p w:rsidR="00FF3D8B" w:rsidRPr="00AE1B49" w:rsidRDefault="00FF3D8B" w:rsidP="001510E2">
      <w:pPr>
        <w:pStyle w:val="a3"/>
        <w:spacing w:after="0" w:line="245" w:lineRule="auto"/>
        <w:ind w:left="0" w:firstLine="709"/>
        <w:jc w:val="both"/>
        <w:rPr>
          <w:rFonts w:cs="Arial"/>
          <w:kern w:val="16"/>
          <w:sz w:val="28"/>
          <w:szCs w:val="28"/>
          <w:lang w:val="ky-KG"/>
        </w:rPr>
      </w:pPr>
      <w:r w:rsidRPr="00AE1B49">
        <w:rPr>
          <w:rFonts w:cs="Arial"/>
          <w:b/>
          <w:kern w:val="16"/>
          <w:sz w:val="28"/>
          <w:szCs w:val="28"/>
          <w:lang w:val="ky-KG"/>
        </w:rPr>
        <w:t xml:space="preserve">Во введении </w:t>
      </w:r>
      <w:r w:rsidRPr="00AE1B49">
        <w:rPr>
          <w:rFonts w:cs="Arial"/>
          <w:kern w:val="16"/>
          <w:sz w:val="28"/>
          <w:szCs w:val="28"/>
          <w:lang w:val="ky-KG"/>
        </w:rPr>
        <w:t>обоснована актуальность темы диссертационной работы, связь темы с государственными научными программами, определены цели и задачи исследования, раскрывается научная новизна, практическая и экономическая значимость работы, определен</w:t>
      </w:r>
      <w:r w:rsidR="008C7A72" w:rsidRPr="00AE1B49">
        <w:rPr>
          <w:rFonts w:cs="Arial"/>
          <w:kern w:val="16"/>
          <w:sz w:val="28"/>
          <w:szCs w:val="28"/>
          <w:lang w:val="ky-KG"/>
        </w:rPr>
        <w:t>ы</w:t>
      </w:r>
      <w:r w:rsidRPr="00AE1B49">
        <w:rPr>
          <w:rFonts w:cs="Arial"/>
          <w:kern w:val="16"/>
          <w:sz w:val="28"/>
          <w:szCs w:val="28"/>
          <w:lang w:val="ky-KG"/>
        </w:rPr>
        <w:t xml:space="preserve"> личный вклад соискателя и степень апробации результатов исследования, </w:t>
      </w:r>
      <w:r w:rsidR="008C7A72" w:rsidRPr="00AE1B49">
        <w:rPr>
          <w:rFonts w:cs="Arial"/>
          <w:kern w:val="16"/>
          <w:sz w:val="28"/>
          <w:szCs w:val="28"/>
          <w:lang w:val="ky-KG"/>
        </w:rPr>
        <w:t xml:space="preserve">указаны </w:t>
      </w:r>
      <w:r w:rsidRPr="00AE1B49">
        <w:rPr>
          <w:rFonts w:cs="Arial"/>
          <w:kern w:val="16"/>
          <w:sz w:val="28"/>
          <w:szCs w:val="28"/>
          <w:lang w:val="ky-KG"/>
        </w:rPr>
        <w:t>структура и объем работы.</w:t>
      </w:r>
    </w:p>
    <w:p w:rsidR="00125D32" w:rsidRPr="00AE1B49" w:rsidRDefault="0075671A" w:rsidP="001510E2">
      <w:pPr>
        <w:widowControl w:val="0"/>
        <w:shd w:val="clear" w:color="auto" w:fill="FFFFFF"/>
        <w:tabs>
          <w:tab w:val="left" w:pos="713"/>
        </w:tabs>
        <w:autoSpaceDE w:val="0"/>
        <w:autoSpaceDN w:val="0"/>
        <w:adjustRightInd w:val="0"/>
        <w:spacing w:line="245" w:lineRule="auto"/>
        <w:ind w:firstLine="709"/>
        <w:rPr>
          <w:bCs/>
          <w:lang w:val="ky-KG"/>
        </w:rPr>
      </w:pPr>
      <w:r w:rsidRPr="00AE1B49">
        <w:rPr>
          <w:rFonts w:cs="Arial"/>
          <w:kern w:val="16"/>
          <w:lang w:val="ky-KG"/>
        </w:rPr>
        <w:tab/>
      </w:r>
      <w:r w:rsidR="005B08B7" w:rsidRPr="00AE1B49">
        <w:rPr>
          <w:rFonts w:cs="Arial"/>
          <w:kern w:val="16"/>
          <w:lang w:val="ky-KG"/>
        </w:rPr>
        <w:t xml:space="preserve">Первая глава </w:t>
      </w:r>
      <w:r w:rsidR="008C7A72" w:rsidRPr="00AE1B49">
        <w:rPr>
          <w:rFonts w:cs="Arial"/>
          <w:b/>
          <w:kern w:val="16"/>
        </w:rPr>
        <w:t>«</w:t>
      </w:r>
      <w:r w:rsidR="00BF754A" w:rsidRPr="00AE1B49">
        <w:rPr>
          <w:b/>
          <w:bCs/>
          <w:lang w:val="ky-KG"/>
        </w:rPr>
        <w:t>Теоретические основы</w:t>
      </w:r>
      <w:r w:rsidR="0016433F" w:rsidRPr="00AE1B49">
        <w:rPr>
          <w:b/>
          <w:bCs/>
        </w:rPr>
        <w:t xml:space="preserve"> инновационного развития банковской деятельности</w:t>
      </w:r>
      <w:r w:rsidR="008C7A72" w:rsidRPr="00AE1B49">
        <w:rPr>
          <w:b/>
          <w:bCs/>
        </w:rPr>
        <w:t>»</w:t>
      </w:r>
      <w:r w:rsidR="0016433F" w:rsidRPr="00AE1B49">
        <w:rPr>
          <w:b/>
          <w:bCs/>
          <w:lang w:val="ky-KG"/>
        </w:rPr>
        <w:t xml:space="preserve"> </w:t>
      </w:r>
      <w:r w:rsidR="005B08B7" w:rsidRPr="00AE1B49">
        <w:rPr>
          <w:bCs/>
          <w:lang w:val="ky-KG"/>
        </w:rPr>
        <w:t xml:space="preserve">посвящена исследованию </w:t>
      </w:r>
      <w:r w:rsidR="006669A3" w:rsidRPr="00AE1B49">
        <w:rPr>
          <w:bCs/>
          <w:lang w:val="ky-KG"/>
        </w:rPr>
        <w:t xml:space="preserve">сущности </w:t>
      </w:r>
      <w:r w:rsidR="005B08B7" w:rsidRPr="00AE1B49">
        <w:rPr>
          <w:bCs/>
          <w:lang w:val="ky-KG"/>
        </w:rPr>
        <w:t xml:space="preserve">понятия </w:t>
      </w:r>
      <w:r w:rsidR="008C7A72" w:rsidRPr="00AE1B49">
        <w:rPr>
          <w:bCs/>
        </w:rPr>
        <w:t>«</w:t>
      </w:r>
      <w:r w:rsidR="005B08B7" w:rsidRPr="00AE1B49">
        <w:rPr>
          <w:bCs/>
          <w:lang w:val="ky-KG"/>
        </w:rPr>
        <w:t>инновация</w:t>
      </w:r>
      <w:r w:rsidR="008C7A72" w:rsidRPr="00AE1B49">
        <w:rPr>
          <w:bCs/>
        </w:rPr>
        <w:t>»,</w:t>
      </w:r>
      <w:r w:rsidR="005B08B7" w:rsidRPr="00AE1B49">
        <w:rPr>
          <w:bCs/>
          <w:lang w:val="ky-KG"/>
        </w:rPr>
        <w:t xml:space="preserve"> </w:t>
      </w:r>
      <w:r w:rsidR="008C7A72" w:rsidRPr="00AE1B49">
        <w:rPr>
          <w:bCs/>
          <w:lang w:val="ky-KG"/>
        </w:rPr>
        <w:t xml:space="preserve">обоснованию </w:t>
      </w:r>
      <w:r w:rsidR="005B08B7" w:rsidRPr="00AE1B49">
        <w:rPr>
          <w:bCs/>
          <w:lang w:val="ky-KG"/>
        </w:rPr>
        <w:t xml:space="preserve">ее </w:t>
      </w:r>
      <w:r w:rsidR="008C7A72" w:rsidRPr="00AE1B49">
        <w:rPr>
          <w:bCs/>
          <w:lang w:val="ky-KG"/>
        </w:rPr>
        <w:t>необходимости</w:t>
      </w:r>
      <w:r w:rsidR="005B08B7" w:rsidRPr="00AE1B49">
        <w:rPr>
          <w:bCs/>
          <w:lang w:val="ky-KG"/>
        </w:rPr>
        <w:t xml:space="preserve"> в дея</w:t>
      </w:r>
      <w:r w:rsidR="006669A3" w:rsidRPr="00AE1B49">
        <w:rPr>
          <w:bCs/>
          <w:lang w:val="ky-KG"/>
        </w:rPr>
        <w:t xml:space="preserve">тельности кредитного учреждения, </w:t>
      </w:r>
      <w:r w:rsidR="008C7A72" w:rsidRPr="00AE1B49">
        <w:rPr>
          <w:bCs/>
          <w:lang w:val="ky-KG"/>
        </w:rPr>
        <w:t>оценке роли</w:t>
      </w:r>
      <w:r w:rsidR="006669A3" w:rsidRPr="00AE1B49">
        <w:rPr>
          <w:bCs/>
          <w:lang w:val="ky-KG"/>
        </w:rPr>
        <w:t xml:space="preserve"> и мест</w:t>
      </w:r>
      <w:r w:rsidR="008C7A72" w:rsidRPr="00AE1B49">
        <w:rPr>
          <w:bCs/>
          <w:lang w:val="ky-KG"/>
        </w:rPr>
        <w:t>а</w:t>
      </w:r>
      <w:r w:rsidR="006669A3" w:rsidRPr="00AE1B49">
        <w:rPr>
          <w:bCs/>
          <w:lang w:val="ky-KG"/>
        </w:rPr>
        <w:t xml:space="preserve"> информационных технологий и мо</w:t>
      </w:r>
      <w:r w:rsidR="00F70B9C" w:rsidRPr="00AE1B49">
        <w:rPr>
          <w:bCs/>
          <w:lang w:val="ky-KG"/>
        </w:rPr>
        <w:t>делирования бизнес-процессов для</w:t>
      </w:r>
      <w:r w:rsidR="006669A3" w:rsidRPr="00AE1B49">
        <w:rPr>
          <w:bCs/>
          <w:lang w:val="ky-KG"/>
        </w:rPr>
        <w:t xml:space="preserve"> об</w:t>
      </w:r>
      <w:r w:rsidR="00F70B9C" w:rsidRPr="00AE1B49">
        <w:rPr>
          <w:bCs/>
          <w:lang w:val="ky-KG"/>
        </w:rPr>
        <w:t>еспечения</w:t>
      </w:r>
      <w:r w:rsidR="009305C7" w:rsidRPr="00AE1B49">
        <w:rPr>
          <w:bCs/>
          <w:lang w:val="ky-KG"/>
        </w:rPr>
        <w:t xml:space="preserve"> банковских инноваций.</w:t>
      </w:r>
      <w:r w:rsidR="00AC0189" w:rsidRPr="00AE1B49">
        <w:rPr>
          <w:bCs/>
          <w:lang w:val="ky-KG"/>
        </w:rPr>
        <w:t xml:space="preserve"> В целях</w:t>
      </w:r>
      <w:r w:rsidR="00F70B9C" w:rsidRPr="00AE1B49">
        <w:rPr>
          <w:bCs/>
          <w:lang w:val="ky-KG"/>
        </w:rPr>
        <w:t xml:space="preserve"> изучения</w:t>
      </w:r>
      <w:r w:rsidR="00AC0189" w:rsidRPr="00AE1B49">
        <w:rPr>
          <w:bCs/>
          <w:lang w:val="ky-KG"/>
        </w:rPr>
        <w:t xml:space="preserve"> сущности этих вопросов б</w:t>
      </w:r>
      <w:r w:rsidR="00F70B9C" w:rsidRPr="00AE1B49">
        <w:rPr>
          <w:bCs/>
          <w:lang w:val="ky-KG"/>
        </w:rPr>
        <w:t>ыл</w:t>
      </w:r>
      <w:r w:rsidR="007C215C" w:rsidRPr="00AE1B49">
        <w:rPr>
          <w:bCs/>
          <w:lang w:val="ky-KG"/>
        </w:rPr>
        <w:t xml:space="preserve"> изучен</w:t>
      </w:r>
      <w:r w:rsidR="00F70B9C" w:rsidRPr="00AE1B49">
        <w:rPr>
          <w:bCs/>
          <w:lang w:val="ky-KG"/>
        </w:rPr>
        <w:t xml:space="preserve"> целый ряд определений</w:t>
      </w:r>
      <w:r w:rsidR="007C215C" w:rsidRPr="00AE1B49">
        <w:rPr>
          <w:bCs/>
          <w:lang w:val="ky-KG"/>
        </w:rPr>
        <w:t xml:space="preserve"> </w:t>
      </w:r>
      <w:r w:rsidR="00F70B9C" w:rsidRPr="00AE1B49">
        <w:rPr>
          <w:bCs/>
          <w:lang w:val="ky-KG"/>
        </w:rPr>
        <w:t xml:space="preserve">понятия инновации, данных различными </w:t>
      </w:r>
      <w:r w:rsidR="007C215C" w:rsidRPr="00AE1B49">
        <w:rPr>
          <w:bCs/>
          <w:lang w:val="ky-KG"/>
        </w:rPr>
        <w:t>автор</w:t>
      </w:r>
      <w:r w:rsidR="00F70B9C" w:rsidRPr="00AE1B49">
        <w:rPr>
          <w:bCs/>
          <w:lang w:val="ky-KG"/>
        </w:rPr>
        <w:t>ами</w:t>
      </w:r>
      <w:r w:rsidR="00370639" w:rsidRPr="00AE1B49">
        <w:rPr>
          <w:bCs/>
          <w:lang w:val="ky-KG"/>
        </w:rPr>
        <w:t xml:space="preserve">. </w:t>
      </w:r>
    </w:p>
    <w:p w:rsidR="004A5212" w:rsidRPr="00AE1B49" w:rsidRDefault="00125D32" w:rsidP="001510E2">
      <w:pPr>
        <w:widowControl w:val="0"/>
        <w:shd w:val="clear" w:color="auto" w:fill="FFFFFF"/>
        <w:tabs>
          <w:tab w:val="left" w:pos="713"/>
        </w:tabs>
        <w:autoSpaceDE w:val="0"/>
        <w:autoSpaceDN w:val="0"/>
        <w:adjustRightInd w:val="0"/>
        <w:spacing w:line="245" w:lineRule="auto"/>
        <w:ind w:firstLine="709"/>
        <w:rPr>
          <w:sz w:val="24"/>
          <w:szCs w:val="24"/>
        </w:rPr>
      </w:pPr>
      <w:r w:rsidRPr="00AE1B49">
        <w:rPr>
          <w:bCs/>
          <w:lang w:val="ky-KG"/>
        </w:rPr>
        <w:tab/>
      </w:r>
      <w:r w:rsidR="00F70B9C" w:rsidRPr="00AE1B49">
        <w:rPr>
          <w:bCs/>
          <w:lang w:val="ky-KG"/>
        </w:rPr>
        <w:t>Существуе</w:t>
      </w:r>
      <w:r w:rsidR="00370639" w:rsidRPr="00AE1B49">
        <w:rPr>
          <w:bCs/>
          <w:lang w:val="ky-KG"/>
        </w:rPr>
        <w:t>т множество трактовок</w:t>
      </w:r>
      <w:r w:rsidR="00F70B9C" w:rsidRPr="00AE1B49">
        <w:rPr>
          <w:bCs/>
          <w:lang w:val="ky-KG"/>
        </w:rPr>
        <w:t xml:space="preserve"> данного</w:t>
      </w:r>
      <w:r w:rsidR="00370639" w:rsidRPr="00AE1B49">
        <w:rPr>
          <w:bCs/>
          <w:lang w:val="ky-KG"/>
        </w:rPr>
        <w:t xml:space="preserve"> понятия. </w:t>
      </w:r>
      <w:r w:rsidR="00370639" w:rsidRPr="00AE1B49">
        <w:t>Согласно Закону Кыргызской Республики «Об инновационной деятельности в Кыргызской Республике» от 26 ноября 1999 года</w:t>
      </w:r>
      <w:r w:rsidRPr="00AE1B49">
        <w:t xml:space="preserve"> за</w:t>
      </w:r>
      <w:r w:rsidR="00370639" w:rsidRPr="00AE1B49">
        <w:t xml:space="preserve"> №128, инновация - конечный результат инновационной деятельности в виде нового или недостающего на рынке товара (услуги) или товара (услуги) с улучшенными качествами. </w:t>
      </w:r>
      <w:r w:rsidR="00F06613" w:rsidRPr="00AE1B49">
        <w:rPr>
          <w:bCs/>
          <w:lang w:val="ky-KG"/>
        </w:rPr>
        <w:t>И</w:t>
      </w:r>
      <w:r w:rsidR="00370639" w:rsidRPr="00AE1B49">
        <w:rPr>
          <w:lang w:val="ky-KG"/>
        </w:rPr>
        <w:t>нновация</w:t>
      </w:r>
      <w:r w:rsidR="007E0564" w:rsidRPr="00AE1B49">
        <w:t xml:space="preserve"> – конечный результат внедрения новшества с целью изменения объекта управления и получения экономического, социа</w:t>
      </w:r>
      <w:r w:rsidR="00115D82" w:rsidRPr="00AE1B49">
        <w:t>льного, экологического, научно-</w:t>
      </w:r>
      <w:r w:rsidR="007E0564" w:rsidRPr="00AE1B49">
        <w:t>технического или другого вида эффекта</w:t>
      </w:r>
      <w:r w:rsidR="001B1574" w:rsidRPr="00AE1B49">
        <w:t xml:space="preserve"> </w:t>
      </w:r>
      <w:r w:rsidR="009978AE" w:rsidRPr="00AE1B49">
        <w:t>[</w:t>
      </w:r>
      <w:proofErr w:type="spellStart"/>
      <w:r w:rsidR="004A5212" w:rsidRPr="00AE1B49">
        <w:t>Фатхуддинов</w:t>
      </w:r>
      <w:proofErr w:type="spellEnd"/>
      <w:r w:rsidR="004A5212" w:rsidRPr="00AE1B49">
        <w:t xml:space="preserve"> Р.И</w:t>
      </w:r>
      <w:r w:rsidR="004A5212" w:rsidRPr="00AE1B49">
        <w:rPr>
          <w:lang w:val="ky-KG"/>
        </w:rPr>
        <w:t>.</w:t>
      </w:r>
      <w:r w:rsidR="00115D82" w:rsidRPr="00AE1B49">
        <w:rPr>
          <w:lang w:val="ky-KG"/>
        </w:rPr>
        <w:t>,</w:t>
      </w:r>
      <w:r w:rsidR="004A5212" w:rsidRPr="00AE1B49">
        <w:t xml:space="preserve"> Инновационный менеджмент</w:t>
      </w:r>
      <w:r w:rsidR="004A5212" w:rsidRPr="00AE1B49">
        <w:rPr>
          <w:lang w:val="ky-KG"/>
        </w:rPr>
        <w:t xml:space="preserve"> </w:t>
      </w:r>
      <w:r w:rsidR="004A5212" w:rsidRPr="00AE1B49">
        <w:t>[</w:t>
      </w:r>
      <w:r w:rsidR="004A5212" w:rsidRPr="00AE1B49">
        <w:rPr>
          <w:lang w:val="ky-KG"/>
        </w:rPr>
        <w:t>Текст</w:t>
      </w:r>
      <w:r w:rsidR="004A5212" w:rsidRPr="00AE1B49">
        <w:t>]</w:t>
      </w:r>
      <w:r w:rsidR="00115D82" w:rsidRPr="00AE1B49">
        <w:t xml:space="preserve"> </w:t>
      </w:r>
      <w:r w:rsidR="004A5212" w:rsidRPr="00AE1B49">
        <w:t>/ Р.</w:t>
      </w:r>
      <w:r w:rsidR="004A5212" w:rsidRPr="00AE1B49">
        <w:rPr>
          <w:lang w:val="ky-KG"/>
        </w:rPr>
        <w:t xml:space="preserve">И. </w:t>
      </w:r>
      <w:proofErr w:type="spellStart"/>
      <w:r w:rsidR="004A5212" w:rsidRPr="00AE1B49">
        <w:t>Фатхуддинов</w:t>
      </w:r>
      <w:proofErr w:type="spellEnd"/>
      <w:r w:rsidR="004A5212" w:rsidRPr="00AE1B49">
        <w:t>.</w:t>
      </w:r>
      <w:r w:rsidR="002C0137">
        <w:t>-</w:t>
      </w:r>
      <w:r w:rsidR="004A5212" w:rsidRPr="00AE1B49">
        <w:t xml:space="preserve"> Са</w:t>
      </w:r>
      <w:r w:rsidR="00115D82" w:rsidRPr="00AE1B49">
        <w:t>нкт-Петербург</w:t>
      </w:r>
      <w:r w:rsidR="002C0137">
        <w:rPr>
          <w:lang w:val="ky-KG"/>
        </w:rPr>
        <w:t>,</w:t>
      </w:r>
      <w:r w:rsidR="000655CA" w:rsidRPr="00AE1B49">
        <w:rPr>
          <w:lang w:val="ky-KG"/>
        </w:rPr>
        <w:t xml:space="preserve"> </w:t>
      </w:r>
      <w:proofErr w:type="gramStart"/>
      <w:r w:rsidR="004A5212" w:rsidRPr="00AE1B49">
        <w:t>2011.</w:t>
      </w:r>
      <w:r w:rsidR="002C0137">
        <w:t>-</w:t>
      </w:r>
      <w:proofErr w:type="gramEnd"/>
      <w:r w:rsidR="00115D82" w:rsidRPr="00AE1B49">
        <w:t xml:space="preserve"> </w:t>
      </w:r>
      <w:r w:rsidR="004A5212" w:rsidRPr="00AE1B49">
        <w:t>448</w:t>
      </w:r>
      <w:r w:rsidR="00115D82" w:rsidRPr="00AE1B49">
        <w:t xml:space="preserve"> </w:t>
      </w:r>
      <w:r w:rsidR="004A5212" w:rsidRPr="00AE1B49">
        <w:t>с</w:t>
      </w:r>
      <w:r w:rsidR="00115D82" w:rsidRPr="00AE1B49">
        <w:t>.</w:t>
      </w:r>
      <w:r w:rsidR="004A5212" w:rsidRPr="00AE1B49">
        <w:t>]</w:t>
      </w:r>
    </w:p>
    <w:p w:rsidR="005B08B7" w:rsidRPr="00AE1B49" w:rsidRDefault="007D4F82" w:rsidP="001510E2">
      <w:pPr>
        <w:widowControl w:val="0"/>
        <w:shd w:val="clear" w:color="auto" w:fill="FFFFFF"/>
        <w:tabs>
          <w:tab w:val="left" w:pos="713"/>
        </w:tabs>
        <w:autoSpaceDE w:val="0"/>
        <w:autoSpaceDN w:val="0"/>
        <w:adjustRightInd w:val="0"/>
        <w:spacing w:line="245" w:lineRule="auto"/>
        <w:ind w:firstLine="709"/>
      </w:pPr>
      <w:r w:rsidRPr="00AE1B49">
        <w:rPr>
          <w:bCs/>
          <w:lang w:val="ky-KG"/>
        </w:rPr>
        <w:tab/>
      </w:r>
      <w:r w:rsidR="00115D82" w:rsidRPr="00AE1B49">
        <w:rPr>
          <w:bCs/>
          <w:lang w:val="ky-KG"/>
        </w:rPr>
        <w:t>Существуе</w:t>
      </w:r>
      <w:r w:rsidR="00421F84" w:rsidRPr="00AE1B49">
        <w:rPr>
          <w:bCs/>
          <w:lang w:val="ky-KG"/>
        </w:rPr>
        <w:t>т множество определений</w:t>
      </w:r>
      <w:r w:rsidR="00115D82" w:rsidRPr="00AE1B49">
        <w:rPr>
          <w:bCs/>
          <w:lang w:val="ky-KG"/>
        </w:rPr>
        <w:t xml:space="preserve"> исследуемого понятия</w:t>
      </w:r>
      <w:r w:rsidR="00421F84" w:rsidRPr="00AE1B49">
        <w:rPr>
          <w:bCs/>
          <w:lang w:val="ky-KG"/>
        </w:rPr>
        <w:t>, и о</w:t>
      </w:r>
      <w:r w:rsidR="005B08B7" w:rsidRPr="00AE1B49">
        <w:rPr>
          <w:bCs/>
          <w:lang w:val="ky-KG"/>
        </w:rPr>
        <w:t>бщей состав</w:t>
      </w:r>
      <w:r w:rsidR="00115D82" w:rsidRPr="00AE1B49">
        <w:rPr>
          <w:bCs/>
          <w:lang w:val="ky-KG"/>
        </w:rPr>
        <w:t>ляющей этих определений выступаю</w:t>
      </w:r>
      <w:r w:rsidR="005B08B7" w:rsidRPr="00AE1B49">
        <w:rPr>
          <w:bCs/>
          <w:lang w:val="ky-KG"/>
        </w:rPr>
        <w:t>т</w:t>
      </w:r>
      <w:r w:rsidR="00115D82" w:rsidRPr="00AE1B49">
        <w:rPr>
          <w:bCs/>
          <w:lang w:val="ky-KG"/>
        </w:rPr>
        <w:t xml:space="preserve"> функции изменения, которые</w:t>
      </w:r>
      <w:r w:rsidR="005B08B7" w:rsidRPr="00AE1B49">
        <w:rPr>
          <w:bCs/>
          <w:lang w:val="ky-KG"/>
        </w:rPr>
        <w:t xml:space="preserve"> в свое время отметил австрийский ученый И.</w:t>
      </w:r>
      <w:r w:rsidR="00115D82" w:rsidRPr="00AE1B49">
        <w:rPr>
          <w:bCs/>
          <w:lang w:val="ky-KG"/>
        </w:rPr>
        <w:t xml:space="preserve"> </w:t>
      </w:r>
      <w:r w:rsidR="005B08B7" w:rsidRPr="00AE1B49">
        <w:rPr>
          <w:bCs/>
          <w:lang w:val="ky-KG"/>
        </w:rPr>
        <w:t xml:space="preserve">Шумпетер. </w:t>
      </w:r>
      <w:r w:rsidR="00115D82" w:rsidRPr="00AE1B49">
        <w:rPr>
          <w:bCs/>
          <w:lang w:val="ky-KG"/>
        </w:rPr>
        <w:t>Он выделял пять</w:t>
      </w:r>
      <w:r w:rsidR="009305C7" w:rsidRPr="00AE1B49">
        <w:rPr>
          <w:bCs/>
          <w:lang w:val="ky-KG"/>
        </w:rPr>
        <w:t xml:space="preserve"> типичных изменений</w:t>
      </w:r>
      <w:r w:rsidR="004A5212" w:rsidRPr="00AE1B49">
        <w:rPr>
          <w:bCs/>
          <w:lang w:val="ky-KG"/>
        </w:rPr>
        <w:t xml:space="preserve">, </w:t>
      </w:r>
      <w:r w:rsidR="00115D82" w:rsidRPr="00AE1B49">
        <w:rPr>
          <w:bCs/>
          <w:lang w:val="ky-KG"/>
        </w:rPr>
        <w:t xml:space="preserve"> такие </w:t>
      </w:r>
      <w:r w:rsidR="004A5212" w:rsidRPr="00AE1B49">
        <w:rPr>
          <w:bCs/>
          <w:lang w:val="ky-KG"/>
        </w:rPr>
        <w:t>как</w:t>
      </w:r>
      <w:r w:rsidR="00115D82" w:rsidRPr="00AE1B49">
        <w:rPr>
          <w:bCs/>
          <w:lang w:val="ky-KG"/>
        </w:rPr>
        <w:t>:</w:t>
      </w:r>
      <w:r w:rsidR="004A5212" w:rsidRPr="00AE1B49">
        <w:rPr>
          <w:bCs/>
          <w:lang w:val="ky-KG"/>
        </w:rPr>
        <w:t xml:space="preserve"> </w:t>
      </w:r>
      <w:r w:rsidR="009305C7" w:rsidRPr="00AE1B49">
        <w:t>использование новой техники, новых технологических процессов или нового рыночного обеспечения производ</w:t>
      </w:r>
      <w:r w:rsidR="009305C7" w:rsidRPr="00AE1B49">
        <w:softHyphen/>
        <w:t>ства (купля</w:t>
      </w:r>
      <w:r w:rsidR="00115D82" w:rsidRPr="00AE1B49">
        <w:t>-</w:t>
      </w:r>
      <w:r w:rsidR="009305C7" w:rsidRPr="00AE1B49">
        <w:t>продажа);</w:t>
      </w:r>
      <w:r w:rsidR="004A5212" w:rsidRPr="00AE1B49">
        <w:rPr>
          <w:lang w:val="ky-KG"/>
        </w:rPr>
        <w:t xml:space="preserve"> </w:t>
      </w:r>
      <w:r w:rsidR="005B08B7" w:rsidRPr="00AE1B49">
        <w:t>внедрение продукции с новыми свойствами;</w:t>
      </w:r>
      <w:r w:rsidR="004A5212" w:rsidRPr="00AE1B49">
        <w:rPr>
          <w:lang w:val="ky-KG"/>
        </w:rPr>
        <w:t xml:space="preserve"> </w:t>
      </w:r>
      <w:r w:rsidR="005B08B7" w:rsidRPr="00AE1B49">
        <w:t>использование нового сырья;</w:t>
      </w:r>
      <w:r w:rsidR="004A5212" w:rsidRPr="00AE1B49">
        <w:rPr>
          <w:lang w:val="ky-KG"/>
        </w:rPr>
        <w:t xml:space="preserve"> </w:t>
      </w:r>
      <w:r w:rsidR="005B08B7" w:rsidRPr="00AE1B49">
        <w:t>изменения в организации производства и его материаль</w:t>
      </w:r>
      <w:r w:rsidR="005B08B7" w:rsidRPr="00AE1B49">
        <w:softHyphen/>
        <w:t>но-техническо</w:t>
      </w:r>
      <w:r w:rsidR="00115D82" w:rsidRPr="00AE1B49">
        <w:t>м</w:t>
      </w:r>
      <w:r w:rsidR="005B08B7" w:rsidRPr="00AE1B49">
        <w:t xml:space="preserve"> обеспе</w:t>
      </w:r>
      <w:r w:rsidR="00115D82" w:rsidRPr="00AE1B49">
        <w:t>чении</w:t>
      </w:r>
      <w:r w:rsidR="005B08B7" w:rsidRPr="00AE1B49">
        <w:t>;</w:t>
      </w:r>
      <w:r w:rsidR="001B1574" w:rsidRPr="00AE1B49">
        <w:t xml:space="preserve"> </w:t>
      </w:r>
      <w:r w:rsidR="005B08B7" w:rsidRPr="00AE1B49">
        <w:t>появление новых рынков сбыта</w:t>
      </w:r>
      <w:r w:rsidR="001B1574" w:rsidRPr="00AE1B49">
        <w:t xml:space="preserve"> </w:t>
      </w:r>
      <w:r w:rsidR="00115D82" w:rsidRPr="00AE1B49">
        <w:t xml:space="preserve"> [</w:t>
      </w:r>
      <w:proofErr w:type="spellStart"/>
      <w:r w:rsidR="00115D82" w:rsidRPr="00AE1B49">
        <w:t>Мусакожоев</w:t>
      </w:r>
      <w:proofErr w:type="spellEnd"/>
      <w:r w:rsidR="00115D82" w:rsidRPr="00AE1B49">
        <w:t xml:space="preserve"> Ш.</w:t>
      </w:r>
      <w:r w:rsidR="004A5212" w:rsidRPr="00AE1B49">
        <w:t xml:space="preserve">М. Основы </w:t>
      </w:r>
      <w:r w:rsidR="004A5212" w:rsidRPr="00AE1B49">
        <w:lastRenderedPageBreak/>
        <w:t>инновационной экономики</w:t>
      </w:r>
      <w:r w:rsidR="00AB530F" w:rsidRPr="00AE1B49">
        <w:rPr>
          <w:lang w:val="ky-KG"/>
        </w:rPr>
        <w:t xml:space="preserve"> </w:t>
      </w:r>
      <w:r w:rsidR="004A5212" w:rsidRPr="00AE1B49">
        <w:t>[</w:t>
      </w:r>
      <w:r w:rsidR="004A5212" w:rsidRPr="00AE1B49">
        <w:rPr>
          <w:lang w:val="ky-KG"/>
        </w:rPr>
        <w:t>Текст</w:t>
      </w:r>
      <w:r w:rsidR="004A5212" w:rsidRPr="00AE1B49">
        <w:t>]</w:t>
      </w:r>
      <w:r w:rsidR="00115D82" w:rsidRPr="00AE1B49">
        <w:t xml:space="preserve"> </w:t>
      </w:r>
      <w:r w:rsidR="00383C79" w:rsidRPr="00AE1B49">
        <w:t xml:space="preserve">/ </w:t>
      </w:r>
      <w:proofErr w:type="spellStart"/>
      <w:r w:rsidR="00383C79" w:rsidRPr="00AE1B49">
        <w:t>Мусакожоев</w:t>
      </w:r>
      <w:proofErr w:type="spellEnd"/>
      <w:r w:rsidR="00383C79" w:rsidRPr="00AE1B49">
        <w:t xml:space="preserve"> Ш.</w:t>
      </w:r>
      <w:r w:rsidR="004A5212" w:rsidRPr="00AE1B49">
        <w:t xml:space="preserve">М., </w:t>
      </w:r>
      <w:proofErr w:type="spellStart"/>
      <w:r w:rsidR="004A5212" w:rsidRPr="00AE1B49">
        <w:t>Камч</w:t>
      </w:r>
      <w:r w:rsidR="00C91E6B" w:rsidRPr="00AE1B49">
        <w:t>ы</w:t>
      </w:r>
      <w:r w:rsidR="004A5212" w:rsidRPr="00AE1B49">
        <w:t>беков</w:t>
      </w:r>
      <w:proofErr w:type="spellEnd"/>
      <w:r w:rsidR="004A5212" w:rsidRPr="00AE1B49">
        <w:t xml:space="preserve"> Т.К.</w:t>
      </w:r>
      <w:r w:rsidR="002C0137">
        <w:t>-</w:t>
      </w:r>
      <w:r w:rsidR="00383C79" w:rsidRPr="00AE1B49">
        <w:t xml:space="preserve"> </w:t>
      </w:r>
      <w:r w:rsidR="00AB530F" w:rsidRPr="00AE1B49">
        <w:t>Б</w:t>
      </w:r>
      <w:r w:rsidR="002C0137">
        <w:t xml:space="preserve">ишкек, </w:t>
      </w:r>
      <w:r w:rsidR="00383C79" w:rsidRPr="00AE1B49">
        <w:t>2011</w:t>
      </w:r>
      <w:r w:rsidR="002C0137">
        <w:t>.-</w:t>
      </w:r>
      <w:r w:rsidR="00383C79" w:rsidRPr="00AE1B49">
        <w:t xml:space="preserve"> </w:t>
      </w:r>
      <w:r w:rsidR="008C14FB" w:rsidRPr="00AE1B49">
        <w:t>176</w:t>
      </w:r>
      <w:r w:rsidR="00383C79" w:rsidRPr="00AE1B49">
        <w:t xml:space="preserve"> с.</w:t>
      </w:r>
      <w:r w:rsidR="0015533B" w:rsidRPr="00AE1B49">
        <w:t>]</w:t>
      </w:r>
    </w:p>
    <w:p w:rsidR="005B08B7" w:rsidRPr="00AE1B49" w:rsidRDefault="007C215C" w:rsidP="001510E2">
      <w:pPr>
        <w:widowControl w:val="0"/>
        <w:shd w:val="clear" w:color="auto" w:fill="FFFFFF"/>
        <w:tabs>
          <w:tab w:val="left" w:pos="713"/>
        </w:tabs>
        <w:autoSpaceDE w:val="0"/>
        <w:autoSpaceDN w:val="0"/>
        <w:adjustRightInd w:val="0"/>
        <w:spacing w:line="245" w:lineRule="auto"/>
        <w:ind w:firstLine="709"/>
      </w:pPr>
      <w:r w:rsidRPr="00AE1B49">
        <w:tab/>
      </w:r>
      <w:r w:rsidRPr="00AE1B49">
        <w:rPr>
          <w:lang w:val="ky-KG"/>
        </w:rPr>
        <w:t>Таким образом,</w:t>
      </w:r>
      <w:r w:rsidR="005B08B7" w:rsidRPr="00AE1B49">
        <w:t xml:space="preserve"> в одном случае нововведение представляется как  введение нового продукта, или же значительно</w:t>
      </w:r>
      <w:r w:rsidR="00A4127A" w:rsidRPr="00AE1B49">
        <w:t>е</w:t>
      </w:r>
      <w:r w:rsidR="005B08B7" w:rsidRPr="00AE1B49">
        <w:t>, качественное изменение существующего продукта; в другом — как процесс введения новых изделий,</w:t>
      </w:r>
      <w:r w:rsidR="00A4127A" w:rsidRPr="00AE1B49">
        <w:t xml:space="preserve"> элементов, подходов, принципов </w:t>
      </w:r>
      <w:r w:rsidR="005B08B7" w:rsidRPr="00AE1B49">
        <w:t xml:space="preserve">вместо действующих. </w:t>
      </w:r>
      <w:r w:rsidRPr="00AE1B49">
        <w:rPr>
          <w:lang w:val="ky-KG"/>
        </w:rPr>
        <w:t>П</w:t>
      </w:r>
      <w:r w:rsidR="005B08B7" w:rsidRPr="00AE1B49">
        <w:rPr>
          <w:lang w:val="ky-KG"/>
        </w:rPr>
        <w:t xml:space="preserve">рименительно к банковской деятельности целесообразно делить инновации на продуктовые и процессные, поскольку успех банковского бизнеса обеспечивается не только новыми продуктами, но и методами, путями  организации бизнес-процессов, степенью  оснащения техникой и технологией, степенью автоматизации </w:t>
      </w:r>
      <w:r w:rsidR="00A633DE" w:rsidRPr="00AE1B49">
        <w:rPr>
          <w:lang w:val="ky-KG"/>
        </w:rPr>
        <w:t>бизнес-процессов</w:t>
      </w:r>
      <w:r w:rsidR="005B08B7" w:rsidRPr="00AE1B49">
        <w:rPr>
          <w:lang w:val="ky-KG"/>
        </w:rPr>
        <w:t xml:space="preserve">.   </w:t>
      </w:r>
    </w:p>
    <w:p w:rsidR="00284122" w:rsidRPr="00EF0032" w:rsidRDefault="005B08B7" w:rsidP="001510E2">
      <w:pPr>
        <w:shd w:val="clear" w:color="auto" w:fill="FFFFFF"/>
        <w:spacing w:line="245" w:lineRule="auto"/>
        <w:ind w:firstLine="709"/>
        <w:rPr>
          <w:iCs/>
        </w:rPr>
      </w:pPr>
      <w:r w:rsidRPr="00AE1B49">
        <w:rPr>
          <w:iCs/>
        </w:rPr>
        <w:t xml:space="preserve">Продуктовые </w:t>
      </w:r>
      <w:r w:rsidR="00E101EF" w:rsidRPr="00AE1B49">
        <w:rPr>
          <w:iCs/>
        </w:rPr>
        <w:t>инновации (</w:t>
      </w:r>
      <w:r w:rsidR="00284122" w:rsidRPr="00AE1B49">
        <w:rPr>
          <w:iCs/>
        </w:rPr>
        <w:t>т.</w:t>
      </w:r>
      <w:r w:rsidR="00103274" w:rsidRPr="00AE1B49">
        <w:rPr>
          <w:iCs/>
        </w:rPr>
        <w:t>н</w:t>
      </w:r>
      <w:r w:rsidR="00284122" w:rsidRPr="00AE1B49">
        <w:rPr>
          <w:iCs/>
        </w:rPr>
        <w:t>. инновация-продукт</w:t>
      </w:r>
      <w:r w:rsidR="00103274" w:rsidRPr="00AE1B49">
        <w:rPr>
          <w:iCs/>
        </w:rPr>
        <w:t>) пред</w:t>
      </w:r>
      <w:r w:rsidR="00284122" w:rsidRPr="00AE1B49">
        <w:rPr>
          <w:iCs/>
        </w:rPr>
        <w:t>полага</w:t>
      </w:r>
      <w:r w:rsidR="00C80F61" w:rsidRPr="00AE1B49">
        <w:rPr>
          <w:iCs/>
        </w:rPr>
        <w:t>ют</w:t>
      </w:r>
      <w:r w:rsidR="00284122" w:rsidRPr="00AE1B49">
        <w:rPr>
          <w:iCs/>
        </w:rPr>
        <w:t xml:space="preserve"> разработку и внедрение технологически новых и усовершенствованных продуктов. Продуктовые инновации должны быть новыми для конкретного предприятия, но не обязательно оказываются новыми для рынка.</w:t>
      </w:r>
      <w:r w:rsidR="00EF0032">
        <w:rPr>
          <w:iCs/>
          <w:lang w:val="ky-KG"/>
        </w:rPr>
        <w:t xml:space="preserve"> </w:t>
      </w:r>
      <w:r w:rsidR="00284122" w:rsidRPr="00AE1B49">
        <w:rPr>
          <w:iCs/>
        </w:rPr>
        <w:t>Процессные инновации</w:t>
      </w:r>
      <w:r w:rsidR="00103274" w:rsidRPr="00AE1B49">
        <w:rPr>
          <w:iCs/>
        </w:rPr>
        <w:t xml:space="preserve"> (т.н. инновация</w:t>
      </w:r>
      <w:r w:rsidR="00284122" w:rsidRPr="00AE1B49">
        <w:rPr>
          <w:iCs/>
        </w:rPr>
        <w:t>-процесс</w:t>
      </w:r>
      <w:r w:rsidR="00103274" w:rsidRPr="00AE1B49">
        <w:rPr>
          <w:iCs/>
        </w:rPr>
        <w:t xml:space="preserve">) </w:t>
      </w:r>
      <w:proofErr w:type="gramStart"/>
      <w:r w:rsidR="00103274" w:rsidRPr="00AE1B49">
        <w:rPr>
          <w:iCs/>
        </w:rPr>
        <w:t>предполагают</w:t>
      </w:r>
      <w:r w:rsidR="00C80F61" w:rsidRPr="00AE1B49">
        <w:rPr>
          <w:iCs/>
        </w:rPr>
        <w:t xml:space="preserve">  </w:t>
      </w:r>
      <w:r w:rsidR="00284122" w:rsidRPr="00AE1B49">
        <w:rPr>
          <w:iCs/>
        </w:rPr>
        <w:t>разработку</w:t>
      </w:r>
      <w:proofErr w:type="gramEnd"/>
      <w:r w:rsidR="00284122" w:rsidRPr="00AE1B49">
        <w:rPr>
          <w:iCs/>
        </w:rPr>
        <w:t xml:space="preserve"> и внедрение технологически новых или </w:t>
      </w:r>
      <w:r w:rsidR="00DB6341" w:rsidRPr="00AE1B49">
        <w:rPr>
          <w:iCs/>
        </w:rPr>
        <w:t xml:space="preserve">технологически значительно усовершенствованных производственных методов. Инновации такого рода могут быть основаны на использовании нового производственного оборудования, новых методов организации производственного </w:t>
      </w:r>
      <w:r w:rsidR="00C91E6B" w:rsidRPr="00AE1B49">
        <w:rPr>
          <w:iCs/>
        </w:rPr>
        <w:t xml:space="preserve">процесса </w:t>
      </w:r>
      <w:r w:rsidR="00C91E6B" w:rsidRPr="00AE1B49">
        <w:rPr>
          <w:iCs/>
          <w:lang w:val="ky-KG"/>
        </w:rPr>
        <w:t>[</w:t>
      </w:r>
      <w:r w:rsidR="00E06E4F" w:rsidRPr="00AE1B49">
        <w:t>Степанова</w:t>
      </w:r>
      <w:r w:rsidR="004A5212" w:rsidRPr="00AE1B49">
        <w:t xml:space="preserve"> И.П.</w:t>
      </w:r>
      <w:r w:rsidR="00E06E4F" w:rsidRPr="00AE1B49">
        <w:t>,</w:t>
      </w:r>
      <w:r w:rsidR="004A5212" w:rsidRPr="00AE1B49">
        <w:t xml:space="preserve"> Инновационный менеджмент</w:t>
      </w:r>
      <w:r w:rsidR="00E06E4F" w:rsidRPr="00AE1B49">
        <w:t xml:space="preserve"> </w:t>
      </w:r>
      <w:r w:rsidR="004A5212" w:rsidRPr="00AE1B49">
        <w:t>[</w:t>
      </w:r>
      <w:r w:rsidR="004A5212" w:rsidRPr="00AE1B49">
        <w:rPr>
          <w:lang w:val="ky-KG"/>
        </w:rPr>
        <w:t>Текст</w:t>
      </w:r>
      <w:r w:rsidR="004A5212" w:rsidRPr="00AE1B49">
        <w:t>]</w:t>
      </w:r>
      <w:r w:rsidR="00E06E4F" w:rsidRPr="00AE1B49">
        <w:t xml:space="preserve"> </w:t>
      </w:r>
      <w:r w:rsidR="004A5212" w:rsidRPr="00AE1B49">
        <w:t xml:space="preserve">/И.П. </w:t>
      </w:r>
      <w:r w:rsidR="00C91E6B" w:rsidRPr="00AE1B49">
        <w:t>Степанова.</w:t>
      </w:r>
      <w:r w:rsidR="00AB530F" w:rsidRPr="00AE1B49">
        <w:rPr>
          <w:lang w:val="ky-KG"/>
        </w:rPr>
        <w:t xml:space="preserve"> </w:t>
      </w:r>
      <w:r w:rsidR="00D74535">
        <w:rPr>
          <w:lang w:val="ky-KG"/>
        </w:rPr>
        <w:t>-</w:t>
      </w:r>
      <w:r w:rsidR="00C91E6B" w:rsidRPr="00AE1B49">
        <w:t>Саратов.</w:t>
      </w:r>
      <w:r w:rsidR="00AB530F" w:rsidRPr="00AE1B49">
        <w:rPr>
          <w:lang w:val="ky-KG"/>
        </w:rPr>
        <w:t xml:space="preserve"> </w:t>
      </w:r>
      <w:r w:rsidR="00E06E4F" w:rsidRPr="00AE1B49">
        <w:t>2014.</w:t>
      </w:r>
      <w:r w:rsidR="00D74535">
        <w:t>-</w:t>
      </w:r>
      <w:r w:rsidR="00E06E4F" w:rsidRPr="00AE1B49">
        <w:t xml:space="preserve"> </w:t>
      </w:r>
      <w:r w:rsidR="004A5212" w:rsidRPr="00AE1B49">
        <w:t>124</w:t>
      </w:r>
      <w:r w:rsidR="00E06E4F" w:rsidRPr="00AE1B49">
        <w:t xml:space="preserve"> </w:t>
      </w:r>
      <w:r w:rsidR="004A5212" w:rsidRPr="00AE1B49">
        <w:t>с</w:t>
      </w:r>
      <w:r w:rsidR="00E06E4F" w:rsidRPr="00AE1B49">
        <w:t>.</w:t>
      </w:r>
      <w:r w:rsidR="00F54D87" w:rsidRPr="00AE1B49">
        <w:rPr>
          <w:iCs/>
        </w:rPr>
        <w:t>]</w:t>
      </w:r>
    </w:p>
    <w:p w:rsidR="0015533B" w:rsidRPr="00AE1B49" w:rsidRDefault="00F96229" w:rsidP="001510E2">
      <w:pPr>
        <w:shd w:val="clear" w:color="auto" w:fill="FFFFFF"/>
        <w:spacing w:line="245" w:lineRule="auto"/>
        <w:ind w:firstLine="709"/>
        <w:rPr>
          <w:lang w:val="ky-KG"/>
        </w:rPr>
      </w:pPr>
      <w:r w:rsidRPr="00AE1B49">
        <w:t>Таким образом,</w:t>
      </w:r>
      <w:r w:rsidRPr="00AE1B49">
        <w:rPr>
          <w:lang w:val="ky-KG"/>
        </w:rPr>
        <w:t xml:space="preserve"> проан</w:t>
      </w:r>
      <w:r w:rsidR="00E06E4F" w:rsidRPr="00AE1B49">
        <w:rPr>
          <w:lang w:val="ky-KG"/>
        </w:rPr>
        <w:t xml:space="preserve">ализировав определения понятия </w:t>
      </w:r>
      <w:r w:rsidR="00E06E4F" w:rsidRPr="00AE1B49">
        <w:t>«</w:t>
      </w:r>
      <w:r w:rsidRPr="00AE1B49">
        <w:rPr>
          <w:lang w:val="ky-KG"/>
        </w:rPr>
        <w:t>инновац</w:t>
      </w:r>
      <w:r w:rsidR="00E06E4F" w:rsidRPr="00AE1B49">
        <w:rPr>
          <w:lang w:val="ky-KG"/>
        </w:rPr>
        <w:t>ия</w:t>
      </w:r>
      <w:r w:rsidR="00E06E4F" w:rsidRPr="00AE1B49">
        <w:t>»,</w:t>
      </w:r>
      <w:r w:rsidR="00BE6CEE" w:rsidRPr="00AE1B49">
        <w:rPr>
          <w:lang w:val="ky-KG"/>
        </w:rPr>
        <w:t xml:space="preserve"> </w:t>
      </w:r>
      <w:r w:rsidRPr="00AE1B49">
        <w:rPr>
          <w:lang w:val="ky-KG"/>
        </w:rPr>
        <w:t xml:space="preserve">можно </w:t>
      </w:r>
      <w:r w:rsidR="00C91E6B" w:rsidRPr="00AE1B49">
        <w:rPr>
          <w:lang w:val="ky-KG"/>
        </w:rPr>
        <w:t>сформулировать следующие</w:t>
      </w:r>
      <w:r w:rsidRPr="00AE1B49">
        <w:rPr>
          <w:lang w:val="ky-KG"/>
        </w:rPr>
        <w:t xml:space="preserve"> определения продуктовых и процессных инноваций</w:t>
      </w:r>
      <w:r w:rsidR="00903C4F" w:rsidRPr="00AE1B49">
        <w:rPr>
          <w:lang w:val="ky-KG"/>
        </w:rPr>
        <w:t xml:space="preserve"> применительно к банковской системе</w:t>
      </w:r>
      <w:r w:rsidR="00E06E4F" w:rsidRPr="00AE1B49">
        <w:rPr>
          <w:lang w:val="ky-KG"/>
        </w:rPr>
        <w:t xml:space="preserve">: </w:t>
      </w:r>
      <w:r w:rsidR="00E06E4F" w:rsidRPr="00AE1B49">
        <w:t>«</w:t>
      </w:r>
      <w:r w:rsidRPr="00AE1B49">
        <w:rPr>
          <w:lang w:val="ky-KG"/>
        </w:rPr>
        <w:t>Продуктовые инновации</w:t>
      </w:r>
      <w:r w:rsidR="00E06E4F" w:rsidRPr="00AE1B49">
        <w:rPr>
          <w:lang w:val="ky-KG"/>
        </w:rPr>
        <w:t xml:space="preserve"> </w:t>
      </w:r>
      <w:r w:rsidRPr="00AE1B49">
        <w:rPr>
          <w:lang w:val="ky-KG"/>
        </w:rPr>
        <w:t>-</w:t>
      </w:r>
      <w:r w:rsidR="00E06E4F" w:rsidRPr="00AE1B49">
        <w:rPr>
          <w:lang w:val="ky-KG"/>
        </w:rPr>
        <w:t xml:space="preserve"> </w:t>
      </w:r>
      <w:r w:rsidRPr="00AE1B49">
        <w:rPr>
          <w:lang w:val="ky-KG"/>
        </w:rPr>
        <w:t xml:space="preserve">это совершенно новые или </w:t>
      </w:r>
      <w:r w:rsidR="00E101EF" w:rsidRPr="00AE1B49">
        <w:rPr>
          <w:lang w:val="ky-KG"/>
        </w:rPr>
        <w:t>усовершенстованные продукты</w:t>
      </w:r>
      <w:r w:rsidRPr="00AE1B49">
        <w:rPr>
          <w:lang w:val="ky-KG"/>
        </w:rPr>
        <w:t>, услуги</w:t>
      </w:r>
      <w:r w:rsidR="00E06E4F" w:rsidRPr="00AE1B49">
        <w:rPr>
          <w:lang w:val="ky-KG"/>
        </w:rPr>
        <w:t>,</w:t>
      </w:r>
      <w:r w:rsidRPr="00AE1B49">
        <w:rPr>
          <w:lang w:val="ky-KG"/>
        </w:rPr>
        <w:t xml:space="preserve"> от реализации которых ожидается получение прибыли. При этом усовершенствованный продукт, в частности услуга, может быть получен путем изменения самого продукта или же путем применения результата процессных инноваций</w:t>
      </w:r>
      <w:r w:rsidR="00E06E4F" w:rsidRPr="00AE1B49">
        <w:rPr>
          <w:lang w:val="ky-KG"/>
        </w:rPr>
        <w:t>,</w:t>
      </w:r>
      <w:r w:rsidRPr="00AE1B49">
        <w:rPr>
          <w:lang w:val="ky-KG"/>
        </w:rPr>
        <w:t xml:space="preserve"> ведущих к изменению продукта, услуги. Процессные инновации –</w:t>
      </w:r>
      <w:r w:rsidR="00E06E4F" w:rsidRPr="00AE1B49">
        <w:rPr>
          <w:lang w:val="ky-KG"/>
        </w:rPr>
        <w:t xml:space="preserve"> </w:t>
      </w:r>
      <w:r w:rsidRPr="00AE1B49">
        <w:rPr>
          <w:lang w:val="ky-KG"/>
        </w:rPr>
        <w:t>это реализация новых методов, путей организации бизнес-процессов, или же применение новой техники</w:t>
      </w:r>
      <w:r w:rsidR="00E06E4F" w:rsidRPr="00AE1B49">
        <w:rPr>
          <w:lang w:val="ky-KG"/>
        </w:rPr>
        <w:t xml:space="preserve"> и программного</w:t>
      </w:r>
      <w:r w:rsidRPr="00AE1B49">
        <w:rPr>
          <w:lang w:val="ky-KG"/>
        </w:rPr>
        <w:t xml:space="preserve"> обеспечени</w:t>
      </w:r>
      <w:r w:rsidR="00E06E4F" w:rsidRPr="00AE1B49">
        <w:rPr>
          <w:lang w:val="ky-KG"/>
        </w:rPr>
        <w:t>я,</w:t>
      </w:r>
      <w:r w:rsidRPr="00AE1B49">
        <w:rPr>
          <w:lang w:val="ky-KG"/>
        </w:rPr>
        <w:t xml:space="preserve"> ведущих к автоматизации процесса, что в конечном итоге создает усовершенст</w:t>
      </w:r>
      <w:r w:rsidR="00E06E4F" w:rsidRPr="00AE1B49">
        <w:rPr>
          <w:lang w:val="ky-KG"/>
        </w:rPr>
        <w:t>вованный бизнес-процесс</w:t>
      </w:r>
      <w:r w:rsidR="00E06E4F" w:rsidRPr="00AE1B49">
        <w:t>»</w:t>
      </w:r>
      <w:r w:rsidRPr="00AE1B49">
        <w:rPr>
          <w:lang w:val="ky-KG"/>
        </w:rPr>
        <w:t>. Продуктовые и процессные инновации</w:t>
      </w:r>
      <w:r w:rsidR="00E06E4F" w:rsidRPr="00AE1B49">
        <w:rPr>
          <w:lang w:val="ky-KG"/>
        </w:rPr>
        <w:t xml:space="preserve"> - это</w:t>
      </w:r>
      <w:r w:rsidRPr="00AE1B49">
        <w:rPr>
          <w:lang w:val="ky-KG"/>
        </w:rPr>
        <w:t xml:space="preserve"> взаимодополняющие состав</w:t>
      </w:r>
      <w:r w:rsidR="00E06E4F" w:rsidRPr="00AE1B49">
        <w:rPr>
          <w:lang w:val="ky-KG"/>
        </w:rPr>
        <w:t xml:space="preserve">ные части </w:t>
      </w:r>
      <w:r w:rsidRPr="00AE1B49">
        <w:rPr>
          <w:lang w:val="ky-KG"/>
        </w:rPr>
        <w:t xml:space="preserve"> инновационной деятельности коммерческого банка. Взаимосвязь продуктовых и процессных инноваций</w:t>
      </w:r>
      <w:r w:rsidR="00DA5E39" w:rsidRPr="00AE1B49">
        <w:rPr>
          <w:lang w:val="ky-KG"/>
        </w:rPr>
        <w:t xml:space="preserve"> автором </w:t>
      </w:r>
      <w:r w:rsidRPr="00AE1B49">
        <w:rPr>
          <w:lang w:val="ky-KG"/>
        </w:rPr>
        <w:t xml:space="preserve"> </w:t>
      </w:r>
      <w:r w:rsidR="00DA5E39" w:rsidRPr="00AE1B49">
        <w:rPr>
          <w:lang w:val="ky-KG"/>
        </w:rPr>
        <w:t>представлен</w:t>
      </w:r>
      <w:r w:rsidR="00E06E4F" w:rsidRPr="00AE1B49">
        <w:rPr>
          <w:lang w:val="ky-KG"/>
        </w:rPr>
        <w:t>а</w:t>
      </w:r>
      <w:r w:rsidR="00EF0032">
        <w:rPr>
          <w:lang w:val="ky-KG"/>
        </w:rPr>
        <w:t xml:space="preserve"> на рис.</w:t>
      </w:r>
      <w:r w:rsidR="00DA5E39" w:rsidRPr="00AE1B49">
        <w:rPr>
          <w:lang w:val="ky-KG"/>
        </w:rPr>
        <w:t xml:space="preserve"> 1.1. </w:t>
      </w:r>
    </w:p>
    <w:p w:rsidR="00D86233" w:rsidRPr="00AE1B49" w:rsidRDefault="0015533B" w:rsidP="001510E2">
      <w:pPr>
        <w:shd w:val="clear" w:color="auto" w:fill="FFFFFF"/>
        <w:spacing w:line="245" w:lineRule="auto"/>
        <w:ind w:firstLine="709"/>
        <w:rPr>
          <w:lang w:val="ky-KG"/>
        </w:rPr>
      </w:pPr>
      <w:r w:rsidRPr="00AE1B49">
        <w:rPr>
          <w:lang w:val="ky-KG"/>
        </w:rPr>
        <w:t>Продуктовые</w:t>
      </w:r>
      <w:r w:rsidRPr="00AE1B49">
        <w:t xml:space="preserve"> и п</w:t>
      </w:r>
      <w:r w:rsidR="00E06E4F" w:rsidRPr="00AE1B49">
        <w:t>роцессные новшества и изменения</w:t>
      </w:r>
      <w:r w:rsidRPr="00AE1B49">
        <w:t xml:space="preserve"> осуществляю</w:t>
      </w:r>
      <w:r w:rsidR="00E06E4F" w:rsidRPr="00AE1B49">
        <w:t>т</w:t>
      </w:r>
      <w:r w:rsidRPr="00AE1B49">
        <w:t xml:space="preserve">ся в рамках стратегии развития банка, </w:t>
      </w:r>
      <w:r w:rsidR="00E06E4F" w:rsidRPr="00AE1B49">
        <w:t xml:space="preserve">их </w:t>
      </w:r>
      <w:r w:rsidRPr="00AE1B49">
        <w:t>реализация</w:t>
      </w:r>
      <w:r w:rsidR="00E06E4F" w:rsidRPr="00AE1B49">
        <w:t xml:space="preserve"> </w:t>
      </w:r>
      <w:r w:rsidRPr="00AE1B49">
        <w:t>приносит экономический эффект в средне</w:t>
      </w:r>
      <w:r w:rsidR="00E06E4F" w:rsidRPr="00AE1B49">
        <w:t xml:space="preserve">- </w:t>
      </w:r>
      <w:r w:rsidRPr="00AE1B49">
        <w:t>и долгосрочной перспективе. Методология и пути реализации стратегии инновационного раз</w:t>
      </w:r>
      <w:r w:rsidR="00E06E4F" w:rsidRPr="00AE1B49">
        <w:t>вития коммерческого банка завися</w:t>
      </w:r>
      <w:r w:rsidRPr="00AE1B49">
        <w:t>т от экономических ресурсов, политики и модели управления банком.</w:t>
      </w:r>
    </w:p>
    <w:p w:rsidR="00DA5E39" w:rsidRPr="00AE1B49" w:rsidRDefault="0015533B" w:rsidP="001510E2">
      <w:pPr>
        <w:widowControl w:val="0"/>
        <w:shd w:val="clear" w:color="auto" w:fill="FFFFFF"/>
        <w:autoSpaceDE w:val="0"/>
        <w:autoSpaceDN w:val="0"/>
        <w:adjustRightInd w:val="0"/>
        <w:spacing w:line="245" w:lineRule="auto"/>
        <w:ind w:firstLine="709"/>
      </w:pPr>
      <w:r w:rsidRPr="00AE1B49">
        <w:lastRenderedPageBreak/>
        <w:tab/>
      </w:r>
      <w:r w:rsidRPr="00AE1B49">
        <w:rPr>
          <w:iCs/>
          <w:lang w:val="ky-KG"/>
        </w:rPr>
        <w:t xml:space="preserve">Мы согласны с мнением </w:t>
      </w:r>
      <w:r w:rsidR="00E06E4F" w:rsidRPr="00AE1B49">
        <w:rPr>
          <w:iCs/>
          <w:lang w:val="ky-KG"/>
        </w:rPr>
        <w:t xml:space="preserve">М.К. </w:t>
      </w:r>
      <w:r w:rsidRPr="00AE1B49">
        <w:rPr>
          <w:iCs/>
          <w:lang w:val="ky-KG"/>
        </w:rPr>
        <w:t>Швандара</w:t>
      </w:r>
      <w:r w:rsidR="00E06E4F" w:rsidRPr="00AE1B49">
        <w:rPr>
          <w:iCs/>
          <w:lang w:val="ky-KG"/>
        </w:rPr>
        <w:t>,</w:t>
      </w:r>
      <w:r w:rsidRPr="00AE1B49">
        <w:rPr>
          <w:iCs/>
          <w:lang w:val="ky-KG"/>
        </w:rPr>
        <w:t xml:space="preserve"> что </w:t>
      </w:r>
      <w:r w:rsidR="00C91E6B" w:rsidRPr="00AE1B49">
        <w:rPr>
          <w:iCs/>
        </w:rPr>
        <w:t>инновационные</w:t>
      </w:r>
      <w:r w:rsidRPr="00AE1B49">
        <w:rPr>
          <w:iCs/>
        </w:rPr>
        <w:t xml:space="preserve"> изменения создают в экономической системе внутреннюю энергию эффективного роста. Эти изменения также нарушают сбалансированность и равновесие, но создают основу роста как самого хозяйствующего субъекта, так и экономики страны в целом, перехода системы в новое качество. </w:t>
      </w:r>
    </w:p>
    <w:p w:rsidR="001510E2" w:rsidRDefault="001510E2" w:rsidP="001510E2">
      <w:pPr>
        <w:ind w:firstLine="709"/>
      </w:pPr>
      <w:r>
        <w:br w:type="page"/>
      </w:r>
    </w:p>
    <w:p w:rsidR="00DA5E39" w:rsidRPr="00AE1B49" w:rsidRDefault="00685652" w:rsidP="00DA5E39">
      <w:r w:rsidRPr="00E41D19">
        <w:rPr>
          <w:noProof/>
        </w:rPr>
        <mc:AlternateContent>
          <mc:Choice Requires="wpg">
            <w:drawing>
              <wp:anchor distT="0" distB="0" distL="114300" distR="114300" simplePos="0" relativeHeight="251666432" behindDoc="0" locked="0" layoutInCell="1" allowOverlap="1" wp14:anchorId="166156A4" wp14:editId="2F459132">
                <wp:simplePos x="0" y="0"/>
                <wp:positionH relativeFrom="page">
                  <wp:posOffset>857250</wp:posOffset>
                </wp:positionH>
                <wp:positionV relativeFrom="paragraph">
                  <wp:posOffset>203834</wp:posOffset>
                </wp:positionV>
                <wp:extent cx="6210300" cy="4829175"/>
                <wp:effectExtent l="0" t="0" r="19050" b="28575"/>
                <wp:wrapNone/>
                <wp:docPr id="30" name="Группа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10300" cy="4829175"/>
                          <a:chOff x="-102795" y="0"/>
                          <a:chExt cx="6532170" cy="3190875"/>
                        </a:xfrm>
                      </wpg:grpSpPr>
                      <wpg:grpSp>
                        <wpg:cNvPr id="31" name="Группа 2"/>
                        <wpg:cNvGrpSpPr/>
                        <wpg:grpSpPr>
                          <a:xfrm>
                            <a:off x="-102795" y="0"/>
                            <a:ext cx="6532170" cy="3190875"/>
                            <a:chOff x="-111019" y="0"/>
                            <a:chExt cx="7054744" cy="3544274"/>
                          </a:xfrm>
                        </wpg:grpSpPr>
                        <wps:wsp>
                          <wps:cNvPr id="32" name="Прямоугольник 3"/>
                          <wps:cNvSpPr/>
                          <wps:spPr>
                            <a:xfrm>
                              <a:off x="-111019" y="1284867"/>
                              <a:ext cx="1085850" cy="1234464"/>
                            </a:xfrm>
                            <a:prstGeom prst="rect">
                              <a:avLst/>
                            </a:prstGeom>
                            <a:solidFill>
                              <a:schemeClr val="bg1">
                                <a:lumMod val="85000"/>
                              </a:schemeClr>
                            </a:solidFill>
                            <a:ln w="12700" cap="flat" cmpd="sng" algn="ctr">
                              <a:solidFill>
                                <a:srgbClr val="70AD47"/>
                              </a:solidFill>
                              <a:prstDash val="solid"/>
                              <a:miter lim="800000"/>
                            </a:ln>
                            <a:effectLst/>
                          </wps:spPr>
                          <wps:txbx>
                            <w:txbxContent>
                              <w:p w:rsidR="00685652" w:rsidRPr="00614510" w:rsidRDefault="00685652" w:rsidP="00685652">
                                <w:pPr>
                                  <w:rPr>
                                    <w:color w:val="000000" w:themeColor="text1"/>
                                    <w:sz w:val="24"/>
                                    <w:szCs w:val="24"/>
                                  </w:rPr>
                                </w:pPr>
                                <w:r w:rsidRPr="00614510">
                                  <w:rPr>
                                    <w:color w:val="000000" w:themeColor="text1"/>
                                    <w:sz w:val="24"/>
                                    <w:szCs w:val="24"/>
                                  </w:rPr>
                                  <w:t>Текущие продукты и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Прямоугольник 4"/>
                          <wps:cNvSpPr/>
                          <wps:spPr>
                            <a:xfrm>
                              <a:off x="1281763" y="1495423"/>
                              <a:ext cx="1518586" cy="706912"/>
                            </a:xfrm>
                            <a:prstGeom prst="rect">
                              <a:avLst/>
                            </a:prstGeom>
                            <a:solidFill>
                              <a:schemeClr val="bg1">
                                <a:lumMod val="85000"/>
                              </a:schemeClr>
                            </a:solidFill>
                            <a:ln w="12700" cap="flat" cmpd="sng" algn="ctr">
                              <a:solidFill>
                                <a:srgbClr val="70AD47"/>
                              </a:solidFill>
                              <a:prstDash val="solid"/>
                              <a:miter lim="800000"/>
                            </a:ln>
                            <a:effectLst/>
                          </wps:spPr>
                          <wps:txbx>
                            <w:txbxContent>
                              <w:p w:rsidR="00685652" w:rsidRPr="00614510" w:rsidRDefault="00685652" w:rsidP="00685652">
                                <w:pPr>
                                  <w:rPr>
                                    <w:color w:val="000000" w:themeColor="text1"/>
                                    <w:sz w:val="24"/>
                                    <w:szCs w:val="24"/>
                                  </w:rPr>
                                </w:pPr>
                                <w:r w:rsidRPr="00614510">
                                  <w:rPr>
                                    <w:color w:val="000000" w:themeColor="text1"/>
                                    <w:sz w:val="24"/>
                                    <w:szCs w:val="24"/>
                                  </w:rPr>
                                  <w:t>Изменение текущего продукта,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Прямоугольник 5"/>
                          <wps:cNvSpPr/>
                          <wps:spPr>
                            <a:xfrm>
                              <a:off x="1291856" y="2238374"/>
                              <a:ext cx="1508494" cy="1305900"/>
                            </a:xfrm>
                            <a:prstGeom prst="rect">
                              <a:avLst/>
                            </a:prstGeom>
                            <a:solidFill>
                              <a:schemeClr val="bg1">
                                <a:lumMod val="85000"/>
                              </a:schemeClr>
                            </a:solidFill>
                            <a:ln w="12700" cap="flat" cmpd="sng" algn="ctr">
                              <a:solidFill>
                                <a:srgbClr val="70AD47"/>
                              </a:solidFill>
                              <a:prstDash val="solid"/>
                              <a:miter lim="800000"/>
                            </a:ln>
                            <a:effectLst/>
                          </wps:spPr>
                          <wps:txbx>
                            <w:txbxContent>
                              <w:p w:rsidR="00685652" w:rsidRPr="00614510" w:rsidRDefault="00685652" w:rsidP="00685652">
                                <w:pPr>
                                  <w:rPr>
                                    <w:color w:val="000000" w:themeColor="text1"/>
                                    <w:sz w:val="24"/>
                                    <w:szCs w:val="24"/>
                                  </w:rPr>
                                </w:pPr>
                                <w:r w:rsidRPr="00614510">
                                  <w:rPr>
                                    <w:color w:val="000000" w:themeColor="text1"/>
                                    <w:sz w:val="24"/>
                                    <w:szCs w:val="24"/>
                                  </w:rPr>
                                  <w:t>Изменение текущего продукта, услуги вызванное процессными инновациями</w:t>
                                </w:r>
                              </w:p>
                              <w:p w:rsidR="00685652" w:rsidRPr="00614510" w:rsidRDefault="00685652" w:rsidP="00685652">
                                <w:pPr>
                                  <w:rPr>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Прямая со стрелкой 6"/>
                          <wps:cNvCnPr/>
                          <wps:spPr>
                            <a:xfrm>
                              <a:off x="995016" y="1854011"/>
                              <a:ext cx="276225" cy="695325"/>
                            </a:xfrm>
                            <a:prstGeom prst="straightConnector1">
                              <a:avLst/>
                            </a:prstGeom>
                            <a:noFill/>
                            <a:ln w="6350" cap="flat" cmpd="sng" algn="ctr">
                              <a:solidFill>
                                <a:sysClr val="windowText" lastClr="000000"/>
                              </a:solidFill>
                              <a:prstDash val="solid"/>
                              <a:miter lim="800000"/>
                              <a:tailEnd type="triangle"/>
                            </a:ln>
                            <a:effectLst/>
                          </wps:spPr>
                          <wps:bodyPr/>
                        </wps:wsp>
                        <wps:wsp>
                          <wps:cNvPr id="38" name="Прямая со стрелкой 7"/>
                          <wps:cNvCnPr/>
                          <wps:spPr>
                            <a:xfrm flipV="1">
                              <a:off x="995016" y="1685066"/>
                              <a:ext cx="332808" cy="58009"/>
                            </a:xfrm>
                            <a:prstGeom prst="straightConnector1">
                              <a:avLst/>
                            </a:prstGeom>
                            <a:noFill/>
                            <a:ln w="6350" cap="flat" cmpd="sng" algn="ctr">
                              <a:solidFill>
                                <a:sysClr val="windowText" lastClr="000000"/>
                              </a:solidFill>
                              <a:prstDash val="solid"/>
                              <a:miter lim="800000"/>
                              <a:tailEnd type="triangle"/>
                            </a:ln>
                            <a:effectLst/>
                          </wps:spPr>
                          <wps:bodyPr/>
                        </wps:wsp>
                        <wps:wsp>
                          <wps:cNvPr id="39" name="Прямоугольник 8"/>
                          <wps:cNvSpPr/>
                          <wps:spPr>
                            <a:xfrm>
                              <a:off x="1438275" y="804646"/>
                              <a:ext cx="1362075" cy="547905"/>
                            </a:xfrm>
                            <a:prstGeom prst="rect">
                              <a:avLst/>
                            </a:prstGeom>
                            <a:solidFill>
                              <a:schemeClr val="bg1">
                                <a:lumMod val="85000"/>
                              </a:schemeClr>
                            </a:solidFill>
                            <a:ln w="12700" cap="flat" cmpd="sng" algn="ctr">
                              <a:solidFill>
                                <a:srgbClr val="70AD47"/>
                              </a:solidFill>
                              <a:prstDash val="solid"/>
                              <a:miter lim="800000"/>
                            </a:ln>
                            <a:effectLst/>
                          </wps:spPr>
                          <wps:txbx>
                            <w:txbxContent>
                              <w:p w:rsidR="00685652" w:rsidRPr="00614510" w:rsidRDefault="00685652" w:rsidP="00685652">
                                <w:pPr>
                                  <w:rPr>
                                    <w:color w:val="000000" w:themeColor="text1"/>
                                    <w:sz w:val="24"/>
                                    <w:szCs w:val="24"/>
                                  </w:rPr>
                                </w:pPr>
                                <w:r w:rsidRPr="00614510">
                                  <w:rPr>
                                    <w:color w:val="000000" w:themeColor="text1"/>
                                    <w:sz w:val="24"/>
                                    <w:szCs w:val="24"/>
                                  </w:rPr>
                                  <w:t>Новые продукты и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Прямоугольник 9"/>
                          <wps:cNvSpPr/>
                          <wps:spPr>
                            <a:xfrm>
                              <a:off x="2000250" y="0"/>
                              <a:ext cx="1457325" cy="590550"/>
                            </a:xfrm>
                            <a:prstGeom prst="rect">
                              <a:avLst/>
                            </a:prstGeom>
                            <a:solidFill>
                              <a:srgbClr val="A5A5A5"/>
                            </a:solidFill>
                            <a:ln w="12700" cap="flat" cmpd="sng" algn="ctr">
                              <a:solidFill>
                                <a:srgbClr val="A5A5A5">
                                  <a:shade val="50000"/>
                                </a:srgbClr>
                              </a:solidFill>
                              <a:prstDash val="solid"/>
                              <a:miter lim="800000"/>
                            </a:ln>
                            <a:effectLst/>
                          </wps:spPr>
                          <wps:txbx>
                            <w:txbxContent>
                              <w:p w:rsidR="00685652" w:rsidRPr="00614510" w:rsidRDefault="00685652" w:rsidP="00685652">
                                <w:pPr>
                                  <w:jc w:val="center"/>
                                  <w:rPr>
                                    <w:color w:val="000000" w:themeColor="text1"/>
                                    <w:sz w:val="24"/>
                                    <w:szCs w:val="24"/>
                                  </w:rPr>
                                </w:pPr>
                                <w:r w:rsidRPr="00614510">
                                  <w:rPr>
                                    <w:color w:val="000000" w:themeColor="text1"/>
                                    <w:sz w:val="24"/>
                                    <w:szCs w:val="24"/>
                                  </w:rPr>
                                  <w:t>Продуктовые инновации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Прямоугольник 10"/>
                          <wps:cNvSpPr/>
                          <wps:spPr>
                            <a:xfrm>
                              <a:off x="4200525" y="1504950"/>
                              <a:ext cx="1371600" cy="447675"/>
                            </a:xfrm>
                            <a:prstGeom prst="rect">
                              <a:avLst/>
                            </a:prstGeom>
                            <a:solidFill>
                              <a:schemeClr val="bg1">
                                <a:lumMod val="85000"/>
                              </a:schemeClr>
                            </a:solidFill>
                            <a:ln w="12700" cap="flat" cmpd="sng" algn="ctr">
                              <a:solidFill>
                                <a:srgbClr val="70AD47"/>
                              </a:solidFill>
                              <a:prstDash val="solid"/>
                              <a:miter lim="800000"/>
                            </a:ln>
                            <a:effectLst/>
                          </wps:spPr>
                          <wps:txbx>
                            <w:txbxContent>
                              <w:p w:rsidR="00685652" w:rsidRPr="00614510" w:rsidRDefault="00685652" w:rsidP="00685652">
                                <w:pPr>
                                  <w:rPr>
                                    <w:color w:val="000000" w:themeColor="text1"/>
                                    <w:sz w:val="24"/>
                                    <w:szCs w:val="24"/>
                                  </w:rPr>
                                </w:pPr>
                                <w:r w:rsidRPr="00614510">
                                  <w:rPr>
                                    <w:color w:val="000000" w:themeColor="text1"/>
                                    <w:sz w:val="24"/>
                                    <w:szCs w:val="24"/>
                                  </w:rPr>
                                  <w:t>Применение новой техники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Прямоугольник 11"/>
                          <wps:cNvSpPr/>
                          <wps:spPr>
                            <a:xfrm>
                              <a:off x="4210050" y="2114550"/>
                              <a:ext cx="1362075" cy="719136"/>
                            </a:xfrm>
                            <a:prstGeom prst="rect">
                              <a:avLst/>
                            </a:prstGeom>
                            <a:solidFill>
                              <a:schemeClr val="bg1">
                                <a:lumMod val="85000"/>
                              </a:schemeClr>
                            </a:solidFill>
                            <a:ln w="12700" cap="flat" cmpd="sng" algn="ctr">
                              <a:solidFill>
                                <a:srgbClr val="70AD47"/>
                              </a:solidFill>
                              <a:prstDash val="solid"/>
                              <a:miter lim="800000"/>
                            </a:ln>
                            <a:effectLst/>
                          </wps:spPr>
                          <wps:txbx>
                            <w:txbxContent>
                              <w:p w:rsidR="00685652" w:rsidRPr="00614510" w:rsidRDefault="00685652" w:rsidP="00685652">
                                <w:pPr>
                                  <w:rPr>
                                    <w:color w:val="000000" w:themeColor="text1"/>
                                    <w:sz w:val="24"/>
                                    <w:szCs w:val="24"/>
                                  </w:rPr>
                                </w:pPr>
                                <w:r w:rsidRPr="00614510">
                                  <w:rPr>
                                    <w:color w:val="000000" w:themeColor="text1"/>
                                    <w:sz w:val="24"/>
                                    <w:szCs w:val="24"/>
                                  </w:rPr>
                                  <w:t>Применение нового программного обеспечения</w:t>
                                </w:r>
                              </w:p>
                              <w:p w:rsidR="00685652" w:rsidRPr="00614510" w:rsidRDefault="00685652" w:rsidP="00685652">
                                <w:pPr>
                                  <w:rPr>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Прямоугольник 12"/>
                          <wps:cNvSpPr/>
                          <wps:spPr>
                            <a:xfrm>
                              <a:off x="4210051" y="840574"/>
                              <a:ext cx="1352551" cy="457713"/>
                            </a:xfrm>
                            <a:prstGeom prst="rect">
                              <a:avLst/>
                            </a:prstGeom>
                            <a:solidFill>
                              <a:schemeClr val="bg1">
                                <a:lumMod val="85000"/>
                              </a:schemeClr>
                            </a:solidFill>
                            <a:ln w="12700" cap="flat" cmpd="sng" algn="ctr">
                              <a:solidFill>
                                <a:srgbClr val="70AD47"/>
                              </a:solidFill>
                              <a:prstDash val="solid"/>
                              <a:miter lim="800000"/>
                            </a:ln>
                            <a:effectLst/>
                          </wps:spPr>
                          <wps:txbx>
                            <w:txbxContent>
                              <w:p w:rsidR="00685652" w:rsidRPr="00614510" w:rsidRDefault="00685652" w:rsidP="00685652">
                                <w:pPr>
                                  <w:rPr>
                                    <w:color w:val="000000" w:themeColor="text1"/>
                                    <w:sz w:val="24"/>
                                    <w:szCs w:val="24"/>
                                  </w:rPr>
                                </w:pPr>
                                <w:r w:rsidRPr="00614510">
                                  <w:rPr>
                                    <w:color w:val="000000" w:themeColor="text1"/>
                                    <w:sz w:val="24"/>
                                    <w:szCs w:val="24"/>
                                  </w:rPr>
                                  <w:t>Новые процессы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Прямоугольник 13"/>
                          <wps:cNvSpPr/>
                          <wps:spPr>
                            <a:xfrm>
                              <a:off x="5857875" y="2076447"/>
                              <a:ext cx="1085850" cy="969713"/>
                            </a:xfrm>
                            <a:prstGeom prst="rect">
                              <a:avLst/>
                            </a:prstGeom>
                            <a:solidFill>
                              <a:schemeClr val="bg1">
                                <a:lumMod val="85000"/>
                              </a:schemeClr>
                            </a:solidFill>
                            <a:ln w="12700" cap="flat" cmpd="sng" algn="ctr">
                              <a:solidFill>
                                <a:srgbClr val="70AD47"/>
                              </a:solidFill>
                              <a:prstDash val="solid"/>
                              <a:miter lim="800000"/>
                            </a:ln>
                            <a:effectLst/>
                          </wps:spPr>
                          <wps:txbx>
                            <w:txbxContent>
                              <w:p w:rsidR="00685652" w:rsidRPr="00614510" w:rsidRDefault="00685652" w:rsidP="00685652">
                                <w:pPr>
                                  <w:rPr>
                                    <w:color w:val="000000" w:themeColor="text1"/>
                                    <w:sz w:val="24"/>
                                    <w:szCs w:val="24"/>
                                  </w:rPr>
                                </w:pPr>
                                <w:r w:rsidRPr="00614510">
                                  <w:rPr>
                                    <w:color w:val="000000" w:themeColor="text1"/>
                                    <w:sz w:val="24"/>
                                    <w:szCs w:val="24"/>
                                  </w:rPr>
                                  <w:t>Текущие процессы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Прямоугольник 14"/>
                          <wps:cNvSpPr/>
                          <wps:spPr>
                            <a:xfrm>
                              <a:off x="4200525" y="2933700"/>
                              <a:ext cx="1362075" cy="438150"/>
                            </a:xfrm>
                            <a:prstGeom prst="rect">
                              <a:avLst/>
                            </a:prstGeom>
                            <a:solidFill>
                              <a:schemeClr val="bg1">
                                <a:lumMod val="85000"/>
                              </a:schemeClr>
                            </a:solidFill>
                            <a:ln w="12700" cap="flat" cmpd="sng" algn="ctr">
                              <a:solidFill>
                                <a:srgbClr val="70AD47"/>
                              </a:solidFill>
                              <a:prstDash val="solid"/>
                              <a:miter lim="800000"/>
                            </a:ln>
                            <a:effectLst/>
                          </wps:spPr>
                          <wps:txbx>
                            <w:txbxContent>
                              <w:p w:rsidR="00685652" w:rsidRPr="00614510" w:rsidRDefault="00685652" w:rsidP="00685652">
                                <w:pPr>
                                  <w:rPr>
                                    <w:color w:val="000000" w:themeColor="text1"/>
                                    <w:sz w:val="24"/>
                                    <w:szCs w:val="24"/>
                                  </w:rPr>
                                </w:pPr>
                                <w:r w:rsidRPr="00614510">
                                  <w:rPr>
                                    <w:color w:val="000000" w:themeColor="text1"/>
                                    <w:sz w:val="24"/>
                                    <w:szCs w:val="24"/>
                                  </w:rPr>
                                  <w:t>Автоматизация деятельности</w:t>
                                </w:r>
                              </w:p>
                              <w:p w:rsidR="00685652" w:rsidRPr="00614510" w:rsidRDefault="00685652" w:rsidP="00685652">
                                <w:pPr>
                                  <w:rPr>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Прямая со стрелкой 15"/>
                          <wps:cNvCnPr/>
                          <wps:spPr>
                            <a:xfrm flipH="1" flipV="1">
                              <a:off x="5572125" y="1771650"/>
                              <a:ext cx="285750" cy="602615"/>
                            </a:xfrm>
                            <a:prstGeom prst="straightConnector1">
                              <a:avLst/>
                            </a:prstGeom>
                            <a:noFill/>
                            <a:ln w="6350" cap="flat" cmpd="sng" algn="ctr">
                              <a:solidFill>
                                <a:sysClr val="windowText" lastClr="000000"/>
                              </a:solidFill>
                              <a:prstDash val="solid"/>
                              <a:miter lim="800000"/>
                              <a:tailEnd type="triangle"/>
                            </a:ln>
                            <a:effectLst/>
                          </wps:spPr>
                          <wps:bodyPr/>
                        </wps:wsp>
                        <wps:wsp>
                          <wps:cNvPr id="60" name="Прямая со стрелкой 16"/>
                          <wps:cNvCnPr/>
                          <wps:spPr>
                            <a:xfrm flipH="1">
                              <a:off x="5572125" y="2371725"/>
                              <a:ext cx="285750" cy="0"/>
                            </a:xfrm>
                            <a:prstGeom prst="straightConnector1">
                              <a:avLst/>
                            </a:prstGeom>
                            <a:noFill/>
                            <a:ln w="6350" cap="flat" cmpd="sng" algn="ctr">
                              <a:solidFill>
                                <a:sysClr val="windowText" lastClr="000000"/>
                              </a:solidFill>
                              <a:prstDash val="solid"/>
                              <a:miter lim="800000"/>
                              <a:tailEnd type="triangle"/>
                            </a:ln>
                            <a:effectLst/>
                          </wps:spPr>
                          <wps:bodyPr/>
                        </wps:wsp>
                        <wps:wsp>
                          <wps:cNvPr id="61" name="Прямая со стрелкой 17"/>
                          <wps:cNvCnPr/>
                          <wps:spPr>
                            <a:xfrm flipH="1">
                              <a:off x="5572125" y="2371725"/>
                              <a:ext cx="295275" cy="723900"/>
                            </a:xfrm>
                            <a:prstGeom prst="straightConnector1">
                              <a:avLst/>
                            </a:prstGeom>
                            <a:noFill/>
                            <a:ln w="6350" cap="flat" cmpd="sng" algn="ctr">
                              <a:solidFill>
                                <a:sysClr val="windowText" lastClr="000000"/>
                              </a:solidFill>
                              <a:prstDash val="solid"/>
                              <a:miter lim="800000"/>
                              <a:tailEnd type="triangle"/>
                            </a:ln>
                            <a:effectLst/>
                          </wps:spPr>
                          <wps:bodyPr/>
                        </wps:wsp>
                        <wps:wsp>
                          <wps:cNvPr id="62" name="Прямоугольник 18"/>
                          <wps:cNvSpPr/>
                          <wps:spPr>
                            <a:xfrm>
                              <a:off x="3752850" y="0"/>
                              <a:ext cx="1762125" cy="571500"/>
                            </a:xfrm>
                            <a:prstGeom prst="rect">
                              <a:avLst/>
                            </a:prstGeom>
                            <a:solidFill>
                              <a:srgbClr val="A5A5A5"/>
                            </a:solidFill>
                            <a:ln w="12700" cap="flat" cmpd="sng" algn="ctr">
                              <a:solidFill>
                                <a:srgbClr val="A5A5A5">
                                  <a:shade val="50000"/>
                                </a:srgbClr>
                              </a:solidFill>
                              <a:prstDash val="solid"/>
                              <a:miter lim="800000"/>
                            </a:ln>
                            <a:effectLst/>
                          </wps:spPr>
                          <wps:txbx>
                            <w:txbxContent>
                              <w:p w:rsidR="00685652" w:rsidRPr="00614510" w:rsidRDefault="00685652" w:rsidP="00685652">
                                <w:pPr>
                                  <w:jc w:val="center"/>
                                  <w:rPr>
                                    <w:color w:val="000000" w:themeColor="text1"/>
                                    <w:sz w:val="24"/>
                                    <w:szCs w:val="24"/>
                                  </w:rPr>
                                </w:pPr>
                                <w:r w:rsidRPr="00614510">
                                  <w:rPr>
                                    <w:color w:val="000000" w:themeColor="text1"/>
                                    <w:sz w:val="24"/>
                                    <w:szCs w:val="24"/>
                                    <w:lang w:val="ky-KG"/>
                                  </w:rPr>
                                  <w:t>Процессные</w:t>
                                </w:r>
                                <w:r w:rsidRPr="00614510">
                                  <w:rPr>
                                    <w:color w:val="000000" w:themeColor="text1"/>
                                    <w:sz w:val="24"/>
                                    <w:szCs w:val="24"/>
                                  </w:rPr>
                                  <w:t xml:space="preserve"> инновации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Стрелка вправо 19"/>
                          <wps:cNvSpPr/>
                          <wps:spPr>
                            <a:xfrm rot="16200000">
                              <a:off x="2656825" y="727766"/>
                              <a:ext cx="273449" cy="48444"/>
                            </a:xfrm>
                            <a:prstGeom prst="right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Стрелка вправо 20"/>
                          <wps:cNvSpPr/>
                          <wps:spPr>
                            <a:xfrm rot="16200000">
                              <a:off x="2311229" y="1384580"/>
                              <a:ext cx="1587073" cy="48444"/>
                            </a:xfrm>
                            <a:prstGeom prst="right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Правая фигурная скобка 21"/>
                          <wps:cNvSpPr/>
                          <wps:spPr>
                            <a:xfrm>
                              <a:off x="2800350" y="1724025"/>
                              <a:ext cx="333374" cy="1019175"/>
                            </a:xfrm>
                            <a:prstGeom prst="rightBrac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Стрелка вправо 22"/>
                          <wps:cNvSpPr/>
                          <wps:spPr>
                            <a:xfrm rot="16200000">
                              <a:off x="2967526" y="1478902"/>
                              <a:ext cx="1825148" cy="48444"/>
                            </a:xfrm>
                            <a:prstGeom prst="right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Стрелка вправо 23"/>
                          <wps:cNvSpPr/>
                          <wps:spPr>
                            <a:xfrm rot="16200000" flipV="1">
                              <a:off x="4050219" y="726001"/>
                              <a:ext cx="319351" cy="48444"/>
                            </a:xfrm>
                            <a:prstGeom prst="right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Правая фигурная скобка 24"/>
                          <wps:cNvSpPr/>
                          <wps:spPr>
                            <a:xfrm rot="10800000">
                              <a:off x="3838575" y="1743075"/>
                              <a:ext cx="333374" cy="1466850"/>
                            </a:xfrm>
                            <a:prstGeom prst="rightBrac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Прямая со стрелкой 25"/>
                          <wps:cNvCnPr/>
                          <wps:spPr>
                            <a:xfrm flipH="1">
                              <a:off x="3477006" y="179069"/>
                              <a:ext cx="275845" cy="0"/>
                            </a:xfrm>
                            <a:prstGeom prst="straightConnector1">
                              <a:avLst/>
                            </a:prstGeom>
                            <a:noFill/>
                            <a:ln w="6350" cap="flat" cmpd="sng" algn="ctr">
                              <a:solidFill>
                                <a:sysClr val="windowText" lastClr="000000"/>
                              </a:solidFill>
                              <a:prstDash val="solid"/>
                              <a:miter lim="800000"/>
                              <a:tailEnd type="triangle"/>
                            </a:ln>
                            <a:effectLst/>
                          </wps:spPr>
                          <wps:bodyPr/>
                        </wps:wsp>
                      </wpg:grpSp>
                      <wps:wsp>
                        <wps:cNvPr id="70" name="Прямая со стрелкой 29"/>
                        <wps:cNvCnPr/>
                        <wps:spPr>
                          <a:xfrm>
                            <a:off x="3201458" y="265833"/>
                            <a:ext cx="256117" cy="27536"/>
                          </a:xfrm>
                          <a:prstGeom prst="straightConnector1">
                            <a:avLst/>
                          </a:prstGeom>
                          <a:noFill/>
                          <a:ln w="6350" cap="flat" cmpd="sng" algn="ctr">
                            <a:solidFill>
                              <a:sysClr val="windowText" lastClr="000000"/>
                            </a:solidFill>
                            <a:prstDash val="solid"/>
                            <a:miter lim="800000"/>
                            <a:tailEnd type="triangle"/>
                          </a:ln>
                          <a:effectLst/>
                        </wps:spPr>
                        <wps:bodyPr/>
                      </wps:wsp>
                    </wpg:wgp>
                  </a:graphicData>
                </a:graphic>
                <wp14:sizeRelH relativeFrom="margin">
                  <wp14:pctWidth>0</wp14:pctWidth>
                </wp14:sizeRelH>
                <wp14:sizeRelV relativeFrom="margin">
                  <wp14:pctHeight>0</wp14:pctHeight>
                </wp14:sizeRelV>
              </wp:anchor>
            </w:drawing>
          </mc:Choice>
          <mc:Fallback>
            <w:pict>
              <v:group w14:anchorId="166156A4" id="Группа 30" o:spid="_x0000_s1026" style="position:absolute;left:0;text-align:left;margin-left:67.5pt;margin-top:16.05pt;width:489pt;height:380.25pt;z-index:251666432;mso-position-horizontal-relative:page;mso-width-relative:margin;mso-height-relative:margin" coordorigin="-1027" coordsize="65321,31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">
                <v:group id="Группа 2" o:spid="_x0000_s1027" style="position:absolute;left:-1027;width:65320;height:31908" coordorigin="-1110" coordsize="70547,354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rect id="Прямоугольник 3" o:spid="_x0000_s1028" style="position:absolute;left:-1110;top:12848;width:10858;height:123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Uc1MYA&#10;AADbAAAADwAAAGRycy9kb3ducmV2LnhtbESPT2vCQBDF7wW/wzJCL0U3jVQkdRWxJHor/rl4G7LT&#10;JG12Ns2uSdpP7xYKHh9v3u/NW64HU4uOWldZVvA8jUAQ51ZXXCg4n9LJAoTzyBpry6TghxysV6OH&#10;JSba9nyg7ugLESDsElRQet8kUrq8JINuahvi4H3Y1qAPsi2kbrEPcFPLOIrm0mDFoaHEhrYl5V/H&#10;qwlv4C7t7ez7Mo9M9vRyfv/8zfo3pR7Hw+YVhKfB34//03utYBbD35YAALm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ZUc1MYAAADbAAAADwAAAAAAAAAAAAAAAACYAgAAZHJz&#10;L2Rvd25yZXYueG1sUEsFBgAAAAAEAAQA9QAAAIsDAAAAAA==&#10;" fillcolor="#d8d8d8 [2732]" strokecolor="#70ad47" strokeweight="1pt">
                    <v:textbox>
                      <w:txbxContent>
                        <w:p w:rsidR="00685652" w:rsidRPr="00614510" w:rsidRDefault="00685652" w:rsidP="00685652">
                          <w:pPr>
                            <w:rPr>
                              <w:color w:val="000000" w:themeColor="text1"/>
                              <w:sz w:val="24"/>
                              <w:szCs w:val="24"/>
                            </w:rPr>
                          </w:pPr>
                          <w:r w:rsidRPr="00614510">
                            <w:rPr>
                              <w:color w:val="000000" w:themeColor="text1"/>
                              <w:sz w:val="24"/>
                              <w:szCs w:val="24"/>
                            </w:rPr>
                            <w:t>Текущие продукты и услуги</w:t>
                          </w:r>
                        </w:p>
                      </w:txbxContent>
                    </v:textbox>
                  </v:rect>
                  <v:rect id="Прямоугольник 4" o:spid="_x0000_s1029" style="position:absolute;left:12817;top:14954;width:15186;height:70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EoMYA&#10;AADbAAAADwAAAGRycy9kb3ducmV2LnhtbESPQWvCQBCF7wX/wzJCL0U3VQySuoooSb0VNRdvQ3aa&#10;pM3OptmtSf313ULB4+PN+9681WYwjbhS52rLCp6nEQjiwuqaSwX5OZ0sQTiPrLGxTAp+yMFmPXpY&#10;YaJtz0e6nnwpAoRdggoq79tESldUZNBNbUscvHfbGfRBdqXUHfYBbho5i6JYGqw5NFTY0q6i4vP0&#10;bcIb+Jr2dv51iSOTPS3yt49b1u+VehwP2xcQngZ/P/5PH7SC+QL+tgQA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yEoMYAAADbAAAADwAAAAAAAAAAAAAAAACYAgAAZHJz&#10;L2Rvd25yZXYueG1sUEsFBgAAAAAEAAQA9QAAAIsDAAAAAA==&#10;" fillcolor="#d8d8d8 [2732]" strokecolor="#70ad47" strokeweight="1pt">
                    <v:textbox>
                      <w:txbxContent>
                        <w:p w:rsidR="00685652" w:rsidRPr="00614510" w:rsidRDefault="00685652" w:rsidP="00685652">
                          <w:pPr>
                            <w:rPr>
                              <w:color w:val="000000" w:themeColor="text1"/>
                              <w:sz w:val="24"/>
                              <w:szCs w:val="24"/>
                            </w:rPr>
                          </w:pPr>
                          <w:r w:rsidRPr="00614510">
                            <w:rPr>
                              <w:color w:val="000000" w:themeColor="text1"/>
                              <w:sz w:val="24"/>
                              <w:szCs w:val="24"/>
                            </w:rPr>
                            <w:t>Изменение текущего продукта, услуги</w:t>
                          </w:r>
                        </w:p>
                      </w:txbxContent>
                    </v:textbox>
                  </v:rect>
                  <v:rect id="Прямоугольник 5" o:spid="_x0000_s1030" style="position:absolute;left:12918;top:22383;width:15085;height:130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4a18YA&#10;AADbAAAADwAAAGRycy9kb3ducmV2LnhtbESPT2vCQBDF74V+h2WEXkrdtGIoMRspLf65iakXb0N2&#10;TKLZ2TS7mrSf3hWEHh9v3u/NS+eDacSFOldbVvA6jkAQF1bXXCrYfS9e3kE4j6yxsUwKfsnBPHt8&#10;SDHRtuctXXJfigBhl6CCyvs2kdIVFRl0Y9sSB+9gO4M+yK6UusM+wE0j36IolgZrDg0VtvRZUXHK&#10;zya8gatFbyc/+zgyy+fpbnP8W/ZfSj2Nho8ZCE+D/z++p9dawSSG25YAAJl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q4a18YAAADbAAAADwAAAAAAAAAAAAAAAACYAgAAZHJz&#10;L2Rvd25yZXYueG1sUEsFBgAAAAAEAAQA9QAAAIsDAAAAAA==&#10;" fillcolor="#d8d8d8 [2732]" strokecolor="#70ad47" strokeweight="1pt">
                    <v:textbox>
                      <w:txbxContent>
                        <w:p w:rsidR="00685652" w:rsidRPr="00614510" w:rsidRDefault="00685652" w:rsidP="00685652">
                          <w:pPr>
                            <w:rPr>
                              <w:color w:val="000000" w:themeColor="text1"/>
                              <w:sz w:val="24"/>
                              <w:szCs w:val="24"/>
                            </w:rPr>
                          </w:pPr>
                          <w:r w:rsidRPr="00614510">
                            <w:rPr>
                              <w:color w:val="000000" w:themeColor="text1"/>
                              <w:sz w:val="24"/>
                              <w:szCs w:val="24"/>
                            </w:rPr>
                            <w:t>Изменение текущего продукта, услуги вызванное процессными инновациями</w:t>
                          </w:r>
                        </w:p>
                        <w:p w:rsidR="00685652" w:rsidRPr="00614510" w:rsidRDefault="00685652" w:rsidP="00685652">
                          <w:pPr>
                            <w:rPr>
                              <w:color w:val="000000" w:themeColor="text1"/>
                              <w:sz w:val="24"/>
                              <w:szCs w:val="24"/>
                            </w:rPr>
                          </w:pPr>
                        </w:p>
                      </w:txbxContent>
                    </v:textbox>
                  </v:rect>
                  <v:shapetype id="_x0000_t32" coordsize="21600,21600" o:spt="32" o:oned="t" path="m,l21600,21600e" filled="f">
                    <v:path arrowok="t" fillok="f" o:connecttype="none"/>
                    <o:lock v:ext="edit" shapetype="t"/>
                  </v:shapetype>
                  <v:shape id="Прямая со стрелкой 6" o:spid="_x0000_s1031" type="#_x0000_t32" style="position:absolute;left:9950;top:18540;width:2762;height:69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O8CsUAAADbAAAADwAAAGRycy9kb3ducmV2LnhtbESPT2sCMRTE7wW/Q3hCL1KzVbB1a5Si&#10;LXgRu6vg9bF5+4duXtYk1fXbNwWhx2FmfsMsVr1pxYWcbywreB4nIIgLqxuuFBwPn0+vIHxA1tha&#10;JgU38rBaDh4WmGp75YwueahEhLBPUUEdQpdK6YuaDPqx7YijV1pnMETpKqkdXiPctHKSJDNpsOG4&#10;UGNH65qK7/zHKJBVNjWnj7Kf7Uo333yN9ucu3yv1OOzf30AE6sN/+N7eagXTF/j7En+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ZO8CsUAAADbAAAADwAAAAAAAAAA&#10;AAAAAAChAgAAZHJzL2Rvd25yZXYueG1sUEsFBgAAAAAEAAQA+QAAAJMDAAAAAA==&#10;" strokecolor="windowText" strokeweight=".5pt">
                    <v:stroke endarrow="block" joinstyle="miter"/>
                  </v:shape>
                  <v:shape id="Прямая со стрелкой 7" o:spid="_x0000_s1032" type="#_x0000_t32" style="position:absolute;left:9950;top:16850;width:3328;height:5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3lT7cIAAADbAAAADwAAAGRycy9kb3ducmV2LnhtbERPTWvCQBC9F/wPywje6sYEi6SuogFj&#10;ewq1vXgbstMkNDsbsmsS++vdQ6HHx/ve7ifTioF611hWsFpGIIhLqxuuFHx9np43IJxH1thaJgV3&#10;crDfzZ62mGo78gcNF1+JEMIuRQW1910qpStrMuiWtiMO3LftDfoA+0rqHscQbloZR9GLNNhwaKix&#10;o6ym8udyMwqug6+yd1vkyfpYZNf8N54251ipxXw6vILwNPl/8Z/7TStIwtjwJfwAu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3lT7cIAAADbAAAADwAAAAAAAAAAAAAA&#10;AAChAgAAZHJzL2Rvd25yZXYueG1sUEsFBgAAAAAEAAQA+QAAAJADAAAAAA==&#10;" strokecolor="windowText" strokeweight=".5pt">
                    <v:stroke endarrow="block" joinstyle="miter"/>
                  </v:shape>
                  <v:rect id="Прямоугольник 8" o:spid="_x0000_s1033" style="position:absolute;left:14382;top:8046;width:13621;height:54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GOpcUA&#10;AADbAAAADwAAAGRycy9kb3ducmV2LnhtbESPzW7CMBCE75V4B2uRuFTgACqCgEEIBPRW8XPhtoqX&#10;JBCvQ2xI6NPXlSr1OJqdb3Zmi8YU4kmVyy0r6PciEMSJ1TmnCk7HTXcMwnlkjYVlUvAiB4t5622G&#10;sbY17+l58KkIEHYxKsi8L2MpXZKRQdezJXHwLrYy6IOsUqkrrAPcFHIQRSNpMOfQkGFJq4yS2+Fh&#10;whu429R2eD+PIrN9/zh9Xb+39VqpTrtZTkF4avz/8V/6UysYTuB3SwCAn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Y6lxQAAANsAAAAPAAAAAAAAAAAAAAAAAJgCAABkcnMv&#10;ZG93bnJldi54bWxQSwUGAAAAAAQABAD1AAAAigMAAAAA&#10;" fillcolor="#d8d8d8 [2732]" strokecolor="#70ad47" strokeweight="1pt">
                    <v:textbox>
                      <w:txbxContent>
                        <w:p w:rsidR="00685652" w:rsidRPr="00614510" w:rsidRDefault="00685652" w:rsidP="00685652">
                          <w:pPr>
                            <w:rPr>
                              <w:color w:val="000000" w:themeColor="text1"/>
                              <w:sz w:val="24"/>
                              <w:szCs w:val="24"/>
                            </w:rPr>
                          </w:pPr>
                          <w:r w:rsidRPr="00614510">
                            <w:rPr>
                              <w:color w:val="000000" w:themeColor="text1"/>
                              <w:sz w:val="24"/>
                              <w:szCs w:val="24"/>
                            </w:rPr>
                            <w:t>Новые продукты и услуги</w:t>
                          </w:r>
                        </w:p>
                      </w:txbxContent>
                    </v:textbox>
                  </v:rect>
                  <v:rect id="Прямоугольник 9" o:spid="_x0000_s1034" style="position:absolute;left:20002;width:14573;height:5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fYKcEA&#10;AADbAAAADwAAAGRycy9kb3ducmV2LnhtbERPz2vCMBS+D/Y/hDfYbaZOmdKZlqGIgjtonTs/mre0&#10;2LyUJNP635vDYMeP7/eiHGwnLuRD61jBeJSBIK6dbtko+DquX+YgQkTW2DkmBTcKUBaPDwvMtbvy&#10;gS5VNCKFcMhRQRNjn0sZ6oYshpHriRP347zFmKA3Unu8pnDbydcse5MWW04NDfa0bKg+V79WwW45&#10;nVXf3K5vZnKaV58r4zenvVLPT8PHO4hIQ/wX/7m3WsE0rU9f0g+Qx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ln2CnBAAAA2wAAAA8AAAAAAAAAAAAAAAAAmAIAAGRycy9kb3du&#10;cmV2LnhtbFBLBQYAAAAABAAEAPUAAACGAwAAAAA=&#10;" fillcolor="#a5a5a5" strokecolor="#787878" strokeweight="1pt">
                    <v:textbox>
                      <w:txbxContent>
                        <w:p w:rsidR="00685652" w:rsidRPr="00614510" w:rsidRDefault="00685652" w:rsidP="00685652">
                          <w:pPr>
                            <w:jc w:val="center"/>
                            <w:rPr>
                              <w:color w:val="000000" w:themeColor="text1"/>
                              <w:sz w:val="24"/>
                              <w:szCs w:val="24"/>
                            </w:rPr>
                          </w:pPr>
                          <w:r w:rsidRPr="00614510">
                            <w:rPr>
                              <w:color w:val="000000" w:themeColor="text1"/>
                              <w:sz w:val="24"/>
                              <w:szCs w:val="24"/>
                            </w:rPr>
                            <w:t>Продуктовые инновации</w:t>
                          </w:r>
                        </w:p>
                      </w:txbxContent>
                    </v:textbox>
                  </v:rect>
                  <v:rect id="Прямоугольник 10" o:spid="_x0000_s1035" style="position:absolute;left:42005;top:15049;width:13716;height:4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Hx3sYA&#10;AADbAAAADwAAAGRycy9kb3ducmV2LnhtbESPzW7CMBCE70h9B2uRekHEoQWEQgyqWkF7Q/xcuK3i&#10;JQnE6zR2Sdqnr5GQOI5m55uddNmZSlypcaVlBaMoBkGcWV1yruCwXw1nIJxH1lhZJgW/5GC5eOql&#10;mGjb8pauO5+LAGGXoILC+zqR0mUFGXSRrYmDd7KNQR9kk0vdYBvgppIvcTyVBksODQXW9F5Qdtn9&#10;mPAGfq5a+/p9nMZmPZgcNue/dfuh1HO/e5uD8NT5x/E9/aUVjEdw2xIAIB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UHx3sYAAADbAAAADwAAAAAAAAAAAAAAAACYAgAAZHJz&#10;L2Rvd25yZXYueG1sUEsFBgAAAAAEAAQA9QAAAIsDAAAAAA==&#10;" fillcolor="#d8d8d8 [2732]" strokecolor="#70ad47" strokeweight="1pt">
                    <v:textbox>
                      <w:txbxContent>
                        <w:p w:rsidR="00685652" w:rsidRPr="00614510" w:rsidRDefault="00685652" w:rsidP="00685652">
                          <w:pPr>
                            <w:rPr>
                              <w:color w:val="000000" w:themeColor="text1"/>
                              <w:sz w:val="24"/>
                              <w:szCs w:val="24"/>
                            </w:rPr>
                          </w:pPr>
                          <w:r w:rsidRPr="00614510">
                            <w:rPr>
                              <w:color w:val="000000" w:themeColor="text1"/>
                              <w:sz w:val="24"/>
                              <w:szCs w:val="24"/>
                            </w:rPr>
                            <w:t>Применение новой техники</w:t>
                          </w:r>
                        </w:p>
                      </w:txbxContent>
                    </v:textbox>
                  </v:rect>
                  <v:rect id="Прямоугольник 11" o:spid="_x0000_s1036" style="position:absolute;left:42100;top:21145;width:13621;height:7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NvqcYA&#10;AADbAAAADwAAAGRycy9kb3ducmV2LnhtbESPQWvCQBCF70L/wzJCL9JsalUkZpXSovUmRi+9Ddlp&#10;kpqdTbNbk/bXu4Lg8fHmfW9euupNLc7UusqygucoBkGcW11xoeB4WD/NQTiPrLG2TAr+yMFq+TBI&#10;MdG24z2dM1+IAGGXoILS+yaR0uUlGXSRbYiD92Vbgz7ItpC6xS7ATS3HcTyTBisODSU29FZSfsp+&#10;TXgDP9adffn5nMVmM5oed9//m+5dqcdh/7oA4an39+NbeqsVTMZw3RIAIJ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ZNvqcYAAADbAAAADwAAAAAAAAAAAAAAAACYAgAAZHJz&#10;L2Rvd25yZXYueG1sUEsFBgAAAAAEAAQA9QAAAIsDAAAAAA==&#10;" fillcolor="#d8d8d8 [2732]" strokecolor="#70ad47" strokeweight="1pt">
                    <v:textbox>
                      <w:txbxContent>
                        <w:p w:rsidR="00685652" w:rsidRPr="00614510" w:rsidRDefault="00685652" w:rsidP="00685652">
                          <w:pPr>
                            <w:rPr>
                              <w:color w:val="000000" w:themeColor="text1"/>
                              <w:sz w:val="24"/>
                              <w:szCs w:val="24"/>
                            </w:rPr>
                          </w:pPr>
                          <w:r w:rsidRPr="00614510">
                            <w:rPr>
                              <w:color w:val="000000" w:themeColor="text1"/>
                              <w:sz w:val="24"/>
                              <w:szCs w:val="24"/>
                            </w:rPr>
                            <w:t>Применение нового программного обеспечения</w:t>
                          </w:r>
                        </w:p>
                        <w:p w:rsidR="00685652" w:rsidRPr="00614510" w:rsidRDefault="00685652" w:rsidP="00685652">
                          <w:pPr>
                            <w:rPr>
                              <w:color w:val="000000" w:themeColor="text1"/>
                              <w:sz w:val="20"/>
                              <w:szCs w:val="20"/>
                            </w:rPr>
                          </w:pPr>
                        </w:p>
                      </w:txbxContent>
                    </v:textbox>
                  </v:rect>
                  <v:rect id="Прямоугольник 12" o:spid="_x0000_s1037" style="position:absolute;left:42100;top:8405;width:13526;height:45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KMsYA&#10;AADbAAAADwAAAGRycy9kb3ducmV2LnhtbESPS2/CMBCE75X6H6yt1AtqHMpDKMSgqhWPGyJw6W0V&#10;b5O08TrELkn59RgJqcfR7Hyzky57U4szta6yrGAYxSCIc6srLhQcD6uXGQjnkTXWlknBHzlYLh4f&#10;Uky07XhP58wXIkDYJaig9L5JpHR5SQZdZBvi4H3Z1qAPsi2kbrELcFPL1zieSoMVh4YSG3ovKf/J&#10;fk14Azerzo5On9PYrAeT4+77su4+lHp+6t/mIDz1/v/4nt5qBeMR3LYEAM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t/KMsYAAADbAAAADwAAAAAAAAAAAAAAAACYAgAAZHJz&#10;L2Rvd25yZXYueG1sUEsFBgAAAAAEAAQA9QAAAIsDAAAAAA==&#10;" fillcolor="#d8d8d8 [2732]" strokecolor="#70ad47" strokeweight="1pt">
                    <v:textbox>
                      <w:txbxContent>
                        <w:p w:rsidR="00685652" w:rsidRPr="00614510" w:rsidRDefault="00685652" w:rsidP="00685652">
                          <w:pPr>
                            <w:rPr>
                              <w:color w:val="000000" w:themeColor="text1"/>
                              <w:sz w:val="24"/>
                              <w:szCs w:val="24"/>
                            </w:rPr>
                          </w:pPr>
                          <w:r w:rsidRPr="00614510">
                            <w:rPr>
                              <w:color w:val="000000" w:themeColor="text1"/>
                              <w:sz w:val="24"/>
                              <w:szCs w:val="24"/>
                            </w:rPr>
                            <w:t>Новые процессы</w:t>
                          </w:r>
                        </w:p>
                      </w:txbxContent>
                    </v:textbox>
                  </v:rect>
                  <v:rect id="Прямоугольник 13" o:spid="_x0000_s1038" style="position:absolute;left:58578;top:20764;width:10859;height:96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ZSRsUA&#10;AADbAAAADwAAAGRycy9kb3ducmV2LnhtbESPzW7CMBCE75V4B2uRuCBwyp9QwCAEgvZWFbhwW8VL&#10;EojXaWxIytPjSkg9jmbnm535sjGFuFPlcssK3vsRCOLE6pxTBcfDtjcF4TyyxsIyKfglB8tF622O&#10;sbY1f9N971MRIOxiVJB5X8ZSuiQjg65vS+LgnW1l0AdZpVJXWAe4KeQgiibSYM6hIcOS1hkl1/3N&#10;hDfwY1vb4c9pEpldd3z8ujx29UapTrtZzUB4avz/8Sv9qRWMRvC3JQBAL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NlJGxQAAANsAAAAPAAAAAAAAAAAAAAAAAJgCAABkcnMv&#10;ZG93bnJldi54bWxQSwUGAAAAAAQABAD1AAAAigMAAAAA&#10;" fillcolor="#d8d8d8 [2732]" strokecolor="#70ad47" strokeweight="1pt">
                    <v:textbox>
                      <w:txbxContent>
                        <w:p w:rsidR="00685652" w:rsidRPr="00614510" w:rsidRDefault="00685652" w:rsidP="00685652">
                          <w:pPr>
                            <w:rPr>
                              <w:color w:val="000000" w:themeColor="text1"/>
                              <w:sz w:val="24"/>
                              <w:szCs w:val="24"/>
                            </w:rPr>
                          </w:pPr>
                          <w:r w:rsidRPr="00614510">
                            <w:rPr>
                              <w:color w:val="000000" w:themeColor="text1"/>
                              <w:sz w:val="24"/>
                              <w:szCs w:val="24"/>
                            </w:rPr>
                            <w:t>Текущие процессы</w:t>
                          </w:r>
                        </w:p>
                      </w:txbxContent>
                    </v:textbox>
                  </v:rect>
                  <v:rect id="Прямоугольник 14" o:spid="_x0000_s1039" style="position:absolute;left:42005;top:29337;width:13621;height:43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r33cYA&#10;AADbAAAADwAAAGRycy9kb3ducmV2LnhtbESPzW7CMBCE70h9B2uRekHEaSkIhRhUtYJyq/i5cFvF&#10;SxKI12lsSMrTY6RKPY5m55uddNGZSlypcaVlBS9RDII4s7rkXMF+txxOQTiPrLGyTAp+ycFi/tRL&#10;MdG25Q1dtz4XAcIuQQWF93UipcsKMugiWxMH72gbgz7IJpe6wTbATSVf43giDZYcGgqs6aOg7Ly9&#10;mPAGfi1bO/o5TGKzGoz336fbqv1U6rnfvc9AeOr8//Ffeq0VvI3hsSUAQM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nr33cYAAADbAAAADwAAAAAAAAAAAAAAAACYAgAAZHJz&#10;L2Rvd25yZXYueG1sUEsFBgAAAAAEAAQA9QAAAIsDAAAAAA==&#10;" fillcolor="#d8d8d8 [2732]" strokecolor="#70ad47" strokeweight="1pt">
                    <v:textbox>
                      <w:txbxContent>
                        <w:p w:rsidR="00685652" w:rsidRPr="00614510" w:rsidRDefault="00685652" w:rsidP="00685652">
                          <w:pPr>
                            <w:rPr>
                              <w:color w:val="000000" w:themeColor="text1"/>
                              <w:sz w:val="24"/>
                              <w:szCs w:val="24"/>
                            </w:rPr>
                          </w:pPr>
                          <w:r w:rsidRPr="00614510">
                            <w:rPr>
                              <w:color w:val="000000" w:themeColor="text1"/>
                              <w:sz w:val="24"/>
                              <w:szCs w:val="24"/>
                            </w:rPr>
                            <w:t>Автоматизация деятельности</w:t>
                          </w:r>
                        </w:p>
                        <w:p w:rsidR="00685652" w:rsidRPr="00614510" w:rsidRDefault="00685652" w:rsidP="00685652">
                          <w:pPr>
                            <w:rPr>
                              <w:color w:val="000000" w:themeColor="text1"/>
                              <w:sz w:val="20"/>
                              <w:szCs w:val="20"/>
                            </w:rPr>
                          </w:pPr>
                        </w:p>
                      </w:txbxContent>
                    </v:textbox>
                  </v:rect>
                  <v:shape id="Прямая со стрелкой 15" o:spid="_x0000_s1040" type="#_x0000_t32" style="position:absolute;left:55721;top:17716;width:2857;height:602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KsXcUAAADbAAAADwAAAGRycy9kb3ducmV2LnhtbESPwW7CMBBE70j9B2srcamKQ0WrksZB&#10;pQgIvQH9gG28jaPG6yg2EP4eIyFxHM3MG002620jjtT52rGC8SgBQVw6XXOl4Ge/fH4H4QOyxsYx&#10;KTiTh1n+MMgw1e7EWzruQiUihH2KCkwIbSqlLw1Z9CPXEkfvz3UWQ5RdJXWHpwi3jXxJkjdpsea4&#10;YLClL0Pl/+5gFfTrbamfJsvqd7VYFRO3NsXme67U8LH//AARqA/38K1daAWvU7h+iT9A5h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KsXcUAAADbAAAADwAAAAAAAAAA&#10;AAAAAAChAgAAZHJzL2Rvd25yZXYueG1sUEsFBgAAAAAEAAQA+QAAAJMDAAAAAA==&#10;" strokecolor="windowText" strokeweight=".5pt">
                    <v:stroke endarrow="block" joinstyle="miter"/>
                  </v:shape>
                  <v:shape id="Прямая со стрелкой 16" o:spid="_x0000_s1041" type="#_x0000_t32" style="position:absolute;left:55721;top:23717;width:285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xw9sIAAADbAAAADwAAAGRycy9kb3ducmV2LnhtbERPTWvCQBC9F/wPywje6sZIg6SuogFj&#10;ewq1vXgbstMkNDsbsmsS/fXdQ6HHx/ve7ifTioF611hWsFpGIIhLqxuuFHx9np43IJxH1thaJgV3&#10;crDfzZ62mGo78gcNF1+JEMIuRQW1910qpStrMuiWtiMO3LftDfoA+0rqHscQbloZR1EiDTYcGmrs&#10;KKup/LncjILr4Kvs3Rb5+uVYZNf8EU+bc6zUYj4dXkF4mvy/+M/9phUkYX34En6A3P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rxw9sIAAADbAAAADwAAAAAAAAAAAAAA&#10;AAChAgAAZHJzL2Rvd25yZXYueG1sUEsFBgAAAAAEAAQA+QAAAJADAAAAAA==&#10;" strokecolor="windowText" strokeweight=".5pt">
                    <v:stroke endarrow="block" joinstyle="miter"/>
                  </v:shape>
                  <v:shape id="Прямая со стрелкой 17" o:spid="_x0000_s1042" type="#_x0000_t32" style="position:absolute;left:55721;top:23717;width:2953;height:723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DVbcUAAADbAAAADwAAAGRycy9kb3ducmV2LnhtbESPQWvCQBSE70L/w/IKvZlNUhRJXaUN&#10;NNWTmPbi7ZF9TUKzb0N2G6O/3i0UPA4z8w2z3k6mEyMNrrWsIIliEMSV1S3XCr4+3+crEM4ja+ws&#10;k4ILOdhuHmZrzLQ985HG0tciQNhlqKDxvs+kdFVDBl1ke+LgfdvBoA9yqKUe8BzgppNpHC+lwZbD&#10;QoM95Q1VP+WvUXAafZ3v7aF4Xrwd8lNxTafVR6rU0+P0+gLC0+Tv4f/2TitYJvD3JfwAu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fDVbcUAAADbAAAADwAAAAAAAAAA&#10;AAAAAAChAgAAZHJzL2Rvd25yZXYueG1sUEsFBgAAAAAEAAQA+QAAAJMDAAAAAA==&#10;" strokecolor="windowText" strokeweight=".5pt">
                    <v:stroke endarrow="block" joinstyle="miter"/>
                  </v:shape>
                  <v:rect id="Прямоугольник 18" o:spid="_x0000_s1043" style="position:absolute;left:37528;width:17621;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y/pcQA&#10;AADbAAAADwAAAGRycy9kb3ducmV2LnhtbESPQWsCMRSE7wX/Q3iCN81Wi8pqlGIRC+1B19rzY/PM&#10;Lt28LEnU9d83BaHHYWa+YZbrzjbiSj7UjhU8jzIQxKXTNRsFX8ftcA4iRGSNjWNScKcA61XvaYm5&#10;djc+0LWIRiQIhxwVVDG2uZShrMhiGLmWOHln5y3GJL2R2uMtwW0jx1k2lRZrTgsVtrSpqPwpLlbB&#10;x+ZlVnxzvb2byWlefL4ZvzvtlRr0u9cFiEhd/A8/2u9awXQMf1/SD5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1Mv6XEAAAA2wAAAA8AAAAAAAAAAAAAAAAAmAIAAGRycy9k&#10;b3ducmV2LnhtbFBLBQYAAAAABAAEAPUAAACJAwAAAAA=&#10;" fillcolor="#a5a5a5" strokecolor="#787878" strokeweight="1pt">
                    <v:textbox>
                      <w:txbxContent>
                        <w:p w:rsidR="00685652" w:rsidRPr="00614510" w:rsidRDefault="00685652" w:rsidP="00685652">
                          <w:pPr>
                            <w:jc w:val="center"/>
                            <w:rPr>
                              <w:color w:val="000000" w:themeColor="text1"/>
                              <w:sz w:val="24"/>
                              <w:szCs w:val="24"/>
                            </w:rPr>
                          </w:pPr>
                          <w:r w:rsidRPr="00614510">
                            <w:rPr>
                              <w:color w:val="000000" w:themeColor="text1"/>
                              <w:sz w:val="24"/>
                              <w:szCs w:val="24"/>
                              <w:lang w:val="ky-KG"/>
                            </w:rPr>
                            <w:t>Процессные</w:t>
                          </w:r>
                          <w:r w:rsidRPr="00614510">
                            <w:rPr>
                              <w:color w:val="000000" w:themeColor="text1"/>
                              <w:sz w:val="24"/>
                              <w:szCs w:val="24"/>
                            </w:rPr>
                            <w:t xml:space="preserve"> инновации</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19" o:spid="_x0000_s1044" type="#_x0000_t13" style="position:absolute;left:26567;top:7278;width:2735;height:48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ItsQA&#10;AADbAAAADwAAAGRycy9kb3ducmV2LnhtbESPQWvCQBSE74L/YXlCb2ZjBSmpq1RpQEGE2gba2yP7&#10;mqRm34bdbYz/3i0UPA4z8w2zXA+mFT0531hWMEtSEMSl1Q1XCj7e8+kTCB+QNbaWScGVPKxX49ES&#10;M20v/Eb9KVQiQthnqKAOocuk9GVNBn1iO+LofVtnMETpKqkdXiLctPIxTRfSYMNxocaOtjWV59Ov&#10;UfC1ORZ0uOrPbY7n3u9t/vpjC6UeJsPLM4hAQ7iH/9s7rWAxh78v8QfI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5uSLbEAAAA2wAAAA8AAAAAAAAAAAAAAAAAmAIAAGRycy9k&#10;b3ducmV2LnhtbFBLBQYAAAAABAAEAPUAAACJAwAAAAA=&#10;" adj="19687" fillcolor="windowText" strokeweight="1pt"/>
                  <v:shape id="Стрелка вправо 20" o:spid="_x0000_s1045" type="#_x0000_t13" style="position:absolute;left:23111;top:13846;width:15871;height:48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UR2cYA&#10;AADbAAAADwAAAGRycy9kb3ducmV2LnhtbESP3WrCQBSE7wu+w3IK3tVNVaKkrtKKgkhp8AfM5SF7&#10;mgSzZ0N21fj2rlDo5TAz3zCzRWdqcaXWVZYVvA8iEMS51RUXCo6H9dsUhPPIGmvLpOBODhbz3ssM&#10;E21vvKPr3hciQNglqKD0vkmkdHlJBt3ANsTB+7WtQR9kW0jd4i3ATS2HURRLgxWHhRIbWpaUn/cX&#10;o+CQTb/T02iyOsZf4yxLf+I0Om2V6r92nx8gPHX+P/zX3mgF8RieX8IPkP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8UR2cYAAADbAAAADwAAAAAAAAAAAAAAAACYAgAAZHJz&#10;L2Rvd25yZXYueG1sUEsFBgAAAAAEAAQA9QAAAIsDAAAAAA==&#10;" adj="21270" fillcolor="windowText" strokeweight="1p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21" o:spid="_x0000_s1046" type="#_x0000_t88" style="position:absolute;left:28003;top:17240;width:3334;height:101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gb8UA&#10;AADbAAAADwAAAGRycy9kb3ducmV2LnhtbESPQWvCQBSE70L/w/KEXqRu2mIq0VWktCA9aQyIt0f2&#10;mQSzb8PuNqb99d2C4HGYmW+Y5XowrejJ+caygudpAoK4tLrhSkFx+Hyag/ABWWNrmRT8kIf16mG0&#10;xEzbK++pz0MlIoR9hgrqELpMSl/WZNBPbUccvbN1BkOUrpLa4TXCTStfkiSVBhuOCzV29F5Tecm/&#10;jYJTceR+Myvp97Tt3tIvmuxeP0ipx/GwWYAINIR7+NbeagXpDP6/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8GBvxQAAANsAAAAPAAAAAAAAAAAAAAAAAJgCAABkcnMv&#10;ZG93bnJldi54bWxQSwUGAAAAAAQABAD1AAAAigMAAAAA&#10;" adj="589" strokecolor="windowText" strokeweight="1.5pt">
                    <v:stroke joinstyle="miter"/>
                  </v:shape>
                  <v:shape id="Стрелка вправо 22" o:spid="_x0000_s1047" type="#_x0000_t13" style="position:absolute;left:29675;top:14788;width:18251;height:485;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JjXMMA&#10;AADbAAAADwAAAGRycy9kb3ducmV2LnhtbESPQWvCQBSE7wX/w/IKXopuKhJKdJVqKepJGgWvz+wz&#10;G8y+Ddmtif/eFQo9DjPzDTNf9rYWN2p95VjB+zgBQVw4XXGp4Hj4Hn2A8AFZY+2YFNzJw3IxeJlj&#10;pl3HP3TLQykihH2GCkwITSalLwxZ9GPXEEfv4lqLIcq2lLrFLsJtLSdJkkqLFccFgw2tDRXX/Ncq&#10;oNObSbvVfnc835tq83Va7WnaKzV87T9nIAL14T/8195qBWkKzy/x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8JjXMMAAADbAAAADwAAAAAAAAAAAAAAAACYAgAAZHJzL2Rv&#10;d25yZXYueG1sUEsFBgAAAAAEAAQA9QAAAIgDAAAAAA==&#10;" adj="21313" fillcolor="windowText" strokeweight="1pt"/>
                  <v:shape id="Стрелка вправо 23" o:spid="_x0000_s1048" type="#_x0000_t13" style="position:absolute;left:40502;top:7259;width:3193;height:485;rotation:9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by8MA&#10;AADbAAAADwAAAGRycy9kb3ducmV2LnhtbESPzWrDMBCE74W8g9hAb42cQtzgRAlJocH4lj/IcbE2&#10;tom1EpZqu29fFQI9DjPzDbPejqYVPXW+saxgPktAEJdWN1wpuJy/3pYgfEDW2FomBT/kYbuZvKwx&#10;03bgI/WnUIkIYZ+hgjoEl0npy5oM+pl1xNG7285giLKrpO5wiHDTyvckSaXBhuNCjY4+ayofp2+j&#10;YJlb6p3kYnc+7O83XcwXF3dV6nU67lYgAo3hP/xs51pB+gF/X+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by8MAAADbAAAADwAAAAAAAAAAAAAAAACYAgAAZHJzL2Rv&#10;d25yZXYueG1sUEsFBgAAAAAEAAQA9QAAAIgDAAAAAA==&#10;" adj="19962" fillcolor="windowText" strokeweight="1pt"/>
                  <v:shape id="Правая фигурная скобка 24" o:spid="_x0000_s1049" type="#_x0000_t88" style="position:absolute;left:38385;top:17430;width:3334;height:14669;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bbl78A&#10;AADbAAAADwAAAGRycy9kb3ducmV2LnhtbERPy4rCMBTdC/5DuII7TR2haDWKCAMyO+sD3F2ba1ts&#10;bkqS0fr3ZiG4PJz3ct2ZRjzI+dqygsk4AUFcWF1zqeB4+B3NQPiArLGxTApe5GG96veWmGn75D09&#10;8lCKGMI+QwVVCG0mpS8qMujHtiWO3M06gyFCV0rt8BnDTSN/kiSVBmuODRW2tK2ouOf/RkGZv+b1&#10;aXo5z++7/fRv5orrJPVKDQfdZgEiUBe+4o97pxWkcWz8En+AXL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B5tuXvwAAANsAAAAPAAAAAAAAAAAAAAAAAJgCAABkcnMvZG93bnJl&#10;di54bWxQSwUGAAAAAAQABAD1AAAAhAMAAAAA&#10;" adj="409" strokecolor="windowText" strokeweight="1.5pt">
                    <v:stroke joinstyle="miter"/>
                  </v:shape>
                  <v:shape id="Прямая со стрелкой 25" o:spid="_x0000_s1050" type="#_x0000_t32" style="position:absolute;left:34770;top:1790;width:275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bZa8QAAADbAAAADwAAAGRycy9kb3ducmV2LnhtbESPT2vCQBTE74LfYXmF3nTTiKLRVWzA&#10;fyepevH2yD6TYPZtyG5j2k/fFYQeh5n5DbNYdaYSLTWutKzgYxiBIM6sLjlXcDlvBlMQziNrrCyT&#10;gh9ysFr2ewtMtH3wF7Unn4sAYZeggsL7OpHSZQUZdENbEwfvZhuDPsgml7rBR4CbSsZRNJEGSw4L&#10;BdaUFpTdT99GwbX1eXqwx+1o/HlMr9vfuJvuYqXe37r1HISnzv+HX+29VjCZwfNL+A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htlrxAAAANsAAAAPAAAAAAAAAAAA&#10;AAAAAKECAABkcnMvZG93bnJldi54bWxQSwUGAAAAAAQABAD5AAAAkgMAAAAA&#10;" strokecolor="windowText" strokeweight=".5pt">
                    <v:stroke endarrow="block" joinstyle="miter"/>
                  </v:shape>
                </v:group>
                <v:shape id="Прямая со стрелкой 29" o:spid="_x0000_s1051" type="#_x0000_t32" style="position:absolute;left:32014;top:2658;width:2561;height:2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CdvsEAAADbAAAADwAAAGRycy9kb3ducmV2LnhtbERPy2oCMRTdC/2HcAtuRDNVsDo1StEW&#10;uhHrKLi9TO486ORmTKKOf98sBJeH816sOtOIKzlfW1bwNkpAEOdW11wqOB6+hzMQPiBrbCyTgjt5&#10;WC1fegtMtb3xnq5ZKEUMYZ+igiqENpXS5xUZ9CPbEkeusM5giNCVUju8xXDTyHGSTKXBmmNDhS2t&#10;K8r/sotRIMv9xJy+im66Ldx88zvYndtsp1T/tfv8ABGoC0/xw/2jFbzH9fFL/AFy+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wEJ2+wQAAANsAAAAPAAAAAAAAAAAAAAAA&#10;AKECAABkcnMvZG93bnJldi54bWxQSwUGAAAAAAQABAD5AAAAjwMAAAAA&#10;" strokecolor="windowText" strokeweight=".5pt">
                  <v:stroke endarrow="block" joinstyle="miter"/>
                </v:shape>
                <w10:wrap anchorx="page"/>
              </v:group>
            </w:pict>
          </mc:Fallback>
        </mc:AlternateContent>
      </w:r>
    </w:p>
    <w:p w:rsidR="00DA5E39" w:rsidRPr="00AE1B49" w:rsidRDefault="00DA5E39" w:rsidP="00DA5E39"/>
    <w:p w:rsidR="00F96229" w:rsidRPr="00AE1B49" w:rsidRDefault="00F96229" w:rsidP="00F96229">
      <w:pPr>
        <w:shd w:val="clear" w:color="auto" w:fill="FFFFFF"/>
        <w:spacing w:beforeLines="30" w:before="72"/>
        <w:ind w:right="7" w:firstLine="708"/>
        <w:rPr>
          <w:lang w:val="ky-KG"/>
        </w:rPr>
      </w:pPr>
    </w:p>
    <w:p w:rsidR="00DA5E39" w:rsidRPr="00AE1B49" w:rsidRDefault="00DA5E39" w:rsidP="00000737">
      <w:pPr>
        <w:shd w:val="clear" w:color="auto" w:fill="FFFFFF"/>
        <w:spacing w:beforeLines="30" w:before="72"/>
        <w:ind w:right="7"/>
        <w:jc w:val="right"/>
        <w:rPr>
          <w:lang w:val="ky-KG"/>
        </w:rPr>
      </w:pPr>
    </w:p>
    <w:p w:rsidR="00DA5E39" w:rsidRPr="00AE1B49" w:rsidRDefault="00DA5E39" w:rsidP="00000737">
      <w:pPr>
        <w:shd w:val="clear" w:color="auto" w:fill="FFFFFF"/>
        <w:spacing w:beforeLines="30" w:before="72"/>
        <w:ind w:right="7"/>
        <w:jc w:val="right"/>
        <w:rPr>
          <w:lang w:val="ky-KG"/>
        </w:rPr>
      </w:pPr>
    </w:p>
    <w:p w:rsidR="00DA5E39" w:rsidRPr="00AE1B49" w:rsidRDefault="00DA5E39" w:rsidP="00000737">
      <w:pPr>
        <w:shd w:val="clear" w:color="auto" w:fill="FFFFFF"/>
        <w:spacing w:beforeLines="30" w:before="72"/>
        <w:ind w:right="7"/>
        <w:jc w:val="right"/>
        <w:rPr>
          <w:lang w:val="ky-KG"/>
        </w:rPr>
      </w:pPr>
    </w:p>
    <w:p w:rsidR="00DA5E39" w:rsidRPr="00AE1B49" w:rsidRDefault="00DA5E39" w:rsidP="00000737">
      <w:pPr>
        <w:shd w:val="clear" w:color="auto" w:fill="FFFFFF"/>
        <w:spacing w:beforeLines="30" w:before="72"/>
        <w:ind w:right="7"/>
        <w:jc w:val="right"/>
        <w:rPr>
          <w:lang w:val="ky-KG"/>
        </w:rPr>
      </w:pPr>
    </w:p>
    <w:p w:rsidR="00DA5E39" w:rsidRPr="00AE1B49" w:rsidRDefault="00DA5E39" w:rsidP="00000737">
      <w:pPr>
        <w:shd w:val="clear" w:color="auto" w:fill="FFFFFF"/>
        <w:spacing w:beforeLines="30" w:before="72"/>
        <w:ind w:right="7"/>
        <w:jc w:val="right"/>
        <w:rPr>
          <w:lang w:val="ky-KG"/>
        </w:rPr>
      </w:pPr>
    </w:p>
    <w:p w:rsidR="00DA5E39" w:rsidRPr="00AE1B49" w:rsidRDefault="00DA5E39" w:rsidP="00000737">
      <w:pPr>
        <w:shd w:val="clear" w:color="auto" w:fill="FFFFFF"/>
        <w:spacing w:beforeLines="30" w:before="72"/>
        <w:ind w:right="7"/>
        <w:jc w:val="right"/>
        <w:rPr>
          <w:lang w:val="ky-KG"/>
        </w:rPr>
      </w:pPr>
    </w:p>
    <w:p w:rsidR="00DA5E39" w:rsidRPr="00AE1B49" w:rsidRDefault="00DA5E39" w:rsidP="00000737">
      <w:pPr>
        <w:shd w:val="clear" w:color="auto" w:fill="FFFFFF"/>
        <w:spacing w:beforeLines="30" w:before="72"/>
        <w:ind w:right="7"/>
        <w:jc w:val="right"/>
        <w:rPr>
          <w:lang w:val="ky-KG"/>
        </w:rPr>
      </w:pPr>
    </w:p>
    <w:p w:rsidR="0015533B" w:rsidRPr="00AE1B49" w:rsidRDefault="0015533B" w:rsidP="00D12362">
      <w:pPr>
        <w:shd w:val="clear" w:color="auto" w:fill="FFFFFF"/>
        <w:spacing w:beforeLines="30" w:before="72"/>
        <w:ind w:right="7"/>
        <w:jc w:val="center"/>
        <w:rPr>
          <w:lang w:val="ky-KG"/>
        </w:rPr>
      </w:pPr>
    </w:p>
    <w:p w:rsidR="0015533B" w:rsidRPr="00AE1B49" w:rsidRDefault="0015533B" w:rsidP="00D12362">
      <w:pPr>
        <w:shd w:val="clear" w:color="auto" w:fill="FFFFFF"/>
        <w:spacing w:beforeLines="30" w:before="72"/>
        <w:ind w:right="7"/>
        <w:jc w:val="center"/>
        <w:rPr>
          <w:lang w:val="ky-KG"/>
        </w:rPr>
      </w:pPr>
    </w:p>
    <w:p w:rsidR="00AB530F" w:rsidRPr="00AE1B49" w:rsidRDefault="00AB530F" w:rsidP="0015533B">
      <w:pPr>
        <w:shd w:val="clear" w:color="auto" w:fill="FFFFFF"/>
        <w:spacing w:beforeLines="30" w:before="72"/>
        <w:ind w:right="7"/>
        <w:jc w:val="center"/>
        <w:rPr>
          <w:lang w:val="ky-KG"/>
        </w:rPr>
      </w:pPr>
    </w:p>
    <w:p w:rsidR="00AB530F" w:rsidRPr="00AE1B49" w:rsidRDefault="00AB530F" w:rsidP="0015533B">
      <w:pPr>
        <w:shd w:val="clear" w:color="auto" w:fill="FFFFFF"/>
        <w:spacing w:beforeLines="30" w:before="72"/>
        <w:ind w:right="7"/>
        <w:jc w:val="center"/>
        <w:rPr>
          <w:lang w:val="ky-KG"/>
        </w:rPr>
      </w:pPr>
    </w:p>
    <w:p w:rsidR="00AB530F" w:rsidRPr="00AE1B49" w:rsidRDefault="00AB530F" w:rsidP="0015533B">
      <w:pPr>
        <w:shd w:val="clear" w:color="auto" w:fill="FFFFFF"/>
        <w:spacing w:beforeLines="30" w:before="72"/>
        <w:ind w:right="7"/>
        <w:jc w:val="center"/>
        <w:rPr>
          <w:lang w:val="ky-KG"/>
        </w:rPr>
      </w:pPr>
    </w:p>
    <w:p w:rsidR="00AB530F" w:rsidRDefault="00AB530F" w:rsidP="0015533B">
      <w:pPr>
        <w:shd w:val="clear" w:color="auto" w:fill="FFFFFF"/>
        <w:spacing w:beforeLines="30" w:before="72"/>
        <w:ind w:right="7"/>
        <w:jc w:val="center"/>
        <w:rPr>
          <w:lang w:val="ky-KG"/>
        </w:rPr>
      </w:pPr>
    </w:p>
    <w:p w:rsidR="001510E2" w:rsidRDefault="001510E2" w:rsidP="0015533B">
      <w:pPr>
        <w:shd w:val="clear" w:color="auto" w:fill="FFFFFF"/>
        <w:spacing w:beforeLines="30" w:before="72"/>
        <w:ind w:right="7"/>
        <w:jc w:val="center"/>
        <w:rPr>
          <w:lang w:val="ky-KG"/>
        </w:rPr>
      </w:pPr>
    </w:p>
    <w:p w:rsidR="001510E2" w:rsidRDefault="001510E2" w:rsidP="0015533B">
      <w:pPr>
        <w:shd w:val="clear" w:color="auto" w:fill="FFFFFF"/>
        <w:spacing w:beforeLines="30" w:before="72"/>
        <w:ind w:right="7"/>
        <w:jc w:val="center"/>
        <w:rPr>
          <w:lang w:val="ky-KG"/>
        </w:rPr>
      </w:pPr>
    </w:p>
    <w:p w:rsidR="001510E2" w:rsidRDefault="001510E2" w:rsidP="0015533B">
      <w:pPr>
        <w:shd w:val="clear" w:color="auto" w:fill="FFFFFF"/>
        <w:spacing w:beforeLines="30" w:before="72"/>
        <w:ind w:right="7"/>
        <w:jc w:val="center"/>
        <w:rPr>
          <w:lang w:val="ky-KG"/>
        </w:rPr>
      </w:pPr>
    </w:p>
    <w:p w:rsidR="001510E2" w:rsidRDefault="001510E2" w:rsidP="0015533B">
      <w:pPr>
        <w:shd w:val="clear" w:color="auto" w:fill="FFFFFF"/>
        <w:spacing w:beforeLines="30" w:before="72"/>
        <w:ind w:right="7"/>
        <w:jc w:val="center"/>
        <w:rPr>
          <w:lang w:val="ky-KG"/>
        </w:rPr>
      </w:pPr>
    </w:p>
    <w:p w:rsidR="00AB530F" w:rsidRPr="00AE1B49" w:rsidRDefault="00AB530F" w:rsidP="0015533B">
      <w:pPr>
        <w:shd w:val="clear" w:color="auto" w:fill="FFFFFF"/>
        <w:spacing w:beforeLines="30" w:before="72"/>
        <w:ind w:right="7"/>
        <w:jc w:val="center"/>
        <w:rPr>
          <w:lang w:val="ky-KG"/>
        </w:rPr>
      </w:pPr>
    </w:p>
    <w:p w:rsidR="00000737" w:rsidRPr="00AE1B49" w:rsidRDefault="00DA5E39" w:rsidP="0015533B">
      <w:pPr>
        <w:shd w:val="clear" w:color="auto" w:fill="FFFFFF"/>
        <w:spacing w:beforeLines="30" w:before="72"/>
        <w:ind w:right="7"/>
        <w:jc w:val="center"/>
        <w:rPr>
          <w:lang w:val="ky-KG"/>
        </w:rPr>
      </w:pPr>
      <w:r w:rsidRPr="00AE1B49">
        <w:rPr>
          <w:lang w:val="ky-KG"/>
        </w:rPr>
        <w:t>Рис</w:t>
      </w:r>
      <w:r w:rsidR="00DF124D" w:rsidRPr="00AE1B49">
        <w:rPr>
          <w:lang w:val="ky-KG"/>
        </w:rPr>
        <w:t xml:space="preserve">унок </w:t>
      </w:r>
      <w:r w:rsidRPr="00AE1B49">
        <w:rPr>
          <w:lang w:val="ky-KG"/>
        </w:rPr>
        <w:t>1.1.</w:t>
      </w:r>
      <w:r w:rsidR="00000737" w:rsidRPr="00AE1B49">
        <w:rPr>
          <w:lang w:val="ky-KG"/>
        </w:rPr>
        <w:t>Продуктовые и процессные инновации</w:t>
      </w:r>
      <w:r w:rsidR="00DF124D" w:rsidRPr="00AE1B49">
        <w:rPr>
          <w:lang w:val="ky-KG"/>
        </w:rPr>
        <w:t>.</w:t>
      </w:r>
    </w:p>
    <w:p w:rsidR="00DF124D" w:rsidRPr="00E31A57" w:rsidRDefault="00DF124D" w:rsidP="0015533B">
      <w:pPr>
        <w:shd w:val="clear" w:color="auto" w:fill="FFFFFF"/>
        <w:spacing w:beforeLines="30" w:before="72"/>
        <w:ind w:right="7"/>
        <w:jc w:val="center"/>
        <w:rPr>
          <w:sz w:val="24"/>
          <w:szCs w:val="24"/>
          <w:lang w:val="ky-KG"/>
        </w:rPr>
      </w:pPr>
      <w:r w:rsidRPr="00AE1B49">
        <w:rPr>
          <w:lang w:val="ky-KG"/>
        </w:rPr>
        <w:t xml:space="preserve"> </w:t>
      </w:r>
      <w:r w:rsidRPr="00E31A57">
        <w:rPr>
          <w:sz w:val="24"/>
          <w:szCs w:val="24"/>
          <w:lang w:val="ky-KG"/>
        </w:rPr>
        <w:t xml:space="preserve">Источник: </w:t>
      </w:r>
      <w:r w:rsidR="00E31A57" w:rsidRPr="00E31A57">
        <w:rPr>
          <w:sz w:val="24"/>
          <w:szCs w:val="24"/>
          <w:lang w:val="ky-KG"/>
        </w:rPr>
        <w:t>разработан</w:t>
      </w:r>
      <w:r w:rsidR="00103274" w:rsidRPr="00E31A57">
        <w:rPr>
          <w:sz w:val="24"/>
          <w:szCs w:val="24"/>
          <w:lang w:val="ky-KG"/>
        </w:rPr>
        <w:t xml:space="preserve"> автором на основе изучения теоретических </w:t>
      </w:r>
      <w:r w:rsidR="00685652" w:rsidRPr="00E31A57">
        <w:rPr>
          <w:sz w:val="24"/>
          <w:szCs w:val="24"/>
          <w:lang w:val="ky-KG"/>
        </w:rPr>
        <w:t>концепций</w:t>
      </w:r>
      <w:r w:rsidR="00103274" w:rsidRPr="00E31A57">
        <w:rPr>
          <w:sz w:val="24"/>
          <w:szCs w:val="24"/>
          <w:lang w:val="ky-KG"/>
        </w:rPr>
        <w:t>.</w:t>
      </w:r>
    </w:p>
    <w:p w:rsidR="0015533B" w:rsidRPr="00AE1B49" w:rsidRDefault="0015533B" w:rsidP="0015533B">
      <w:pPr>
        <w:shd w:val="clear" w:color="auto" w:fill="FFFFFF"/>
        <w:spacing w:beforeLines="30" w:before="72"/>
        <w:ind w:right="7"/>
        <w:jc w:val="center"/>
        <w:rPr>
          <w:lang w:val="ky-KG"/>
        </w:rPr>
      </w:pPr>
    </w:p>
    <w:p w:rsidR="0015533B" w:rsidRPr="00AE1B49" w:rsidRDefault="0015533B" w:rsidP="001510E2">
      <w:pPr>
        <w:widowControl w:val="0"/>
        <w:shd w:val="clear" w:color="auto" w:fill="FFFFFF"/>
        <w:autoSpaceDE w:val="0"/>
        <w:autoSpaceDN w:val="0"/>
        <w:adjustRightInd w:val="0"/>
        <w:spacing w:line="247" w:lineRule="auto"/>
        <w:ind w:firstLine="709"/>
        <w:rPr>
          <w:iCs/>
        </w:rPr>
      </w:pPr>
      <w:r w:rsidRPr="00AE1B49">
        <w:rPr>
          <w:iCs/>
        </w:rPr>
        <w:t>Как правило, инновации обеспечивают переход экономической системы к новой пропорциональности, к новому равновесному состоянию.</w:t>
      </w:r>
      <w:r w:rsidRPr="00AE1B49">
        <w:rPr>
          <w:iCs/>
          <w:lang w:val="ky-KG"/>
        </w:rPr>
        <w:t xml:space="preserve"> При этом важно </w:t>
      </w:r>
      <w:r w:rsidR="00DF124D" w:rsidRPr="00AE1B49">
        <w:rPr>
          <w:iCs/>
          <w:lang w:val="ky-KG"/>
        </w:rPr>
        <w:t xml:space="preserve">отметить, </w:t>
      </w:r>
      <w:r w:rsidRPr="00AE1B49">
        <w:rPr>
          <w:iCs/>
          <w:lang w:val="ky-KG"/>
        </w:rPr>
        <w:t xml:space="preserve">что инновационные изменения влекут </w:t>
      </w:r>
      <w:r w:rsidR="00DF124D" w:rsidRPr="00AE1B49">
        <w:rPr>
          <w:iCs/>
        </w:rPr>
        <w:t>повышение</w:t>
      </w:r>
      <w:r w:rsidRPr="00AE1B49">
        <w:rPr>
          <w:iCs/>
        </w:rPr>
        <w:t xml:space="preserve"> уровня неопределенности результатов</w:t>
      </w:r>
      <w:r w:rsidRPr="00AE1B49">
        <w:rPr>
          <w:iCs/>
          <w:lang w:val="ky-KG"/>
        </w:rPr>
        <w:t>,</w:t>
      </w:r>
      <w:r w:rsidR="00DF124D" w:rsidRPr="00AE1B49">
        <w:rPr>
          <w:iCs/>
        </w:rPr>
        <w:t xml:space="preserve"> связанно</w:t>
      </w:r>
      <w:r w:rsidRPr="00AE1B49">
        <w:rPr>
          <w:iCs/>
        </w:rPr>
        <w:t>е с резким повышением уровня неопределенности результатов по срокам, затратам</w:t>
      </w:r>
      <w:r w:rsidR="00DF124D" w:rsidRPr="00AE1B49">
        <w:rPr>
          <w:iCs/>
        </w:rPr>
        <w:t>,</w:t>
      </w:r>
      <w:r w:rsidRPr="00AE1B49">
        <w:rPr>
          <w:iCs/>
        </w:rPr>
        <w:t xml:space="preserve"> качеству и эффективности, что заставляет развивать такую специфическую функцию, как управление инновационными рисками.</w:t>
      </w:r>
    </w:p>
    <w:p w:rsidR="003878F9" w:rsidRPr="00AE1B49" w:rsidRDefault="003878F9" w:rsidP="001510E2">
      <w:pPr>
        <w:shd w:val="clear" w:color="auto" w:fill="FFFFFF"/>
        <w:spacing w:line="247" w:lineRule="auto"/>
        <w:ind w:firstLine="709"/>
      </w:pPr>
      <w:r w:rsidRPr="00AE1B49">
        <w:t>В организации деятельности коммерческого банка роль информационных технологий велика, поскольку от качества и степени автоматизации процессов зависит успех</w:t>
      </w:r>
      <w:r w:rsidR="00DF124D" w:rsidRPr="00AE1B49">
        <w:t xml:space="preserve"> работы любого</w:t>
      </w:r>
      <w:r w:rsidRPr="00AE1B49">
        <w:t xml:space="preserve"> банка.</w:t>
      </w:r>
    </w:p>
    <w:p w:rsidR="00E849E8" w:rsidRPr="00AE1B49" w:rsidRDefault="00E849E8" w:rsidP="001510E2">
      <w:pPr>
        <w:spacing w:line="247" w:lineRule="auto"/>
        <w:ind w:firstLine="709"/>
      </w:pPr>
      <w:r w:rsidRPr="00AE1B49">
        <w:rPr>
          <w:rStyle w:val="hps"/>
        </w:rPr>
        <w:t>В современной организации</w:t>
      </w:r>
      <w:r w:rsidRPr="00AE1B49">
        <w:t xml:space="preserve"> </w:t>
      </w:r>
      <w:r w:rsidRPr="00AE1B49">
        <w:rPr>
          <w:rStyle w:val="hps"/>
        </w:rPr>
        <w:t>бизнеса</w:t>
      </w:r>
      <w:r w:rsidRPr="00AE1B49">
        <w:t xml:space="preserve"> </w:t>
      </w:r>
      <w:r w:rsidR="00DF124D" w:rsidRPr="00AE1B49">
        <w:rPr>
          <w:rStyle w:val="hps"/>
        </w:rPr>
        <w:t>создаю</w:t>
      </w:r>
      <w:r w:rsidR="00C91E6B" w:rsidRPr="00AE1B49">
        <w:rPr>
          <w:rStyle w:val="hps"/>
        </w:rPr>
        <w:t>тся и</w:t>
      </w:r>
      <w:r w:rsidRPr="00AE1B49">
        <w:rPr>
          <w:rStyle w:val="hps"/>
        </w:rPr>
        <w:t xml:space="preserve"> использу</w:t>
      </w:r>
      <w:r w:rsidR="00DF124D" w:rsidRPr="00AE1B49">
        <w:rPr>
          <w:rStyle w:val="hps"/>
        </w:rPr>
        <w:t>ю</w:t>
      </w:r>
      <w:r w:rsidRPr="00AE1B49">
        <w:rPr>
          <w:rStyle w:val="hps"/>
        </w:rPr>
        <w:t xml:space="preserve">тся </w:t>
      </w:r>
      <w:r w:rsidRPr="00AE1B49">
        <w:t>огромные</w:t>
      </w:r>
      <w:r w:rsidR="00DF124D" w:rsidRPr="00AE1B49">
        <w:rPr>
          <w:rStyle w:val="hps"/>
        </w:rPr>
        <w:t xml:space="preserve"> потоки сведений, данных</w:t>
      </w:r>
      <w:r w:rsidRPr="00AE1B49">
        <w:t>, в связи с чем информация</w:t>
      </w:r>
      <w:r w:rsidR="00DF124D" w:rsidRPr="00AE1B49">
        <w:t xml:space="preserve"> выступает </w:t>
      </w:r>
      <w:r w:rsidRPr="00AE1B49">
        <w:rPr>
          <w:rStyle w:val="hps"/>
        </w:rPr>
        <w:t>основой</w:t>
      </w:r>
      <w:r w:rsidRPr="00AE1B49">
        <w:t xml:space="preserve"> </w:t>
      </w:r>
      <w:r w:rsidRPr="00AE1B49">
        <w:rPr>
          <w:rStyle w:val="hps"/>
        </w:rPr>
        <w:t>современного</w:t>
      </w:r>
      <w:r w:rsidRPr="00AE1B49">
        <w:t xml:space="preserve"> </w:t>
      </w:r>
      <w:r w:rsidRPr="00AE1B49">
        <w:rPr>
          <w:rStyle w:val="hps"/>
        </w:rPr>
        <w:t>научного мировоззрения.</w:t>
      </w:r>
      <w:r w:rsidRPr="00AE1B49">
        <w:t xml:space="preserve"> </w:t>
      </w:r>
      <w:r w:rsidRPr="00AE1B49">
        <w:rPr>
          <w:rStyle w:val="hps"/>
        </w:rPr>
        <w:t>Информация</w:t>
      </w:r>
      <w:r w:rsidR="00DF124D" w:rsidRPr="00AE1B49">
        <w:rPr>
          <w:rStyle w:val="hps"/>
        </w:rPr>
        <w:t xml:space="preserve"> - </w:t>
      </w:r>
      <w:r w:rsidRPr="00AE1B49">
        <w:rPr>
          <w:rStyle w:val="hps"/>
        </w:rPr>
        <w:t>важны</w:t>
      </w:r>
      <w:r w:rsidR="00DF124D" w:rsidRPr="00AE1B49">
        <w:rPr>
          <w:rStyle w:val="hps"/>
        </w:rPr>
        <w:t>й</w:t>
      </w:r>
      <w:r w:rsidRPr="00AE1B49">
        <w:rPr>
          <w:rStyle w:val="hps"/>
        </w:rPr>
        <w:t xml:space="preserve"> инструмент</w:t>
      </w:r>
      <w:r w:rsidR="00DF124D" w:rsidRPr="00AE1B49">
        <w:rPr>
          <w:rStyle w:val="hps"/>
        </w:rPr>
        <w:t xml:space="preserve"> при</w:t>
      </w:r>
      <w:r w:rsidRPr="00AE1B49">
        <w:t xml:space="preserve"> </w:t>
      </w:r>
      <w:r w:rsidR="00DF124D" w:rsidRPr="00AE1B49">
        <w:rPr>
          <w:rStyle w:val="hps"/>
        </w:rPr>
        <w:t>принятии решений</w:t>
      </w:r>
      <w:r w:rsidRPr="00AE1B49">
        <w:rPr>
          <w:rStyle w:val="hps"/>
        </w:rPr>
        <w:t xml:space="preserve"> практически в любом</w:t>
      </w:r>
      <w:r w:rsidRPr="00AE1B49">
        <w:t xml:space="preserve"> </w:t>
      </w:r>
      <w:r w:rsidRPr="00AE1B49">
        <w:rPr>
          <w:rStyle w:val="hps"/>
        </w:rPr>
        <w:t>бизнес-процессе,</w:t>
      </w:r>
      <w:r w:rsidRPr="00AE1B49">
        <w:t xml:space="preserve"> </w:t>
      </w:r>
      <w:r w:rsidRPr="00AE1B49">
        <w:rPr>
          <w:rStyle w:val="hps"/>
        </w:rPr>
        <w:t>любой деятельности.</w:t>
      </w:r>
      <w:r w:rsidRPr="00AE1B49">
        <w:t xml:space="preserve"> Ни одна из сторон жизни человека не может обойт</w:t>
      </w:r>
      <w:r w:rsidR="00FB4DEE" w:rsidRPr="00AE1B49">
        <w:t>ись без информационного ресурса.</w:t>
      </w:r>
      <w:r w:rsidRPr="00AE1B49">
        <w:t xml:space="preserve"> </w:t>
      </w:r>
    </w:p>
    <w:p w:rsidR="00DF124D" w:rsidRPr="00AE1B49" w:rsidRDefault="00E849E8" w:rsidP="001510E2">
      <w:pPr>
        <w:widowControl w:val="0"/>
        <w:shd w:val="clear" w:color="auto" w:fill="FFFFFF"/>
        <w:autoSpaceDE w:val="0"/>
        <w:autoSpaceDN w:val="0"/>
        <w:adjustRightInd w:val="0"/>
        <w:spacing w:line="247" w:lineRule="auto"/>
        <w:ind w:firstLine="709"/>
      </w:pPr>
      <w:r w:rsidRPr="00AE1B49">
        <w:t>Техническое обеспечение информации, т.е. базовая информационная технология, обеспечивается с помощью информационных технологий, в виде компьютеров, средств связи т.д.</w:t>
      </w:r>
      <w:r w:rsidR="00733E94" w:rsidRPr="00AE1B49">
        <w:rPr>
          <w:lang w:val="ky-KG"/>
        </w:rPr>
        <w:t xml:space="preserve"> </w:t>
      </w:r>
      <w:r w:rsidRPr="00AE1B49">
        <w:t xml:space="preserve">В целом, автоматизированная банковская система – это система организационного управления банком на базе теоретических основ кибернетики, также информатики, </w:t>
      </w:r>
      <w:r w:rsidR="00DF124D" w:rsidRPr="00AE1B49">
        <w:t>с применением программно-</w:t>
      </w:r>
      <w:r w:rsidRPr="00AE1B49">
        <w:t>технических средств и современных инф</w:t>
      </w:r>
      <w:r w:rsidR="00DF124D" w:rsidRPr="00AE1B49">
        <w:t>ормационных технологий. В основе</w:t>
      </w:r>
      <w:r w:rsidRPr="00AE1B49">
        <w:t xml:space="preserve"> автоматизированной банковской системы, как</w:t>
      </w:r>
      <w:r w:rsidR="00DF124D" w:rsidRPr="00AE1B49">
        <w:t xml:space="preserve"> ее</w:t>
      </w:r>
      <w:r w:rsidRPr="00AE1B49">
        <w:t xml:space="preserve"> неотъемлемая часть, смоделированы функции упорядочения финансовых, кредитных операций, методы экономико-математической вычислительной техники, функции средств связи, обеспечивающ</w:t>
      </w:r>
      <w:r w:rsidR="00DF124D" w:rsidRPr="00AE1B49">
        <w:t>и</w:t>
      </w:r>
      <w:r w:rsidRPr="00AE1B49">
        <w:t xml:space="preserve">е своевременную передачу информации, что дает возможность оперативного управления деятельностью банка, увеличивает число решаемых задач, и в значительной степени снижает трудоемкость работы, повышает </w:t>
      </w:r>
      <w:proofErr w:type="spellStart"/>
      <w:r w:rsidRPr="00AE1B49">
        <w:t>аналитичность</w:t>
      </w:r>
      <w:proofErr w:type="spellEnd"/>
      <w:r w:rsidRPr="00AE1B49">
        <w:t xml:space="preserve">. Это непосредственно влияет на обоснованность и своевременность принимаемых решений. </w:t>
      </w:r>
    </w:p>
    <w:p w:rsidR="005467A3" w:rsidRPr="00DD464C" w:rsidRDefault="00E849E8" w:rsidP="001510E2">
      <w:pPr>
        <w:widowControl w:val="0"/>
        <w:shd w:val="clear" w:color="auto" w:fill="FFFFFF"/>
        <w:autoSpaceDE w:val="0"/>
        <w:autoSpaceDN w:val="0"/>
        <w:adjustRightInd w:val="0"/>
        <w:spacing w:line="247" w:lineRule="auto"/>
        <w:ind w:firstLine="709"/>
      </w:pPr>
      <w:r w:rsidRPr="00AE1B49">
        <w:t>Новые информационные технологии обеспечивают возможность применения новых подходов</w:t>
      </w:r>
      <w:r w:rsidR="00DF124D" w:rsidRPr="00AE1B49">
        <w:t xml:space="preserve"> к</w:t>
      </w:r>
      <w:r w:rsidRPr="00AE1B49">
        <w:t xml:space="preserve"> организации банковских бизнес-процессов. </w:t>
      </w:r>
      <w:r w:rsidR="005467A3" w:rsidRPr="00AE1B49">
        <w:t>В современном мире организация деятельности банка непосредственно зависит от данных, информации, которыми располага</w:t>
      </w:r>
      <w:r w:rsidR="00DF124D" w:rsidRPr="00AE1B49">
        <w:t>ет банк. При этом особенно важны</w:t>
      </w:r>
      <w:r w:rsidR="005467A3" w:rsidRPr="00AE1B49">
        <w:t xml:space="preserve"> скорость </w:t>
      </w:r>
      <w:r w:rsidR="005467A3" w:rsidRPr="00DD464C">
        <w:t xml:space="preserve">обработки данных и надежность информации для организации банковского бизнес-процесса. </w:t>
      </w:r>
    </w:p>
    <w:p w:rsidR="0015533B" w:rsidRPr="00DD464C" w:rsidRDefault="00F962EF" w:rsidP="001510E2">
      <w:pPr>
        <w:pStyle w:val="a5"/>
        <w:spacing w:line="247" w:lineRule="auto"/>
        <w:ind w:firstLine="709"/>
        <w:rPr>
          <w:sz w:val="28"/>
          <w:szCs w:val="28"/>
        </w:rPr>
      </w:pPr>
      <w:r w:rsidRPr="00DD464C">
        <w:rPr>
          <w:sz w:val="28"/>
          <w:szCs w:val="28"/>
          <w:lang w:val="ky-KG"/>
        </w:rPr>
        <w:t>Чтобы обеспечить свою</w:t>
      </w:r>
      <w:r w:rsidR="00C46E53" w:rsidRPr="00DD464C">
        <w:rPr>
          <w:sz w:val="28"/>
          <w:szCs w:val="28"/>
          <w:lang w:val="ky-KG"/>
        </w:rPr>
        <w:t xml:space="preserve"> конкурентоспособность, банку</w:t>
      </w:r>
      <w:r w:rsidRPr="00DD464C">
        <w:rPr>
          <w:sz w:val="28"/>
          <w:szCs w:val="28"/>
          <w:lang w:val="ky-KG"/>
        </w:rPr>
        <w:t xml:space="preserve"> необходимы и</w:t>
      </w:r>
      <w:r w:rsidR="00DF124D" w:rsidRPr="00DD464C">
        <w:rPr>
          <w:sz w:val="28"/>
          <w:szCs w:val="28"/>
          <w:lang w:val="ky-KG"/>
        </w:rPr>
        <w:t>н</w:t>
      </w:r>
      <w:r w:rsidRPr="00DD464C">
        <w:rPr>
          <w:sz w:val="28"/>
          <w:szCs w:val="28"/>
          <w:lang w:val="ky-KG"/>
        </w:rPr>
        <w:t xml:space="preserve">струменты руководства, управления и контроля, а также прозрачная модель собственной цепи создания добавленной стоимости. </w:t>
      </w:r>
      <w:r w:rsidR="00E84E3B" w:rsidRPr="00DD464C">
        <w:rPr>
          <w:sz w:val="28"/>
          <w:szCs w:val="28"/>
          <w:lang w:val="ky-KG"/>
        </w:rPr>
        <w:t xml:space="preserve"> </w:t>
      </w:r>
      <w:r w:rsidR="0015533B" w:rsidRPr="00DD464C">
        <w:rPr>
          <w:sz w:val="28"/>
          <w:szCs w:val="28"/>
          <w:lang w:val="ky-KG"/>
        </w:rPr>
        <w:t>Только</w:t>
      </w:r>
      <w:r w:rsidRPr="00DD464C">
        <w:rPr>
          <w:sz w:val="28"/>
          <w:szCs w:val="28"/>
          <w:lang w:val="ky-KG"/>
        </w:rPr>
        <w:t xml:space="preserve"> имея четкое представление о структуре </w:t>
      </w:r>
      <w:r w:rsidR="00C46E53" w:rsidRPr="00DD464C">
        <w:rPr>
          <w:sz w:val="28"/>
          <w:szCs w:val="28"/>
          <w:lang w:val="ky-KG"/>
        </w:rPr>
        <w:t>своих бизнес-процессов</w:t>
      </w:r>
      <w:r w:rsidR="000655CA" w:rsidRPr="00DD464C">
        <w:rPr>
          <w:sz w:val="28"/>
          <w:szCs w:val="28"/>
          <w:lang w:val="ky-KG"/>
        </w:rPr>
        <w:t>,</w:t>
      </w:r>
      <w:r w:rsidR="00C46E53" w:rsidRPr="00DD464C">
        <w:rPr>
          <w:sz w:val="28"/>
          <w:szCs w:val="28"/>
          <w:lang w:val="ky-KG"/>
        </w:rPr>
        <w:t xml:space="preserve"> </w:t>
      </w:r>
      <w:r w:rsidR="0015533B" w:rsidRPr="00DD464C">
        <w:rPr>
          <w:sz w:val="28"/>
          <w:szCs w:val="28"/>
          <w:lang w:val="ky-KG"/>
        </w:rPr>
        <w:t xml:space="preserve">компания </w:t>
      </w:r>
      <w:r w:rsidRPr="00DD464C">
        <w:rPr>
          <w:sz w:val="28"/>
          <w:szCs w:val="28"/>
          <w:lang w:val="ky-KG"/>
        </w:rPr>
        <w:t>способна проводить их непрерывную и последовательную адаптацию в зависимости от измеяющихся условий рынка, так как именно бизнес-процессы являются, в конечном счете, предметом любых нововведений</w:t>
      </w:r>
      <w:r w:rsidR="001B1574" w:rsidRPr="00DD464C">
        <w:rPr>
          <w:sz w:val="28"/>
          <w:szCs w:val="28"/>
          <w:lang w:val="ky-KG"/>
        </w:rPr>
        <w:t xml:space="preserve"> </w:t>
      </w:r>
      <w:r w:rsidR="0015533B" w:rsidRPr="00DD464C">
        <w:rPr>
          <w:sz w:val="28"/>
          <w:szCs w:val="28"/>
        </w:rPr>
        <w:t>[</w:t>
      </w:r>
      <w:proofErr w:type="spellStart"/>
      <w:r w:rsidR="00DD464C" w:rsidRPr="00DD464C">
        <w:rPr>
          <w:sz w:val="28"/>
          <w:szCs w:val="28"/>
        </w:rPr>
        <w:t>Фатхуддинов</w:t>
      </w:r>
      <w:proofErr w:type="spellEnd"/>
      <w:r w:rsidR="00DD464C" w:rsidRPr="00DD464C">
        <w:rPr>
          <w:sz w:val="28"/>
          <w:szCs w:val="28"/>
        </w:rPr>
        <w:t xml:space="preserve">, Р.И Инновационный менеджмент [Текст] / Р.И. </w:t>
      </w:r>
      <w:proofErr w:type="spellStart"/>
      <w:r w:rsidR="00DD464C" w:rsidRPr="00DD464C">
        <w:rPr>
          <w:sz w:val="28"/>
          <w:szCs w:val="28"/>
        </w:rPr>
        <w:t>Фатхуддинов</w:t>
      </w:r>
      <w:proofErr w:type="spellEnd"/>
      <w:r w:rsidR="00DD464C" w:rsidRPr="00DD464C">
        <w:rPr>
          <w:sz w:val="28"/>
          <w:szCs w:val="28"/>
        </w:rPr>
        <w:t xml:space="preserve">. – </w:t>
      </w:r>
      <w:proofErr w:type="gramStart"/>
      <w:r w:rsidR="00DD464C" w:rsidRPr="00DD464C">
        <w:rPr>
          <w:sz w:val="28"/>
          <w:szCs w:val="28"/>
        </w:rPr>
        <w:t>СПб.:</w:t>
      </w:r>
      <w:proofErr w:type="gramEnd"/>
      <w:r w:rsidR="00DD464C" w:rsidRPr="00DD464C">
        <w:rPr>
          <w:sz w:val="28"/>
          <w:szCs w:val="28"/>
        </w:rPr>
        <w:t xml:space="preserve"> Питер, 2011. – 448 с.]</w:t>
      </w:r>
    </w:p>
    <w:p w:rsidR="00343FC9" w:rsidRPr="00AE1B49" w:rsidRDefault="00343FC9" w:rsidP="001510E2">
      <w:pPr>
        <w:spacing w:line="247" w:lineRule="auto"/>
        <w:ind w:firstLine="709"/>
        <w:rPr>
          <w:lang w:val="ky-KG"/>
        </w:rPr>
      </w:pPr>
      <w:r w:rsidRPr="00AE1B49">
        <w:t>Зарубежный опыт организации и реализации банковских инноваций показывает</w:t>
      </w:r>
      <w:r w:rsidR="00522312" w:rsidRPr="00AE1B49">
        <w:rPr>
          <w:lang w:val="ky-KG"/>
        </w:rPr>
        <w:t>,</w:t>
      </w:r>
      <w:r w:rsidRPr="00AE1B49">
        <w:t xml:space="preserve"> что основным условием развития банковской деятельности являются инновации и инновационная деятельность. Крупные банки в США имеют специальные инновационные лаборатории</w:t>
      </w:r>
      <w:r w:rsidR="000655CA" w:rsidRPr="00AE1B49">
        <w:t xml:space="preserve">, </w:t>
      </w:r>
      <w:r w:rsidRPr="00AE1B49">
        <w:t>которые состоят из высокотехнологичного испытательного центра, а также «комнат свободного мышления» – где сотрудники и клиенты могут тестировать новые продукты или решения и формировать мгновенную обратную связь. Лаборатория – это реакция на постоянные изменения и вызовы, связанные с технологиями [</w:t>
      </w:r>
      <w:r w:rsidR="00DD464C">
        <w:rPr>
          <w:lang w:val="ky-KG"/>
        </w:rPr>
        <w:t>Банковские инновации.</w:t>
      </w:r>
      <w:r w:rsidR="00F77D98" w:rsidRPr="00F77D98">
        <w:t xml:space="preserve"> </w:t>
      </w:r>
      <w:r w:rsidR="00F77D98" w:rsidRPr="00AC10EC">
        <w:t>[Электронный ресурс]. – Режим доступа:</w:t>
      </w:r>
      <w:r w:rsidR="00F77D98">
        <w:rPr>
          <w:lang w:val="ky-KG"/>
        </w:rPr>
        <w:t xml:space="preserve"> </w:t>
      </w:r>
      <w:r w:rsidRPr="00AE1B49">
        <w:t xml:space="preserve">http://futurebanking.ru/post/2865]. </w:t>
      </w:r>
      <w:r w:rsidRPr="00AE1B49">
        <w:rPr>
          <w:lang w:val="ky-KG"/>
        </w:rPr>
        <w:t>Эксперты</w:t>
      </w:r>
      <w:r w:rsidR="000655CA" w:rsidRPr="00AE1B49">
        <w:t xml:space="preserve"> отмечают пять</w:t>
      </w:r>
      <w:r w:rsidRPr="00AE1B49">
        <w:t xml:space="preserve"> основных тенденций и</w:t>
      </w:r>
      <w:r w:rsidR="000655CA" w:rsidRPr="00AE1B49">
        <w:t>нновационного развития в России - такие,</w:t>
      </w:r>
      <w:r w:rsidRPr="00AE1B49">
        <w:t xml:space="preserve"> как</w:t>
      </w:r>
      <w:r w:rsidR="000655CA" w:rsidRPr="00AE1B49">
        <w:t xml:space="preserve">: </w:t>
      </w:r>
      <w:r w:rsidRPr="00AE1B49">
        <w:t xml:space="preserve">API, искусственный интеллект, более удобный мобильный банкинг, новые формы безопасной аутентификации и Интернет вещей. Таким образом, зарубежный опыт показывает, что развитие инноваций </w:t>
      </w:r>
      <w:r w:rsidR="000655CA" w:rsidRPr="00AE1B49">
        <w:t>в деятельности банка обеспечивае</w:t>
      </w:r>
      <w:r w:rsidRPr="00AE1B49">
        <w:t>тся за счет использования инновационных цифровых технологий.</w:t>
      </w:r>
    </w:p>
    <w:p w:rsidR="00A6103E" w:rsidRPr="00AE1B49" w:rsidRDefault="000655CA" w:rsidP="001510E2">
      <w:pPr>
        <w:shd w:val="clear" w:color="auto" w:fill="FFFFFF"/>
        <w:spacing w:line="247" w:lineRule="auto"/>
        <w:ind w:firstLine="709"/>
        <w:rPr>
          <w:lang w:val="ky-KG"/>
        </w:rPr>
      </w:pPr>
      <w:r w:rsidRPr="00AE1B49">
        <w:rPr>
          <w:lang w:val="ky-KG"/>
        </w:rPr>
        <w:t xml:space="preserve">Вторая глава </w:t>
      </w:r>
      <w:r w:rsidRPr="00AE1B49">
        <w:t>«</w:t>
      </w:r>
      <w:r w:rsidR="001F510D" w:rsidRPr="00AE1B49">
        <w:rPr>
          <w:b/>
          <w:bCs/>
        </w:rPr>
        <w:t xml:space="preserve">Анализ развития </w:t>
      </w:r>
      <w:r w:rsidR="001F510D" w:rsidRPr="00AE1B49">
        <w:rPr>
          <w:b/>
          <w:bCs/>
          <w:lang w:val="ky-KG"/>
        </w:rPr>
        <w:t>продуктовых и процессных инноваций в банковской сфере Кыргызской Республики</w:t>
      </w:r>
      <w:r w:rsidRPr="00AE1B49">
        <w:rPr>
          <w:b/>
          <w:bCs/>
        </w:rPr>
        <w:t>»</w:t>
      </w:r>
      <w:r w:rsidR="00FF3A6E" w:rsidRPr="00AE1B49">
        <w:rPr>
          <w:bCs/>
          <w:lang w:val="ky-KG"/>
        </w:rPr>
        <w:t xml:space="preserve"> посвящена анализу </w:t>
      </w:r>
      <w:r w:rsidR="006A5F09" w:rsidRPr="00AE1B49">
        <w:rPr>
          <w:bCs/>
          <w:lang w:val="ky-KG"/>
        </w:rPr>
        <w:t>современного состояния комме</w:t>
      </w:r>
      <w:r w:rsidR="00CC5889" w:rsidRPr="00AE1B49">
        <w:rPr>
          <w:bCs/>
          <w:lang w:val="ky-KG"/>
        </w:rPr>
        <w:t>рческих банков, результат</w:t>
      </w:r>
      <w:r w:rsidRPr="00AE1B49">
        <w:rPr>
          <w:bCs/>
          <w:lang w:val="ky-KG"/>
        </w:rPr>
        <w:t>ам их деятельности и,</w:t>
      </w:r>
      <w:r w:rsidR="00CC5889" w:rsidRPr="00AE1B49">
        <w:rPr>
          <w:bCs/>
          <w:lang w:val="ky-KG"/>
        </w:rPr>
        <w:t xml:space="preserve"> в частности</w:t>
      </w:r>
      <w:r w:rsidRPr="00AE1B49">
        <w:rPr>
          <w:bCs/>
          <w:lang w:val="ky-KG"/>
        </w:rPr>
        <w:t>,</w:t>
      </w:r>
      <w:r w:rsidR="00CC5889" w:rsidRPr="00AE1B49">
        <w:rPr>
          <w:bCs/>
          <w:lang w:val="ky-KG"/>
        </w:rPr>
        <w:t xml:space="preserve"> инновационной.</w:t>
      </w:r>
      <w:r w:rsidR="003A27FB" w:rsidRPr="00AE1B49">
        <w:rPr>
          <w:bCs/>
          <w:lang w:val="ky-KG"/>
        </w:rPr>
        <w:t xml:space="preserve"> </w:t>
      </w:r>
      <w:r w:rsidR="006A5F09" w:rsidRPr="00AE1B49">
        <w:rPr>
          <w:bCs/>
          <w:lang w:val="ky-KG"/>
        </w:rPr>
        <w:t xml:space="preserve"> </w:t>
      </w:r>
    </w:p>
    <w:p w:rsidR="00D70F88" w:rsidRPr="00AE1B49" w:rsidRDefault="006A5F09" w:rsidP="001510E2">
      <w:pPr>
        <w:shd w:val="clear" w:color="auto" w:fill="FFFFFF"/>
        <w:spacing w:line="247" w:lineRule="auto"/>
        <w:ind w:firstLine="709"/>
      </w:pPr>
      <w:r w:rsidRPr="00AE1B49">
        <w:t xml:space="preserve">По состоянию на </w:t>
      </w:r>
      <w:r w:rsidR="002A123F" w:rsidRPr="00AE1B49">
        <w:rPr>
          <w:lang w:val="ky-KG"/>
        </w:rPr>
        <w:t>начало 2018</w:t>
      </w:r>
      <w:r w:rsidRPr="00AE1B49">
        <w:t xml:space="preserve"> г</w:t>
      </w:r>
      <w:r w:rsidR="000655CA" w:rsidRPr="00AE1B49">
        <w:t>.</w:t>
      </w:r>
      <w:r w:rsidRPr="00AE1B49">
        <w:t xml:space="preserve"> в Кыргызской Республике осуществляли свою деятел</w:t>
      </w:r>
      <w:r w:rsidR="00837852" w:rsidRPr="00AE1B49">
        <w:t>ьность 25 коммерческих банков</w:t>
      </w:r>
      <w:r w:rsidR="001B14D4" w:rsidRPr="00AE1B49">
        <w:t>,</w:t>
      </w:r>
      <w:r w:rsidR="001C705B" w:rsidRPr="00AE1B49">
        <w:t xml:space="preserve"> </w:t>
      </w:r>
      <w:r w:rsidR="002A123F" w:rsidRPr="00AE1B49">
        <w:t xml:space="preserve">в </w:t>
      </w:r>
      <w:r w:rsidR="000655CA" w:rsidRPr="00AE1B49">
        <w:t>их</w:t>
      </w:r>
      <w:r w:rsidR="002A123F" w:rsidRPr="00AE1B49">
        <w:t xml:space="preserve"> числе</w:t>
      </w:r>
      <w:r w:rsidR="000655CA" w:rsidRPr="00AE1B49">
        <w:t>,</w:t>
      </w:r>
      <w:r w:rsidR="002A123F" w:rsidRPr="00AE1B49">
        <w:t xml:space="preserve"> 18 банков – с иностранным участием в капитале, из которых 15 банков – с иностранным участием </w:t>
      </w:r>
      <w:r w:rsidR="000655CA" w:rsidRPr="00AE1B49">
        <w:t>(более 50%)</w:t>
      </w:r>
      <w:r w:rsidR="002A123F" w:rsidRPr="00AE1B49">
        <w:t xml:space="preserve">. </w:t>
      </w:r>
    </w:p>
    <w:p w:rsidR="001B14D4" w:rsidRPr="00AE1B49" w:rsidRDefault="001F510D" w:rsidP="001510E2">
      <w:pPr>
        <w:shd w:val="clear" w:color="auto" w:fill="FFFFFF"/>
        <w:spacing w:line="247" w:lineRule="auto"/>
        <w:ind w:firstLine="709"/>
      </w:pPr>
      <w:r w:rsidRPr="00AE1B49">
        <w:rPr>
          <w:lang w:val="ky-KG"/>
        </w:rPr>
        <w:t xml:space="preserve">Применение информационных технологий в банковской деятельности </w:t>
      </w:r>
      <w:r w:rsidR="000655CA" w:rsidRPr="00AE1B49">
        <w:rPr>
          <w:lang w:val="ky-KG"/>
        </w:rPr>
        <w:t>позволяе</w:t>
      </w:r>
      <w:r w:rsidR="004B2CFA" w:rsidRPr="00AE1B49">
        <w:rPr>
          <w:lang w:val="ky-KG"/>
        </w:rPr>
        <w:t xml:space="preserve">т отечественным </w:t>
      </w:r>
      <w:r w:rsidRPr="00AE1B49">
        <w:rPr>
          <w:lang w:val="ky-KG"/>
        </w:rPr>
        <w:t>ком</w:t>
      </w:r>
      <w:r w:rsidR="00EB0007" w:rsidRPr="00AE1B49">
        <w:rPr>
          <w:lang w:val="ky-KG"/>
        </w:rPr>
        <w:t>банка</w:t>
      </w:r>
      <w:r w:rsidR="004B2CFA" w:rsidRPr="00AE1B49">
        <w:rPr>
          <w:lang w:val="ky-KG"/>
        </w:rPr>
        <w:t>м выпускать и обслуживать банковские пластиковые карты.</w:t>
      </w:r>
      <w:r w:rsidR="00774D6B" w:rsidRPr="00AE1B49">
        <w:rPr>
          <w:lang w:val="ky-KG"/>
        </w:rPr>
        <w:t xml:space="preserve"> Инновациями последних лет в реализации б</w:t>
      </w:r>
      <w:r w:rsidR="000655CA" w:rsidRPr="00AE1B49">
        <w:rPr>
          <w:lang w:val="ky-KG"/>
        </w:rPr>
        <w:t>анковских пластиковых карт стало</w:t>
      </w:r>
      <w:r w:rsidR="00774D6B" w:rsidRPr="00AE1B49">
        <w:rPr>
          <w:lang w:val="ky-KG"/>
        </w:rPr>
        <w:t xml:space="preserve"> применение технологии </w:t>
      </w:r>
      <w:r w:rsidR="00103274" w:rsidRPr="00AE1B49">
        <w:rPr>
          <w:lang w:val="en-US"/>
        </w:rPr>
        <w:t>P</w:t>
      </w:r>
      <w:proofErr w:type="spellStart"/>
      <w:r w:rsidR="00103274" w:rsidRPr="00AE1B49">
        <w:t>ay</w:t>
      </w:r>
      <w:proofErr w:type="spellEnd"/>
      <w:r w:rsidR="00103274" w:rsidRPr="00AE1B49">
        <w:t xml:space="preserve"> </w:t>
      </w:r>
      <w:proofErr w:type="spellStart"/>
      <w:r w:rsidR="00103274" w:rsidRPr="00AE1B49">
        <w:t>Wav</w:t>
      </w:r>
      <w:proofErr w:type="spellEnd"/>
      <w:r w:rsidR="00103274" w:rsidRPr="00AE1B49">
        <w:rPr>
          <w:lang w:val="en-US"/>
        </w:rPr>
        <w:t>e</w:t>
      </w:r>
      <w:r w:rsidR="00103274" w:rsidRPr="00AE1B49">
        <w:t>-</w:t>
      </w:r>
      <w:r w:rsidR="00D3371B" w:rsidRPr="00AE1B49">
        <w:rPr>
          <w:lang w:val="ky-KG"/>
        </w:rPr>
        <w:t>технологии</w:t>
      </w:r>
      <w:r w:rsidR="00774D6B" w:rsidRPr="00AE1B49">
        <w:rPr>
          <w:lang w:val="ky-KG"/>
        </w:rPr>
        <w:t xml:space="preserve"> бесконтактных платежей, предоставляющ</w:t>
      </w:r>
      <w:r w:rsidR="00103274" w:rsidRPr="00AE1B49">
        <w:t>ей</w:t>
      </w:r>
      <w:r w:rsidR="00774D6B" w:rsidRPr="00AE1B49">
        <w:rPr>
          <w:lang w:val="ky-KG"/>
        </w:rPr>
        <w:t xml:space="preserve"> бесконтактный способ оплаты на суммы до определенной величины. Современные банковские пластиковые карты </w:t>
      </w:r>
      <w:r w:rsidR="008257FA" w:rsidRPr="00AE1B49">
        <w:rPr>
          <w:lang w:val="ky-KG"/>
        </w:rPr>
        <w:t xml:space="preserve"> предоставляют </w:t>
      </w:r>
      <w:r w:rsidR="00774D6B" w:rsidRPr="00AE1B49">
        <w:rPr>
          <w:lang w:val="ky-KG"/>
        </w:rPr>
        <w:t>возможность проведения интернет</w:t>
      </w:r>
      <w:r w:rsidR="008257FA" w:rsidRPr="00AE1B49">
        <w:rPr>
          <w:lang w:val="ky-KG"/>
        </w:rPr>
        <w:t>-</w:t>
      </w:r>
      <w:r w:rsidR="00774D6B" w:rsidRPr="00AE1B49">
        <w:rPr>
          <w:lang w:val="ky-KG"/>
        </w:rPr>
        <w:t xml:space="preserve">платежей, что открывает для пользователя </w:t>
      </w:r>
      <w:r w:rsidR="00AD1BFC" w:rsidRPr="00AE1B49">
        <w:rPr>
          <w:lang w:val="ky-KG"/>
        </w:rPr>
        <w:t>уникальные возможности по проведению платежей</w:t>
      </w:r>
      <w:r w:rsidR="008257FA" w:rsidRPr="00AE1B49">
        <w:rPr>
          <w:lang w:val="ky-KG"/>
        </w:rPr>
        <w:t>,</w:t>
      </w:r>
      <w:r w:rsidR="00AD1BFC" w:rsidRPr="00AE1B49">
        <w:rPr>
          <w:lang w:val="ky-KG"/>
        </w:rPr>
        <w:t xml:space="preserve"> не выходя из дома. При этом очень важен п</w:t>
      </w:r>
      <w:r w:rsidR="00774D6B" w:rsidRPr="00AE1B49">
        <w:rPr>
          <w:lang w:val="ky-KG"/>
        </w:rPr>
        <w:t xml:space="preserve">роцесс аутентификации при проведении </w:t>
      </w:r>
      <w:r w:rsidR="008257FA" w:rsidRPr="00AE1B49">
        <w:rPr>
          <w:lang w:val="ky-KG"/>
        </w:rPr>
        <w:t xml:space="preserve"> таких </w:t>
      </w:r>
      <w:r w:rsidR="00774D6B" w:rsidRPr="00AE1B49">
        <w:rPr>
          <w:lang w:val="ky-KG"/>
        </w:rPr>
        <w:t>плате</w:t>
      </w:r>
      <w:r w:rsidR="00AD1BFC" w:rsidRPr="00AE1B49">
        <w:rPr>
          <w:lang w:val="ky-KG"/>
        </w:rPr>
        <w:t>жей для того, чтобы обеспечить сохранность средств клиента. И</w:t>
      </w:r>
      <w:r w:rsidR="00D3371B" w:rsidRPr="00AE1B49">
        <w:rPr>
          <w:lang w:val="ky-KG"/>
        </w:rPr>
        <w:t xml:space="preserve">нновацией последних лет </w:t>
      </w:r>
      <w:r w:rsidR="001B14D4" w:rsidRPr="00AE1B49">
        <w:rPr>
          <w:lang w:val="ky-KG"/>
        </w:rPr>
        <w:t>в обеспечении интернет</w:t>
      </w:r>
      <w:r w:rsidR="00C10717" w:rsidRPr="00AE1B49">
        <w:rPr>
          <w:lang w:val="ky-KG"/>
        </w:rPr>
        <w:t>-</w:t>
      </w:r>
      <w:r w:rsidR="001B14D4" w:rsidRPr="00AE1B49">
        <w:rPr>
          <w:lang w:val="ky-KG"/>
        </w:rPr>
        <w:t xml:space="preserve">платежей </w:t>
      </w:r>
      <w:r w:rsidR="00D3371B" w:rsidRPr="00AE1B49">
        <w:rPr>
          <w:lang w:val="ky-KG"/>
        </w:rPr>
        <w:t>стало применение технологии 3</w:t>
      </w:r>
      <w:r w:rsidR="00D3371B" w:rsidRPr="00AE1B49">
        <w:rPr>
          <w:lang w:val="en-US"/>
        </w:rPr>
        <w:t>D</w:t>
      </w:r>
      <w:r w:rsidR="00C10717" w:rsidRPr="00AE1B49">
        <w:t>-</w:t>
      </w:r>
      <w:r w:rsidR="00D3371B" w:rsidRPr="00AE1B49">
        <w:rPr>
          <w:lang w:val="en-US"/>
        </w:rPr>
        <w:t>secure</w:t>
      </w:r>
      <w:r w:rsidR="00D3371B" w:rsidRPr="00AE1B49">
        <w:t xml:space="preserve">. </w:t>
      </w:r>
      <w:r w:rsidR="00C10717" w:rsidRPr="00AE1B49">
        <w:t xml:space="preserve">Она </w:t>
      </w:r>
      <w:r w:rsidR="00D3371B" w:rsidRPr="00AE1B49">
        <w:t xml:space="preserve">используется как дополнительный уровень безопасности для онлайн-кредитных и </w:t>
      </w:r>
      <w:proofErr w:type="spellStart"/>
      <w:r w:rsidR="00D3371B" w:rsidRPr="00AE1B49">
        <w:t>дебитовых</w:t>
      </w:r>
      <w:proofErr w:type="spellEnd"/>
      <w:r w:rsidR="00D3371B" w:rsidRPr="00AE1B49">
        <w:t xml:space="preserve"> карт. </w:t>
      </w:r>
    </w:p>
    <w:p w:rsidR="009E788B" w:rsidRDefault="00D3371B" w:rsidP="001510E2">
      <w:pPr>
        <w:shd w:val="clear" w:color="auto" w:fill="FFFFFF"/>
        <w:spacing w:line="247" w:lineRule="auto"/>
        <w:ind w:firstLine="709"/>
        <w:rPr>
          <w:bCs/>
          <w:lang w:val="ky-KG"/>
        </w:rPr>
      </w:pPr>
      <w:r w:rsidRPr="00AE1B49">
        <w:t>В настоящее время в</w:t>
      </w:r>
      <w:r w:rsidR="004B2CFA" w:rsidRPr="00AE1B49">
        <w:rPr>
          <w:bCs/>
        </w:rPr>
        <w:t xml:space="preserve">се отечественные коммерческие банки работают в направлении выпуска и обслуживания банковских пластиковых карт. Реализуются «зарплатные проекты», заключаются договоры с торговыми точками, предоставляются скидки, бонусы при оплате банковскими платежными картами, и т.д. </w:t>
      </w:r>
      <w:r w:rsidR="004B2CFA" w:rsidRPr="00AE1B49">
        <w:rPr>
          <w:bCs/>
          <w:lang w:val="ky-KG"/>
        </w:rPr>
        <w:t xml:space="preserve">В </w:t>
      </w:r>
      <w:r w:rsidR="004B2CFA" w:rsidRPr="00AE1B49">
        <w:rPr>
          <w:bCs/>
        </w:rPr>
        <w:t>2018 г</w:t>
      </w:r>
      <w:r w:rsidR="00C10717" w:rsidRPr="00AE1B49">
        <w:rPr>
          <w:bCs/>
        </w:rPr>
        <w:t xml:space="preserve">. </w:t>
      </w:r>
      <w:proofErr w:type="gramStart"/>
      <w:r w:rsidR="004B2CFA" w:rsidRPr="00AE1B49">
        <w:rPr>
          <w:bCs/>
        </w:rPr>
        <w:t>в</w:t>
      </w:r>
      <w:proofErr w:type="gramEnd"/>
      <w:r w:rsidR="004B2CFA" w:rsidRPr="00AE1B49">
        <w:rPr>
          <w:bCs/>
        </w:rPr>
        <w:t xml:space="preserve"> Кыргызс</w:t>
      </w:r>
      <w:r w:rsidR="00C10717" w:rsidRPr="00AE1B49">
        <w:rPr>
          <w:bCs/>
        </w:rPr>
        <w:t>кой Республике функционировали пять</w:t>
      </w:r>
      <w:r w:rsidR="004B2CFA" w:rsidRPr="00AE1B49">
        <w:rPr>
          <w:bCs/>
        </w:rPr>
        <w:t xml:space="preserve"> систем банковских платежных карт, в том числе</w:t>
      </w:r>
      <w:r w:rsidR="00C10717" w:rsidRPr="00AE1B49">
        <w:rPr>
          <w:bCs/>
        </w:rPr>
        <w:t>,</w:t>
      </w:r>
      <w:r w:rsidR="004B2CFA" w:rsidRPr="00AE1B49">
        <w:rPr>
          <w:bCs/>
        </w:rPr>
        <w:t xml:space="preserve"> национальная система «</w:t>
      </w:r>
      <w:proofErr w:type="spellStart"/>
      <w:r w:rsidR="004B2CFA" w:rsidRPr="00AE1B49">
        <w:rPr>
          <w:bCs/>
        </w:rPr>
        <w:t>Элкарт</w:t>
      </w:r>
      <w:proofErr w:type="spellEnd"/>
      <w:r w:rsidR="00C10717" w:rsidRPr="00AE1B49">
        <w:rPr>
          <w:bCs/>
        </w:rPr>
        <w:t>»</w:t>
      </w:r>
      <w:r w:rsidR="004B2CFA" w:rsidRPr="00AE1B49">
        <w:rPr>
          <w:bCs/>
          <w:lang w:val="ky-KG"/>
        </w:rPr>
        <w:t xml:space="preserve">. С каждым годом </w:t>
      </w:r>
      <w:r w:rsidR="004B2CFA" w:rsidRPr="00AE1B49">
        <w:rPr>
          <w:bCs/>
        </w:rPr>
        <w:t>количество эмитированных карт растет</w:t>
      </w:r>
      <w:r w:rsidR="00C10717" w:rsidRPr="00AE1B49">
        <w:rPr>
          <w:bCs/>
        </w:rPr>
        <w:t xml:space="preserve">: </w:t>
      </w:r>
      <w:r w:rsidR="004B2CFA" w:rsidRPr="00AE1B49">
        <w:rPr>
          <w:bCs/>
          <w:lang w:val="ky-KG"/>
        </w:rPr>
        <w:t>если в 2014 г</w:t>
      </w:r>
      <w:r w:rsidR="00C10717" w:rsidRPr="00AE1B49">
        <w:rPr>
          <w:bCs/>
          <w:lang w:val="ky-KG"/>
        </w:rPr>
        <w:t xml:space="preserve">. </w:t>
      </w:r>
      <w:r w:rsidR="004B2CFA" w:rsidRPr="00AE1B49">
        <w:rPr>
          <w:bCs/>
          <w:lang w:val="ky-KG"/>
        </w:rPr>
        <w:t>было выпущено 650,6 тыс. карт, то в 2018</w:t>
      </w:r>
      <w:r w:rsidR="00C10717" w:rsidRPr="00AE1B49">
        <w:rPr>
          <w:bCs/>
          <w:lang w:val="ky-KG"/>
        </w:rPr>
        <w:t xml:space="preserve">-м – уже </w:t>
      </w:r>
      <w:r w:rsidR="004B2CFA" w:rsidRPr="00AE1B49">
        <w:rPr>
          <w:bCs/>
          <w:lang w:val="ky-KG"/>
        </w:rPr>
        <w:t xml:space="preserve">1984,3 тыс. </w:t>
      </w:r>
      <w:r w:rsidRPr="00AE1B49">
        <w:rPr>
          <w:bCs/>
          <w:lang w:val="ky-KG"/>
        </w:rPr>
        <w:t>к</w:t>
      </w:r>
      <w:r w:rsidR="004B2CFA" w:rsidRPr="00AE1B49">
        <w:rPr>
          <w:bCs/>
          <w:lang w:val="ky-KG"/>
        </w:rPr>
        <w:t>арт</w:t>
      </w:r>
      <w:r w:rsidRPr="00AE1B49">
        <w:rPr>
          <w:bCs/>
          <w:lang w:val="ky-KG"/>
        </w:rPr>
        <w:t>.</w:t>
      </w:r>
      <w:r w:rsidR="009E788B" w:rsidRPr="00AE1B49">
        <w:rPr>
          <w:bCs/>
          <w:lang w:val="ky-KG"/>
        </w:rPr>
        <w:t xml:space="preserve"> Как видно из </w:t>
      </w:r>
      <w:r w:rsidR="00C10717" w:rsidRPr="00AE1B49">
        <w:rPr>
          <w:bCs/>
          <w:lang w:val="ky-KG"/>
        </w:rPr>
        <w:t xml:space="preserve"> рис. </w:t>
      </w:r>
      <w:r w:rsidR="009E788B" w:rsidRPr="00AE1B49">
        <w:rPr>
          <w:bCs/>
          <w:lang w:val="ky-KG"/>
        </w:rPr>
        <w:t>2.1</w:t>
      </w:r>
      <w:r w:rsidR="00C10717" w:rsidRPr="00AE1B49">
        <w:rPr>
          <w:bCs/>
          <w:lang w:val="ky-KG"/>
        </w:rPr>
        <w:t>,</w:t>
      </w:r>
      <w:r w:rsidR="009E788B" w:rsidRPr="00AE1B49">
        <w:rPr>
          <w:bCs/>
          <w:lang w:val="ky-KG"/>
        </w:rPr>
        <w:t xml:space="preserve"> количество и объем платежей с использованием пластиковых карт растет, при этом платежи</w:t>
      </w:r>
      <w:r w:rsidR="00C10717" w:rsidRPr="00AE1B49">
        <w:rPr>
          <w:bCs/>
          <w:lang w:val="ky-KG"/>
        </w:rPr>
        <w:t xml:space="preserve">, сделанные </w:t>
      </w:r>
      <w:r w:rsidR="009E788B" w:rsidRPr="00AE1B49">
        <w:rPr>
          <w:bCs/>
          <w:lang w:val="ky-KG"/>
        </w:rPr>
        <w:t>в торговых терминалах</w:t>
      </w:r>
      <w:r w:rsidR="00C10717" w:rsidRPr="00AE1B49">
        <w:rPr>
          <w:bCs/>
          <w:lang w:val="ky-KG"/>
        </w:rPr>
        <w:t>,</w:t>
      </w:r>
      <w:r w:rsidR="009E788B" w:rsidRPr="00AE1B49">
        <w:rPr>
          <w:bCs/>
          <w:lang w:val="ky-KG"/>
        </w:rPr>
        <w:t xml:space="preserve"> составляют 5,2% о</w:t>
      </w:r>
      <w:r w:rsidR="00C10717" w:rsidRPr="00AE1B49">
        <w:rPr>
          <w:bCs/>
          <w:lang w:val="ky-KG"/>
        </w:rPr>
        <w:t>т</w:t>
      </w:r>
      <w:r w:rsidR="009E788B" w:rsidRPr="00AE1B49">
        <w:rPr>
          <w:bCs/>
          <w:lang w:val="ky-KG"/>
        </w:rPr>
        <w:t xml:space="preserve">  общего объема платежей.</w:t>
      </w:r>
    </w:p>
    <w:p w:rsidR="008968E1" w:rsidRDefault="008968E1" w:rsidP="001510E2">
      <w:pPr>
        <w:shd w:val="clear" w:color="auto" w:fill="FFFFFF"/>
        <w:ind w:firstLine="709"/>
        <w:jc w:val="center"/>
        <w:rPr>
          <w:bCs/>
          <w:lang w:val="ky-KG"/>
        </w:rPr>
      </w:pPr>
    </w:p>
    <w:p w:rsidR="008968E1" w:rsidRPr="00AE1B49" w:rsidRDefault="008968E1" w:rsidP="008968E1">
      <w:pPr>
        <w:shd w:val="clear" w:color="auto" w:fill="FFFFFF"/>
        <w:ind w:firstLine="420"/>
        <w:jc w:val="center"/>
        <w:rPr>
          <w:bCs/>
        </w:rPr>
      </w:pPr>
      <w:r w:rsidRPr="00384625">
        <w:rPr>
          <w:noProof/>
        </w:rPr>
        <w:drawing>
          <wp:inline distT="0" distB="0" distL="0" distR="0">
            <wp:extent cx="4972050" cy="3276600"/>
            <wp:effectExtent l="0" t="0" r="0" b="0"/>
            <wp:docPr id="71" name="Диаграмма 7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03274" w:rsidRPr="004704F7" w:rsidRDefault="00C10717" w:rsidP="004704F7">
      <w:pPr>
        <w:jc w:val="center"/>
        <w:rPr>
          <w:bCs/>
        </w:rPr>
      </w:pPr>
      <w:r w:rsidRPr="00AE1B49">
        <w:t>Рисунок</w:t>
      </w:r>
      <w:r w:rsidR="009E788B" w:rsidRPr="00AE1B49">
        <w:t xml:space="preserve"> 2.1. Платежи, осуществленные посредством</w:t>
      </w:r>
    </w:p>
    <w:p w:rsidR="00103274" w:rsidRPr="00AE1B49" w:rsidRDefault="009E788B" w:rsidP="009E788B">
      <w:pPr>
        <w:shd w:val="clear" w:color="auto" w:fill="FFFFFF"/>
        <w:ind w:firstLine="420"/>
        <w:jc w:val="center"/>
      </w:pPr>
      <w:r w:rsidRPr="00AE1B49">
        <w:t xml:space="preserve"> </w:t>
      </w:r>
      <w:proofErr w:type="gramStart"/>
      <w:r w:rsidRPr="00AE1B49">
        <w:t>банковских</w:t>
      </w:r>
      <w:proofErr w:type="gramEnd"/>
      <w:r w:rsidRPr="00AE1B49">
        <w:t xml:space="preserve"> карт</w:t>
      </w:r>
      <w:r w:rsidR="00C10717" w:rsidRPr="00AE1B49">
        <w:t xml:space="preserve"> в КР</w:t>
      </w:r>
      <w:r w:rsidR="002442AC" w:rsidRPr="00AE1B49">
        <w:t xml:space="preserve"> (2014-2018)</w:t>
      </w:r>
      <w:r w:rsidR="00C10717" w:rsidRPr="00AE1B49">
        <w:t xml:space="preserve">. </w:t>
      </w:r>
    </w:p>
    <w:p w:rsidR="00103274" w:rsidRPr="00AE1B49" w:rsidRDefault="00E31A57" w:rsidP="009E788B">
      <w:pPr>
        <w:shd w:val="clear" w:color="auto" w:fill="FFFFFF"/>
        <w:ind w:firstLine="420"/>
        <w:jc w:val="center"/>
        <w:rPr>
          <w:sz w:val="24"/>
          <w:szCs w:val="24"/>
        </w:rPr>
      </w:pPr>
      <w:r w:rsidRPr="00AE1B49">
        <w:rPr>
          <w:sz w:val="24"/>
          <w:szCs w:val="24"/>
        </w:rPr>
        <w:t xml:space="preserve">Источник: </w:t>
      </w:r>
      <w:proofErr w:type="gramStart"/>
      <w:r w:rsidRPr="00AE1B49">
        <w:rPr>
          <w:sz w:val="24"/>
          <w:szCs w:val="24"/>
        </w:rPr>
        <w:t>данные</w:t>
      </w:r>
      <w:r w:rsidR="00103274" w:rsidRPr="00AE1B49">
        <w:rPr>
          <w:sz w:val="24"/>
          <w:szCs w:val="24"/>
        </w:rPr>
        <w:t xml:space="preserve">  Бюллетеня</w:t>
      </w:r>
      <w:proofErr w:type="gramEnd"/>
      <w:r w:rsidR="00103274" w:rsidRPr="00AE1B49">
        <w:rPr>
          <w:sz w:val="24"/>
          <w:szCs w:val="24"/>
        </w:rPr>
        <w:t xml:space="preserve"> Национального банка КР</w:t>
      </w:r>
    </w:p>
    <w:p w:rsidR="009E788B" w:rsidRPr="00AE1B49" w:rsidRDefault="00103274" w:rsidP="009E788B">
      <w:pPr>
        <w:shd w:val="clear" w:color="auto" w:fill="FFFFFF"/>
        <w:ind w:firstLine="420"/>
        <w:jc w:val="center"/>
        <w:rPr>
          <w:sz w:val="24"/>
          <w:szCs w:val="24"/>
        </w:rPr>
      </w:pPr>
      <w:r w:rsidRPr="00AE1B49">
        <w:rPr>
          <w:sz w:val="24"/>
          <w:szCs w:val="24"/>
        </w:rPr>
        <w:t xml:space="preserve"> </w:t>
      </w:r>
      <w:proofErr w:type="gramStart"/>
      <w:r w:rsidRPr="00AE1B49">
        <w:rPr>
          <w:sz w:val="24"/>
          <w:szCs w:val="24"/>
        </w:rPr>
        <w:t>за</w:t>
      </w:r>
      <w:proofErr w:type="gramEnd"/>
      <w:r w:rsidRPr="00AE1B49">
        <w:rPr>
          <w:sz w:val="24"/>
          <w:szCs w:val="24"/>
        </w:rPr>
        <w:t xml:space="preserve"> соответствующие годы</w:t>
      </w:r>
    </w:p>
    <w:p w:rsidR="001510E2" w:rsidRDefault="001510E2" w:rsidP="001510E2">
      <w:pPr>
        <w:shd w:val="clear" w:color="auto" w:fill="FFFFFF"/>
        <w:ind w:firstLine="709"/>
      </w:pPr>
    </w:p>
    <w:p w:rsidR="009E788B" w:rsidRPr="00AE1B49" w:rsidRDefault="009E788B" w:rsidP="001510E2">
      <w:pPr>
        <w:shd w:val="clear" w:color="auto" w:fill="FFFFFF"/>
        <w:ind w:firstLine="709"/>
        <w:rPr>
          <w:lang w:val="ky-KG"/>
        </w:rPr>
      </w:pPr>
      <w:r w:rsidRPr="00AE1B49">
        <w:t>Выпуск и обслуживание банковских пластиковых карт</w:t>
      </w:r>
      <w:r w:rsidR="002442AC" w:rsidRPr="00AE1B49">
        <w:t xml:space="preserve"> естественным образом</w:t>
      </w:r>
      <w:r w:rsidRPr="00AE1B49">
        <w:t xml:space="preserve"> влечет за собой развитие и увеличение количества банкоматов, </w:t>
      </w:r>
      <w:proofErr w:type="spellStart"/>
      <w:r w:rsidRPr="00AE1B49">
        <w:t>пос</w:t>
      </w:r>
      <w:proofErr w:type="spellEnd"/>
      <w:r w:rsidRPr="00AE1B49">
        <w:t xml:space="preserve">-терминалов. </w:t>
      </w:r>
      <w:r w:rsidR="001B14D4" w:rsidRPr="00AE1B49">
        <w:t>Наряду с классическими банкоматами</w:t>
      </w:r>
      <w:r w:rsidR="002442AC" w:rsidRPr="00AE1B49">
        <w:t xml:space="preserve"> в стране</w:t>
      </w:r>
      <w:r w:rsidR="001B14D4" w:rsidRPr="00AE1B49">
        <w:t xml:space="preserve"> стали использоваться </w:t>
      </w:r>
      <w:proofErr w:type="spellStart"/>
      <w:r w:rsidR="002635A9" w:rsidRPr="00AE1B49">
        <w:t>кеш</w:t>
      </w:r>
      <w:proofErr w:type="spellEnd"/>
      <w:r w:rsidR="002635A9" w:rsidRPr="00AE1B49">
        <w:t>-ин</w:t>
      </w:r>
      <w:r w:rsidR="002442AC" w:rsidRPr="00AE1B49">
        <w:t>-</w:t>
      </w:r>
      <w:r w:rsidR="002635A9" w:rsidRPr="00AE1B49">
        <w:t xml:space="preserve">банкоматы, которые дают возможность депонировать денежные средства на счет клиента без участия кассира. </w:t>
      </w:r>
    </w:p>
    <w:p w:rsidR="00C96C8A" w:rsidRPr="00AE1B49" w:rsidRDefault="00C96C8A" w:rsidP="001510E2">
      <w:pPr>
        <w:ind w:firstLine="709"/>
        <w:rPr>
          <w:bCs/>
          <w:lang w:val="ky-KG"/>
        </w:rPr>
      </w:pPr>
      <w:r w:rsidRPr="00AE1B49">
        <w:rPr>
          <w:lang w:val="ky-KG"/>
        </w:rPr>
        <w:t xml:space="preserve">Проведение безналичных платежей является одним из основных показателей развития </w:t>
      </w:r>
      <w:r w:rsidR="00EF3BD2" w:rsidRPr="00AE1B49">
        <w:rPr>
          <w:lang w:val="ky-KG"/>
        </w:rPr>
        <w:t>банковской технологии</w:t>
      </w:r>
      <w:r w:rsidR="0006421D" w:rsidRPr="00AE1B49">
        <w:rPr>
          <w:lang w:val="ky-KG"/>
        </w:rPr>
        <w:t>, системы расчетов, и</w:t>
      </w:r>
      <w:r w:rsidR="00EF3BD2" w:rsidRPr="00AE1B49">
        <w:rPr>
          <w:lang w:val="ky-KG"/>
        </w:rPr>
        <w:t xml:space="preserve"> </w:t>
      </w:r>
      <w:r w:rsidRPr="00AE1B49">
        <w:rPr>
          <w:lang w:val="ky-KG"/>
        </w:rPr>
        <w:t>банковской деятельности</w:t>
      </w:r>
      <w:r w:rsidR="0006421D" w:rsidRPr="00AE1B49">
        <w:rPr>
          <w:lang w:val="ky-KG"/>
        </w:rPr>
        <w:t xml:space="preserve"> в целом</w:t>
      </w:r>
      <w:r w:rsidRPr="00AE1B49">
        <w:rPr>
          <w:lang w:val="ky-KG"/>
        </w:rPr>
        <w:t>. Локальными системами</w:t>
      </w:r>
      <w:r w:rsidR="00890DF0" w:rsidRPr="00AE1B49">
        <w:rPr>
          <w:lang w:val="ky-KG"/>
        </w:rPr>
        <w:t>,</w:t>
      </w:r>
      <w:r w:rsidRPr="00AE1B49">
        <w:rPr>
          <w:lang w:val="ky-KG"/>
        </w:rPr>
        <w:t xml:space="preserve"> через которые проводятся безналичные платежи внутри страны</w:t>
      </w:r>
      <w:r w:rsidR="00890DF0" w:rsidRPr="00AE1B49">
        <w:rPr>
          <w:lang w:val="ky-KG"/>
        </w:rPr>
        <w:t>,</w:t>
      </w:r>
      <w:r w:rsidRPr="00AE1B49">
        <w:rPr>
          <w:lang w:val="ky-KG"/>
        </w:rPr>
        <w:t xml:space="preserve"> являются гроссовая и клиринговая системы платежей. </w:t>
      </w:r>
      <w:r w:rsidRPr="00AE1B49">
        <w:rPr>
          <w:bCs/>
        </w:rPr>
        <w:t>Объем</w:t>
      </w:r>
      <w:r w:rsidR="0006421D" w:rsidRPr="00AE1B49">
        <w:rPr>
          <w:bCs/>
        </w:rPr>
        <w:t xml:space="preserve"> и количество</w:t>
      </w:r>
      <w:r w:rsidRPr="00AE1B49">
        <w:rPr>
          <w:bCs/>
        </w:rPr>
        <w:t xml:space="preserve"> пла</w:t>
      </w:r>
      <w:r w:rsidR="00E560D5" w:rsidRPr="00AE1B49">
        <w:rPr>
          <w:bCs/>
        </w:rPr>
        <w:t>тежей</w:t>
      </w:r>
      <w:r w:rsidR="00890DF0" w:rsidRPr="00AE1B49">
        <w:rPr>
          <w:bCs/>
        </w:rPr>
        <w:t xml:space="preserve">, проводимых </w:t>
      </w:r>
      <w:r w:rsidR="00E560D5" w:rsidRPr="00AE1B49">
        <w:rPr>
          <w:bCs/>
        </w:rPr>
        <w:t xml:space="preserve">через </w:t>
      </w:r>
      <w:proofErr w:type="spellStart"/>
      <w:r w:rsidR="00E560D5" w:rsidRPr="00AE1B49">
        <w:rPr>
          <w:bCs/>
        </w:rPr>
        <w:t>гроссовую</w:t>
      </w:r>
      <w:proofErr w:type="spellEnd"/>
      <w:r w:rsidR="0006421D" w:rsidRPr="00AE1B49">
        <w:rPr>
          <w:bCs/>
        </w:rPr>
        <w:t xml:space="preserve"> </w:t>
      </w:r>
      <w:r w:rsidR="00E560D5" w:rsidRPr="00AE1B49">
        <w:rPr>
          <w:bCs/>
        </w:rPr>
        <w:t>и клиринговую</w:t>
      </w:r>
      <w:r w:rsidRPr="00AE1B49">
        <w:rPr>
          <w:bCs/>
        </w:rPr>
        <w:t xml:space="preserve"> системы платежей</w:t>
      </w:r>
      <w:r w:rsidR="00890DF0" w:rsidRPr="00AE1B49">
        <w:rPr>
          <w:bCs/>
        </w:rPr>
        <w:t>, растет</w:t>
      </w:r>
      <w:r w:rsidRPr="00AE1B49">
        <w:rPr>
          <w:bCs/>
        </w:rPr>
        <w:t xml:space="preserve"> с каждым годом, это обеспечивается увеличением доли безналичных расчетов в системе расчетов. </w:t>
      </w:r>
      <w:r w:rsidR="00D34E33" w:rsidRPr="00AE1B49">
        <w:rPr>
          <w:bCs/>
          <w:lang w:val="ky-KG"/>
        </w:rPr>
        <w:t>Если в 2014</w:t>
      </w:r>
      <w:r w:rsidRPr="00AE1B49">
        <w:rPr>
          <w:bCs/>
          <w:lang w:val="ky-KG"/>
        </w:rPr>
        <w:t xml:space="preserve"> г</w:t>
      </w:r>
      <w:r w:rsidR="00890DF0" w:rsidRPr="00AE1B49">
        <w:rPr>
          <w:bCs/>
          <w:lang w:val="ky-KG"/>
        </w:rPr>
        <w:t xml:space="preserve">. </w:t>
      </w:r>
      <w:r w:rsidRPr="00AE1B49">
        <w:rPr>
          <w:bCs/>
          <w:lang w:val="ky-KG"/>
        </w:rPr>
        <w:t>объем платежей по гроссовой и клири</w:t>
      </w:r>
      <w:r w:rsidR="00890DF0" w:rsidRPr="00AE1B49">
        <w:rPr>
          <w:bCs/>
          <w:lang w:val="ky-KG"/>
        </w:rPr>
        <w:t>нговой системам</w:t>
      </w:r>
      <w:r w:rsidR="00D34E33" w:rsidRPr="00AE1B49">
        <w:rPr>
          <w:bCs/>
          <w:lang w:val="ky-KG"/>
        </w:rPr>
        <w:t xml:space="preserve"> составлял 1412,0 млрд.</w:t>
      </w:r>
      <w:r w:rsidR="00890DF0" w:rsidRPr="00AE1B49">
        <w:rPr>
          <w:bCs/>
          <w:lang w:val="ky-KG"/>
        </w:rPr>
        <w:t xml:space="preserve"> </w:t>
      </w:r>
      <w:r w:rsidR="00D34E33" w:rsidRPr="00AE1B49">
        <w:rPr>
          <w:bCs/>
          <w:lang w:val="ky-KG"/>
        </w:rPr>
        <w:t>сомов и 101,6 млрд.</w:t>
      </w:r>
      <w:r w:rsidR="00890DF0" w:rsidRPr="00AE1B49">
        <w:rPr>
          <w:bCs/>
          <w:lang w:val="ky-KG"/>
        </w:rPr>
        <w:t xml:space="preserve"> </w:t>
      </w:r>
      <w:r w:rsidR="00D34E33" w:rsidRPr="00AE1B49">
        <w:rPr>
          <w:bCs/>
          <w:lang w:val="ky-KG"/>
        </w:rPr>
        <w:t>сомов,</w:t>
      </w:r>
      <w:r w:rsidR="00890DF0" w:rsidRPr="00AE1B49">
        <w:rPr>
          <w:bCs/>
          <w:lang w:val="ky-KG"/>
        </w:rPr>
        <w:t xml:space="preserve"> соответственно,</w:t>
      </w:r>
      <w:r w:rsidR="00D34E33" w:rsidRPr="00AE1B49">
        <w:rPr>
          <w:bCs/>
          <w:lang w:val="ky-KG"/>
        </w:rPr>
        <w:t xml:space="preserve"> то в конце 2018</w:t>
      </w:r>
      <w:r w:rsidR="00890DF0" w:rsidRPr="00AE1B49">
        <w:rPr>
          <w:bCs/>
          <w:lang w:val="ky-KG"/>
        </w:rPr>
        <w:t xml:space="preserve"> </w:t>
      </w:r>
      <w:r w:rsidRPr="00AE1B49">
        <w:rPr>
          <w:bCs/>
          <w:lang w:val="ky-KG"/>
        </w:rPr>
        <w:t>г.</w:t>
      </w:r>
      <w:r w:rsidR="00890DF0" w:rsidRPr="00AE1B49">
        <w:rPr>
          <w:bCs/>
          <w:lang w:val="ky-KG"/>
        </w:rPr>
        <w:t xml:space="preserve"> </w:t>
      </w:r>
      <w:r w:rsidRPr="00AE1B49">
        <w:rPr>
          <w:bCs/>
          <w:lang w:val="ky-KG"/>
        </w:rPr>
        <w:t>этот п</w:t>
      </w:r>
      <w:r w:rsidR="00D34E33" w:rsidRPr="00AE1B49">
        <w:rPr>
          <w:bCs/>
          <w:lang w:val="ky-KG"/>
        </w:rPr>
        <w:t>оказатель достиг значений 3020,1</w:t>
      </w:r>
      <w:r w:rsidR="0006421D" w:rsidRPr="00AE1B49">
        <w:rPr>
          <w:bCs/>
          <w:lang w:val="ky-KG"/>
        </w:rPr>
        <w:t xml:space="preserve"> </w:t>
      </w:r>
      <w:r w:rsidR="00D34E33" w:rsidRPr="00AE1B49">
        <w:rPr>
          <w:bCs/>
          <w:lang w:val="ky-KG"/>
        </w:rPr>
        <w:t>млрд. и 200,8</w:t>
      </w:r>
      <w:r w:rsidRPr="00AE1B49">
        <w:rPr>
          <w:bCs/>
          <w:lang w:val="ky-KG"/>
        </w:rPr>
        <w:t xml:space="preserve"> млрд.</w:t>
      </w:r>
      <w:r w:rsidR="00890DF0" w:rsidRPr="00AE1B49">
        <w:rPr>
          <w:bCs/>
          <w:lang w:val="ky-KG"/>
        </w:rPr>
        <w:t xml:space="preserve"> </w:t>
      </w:r>
      <w:r w:rsidRPr="00AE1B49">
        <w:rPr>
          <w:bCs/>
          <w:lang w:val="ky-KG"/>
        </w:rPr>
        <w:t>сомов. Наряду с</w:t>
      </w:r>
      <w:r w:rsidR="00890DF0" w:rsidRPr="00AE1B49">
        <w:rPr>
          <w:bCs/>
          <w:lang w:val="ky-KG"/>
        </w:rPr>
        <w:t xml:space="preserve"> ростом</w:t>
      </w:r>
      <w:r w:rsidRPr="00AE1B49">
        <w:rPr>
          <w:bCs/>
          <w:lang w:val="ky-KG"/>
        </w:rPr>
        <w:t xml:space="preserve"> объем</w:t>
      </w:r>
      <w:r w:rsidR="00890DF0" w:rsidRPr="00AE1B49">
        <w:rPr>
          <w:bCs/>
          <w:lang w:val="ky-KG"/>
        </w:rPr>
        <w:t>а</w:t>
      </w:r>
      <w:r w:rsidRPr="00AE1B49">
        <w:rPr>
          <w:bCs/>
          <w:lang w:val="ky-KG"/>
        </w:rPr>
        <w:t xml:space="preserve"> платежей через локальные системы платежей</w:t>
      </w:r>
      <w:r w:rsidR="00890DF0" w:rsidRPr="00AE1B49">
        <w:rPr>
          <w:bCs/>
          <w:lang w:val="ky-KG"/>
        </w:rPr>
        <w:t>, растет и количество платежей:</w:t>
      </w:r>
      <w:r w:rsidR="0006421D" w:rsidRPr="00AE1B49">
        <w:rPr>
          <w:bCs/>
          <w:lang w:val="ky-KG"/>
        </w:rPr>
        <w:t xml:space="preserve"> е</w:t>
      </w:r>
      <w:r w:rsidRPr="00AE1B49">
        <w:rPr>
          <w:bCs/>
          <w:lang w:val="ky-KG"/>
        </w:rPr>
        <w:t>сли по гроссовой системе  к</w:t>
      </w:r>
      <w:r w:rsidR="00D34E33" w:rsidRPr="00AE1B49">
        <w:rPr>
          <w:bCs/>
          <w:lang w:val="ky-KG"/>
        </w:rPr>
        <w:t>оличество платежей на конец 2014</w:t>
      </w:r>
      <w:r w:rsidR="00890DF0" w:rsidRPr="00AE1B49">
        <w:rPr>
          <w:bCs/>
          <w:lang w:val="ky-KG"/>
        </w:rPr>
        <w:t xml:space="preserve"> </w:t>
      </w:r>
      <w:r w:rsidRPr="00AE1B49">
        <w:rPr>
          <w:bCs/>
          <w:lang w:val="ky-KG"/>
        </w:rPr>
        <w:t xml:space="preserve">г. </w:t>
      </w:r>
      <w:r w:rsidR="00890DF0" w:rsidRPr="00AE1B49">
        <w:rPr>
          <w:bCs/>
          <w:lang w:val="ky-KG"/>
        </w:rPr>
        <w:t>с</w:t>
      </w:r>
      <w:r w:rsidRPr="00AE1B49">
        <w:rPr>
          <w:bCs/>
          <w:lang w:val="ky-KG"/>
        </w:rPr>
        <w:t>ост</w:t>
      </w:r>
      <w:r w:rsidR="00D34E33" w:rsidRPr="00AE1B49">
        <w:rPr>
          <w:bCs/>
          <w:lang w:val="ky-KG"/>
        </w:rPr>
        <w:t>ав</w:t>
      </w:r>
      <w:r w:rsidR="00890DF0" w:rsidRPr="00AE1B49">
        <w:rPr>
          <w:bCs/>
          <w:lang w:val="ky-KG"/>
        </w:rPr>
        <w:t xml:space="preserve">ило </w:t>
      </w:r>
      <w:r w:rsidR="00D34E33" w:rsidRPr="00AE1B49">
        <w:rPr>
          <w:bCs/>
          <w:lang w:val="ky-KG"/>
        </w:rPr>
        <w:t>262,5 тыс., то на конец</w:t>
      </w:r>
      <w:r w:rsidRPr="00AE1B49">
        <w:rPr>
          <w:bCs/>
          <w:lang w:val="ky-KG"/>
        </w:rPr>
        <w:t xml:space="preserve"> 2018</w:t>
      </w:r>
      <w:r w:rsidR="00890DF0" w:rsidRPr="00AE1B49">
        <w:rPr>
          <w:bCs/>
          <w:lang w:val="ky-KG"/>
        </w:rPr>
        <w:t xml:space="preserve"> </w:t>
      </w:r>
      <w:r w:rsidRPr="00AE1B49">
        <w:rPr>
          <w:bCs/>
          <w:lang w:val="ky-KG"/>
        </w:rPr>
        <w:t>г. этот показатель достиг</w:t>
      </w:r>
      <w:r w:rsidR="00D34E33" w:rsidRPr="00AE1B49">
        <w:rPr>
          <w:bCs/>
          <w:lang w:val="ky-KG"/>
        </w:rPr>
        <w:t xml:space="preserve"> 444,2</w:t>
      </w:r>
      <w:r w:rsidRPr="00AE1B49">
        <w:rPr>
          <w:bCs/>
          <w:lang w:val="ky-KG"/>
        </w:rPr>
        <w:t xml:space="preserve"> тыс.</w:t>
      </w:r>
      <w:r w:rsidR="00890DF0" w:rsidRPr="00AE1B49">
        <w:rPr>
          <w:bCs/>
          <w:lang w:val="ky-KG"/>
        </w:rPr>
        <w:t xml:space="preserve"> </w:t>
      </w:r>
      <w:r w:rsidRPr="00AE1B49">
        <w:rPr>
          <w:bCs/>
          <w:lang w:val="ky-KG"/>
        </w:rPr>
        <w:t>платежей</w:t>
      </w:r>
      <w:r w:rsidR="00890DF0" w:rsidRPr="00AE1B49">
        <w:rPr>
          <w:bCs/>
          <w:lang w:val="ky-KG"/>
        </w:rPr>
        <w:t xml:space="preserve">. А </w:t>
      </w:r>
      <w:r w:rsidRPr="00AE1B49">
        <w:rPr>
          <w:bCs/>
          <w:lang w:val="ky-KG"/>
        </w:rPr>
        <w:t>по клиринговой</w:t>
      </w:r>
      <w:r w:rsidR="00890DF0" w:rsidRPr="00AE1B49">
        <w:rPr>
          <w:bCs/>
          <w:lang w:val="ky-KG"/>
        </w:rPr>
        <w:t xml:space="preserve"> платежной </w:t>
      </w:r>
      <w:r w:rsidRPr="00AE1B49">
        <w:rPr>
          <w:bCs/>
          <w:lang w:val="ky-KG"/>
        </w:rPr>
        <w:t xml:space="preserve"> системе к</w:t>
      </w:r>
      <w:r w:rsidR="00D34E33" w:rsidRPr="00AE1B49">
        <w:rPr>
          <w:bCs/>
          <w:lang w:val="ky-KG"/>
        </w:rPr>
        <w:t>оличество платежей на конец 2014</w:t>
      </w:r>
      <w:r w:rsidR="00890DF0" w:rsidRPr="00AE1B49">
        <w:rPr>
          <w:bCs/>
          <w:lang w:val="ky-KG"/>
        </w:rPr>
        <w:t xml:space="preserve"> </w:t>
      </w:r>
      <w:r w:rsidR="00D34E33" w:rsidRPr="00AE1B49">
        <w:rPr>
          <w:bCs/>
          <w:lang w:val="ky-KG"/>
        </w:rPr>
        <w:t>г. состав</w:t>
      </w:r>
      <w:r w:rsidR="00890DF0" w:rsidRPr="00AE1B49">
        <w:rPr>
          <w:bCs/>
          <w:lang w:val="ky-KG"/>
        </w:rPr>
        <w:t>ило</w:t>
      </w:r>
      <w:r w:rsidR="00D34E33" w:rsidRPr="00AE1B49">
        <w:rPr>
          <w:bCs/>
          <w:lang w:val="ky-KG"/>
        </w:rPr>
        <w:t xml:space="preserve"> 3401,7 тыс., на конец</w:t>
      </w:r>
      <w:r w:rsidR="00890DF0" w:rsidRPr="00AE1B49">
        <w:rPr>
          <w:bCs/>
          <w:lang w:val="ky-KG"/>
        </w:rPr>
        <w:t xml:space="preserve"> же</w:t>
      </w:r>
      <w:r w:rsidRPr="00AE1B49">
        <w:rPr>
          <w:bCs/>
          <w:lang w:val="ky-KG"/>
        </w:rPr>
        <w:t xml:space="preserve"> 2018</w:t>
      </w:r>
      <w:r w:rsidR="00890DF0" w:rsidRPr="00AE1B49">
        <w:rPr>
          <w:bCs/>
          <w:lang w:val="ky-KG"/>
        </w:rPr>
        <w:t xml:space="preserve"> </w:t>
      </w:r>
      <w:r w:rsidR="00D34E33" w:rsidRPr="00AE1B49">
        <w:rPr>
          <w:bCs/>
          <w:lang w:val="ky-KG"/>
        </w:rPr>
        <w:t>г. этот показатель достиг 9280,6</w:t>
      </w:r>
      <w:r w:rsidR="00890DF0" w:rsidRPr="00AE1B49">
        <w:rPr>
          <w:bCs/>
          <w:lang w:val="ky-KG"/>
        </w:rPr>
        <w:t xml:space="preserve"> </w:t>
      </w:r>
      <w:r w:rsidRPr="00AE1B49">
        <w:rPr>
          <w:bCs/>
          <w:lang w:val="ky-KG"/>
        </w:rPr>
        <w:t>тыс.</w:t>
      </w:r>
      <w:r w:rsidR="00890DF0" w:rsidRPr="00AE1B49">
        <w:rPr>
          <w:bCs/>
          <w:lang w:val="ky-KG"/>
        </w:rPr>
        <w:t xml:space="preserve"> </w:t>
      </w:r>
    </w:p>
    <w:p w:rsidR="008F0D45" w:rsidRPr="00AE1B49" w:rsidRDefault="00C96C8A" w:rsidP="001510E2">
      <w:pPr>
        <w:ind w:firstLine="709"/>
        <w:rPr>
          <w:bCs/>
        </w:rPr>
      </w:pPr>
      <w:r w:rsidRPr="00AE1B49">
        <w:rPr>
          <w:bCs/>
          <w:lang w:val="ky-KG"/>
        </w:rPr>
        <w:tab/>
      </w:r>
      <w:r w:rsidR="008F0D45" w:rsidRPr="00AE1B49">
        <w:rPr>
          <w:bCs/>
        </w:rPr>
        <w:t>В условиях глобализации экономики и интеграции</w:t>
      </w:r>
      <w:r w:rsidR="00890DF0" w:rsidRPr="00AE1B49">
        <w:rPr>
          <w:bCs/>
        </w:rPr>
        <w:t xml:space="preserve"> страны </w:t>
      </w:r>
      <w:proofErr w:type="gramStart"/>
      <w:r w:rsidR="00890DF0" w:rsidRPr="00AE1B49">
        <w:rPr>
          <w:bCs/>
        </w:rPr>
        <w:t xml:space="preserve">в </w:t>
      </w:r>
      <w:r w:rsidR="008F0D45" w:rsidRPr="00AE1B49">
        <w:rPr>
          <w:bCs/>
        </w:rPr>
        <w:t xml:space="preserve"> меж</w:t>
      </w:r>
      <w:r w:rsidR="00890DF0" w:rsidRPr="00AE1B49">
        <w:rPr>
          <w:bCs/>
        </w:rPr>
        <w:t>дународный</w:t>
      </w:r>
      <w:proofErr w:type="gramEnd"/>
      <w:r w:rsidR="00890DF0" w:rsidRPr="00AE1B49">
        <w:rPr>
          <w:bCs/>
        </w:rPr>
        <w:t xml:space="preserve"> финансовый рынок имею</w:t>
      </w:r>
      <w:r w:rsidR="008F0D45" w:rsidRPr="00AE1B49">
        <w:rPr>
          <w:bCs/>
        </w:rPr>
        <w:t>т особое значение международные платежные системы. По состо</w:t>
      </w:r>
      <w:r w:rsidR="00D34E33" w:rsidRPr="00AE1B49">
        <w:rPr>
          <w:bCs/>
        </w:rPr>
        <w:t>янию на начало 2018</w:t>
      </w:r>
      <w:r w:rsidR="008F0D45" w:rsidRPr="00AE1B49">
        <w:rPr>
          <w:bCs/>
        </w:rPr>
        <w:t xml:space="preserve"> г</w:t>
      </w:r>
      <w:r w:rsidR="00890DF0" w:rsidRPr="00AE1B49">
        <w:rPr>
          <w:bCs/>
        </w:rPr>
        <w:t>.</w:t>
      </w:r>
      <w:proofErr w:type="gramStart"/>
      <w:r w:rsidR="00890DF0" w:rsidRPr="00AE1B49">
        <w:rPr>
          <w:bCs/>
        </w:rPr>
        <w:t>,  в</w:t>
      </w:r>
      <w:proofErr w:type="gramEnd"/>
      <w:r w:rsidR="00890DF0" w:rsidRPr="00AE1B49">
        <w:rPr>
          <w:bCs/>
        </w:rPr>
        <w:t xml:space="preserve"> КР</w:t>
      </w:r>
      <w:r w:rsidR="008F0D45" w:rsidRPr="00AE1B49">
        <w:rPr>
          <w:bCs/>
        </w:rPr>
        <w:t xml:space="preserve"> функционировали шесть международных платежных систем, при этом основная доля международных платежей приходится</w:t>
      </w:r>
      <w:r w:rsidR="00890DF0" w:rsidRPr="00AE1B49">
        <w:rPr>
          <w:bCs/>
        </w:rPr>
        <w:t xml:space="preserve"> на</w:t>
      </w:r>
      <w:r w:rsidR="008F0D45" w:rsidRPr="00AE1B49">
        <w:rPr>
          <w:bCs/>
        </w:rPr>
        <w:t xml:space="preserve"> сист</w:t>
      </w:r>
      <w:r w:rsidR="004A5212" w:rsidRPr="00AE1B49">
        <w:rPr>
          <w:bCs/>
        </w:rPr>
        <w:t>ем</w:t>
      </w:r>
      <w:r w:rsidR="00890DF0" w:rsidRPr="00AE1B49">
        <w:rPr>
          <w:bCs/>
        </w:rPr>
        <w:t>у</w:t>
      </w:r>
      <w:r w:rsidR="004A5212" w:rsidRPr="00AE1B49">
        <w:rPr>
          <w:bCs/>
        </w:rPr>
        <w:t xml:space="preserve"> СВИФТ, </w:t>
      </w:r>
      <w:r w:rsidR="00890DF0" w:rsidRPr="00AE1B49">
        <w:rPr>
          <w:bCs/>
        </w:rPr>
        <w:t xml:space="preserve"> доля которо</w:t>
      </w:r>
      <w:r w:rsidR="004A5212" w:rsidRPr="00AE1B49">
        <w:rPr>
          <w:bCs/>
        </w:rPr>
        <w:t>й составил</w:t>
      </w:r>
      <w:r w:rsidR="00890DF0" w:rsidRPr="00AE1B49">
        <w:rPr>
          <w:bCs/>
        </w:rPr>
        <w:t>а</w:t>
      </w:r>
      <w:r w:rsidR="004A5212" w:rsidRPr="00AE1B49">
        <w:rPr>
          <w:bCs/>
        </w:rPr>
        <w:t xml:space="preserve"> 98</w:t>
      </w:r>
      <w:r w:rsidR="008F0D45" w:rsidRPr="00AE1B49">
        <w:rPr>
          <w:bCs/>
        </w:rPr>
        <w:t xml:space="preserve">% от общего объема всех трансграничных платежей. </w:t>
      </w:r>
      <w:r w:rsidR="00D34E33" w:rsidRPr="00AE1B49">
        <w:rPr>
          <w:bCs/>
        </w:rPr>
        <w:t xml:space="preserve">Динамика развития трансграничных платежей представлена на </w:t>
      </w:r>
      <w:r w:rsidR="00417EF9" w:rsidRPr="00AE1B49">
        <w:rPr>
          <w:bCs/>
        </w:rPr>
        <w:t>рис.  2.2</w:t>
      </w:r>
      <w:r w:rsidR="00D34E33" w:rsidRPr="00AE1B49">
        <w:rPr>
          <w:bCs/>
        </w:rPr>
        <w:t>.</w:t>
      </w:r>
    </w:p>
    <w:p w:rsidR="00AE6F1D" w:rsidRPr="00AE1B49" w:rsidRDefault="00AE6F1D" w:rsidP="008F0D45">
      <w:pPr>
        <w:ind w:firstLine="709"/>
        <w:rPr>
          <w:bCs/>
        </w:rPr>
      </w:pPr>
    </w:p>
    <w:p w:rsidR="00AE6F1D" w:rsidRPr="00AE1B49" w:rsidRDefault="00AE6F1D" w:rsidP="008F0D45">
      <w:pPr>
        <w:ind w:firstLine="709"/>
        <w:rPr>
          <w:bCs/>
        </w:rPr>
      </w:pPr>
      <w:r w:rsidRPr="00AE1B49">
        <w:rPr>
          <w:noProof/>
        </w:rPr>
        <w:drawing>
          <wp:inline distT="0" distB="0" distL="0" distR="0" wp14:anchorId="7D45931A" wp14:editId="71293D0F">
            <wp:extent cx="2647950" cy="215265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6C7C68" w:rsidRPr="00AE1B49">
        <w:rPr>
          <w:noProof/>
          <w:lang w:eastAsia="en-US"/>
        </w:rPr>
        <w:t xml:space="preserve"> </w:t>
      </w:r>
      <w:r w:rsidR="006C7C68" w:rsidRPr="00AE1B49">
        <w:rPr>
          <w:noProof/>
        </w:rPr>
        <w:drawing>
          <wp:inline distT="0" distB="0" distL="0" distR="0" wp14:anchorId="561868F3" wp14:editId="017F1FE7">
            <wp:extent cx="2581275" cy="2152650"/>
            <wp:effectExtent l="0" t="0" r="9525" b="0"/>
            <wp:docPr id="33" name="Диаграмма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E6F1D" w:rsidRPr="00AE1B49" w:rsidRDefault="00AE6F1D" w:rsidP="008F0D45">
      <w:pPr>
        <w:ind w:firstLine="709"/>
        <w:rPr>
          <w:bCs/>
        </w:rPr>
      </w:pPr>
    </w:p>
    <w:p w:rsidR="005C53ED" w:rsidRPr="00AE1B49" w:rsidRDefault="00417EF9" w:rsidP="00AE6F1D">
      <w:pPr>
        <w:ind w:firstLine="709"/>
        <w:jc w:val="center"/>
        <w:rPr>
          <w:bCs/>
        </w:rPr>
      </w:pPr>
      <w:r w:rsidRPr="00AE1B49">
        <w:rPr>
          <w:bCs/>
        </w:rPr>
        <w:t xml:space="preserve">Рисунок </w:t>
      </w:r>
      <w:r w:rsidR="007D07C8" w:rsidRPr="00AE1B49">
        <w:rPr>
          <w:bCs/>
        </w:rPr>
        <w:t>2.2</w:t>
      </w:r>
      <w:r w:rsidR="00AE6F1D" w:rsidRPr="00AE1B49">
        <w:rPr>
          <w:bCs/>
        </w:rPr>
        <w:t>.Трансграничные входящие</w:t>
      </w:r>
      <w:r w:rsidR="006C7C68" w:rsidRPr="00AE1B49">
        <w:rPr>
          <w:bCs/>
        </w:rPr>
        <w:t xml:space="preserve"> и исходящие </w:t>
      </w:r>
      <w:r w:rsidR="00AE6F1D" w:rsidRPr="00AE1B49">
        <w:rPr>
          <w:bCs/>
        </w:rPr>
        <w:t xml:space="preserve"> </w:t>
      </w:r>
    </w:p>
    <w:p w:rsidR="00E31A57" w:rsidRDefault="00AE6F1D" w:rsidP="00AE6F1D">
      <w:pPr>
        <w:ind w:firstLine="709"/>
        <w:jc w:val="center"/>
        <w:rPr>
          <w:bCs/>
        </w:rPr>
      </w:pPr>
      <w:proofErr w:type="gramStart"/>
      <w:r w:rsidRPr="00AE1B49">
        <w:rPr>
          <w:bCs/>
        </w:rPr>
        <w:t>платежи</w:t>
      </w:r>
      <w:proofErr w:type="gramEnd"/>
      <w:r w:rsidR="00417EF9" w:rsidRPr="00AE1B49">
        <w:rPr>
          <w:bCs/>
        </w:rPr>
        <w:t xml:space="preserve"> в КР.</w:t>
      </w:r>
    </w:p>
    <w:p w:rsidR="00AE6F1D" w:rsidRPr="00E31A57" w:rsidRDefault="00417EF9" w:rsidP="00E31A57">
      <w:pPr>
        <w:ind w:firstLine="709"/>
        <w:jc w:val="center"/>
        <w:rPr>
          <w:bCs/>
          <w:sz w:val="24"/>
          <w:szCs w:val="24"/>
        </w:rPr>
      </w:pPr>
      <w:r w:rsidRPr="00AE1B49">
        <w:rPr>
          <w:bCs/>
        </w:rPr>
        <w:t xml:space="preserve"> </w:t>
      </w:r>
      <w:r w:rsidRPr="00E31A57">
        <w:rPr>
          <w:bCs/>
          <w:sz w:val="24"/>
          <w:szCs w:val="24"/>
        </w:rPr>
        <w:t xml:space="preserve">Источник: </w:t>
      </w:r>
      <w:proofErr w:type="gramStart"/>
      <w:r w:rsidR="005E3AEB" w:rsidRPr="00E31A57">
        <w:rPr>
          <w:bCs/>
          <w:sz w:val="24"/>
          <w:szCs w:val="24"/>
          <w:lang w:val="ky-KG"/>
        </w:rPr>
        <w:t xml:space="preserve">Бюллетень </w:t>
      </w:r>
      <w:r w:rsidR="005C53ED" w:rsidRPr="00E31A57">
        <w:rPr>
          <w:bCs/>
          <w:sz w:val="24"/>
          <w:szCs w:val="24"/>
        </w:rPr>
        <w:t xml:space="preserve"> НБ</w:t>
      </w:r>
      <w:proofErr w:type="gramEnd"/>
      <w:r w:rsidR="005C53ED" w:rsidRPr="00E31A57">
        <w:rPr>
          <w:bCs/>
          <w:sz w:val="24"/>
          <w:szCs w:val="24"/>
        </w:rPr>
        <w:t xml:space="preserve"> КР за соответствующие годы.</w:t>
      </w:r>
    </w:p>
    <w:p w:rsidR="00AE6F1D" w:rsidRPr="00AE1B49" w:rsidRDefault="00AE6F1D" w:rsidP="00AE6F1D">
      <w:pPr>
        <w:ind w:firstLine="709"/>
        <w:jc w:val="center"/>
        <w:rPr>
          <w:bCs/>
        </w:rPr>
      </w:pPr>
    </w:p>
    <w:p w:rsidR="00417EF9" w:rsidRPr="00AE1B49" w:rsidRDefault="009E3E0B" w:rsidP="00BA5E05">
      <w:pPr>
        <w:shd w:val="clear" w:color="auto" w:fill="FFFFFF"/>
        <w:spacing w:beforeLines="30" w:before="72"/>
        <w:ind w:firstLine="708"/>
        <w:rPr>
          <w:iCs/>
        </w:rPr>
      </w:pPr>
      <w:r w:rsidRPr="00AE1B49">
        <w:rPr>
          <w:iCs/>
        </w:rPr>
        <w:t xml:space="preserve">Основу всей деятельности коммерческого банка составляют бизнес-процессы, в результате их организации создаются продукты или оказываются услуги. При этом в один бизнес-процесс могут быть вовлечены несколько человек, несколько отделов или банковские системы. </w:t>
      </w:r>
      <w:r w:rsidR="002B6748" w:rsidRPr="00AE1B49">
        <w:rPr>
          <w:iCs/>
        </w:rPr>
        <w:t xml:space="preserve">Поэтому банку в лице руководства важно четко знать и контролировать все свои бизнес-процессы. </w:t>
      </w:r>
    </w:p>
    <w:p w:rsidR="009E3E0B" w:rsidRPr="00AE1B49" w:rsidRDefault="002B6748" w:rsidP="00BA5E05">
      <w:pPr>
        <w:shd w:val="clear" w:color="auto" w:fill="FFFFFF"/>
        <w:spacing w:beforeLines="30" w:before="72"/>
        <w:ind w:firstLine="708"/>
        <w:rPr>
          <w:iCs/>
          <w:lang w:val="ky-KG"/>
        </w:rPr>
      </w:pPr>
      <w:r w:rsidRPr="00AE1B49">
        <w:rPr>
          <w:iCs/>
        </w:rPr>
        <w:t xml:space="preserve">В настоящее время на </w:t>
      </w:r>
      <w:r w:rsidR="00417EF9" w:rsidRPr="00AE1B49">
        <w:rPr>
          <w:iCs/>
        </w:rPr>
        <w:t xml:space="preserve">банковском </w:t>
      </w:r>
      <w:r w:rsidRPr="00AE1B49">
        <w:rPr>
          <w:iCs/>
        </w:rPr>
        <w:t>рын</w:t>
      </w:r>
      <w:r w:rsidR="00417EF9" w:rsidRPr="00AE1B49">
        <w:rPr>
          <w:iCs/>
        </w:rPr>
        <w:t>ке существуе</w:t>
      </w:r>
      <w:r w:rsidRPr="00AE1B49">
        <w:rPr>
          <w:iCs/>
        </w:rPr>
        <w:t>т множество графических программ по построению моделей бизнес-процессов</w:t>
      </w:r>
      <w:r w:rsidR="00417EF9" w:rsidRPr="00AE1B49">
        <w:rPr>
          <w:iCs/>
        </w:rPr>
        <w:t>,</w:t>
      </w:r>
      <w:r w:rsidRPr="00AE1B49">
        <w:rPr>
          <w:iCs/>
        </w:rPr>
        <w:t xml:space="preserve"> и</w:t>
      </w:r>
      <w:r w:rsidR="00417EF9" w:rsidRPr="00AE1B49">
        <w:rPr>
          <w:iCs/>
        </w:rPr>
        <w:t xml:space="preserve"> </w:t>
      </w:r>
      <w:proofErr w:type="gramStart"/>
      <w:r w:rsidR="00417EF9" w:rsidRPr="00AE1B49">
        <w:rPr>
          <w:iCs/>
        </w:rPr>
        <w:t xml:space="preserve">имеется </w:t>
      </w:r>
      <w:r w:rsidRPr="00AE1B49">
        <w:rPr>
          <w:iCs/>
        </w:rPr>
        <w:t xml:space="preserve"> возможность</w:t>
      </w:r>
      <w:proofErr w:type="gramEnd"/>
      <w:r w:rsidRPr="00AE1B49">
        <w:rPr>
          <w:iCs/>
        </w:rPr>
        <w:t xml:space="preserve"> выбрать </w:t>
      </w:r>
      <w:r w:rsidR="009E3E0B" w:rsidRPr="00AE1B49">
        <w:rPr>
          <w:iCs/>
        </w:rPr>
        <w:t xml:space="preserve"> </w:t>
      </w:r>
      <w:r w:rsidRPr="00AE1B49">
        <w:rPr>
          <w:iCs/>
        </w:rPr>
        <w:t>наиболее оптимальн</w:t>
      </w:r>
      <w:r w:rsidR="005C53ED" w:rsidRPr="00AE1B49">
        <w:rPr>
          <w:iCs/>
        </w:rPr>
        <w:t>ую</w:t>
      </w:r>
      <w:r w:rsidRPr="00AE1B49">
        <w:rPr>
          <w:iCs/>
        </w:rPr>
        <w:t xml:space="preserve">. С помощью графической нотации </w:t>
      </w:r>
      <w:r w:rsidR="005C53ED" w:rsidRPr="00AE1B49">
        <w:rPr>
          <w:iCs/>
          <w:lang w:val="en-US"/>
        </w:rPr>
        <w:t>ARIS</w:t>
      </w:r>
      <w:r w:rsidRPr="00AE1B49">
        <w:rPr>
          <w:iCs/>
        </w:rPr>
        <w:t xml:space="preserve"> нами был смоделирован процесс кредитования, который должен быть интегрирован в автоматизированную банковскую систему</w:t>
      </w:r>
      <w:r w:rsidR="00417EF9" w:rsidRPr="00AE1B49">
        <w:rPr>
          <w:iCs/>
        </w:rPr>
        <w:t xml:space="preserve"> </w:t>
      </w:r>
      <w:r w:rsidRPr="00AE1B49">
        <w:rPr>
          <w:iCs/>
        </w:rPr>
        <w:t>-</w:t>
      </w:r>
      <w:r w:rsidR="00417EF9" w:rsidRPr="00AE1B49">
        <w:rPr>
          <w:iCs/>
        </w:rPr>
        <w:t xml:space="preserve"> </w:t>
      </w:r>
      <w:r w:rsidRPr="00AE1B49">
        <w:rPr>
          <w:iCs/>
        </w:rPr>
        <w:t xml:space="preserve">САБС. </w:t>
      </w:r>
      <w:r w:rsidR="00417EF9" w:rsidRPr="00AE1B49">
        <w:rPr>
          <w:iCs/>
          <w:lang w:val="ky-KG"/>
        </w:rPr>
        <w:t>При</w:t>
      </w:r>
      <w:r w:rsidR="00B6277D" w:rsidRPr="00AE1B49">
        <w:rPr>
          <w:iCs/>
          <w:lang w:val="ky-KG"/>
        </w:rPr>
        <w:t xml:space="preserve"> построении модели бизнес-процесса должны быть четко определены</w:t>
      </w:r>
      <w:r w:rsidR="00417EF9" w:rsidRPr="00AE1B49">
        <w:rPr>
          <w:iCs/>
          <w:lang w:val="ky-KG"/>
        </w:rPr>
        <w:t>: ответственный за процесс; события, инициирующие процесс; входящие документы; участники процесса; нормативная база, регулирующая бизнес-процесс;</w:t>
      </w:r>
      <w:r w:rsidR="00B6277D" w:rsidRPr="00AE1B49">
        <w:rPr>
          <w:iCs/>
          <w:lang w:val="ky-KG"/>
        </w:rPr>
        <w:t xml:space="preserve"> исходящие документы. </w:t>
      </w:r>
    </w:p>
    <w:p w:rsidR="002B6748" w:rsidRPr="00AE1B49" w:rsidRDefault="007D07C8" w:rsidP="00B6277D">
      <w:pPr>
        <w:autoSpaceDE w:val="0"/>
        <w:autoSpaceDN w:val="0"/>
        <w:adjustRightInd w:val="0"/>
        <w:spacing w:beforeLines="30" w:before="72"/>
        <w:ind w:firstLine="709"/>
        <w:rPr>
          <w:lang w:val="ky-KG"/>
        </w:rPr>
      </w:pPr>
      <w:r w:rsidRPr="00AE1B49">
        <w:t xml:space="preserve">Упрощенная модель </w:t>
      </w:r>
      <w:r w:rsidR="002B6748" w:rsidRPr="00AE1B49">
        <w:t xml:space="preserve">процесса «Анализ кредитного заявления» </w:t>
      </w:r>
      <w:r w:rsidR="00522312" w:rsidRPr="00AE1B49">
        <w:rPr>
          <w:lang w:val="ky-KG"/>
        </w:rPr>
        <w:t>п</w:t>
      </w:r>
      <w:r w:rsidRPr="00AE1B49">
        <w:rPr>
          <w:lang w:val="ky-KG"/>
        </w:rPr>
        <w:t>редставлена ниже, на рис</w:t>
      </w:r>
      <w:r w:rsidR="005B1B7F" w:rsidRPr="00AE1B49">
        <w:rPr>
          <w:lang w:val="ky-KG"/>
        </w:rPr>
        <w:t xml:space="preserve">. </w:t>
      </w:r>
      <w:r w:rsidRPr="00AE1B49">
        <w:rPr>
          <w:lang w:val="ky-KG"/>
        </w:rPr>
        <w:t xml:space="preserve"> 2.</w:t>
      </w:r>
      <w:r w:rsidR="005B1B7F" w:rsidRPr="00AE1B49">
        <w:rPr>
          <w:lang w:val="ky-KG"/>
        </w:rPr>
        <w:t>3</w:t>
      </w:r>
      <w:r w:rsidR="00522312" w:rsidRPr="00AE1B49">
        <w:rPr>
          <w:lang w:val="ky-KG"/>
        </w:rPr>
        <w:t>.</w:t>
      </w:r>
    </w:p>
    <w:p w:rsidR="002B6748" w:rsidRPr="00AE1B49" w:rsidRDefault="002B6748" w:rsidP="002B6748">
      <w:pPr>
        <w:shd w:val="clear" w:color="auto" w:fill="FFFFFF"/>
        <w:spacing w:beforeLines="30" w:before="72"/>
        <w:ind w:firstLine="708"/>
        <w:rPr>
          <w:iCs/>
        </w:rPr>
      </w:pPr>
      <w:r w:rsidRPr="00AE1B49">
        <w:rPr>
          <w:noProof/>
        </w:rPr>
        <w:drawing>
          <wp:inline distT="0" distB="0" distL="0" distR="0" wp14:anchorId="04F78A6F" wp14:editId="27866991">
            <wp:extent cx="5705475" cy="5686425"/>
            <wp:effectExtent l="0" t="0" r="9525" b="9525"/>
            <wp:docPr id="34" name="Рисунок 34" descr="C:\Users\toko\AppData\Local\Temp\x10sctm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toko\AppData\Local\Temp\x10sctmp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05475" cy="5686425"/>
                    </a:xfrm>
                    <a:prstGeom prst="rect">
                      <a:avLst/>
                    </a:prstGeom>
                    <a:noFill/>
                    <a:ln>
                      <a:noFill/>
                    </a:ln>
                  </pic:spPr>
                </pic:pic>
              </a:graphicData>
            </a:graphic>
          </wp:inline>
        </w:drawing>
      </w:r>
    </w:p>
    <w:p w:rsidR="00AA7002" w:rsidRPr="00AE1B49" w:rsidRDefault="005B1B7F" w:rsidP="007D07C8">
      <w:pPr>
        <w:spacing w:beforeLines="30" w:before="72" w:line="360" w:lineRule="auto"/>
        <w:jc w:val="center"/>
        <w:rPr>
          <w:noProof/>
        </w:rPr>
      </w:pPr>
      <w:r w:rsidRPr="00AE1B49">
        <w:t>Рисунок 2.3</w:t>
      </w:r>
      <w:r w:rsidR="00AA7002" w:rsidRPr="00AE1B49">
        <w:t>.</w:t>
      </w:r>
      <w:r w:rsidR="00AA7002" w:rsidRPr="00AE1B49">
        <w:rPr>
          <w:noProof/>
        </w:rPr>
        <w:t xml:space="preserve"> </w:t>
      </w:r>
      <w:r w:rsidR="007D07C8" w:rsidRPr="00AE1B49">
        <w:rPr>
          <w:noProof/>
        </w:rPr>
        <w:t>Графическая м</w:t>
      </w:r>
      <w:r w:rsidR="00AA7002" w:rsidRPr="00AE1B49">
        <w:rPr>
          <w:noProof/>
        </w:rPr>
        <w:t>одель процесса рассмотрения заявления клиента</w:t>
      </w:r>
      <w:r w:rsidRPr="00AE1B49">
        <w:rPr>
          <w:noProof/>
        </w:rPr>
        <w:t>.</w:t>
      </w:r>
    </w:p>
    <w:p w:rsidR="005B1B7F" w:rsidRPr="009D273A" w:rsidRDefault="005B1B7F" w:rsidP="008D2963">
      <w:pPr>
        <w:spacing w:beforeLines="30" w:before="72"/>
        <w:jc w:val="center"/>
        <w:rPr>
          <w:sz w:val="24"/>
          <w:szCs w:val="24"/>
        </w:rPr>
      </w:pPr>
      <w:r w:rsidRPr="008D2963">
        <w:rPr>
          <w:noProof/>
          <w:sz w:val="24"/>
          <w:szCs w:val="24"/>
        </w:rPr>
        <w:t>Источник:</w:t>
      </w:r>
      <w:r w:rsidR="005435B7" w:rsidRPr="005435B7">
        <w:rPr>
          <w:noProof/>
          <w:sz w:val="24"/>
          <w:szCs w:val="24"/>
        </w:rPr>
        <w:t>[</w:t>
      </w:r>
      <w:r w:rsidR="008D2963" w:rsidRPr="008D2963">
        <w:rPr>
          <w:spacing w:val="-1"/>
          <w:sz w:val="24"/>
          <w:szCs w:val="24"/>
        </w:rPr>
        <w:t xml:space="preserve">Рахманова, А.К.  Моделирование бизнес-процесса по выдаче кредита в коммерческом банке [Текст]/ А.К. Рахманова, Т. </w:t>
      </w:r>
      <w:proofErr w:type="spellStart"/>
      <w:r w:rsidR="008D2963" w:rsidRPr="008D2963">
        <w:rPr>
          <w:spacing w:val="-1"/>
          <w:sz w:val="24"/>
          <w:szCs w:val="24"/>
        </w:rPr>
        <w:t>Токтакунов</w:t>
      </w:r>
      <w:proofErr w:type="spellEnd"/>
      <w:r w:rsidR="008D2963" w:rsidRPr="008D2963">
        <w:rPr>
          <w:spacing w:val="-1"/>
          <w:sz w:val="24"/>
          <w:szCs w:val="24"/>
        </w:rPr>
        <w:t xml:space="preserve">//   Вестник Кыргызского Национального Университета им. </w:t>
      </w:r>
      <w:proofErr w:type="spellStart"/>
      <w:r w:rsidR="008D2963" w:rsidRPr="008D2963">
        <w:rPr>
          <w:spacing w:val="-1"/>
          <w:sz w:val="24"/>
          <w:szCs w:val="24"/>
        </w:rPr>
        <w:t>Жусупа</w:t>
      </w:r>
      <w:proofErr w:type="spellEnd"/>
      <w:r w:rsidR="008D2963" w:rsidRPr="008D2963">
        <w:rPr>
          <w:spacing w:val="-1"/>
          <w:sz w:val="24"/>
          <w:szCs w:val="24"/>
        </w:rPr>
        <w:t xml:space="preserve"> </w:t>
      </w:r>
      <w:proofErr w:type="spellStart"/>
      <w:proofErr w:type="gramStart"/>
      <w:r w:rsidR="008D2963" w:rsidRPr="008D2963">
        <w:rPr>
          <w:spacing w:val="-1"/>
          <w:sz w:val="24"/>
          <w:szCs w:val="24"/>
        </w:rPr>
        <w:t>Баласагына</w:t>
      </w:r>
      <w:proofErr w:type="spellEnd"/>
      <w:r w:rsidR="008D2963" w:rsidRPr="008D2963">
        <w:rPr>
          <w:spacing w:val="-1"/>
          <w:sz w:val="24"/>
          <w:szCs w:val="24"/>
        </w:rPr>
        <w:t>.-</w:t>
      </w:r>
      <w:proofErr w:type="gramEnd"/>
      <w:r w:rsidR="008D2963" w:rsidRPr="008D2963">
        <w:rPr>
          <w:spacing w:val="-1"/>
          <w:sz w:val="24"/>
          <w:szCs w:val="24"/>
        </w:rPr>
        <w:t>Бишкек,  2014.-Специальный выпуск.- С.523-527.</w:t>
      </w:r>
      <w:r w:rsidR="005435B7" w:rsidRPr="009D273A">
        <w:rPr>
          <w:spacing w:val="-1"/>
          <w:sz w:val="24"/>
          <w:szCs w:val="24"/>
        </w:rPr>
        <w:t>]</w:t>
      </w:r>
    </w:p>
    <w:p w:rsidR="001510E2" w:rsidRDefault="001510E2" w:rsidP="003355C9">
      <w:pPr>
        <w:autoSpaceDE w:val="0"/>
        <w:autoSpaceDN w:val="0"/>
        <w:adjustRightInd w:val="0"/>
        <w:spacing w:beforeLines="30" w:before="72"/>
        <w:ind w:firstLine="709"/>
        <w:rPr>
          <w:iCs/>
        </w:rPr>
      </w:pPr>
    </w:p>
    <w:p w:rsidR="003355C9" w:rsidRDefault="003355C9" w:rsidP="003355C9">
      <w:pPr>
        <w:autoSpaceDE w:val="0"/>
        <w:autoSpaceDN w:val="0"/>
        <w:adjustRightInd w:val="0"/>
        <w:spacing w:beforeLines="30" w:before="72"/>
        <w:ind w:firstLine="709"/>
        <w:rPr>
          <w:iCs/>
        </w:rPr>
      </w:pPr>
      <w:r w:rsidRPr="00AE1B49">
        <w:rPr>
          <w:iCs/>
        </w:rPr>
        <w:t>На инновационную деятельность, в том числе на инновационную активность коммерческого банка, влияет ряд факторов, при этом следует</w:t>
      </w:r>
      <w:r w:rsidRPr="00AE1B49">
        <w:t xml:space="preserve"> отметить, что в каждом банке существуют свои факторы, оказывающие влияние на эффективность инновационных проектов. При проведении их оценки необходимо придерживаться ряда базовых параметров, таких как: цели, стратегия, политика банка, маркетинг, финансы, анализ рисков</w:t>
      </w:r>
      <w:r w:rsidRPr="00AE1B49">
        <w:rPr>
          <w:iCs/>
        </w:rPr>
        <w:t>.</w:t>
      </w:r>
    </w:p>
    <w:p w:rsidR="003355C9" w:rsidRPr="00AE1B49" w:rsidRDefault="003355C9" w:rsidP="003355C9">
      <w:pPr>
        <w:shd w:val="clear" w:color="auto" w:fill="FFFFFF"/>
        <w:spacing w:beforeLines="30" w:before="72"/>
        <w:ind w:firstLine="708"/>
      </w:pPr>
      <w:r w:rsidRPr="00AE1B49">
        <w:t xml:space="preserve">Важно отметить, что </w:t>
      </w:r>
      <w:r w:rsidRPr="00AE1B49">
        <w:rPr>
          <w:lang w:val="ky-KG"/>
        </w:rPr>
        <w:t>применительно к банковской деятельности</w:t>
      </w:r>
      <w:r w:rsidRPr="00AE1B49">
        <w:t xml:space="preserve"> среди всех указанных параметров в первую очередь должны учитываться финансово-экономические параметры, которые должны обеспечить возмещение денежных средств за счет реализации инноваций;</w:t>
      </w:r>
      <w:r w:rsidRPr="00AE1B49">
        <w:rPr>
          <w:iCs/>
        </w:rPr>
        <w:t xml:space="preserve"> затем - </w:t>
      </w:r>
      <w:r w:rsidRPr="00AE1B49">
        <w:t>получение прибыли, обеспечивающей рентабельность инвестиций не ниже желательного для банка уровня;</w:t>
      </w:r>
      <w:r w:rsidRPr="00AE1B49">
        <w:rPr>
          <w:iCs/>
        </w:rPr>
        <w:t xml:space="preserve"> </w:t>
      </w:r>
      <w:r w:rsidRPr="00AE1B49">
        <w:t>окупаемость инвестиций в пределах срока, приемлемого для банка.</w:t>
      </w:r>
      <w:r w:rsidRPr="00AE1B49">
        <w:rPr>
          <w:iCs/>
        </w:rPr>
        <w:t xml:space="preserve"> </w:t>
      </w:r>
    </w:p>
    <w:p w:rsidR="003355C9" w:rsidRPr="00AE1B49" w:rsidRDefault="003355C9" w:rsidP="003355C9">
      <w:pPr>
        <w:spacing w:beforeLines="30" w:before="72"/>
        <w:ind w:firstLine="360"/>
      </w:pPr>
      <w:r w:rsidRPr="00AE1B49">
        <w:t xml:space="preserve">Инновационные проекты должны быть логически обоснованными, объективными, конкретными, мобильными и не противоречить существующим нормам, что в принципе обеспечивается двумя </w:t>
      </w:r>
      <w:r w:rsidRPr="00AE1B49">
        <w:rPr>
          <w:lang w:val="ky-KG"/>
        </w:rPr>
        <w:t>методами</w:t>
      </w:r>
      <w:r w:rsidRPr="00AE1B49">
        <w:t>:</w:t>
      </w:r>
    </w:p>
    <w:p w:rsidR="003355C9" w:rsidRPr="003355C9" w:rsidRDefault="003355C9" w:rsidP="003355C9">
      <w:pPr>
        <w:shd w:val="clear" w:color="auto" w:fill="FFFFFF"/>
        <w:spacing w:beforeLines="30" w:before="72"/>
        <w:ind w:firstLine="360"/>
      </w:pPr>
      <w:r w:rsidRPr="00AE1B49">
        <w:rPr>
          <w:lang w:val="ky-KG"/>
        </w:rPr>
        <w:t xml:space="preserve">   1) </w:t>
      </w:r>
      <w:r w:rsidRPr="00AE1B49">
        <w:t>реализацией традиционной линейной модели - развитие идеи от фундаментальных исследований к прикладным разработкам, производству и коммерциализации;</w:t>
      </w:r>
      <w:r w:rsidRPr="00AE1B49">
        <w:tab/>
      </w:r>
    </w:p>
    <w:p w:rsidR="00BA2D7F" w:rsidRPr="00AE1B49" w:rsidRDefault="00BA5E05" w:rsidP="00BA5E05">
      <w:pPr>
        <w:shd w:val="clear" w:color="auto" w:fill="FFFFFF"/>
        <w:spacing w:beforeLines="30" w:before="72"/>
        <w:ind w:firstLine="360"/>
        <w:rPr>
          <w:lang w:val="ky-KG"/>
        </w:rPr>
      </w:pPr>
      <w:r w:rsidRPr="00AE1B49">
        <w:rPr>
          <w:lang w:val="ky-KG"/>
        </w:rPr>
        <w:t>2)</w:t>
      </w:r>
      <w:r w:rsidR="001B1574" w:rsidRPr="00AE1B49">
        <w:rPr>
          <w:lang w:val="ky-KG"/>
        </w:rPr>
        <w:t xml:space="preserve"> </w:t>
      </w:r>
      <w:r w:rsidRPr="00AE1B49">
        <w:t>реализацией новой интерактивной модели – инновационные идеи генерируются на всех этапах инновационного цикла, другими словами</w:t>
      </w:r>
      <w:r w:rsidR="00B211E2" w:rsidRPr="00AE1B49">
        <w:t xml:space="preserve">, отпадает  </w:t>
      </w:r>
      <w:r w:rsidRPr="00AE1B49">
        <w:t>необходимост</w:t>
      </w:r>
      <w:r w:rsidR="00B211E2" w:rsidRPr="00AE1B49">
        <w:t>ь в</w:t>
      </w:r>
      <w:r w:rsidRPr="00AE1B49">
        <w:t xml:space="preserve"> </w:t>
      </w:r>
      <w:r w:rsidR="009438F1" w:rsidRPr="00AE1B49">
        <w:t>специальных научных исследованиях</w:t>
      </w:r>
      <w:r w:rsidRPr="00AE1B49">
        <w:t xml:space="preserve"> для реализации новой идеи. </w:t>
      </w:r>
      <w:r w:rsidRPr="00AE1B49">
        <w:rPr>
          <w:lang w:val="ky-KG"/>
        </w:rPr>
        <w:t>При этом в процесс создания инноваций может быть вовлечен любой сотрудник данного хозяйствующего субъекта.</w:t>
      </w:r>
    </w:p>
    <w:p w:rsidR="00D475B5" w:rsidRPr="00AE1B49" w:rsidRDefault="005A4239" w:rsidP="006A7DFA">
      <w:pPr>
        <w:autoSpaceDE w:val="0"/>
        <w:autoSpaceDN w:val="0"/>
        <w:adjustRightInd w:val="0"/>
        <w:spacing w:beforeLines="30" w:before="72"/>
        <w:ind w:firstLine="708"/>
        <w:rPr>
          <w:lang w:val="ky-KG"/>
        </w:rPr>
      </w:pPr>
      <w:r w:rsidRPr="00AE1B49">
        <w:rPr>
          <w:lang w:val="ky-KG"/>
        </w:rPr>
        <w:t xml:space="preserve">Третья глава </w:t>
      </w:r>
      <w:r w:rsidR="009438F1" w:rsidRPr="00AE1B49">
        <w:t>«</w:t>
      </w:r>
      <w:r w:rsidR="00A0066D" w:rsidRPr="00AE1B49">
        <w:rPr>
          <w:b/>
          <w:lang w:val="ky-KG"/>
        </w:rPr>
        <w:t>Совершенствование банковской инновационной деятельности</w:t>
      </w:r>
      <w:r w:rsidR="009438F1" w:rsidRPr="00AE1B49">
        <w:t>»</w:t>
      </w:r>
      <w:r w:rsidRPr="00AE1B49">
        <w:rPr>
          <w:b/>
          <w:lang w:val="ky-KG"/>
        </w:rPr>
        <w:t xml:space="preserve"> </w:t>
      </w:r>
      <w:r w:rsidRPr="00AE1B49">
        <w:rPr>
          <w:lang w:val="ky-KG"/>
        </w:rPr>
        <w:t xml:space="preserve">посвящена вопросам совершенствования деятельности коммерческих банков, </w:t>
      </w:r>
      <w:r w:rsidR="00AF2205" w:rsidRPr="00AE1B49">
        <w:rPr>
          <w:lang w:val="ky-KG"/>
        </w:rPr>
        <w:t>в частности</w:t>
      </w:r>
      <w:r w:rsidR="009438F1" w:rsidRPr="00AE1B49">
        <w:rPr>
          <w:lang w:val="ky-KG"/>
        </w:rPr>
        <w:t>, развитию</w:t>
      </w:r>
      <w:r w:rsidR="00AF2205" w:rsidRPr="00AE1B49">
        <w:rPr>
          <w:lang w:val="ky-KG"/>
        </w:rPr>
        <w:t xml:space="preserve"> продуктовых и процессных инноваций,</w:t>
      </w:r>
      <w:r w:rsidRPr="00AE1B49">
        <w:rPr>
          <w:lang w:val="ky-KG"/>
        </w:rPr>
        <w:t xml:space="preserve"> определению основных направлений инновационного развития от</w:t>
      </w:r>
      <w:r w:rsidR="006D7155" w:rsidRPr="00AE1B49">
        <w:rPr>
          <w:lang w:val="ky-KG"/>
        </w:rPr>
        <w:t>ечественных коммерческих банков.</w:t>
      </w:r>
      <w:r w:rsidR="00733E94" w:rsidRPr="00AE1B49">
        <w:rPr>
          <w:lang w:val="ky-KG"/>
        </w:rPr>
        <w:t xml:space="preserve"> </w:t>
      </w:r>
    </w:p>
    <w:p w:rsidR="00660EBB" w:rsidRPr="00AE1B49" w:rsidRDefault="00660EBB" w:rsidP="005C53ED">
      <w:pPr>
        <w:ind w:firstLine="708"/>
      </w:pPr>
      <w:r w:rsidRPr="00AE1B49">
        <w:t>Основной целью инновационной деятельности</w:t>
      </w:r>
      <w:r w:rsidR="00C97B86" w:rsidRPr="00AE1B49">
        <w:t xml:space="preserve"> коммерческих банков Кыргызской Республики</w:t>
      </w:r>
      <w:r w:rsidRPr="00AE1B49">
        <w:t xml:space="preserve"> должны стать</w:t>
      </w:r>
      <w:r w:rsidR="00B6277D" w:rsidRPr="00AE1B49">
        <w:t xml:space="preserve"> совершенствование текущей деятельности,</w:t>
      </w:r>
      <w:r w:rsidRPr="00AE1B49">
        <w:t xml:space="preserve"> создание продуктовых и процессных инноваций</w:t>
      </w:r>
      <w:r w:rsidR="00D96484" w:rsidRPr="00AE1B49">
        <w:t>, что</w:t>
      </w:r>
      <w:r w:rsidRPr="00AE1B49">
        <w:t xml:space="preserve"> </w:t>
      </w:r>
      <w:r w:rsidR="00D96484" w:rsidRPr="00AE1B49">
        <w:t xml:space="preserve"> должно </w:t>
      </w:r>
      <w:r w:rsidRPr="00AE1B49">
        <w:t>обеспечи</w:t>
      </w:r>
      <w:r w:rsidR="00D96484" w:rsidRPr="00AE1B49">
        <w:t>вать</w:t>
      </w:r>
      <w:r w:rsidRPr="00AE1B49">
        <w:t xml:space="preserve">  эффективную  </w:t>
      </w:r>
      <w:r w:rsidR="006017E9" w:rsidRPr="00AE1B49">
        <w:t xml:space="preserve"> работу к</w:t>
      </w:r>
      <w:r w:rsidRPr="00AE1B49">
        <w:t xml:space="preserve">оммерческого банка, </w:t>
      </w:r>
      <w:r w:rsidR="00D96484" w:rsidRPr="00AE1B49">
        <w:t xml:space="preserve">подразумевающую </w:t>
      </w:r>
      <w:r w:rsidRPr="00AE1B49">
        <w:t xml:space="preserve">минимизацию </w:t>
      </w:r>
      <w:r w:rsidR="006017E9" w:rsidRPr="00AE1B49">
        <w:t>расходов, максимизацию прибыли,</w:t>
      </w:r>
      <w:r w:rsidR="005C53ED" w:rsidRPr="00AE1B49">
        <w:t xml:space="preserve"> </w:t>
      </w:r>
      <w:r w:rsidR="006017E9" w:rsidRPr="00AE1B49">
        <w:t>обеспечение</w:t>
      </w:r>
      <w:r w:rsidR="005C53ED" w:rsidRPr="00AE1B49">
        <w:t xml:space="preserve"> </w:t>
      </w:r>
      <w:r w:rsidRPr="00AE1B49">
        <w:t>устойчивости, совершенствование бизнес</w:t>
      </w:r>
      <w:r w:rsidR="00D96484" w:rsidRPr="00AE1B49">
        <w:t>-п</w:t>
      </w:r>
      <w:r w:rsidRPr="00AE1B49">
        <w:t>роцессов</w:t>
      </w:r>
      <w:r w:rsidR="00D96484" w:rsidRPr="00AE1B49">
        <w:t xml:space="preserve"> и с</w:t>
      </w:r>
      <w:r w:rsidRPr="00AE1B49">
        <w:t>истем управле</w:t>
      </w:r>
      <w:r w:rsidR="006017E9" w:rsidRPr="00AE1B49">
        <w:t>ния, разработку и ре</w:t>
      </w:r>
      <w:r w:rsidR="005C53ED" w:rsidRPr="00AE1B49">
        <w:t>а</w:t>
      </w:r>
      <w:r w:rsidR="006017E9" w:rsidRPr="00AE1B49">
        <w:t>лизацию</w:t>
      </w:r>
      <w:r w:rsidRPr="00AE1B49">
        <w:t xml:space="preserve"> новых видов услуг, новшеств, применение инноваций в области информационных технологий, полн</w:t>
      </w:r>
      <w:r w:rsidR="006017E9" w:rsidRPr="00AE1B49">
        <w:t>ую</w:t>
      </w:r>
      <w:r w:rsidRPr="00AE1B49">
        <w:t xml:space="preserve"> автоматизаци</w:t>
      </w:r>
      <w:r w:rsidR="006017E9" w:rsidRPr="00AE1B49">
        <w:t>ю</w:t>
      </w:r>
      <w:r w:rsidRPr="00AE1B49">
        <w:t xml:space="preserve"> </w:t>
      </w:r>
      <w:r w:rsidR="006017E9" w:rsidRPr="00AE1B49">
        <w:t xml:space="preserve">банковской </w:t>
      </w:r>
      <w:r w:rsidRPr="00AE1B49">
        <w:t xml:space="preserve">деятельности. </w:t>
      </w:r>
    </w:p>
    <w:p w:rsidR="00A272A5" w:rsidRPr="00AE1B49" w:rsidRDefault="00660EBB" w:rsidP="005C53ED">
      <w:r w:rsidRPr="00AE1B49">
        <w:t xml:space="preserve">Современный коммерческий банк </w:t>
      </w:r>
      <w:proofErr w:type="gramStart"/>
      <w:r w:rsidRPr="00AE1B49">
        <w:t>должен</w:t>
      </w:r>
      <w:r w:rsidR="00391AE3" w:rsidRPr="00AE1B49">
        <w:t xml:space="preserve"> </w:t>
      </w:r>
      <w:r w:rsidRPr="00AE1B49">
        <w:t xml:space="preserve"> обладать</w:t>
      </w:r>
      <w:proofErr w:type="gramEnd"/>
      <w:r w:rsidRPr="00AE1B49">
        <w:t xml:space="preserve"> высококлассной автоматизированной системой</w:t>
      </w:r>
      <w:r w:rsidR="006017E9" w:rsidRPr="00AE1B49">
        <w:t>,</w:t>
      </w:r>
      <w:r w:rsidRPr="00AE1B49">
        <w:t xml:space="preserve"> охватывающ</w:t>
      </w:r>
      <w:r w:rsidR="006017E9" w:rsidRPr="00AE1B49">
        <w:t>е</w:t>
      </w:r>
      <w:r w:rsidRPr="00AE1B49">
        <w:t>й всю деятельность банка</w:t>
      </w:r>
      <w:r w:rsidR="006017E9" w:rsidRPr="00AE1B49">
        <w:t>. Такая система</w:t>
      </w:r>
      <w:r w:rsidRPr="00AE1B49">
        <w:t xml:space="preserve"> предостав</w:t>
      </w:r>
      <w:r w:rsidR="006017E9" w:rsidRPr="00AE1B49">
        <w:t>ляет</w:t>
      </w:r>
      <w:r w:rsidRPr="00AE1B49">
        <w:t xml:space="preserve"> отличны</w:t>
      </w:r>
      <w:r w:rsidR="006017E9" w:rsidRPr="00AE1B49">
        <w:t>е конкурентные возможности и дае</w:t>
      </w:r>
      <w:r w:rsidRPr="00AE1B49">
        <w:t>т возможность сэкономить ресурсы. В настоящее время коммерческие банки</w:t>
      </w:r>
      <w:r w:rsidR="006017E9" w:rsidRPr="00AE1B49">
        <w:t xml:space="preserve"> Кыргызстана</w:t>
      </w:r>
      <w:r w:rsidRPr="00AE1B49">
        <w:t xml:space="preserve"> работают с </w:t>
      </w:r>
      <w:r w:rsidR="00E101EF" w:rsidRPr="00AE1B49">
        <w:t>классической АБС</w:t>
      </w:r>
      <w:r w:rsidRPr="00AE1B49">
        <w:t>,</w:t>
      </w:r>
      <w:r w:rsidR="005C53ED" w:rsidRPr="00AE1B49">
        <w:t xml:space="preserve"> </w:t>
      </w:r>
      <w:r w:rsidR="006017E9" w:rsidRPr="00AE1B49">
        <w:t xml:space="preserve">использование которой предоставляет </w:t>
      </w:r>
      <w:r w:rsidRPr="00AE1B49">
        <w:t>возможность управлять наличностью денежной массы. Дизай</w:t>
      </w:r>
      <w:r w:rsidR="006017E9" w:rsidRPr="00AE1B49">
        <w:t>н</w:t>
      </w:r>
      <w:r w:rsidRPr="00AE1B49">
        <w:t xml:space="preserve"> и функциональность этих систем у каждого банка разные</w:t>
      </w:r>
      <w:r w:rsidR="006017E9" w:rsidRPr="00AE1B49">
        <w:t xml:space="preserve">, но имеется </w:t>
      </w:r>
      <w:r w:rsidRPr="00AE1B49">
        <w:t>возможность взаимодействовать с другими системами</w:t>
      </w:r>
      <w:r w:rsidR="00A272A5" w:rsidRPr="00AE1B49">
        <w:t xml:space="preserve"> – такими, как</w:t>
      </w:r>
      <w:r w:rsidRPr="00AE1B49">
        <w:t xml:space="preserve"> карточная система, </w:t>
      </w:r>
      <w:r w:rsidR="00A272A5" w:rsidRPr="00AE1B49">
        <w:t>система денежных переводов, и т.д. Взаимодействие, или «</w:t>
      </w:r>
      <w:r w:rsidRPr="00AE1B49">
        <w:t>обмен информацией</w:t>
      </w:r>
      <w:r w:rsidR="00A272A5" w:rsidRPr="00AE1B49">
        <w:t>»</w:t>
      </w:r>
      <w:r w:rsidRPr="00AE1B49">
        <w:t xml:space="preserve"> происходит в онлайн</w:t>
      </w:r>
      <w:r w:rsidR="00A272A5" w:rsidRPr="00AE1B49">
        <w:t>-</w:t>
      </w:r>
      <w:r w:rsidRPr="00AE1B49">
        <w:t>режиме, пакетном режиме, или офлайн</w:t>
      </w:r>
      <w:r w:rsidR="00A272A5" w:rsidRPr="00AE1B49">
        <w:t>-режиме. Но «</w:t>
      </w:r>
      <w:r w:rsidRPr="00AE1B49">
        <w:t>классическ</w:t>
      </w:r>
      <w:r w:rsidR="00A272A5" w:rsidRPr="00AE1B49">
        <w:t>ая</w:t>
      </w:r>
      <w:r w:rsidRPr="00AE1B49">
        <w:t xml:space="preserve"> АБС</w:t>
      </w:r>
      <w:r w:rsidR="00A272A5" w:rsidRPr="00AE1B49">
        <w:t>»</w:t>
      </w:r>
      <w:r w:rsidRPr="00AE1B49">
        <w:t xml:space="preserve"> ограничивается лишь функцией управления счетами, платежами, ведение</w:t>
      </w:r>
      <w:r w:rsidR="00764EEC" w:rsidRPr="00AE1B49">
        <w:t>м</w:t>
      </w:r>
      <w:r w:rsidRPr="00AE1B49">
        <w:t xml:space="preserve"> учета и расчетов по </w:t>
      </w:r>
      <w:r w:rsidR="00E101EF" w:rsidRPr="00AE1B49">
        <w:t>счетам, а</w:t>
      </w:r>
      <w:r w:rsidRPr="00AE1B49">
        <w:t xml:space="preserve"> современный коммерческий банк имеет множество других продуктов и услуг</w:t>
      </w:r>
      <w:r w:rsidR="00A272A5" w:rsidRPr="00AE1B49">
        <w:t xml:space="preserve"> помимо осуществления платежей,</w:t>
      </w:r>
      <w:r w:rsidR="005C53ED" w:rsidRPr="00AE1B49">
        <w:t xml:space="preserve"> кроме того, и</w:t>
      </w:r>
      <w:r w:rsidR="00A272A5" w:rsidRPr="00AE1B49">
        <w:t xml:space="preserve"> </w:t>
      </w:r>
      <w:r w:rsidRPr="00AE1B49">
        <w:t>множество</w:t>
      </w:r>
      <w:r w:rsidR="00A272A5" w:rsidRPr="00AE1B49">
        <w:t xml:space="preserve"> </w:t>
      </w:r>
      <w:r w:rsidRPr="00AE1B49">
        <w:t>бизнес-процессов</w:t>
      </w:r>
      <w:r w:rsidR="00A272A5" w:rsidRPr="00AE1B49">
        <w:t>,</w:t>
      </w:r>
      <w:r w:rsidRPr="00AE1B49">
        <w:t xml:space="preserve"> которые в основном осуществляются вручную. Во-первых, это времен</w:t>
      </w:r>
      <w:r w:rsidR="00A272A5" w:rsidRPr="00AE1B49">
        <w:t>н</w:t>
      </w:r>
      <w:r w:rsidRPr="00AE1B49">
        <w:rPr>
          <w:b/>
        </w:rPr>
        <w:t>ы</w:t>
      </w:r>
      <w:r w:rsidRPr="00AE1B49">
        <w:t>е затраты, т.е. на выпуск продукта или услуги тратится много времени, во-вторых, искажение информации, т.е. ручная работа несет в себе риск человеческого фактора, что отражается на качестве продукта, на принятии управленческого решения. Таким образом, современный банк должен обладать такой автоматизированной системой, которая позволила бы работать с другими системами в онлайн</w:t>
      </w:r>
      <w:r w:rsidR="00A272A5" w:rsidRPr="00AE1B49">
        <w:t>-режиме, предоставляя</w:t>
      </w:r>
      <w:r w:rsidRPr="00AE1B49">
        <w:t xml:space="preserve"> возможность автоматизировать бизнес-процессы, автоматизировать функции управления, в частности</w:t>
      </w:r>
      <w:r w:rsidR="00A272A5" w:rsidRPr="00AE1B49">
        <w:t>,</w:t>
      </w:r>
      <w:r w:rsidRPr="00AE1B49">
        <w:t xml:space="preserve"> функцию контроля, оценки деятельности, и т.д., да</w:t>
      </w:r>
      <w:r w:rsidR="00A272A5" w:rsidRPr="00AE1B49">
        <w:t>вая</w:t>
      </w:r>
      <w:r w:rsidRPr="00AE1B49">
        <w:t xml:space="preserve"> возможность видеть информацию своевременно и в полном объеме.      </w:t>
      </w:r>
    </w:p>
    <w:p w:rsidR="00660EBB" w:rsidRPr="00AE1B49" w:rsidRDefault="00660EBB" w:rsidP="005C53ED">
      <w:pPr>
        <w:ind w:firstLine="720"/>
      </w:pPr>
      <w:r w:rsidRPr="00AE1B49">
        <w:t xml:space="preserve">В рамках настоящей научной работы, опираясь на </w:t>
      </w:r>
      <w:r w:rsidR="00E101EF" w:rsidRPr="00AE1B49">
        <w:t>проведенные исследования</w:t>
      </w:r>
      <w:r w:rsidRPr="00AE1B49">
        <w:t xml:space="preserve"> и анализ</w:t>
      </w:r>
      <w:r w:rsidR="00A272A5" w:rsidRPr="00AE1B49">
        <w:t>,</w:t>
      </w:r>
      <w:r w:rsidRPr="00AE1B49">
        <w:t xml:space="preserve"> </w:t>
      </w:r>
      <w:r w:rsidR="00764EEC" w:rsidRPr="00AE1B49">
        <w:t>мы предлагаем на базе АБС создать новую модель АБС, охватывающую всю деятельность коммерческого банка.</w:t>
      </w:r>
      <w:r w:rsidRPr="00AE1B49">
        <w:t xml:space="preserve"> Далее</w:t>
      </w:r>
      <w:r w:rsidR="00A272A5" w:rsidRPr="00AE1B49">
        <w:t xml:space="preserve"> предлагаем </w:t>
      </w:r>
      <w:r w:rsidR="00E101EF" w:rsidRPr="00AE1B49">
        <w:t>назвать данную</w:t>
      </w:r>
      <w:r w:rsidR="00A272A5" w:rsidRPr="00AE1B49">
        <w:t xml:space="preserve"> </w:t>
      </w:r>
      <w:r w:rsidRPr="00AE1B49">
        <w:t>систему</w:t>
      </w:r>
      <w:r w:rsidR="00A272A5" w:rsidRPr="00AE1B49">
        <w:t xml:space="preserve"> «</w:t>
      </w:r>
      <w:r w:rsidRPr="00AE1B49">
        <w:t>Современной автоматизированной банковской системой</w:t>
      </w:r>
      <w:r w:rsidR="00A272A5" w:rsidRPr="00AE1B49">
        <w:t>»</w:t>
      </w:r>
      <w:r w:rsidRPr="00AE1B49">
        <w:t>,</w:t>
      </w:r>
      <w:r w:rsidR="00A272A5" w:rsidRPr="00AE1B49">
        <w:t xml:space="preserve"> </w:t>
      </w:r>
      <w:r w:rsidRPr="00AE1B49">
        <w:t>иначе</w:t>
      </w:r>
      <w:r w:rsidR="00A272A5" w:rsidRPr="00AE1B49">
        <w:t>, -</w:t>
      </w:r>
      <w:r w:rsidRPr="00AE1B49">
        <w:t xml:space="preserve"> САБС. </w:t>
      </w:r>
      <w:r w:rsidR="0025286F" w:rsidRPr="00AE1B49">
        <w:t xml:space="preserve">Этот инструмент </w:t>
      </w:r>
      <w:r w:rsidRPr="00AE1B49">
        <w:t>будет содержать в себе всю информацию по деятельности банка. Осн</w:t>
      </w:r>
      <w:r w:rsidR="0025286F" w:rsidRPr="00AE1B49">
        <w:t>овным отличием этой системы от «</w:t>
      </w:r>
      <w:r w:rsidRPr="00AE1B49">
        <w:t>классической</w:t>
      </w:r>
      <w:r w:rsidR="0025286F" w:rsidRPr="00AE1B49">
        <w:t>»</w:t>
      </w:r>
      <w:r w:rsidRPr="00AE1B49">
        <w:t xml:space="preserve"> системы является:</w:t>
      </w:r>
    </w:p>
    <w:p w:rsidR="007D07C8" w:rsidRPr="00AE1B49" w:rsidRDefault="005C53ED" w:rsidP="005C53ED">
      <w:r w:rsidRPr="00AE1B49">
        <w:t xml:space="preserve">- </w:t>
      </w:r>
      <w:r w:rsidR="0025286F" w:rsidRPr="00AE1B49">
        <w:t>н</w:t>
      </w:r>
      <w:r w:rsidR="007D07C8" w:rsidRPr="00AE1B49">
        <w:t>аличие искусственного интел</w:t>
      </w:r>
      <w:r w:rsidR="0025286F" w:rsidRPr="00AE1B49">
        <w:t>л</w:t>
      </w:r>
      <w:r w:rsidR="007D07C8" w:rsidRPr="00AE1B49">
        <w:t>екта</w:t>
      </w:r>
      <w:r w:rsidR="006B0BEB" w:rsidRPr="00AE1B49">
        <w:t>;</w:t>
      </w:r>
      <w:r w:rsidR="007D07C8" w:rsidRPr="00AE1B49">
        <w:t xml:space="preserve"> </w:t>
      </w:r>
    </w:p>
    <w:p w:rsidR="00660EBB" w:rsidRPr="00AE1B49" w:rsidRDefault="005C53ED" w:rsidP="005C53ED">
      <w:r w:rsidRPr="00AE1B49">
        <w:t xml:space="preserve">- </w:t>
      </w:r>
      <w:r w:rsidR="0025286F" w:rsidRPr="00AE1B49">
        <w:t>п</w:t>
      </w:r>
      <w:r w:rsidR="00660EBB" w:rsidRPr="00AE1B49">
        <w:t xml:space="preserve">олнота и </w:t>
      </w:r>
      <w:r w:rsidR="00E101EF" w:rsidRPr="00AE1B49">
        <w:t>своевременность информации</w:t>
      </w:r>
      <w:r w:rsidR="00660EBB" w:rsidRPr="00AE1B49">
        <w:t xml:space="preserve"> о банке; </w:t>
      </w:r>
    </w:p>
    <w:p w:rsidR="00660EBB" w:rsidRPr="00AE1B49" w:rsidRDefault="005C53ED" w:rsidP="005C53ED">
      <w:r w:rsidRPr="00AE1B49">
        <w:t xml:space="preserve">- </w:t>
      </w:r>
      <w:r w:rsidR="0025286F" w:rsidRPr="00AE1B49">
        <w:t>в</w:t>
      </w:r>
      <w:r w:rsidR="006B0BEB" w:rsidRPr="00AE1B49">
        <w:t>озможность интеграции данных из одной</w:t>
      </w:r>
      <w:r w:rsidR="00660EBB" w:rsidRPr="00AE1B49">
        <w:t xml:space="preserve"> систем</w:t>
      </w:r>
      <w:r w:rsidR="006B0BEB" w:rsidRPr="00AE1B49">
        <w:t>ы</w:t>
      </w:r>
      <w:r w:rsidR="00660EBB" w:rsidRPr="00AE1B49">
        <w:t xml:space="preserve"> в другие системы;</w:t>
      </w:r>
    </w:p>
    <w:p w:rsidR="00660EBB" w:rsidRPr="00AE1B49" w:rsidRDefault="005C53ED" w:rsidP="005C53ED">
      <w:r w:rsidRPr="00AE1B49">
        <w:t xml:space="preserve">- </w:t>
      </w:r>
      <w:r w:rsidR="0025286F" w:rsidRPr="00AE1B49">
        <w:t>а</w:t>
      </w:r>
      <w:r w:rsidR="00660EBB" w:rsidRPr="00AE1B49">
        <w:t>втоматическое формирование отчетов по любой деятельности</w:t>
      </w:r>
      <w:r w:rsidR="006B0BEB" w:rsidRPr="00AE1B49">
        <w:t>;</w:t>
      </w:r>
      <w:r w:rsidR="00660EBB" w:rsidRPr="00AE1B49">
        <w:t xml:space="preserve"> </w:t>
      </w:r>
    </w:p>
    <w:p w:rsidR="00660EBB" w:rsidRPr="00AE1B49" w:rsidRDefault="005C53ED" w:rsidP="005C53ED">
      <w:r w:rsidRPr="00AE1B49">
        <w:t xml:space="preserve">- </w:t>
      </w:r>
      <w:r w:rsidR="0025286F" w:rsidRPr="00AE1B49">
        <w:t>в</w:t>
      </w:r>
      <w:r w:rsidR="00660EBB" w:rsidRPr="00AE1B49">
        <w:t>озможность полной и частичной автоматизации бизнес-процессов</w:t>
      </w:r>
      <w:r w:rsidR="006B0BEB" w:rsidRPr="00AE1B49">
        <w:t>;</w:t>
      </w:r>
    </w:p>
    <w:p w:rsidR="00660EBB" w:rsidRPr="00AE1B49" w:rsidRDefault="005C53ED" w:rsidP="005C53ED">
      <w:r w:rsidRPr="00AE1B49">
        <w:t>-</w:t>
      </w:r>
      <w:r w:rsidR="0025286F" w:rsidRPr="00AE1B49">
        <w:t>электронный документооборот.</w:t>
      </w:r>
    </w:p>
    <w:p w:rsidR="00D23448" w:rsidRPr="00AE1B49" w:rsidRDefault="00391AE3" w:rsidP="005C53ED">
      <w:pPr>
        <w:ind w:firstLine="720"/>
      </w:pPr>
      <w:r w:rsidRPr="00AE1B49">
        <w:t>САБС будет автоматически собирать всю информацию из различных систем банка. Все эти системы должны быть взаимосвязаны между собой и</w:t>
      </w:r>
      <w:r w:rsidR="00DD2960" w:rsidRPr="00AE1B49">
        <w:t xml:space="preserve">, что очень важно, </w:t>
      </w:r>
      <w:r w:rsidRPr="00AE1B49">
        <w:t>должны автоматически синхронизироваться, например, если были внесены изменения по</w:t>
      </w:r>
      <w:r w:rsidR="00DD2960" w:rsidRPr="00AE1B49">
        <w:t xml:space="preserve"> </w:t>
      </w:r>
      <w:r w:rsidR="00E101EF" w:rsidRPr="00AE1B49">
        <w:t>данным клиента</w:t>
      </w:r>
      <w:r w:rsidRPr="00AE1B49">
        <w:t xml:space="preserve"> в одной системе, то в других системах эти данные автоматически должны</w:t>
      </w:r>
      <w:r w:rsidR="00DD2960" w:rsidRPr="00AE1B49">
        <w:t xml:space="preserve"> также </w:t>
      </w:r>
      <w:r w:rsidRPr="00AE1B49">
        <w:t>измен</w:t>
      </w:r>
      <w:r w:rsidR="00DD2960" w:rsidRPr="00AE1B49">
        <w:t>иться</w:t>
      </w:r>
      <w:r w:rsidRPr="00AE1B49">
        <w:t>.</w:t>
      </w:r>
      <w:r w:rsidR="00F410D9" w:rsidRPr="00AE1B49">
        <w:t xml:space="preserve"> Таким образом, подчеркнем, что основной задачей САБС должна</w:t>
      </w:r>
      <w:r w:rsidRPr="00AE1B49">
        <w:t xml:space="preserve"> выступать возможность видеть своевременно </w:t>
      </w:r>
      <w:r w:rsidR="00F410D9" w:rsidRPr="00AE1B49">
        <w:t xml:space="preserve">всю необходимую информацию в полном объеме. </w:t>
      </w:r>
      <w:r w:rsidR="00D23448" w:rsidRPr="00AE1B49">
        <w:t>Модель структуры САБС представлена на рис</w:t>
      </w:r>
      <w:r w:rsidR="00F410D9" w:rsidRPr="00AE1B49">
        <w:t xml:space="preserve">. </w:t>
      </w:r>
      <w:r w:rsidR="00D23448" w:rsidRPr="00AE1B49">
        <w:t>3.1.</w:t>
      </w:r>
    </w:p>
    <w:p w:rsidR="00522312" w:rsidRPr="00AE1B49" w:rsidRDefault="00F410D9" w:rsidP="005C53ED">
      <w:r w:rsidRPr="00AE1B49">
        <w:t xml:space="preserve">Поскольку </w:t>
      </w:r>
      <w:r w:rsidR="001F1C2F" w:rsidRPr="00AE1B49">
        <w:t>САБС включает в себя множество процессов</w:t>
      </w:r>
      <w:r w:rsidRPr="00AE1B49">
        <w:t>, она обладает сложной</w:t>
      </w:r>
      <w:r w:rsidR="001F1C2F" w:rsidRPr="00AE1B49">
        <w:t xml:space="preserve"> структур</w:t>
      </w:r>
      <w:r w:rsidRPr="00AE1B49">
        <w:t>ой</w:t>
      </w:r>
      <w:r w:rsidR="001F1C2F" w:rsidRPr="00AE1B49">
        <w:t>. В рамках исследований мы построили математическую модель</w:t>
      </w:r>
      <w:r w:rsidRPr="00AE1B49">
        <w:t xml:space="preserve"> -</w:t>
      </w:r>
      <w:r w:rsidR="001F1C2F" w:rsidRPr="00AE1B49">
        <w:t xml:space="preserve"> </w:t>
      </w:r>
      <w:r w:rsidRPr="00AE1B49">
        <w:t xml:space="preserve">упрощенную модель </w:t>
      </w:r>
      <w:r w:rsidR="005674C8" w:rsidRPr="00AE1B49">
        <w:t xml:space="preserve">расчетно-кассового обслуживания клиента. </w:t>
      </w:r>
      <w:r w:rsidR="00522312" w:rsidRPr="00AE1B49">
        <w:t>Упрощенную мат</w:t>
      </w:r>
      <w:r w:rsidRPr="00AE1B49">
        <w:t>ематическую модель процесса рас</w:t>
      </w:r>
      <w:r w:rsidR="00522312" w:rsidRPr="00AE1B49">
        <w:t>четно-кассового обслуживания клиента можно представить в следующем виде:</w:t>
      </w:r>
    </w:p>
    <w:p w:rsidR="00522312" w:rsidRPr="00AE1B49" w:rsidRDefault="00522312" w:rsidP="007945A0">
      <w:pPr>
        <w:autoSpaceDE w:val="0"/>
        <w:autoSpaceDN w:val="0"/>
        <w:adjustRightInd w:val="0"/>
        <w:spacing w:beforeLines="30" w:before="72"/>
        <w:ind w:firstLine="708"/>
        <w:jc w:val="center"/>
        <w:rPr>
          <w:rFonts w:ascii="TimesNewRomanPSMT" w:hAnsi="TimesNewRomanPSMT" w:cs="TimesNewRomanPSMT"/>
          <w:lang w:val="ky-KG"/>
        </w:rPr>
      </w:pPr>
      <w:r w:rsidRPr="00AE1B49">
        <w:rPr>
          <w:lang w:val="ky-KG"/>
        </w:rPr>
        <w:t>Y</w:t>
      </w:r>
      <w:r w:rsidRPr="00AE1B49">
        <w:rPr>
          <w:rFonts w:ascii="TimesNewRomanPSMT" w:hAnsi="TimesNewRomanPSMT" w:cs="TimesNewRomanPSMT"/>
          <w:lang w:val="ky-KG"/>
        </w:rPr>
        <w:t>=</w:t>
      </w:r>
      <w:r w:rsidR="00C67222" w:rsidRPr="00AE1B49">
        <w:rPr>
          <w:rFonts w:ascii="TimesNewRomanPSMT" w:hAnsi="TimesNewRomanPSMT" w:cs="TimesNewRomanPSMT"/>
          <w:lang w:val="ky-KG"/>
        </w:rPr>
        <w:t xml:space="preserve"> </w:t>
      </w:r>
      <m:oMath>
        <m:sSub>
          <m:sSubPr>
            <m:ctrlPr>
              <w:rPr>
                <w:rFonts w:ascii="Cambria Math" w:hAnsi="Cambria Math"/>
                <w:i/>
                <w:lang w:val="ky-KG"/>
              </w:rPr>
            </m:ctrlPr>
          </m:sSubPr>
          <m:e>
            <m:r>
              <w:rPr>
                <w:rFonts w:ascii="Cambria Math" w:hAnsi="Cambria Math"/>
                <w:lang w:val="ky-KG"/>
              </w:rPr>
              <m:t>х</m:t>
            </m:r>
          </m:e>
          <m:sub>
            <m:r>
              <w:rPr>
                <w:rFonts w:ascii="Cambria Math" w:hAnsi="Cambria Math"/>
                <w:lang w:val="ky-KG"/>
              </w:rPr>
              <m:t>1+</m:t>
            </m:r>
          </m:sub>
        </m:sSub>
        <m:sSub>
          <m:sSubPr>
            <m:ctrlPr>
              <w:rPr>
                <w:rFonts w:ascii="Cambria Math" w:hAnsi="Cambria Math"/>
                <w:i/>
                <w:lang w:val="ky-KG"/>
              </w:rPr>
            </m:ctrlPr>
          </m:sSubPr>
          <m:e>
            <m:r>
              <w:rPr>
                <w:rFonts w:ascii="Cambria Math" w:hAnsi="Cambria Math"/>
                <w:lang w:val="ky-KG"/>
              </w:rPr>
              <m:t>х</m:t>
            </m:r>
          </m:e>
          <m:sub>
            <m:r>
              <w:rPr>
                <w:rFonts w:ascii="Cambria Math" w:hAnsi="Cambria Math"/>
                <w:lang w:val="ky-KG"/>
              </w:rPr>
              <m:t>2</m:t>
            </m:r>
          </m:sub>
        </m:sSub>
        <m:r>
          <w:rPr>
            <w:rFonts w:ascii="Cambria Math" w:hAnsi="Cambria Math"/>
            <w:lang w:val="ky-KG"/>
          </w:rPr>
          <m:t>+…</m:t>
        </m:r>
        <m:sSub>
          <m:sSubPr>
            <m:ctrlPr>
              <w:rPr>
                <w:rFonts w:ascii="Cambria Math" w:hAnsi="Cambria Math"/>
                <w:i/>
                <w:lang w:val="ky-KG"/>
              </w:rPr>
            </m:ctrlPr>
          </m:sSubPr>
          <m:e>
            <m:r>
              <w:rPr>
                <w:rFonts w:ascii="Cambria Math" w:hAnsi="Cambria Math"/>
                <w:lang w:val="ky-KG"/>
              </w:rPr>
              <m:t>х</m:t>
            </m:r>
          </m:e>
          <m:sub>
            <m:r>
              <w:rPr>
                <w:rFonts w:ascii="Cambria Math" w:hAnsi="Cambria Math"/>
                <w:lang w:val="ky-KG"/>
              </w:rPr>
              <m:t>n</m:t>
            </m:r>
          </m:sub>
        </m:sSub>
      </m:oMath>
      <w:r w:rsidR="00F410D9" w:rsidRPr="00E101EF">
        <w:t>,</w:t>
      </w:r>
      <w:r w:rsidR="001F1C2F" w:rsidRPr="00E101EF">
        <w:t xml:space="preserve">  </w:t>
      </w:r>
      <w:r w:rsidR="00F410D9" w:rsidRPr="00E101EF">
        <w:t xml:space="preserve">                                                      </w:t>
      </w:r>
      <w:r w:rsidR="00F410D9" w:rsidRPr="00E101EF">
        <w:rPr>
          <w:lang w:val="ky-KG"/>
        </w:rPr>
        <w:t>(3.1</w:t>
      </w:r>
      <w:r w:rsidR="00C67222" w:rsidRPr="00E101EF">
        <w:rPr>
          <w:lang w:val="ky-KG"/>
        </w:rPr>
        <w:t>)</w:t>
      </w:r>
    </w:p>
    <w:p w:rsidR="007945A0" w:rsidRPr="001C4637" w:rsidRDefault="00F410D9" w:rsidP="001F1C2F">
      <w:pPr>
        <w:autoSpaceDE w:val="0"/>
        <w:autoSpaceDN w:val="0"/>
        <w:adjustRightInd w:val="0"/>
        <w:spacing w:beforeLines="30" w:before="72"/>
        <w:rPr>
          <w:lang w:val="ky-KG"/>
        </w:rPr>
      </w:pPr>
      <w:r w:rsidRPr="001C4637">
        <w:rPr>
          <w:lang w:val="ky-KG"/>
        </w:rPr>
        <w:t>г</w:t>
      </w:r>
      <w:r w:rsidR="001F1C2F" w:rsidRPr="001C4637">
        <w:rPr>
          <w:lang w:val="ky-KG"/>
        </w:rPr>
        <w:t>де</w:t>
      </w:r>
      <w:r w:rsidRPr="001C4637">
        <w:rPr>
          <w:lang w:val="ky-KG"/>
        </w:rPr>
        <w:t>:</w:t>
      </w:r>
      <w:r w:rsidR="001F1C2F" w:rsidRPr="001C4637">
        <w:rPr>
          <w:lang w:val="ky-KG"/>
        </w:rPr>
        <w:t xml:space="preserve"> </w:t>
      </w:r>
    </w:p>
    <w:p w:rsidR="001F1C2F" w:rsidRPr="00AE1B49" w:rsidRDefault="001F1C2F" w:rsidP="001F1C2F">
      <w:pPr>
        <w:autoSpaceDE w:val="0"/>
        <w:autoSpaceDN w:val="0"/>
        <w:adjustRightInd w:val="0"/>
        <w:spacing w:beforeLines="30" w:before="72"/>
        <w:rPr>
          <w:lang w:val="ky-KG"/>
        </w:rPr>
      </w:pPr>
      <w:r w:rsidRPr="00AE1B49">
        <w:rPr>
          <w:lang w:val="ky-KG"/>
        </w:rPr>
        <w:t>Y</w:t>
      </w:r>
      <w:r w:rsidR="00F410D9" w:rsidRPr="00AE1B49">
        <w:rPr>
          <w:lang w:val="ky-KG"/>
        </w:rPr>
        <w:t xml:space="preserve"> </w:t>
      </w:r>
      <w:r w:rsidRPr="00AE1B49">
        <w:rPr>
          <w:lang w:val="ky-KG"/>
        </w:rPr>
        <w:t>-</w:t>
      </w:r>
      <w:r w:rsidR="00F410D9" w:rsidRPr="00AE1B49">
        <w:rPr>
          <w:lang w:val="ky-KG"/>
        </w:rPr>
        <w:t xml:space="preserve"> </w:t>
      </w:r>
      <w:r w:rsidRPr="00AE1B49">
        <w:rPr>
          <w:lang w:val="ky-KG"/>
        </w:rPr>
        <w:t>это конечная информация</w:t>
      </w:r>
      <w:r w:rsidR="00F410D9" w:rsidRPr="00AE1B49">
        <w:rPr>
          <w:lang w:val="ky-KG"/>
        </w:rPr>
        <w:t>, представленная в САБС;</w:t>
      </w:r>
    </w:p>
    <w:p w:rsidR="001F1C2F" w:rsidRPr="00AE1B49" w:rsidRDefault="001F1C2F" w:rsidP="001F1C2F">
      <w:pPr>
        <w:autoSpaceDE w:val="0"/>
        <w:autoSpaceDN w:val="0"/>
        <w:adjustRightInd w:val="0"/>
        <w:spacing w:beforeLines="30" w:before="72"/>
        <w:rPr>
          <w:lang w:val="ky-KG"/>
        </w:rPr>
      </w:pPr>
      <w:r w:rsidRPr="00AE1B49">
        <w:rPr>
          <w:lang w:val="ky-KG"/>
        </w:rPr>
        <w:t>Х</w:t>
      </w:r>
      <w:r w:rsidR="00F410D9" w:rsidRPr="00AE1B49">
        <w:rPr>
          <w:lang w:val="ky-KG"/>
        </w:rPr>
        <w:t xml:space="preserve"> </w:t>
      </w:r>
      <w:r w:rsidRPr="00AE1B49">
        <w:rPr>
          <w:lang w:val="ky-KG"/>
        </w:rPr>
        <w:t>- результат притока и оттока денежных ср</w:t>
      </w:r>
      <w:r w:rsidR="00F410D9" w:rsidRPr="00AE1B49">
        <w:rPr>
          <w:lang w:val="ky-KG"/>
        </w:rPr>
        <w:t>едств в соответствующей системе;</w:t>
      </w:r>
    </w:p>
    <w:p w:rsidR="00EE2C14" w:rsidRPr="00AE1B49" w:rsidRDefault="00EE2C14" w:rsidP="001F1C2F">
      <w:pPr>
        <w:autoSpaceDE w:val="0"/>
        <w:autoSpaceDN w:val="0"/>
        <w:adjustRightInd w:val="0"/>
        <w:spacing w:beforeLines="30" w:before="72"/>
        <w:rPr>
          <w:lang w:val="ky-KG"/>
        </w:rPr>
      </w:pPr>
      <w:proofErr w:type="gramStart"/>
      <w:r w:rsidRPr="00AE1B49">
        <w:rPr>
          <w:lang w:val="en-US"/>
        </w:rPr>
        <w:t>n</w:t>
      </w:r>
      <w:r w:rsidRPr="00AE1B49">
        <w:t xml:space="preserve"> </w:t>
      </w:r>
      <w:r w:rsidR="00F410D9" w:rsidRPr="00AE1B49">
        <w:t xml:space="preserve"> =</w:t>
      </w:r>
      <w:proofErr w:type="gramEnd"/>
      <w:r w:rsidR="00F410D9" w:rsidRPr="00AE1B49">
        <w:t xml:space="preserve"> </w:t>
      </w:r>
      <w:r w:rsidRPr="00AE1B49">
        <w:rPr>
          <w:lang w:val="ky-KG"/>
        </w:rPr>
        <w:t xml:space="preserve"> числу внутренних банковских систем</w:t>
      </w:r>
      <w:r w:rsidR="00F410D9" w:rsidRPr="00AE1B49">
        <w:rPr>
          <w:lang w:val="ky-KG"/>
        </w:rPr>
        <w:t>.</w:t>
      </w:r>
    </w:p>
    <w:p w:rsidR="001F1C2F" w:rsidRPr="00AE1B49" w:rsidRDefault="001F1C2F" w:rsidP="001F1C2F">
      <w:pPr>
        <w:autoSpaceDE w:val="0"/>
        <w:autoSpaceDN w:val="0"/>
        <w:adjustRightInd w:val="0"/>
        <w:spacing w:beforeLines="30" w:before="72"/>
        <w:rPr>
          <w:lang w:val="ky-KG"/>
        </w:rPr>
      </w:pPr>
      <w:r w:rsidRPr="00AE1B49">
        <w:rPr>
          <w:lang w:val="ky-KG"/>
        </w:rPr>
        <w:t xml:space="preserve">Расчет значения Х можно представить по </w:t>
      </w:r>
      <w:r w:rsidR="00F410D9" w:rsidRPr="00AE1B49">
        <w:rPr>
          <w:lang w:val="ky-KG"/>
        </w:rPr>
        <w:t xml:space="preserve">данной указанной ниже </w:t>
      </w:r>
      <w:r w:rsidRPr="00AE1B49">
        <w:rPr>
          <w:lang w:val="ky-KG"/>
        </w:rPr>
        <w:t xml:space="preserve"> формуле:</w:t>
      </w:r>
    </w:p>
    <w:p w:rsidR="001F1C2F" w:rsidRPr="00AE1B49" w:rsidRDefault="001F1C2F" w:rsidP="001F1C2F">
      <w:pPr>
        <w:autoSpaceDE w:val="0"/>
        <w:autoSpaceDN w:val="0"/>
        <w:adjustRightInd w:val="0"/>
        <w:spacing w:beforeLines="30" w:before="72"/>
        <w:rPr>
          <w:lang w:val="ky-KG"/>
        </w:rPr>
      </w:pPr>
      <w:r w:rsidRPr="00AE1B49">
        <w:rPr>
          <w:lang w:val="ky-KG"/>
        </w:rPr>
        <w:t xml:space="preserve">                Х =</w:t>
      </w:r>
      <w:r w:rsidR="00F410D9" w:rsidRPr="00AE1B49">
        <w:rPr>
          <w:lang w:val="ky-KG"/>
        </w:rPr>
        <w:t xml:space="preserve"> </w:t>
      </w:r>
      <w:r w:rsidRPr="00AE1B49">
        <w:rPr>
          <w:lang w:val="ky-KG"/>
        </w:rPr>
        <w:t>приток денежных средств</w:t>
      </w:r>
      <w:r w:rsidR="00F410D9" w:rsidRPr="00AE1B49">
        <w:rPr>
          <w:lang w:val="ky-KG"/>
        </w:rPr>
        <w:t xml:space="preserve"> </w:t>
      </w:r>
      <w:r w:rsidRPr="00AE1B49">
        <w:rPr>
          <w:lang w:val="ky-KG"/>
        </w:rPr>
        <w:t>-</w:t>
      </w:r>
      <w:r w:rsidR="00F410D9" w:rsidRPr="00AE1B49">
        <w:rPr>
          <w:lang w:val="ky-KG"/>
        </w:rPr>
        <w:t xml:space="preserve"> </w:t>
      </w:r>
      <w:r w:rsidRPr="00AE1B49">
        <w:rPr>
          <w:lang w:val="ky-KG"/>
        </w:rPr>
        <w:t>отток денежных средст</w:t>
      </w:r>
      <w:r w:rsidR="00F410D9" w:rsidRPr="00AE1B49">
        <w:rPr>
          <w:lang w:val="ky-KG"/>
        </w:rPr>
        <w:t>в    (3.2</w:t>
      </w:r>
      <w:r w:rsidRPr="00AE1B49">
        <w:rPr>
          <w:lang w:val="ky-KG"/>
        </w:rPr>
        <w:t>)</w:t>
      </w:r>
    </w:p>
    <w:p w:rsidR="001F1C2F" w:rsidRPr="00AE1B49" w:rsidRDefault="00F410D9" w:rsidP="001F1C2F">
      <w:pPr>
        <w:autoSpaceDE w:val="0"/>
        <w:autoSpaceDN w:val="0"/>
        <w:adjustRightInd w:val="0"/>
        <w:spacing w:beforeLines="30" w:before="72"/>
        <w:ind w:firstLine="708"/>
        <w:rPr>
          <w:lang w:val="ky-KG"/>
        </w:rPr>
      </w:pPr>
      <w:r w:rsidRPr="00AE1B49">
        <w:rPr>
          <w:lang w:val="ky-KG"/>
        </w:rPr>
        <w:t xml:space="preserve">При этом, </w:t>
      </w:r>
      <w:r w:rsidR="001F1C2F" w:rsidRPr="00AE1B49">
        <w:rPr>
          <w:lang w:val="ky-KG"/>
        </w:rPr>
        <w:t>если Х</w:t>
      </w:r>
      <w:r w:rsidRPr="00AE1B49">
        <w:rPr>
          <w:lang w:val="ky-KG"/>
        </w:rPr>
        <w:t xml:space="preserve"> </w:t>
      </w:r>
      <w:r w:rsidR="001F1C2F" w:rsidRPr="00AE1B49">
        <w:rPr>
          <w:lang w:val="ky-KG"/>
        </w:rPr>
        <w:t>=</w:t>
      </w:r>
      <w:r w:rsidRPr="00AE1B49">
        <w:rPr>
          <w:lang w:val="ky-KG"/>
        </w:rPr>
        <w:t xml:space="preserve"> </w:t>
      </w:r>
      <w:r w:rsidR="001F1C2F" w:rsidRPr="00AE1B49">
        <w:rPr>
          <w:lang w:val="ky-KG"/>
        </w:rPr>
        <w:t>0, то клиент не производил банковские операции, если  Х имеет отрицательное значение, то клиент имеет задолженность перед банком.</w:t>
      </w:r>
    </w:p>
    <w:p w:rsidR="00E94062" w:rsidRPr="00AE1B49" w:rsidRDefault="00EE2C14" w:rsidP="00D23448">
      <w:pPr>
        <w:autoSpaceDE w:val="0"/>
        <w:autoSpaceDN w:val="0"/>
        <w:adjustRightInd w:val="0"/>
        <w:spacing w:beforeLines="30" w:before="72"/>
        <w:ind w:left="708"/>
        <w:rPr>
          <w:rFonts w:ascii="TimesNewRomanPSMT" w:hAnsi="TimesNewRomanPSMT" w:cs="TimesNewRomanPSMT"/>
          <w:lang w:val="ky-KG"/>
        </w:rPr>
      </w:pPr>
      <w:r w:rsidRPr="00AE1B49">
        <w:rPr>
          <w:rFonts w:ascii="TimesNewRomanPSMT" w:hAnsi="TimesNewRomanPSMT" w:cs="TimesNewRomanPSMT"/>
          <w:noProof/>
        </w:rPr>
        <mc:AlternateContent>
          <mc:Choice Requires="wpg">
            <w:drawing>
              <wp:anchor distT="0" distB="0" distL="114300" distR="114300" simplePos="0" relativeHeight="251662336" behindDoc="0" locked="0" layoutInCell="1" allowOverlap="1" wp14:anchorId="6A8CA936" wp14:editId="31446CC0">
                <wp:simplePos x="0" y="0"/>
                <wp:positionH relativeFrom="margin">
                  <wp:align>left</wp:align>
                </wp:positionH>
                <wp:positionV relativeFrom="paragraph">
                  <wp:posOffset>73660</wp:posOffset>
                </wp:positionV>
                <wp:extent cx="6162675" cy="3581401"/>
                <wp:effectExtent l="0" t="19050" r="28575" b="19050"/>
                <wp:wrapNone/>
                <wp:docPr id="46" name="Группа 46"/>
                <wp:cNvGraphicFramePr/>
                <a:graphic xmlns:a="http://schemas.openxmlformats.org/drawingml/2006/main">
                  <a:graphicData uri="http://schemas.microsoft.com/office/word/2010/wordprocessingGroup">
                    <wpg:wgp>
                      <wpg:cNvGrpSpPr/>
                      <wpg:grpSpPr>
                        <a:xfrm>
                          <a:off x="0" y="0"/>
                          <a:ext cx="6162675" cy="3581401"/>
                          <a:chOff x="296562" y="321273"/>
                          <a:chExt cx="6485101" cy="4115583"/>
                        </a:xfrm>
                      </wpg:grpSpPr>
                      <wps:wsp>
                        <wps:cNvPr id="47" name="Овал 47"/>
                        <wps:cNvSpPr>
                          <a:spLocks noChangeArrowheads="1"/>
                        </wps:cNvSpPr>
                        <wps:spPr bwMode="auto">
                          <a:xfrm>
                            <a:off x="2281881" y="1861751"/>
                            <a:ext cx="2570480" cy="1054100"/>
                          </a:xfrm>
                          <a:prstGeom prst="ellipse">
                            <a:avLst/>
                          </a:prstGeom>
                          <a:solidFill>
                            <a:srgbClr val="D8D8D8"/>
                          </a:solidFill>
                          <a:ln w="9525">
                            <a:solidFill>
                              <a:srgbClr val="000000"/>
                            </a:solidFill>
                            <a:round/>
                            <a:headEnd/>
                            <a:tailEnd/>
                          </a:ln>
                        </wps:spPr>
                        <wps:txbx>
                          <w:txbxContent>
                            <w:p w:rsidR="00A272A5" w:rsidRPr="00E04007" w:rsidRDefault="00A272A5" w:rsidP="00E94062">
                              <w:pPr>
                                <w:jc w:val="center"/>
                                <w:rPr>
                                  <w:sz w:val="24"/>
                                  <w:szCs w:val="24"/>
                                </w:rPr>
                              </w:pPr>
                              <w:r w:rsidRPr="00E04007">
                                <w:rPr>
                                  <w:sz w:val="24"/>
                                  <w:szCs w:val="24"/>
                                </w:rPr>
                                <w:t xml:space="preserve">Современная автоматизированная </w:t>
                              </w:r>
                              <w:proofErr w:type="gramStart"/>
                              <w:r w:rsidRPr="00E04007">
                                <w:rPr>
                                  <w:sz w:val="24"/>
                                  <w:szCs w:val="24"/>
                                </w:rPr>
                                <w:t>банковская  система</w:t>
                              </w:r>
                              <w:proofErr w:type="gramEnd"/>
                            </w:p>
                          </w:txbxContent>
                        </wps:txbx>
                        <wps:bodyPr rot="0" vert="horz" wrap="square" lIns="91440" tIns="45720" rIns="91440" bIns="45720" anchor="t" anchorCtr="0" upright="1">
                          <a:noAutofit/>
                        </wps:bodyPr>
                      </wps:wsp>
                      <wps:wsp>
                        <wps:cNvPr id="48" name="Прямоугольник 48"/>
                        <wps:cNvSpPr>
                          <a:spLocks noChangeArrowheads="1"/>
                        </wps:cNvSpPr>
                        <wps:spPr bwMode="auto">
                          <a:xfrm>
                            <a:off x="296562" y="1334529"/>
                            <a:ext cx="1838960" cy="613410"/>
                          </a:xfrm>
                          <a:prstGeom prst="rect">
                            <a:avLst/>
                          </a:prstGeom>
                          <a:solidFill>
                            <a:srgbClr val="FFFFFF"/>
                          </a:solidFill>
                          <a:ln w="9525">
                            <a:solidFill>
                              <a:srgbClr val="000000"/>
                            </a:solidFill>
                            <a:miter lim="800000"/>
                            <a:headEnd/>
                            <a:tailEnd/>
                          </a:ln>
                        </wps:spPr>
                        <wps:txbx>
                          <w:txbxContent>
                            <w:p w:rsidR="00A272A5" w:rsidRPr="00E04007" w:rsidRDefault="00F410D9" w:rsidP="00E94062">
                              <w:pPr>
                                <w:rPr>
                                  <w:sz w:val="24"/>
                                  <w:szCs w:val="24"/>
                                </w:rPr>
                              </w:pPr>
                              <w:r>
                                <w:rPr>
                                  <w:sz w:val="24"/>
                                  <w:szCs w:val="24"/>
                                </w:rPr>
                                <w:t>Автоматизированная банковская с</w:t>
                              </w:r>
                              <w:r w:rsidR="00A272A5" w:rsidRPr="00E04007">
                                <w:rPr>
                                  <w:sz w:val="24"/>
                                  <w:szCs w:val="24"/>
                                </w:rPr>
                                <w:t xml:space="preserve">истема </w:t>
                              </w:r>
                            </w:p>
                          </w:txbxContent>
                        </wps:txbx>
                        <wps:bodyPr rot="0" vert="horz" wrap="square" lIns="91440" tIns="45720" rIns="91440" bIns="45720" anchor="t" anchorCtr="0" upright="1">
                          <a:noAutofit/>
                        </wps:bodyPr>
                      </wps:wsp>
                      <wps:wsp>
                        <wps:cNvPr id="49" name="Прямоугольник 49"/>
                        <wps:cNvSpPr>
                          <a:spLocks noChangeArrowheads="1"/>
                        </wps:cNvSpPr>
                        <wps:spPr bwMode="auto">
                          <a:xfrm>
                            <a:off x="4942703" y="1367481"/>
                            <a:ext cx="1838960" cy="613410"/>
                          </a:xfrm>
                          <a:prstGeom prst="rect">
                            <a:avLst/>
                          </a:prstGeom>
                          <a:solidFill>
                            <a:srgbClr val="FFFFFF"/>
                          </a:solidFill>
                          <a:ln w="9525">
                            <a:solidFill>
                              <a:srgbClr val="000000"/>
                            </a:solidFill>
                            <a:miter lim="800000"/>
                            <a:headEnd/>
                            <a:tailEnd/>
                          </a:ln>
                        </wps:spPr>
                        <wps:txbx>
                          <w:txbxContent>
                            <w:p w:rsidR="00A272A5" w:rsidRPr="00E04007" w:rsidRDefault="00A272A5" w:rsidP="00E94062">
                              <w:pPr>
                                <w:jc w:val="center"/>
                                <w:rPr>
                                  <w:sz w:val="24"/>
                                  <w:szCs w:val="24"/>
                                </w:rPr>
                              </w:pPr>
                              <w:r w:rsidRPr="00E04007">
                                <w:rPr>
                                  <w:sz w:val="24"/>
                                  <w:szCs w:val="24"/>
                                </w:rPr>
                                <w:t>Карточная система</w:t>
                              </w:r>
                            </w:p>
                          </w:txbxContent>
                        </wps:txbx>
                        <wps:bodyPr rot="0" vert="horz" wrap="square" lIns="91440" tIns="45720" rIns="91440" bIns="45720" anchor="t" anchorCtr="0" upright="1">
                          <a:noAutofit/>
                        </wps:bodyPr>
                      </wps:wsp>
                      <wps:wsp>
                        <wps:cNvPr id="50" name="Прямоугольник 50"/>
                        <wps:cNvSpPr>
                          <a:spLocks noChangeArrowheads="1"/>
                        </wps:cNvSpPr>
                        <wps:spPr bwMode="auto">
                          <a:xfrm>
                            <a:off x="296562" y="2199502"/>
                            <a:ext cx="1838960" cy="613410"/>
                          </a:xfrm>
                          <a:prstGeom prst="rect">
                            <a:avLst/>
                          </a:prstGeom>
                          <a:solidFill>
                            <a:srgbClr val="FFFFFF"/>
                          </a:solidFill>
                          <a:ln w="9525">
                            <a:solidFill>
                              <a:srgbClr val="000000"/>
                            </a:solidFill>
                            <a:miter lim="800000"/>
                            <a:headEnd/>
                            <a:tailEnd/>
                          </a:ln>
                        </wps:spPr>
                        <wps:txbx>
                          <w:txbxContent>
                            <w:p w:rsidR="00A272A5" w:rsidRPr="00E04007" w:rsidRDefault="00A272A5" w:rsidP="00E94062">
                              <w:pPr>
                                <w:rPr>
                                  <w:sz w:val="24"/>
                                  <w:szCs w:val="24"/>
                                </w:rPr>
                              </w:pPr>
                              <w:r w:rsidRPr="00E04007">
                                <w:rPr>
                                  <w:sz w:val="24"/>
                                  <w:szCs w:val="24"/>
                                </w:rPr>
                                <w:t xml:space="preserve">Системы денежных переводов </w:t>
                              </w:r>
                            </w:p>
                          </w:txbxContent>
                        </wps:txbx>
                        <wps:bodyPr rot="0" vert="horz" wrap="square" lIns="91440" tIns="45720" rIns="91440" bIns="45720" anchor="t" anchorCtr="0" upright="1">
                          <a:noAutofit/>
                        </wps:bodyPr>
                      </wps:wsp>
                      <wps:wsp>
                        <wps:cNvPr id="51" name="Прямоугольник 51"/>
                        <wps:cNvSpPr>
                          <a:spLocks noChangeArrowheads="1"/>
                        </wps:cNvSpPr>
                        <wps:spPr bwMode="auto">
                          <a:xfrm>
                            <a:off x="395411" y="3206847"/>
                            <a:ext cx="6249670" cy="1230009"/>
                          </a:xfrm>
                          <a:prstGeom prst="rect">
                            <a:avLst/>
                          </a:prstGeom>
                          <a:solidFill>
                            <a:srgbClr val="FFFFFF"/>
                          </a:solidFill>
                          <a:ln w="9525">
                            <a:solidFill>
                              <a:srgbClr val="000000"/>
                            </a:solidFill>
                            <a:miter lim="800000"/>
                            <a:headEnd/>
                            <a:tailEnd/>
                          </a:ln>
                        </wps:spPr>
                        <wps:txbx>
                          <w:txbxContent>
                            <w:p w:rsidR="00A272A5" w:rsidRPr="00E04007" w:rsidRDefault="00A272A5" w:rsidP="00E94062">
                              <w:pPr>
                                <w:rPr>
                                  <w:sz w:val="24"/>
                                  <w:szCs w:val="24"/>
                                </w:rPr>
                              </w:pPr>
                              <w:r w:rsidRPr="00E04007">
                                <w:rPr>
                                  <w:sz w:val="24"/>
                                  <w:szCs w:val="24"/>
                                </w:rPr>
                                <w:t>Прочие системы</w:t>
                              </w:r>
                              <w:r w:rsidR="00F410D9">
                                <w:rPr>
                                  <w:sz w:val="24"/>
                                  <w:szCs w:val="24"/>
                                </w:rPr>
                                <w:t>: нормативно-правовая база;</w:t>
                              </w:r>
                              <w:r w:rsidRPr="00E04007">
                                <w:rPr>
                                  <w:sz w:val="24"/>
                                  <w:szCs w:val="24"/>
                                </w:rPr>
                                <w:t xml:space="preserve"> с</w:t>
                              </w:r>
                              <w:r w:rsidR="00F410D9">
                                <w:rPr>
                                  <w:sz w:val="24"/>
                                  <w:szCs w:val="24"/>
                                </w:rPr>
                                <w:t xml:space="preserve">истемы по </w:t>
                              </w:r>
                              <w:proofErr w:type="gramStart"/>
                              <w:r w:rsidR="00F410D9">
                                <w:rPr>
                                  <w:sz w:val="24"/>
                                  <w:szCs w:val="24"/>
                                </w:rPr>
                                <w:t>бухгалтерскому  учету</w:t>
                              </w:r>
                              <w:proofErr w:type="gramEnd"/>
                              <w:r w:rsidR="00F410D9">
                                <w:rPr>
                                  <w:sz w:val="24"/>
                                  <w:szCs w:val="24"/>
                                </w:rPr>
                                <w:t>;</w:t>
                              </w:r>
                              <w:r w:rsidRPr="00E04007">
                                <w:rPr>
                                  <w:sz w:val="24"/>
                                  <w:szCs w:val="24"/>
                                </w:rPr>
                                <w:t xml:space="preserve"> </w:t>
                              </w:r>
                              <w:r w:rsidRPr="00E04007">
                                <w:rPr>
                                  <w:sz w:val="24"/>
                                  <w:szCs w:val="24"/>
                                  <w:lang w:val="ky-KG"/>
                                </w:rPr>
                                <w:t>система по организационной структуре и персоналу</w:t>
                              </w:r>
                              <w:r w:rsidR="00F410D9">
                                <w:rPr>
                                  <w:sz w:val="24"/>
                                  <w:szCs w:val="24"/>
                                </w:rPr>
                                <w:t>;</w:t>
                              </w:r>
                              <w:r w:rsidRPr="00E04007">
                                <w:rPr>
                                  <w:sz w:val="24"/>
                                  <w:szCs w:val="24"/>
                                </w:rPr>
                                <w:t xml:space="preserve"> системы по операт</w:t>
                              </w:r>
                              <w:r w:rsidR="00F410D9">
                                <w:rPr>
                                  <w:sz w:val="24"/>
                                  <w:szCs w:val="24"/>
                                </w:rPr>
                                <w:t>ивно-хозяйственной деятельности; системы связи;</w:t>
                              </w:r>
                              <w:r w:rsidRPr="00E04007">
                                <w:rPr>
                                  <w:sz w:val="24"/>
                                  <w:szCs w:val="24"/>
                                </w:rPr>
                                <w:t xml:space="preserve">  система учета жалоб и предложений клиентов</w:t>
                              </w:r>
                              <w:r w:rsidR="00F410D9">
                                <w:rPr>
                                  <w:sz w:val="24"/>
                                  <w:szCs w:val="24"/>
                                </w:rPr>
                                <w:t>;</w:t>
                              </w:r>
                              <w:r w:rsidRPr="00E04007">
                                <w:rPr>
                                  <w:sz w:val="24"/>
                                  <w:szCs w:val="24"/>
                                </w:rPr>
                                <w:t xml:space="preserve"> система интернет</w:t>
                              </w:r>
                              <w:r w:rsidR="00F410D9">
                                <w:rPr>
                                  <w:sz w:val="24"/>
                                  <w:szCs w:val="24"/>
                                </w:rPr>
                                <w:t>-банкинга;</w:t>
                              </w:r>
                              <w:r w:rsidRPr="00E04007">
                                <w:rPr>
                                  <w:sz w:val="24"/>
                                  <w:szCs w:val="24"/>
                                  <w:lang w:val="ky-KG"/>
                                </w:rPr>
                                <w:t xml:space="preserve"> система по классификации активов</w:t>
                              </w:r>
                              <w:r w:rsidR="00F410D9">
                                <w:rPr>
                                  <w:sz w:val="24"/>
                                  <w:szCs w:val="24"/>
                                  <w:lang w:val="ky-KG"/>
                                </w:rPr>
                                <w:t>;</w:t>
                              </w:r>
                              <w:r w:rsidRPr="00E04007">
                                <w:rPr>
                                  <w:sz w:val="24"/>
                                  <w:szCs w:val="24"/>
                                </w:rPr>
                                <w:t xml:space="preserve"> система по аудиту и прочее</w:t>
                              </w:r>
                              <w:r w:rsidR="00F410D9">
                                <w:rPr>
                                  <w:sz w:val="24"/>
                                  <w:szCs w:val="24"/>
                                </w:rPr>
                                <w:t>…</w:t>
                              </w:r>
                            </w:p>
                          </w:txbxContent>
                        </wps:txbx>
                        <wps:bodyPr rot="0" vert="horz" wrap="square" lIns="91440" tIns="45720" rIns="91440" bIns="45720" anchor="t" anchorCtr="0" upright="1">
                          <a:noAutofit/>
                        </wps:bodyPr>
                      </wps:wsp>
                      <wps:wsp>
                        <wps:cNvPr id="52" name="Прямоугольник 52"/>
                        <wps:cNvSpPr>
                          <a:spLocks noChangeArrowheads="1"/>
                        </wps:cNvSpPr>
                        <wps:spPr bwMode="auto">
                          <a:xfrm>
                            <a:off x="4934411" y="2207545"/>
                            <a:ext cx="1838960" cy="791577"/>
                          </a:xfrm>
                          <a:prstGeom prst="rect">
                            <a:avLst/>
                          </a:prstGeom>
                          <a:solidFill>
                            <a:srgbClr val="FFFFFF"/>
                          </a:solidFill>
                          <a:ln w="9525">
                            <a:solidFill>
                              <a:srgbClr val="000000"/>
                            </a:solidFill>
                            <a:miter lim="800000"/>
                            <a:headEnd/>
                            <a:tailEnd/>
                          </a:ln>
                        </wps:spPr>
                        <wps:txbx>
                          <w:txbxContent>
                            <w:p w:rsidR="00A272A5" w:rsidRPr="00E04007" w:rsidRDefault="00A272A5" w:rsidP="00E94062">
                              <w:pPr>
                                <w:jc w:val="center"/>
                                <w:rPr>
                                  <w:sz w:val="24"/>
                                  <w:szCs w:val="24"/>
                                </w:rPr>
                              </w:pPr>
                              <w:r w:rsidRPr="00E04007">
                                <w:rPr>
                                  <w:sz w:val="24"/>
                                  <w:szCs w:val="24"/>
                                </w:rPr>
                                <w:t>Локальные и международные системы расчетов</w:t>
                              </w:r>
                            </w:p>
                          </w:txbxContent>
                        </wps:txbx>
                        <wps:bodyPr rot="0" vert="horz" wrap="square" lIns="91440" tIns="45720" rIns="91440" bIns="45720" anchor="t" anchorCtr="0" upright="1">
                          <a:noAutofit/>
                        </wps:bodyPr>
                      </wps:wsp>
                      <wps:wsp>
                        <wps:cNvPr id="53" name="Прямая со стрелкой 53"/>
                        <wps:cNvCnPr>
                          <a:cxnSpLocks noChangeShapeType="1"/>
                        </wps:cNvCnPr>
                        <wps:spPr bwMode="auto">
                          <a:xfrm>
                            <a:off x="2174789" y="1589902"/>
                            <a:ext cx="429895"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Прямая со стрелкой 54"/>
                        <wps:cNvCnPr>
                          <a:cxnSpLocks noChangeShapeType="1"/>
                        </wps:cNvCnPr>
                        <wps:spPr bwMode="auto">
                          <a:xfrm>
                            <a:off x="2133600" y="2446637"/>
                            <a:ext cx="1397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Прямая со стрелкой 55"/>
                        <wps:cNvCnPr>
                          <a:cxnSpLocks noChangeShapeType="1"/>
                        </wps:cNvCnPr>
                        <wps:spPr bwMode="auto">
                          <a:xfrm flipH="1">
                            <a:off x="4489622" y="1639329"/>
                            <a:ext cx="440055" cy="290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 name="Прямая со стрелкой 56"/>
                        <wps:cNvCnPr>
                          <a:cxnSpLocks noChangeShapeType="1"/>
                        </wps:cNvCnPr>
                        <wps:spPr bwMode="auto">
                          <a:xfrm flipH="1">
                            <a:off x="4802660" y="2520778"/>
                            <a:ext cx="1282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 name="Стрелка вниз 57"/>
                        <wps:cNvSpPr>
                          <a:spLocks noChangeArrowheads="1"/>
                        </wps:cNvSpPr>
                        <wps:spPr bwMode="auto">
                          <a:xfrm rot="10800000">
                            <a:off x="2604683" y="321273"/>
                            <a:ext cx="1480701" cy="1469511"/>
                          </a:xfrm>
                          <a:prstGeom prst="downArrow">
                            <a:avLst>
                              <a:gd name="adj1" fmla="val 50000"/>
                              <a:gd name="adj2" fmla="val 25000"/>
                            </a:avLst>
                          </a:prstGeom>
                          <a:solidFill>
                            <a:srgbClr val="FFFFFF"/>
                          </a:solidFill>
                          <a:ln w="9525">
                            <a:solidFill>
                              <a:srgbClr val="000000"/>
                            </a:solidFill>
                            <a:miter lim="800000"/>
                            <a:headEnd/>
                            <a:tailEnd/>
                          </a:ln>
                        </wps:spPr>
                        <wps:txbx>
                          <w:txbxContent>
                            <w:p w:rsidR="00A272A5" w:rsidRPr="00E04007" w:rsidRDefault="00A272A5" w:rsidP="00E94062">
                              <w:pPr>
                                <w:rPr>
                                  <w:sz w:val="24"/>
                                  <w:szCs w:val="24"/>
                                </w:rPr>
                              </w:pPr>
                              <w:proofErr w:type="spellStart"/>
                              <w:proofErr w:type="gramStart"/>
                              <w:r w:rsidRPr="00E04007">
                                <w:rPr>
                                  <w:sz w:val="24"/>
                                  <w:szCs w:val="24"/>
                                </w:rPr>
                                <w:t>Пользова</w:t>
                              </w:r>
                              <w:r w:rsidR="00F410D9">
                                <w:rPr>
                                  <w:sz w:val="24"/>
                                  <w:szCs w:val="24"/>
                                </w:rPr>
                                <w:t>-</w:t>
                              </w:r>
                              <w:r w:rsidRPr="00E04007">
                                <w:rPr>
                                  <w:sz w:val="24"/>
                                  <w:szCs w:val="24"/>
                                </w:rPr>
                                <w:t>тель</w:t>
                              </w:r>
                              <w:proofErr w:type="spellEnd"/>
                              <w:proofErr w:type="gramEnd"/>
                              <w:r w:rsidRPr="00E04007">
                                <w:rPr>
                                  <w:sz w:val="24"/>
                                  <w:szCs w:val="24"/>
                                </w:rPr>
                                <w:t xml:space="preserve"> информаци</w:t>
                              </w:r>
                              <w:r w:rsidR="005C53ED">
                                <w:rPr>
                                  <w:sz w:val="24"/>
                                  <w:szCs w:val="24"/>
                                </w:rPr>
                                <w:t>и</w:t>
                              </w:r>
                            </w:p>
                          </w:txbxContent>
                        </wps:txbx>
                        <wps:bodyPr rot="0" vert="eaVert" wrap="square" lIns="91440" tIns="45720" rIns="91440" bIns="45720" anchor="t" anchorCtr="0" upright="1">
                          <a:noAutofit/>
                        </wps:bodyPr>
                      </wps:wsp>
                      <wps:wsp>
                        <wps:cNvPr id="58" name="Прямая со стрелкой 58"/>
                        <wps:cNvCnPr>
                          <a:cxnSpLocks noChangeShapeType="1"/>
                        </wps:cNvCnPr>
                        <wps:spPr bwMode="auto">
                          <a:xfrm flipV="1">
                            <a:off x="3641124" y="2916194"/>
                            <a:ext cx="0" cy="1917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6A8CA936" id="Группа 46" o:spid="_x0000_s1052" style="position:absolute;left:0;text-align:left;margin-left:0;margin-top:5.8pt;width:485.25pt;height:282pt;z-index:251662336;mso-position-horizontal:left;mso-position-horizontal-relative:margin;mso-width-relative:margin;mso-height-relative:margin" coordorigin="2965,3212" coordsize="64851,41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">
                <v:oval id="Овал 47" o:spid="_x0000_s1053" style="position:absolute;left:22818;top:18617;width:25705;height:10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03p8YA&#10;AADbAAAADwAAAGRycy9kb3ducmV2LnhtbESP3WoCMRSE7wu+QzhC72pWbatsjVLEFtFC8ad4e7o5&#10;3azdnCybqOnbN0Khl8PMfMNMZtHW4kytrxwr6PcyEMSF0xWXCva7l7sxCB+QNdaOScEPeZhNOzcT&#10;zLW78IbO21CKBGGfowITQpNL6QtDFn3PNcTJ+3KtxZBkW0rd4iXBbS0HWfYoLVacFgw2NDdUfG9P&#10;VsFi9HGMr+u3z/f9YZiFcURzeFgpdduNz08gAsXwH/5rL7WC+xFcv6QfIK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n03p8YAAADbAAAADwAAAAAAAAAAAAAAAACYAgAAZHJz&#10;L2Rvd25yZXYueG1sUEsFBgAAAAAEAAQA9QAAAIsDAAAAAA==&#10;" fillcolor="#d8d8d8">
                  <v:textbox>
                    <w:txbxContent>
                      <w:p w:rsidR="00A272A5" w:rsidRPr="00E04007" w:rsidRDefault="00A272A5" w:rsidP="00E94062">
                        <w:pPr>
                          <w:jc w:val="center"/>
                          <w:rPr>
                            <w:sz w:val="24"/>
                            <w:szCs w:val="24"/>
                          </w:rPr>
                        </w:pPr>
                        <w:r w:rsidRPr="00E04007">
                          <w:rPr>
                            <w:sz w:val="24"/>
                            <w:szCs w:val="24"/>
                          </w:rPr>
                          <w:t xml:space="preserve">Современная автоматизированная </w:t>
                        </w:r>
                        <w:proofErr w:type="gramStart"/>
                        <w:r w:rsidRPr="00E04007">
                          <w:rPr>
                            <w:sz w:val="24"/>
                            <w:szCs w:val="24"/>
                          </w:rPr>
                          <w:t>банковская  система</w:t>
                        </w:r>
                        <w:proofErr w:type="gramEnd"/>
                      </w:p>
                    </w:txbxContent>
                  </v:textbox>
                </v:oval>
                <v:rect id="Прямоугольник 48" o:spid="_x0000_s1054" style="position:absolute;left:2965;top:13345;width:18390;height:6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puhcEA&#10;AADbAAAADwAAAGRycy9kb3ducmV2LnhtbERPPW/CMBDdK/EfrENiKw4UVZ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qboXBAAAA2wAAAA8AAAAAAAAAAAAAAAAAmAIAAGRycy9kb3du&#10;cmV2LnhtbFBLBQYAAAAABAAEAPUAAACGAwAAAAA=&#10;">
                  <v:textbox>
                    <w:txbxContent>
                      <w:p w:rsidR="00A272A5" w:rsidRPr="00E04007" w:rsidRDefault="00F410D9" w:rsidP="00E94062">
                        <w:pPr>
                          <w:rPr>
                            <w:sz w:val="24"/>
                            <w:szCs w:val="24"/>
                          </w:rPr>
                        </w:pPr>
                        <w:r>
                          <w:rPr>
                            <w:sz w:val="24"/>
                            <w:szCs w:val="24"/>
                          </w:rPr>
                          <w:t>Автоматизированная банковская с</w:t>
                        </w:r>
                        <w:r w:rsidR="00A272A5" w:rsidRPr="00E04007">
                          <w:rPr>
                            <w:sz w:val="24"/>
                            <w:szCs w:val="24"/>
                          </w:rPr>
                          <w:t xml:space="preserve">истема </w:t>
                        </w:r>
                      </w:p>
                    </w:txbxContent>
                  </v:textbox>
                </v:rect>
                <v:rect id="Прямоугольник 49" o:spid="_x0000_s1055" style="position:absolute;left:49427;top:13674;width:18389;height:6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textbox>
                    <w:txbxContent>
                      <w:p w:rsidR="00A272A5" w:rsidRPr="00E04007" w:rsidRDefault="00A272A5" w:rsidP="00E94062">
                        <w:pPr>
                          <w:jc w:val="center"/>
                          <w:rPr>
                            <w:sz w:val="24"/>
                            <w:szCs w:val="24"/>
                          </w:rPr>
                        </w:pPr>
                        <w:r w:rsidRPr="00E04007">
                          <w:rPr>
                            <w:sz w:val="24"/>
                            <w:szCs w:val="24"/>
                          </w:rPr>
                          <w:t>Карточная система</w:t>
                        </w:r>
                      </w:p>
                    </w:txbxContent>
                  </v:textbox>
                </v:rect>
                <v:rect id="Прямоугольник 50" o:spid="_x0000_s1056" style="position:absolute;left:2965;top:21995;width:18390;height:6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v:textbox>
                    <w:txbxContent>
                      <w:p w:rsidR="00A272A5" w:rsidRPr="00E04007" w:rsidRDefault="00A272A5" w:rsidP="00E94062">
                        <w:pPr>
                          <w:rPr>
                            <w:sz w:val="24"/>
                            <w:szCs w:val="24"/>
                          </w:rPr>
                        </w:pPr>
                        <w:r w:rsidRPr="00E04007">
                          <w:rPr>
                            <w:sz w:val="24"/>
                            <w:szCs w:val="24"/>
                          </w:rPr>
                          <w:t xml:space="preserve">Системы денежных переводов </w:t>
                        </w:r>
                      </w:p>
                    </w:txbxContent>
                  </v:textbox>
                </v:rect>
                <v:rect id="Прямоугольник 51" o:spid="_x0000_s1057" style="position:absolute;left:3954;top:32068;width:62496;height:12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textbox>
                    <w:txbxContent>
                      <w:p w:rsidR="00A272A5" w:rsidRPr="00E04007" w:rsidRDefault="00A272A5" w:rsidP="00E94062">
                        <w:pPr>
                          <w:rPr>
                            <w:sz w:val="24"/>
                            <w:szCs w:val="24"/>
                          </w:rPr>
                        </w:pPr>
                        <w:r w:rsidRPr="00E04007">
                          <w:rPr>
                            <w:sz w:val="24"/>
                            <w:szCs w:val="24"/>
                          </w:rPr>
                          <w:t>Прочие системы</w:t>
                        </w:r>
                        <w:r w:rsidR="00F410D9">
                          <w:rPr>
                            <w:sz w:val="24"/>
                            <w:szCs w:val="24"/>
                          </w:rPr>
                          <w:t>: нормативно-правовая база;</w:t>
                        </w:r>
                        <w:r w:rsidRPr="00E04007">
                          <w:rPr>
                            <w:sz w:val="24"/>
                            <w:szCs w:val="24"/>
                          </w:rPr>
                          <w:t xml:space="preserve"> с</w:t>
                        </w:r>
                        <w:r w:rsidR="00F410D9">
                          <w:rPr>
                            <w:sz w:val="24"/>
                            <w:szCs w:val="24"/>
                          </w:rPr>
                          <w:t xml:space="preserve">истемы по </w:t>
                        </w:r>
                        <w:proofErr w:type="gramStart"/>
                        <w:r w:rsidR="00F410D9">
                          <w:rPr>
                            <w:sz w:val="24"/>
                            <w:szCs w:val="24"/>
                          </w:rPr>
                          <w:t>бухгалтерскому  учету</w:t>
                        </w:r>
                        <w:proofErr w:type="gramEnd"/>
                        <w:r w:rsidR="00F410D9">
                          <w:rPr>
                            <w:sz w:val="24"/>
                            <w:szCs w:val="24"/>
                          </w:rPr>
                          <w:t>;</w:t>
                        </w:r>
                        <w:r w:rsidRPr="00E04007">
                          <w:rPr>
                            <w:sz w:val="24"/>
                            <w:szCs w:val="24"/>
                          </w:rPr>
                          <w:t xml:space="preserve"> </w:t>
                        </w:r>
                        <w:r w:rsidRPr="00E04007">
                          <w:rPr>
                            <w:sz w:val="24"/>
                            <w:szCs w:val="24"/>
                            <w:lang w:val="ky-KG"/>
                          </w:rPr>
                          <w:t>система по организационной структуре и персоналу</w:t>
                        </w:r>
                        <w:r w:rsidR="00F410D9">
                          <w:rPr>
                            <w:sz w:val="24"/>
                            <w:szCs w:val="24"/>
                          </w:rPr>
                          <w:t>;</w:t>
                        </w:r>
                        <w:r w:rsidRPr="00E04007">
                          <w:rPr>
                            <w:sz w:val="24"/>
                            <w:szCs w:val="24"/>
                          </w:rPr>
                          <w:t xml:space="preserve"> системы по операт</w:t>
                        </w:r>
                        <w:r w:rsidR="00F410D9">
                          <w:rPr>
                            <w:sz w:val="24"/>
                            <w:szCs w:val="24"/>
                          </w:rPr>
                          <w:t>ивно-хозяйственной деятельности; системы связи;</w:t>
                        </w:r>
                        <w:r w:rsidRPr="00E04007">
                          <w:rPr>
                            <w:sz w:val="24"/>
                            <w:szCs w:val="24"/>
                          </w:rPr>
                          <w:t xml:space="preserve">  система учета жалоб и предложений клиентов</w:t>
                        </w:r>
                        <w:r w:rsidR="00F410D9">
                          <w:rPr>
                            <w:sz w:val="24"/>
                            <w:szCs w:val="24"/>
                          </w:rPr>
                          <w:t>;</w:t>
                        </w:r>
                        <w:r w:rsidRPr="00E04007">
                          <w:rPr>
                            <w:sz w:val="24"/>
                            <w:szCs w:val="24"/>
                          </w:rPr>
                          <w:t xml:space="preserve"> система интернет</w:t>
                        </w:r>
                        <w:r w:rsidR="00F410D9">
                          <w:rPr>
                            <w:sz w:val="24"/>
                            <w:szCs w:val="24"/>
                          </w:rPr>
                          <w:t>-банкинга;</w:t>
                        </w:r>
                        <w:r w:rsidRPr="00E04007">
                          <w:rPr>
                            <w:sz w:val="24"/>
                            <w:szCs w:val="24"/>
                            <w:lang w:val="ky-KG"/>
                          </w:rPr>
                          <w:t xml:space="preserve"> система по классификации активов</w:t>
                        </w:r>
                        <w:r w:rsidR="00F410D9">
                          <w:rPr>
                            <w:sz w:val="24"/>
                            <w:szCs w:val="24"/>
                            <w:lang w:val="ky-KG"/>
                          </w:rPr>
                          <w:t>;</w:t>
                        </w:r>
                        <w:r w:rsidRPr="00E04007">
                          <w:rPr>
                            <w:sz w:val="24"/>
                            <w:szCs w:val="24"/>
                          </w:rPr>
                          <w:t xml:space="preserve"> система по аудиту и прочее</w:t>
                        </w:r>
                        <w:r w:rsidR="00F410D9">
                          <w:rPr>
                            <w:sz w:val="24"/>
                            <w:szCs w:val="24"/>
                          </w:rPr>
                          <w:t>…</w:t>
                        </w:r>
                      </w:p>
                    </w:txbxContent>
                  </v:textbox>
                </v:rect>
                <v:rect id="Прямоугольник 52" o:spid="_x0000_s1058" style="position:absolute;left:49344;top:22075;width:18389;height:79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v:textbox>
                    <w:txbxContent>
                      <w:p w:rsidR="00A272A5" w:rsidRPr="00E04007" w:rsidRDefault="00A272A5" w:rsidP="00E94062">
                        <w:pPr>
                          <w:jc w:val="center"/>
                          <w:rPr>
                            <w:sz w:val="24"/>
                            <w:szCs w:val="24"/>
                          </w:rPr>
                        </w:pPr>
                        <w:r w:rsidRPr="00E04007">
                          <w:rPr>
                            <w:sz w:val="24"/>
                            <w:szCs w:val="24"/>
                          </w:rPr>
                          <w:t>Локальные и международные системы расчетов</w:t>
                        </w:r>
                      </w:p>
                    </w:txbxContent>
                  </v:textbox>
                </v:rect>
                <v:shape id="Прямая со стрелкой 53" o:spid="_x0000_s1059" type="#_x0000_t32" style="position:absolute;left:21747;top:15899;width:4299;height:33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nPzsYAAADbAAAADwAAAGRycy9kb3ducmV2LnhtbESPT2vCQBTE7wW/w/KE3urGlhaNriJC&#10;S7H04B+C3h7ZZxLMvg27axL76buFgsdhZn7DzJe9qUVLzleWFYxHCQji3OqKCwWH/fvTBIQPyBpr&#10;y6TgRh6Wi8HDHFNtO95SuwuFiBD2KSooQ2hSKX1ekkE/sg1x9M7WGQxRukJqh12Em1o+J8mbNFhx&#10;XCixoXVJ+WV3NQqOX9Nrdsu+aZONp5sTOuN/9h9KPQ771QxEoD7cw//tT63g9Q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5z87GAAAA2wAAAA8AAAAAAAAA&#10;AAAAAAAAoQIAAGRycy9kb3ducmV2LnhtbFBLBQYAAAAABAAEAPkAAACUAwAAAAA=&#10;">
                  <v:stroke endarrow="block"/>
                </v:shape>
                <v:shape id="Прямая со стрелкой 54" o:spid="_x0000_s1060" type="#_x0000_t32" style="position:absolute;left:21336;top:24466;width:139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BXusYAAADbAAAADwAAAGRycy9kb3ducmV2LnhtbESPT2vCQBTE7wW/w/KE3urG0haNriJC&#10;S7H04B+C3h7ZZxLMvg27axL76buFgsdhZn7DzJe9qUVLzleWFYxHCQji3OqKCwWH/fvTBIQPyBpr&#10;y6TgRh6Wi8HDHFNtO95SuwuFiBD2KSooQ2hSKX1ekkE/sg1x9M7WGQxRukJqh12Em1o+J8mbNFhx&#10;XCixoXVJ+WV3NQqOX9Nrdsu+aZONp5sTOuN/9h9KPQ771QxEoD7cw//tT63g9Q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ZQV7rGAAAA2wAAAA8AAAAAAAAA&#10;AAAAAAAAoQIAAGRycy9kb3ducmV2LnhtbFBLBQYAAAAABAAEAPkAAACUAwAAAAA=&#10;">
                  <v:stroke endarrow="block"/>
                </v:shape>
                <v:shape id="Прямая со стрелкой 55" o:spid="_x0000_s1061" type="#_x0000_t32" style="position:absolute;left:44896;top:16393;width:4400;height:290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cKA8IAAADbAAAADwAAAGRycy9kb3ducmV2LnhtbESPwWrDMBBE74X8g9hAb7XcgEtxopjU&#10;EAi9lKaB9rhYG1vEWhlLtZy/rwqBHIeZecNsqtn2YqLRG8cKnrMcBHHjtOFWwelr//QKwgdkjb1j&#10;UnAlD9V28bDBUrvInzQdQysShH2JCroQhlJK33Rk0WduIE7e2Y0WQ5JjK/WIMcFtL1d5/iItGk4L&#10;HQ5Ud9Rcjr9WgYkfZhoOdXx7//7xOpK5Fs4o9bicd2sQgeZwD9/aB62gKOD/S/oBcvs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WcKA8IAAADbAAAADwAAAAAAAAAAAAAA&#10;AAChAgAAZHJzL2Rvd25yZXYueG1sUEsFBgAAAAAEAAQA+QAAAJADAAAAAA==&#10;">
                  <v:stroke endarrow="block"/>
                </v:shape>
                <v:shape id="Прямая со стрелкой 56" o:spid="_x0000_s1062" type="#_x0000_t32" style="position:absolute;left:48026;top:25207;width:12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WUdMEAAADbAAAADwAAAGRycy9kb3ducmV2LnhtbESPT4vCMBTE78J+h/AW9qbpCopUo6iw&#10;IHsR/4AeH82zDTYvpYlN/fZGWNjjMDO/YRar3taio9Ybxwq+RxkI4sJpw6WC8+lnOAPhA7LG2jEp&#10;eJKH1fJjsMBcu8gH6o6hFAnCPkcFVQhNLqUvKrLoR64hTt7NtRZDkm0pdYsxwW0tx1k2lRYNp4UK&#10;G9pWVNyPD6vAxL3pmt02bn4vV68jmefEGaW+Pvv1HESgPvyH/9o7rWAyhfeX9APk8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tZR0wQAAANsAAAAPAAAAAAAAAAAAAAAA&#10;AKECAABkcnMvZG93bnJldi54bWxQSwUGAAAAAAQABAD5AAAAjwMAAAAA&#10;">
                  <v:stroke endarrow="block"/>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57" o:spid="_x0000_s1063" type="#_x0000_t67" style="position:absolute;left:26046;top:3212;width:14807;height:14695;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Af+cMA&#10;AADbAAAADwAAAGRycy9kb3ducmV2LnhtbESPQWsCMRSE70L/Q3iCN82qrS3bzUoRBE9CVRBvj83r&#10;ZtvNy5JE3f33plDocZiZb5hi3dtW3MiHxrGC+SwDQVw53XCt4HTcTt9AhIissXVMCgYKsC6fRgXm&#10;2t35k26HWIsE4ZCjAhNjl0sZKkMWw8x1xMn7ct5iTNLXUnu8J7ht5SLLVtJiw2nBYEcbQ9XP4WoV&#10;+NPmjMthMPayXy6ev3v2Rp+Vmoz7j3cQkfr4H/5r77SCl1f4/ZJ+gCw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PAf+cMAAADbAAAADwAAAAAAAAAAAAAAAACYAgAAZHJzL2Rv&#10;d25yZXYueG1sUEsFBgAAAAAEAAQA9QAAAIgDAAAAAA==&#10;">
                  <v:textbox style="layout-flow:vertical-ideographic">
                    <w:txbxContent>
                      <w:p w:rsidR="00A272A5" w:rsidRPr="00E04007" w:rsidRDefault="00A272A5" w:rsidP="00E94062">
                        <w:pPr>
                          <w:rPr>
                            <w:sz w:val="24"/>
                            <w:szCs w:val="24"/>
                          </w:rPr>
                        </w:pPr>
                        <w:proofErr w:type="spellStart"/>
                        <w:proofErr w:type="gramStart"/>
                        <w:r w:rsidRPr="00E04007">
                          <w:rPr>
                            <w:sz w:val="24"/>
                            <w:szCs w:val="24"/>
                          </w:rPr>
                          <w:t>Пользова</w:t>
                        </w:r>
                        <w:r w:rsidR="00F410D9">
                          <w:rPr>
                            <w:sz w:val="24"/>
                            <w:szCs w:val="24"/>
                          </w:rPr>
                          <w:t>-</w:t>
                        </w:r>
                        <w:r w:rsidRPr="00E04007">
                          <w:rPr>
                            <w:sz w:val="24"/>
                            <w:szCs w:val="24"/>
                          </w:rPr>
                          <w:t>тель</w:t>
                        </w:r>
                        <w:proofErr w:type="spellEnd"/>
                        <w:proofErr w:type="gramEnd"/>
                        <w:r w:rsidRPr="00E04007">
                          <w:rPr>
                            <w:sz w:val="24"/>
                            <w:szCs w:val="24"/>
                          </w:rPr>
                          <w:t xml:space="preserve"> информаци</w:t>
                        </w:r>
                        <w:r w:rsidR="005C53ED">
                          <w:rPr>
                            <w:sz w:val="24"/>
                            <w:szCs w:val="24"/>
                          </w:rPr>
                          <w:t>и</w:t>
                        </w:r>
                      </w:p>
                    </w:txbxContent>
                  </v:textbox>
                </v:shape>
                <v:shape id="Прямая со стрелкой 58" o:spid="_x0000_s1064" type="#_x0000_t32" style="position:absolute;left:36411;top:29161;width:0;height:191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2alnb4AAADbAAAADwAAAGRycy9kb3ducmV2LnhtbERPy4rCMBTdC/5DuII7mzqgDNUoM4Ig&#10;bsQH6PLS3GnDNDelyTT1781iwOXhvNfbwTaip84bxwrmWQ6CuHTacKXgdt3PPkH4gKyxcUwKnuRh&#10;uxmP1lhoF/lM/SVUIoWwL1BBHUJbSOnLmiz6zLXEiftxncWQYFdJ3WFM4baRH3m+lBYNp4YaW9rV&#10;VP5e/qwCE0+mbw+7+H28P7yOZJ4LZ5SaToavFYhAQ3iL/90HrWCRxqYv6QfIzQ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fZqWdvgAAANsAAAAPAAAAAAAAAAAAAAAAAKEC&#10;AABkcnMvZG93bnJldi54bWxQSwUGAAAAAAQABAD5AAAAjAMAAAAA&#10;">
                  <v:stroke endarrow="block"/>
                </v:shape>
                <w10:wrap anchorx="margin"/>
              </v:group>
            </w:pict>
          </mc:Fallback>
        </mc:AlternateContent>
      </w:r>
    </w:p>
    <w:p w:rsidR="00E94062" w:rsidRPr="00AE1B49" w:rsidRDefault="00E94062" w:rsidP="00D23448">
      <w:pPr>
        <w:autoSpaceDE w:val="0"/>
        <w:autoSpaceDN w:val="0"/>
        <w:adjustRightInd w:val="0"/>
        <w:spacing w:beforeLines="30" w:before="72"/>
        <w:ind w:left="708"/>
        <w:rPr>
          <w:rFonts w:ascii="TimesNewRomanPSMT" w:hAnsi="TimesNewRomanPSMT" w:cs="TimesNewRomanPSMT"/>
          <w:lang w:val="ky-KG"/>
        </w:rPr>
      </w:pPr>
    </w:p>
    <w:p w:rsidR="00E94062" w:rsidRPr="00AE1B49" w:rsidRDefault="00E94062" w:rsidP="00D23448">
      <w:pPr>
        <w:autoSpaceDE w:val="0"/>
        <w:autoSpaceDN w:val="0"/>
        <w:adjustRightInd w:val="0"/>
        <w:spacing w:beforeLines="30" w:before="72"/>
        <w:ind w:left="708"/>
        <w:rPr>
          <w:rFonts w:ascii="TimesNewRomanPSMT" w:hAnsi="TimesNewRomanPSMT" w:cs="TimesNewRomanPSMT"/>
          <w:lang w:val="ky-KG"/>
        </w:rPr>
      </w:pPr>
    </w:p>
    <w:p w:rsidR="00E94062" w:rsidRPr="00AE1B49" w:rsidRDefault="00E94062" w:rsidP="00D23448">
      <w:pPr>
        <w:autoSpaceDE w:val="0"/>
        <w:autoSpaceDN w:val="0"/>
        <w:adjustRightInd w:val="0"/>
        <w:spacing w:beforeLines="30" w:before="72"/>
        <w:ind w:left="708"/>
        <w:rPr>
          <w:rFonts w:ascii="TimesNewRomanPSMT" w:hAnsi="TimesNewRomanPSMT" w:cs="TimesNewRomanPSMT"/>
          <w:lang w:val="ky-KG"/>
        </w:rPr>
      </w:pPr>
    </w:p>
    <w:p w:rsidR="00E94062" w:rsidRPr="00AE1B49" w:rsidRDefault="00E94062" w:rsidP="00D23448">
      <w:pPr>
        <w:autoSpaceDE w:val="0"/>
        <w:autoSpaceDN w:val="0"/>
        <w:adjustRightInd w:val="0"/>
        <w:spacing w:beforeLines="30" w:before="72"/>
        <w:ind w:left="708"/>
        <w:rPr>
          <w:rFonts w:ascii="TimesNewRomanPSMT" w:hAnsi="TimesNewRomanPSMT" w:cs="TimesNewRomanPSMT"/>
          <w:lang w:val="ky-KG"/>
        </w:rPr>
      </w:pPr>
    </w:p>
    <w:p w:rsidR="00E94062" w:rsidRPr="00AE1B49" w:rsidRDefault="00E94062" w:rsidP="00D23448">
      <w:pPr>
        <w:autoSpaceDE w:val="0"/>
        <w:autoSpaceDN w:val="0"/>
        <w:adjustRightInd w:val="0"/>
        <w:spacing w:beforeLines="30" w:before="72"/>
        <w:ind w:left="708"/>
        <w:rPr>
          <w:rFonts w:ascii="TimesNewRomanPSMT" w:hAnsi="TimesNewRomanPSMT" w:cs="TimesNewRomanPSMT"/>
          <w:lang w:val="ky-KG"/>
        </w:rPr>
      </w:pPr>
    </w:p>
    <w:p w:rsidR="00E94062" w:rsidRPr="00AE1B49" w:rsidRDefault="00E94062" w:rsidP="00D23448">
      <w:pPr>
        <w:autoSpaceDE w:val="0"/>
        <w:autoSpaceDN w:val="0"/>
        <w:adjustRightInd w:val="0"/>
        <w:spacing w:beforeLines="30" w:before="72"/>
        <w:ind w:left="708"/>
        <w:rPr>
          <w:rFonts w:ascii="TimesNewRomanPSMT" w:hAnsi="TimesNewRomanPSMT" w:cs="TimesNewRomanPSMT"/>
          <w:lang w:val="ky-KG"/>
        </w:rPr>
      </w:pPr>
    </w:p>
    <w:p w:rsidR="00E94062" w:rsidRPr="00AE1B49" w:rsidRDefault="00E94062" w:rsidP="00D23448">
      <w:pPr>
        <w:autoSpaceDE w:val="0"/>
        <w:autoSpaceDN w:val="0"/>
        <w:adjustRightInd w:val="0"/>
        <w:spacing w:beforeLines="30" w:before="72"/>
        <w:ind w:left="708"/>
        <w:rPr>
          <w:rFonts w:ascii="TimesNewRomanPSMT" w:hAnsi="TimesNewRomanPSMT" w:cs="TimesNewRomanPSMT"/>
          <w:lang w:val="ky-KG"/>
        </w:rPr>
      </w:pPr>
    </w:p>
    <w:p w:rsidR="00E94062" w:rsidRPr="00AE1B49" w:rsidRDefault="00E94062" w:rsidP="00D23448">
      <w:pPr>
        <w:autoSpaceDE w:val="0"/>
        <w:autoSpaceDN w:val="0"/>
        <w:adjustRightInd w:val="0"/>
        <w:spacing w:beforeLines="30" w:before="72"/>
        <w:ind w:left="708"/>
        <w:rPr>
          <w:rFonts w:ascii="TimesNewRomanPSMT" w:hAnsi="TimesNewRomanPSMT" w:cs="TimesNewRomanPSMT"/>
          <w:lang w:val="ky-KG"/>
        </w:rPr>
      </w:pPr>
    </w:p>
    <w:p w:rsidR="00E94062" w:rsidRPr="00AE1B49" w:rsidRDefault="00E94062" w:rsidP="00D23448">
      <w:pPr>
        <w:autoSpaceDE w:val="0"/>
        <w:autoSpaceDN w:val="0"/>
        <w:adjustRightInd w:val="0"/>
        <w:spacing w:beforeLines="30" w:before="72"/>
        <w:ind w:left="708"/>
        <w:rPr>
          <w:rFonts w:ascii="TimesNewRomanPSMT" w:hAnsi="TimesNewRomanPSMT" w:cs="TimesNewRomanPSMT"/>
          <w:lang w:val="ky-KG"/>
        </w:rPr>
      </w:pPr>
    </w:p>
    <w:p w:rsidR="00522312" w:rsidRPr="00AE1B49" w:rsidRDefault="00522312" w:rsidP="00660EBB">
      <w:pPr>
        <w:autoSpaceDE w:val="0"/>
        <w:autoSpaceDN w:val="0"/>
        <w:adjustRightInd w:val="0"/>
        <w:spacing w:beforeLines="30" w:before="72"/>
        <w:rPr>
          <w:rFonts w:ascii="TimesNewRomanPSMT" w:hAnsi="TimesNewRomanPSMT" w:cs="TimesNewRomanPSMT"/>
          <w:lang w:val="ky-KG"/>
        </w:rPr>
      </w:pPr>
    </w:p>
    <w:p w:rsidR="00522312" w:rsidRDefault="00522312" w:rsidP="00660EBB">
      <w:pPr>
        <w:autoSpaceDE w:val="0"/>
        <w:autoSpaceDN w:val="0"/>
        <w:adjustRightInd w:val="0"/>
        <w:spacing w:beforeLines="30" w:before="72"/>
        <w:rPr>
          <w:rFonts w:asciiTheme="minorHAnsi" w:hAnsiTheme="minorHAnsi" w:cs="TimesNewRomanPSMT"/>
          <w:lang w:val="ky-KG"/>
        </w:rPr>
      </w:pPr>
    </w:p>
    <w:p w:rsidR="001510E2" w:rsidRPr="001510E2" w:rsidRDefault="001510E2" w:rsidP="00660EBB">
      <w:pPr>
        <w:autoSpaceDE w:val="0"/>
        <w:autoSpaceDN w:val="0"/>
        <w:adjustRightInd w:val="0"/>
        <w:spacing w:beforeLines="30" w:before="72"/>
        <w:rPr>
          <w:rFonts w:asciiTheme="minorHAnsi" w:hAnsiTheme="minorHAnsi" w:cs="TimesNewRomanPSMT"/>
          <w:lang w:val="ky-KG"/>
        </w:rPr>
      </w:pPr>
    </w:p>
    <w:p w:rsidR="00522312" w:rsidRPr="00964A27" w:rsidRDefault="00522312" w:rsidP="00660EBB">
      <w:pPr>
        <w:autoSpaceDE w:val="0"/>
        <w:autoSpaceDN w:val="0"/>
        <w:adjustRightInd w:val="0"/>
        <w:spacing w:beforeLines="30" w:before="72"/>
        <w:rPr>
          <w:rFonts w:ascii="TimesNewRomanPSMT" w:hAnsi="TimesNewRomanPSMT" w:cs="TimesNewRomanPSMT"/>
          <w:sz w:val="16"/>
          <w:szCs w:val="16"/>
          <w:lang w:val="ky-KG"/>
        </w:rPr>
      </w:pPr>
    </w:p>
    <w:p w:rsidR="00F410D9" w:rsidRPr="00AE1B49" w:rsidRDefault="00D23448" w:rsidP="00561941">
      <w:pPr>
        <w:autoSpaceDE w:val="0"/>
        <w:autoSpaceDN w:val="0"/>
        <w:adjustRightInd w:val="0"/>
        <w:spacing w:beforeLines="30" w:before="72"/>
        <w:jc w:val="center"/>
        <w:rPr>
          <w:lang w:val="ky-KG"/>
        </w:rPr>
      </w:pPr>
      <w:r w:rsidRPr="00AE1B49">
        <w:rPr>
          <w:lang w:val="ky-KG"/>
        </w:rPr>
        <w:t>Рисунок 3.1</w:t>
      </w:r>
      <w:r w:rsidR="00E94062" w:rsidRPr="00AE1B49">
        <w:rPr>
          <w:lang w:val="ky-KG"/>
        </w:rPr>
        <w:t>.</w:t>
      </w:r>
      <w:r w:rsidRPr="00AE1B49">
        <w:rPr>
          <w:lang w:val="ky-KG"/>
        </w:rPr>
        <w:t>Современная автоматизированная банковская система</w:t>
      </w:r>
      <w:r w:rsidR="00F410D9" w:rsidRPr="00AE1B49">
        <w:rPr>
          <w:lang w:val="ky-KG"/>
        </w:rPr>
        <w:t xml:space="preserve">. </w:t>
      </w:r>
    </w:p>
    <w:p w:rsidR="00362CB4" w:rsidRPr="00E31A57" w:rsidRDefault="00F410D9" w:rsidP="00561941">
      <w:pPr>
        <w:autoSpaceDE w:val="0"/>
        <w:autoSpaceDN w:val="0"/>
        <w:adjustRightInd w:val="0"/>
        <w:spacing w:beforeLines="30" w:before="72"/>
        <w:jc w:val="center"/>
        <w:rPr>
          <w:rFonts w:ascii="TimesNewRomanPSMT" w:hAnsi="TimesNewRomanPSMT" w:cs="TimesNewRomanPSMT"/>
          <w:sz w:val="24"/>
          <w:szCs w:val="24"/>
          <w:lang w:val="ky-KG"/>
        </w:rPr>
      </w:pPr>
      <w:r w:rsidRPr="00E31A57">
        <w:rPr>
          <w:sz w:val="24"/>
          <w:szCs w:val="24"/>
          <w:lang w:val="ky-KG"/>
        </w:rPr>
        <w:t xml:space="preserve">Источник: </w:t>
      </w:r>
      <w:r w:rsidR="00E31A57" w:rsidRPr="00E31A57">
        <w:rPr>
          <w:sz w:val="24"/>
          <w:szCs w:val="24"/>
          <w:lang w:val="ky-KG"/>
        </w:rPr>
        <w:t xml:space="preserve"> составлен автором</w:t>
      </w:r>
    </w:p>
    <w:p w:rsidR="001510E2" w:rsidRPr="00964A27" w:rsidRDefault="001510E2" w:rsidP="001510E2">
      <w:pPr>
        <w:autoSpaceDE w:val="0"/>
        <w:autoSpaceDN w:val="0"/>
        <w:adjustRightInd w:val="0"/>
        <w:ind w:firstLine="709"/>
        <w:rPr>
          <w:sz w:val="16"/>
          <w:szCs w:val="16"/>
          <w:lang w:val="ky-KG"/>
        </w:rPr>
      </w:pPr>
    </w:p>
    <w:p w:rsidR="00E94062" w:rsidRPr="00AE1B49" w:rsidRDefault="00E94062" w:rsidP="001510E2">
      <w:pPr>
        <w:autoSpaceDE w:val="0"/>
        <w:autoSpaceDN w:val="0"/>
        <w:adjustRightInd w:val="0"/>
        <w:ind w:firstLine="709"/>
        <w:rPr>
          <w:lang w:val="ky-KG"/>
        </w:rPr>
      </w:pPr>
      <w:r w:rsidRPr="00AE1B49">
        <w:rPr>
          <w:lang w:val="ky-KG"/>
        </w:rPr>
        <w:t xml:space="preserve">Таким образом, САБС будет выступать универсальным инструментом в обеспечении эффективного управления. Основными источниками информации будут выступать уже существующие системы, </w:t>
      </w:r>
      <w:r w:rsidR="00294868" w:rsidRPr="00AE1B49">
        <w:rPr>
          <w:lang w:val="ky-KG"/>
        </w:rPr>
        <w:t xml:space="preserve">а также </w:t>
      </w:r>
      <w:r w:rsidRPr="00AE1B49">
        <w:rPr>
          <w:lang w:val="ky-KG"/>
        </w:rPr>
        <w:t>и системы</w:t>
      </w:r>
      <w:r w:rsidR="00294868" w:rsidRPr="00AE1B49">
        <w:rPr>
          <w:lang w:val="ky-KG"/>
        </w:rPr>
        <w:t>, которые</w:t>
      </w:r>
      <w:r w:rsidRPr="00AE1B49">
        <w:rPr>
          <w:lang w:val="ky-KG"/>
        </w:rPr>
        <w:t xml:space="preserve"> необходимо построить, создать с учетом степени текущей автоматизации деятельности банка.</w:t>
      </w:r>
      <w:r w:rsidR="00391AE3" w:rsidRPr="00AE1B49">
        <w:rPr>
          <w:lang w:val="ky-KG"/>
        </w:rPr>
        <w:t xml:space="preserve"> </w:t>
      </w:r>
    </w:p>
    <w:p w:rsidR="00294868" w:rsidRPr="00AE1B49" w:rsidRDefault="00660EBB" w:rsidP="001510E2">
      <w:pPr>
        <w:shd w:val="clear" w:color="auto" w:fill="FFFFFF"/>
        <w:ind w:firstLine="709"/>
        <w:rPr>
          <w:lang w:val="ky-KG"/>
        </w:rPr>
      </w:pPr>
      <w:r w:rsidRPr="00AE1B49">
        <w:rPr>
          <w:lang w:val="ky-KG"/>
        </w:rPr>
        <w:tab/>
      </w:r>
      <w:r w:rsidR="004A5212" w:rsidRPr="00AE1B49">
        <w:rPr>
          <w:lang w:val="ky-KG"/>
        </w:rPr>
        <w:t xml:space="preserve">Одним из приоритетных направлений </w:t>
      </w:r>
      <w:r w:rsidR="009321AE" w:rsidRPr="00AE1B49">
        <w:rPr>
          <w:lang w:val="ky-KG"/>
        </w:rPr>
        <w:t xml:space="preserve"> развития продуктовых инноваций должно стать оказание услуг в виртуальном пространстве, путем реализации удаленного обслуживания клиентов.</w:t>
      </w:r>
      <w:r w:rsidR="000B0251" w:rsidRPr="00AE1B49">
        <w:rPr>
          <w:lang w:val="ky-KG"/>
        </w:rPr>
        <w:t xml:space="preserve"> Обслуживание в цифровом пространстве </w:t>
      </w:r>
      <w:r w:rsidR="002C3C70" w:rsidRPr="00AE1B49">
        <w:rPr>
          <w:lang w:val="ky-KG"/>
        </w:rPr>
        <w:t>должно охват</w:t>
      </w:r>
      <w:r w:rsidR="00294868" w:rsidRPr="00AE1B49">
        <w:rPr>
          <w:lang w:val="ky-KG"/>
        </w:rPr>
        <w:t xml:space="preserve">ывать </w:t>
      </w:r>
      <w:r w:rsidR="002C3C70" w:rsidRPr="00AE1B49">
        <w:rPr>
          <w:lang w:val="ky-KG"/>
        </w:rPr>
        <w:t>все продукты и услуги банка.</w:t>
      </w:r>
      <w:r w:rsidR="00CE45FB" w:rsidRPr="00AE1B49">
        <w:rPr>
          <w:lang w:val="ky-KG"/>
        </w:rPr>
        <w:t xml:space="preserve"> В первую очередь</w:t>
      </w:r>
      <w:r w:rsidR="00294868" w:rsidRPr="00AE1B49">
        <w:rPr>
          <w:lang w:val="ky-KG"/>
        </w:rPr>
        <w:t>,</w:t>
      </w:r>
      <w:r w:rsidR="00CE45FB" w:rsidRPr="00AE1B49">
        <w:rPr>
          <w:lang w:val="ky-KG"/>
        </w:rPr>
        <w:t xml:space="preserve"> это должно сопровождаться упрощением п</w:t>
      </w:r>
      <w:r w:rsidR="005C4D6F" w:rsidRPr="00AE1B49">
        <w:rPr>
          <w:lang w:val="ky-KG"/>
        </w:rPr>
        <w:t>роцесса открытия счета, возможностью открытия счета,</w:t>
      </w:r>
      <w:r w:rsidR="00294868" w:rsidRPr="00AE1B49">
        <w:rPr>
          <w:lang w:val="ky-KG"/>
        </w:rPr>
        <w:t xml:space="preserve"> а </w:t>
      </w:r>
      <w:r w:rsidR="005C4D6F" w:rsidRPr="00AE1B49">
        <w:rPr>
          <w:lang w:val="ky-KG"/>
        </w:rPr>
        <w:t xml:space="preserve">в </w:t>
      </w:r>
      <w:r w:rsidR="00294868" w:rsidRPr="00AE1B49">
        <w:rPr>
          <w:lang w:val="ky-KG"/>
        </w:rPr>
        <w:t>дальнейшем - о</w:t>
      </w:r>
      <w:r w:rsidR="005C4D6F" w:rsidRPr="00AE1B49">
        <w:rPr>
          <w:lang w:val="ky-KG"/>
        </w:rPr>
        <w:t>бслуживание клиента без его физического присутствия</w:t>
      </w:r>
      <w:r w:rsidR="00294868" w:rsidRPr="00AE1B49">
        <w:rPr>
          <w:lang w:val="ky-KG"/>
        </w:rPr>
        <w:t>,</w:t>
      </w:r>
      <w:r w:rsidR="005C4D6F" w:rsidRPr="00AE1B49">
        <w:rPr>
          <w:lang w:val="ky-KG"/>
        </w:rPr>
        <w:t xml:space="preserve"> с применением информационных технологий. </w:t>
      </w:r>
    </w:p>
    <w:p w:rsidR="00AE3986" w:rsidRPr="00AE1B49" w:rsidRDefault="00EC5220" w:rsidP="001510E2">
      <w:pPr>
        <w:shd w:val="clear" w:color="auto" w:fill="FFFFFF"/>
        <w:ind w:firstLine="709"/>
        <w:rPr>
          <w:lang w:val="ky-KG"/>
        </w:rPr>
      </w:pPr>
      <w:r w:rsidRPr="00AE1B49">
        <w:rPr>
          <w:lang w:val="ky-KG"/>
        </w:rPr>
        <w:t>Другим направлением развития продуктовых инноваций должно стать развитие инструментов торгового финансирования,</w:t>
      </w:r>
      <w:r w:rsidR="00294868" w:rsidRPr="00AE1B49">
        <w:rPr>
          <w:lang w:val="ky-KG"/>
        </w:rPr>
        <w:t xml:space="preserve">таких, как </w:t>
      </w:r>
      <w:r w:rsidRPr="00AE1B49">
        <w:rPr>
          <w:lang w:val="ky-KG"/>
        </w:rPr>
        <w:t>документарный аккредитив, банковская гарантия, документарное инкассо. Важно отметить, что в настоящее время услуги по торговому финансированию оказывают лишь некоторые отечественные банки.</w:t>
      </w:r>
    </w:p>
    <w:p w:rsidR="000836F6" w:rsidRPr="00964A27" w:rsidRDefault="000836F6" w:rsidP="001510E2">
      <w:pPr>
        <w:shd w:val="clear" w:color="auto" w:fill="FFFFFF"/>
        <w:ind w:firstLine="709"/>
        <w:jc w:val="center"/>
        <w:rPr>
          <w:b/>
          <w:sz w:val="16"/>
          <w:szCs w:val="16"/>
          <w:lang w:val="ky-KG"/>
        </w:rPr>
      </w:pPr>
    </w:p>
    <w:p w:rsidR="001D227F" w:rsidRPr="00AE1B49" w:rsidRDefault="00882648" w:rsidP="001510E2">
      <w:pPr>
        <w:shd w:val="clear" w:color="auto" w:fill="FFFFFF"/>
        <w:ind w:firstLine="709"/>
        <w:jc w:val="center"/>
        <w:rPr>
          <w:b/>
          <w:lang w:val="ky-KG"/>
        </w:rPr>
      </w:pPr>
      <w:r w:rsidRPr="00AE1B49">
        <w:rPr>
          <w:b/>
          <w:lang w:val="ky-KG"/>
        </w:rPr>
        <w:t xml:space="preserve">ВЫВОДЫ </w:t>
      </w:r>
    </w:p>
    <w:p w:rsidR="001D227F" w:rsidRPr="00AE1B49" w:rsidRDefault="001D227F" w:rsidP="001510E2">
      <w:pPr>
        <w:shd w:val="clear" w:color="auto" w:fill="FFFFFF"/>
        <w:ind w:firstLine="709"/>
        <w:rPr>
          <w:lang w:val="ky-KG"/>
        </w:rPr>
      </w:pPr>
      <w:r w:rsidRPr="00AE1B49">
        <w:rPr>
          <w:lang w:val="ky-KG"/>
        </w:rPr>
        <w:t>На основании проведенного исследования сделан</w:t>
      </w:r>
      <w:r w:rsidR="001E72B0" w:rsidRPr="00AE1B49">
        <w:rPr>
          <w:lang w:val="ky-KG"/>
        </w:rPr>
        <w:t>ы следующие выводы</w:t>
      </w:r>
      <w:r w:rsidRPr="00AE1B49">
        <w:rPr>
          <w:lang w:val="ky-KG"/>
        </w:rPr>
        <w:t>:</w:t>
      </w:r>
    </w:p>
    <w:p w:rsidR="001D227F" w:rsidRPr="00AE1B49" w:rsidRDefault="00561941" w:rsidP="001510E2">
      <w:pPr>
        <w:pStyle w:val="a7"/>
        <w:shd w:val="clear" w:color="auto" w:fill="FFFFFF"/>
        <w:ind w:left="0" w:firstLine="709"/>
      </w:pPr>
      <w:r w:rsidRPr="00AE1B49">
        <w:rPr>
          <w:lang w:val="ky-KG"/>
        </w:rPr>
        <w:t xml:space="preserve">1. </w:t>
      </w:r>
      <w:r w:rsidR="001D227F" w:rsidRPr="00AE1B49">
        <w:rPr>
          <w:lang w:val="ky-KG"/>
        </w:rPr>
        <w:t xml:space="preserve">В постоянно меняющихся условиях успех каждого коммерческого банка обеспечивается лишь </w:t>
      </w:r>
      <w:r w:rsidRPr="00AE1B49">
        <w:rPr>
          <w:lang w:val="ky-KG"/>
        </w:rPr>
        <w:t>при наличии постоянных продуктов</w:t>
      </w:r>
      <w:r w:rsidR="001D227F" w:rsidRPr="00AE1B49">
        <w:rPr>
          <w:lang w:val="ky-KG"/>
        </w:rPr>
        <w:t xml:space="preserve">ых и процессных инноваций, которые могут быть разработаны </w:t>
      </w:r>
      <w:r w:rsidR="00151C5D" w:rsidRPr="00AE1B49">
        <w:rPr>
          <w:lang w:val="ky-KG"/>
        </w:rPr>
        <w:t xml:space="preserve">либо вследствие </w:t>
      </w:r>
      <w:r w:rsidR="001D227F" w:rsidRPr="00AE1B49">
        <w:rPr>
          <w:lang w:val="ky-KG"/>
        </w:rPr>
        <w:t>реализаци</w:t>
      </w:r>
      <w:r w:rsidR="00151C5D" w:rsidRPr="00AE1B49">
        <w:rPr>
          <w:lang w:val="ky-KG"/>
        </w:rPr>
        <w:t>и</w:t>
      </w:r>
      <w:r w:rsidR="001D227F" w:rsidRPr="00AE1B49">
        <w:rPr>
          <w:lang w:val="ky-KG"/>
        </w:rPr>
        <w:t xml:space="preserve"> традиционной линейной модели </w:t>
      </w:r>
      <w:r w:rsidR="00151C5D" w:rsidRPr="00AE1B49">
        <w:t>–</w:t>
      </w:r>
      <w:r w:rsidR="001D227F" w:rsidRPr="00AE1B49">
        <w:t xml:space="preserve"> </w:t>
      </w:r>
      <w:r w:rsidR="00151C5D" w:rsidRPr="00AE1B49">
        <w:t>от развития</w:t>
      </w:r>
      <w:r w:rsidR="001D227F" w:rsidRPr="00AE1B49">
        <w:t xml:space="preserve"> идеи</w:t>
      </w:r>
      <w:r w:rsidR="00151C5D" w:rsidRPr="00AE1B49">
        <w:t xml:space="preserve"> до </w:t>
      </w:r>
      <w:r w:rsidR="001D227F" w:rsidRPr="00AE1B49">
        <w:t>фундаментальных исследований</w:t>
      </w:r>
      <w:r w:rsidR="00151C5D" w:rsidRPr="00AE1B49">
        <w:t xml:space="preserve">  и</w:t>
      </w:r>
      <w:r w:rsidR="001D227F" w:rsidRPr="00AE1B49">
        <w:t xml:space="preserve"> прикладны</w:t>
      </w:r>
      <w:r w:rsidR="00151C5D" w:rsidRPr="00AE1B49">
        <w:t>х</w:t>
      </w:r>
      <w:r w:rsidR="001D227F" w:rsidRPr="00AE1B49">
        <w:t xml:space="preserve"> разрабо</w:t>
      </w:r>
      <w:r w:rsidR="00151C5D" w:rsidRPr="00AE1B49">
        <w:t>ток, а далее к конкретному</w:t>
      </w:r>
      <w:r w:rsidR="001D227F" w:rsidRPr="00AE1B49">
        <w:t xml:space="preserve"> производству и коммерциализации</w:t>
      </w:r>
      <w:r w:rsidR="001D227F" w:rsidRPr="00AE1B49">
        <w:rPr>
          <w:lang w:val="ky-KG"/>
        </w:rPr>
        <w:t xml:space="preserve">; </w:t>
      </w:r>
      <w:r w:rsidR="00151C5D" w:rsidRPr="00AE1B49">
        <w:rPr>
          <w:lang w:val="ky-KG"/>
        </w:rPr>
        <w:t xml:space="preserve">либо при </w:t>
      </w:r>
      <w:r w:rsidR="001D227F" w:rsidRPr="00AE1B49">
        <w:t>реализаци</w:t>
      </w:r>
      <w:r w:rsidR="00151C5D" w:rsidRPr="00AE1B49">
        <w:t>и</w:t>
      </w:r>
      <w:r w:rsidR="001D227F" w:rsidRPr="00AE1B49">
        <w:t xml:space="preserve"> новой интерактивной модели – </w:t>
      </w:r>
      <w:r w:rsidR="00151C5D" w:rsidRPr="00AE1B49">
        <w:t xml:space="preserve">когда </w:t>
      </w:r>
      <w:r w:rsidR="001D227F" w:rsidRPr="00AE1B49">
        <w:t>инновационные идеи генерируются на всех этапах инновационного цикла, другими словами</w:t>
      </w:r>
      <w:r w:rsidR="00151C5D" w:rsidRPr="00AE1B49">
        <w:t>, если</w:t>
      </w:r>
      <w:r w:rsidR="001D227F" w:rsidRPr="00AE1B49">
        <w:t xml:space="preserve"> нет необходимости</w:t>
      </w:r>
      <w:r w:rsidR="00C76EA4" w:rsidRPr="00AE1B49">
        <w:t xml:space="preserve"> в</w:t>
      </w:r>
      <w:r w:rsidR="001D227F" w:rsidRPr="00AE1B49">
        <w:t xml:space="preserve"> специ</w:t>
      </w:r>
      <w:r w:rsidR="00C76EA4" w:rsidRPr="00AE1B49">
        <w:t>альных научных исследованиях</w:t>
      </w:r>
      <w:r w:rsidR="001D227F" w:rsidRPr="00AE1B49">
        <w:t xml:space="preserve"> для реализации новой идеи. </w:t>
      </w:r>
      <w:r w:rsidR="001D227F" w:rsidRPr="00AE1B49">
        <w:rPr>
          <w:lang w:val="ky-KG"/>
        </w:rPr>
        <w:t>При этом в процесс создания инноваций может быть вовлечен любой сотрудник данного хозяйствующего субъекта.</w:t>
      </w:r>
      <w:r w:rsidR="00100AB1" w:rsidRPr="00AE1B49">
        <w:rPr>
          <w:lang w:val="ky-KG"/>
        </w:rPr>
        <w:t xml:space="preserve"> </w:t>
      </w:r>
    </w:p>
    <w:p w:rsidR="000866EF" w:rsidRPr="00AE1B49" w:rsidRDefault="00BF484E" w:rsidP="001510E2">
      <w:pPr>
        <w:pStyle w:val="a7"/>
        <w:ind w:left="0" w:firstLine="709"/>
      </w:pPr>
      <w:r w:rsidRPr="00AE1B49">
        <w:t xml:space="preserve">2. </w:t>
      </w:r>
      <w:r w:rsidR="008629C3" w:rsidRPr="00AE1B49">
        <w:rPr>
          <w:bCs/>
        </w:rPr>
        <w:t>С каждым днем инновации в обеспечении эффективности развития хозяйствующего субъекта приобретают все б</w:t>
      </w:r>
      <w:r w:rsidR="008629C3" w:rsidRPr="00AE1B49">
        <w:rPr>
          <w:b/>
          <w:bCs/>
        </w:rPr>
        <w:t>о</w:t>
      </w:r>
      <w:r w:rsidR="008629C3" w:rsidRPr="00AE1B49">
        <w:rPr>
          <w:bCs/>
        </w:rPr>
        <w:t xml:space="preserve">льшую роль. В первую очередь это объясняется тем, что </w:t>
      </w:r>
      <w:r w:rsidR="008629C3" w:rsidRPr="00AE1B49">
        <w:rPr>
          <w:iCs/>
        </w:rPr>
        <w:t>в условиях современного рынка постоянные нововведения стали главным фактором успеха. Обостряющаяся конкуренция, повышение требований к качеству банковских услуг со стороны потребителей</w:t>
      </w:r>
      <w:r w:rsidR="008629C3" w:rsidRPr="00AE1B49">
        <w:rPr>
          <w:iCs/>
          <w:lang w:val="ky-KG"/>
        </w:rPr>
        <w:t xml:space="preserve"> диктуют свои условия</w:t>
      </w:r>
      <w:r w:rsidR="00964A27">
        <w:rPr>
          <w:iCs/>
        </w:rPr>
        <w:t xml:space="preserve">. </w:t>
      </w:r>
      <w:r w:rsidR="008629C3" w:rsidRPr="00AE1B49">
        <w:rPr>
          <w:iCs/>
        </w:rPr>
        <w:t>Именно поэтому для того</w:t>
      </w:r>
      <w:r w:rsidR="0011017B" w:rsidRPr="00AE1B49">
        <w:rPr>
          <w:iCs/>
        </w:rPr>
        <w:t>,</w:t>
      </w:r>
      <w:r w:rsidR="008629C3" w:rsidRPr="00AE1B49">
        <w:rPr>
          <w:iCs/>
        </w:rPr>
        <w:t xml:space="preserve"> чтобы</w:t>
      </w:r>
      <w:r w:rsidR="0011017B" w:rsidRPr="00AE1B49">
        <w:rPr>
          <w:iCs/>
        </w:rPr>
        <w:t xml:space="preserve"> успешно</w:t>
      </w:r>
      <w:r w:rsidR="008629C3" w:rsidRPr="00AE1B49">
        <w:rPr>
          <w:iCs/>
        </w:rPr>
        <w:t xml:space="preserve"> выжить в постоянно меняющейся обстановке</w:t>
      </w:r>
      <w:r w:rsidR="0011017B" w:rsidRPr="00AE1B49">
        <w:rPr>
          <w:iCs/>
        </w:rPr>
        <w:t>,</w:t>
      </w:r>
      <w:r w:rsidR="008629C3" w:rsidRPr="00AE1B49">
        <w:rPr>
          <w:iCs/>
        </w:rPr>
        <w:t xml:space="preserve"> банк должен непрерывно улучшать и преобразовывать свои продукты, совершенствовать технологические и управленческие процессы</w:t>
      </w:r>
      <w:r w:rsidR="008629C3" w:rsidRPr="00AE1B49">
        <w:rPr>
          <w:iCs/>
          <w:lang w:val="ky-KG"/>
        </w:rPr>
        <w:t xml:space="preserve"> путем </w:t>
      </w:r>
      <w:r w:rsidRPr="00AE1B49">
        <w:t>моде</w:t>
      </w:r>
      <w:r w:rsidR="008629C3" w:rsidRPr="00AE1B49">
        <w:t>лирования</w:t>
      </w:r>
      <w:r w:rsidR="004E1B67" w:rsidRPr="00AE1B49">
        <w:t xml:space="preserve"> свои</w:t>
      </w:r>
      <w:r w:rsidR="0011017B" w:rsidRPr="00AE1B49">
        <w:t>х</w:t>
      </w:r>
      <w:r w:rsidR="004E1B67" w:rsidRPr="00AE1B49">
        <w:t xml:space="preserve"> бизнес-процесс</w:t>
      </w:r>
      <w:r w:rsidR="0011017B" w:rsidRPr="00AE1B49">
        <w:t>ов</w:t>
      </w:r>
      <w:r w:rsidRPr="00AE1B49">
        <w:t xml:space="preserve">. </w:t>
      </w:r>
      <w:r w:rsidR="00882648" w:rsidRPr="00AE1B49">
        <w:rPr>
          <w:lang w:val="ky-KG"/>
        </w:rPr>
        <w:t xml:space="preserve">Имея </w:t>
      </w:r>
      <w:r w:rsidR="000866EF" w:rsidRPr="00AE1B49">
        <w:rPr>
          <w:lang w:val="ky-KG"/>
        </w:rPr>
        <w:t>четкое представление о структуре</w:t>
      </w:r>
      <w:r w:rsidR="0011017B" w:rsidRPr="00AE1B49">
        <w:rPr>
          <w:lang w:val="ky-KG"/>
        </w:rPr>
        <w:t xml:space="preserve"> собственных </w:t>
      </w:r>
      <w:r w:rsidR="00882648" w:rsidRPr="00AE1B49">
        <w:rPr>
          <w:lang w:val="ky-KG"/>
        </w:rPr>
        <w:t>бизнес-процессов</w:t>
      </w:r>
      <w:r w:rsidR="0011017B" w:rsidRPr="00AE1B49">
        <w:rPr>
          <w:lang w:val="ky-KG"/>
        </w:rPr>
        <w:t>,</w:t>
      </w:r>
      <w:r w:rsidR="00882648" w:rsidRPr="00AE1B49">
        <w:rPr>
          <w:lang w:val="ky-KG"/>
        </w:rPr>
        <w:t xml:space="preserve"> банк способен</w:t>
      </w:r>
      <w:r w:rsidR="000866EF" w:rsidRPr="00AE1B49">
        <w:rPr>
          <w:lang w:val="ky-KG"/>
        </w:rPr>
        <w:t xml:space="preserve"> проводить их непрерывную и последовательную адаптацию в зависимости от изме</w:t>
      </w:r>
      <w:r w:rsidR="0011017B" w:rsidRPr="00AE1B49">
        <w:rPr>
          <w:lang w:val="ky-KG"/>
        </w:rPr>
        <w:t>н</w:t>
      </w:r>
      <w:r w:rsidR="000866EF" w:rsidRPr="00AE1B49">
        <w:rPr>
          <w:lang w:val="ky-KG"/>
        </w:rPr>
        <w:t xml:space="preserve">яющихся условий рынка, так как именно бизнес-процессы являются, в конечном счете, предметом любых нововведений. </w:t>
      </w:r>
    </w:p>
    <w:p w:rsidR="000866EF" w:rsidRPr="00AE1B49" w:rsidRDefault="008629C3" w:rsidP="001510E2">
      <w:pPr>
        <w:pStyle w:val="a7"/>
        <w:shd w:val="clear" w:color="auto" w:fill="FFFFFF"/>
        <w:ind w:left="0" w:firstLine="709"/>
      </w:pPr>
      <w:r w:rsidRPr="00AE1B49">
        <w:t>3.</w:t>
      </w:r>
      <w:r w:rsidR="0011017B" w:rsidRPr="00AE1B49">
        <w:t xml:space="preserve"> </w:t>
      </w:r>
      <w:r w:rsidR="00991C03" w:rsidRPr="00AE1B49">
        <w:t>Основные направления</w:t>
      </w:r>
      <w:r w:rsidR="00AA0155" w:rsidRPr="00AE1B49">
        <w:rPr>
          <w:lang w:val="ky-KG"/>
        </w:rPr>
        <w:t xml:space="preserve"> инновационного</w:t>
      </w:r>
      <w:r w:rsidR="00991C03" w:rsidRPr="00AE1B49">
        <w:t xml:space="preserve"> развития</w:t>
      </w:r>
      <w:r w:rsidR="00633663" w:rsidRPr="00AE1B49">
        <w:t xml:space="preserve"> </w:t>
      </w:r>
      <w:r w:rsidR="0011017B" w:rsidRPr="00AE1B49">
        <w:t xml:space="preserve">коммерческого </w:t>
      </w:r>
      <w:r w:rsidR="00633663" w:rsidRPr="00AE1B49">
        <w:t>банка</w:t>
      </w:r>
      <w:r w:rsidR="00991C03" w:rsidRPr="00AE1B49">
        <w:t xml:space="preserve"> </w:t>
      </w:r>
      <w:r w:rsidR="000836F6" w:rsidRPr="00AE1B49">
        <w:t>должны быть определены</w:t>
      </w:r>
      <w:r w:rsidRPr="00AE1B49">
        <w:t xml:space="preserve"> в рамках</w:t>
      </w:r>
      <w:r w:rsidR="0011017B" w:rsidRPr="00AE1B49">
        <w:t xml:space="preserve"> его</w:t>
      </w:r>
      <w:r w:rsidRPr="00AE1B49">
        <w:t xml:space="preserve"> стратегии развития</w:t>
      </w:r>
      <w:r w:rsidR="0011017B" w:rsidRPr="00AE1B49">
        <w:t xml:space="preserve"> и</w:t>
      </w:r>
      <w:r w:rsidRPr="00AE1B49">
        <w:t xml:space="preserve"> с учетом </w:t>
      </w:r>
      <w:r w:rsidR="000836F6" w:rsidRPr="00AE1B49">
        <w:t xml:space="preserve">финансовой, кадровой </w:t>
      </w:r>
      <w:r w:rsidR="000836F6" w:rsidRPr="00AE1B49">
        <w:rPr>
          <w:lang w:val="ky-KG"/>
        </w:rPr>
        <w:t xml:space="preserve">и </w:t>
      </w:r>
      <w:r w:rsidR="000836F6" w:rsidRPr="00AE1B49">
        <w:t xml:space="preserve">экономической возможностей самого банка. </w:t>
      </w:r>
    </w:p>
    <w:p w:rsidR="004E1B67" w:rsidRPr="00AE1B49" w:rsidRDefault="008629C3" w:rsidP="001510E2">
      <w:pPr>
        <w:ind w:firstLine="709"/>
        <w:rPr>
          <w:lang w:val="ky-KG"/>
        </w:rPr>
      </w:pPr>
      <w:r w:rsidRPr="00AE1B49">
        <w:t>4.</w:t>
      </w:r>
      <w:r w:rsidR="008F3E2C" w:rsidRPr="00AE1B49">
        <w:t xml:space="preserve"> </w:t>
      </w:r>
      <w:r w:rsidR="00EE4FBF" w:rsidRPr="00AE1B49">
        <w:rPr>
          <w:lang w:val="ky-KG"/>
        </w:rPr>
        <w:t>Банковский бизнес все больше приобретает виртуальный характер,</w:t>
      </w:r>
      <w:r w:rsidR="004E1B67" w:rsidRPr="00AE1B49">
        <w:rPr>
          <w:lang w:val="ky-KG"/>
        </w:rPr>
        <w:t xml:space="preserve"> </w:t>
      </w:r>
      <w:r w:rsidR="00633663" w:rsidRPr="00AE1B49">
        <w:rPr>
          <w:lang w:val="ky-KG"/>
        </w:rPr>
        <w:t xml:space="preserve">поэтому </w:t>
      </w:r>
      <w:r w:rsidR="004E1B67" w:rsidRPr="00AE1B49">
        <w:t>организация деятельности банка непосредственно зависит от данных, информации, которыми располага</w:t>
      </w:r>
      <w:r w:rsidR="008F3E2C" w:rsidRPr="00AE1B49">
        <w:t>ет банковская структура. При этом особенно важны</w:t>
      </w:r>
      <w:r w:rsidR="004E1B67" w:rsidRPr="00AE1B49">
        <w:t xml:space="preserve"> скорость обработки данных и надежность информации для организации банковского бизнес-процесса</w:t>
      </w:r>
      <w:r w:rsidR="008F3E2C" w:rsidRPr="00AE1B49">
        <w:t xml:space="preserve">. Отметим, </w:t>
      </w:r>
      <w:proofErr w:type="gramStart"/>
      <w:r w:rsidR="008F3E2C" w:rsidRPr="00AE1B49">
        <w:t>что  до</w:t>
      </w:r>
      <w:proofErr w:type="gramEnd"/>
      <w:r w:rsidR="008F3E2C" w:rsidRPr="00AE1B49">
        <w:t xml:space="preserve"> настоящего времени </w:t>
      </w:r>
      <w:r w:rsidR="00EE4FBF" w:rsidRPr="00AE1B49">
        <w:rPr>
          <w:lang w:val="ky-KG"/>
        </w:rPr>
        <w:t>м</w:t>
      </w:r>
      <w:r w:rsidR="000866EF" w:rsidRPr="00AE1B49">
        <w:rPr>
          <w:lang w:val="ky-KG"/>
        </w:rPr>
        <w:t>ножество бизнес-процессов в ко</w:t>
      </w:r>
      <w:r w:rsidR="008F3E2C" w:rsidRPr="00AE1B49">
        <w:rPr>
          <w:lang w:val="ky-KG"/>
        </w:rPr>
        <w:t>ммерческих банках продолжае</w:t>
      </w:r>
      <w:r w:rsidR="00EE4FBF" w:rsidRPr="00AE1B49">
        <w:rPr>
          <w:lang w:val="ky-KG"/>
        </w:rPr>
        <w:t>т осуществляться вручную, что является затратным для хозяйс</w:t>
      </w:r>
      <w:r w:rsidR="008F3E2C" w:rsidRPr="00AE1B49">
        <w:rPr>
          <w:lang w:val="ky-KG"/>
        </w:rPr>
        <w:t>т</w:t>
      </w:r>
      <w:r w:rsidR="00EE4FBF" w:rsidRPr="00AE1B49">
        <w:rPr>
          <w:lang w:val="ky-KG"/>
        </w:rPr>
        <w:t>вующего субъекта</w:t>
      </w:r>
      <w:r w:rsidR="008F3E2C" w:rsidRPr="00AE1B49">
        <w:rPr>
          <w:lang w:val="ky-KG"/>
        </w:rPr>
        <w:t xml:space="preserve"> и не отвечает требованиям современной финансовой системы</w:t>
      </w:r>
      <w:r w:rsidR="00EE4FBF" w:rsidRPr="00AE1B49">
        <w:rPr>
          <w:lang w:val="ky-KG"/>
        </w:rPr>
        <w:t>.</w:t>
      </w:r>
    </w:p>
    <w:p w:rsidR="000F14AA" w:rsidRPr="00AE1B49" w:rsidRDefault="004E1B67" w:rsidP="001510E2">
      <w:pPr>
        <w:autoSpaceDE w:val="0"/>
        <w:autoSpaceDN w:val="0"/>
        <w:adjustRightInd w:val="0"/>
        <w:ind w:firstLine="709"/>
        <w:rPr>
          <w:rFonts w:ascii="TimesNewRomanPSMT" w:hAnsi="TimesNewRomanPSMT" w:cs="TimesNewRomanPSMT"/>
          <w:lang w:val="ky-KG"/>
        </w:rPr>
      </w:pPr>
      <w:r w:rsidRPr="00AE1B49">
        <w:rPr>
          <w:lang w:val="ky-KG"/>
        </w:rPr>
        <w:t>5.</w:t>
      </w:r>
      <w:r w:rsidR="008F3E2C" w:rsidRPr="00AE1B49">
        <w:rPr>
          <w:lang w:val="ky-KG"/>
        </w:rPr>
        <w:t xml:space="preserve"> </w:t>
      </w:r>
      <w:r w:rsidR="001E72B0" w:rsidRPr="00AE1B49">
        <w:rPr>
          <w:lang w:val="ky-KG"/>
        </w:rPr>
        <w:t xml:space="preserve">Коммерческий банк должен обладать универсальной </w:t>
      </w:r>
      <w:r w:rsidR="000F14AA" w:rsidRPr="00AE1B49">
        <w:rPr>
          <w:lang w:val="ky-KG"/>
        </w:rPr>
        <w:t xml:space="preserve">централизованной </w:t>
      </w:r>
      <w:r w:rsidR="001E72B0" w:rsidRPr="00AE1B49">
        <w:rPr>
          <w:lang w:val="ky-KG"/>
        </w:rPr>
        <w:t xml:space="preserve">автоматизированной банковской системой </w:t>
      </w:r>
      <w:r w:rsidRPr="00AE1B49">
        <w:rPr>
          <w:lang w:val="ky-KG"/>
        </w:rPr>
        <w:t>с применением искусственного интеллекта</w:t>
      </w:r>
      <w:r w:rsidR="00633663" w:rsidRPr="00AE1B49">
        <w:rPr>
          <w:lang w:val="ky-KG"/>
        </w:rPr>
        <w:t>,</w:t>
      </w:r>
      <w:r w:rsidRPr="00AE1B49">
        <w:rPr>
          <w:lang w:val="ky-KG"/>
        </w:rPr>
        <w:t xml:space="preserve"> </w:t>
      </w:r>
      <w:r w:rsidR="00CD5B79" w:rsidRPr="00AE1B49">
        <w:rPr>
          <w:lang w:val="ky-KG"/>
        </w:rPr>
        <w:t>обеспечивающей автоматизацию всех бизнес-процессов банковской</w:t>
      </w:r>
      <w:r w:rsidR="00AA0155" w:rsidRPr="00AE1B49">
        <w:rPr>
          <w:lang w:val="ky-KG"/>
        </w:rPr>
        <w:t xml:space="preserve"> деятельности</w:t>
      </w:r>
      <w:r w:rsidR="00CD5B79" w:rsidRPr="00AE1B49">
        <w:rPr>
          <w:lang w:val="ky-KG"/>
        </w:rPr>
        <w:t>.</w:t>
      </w:r>
      <w:r w:rsidR="00AA0155" w:rsidRPr="00AE1B49">
        <w:rPr>
          <w:lang w:val="ky-KG"/>
        </w:rPr>
        <w:t xml:space="preserve"> </w:t>
      </w:r>
    </w:p>
    <w:p w:rsidR="008F3E2C" w:rsidRPr="00964A27" w:rsidRDefault="008F3E2C" w:rsidP="001510E2">
      <w:pPr>
        <w:autoSpaceDE w:val="0"/>
        <w:autoSpaceDN w:val="0"/>
        <w:adjustRightInd w:val="0"/>
        <w:ind w:firstLine="709"/>
        <w:jc w:val="center"/>
        <w:rPr>
          <w:rFonts w:ascii="TimesNewRomanPSMT" w:hAnsi="TimesNewRomanPSMT" w:cs="TimesNewRomanPSMT"/>
          <w:b/>
          <w:sz w:val="16"/>
          <w:szCs w:val="16"/>
          <w:lang w:val="ky-KG"/>
        </w:rPr>
      </w:pPr>
    </w:p>
    <w:p w:rsidR="009979F0" w:rsidRPr="00AE1B49" w:rsidRDefault="009979F0" w:rsidP="001510E2">
      <w:pPr>
        <w:autoSpaceDE w:val="0"/>
        <w:autoSpaceDN w:val="0"/>
        <w:adjustRightInd w:val="0"/>
        <w:ind w:firstLine="709"/>
        <w:jc w:val="center"/>
        <w:rPr>
          <w:lang w:val="ky-KG"/>
        </w:rPr>
      </w:pPr>
      <w:r w:rsidRPr="00AE1B49">
        <w:rPr>
          <w:b/>
          <w:lang w:val="ky-KG"/>
        </w:rPr>
        <w:t>РЕКОМЕНДАЦИИ</w:t>
      </w:r>
    </w:p>
    <w:p w:rsidR="009979F0" w:rsidRPr="00AE1B49" w:rsidRDefault="009979F0" w:rsidP="001510E2">
      <w:pPr>
        <w:shd w:val="clear" w:color="auto" w:fill="FFFFFF"/>
        <w:ind w:firstLine="709"/>
        <w:rPr>
          <w:lang w:val="ky-KG"/>
        </w:rPr>
      </w:pPr>
      <w:r w:rsidRPr="00AE1B49">
        <w:rPr>
          <w:lang w:val="ky-KG"/>
        </w:rPr>
        <w:t>На основании проведенного исследов</w:t>
      </w:r>
      <w:r w:rsidR="001E72B0" w:rsidRPr="00AE1B49">
        <w:rPr>
          <w:lang w:val="ky-KG"/>
        </w:rPr>
        <w:t>ания</w:t>
      </w:r>
      <w:r w:rsidR="00CD5B79" w:rsidRPr="00AE1B49">
        <w:rPr>
          <w:lang w:val="ky-KG"/>
        </w:rPr>
        <w:t xml:space="preserve"> выработаны</w:t>
      </w:r>
      <w:r w:rsidR="001E72B0" w:rsidRPr="00AE1B49">
        <w:rPr>
          <w:lang w:val="ky-KG"/>
        </w:rPr>
        <w:t xml:space="preserve"> следующие </w:t>
      </w:r>
      <w:r w:rsidRPr="00AE1B49">
        <w:rPr>
          <w:lang w:val="ky-KG"/>
        </w:rPr>
        <w:t>предложения:</w:t>
      </w:r>
    </w:p>
    <w:p w:rsidR="00CD4AF1" w:rsidRPr="00AE1B49" w:rsidRDefault="00CD4AF1" w:rsidP="001510E2">
      <w:pPr>
        <w:pStyle w:val="a7"/>
        <w:shd w:val="clear" w:color="auto" w:fill="FFFFFF"/>
        <w:ind w:left="0" w:firstLine="709"/>
      </w:pPr>
      <w:r w:rsidRPr="00AE1B49">
        <w:rPr>
          <w:lang w:val="ky-KG"/>
        </w:rPr>
        <w:t>1.</w:t>
      </w:r>
      <w:r w:rsidR="00CD5B79" w:rsidRPr="00AE1B49">
        <w:rPr>
          <w:lang w:val="ky-KG"/>
        </w:rPr>
        <w:t xml:space="preserve"> </w:t>
      </w:r>
      <w:r w:rsidR="00AA0155" w:rsidRPr="00AE1B49">
        <w:rPr>
          <w:lang w:val="ky-KG"/>
        </w:rPr>
        <w:t xml:space="preserve">Основными направлениями совершенствования банковской деятельности должны стать </w:t>
      </w:r>
      <w:r w:rsidR="00633663" w:rsidRPr="00AE1B49">
        <w:rPr>
          <w:lang w:val="ky-KG"/>
        </w:rPr>
        <w:t xml:space="preserve">разработка и реализация </w:t>
      </w:r>
      <w:r w:rsidR="00AA0155" w:rsidRPr="00AE1B49">
        <w:rPr>
          <w:lang w:val="ky-KG"/>
        </w:rPr>
        <w:t xml:space="preserve"> </w:t>
      </w:r>
      <w:r w:rsidR="001E72B0" w:rsidRPr="00AE1B49">
        <w:rPr>
          <w:lang w:val="ky-KG"/>
        </w:rPr>
        <w:t>продуктовых и процессных инноваций</w:t>
      </w:r>
      <w:r w:rsidR="00FE464D" w:rsidRPr="00AE1B49">
        <w:rPr>
          <w:lang w:val="ky-KG"/>
        </w:rPr>
        <w:t xml:space="preserve"> в рамках стратегии развития</w:t>
      </w:r>
      <w:r w:rsidR="00633663" w:rsidRPr="00AE1B49">
        <w:rPr>
          <w:lang w:val="ky-KG"/>
        </w:rPr>
        <w:t xml:space="preserve"> коммерческого банка</w:t>
      </w:r>
      <w:r w:rsidR="00ED4A1C" w:rsidRPr="00AE1B49">
        <w:rPr>
          <w:lang w:val="ky-KG"/>
        </w:rPr>
        <w:t>. Рекомендуется использовать интерактивную модел</w:t>
      </w:r>
      <w:r w:rsidR="00CD5B79" w:rsidRPr="00AE1B49">
        <w:rPr>
          <w:lang w:val="ky-KG"/>
        </w:rPr>
        <w:t>ь</w:t>
      </w:r>
      <w:r w:rsidR="00ED4A1C" w:rsidRPr="00AE1B49">
        <w:rPr>
          <w:lang w:val="ky-KG"/>
        </w:rPr>
        <w:t xml:space="preserve"> создания инноваций, где </w:t>
      </w:r>
      <w:r w:rsidR="00FA3C36" w:rsidRPr="00AE1B49">
        <w:t>инновационные идеи генерируются на всех этапах инновационного цикла</w:t>
      </w:r>
      <w:r w:rsidR="00FA3C36" w:rsidRPr="00AE1B49">
        <w:rPr>
          <w:lang w:val="ky-KG"/>
        </w:rPr>
        <w:t xml:space="preserve">, </w:t>
      </w:r>
      <w:r w:rsidR="00CD5B79" w:rsidRPr="00AE1B49">
        <w:rPr>
          <w:lang w:val="ky-KG"/>
        </w:rPr>
        <w:t>причем</w:t>
      </w:r>
      <w:r w:rsidR="00FA3C36" w:rsidRPr="00AE1B49">
        <w:rPr>
          <w:lang w:val="ky-KG"/>
        </w:rPr>
        <w:t xml:space="preserve"> </w:t>
      </w:r>
      <w:r w:rsidR="00ED4A1C" w:rsidRPr="00AE1B49">
        <w:rPr>
          <w:lang w:val="ky-KG"/>
        </w:rPr>
        <w:t>в процесс создания инноваций может быть вовлечен любой сотрудник коммерческого банка.</w:t>
      </w:r>
      <w:r w:rsidR="00FA3C36" w:rsidRPr="00AE1B49">
        <w:rPr>
          <w:lang w:val="ky-KG"/>
        </w:rPr>
        <w:t xml:space="preserve"> </w:t>
      </w:r>
    </w:p>
    <w:p w:rsidR="00AA0155" w:rsidRPr="00AE1B49" w:rsidRDefault="00CD4AF1" w:rsidP="001510E2">
      <w:pPr>
        <w:pStyle w:val="a7"/>
        <w:shd w:val="clear" w:color="auto" w:fill="FFFFFF"/>
        <w:ind w:left="0" w:firstLine="709"/>
      </w:pPr>
      <w:r w:rsidRPr="00AE1B49">
        <w:t>2.</w:t>
      </w:r>
      <w:r w:rsidR="00ED4A1C" w:rsidRPr="00AE1B49">
        <w:t xml:space="preserve"> Коммерческому банку н</w:t>
      </w:r>
      <w:r w:rsidR="00ED4A1C" w:rsidRPr="00AE1B49">
        <w:rPr>
          <w:lang w:val="ky-KG"/>
        </w:rPr>
        <w:t xml:space="preserve">еобходимо </w:t>
      </w:r>
      <w:proofErr w:type="gramStart"/>
      <w:r w:rsidR="00FA3C36" w:rsidRPr="00AE1B49">
        <w:rPr>
          <w:lang w:val="ky-KG"/>
        </w:rPr>
        <w:t xml:space="preserve">построить </w:t>
      </w:r>
      <w:r w:rsidR="00ED4A1C" w:rsidRPr="00AE1B49">
        <w:rPr>
          <w:lang w:val="ky-KG"/>
        </w:rPr>
        <w:t xml:space="preserve"> </w:t>
      </w:r>
      <w:r w:rsidR="00AA0155" w:rsidRPr="00AE1B49">
        <w:rPr>
          <w:lang w:val="ky-KG"/>
        </w:rPr>
        <w:t>прозрачную</w:t>
      </w:r>
      <w:proofErr w:type="gramEnd"/>
      <w:r w:rsidR="00AA0155" w:rsidRPr="00AE1B49">
        <w:rPr>
          <w:lang w:val="ky-KG"/>
        </w:rPr>
        <w:t xml:space="preserve">  модель своих бизнес-процессов, чтобы иметь возможность проводить их непрерывную и последовательную адаптацию в зависимости от изме</w:t>
      </w:r>
      <w:r w:rsidR="00116FC9" w:rsidRPr="00AE1B49">
        <w:rPr>
          <w:lang w:val="ky-KG"/>
        </w:rPr>
        <w:t>н</w:t>
      </w:r>
      <w:r w:rsidR="00AA0155" w:rsidRPr="00AE1B49">
        <w:rPr>
          <w:lang w:val="ky-KG"/>
        </w:rPr>
        <w:t xml:space="preserve">яющихся условий рынка, так как именно бизнес-процессы являются, в конечном счете, предметом любых нововведений. </w:t>
      </w:r>
      <w:r w:rsidR="00116FC9" w:rsidRPr="00AE1B49">
        <w:rPr>
          <w:lang w:val="ky-KG"/>
        </w:rPr>
        <w:t>На рынке существуе</w:t>
      </w:r>
      <w:r w:rsidR="000F14AA" w:rsidRPr="00AE1B49">
        <w:rPr>
          <w:lang w:val="ky-KG"/>
        </w:rPr>
        <w:t xml:space="preserve">т множество программ по моделированию </w:t>
      </w:r>
      <w:r w:rsidR="00ED4A1C" w:rsidRPr="00AE1B49">
        <w:rPr>
          <w:lang w:val="ky-KG"/>
        </w:rPr>
        <w:t>бизнес-</w:t>
      </w:r>
      <w:r w:rsidR="000F14AA" w:rsidRPr="00AE1B49">
        <w:rPr>
          <w:lang w:val="ky-KG"/>
        </w:rPr>
        <w:t>процессов, банк должен</w:t>
      </w:r>
      <w:r w:rsidR="00ED4A1C" w:rsidRPr="00AE1B49">
        <w:rPr>
          <w:lang w:val="ky-KG"/>
        </w:rPr>
        <w:t xml:space="preserve"> определить наиболее при</w:t>
      </w:r>
      <w:r w:rsidR="00116FC9" w:rsidRPr="00AE1B49">
        <w:rPr>
          <w:lang w:val="ky-KG"/>
        </w:rPr>
        <w:t>е</w:t>
      </w:r>
      <w:r w:rsidR="00ED4A1C" w:rsidRPr="00AE1B49">
        <w:rPr>
          <w:lang w:val="ky-KG"/>
        </w:rPr>
        <w:t>млемую</w:t>
      </w:r>
      <w:r w:rsidR="00116FC9" w:rsidRPr="00AE1B49">
        <w:rPr>
          <w:lang w:val="ky-KG"/>
        </w:rPr>
        <w:t xml:space="preserve"> для себя</w:t>
      </w:r>
      <w:r w:rsidR="00ED4A1C" w:rsidRPr="00AE1B49">
        <w:rPr>
          <w:lang w:val="ky-KG"/>
        </w:rPr>
        <w:t xml:space="preserve"> программу.</w:t>
      </w:r>
    </w:p>
    <w:p w:rsidR="00FE464D" w:rsidRPr="00AE1B49" w:rsidRDefault="00CD4AF1" w:rsidP="001510E2">
      <w:pPr>
        <w:autoSpaceDE w:val="0"/>
        <w:autoSpaceDN w:val="0"/>
        <w:adjustRightInd w:val="0"/>
        <w:ind w:firstLine="709"/>
      </w:pPr>
      <w:r w:rsidRPr="00AE1B49">
        <w:t>3.</w:t>
      </w:r>
      <w:r w:rsidR="00116FC9" w:rsidRPr="00AE1B49">
        <w:t xml:space="preserve"> </w:t>
      </w:r>
      <w:r w:rsidR="00FE464D" w:rsidRPr="00AE1B49">
        <w:t>И</w:t>
      </w:r>
      <w:r w:rsidR="00341668" w:rsidRPr="00AE1B49">
        <w:t>нновационную деятельность</w:t>
      </w:r>
      <w:r w:rsidR="009979F0" w:rsidRPr="00AE1B49">
        <w:t xml:space="preserve"> </w:t>
      </w:r>
      <w:r w:rsidRPr="00AE1B49">
        <w:t>банка целесообразно</w:t>
      </w:r>
      <w:r w:rsidR="00341668" w:rsidRPr="00AE1B49">
        <w:t xml:space="preserve"> направ</w:t>
      </w:r>
      <w:r w:rsidR="00116FC9" w:rsidRPr="00AE1B49">
        <w:t>ля</w:t>
      </w:r>
      <w:r w:rsidR="00341668" w:rsidRPr="00AE1B49">
        <w:t>ть</w:t>
      </w:r>
      <w:r w:rsidR="00FE464D" w:rsidRPr="00AE1B49">
        <w:t xml:space="preserve"> на применение, реализацию цифровых технологий</w:t>
      </w:r>
      <w:r w:rsidR="00341668" w:rsidRPr="00AE1B49">
        <w:t xml:space="preserve"> в организации бизнес-процессов с учетом развития цифровой экономики.</w:t>
      </w:r>
      <w:r w:rsidR="00633663" w:rsidRPr="00AE1B49">
        <w:t xml:space="preserve"> Основными направлениями развития инноваци</w:t>
      </w:r>
      <w:r w:rsidRPr="00AE1B49">
        <w:t xml:space="preserve">онной деятельности должны </w:t>
      </w:r>
      <w:r w:rsidR="00FA3C36" w:rsidRPr="00AE1B49">
        <w:t>стать</w:t>
      </w:r>
      <w:r w:rsidR="00116FC9" w:rsidRPr="00AE1B49">
        <w:t>:</w:t>
      </w:r>
      <w:r w:rsidR="00FA3C36" w:rsidRPr="00AE1B49">
        <w:t xml:space="preserve"> разработка</w:t>
      </w:r>
      <w:r w:rsidR="00633663" w:rsidRPr="00AE1B49">
        <w:t xml:space="preserve"> и реализация новшеств</w:t>
      </w:r>
      <w:r w:rsidR="00116FC9" w:rsidRPr="00AE1B49">
        <w:t xml:space="preserve"> в организации бизнес-процессов;</w:t>
      </w:r>
      <w:r w:rsidR="00633663" w:rsidRPr="00AE1B49">
        <w:t xml:space="preserve"> оптимизация бизнес-процессов; разработка и реализация новых, усовер</w:t>
      </w:r>
      <w:r w:rsidR="00116FC9" w:rsidRPr="00AE1B49">
        <w:t>шенствованных продуктов и услуг;</w:t>
      </w:r>
      <w:r w:rsidR="00633663" w:rsidRPr="00AE1B49">
        <w:t xml:space="preserve"> анализ текущей деятельности и е</w:t>
      </w:r>
      <w:r w:rsidR="00116FC9" w:rsidRPr="00AE1B49">
        <w:t>е</w:t>
      </w:r>
      <w:r w:rsidR="00633663" w:rsidRPr="00AE1B49">
        <w:t xml:space="preserve"> развитие</w:t>
      </w:r>
      <w:r w:rsidR="00116FC9" w:rsidRPr="00AE1B49">
        <w:t>;</w:t>
      </w:r>
      <w:r w:rsidR="00633663" w:rsidRPr="00AE1B49">
        <w:t xml:space="preserve"> полная автоматизация бан</w:t>
      </w:r>
      <w:r w:rsidR="00116FC9" w:rsidRPr="00AE1B49">
        <w:t>ковской деятельности;</w:t>
      </w:r>
      <w:r w:rsidR="00633663" w:rsidRPr="00AE1B49">
        <w:t xml:space="preserve"> </w:t>
      </w:r>
      <w:r w:rsidR="00116FC9" w:rsidRPr="00AE1B49">
        <w:t xml:space="preserve">внедрение </w:t>
      </w:r>
      <w:r w:rsidR="00633663" w:rsidRPr="00AE1B49">
        <w:t>искусственн</w:t>
      </w:r>
      <w:r w:rsidR="00116FC9" w:rsidRPr="00AE1B49">
        <w:t>ого</w:t>
      </w:r>
      <w:r w:rsidR="00633663" w:rsidRPr="00AE1B49">
        <w:t xml:space="preserve"> интеллект</w:t>
      </w:r>
      <w:r w:rsidR="00116FC9" w:rsidRPr="00AE1B49">
        <w:t>а</w:t>
      </w:r>
      <w:r w:rsidR="00FA3C36" w:rsidRPr="00AE1B49">
        <w:t xml:space="preserve"> в</w:t>
      </w:r>
      <w:r w:rsidR="00116FC9" w:rsidRPr="00AE1B49">
        <w:t xml:space="preserve"> сфере оказания</w:t>
      </w:r>
      <w:r w:rsidR="00DF070B" w:rsidRPr="00AE1B49">
        <w:t xml:space="preserve"> банковских</w:t>
      </w:r>
      <w:r w:rsidR="00FA3C36" w:rsidRPr="00AE1B49">
        <w:t xml:space="preserve"> услуг</w:t>
      </w:r>
      <w:r w:rsidR="00633663" w:rsidRPr="00AE1B49">
        <w:t>.</w:t>
      </w:r>
    </w:p>
    <w:p w:rsidR="009979F0" w:rsidRPr="00AE1B49" w:rsidRDefault="00CD4AF1" w:rsidP="001510E2">
      <w:pPr>
        <w:pStyle w:val="a7"/>
        <w:shd w:val="clear" w:color="auto" w:fill="FFFFFF"/>
        <w:ind w:left="0" w:firstLine="709"/>
      </w:pPr>
      <w:r w:rsidRPr="00AE1B49">
        <w:t>4.</w:t>
      </w:r>
      <w:r w:rsidR="00C25F07" w:rsidRPr="00AE1B49">
        <w:t xml:space="preserve"> </w:t>
      </w:r>
      <w:r w:rsidR="009979F0" w:rsidRPr="00AE1B49">
        <w:rPr>
          <w:lang w:val="ky-KG"/>
        </w:rPr>
        <w:t>Для обеспече</w:t>
      </w:r>
      <w:r w:rsidR="00BF62BE" w:rsidRPr="00AE1B49">
        <w:rPr>
          <w:lang w:val="ky-KG"/>
        </w:rPr>
        <w:t>ния своего развития коммерческий</w:t>
      </w:r>
      <w:r w:rsidR="009979F0" w:rsidRPr="00AE1B49">
        <w:rPr>
          <w:lang w:val="ky-KG"/>
        </w:rPr>
        <w:t xml:space="preserve"> </w:t>
      </w:r>
      <w:r w:rsidR="00BF62BE" w:rsidRPr="00AE1B49">
        <w:rPr>
          <w:lang w:val="ky-KG"/>
        </w:rPr>
        <w:t>банк должен</w:t>
      </w:r>
      <w:r w:rsidR="009979F0" w:rsidRPr="00AE1B49">
        <w:rPr>
          <w:lang w:val="ky-KG"/>
        </w:rPr>
        <w:t xml:space="preserve"> проводить работу </w:t>
      </w:r>
      <w:r w:rsidR="00C25F07" w:rsidRPr="00AE1B49">
        <w:rPr>
          <w:lang w:val="ky-KG"/>
        </w:rPr>
        <w:t>по обеспечению процесса внедрения</w:t>
      </w:r>
      <w:r w:rsidR="005C53ED" w:rsidRPr="00AE1B49">
        <w:rPr>
          <w:lang w:val="ky-KG"/>
        </w:rPr>
        <w:t xml:space="preserve"> </w:t>
      </w:r>
      <w:r w:rsidR="00FB0EAD" w:rsidRPr="00AE1B49">
        <w:rPr>
          <w:lang w:val="ky-KG"/>
        </w:rPr>
        <w:t>банковских инновационных технологий, предоставляющ</w:t>
      </w:r>
      <w:r w:rsidR="00C25F07" w:rsidRPr="00AE1B49">
        <w:rPr>
          <w:lang w:val="ky-KG"/>
        </w:rPr>
        <w:t>их</w:t>
      </w:r>
      <w:r w:rsidR="00FB0EAD" w:rsidRPr="00AE1B49">
        <w:rPr>
          <w:lang w:val="ky-KG"/>
        </w:rPr>
        <w:t xml:space="preserve"> возможность удаленного обсл</w:t>
      </w:r>
      <w:r w:rsidR="000F14AA" w:rsidRPr="00AE1B49">
        <w:rPr>
          <w:lang w:val="ky-KG"/>
        </w:rPr>
        <w:t xml:space="preserve">уживания </w:t>
      </w:r>
      <w:r w:rsidR="00FA3C36" w:rsidRPr="00AE1B49">
        <w:rPr>
          <w:lang w:val="ky-KG"/>
        </w:rPr>
        <w:t>клиентов в</w:t>
      </w:r>
      <w:r w:rsidR="00FB0EAD" w:rsidRPr="00AE1B49">
        <w:rPr>
          <w:lang w:val="ky-KG"/>
        </w:rPr>
        <w:t xml:space="preserve"> виртуальном пространстве.</w:t>
      </w:r>
      <w:r w:rsidR="00FA3C36" w:rsidRPr="00AE1B49">
        <w:rPr>
          <w:lang w:val="ky-KG"/>
        </w:rPr>
        <w:t xml:space="preserve"> Удаленное обслуживание клиентов должно охват</w:t>
      </w:r>
      <w:r w:rsidR="00C25F07" w:rsidRPr="00AE1B49">
        <w:rPr>
          <w:lang w:val="ky-KG"/>
        </w:rPr>
        <w:t>ывать</w:t>
      </w:r>
      <w:r w:rsidR="00FA3C36" w:rsidRPr="00AE1B49">
        <w:rPr>
          <w:lang w:val="ky-KG"/>
        </w:rPr>
        <w:t xml:space="preserve"> все услуги коммерческого банка, предоставляя клиентам наиболее удобные условия обслуживания. </w:t>
      </w:r>
      <w:r w:rsidR="00FB0EAD" w:rsidRPr="00AE1B49">
        <w:rPr>
          <w:lang w:val="ky-KG"/>
        </w:rPr>
        <w:t xml:space="preserve"> </w:t>
      </w:r>
    </w:p>
    <w:p w:rsidR="009979F0" w:rsidRPr="00AE1B49" w:rsidRDefault="000F14AA" w:rsidP="001510E2">
      <w:pPr>
        <w:pStyle w:val="a7"/>
        <w:shd w:val="clear" w:color="auto" w:fill="FFFFFF"/>
        <w:ind w:left="0" w:firstLine="709"/>
      </w:pPr>
      <w:r w:rsidRPr="00AE1B49">
        <w:t>5.</w:t>
      </w:r>
      <w:r w:rsidR="00C25F07" w:rsidRPr="00AE1B49">
        <w:t xml:space="preserve"> </w:t>
      </w:r>
      <w:r w:rsidR="009979F0" w:rsidRPr="00AE1B49">
        <w:rPr>
          <w:lang w:val="ky-KG"/>
        </w:rPr>
        <w:t>Предложена модель современной автоматизированной банковской системы (САБС) для использования в деятельности коммерческих банков</w:t>
      </w:r>
      <w:r w:rsidR="00C25F07" w:rsidRPr="00AE1B49">
        <w:rPr>
          <w:lang w:val="ky-KG"/>
        </w:rPr>
        <w:t xml:space="preserve">. Она </w:t>
      </w:r>
      <w:r w:rsidR="009979F0" w:rsidRPr="00AE1B49">
        <w:rPr>
          <w:lang w:val="ky-KG"/>
        </w:rPr>
        <w:t xml:space="preserve"> </w:t>
      </w:r>
      <w:r w:rsidR="00C25F07" w:rsidRPr="00AE1B49">
        <w:rPr>
          <w:lang w:val="ky-KG"/>
        </w:rPr>
        <w:t xml:space="preserve">характеризуется </w:t>
      </w:r>
      <w:r w:rsidR="009979F0" w:rsidRPr="00AE1B49">
        <w:rPr>
          <w:lang w:val="ky-KG"/>
        </w:rPr>
        <w:t>содержанием полной  и своевременной  информации о банке, в том числе</w:t>
      </w:r>
      <w:r w:rsidR="00C25F07" w:rsidRPr="00AE1B49">
        <w:rPr>
          <w:lang w:val="ky-KG"/>
        </w:rPr>
        <w:t xml:space="preserve">, и по бизнес-процессам; </w:t>
      </w:r>
      <w:r w:rsidR="009979F0" w:rsidRPr="00AE1B49">
        <w:rPr>
          <w:lang w:val="ky-KG"/>
        </w:rPr>
        <w:t>в</w:t>
      </w:r>
      <w:r w:rsidR="00C25F07" w:rsidRPr="00AE1B49">
        <w:rPr>
          <w:lang w:val="ky-KG"/>
        </w:rPr>
        <w:t xml:space="preserve">озможностью интеграции данных из этих </w:t>
      </w:r>
      <w:r w:rsidR="009979F0" w:rsidRPr="00AE1B49">
        <w:rPr>
          <w:lang w:val="ky-KG"/>
        </w:rPr>
        <w:t>систем в другие системы;</w:t>
      </w:r>
      <w:r w:rsidR="00C25F07" w:rsidRPr="00AE1B49">
        <w:rPr>
          <w:lang w:val="ky-KG"/>
        </w:rPr>
        <w:t xml:space="preserve"> включает а</w:t>
      </w:r>
      <w:r w:rsidR="009979F0" w:rsidRPr="00AE1B49">
        <w:rPr>
          <w:lang w:val="ky-KG"/>
        </w:rPr>
        <w:t>втоматическое формирование отчетов по любой</w:t>
      </w:r>
      <w:r w:rsidR="00C25F07" w:rsidRPr="00AE1B49">
        <w:rPr>
          <w:lang w:val="ky-KG"/>
        </w:rPr>
        <w:t xml:space="preserve"> сфере</w:t>
      </w:r>
      <w:r w:rsidR="009979F0" w:rsidRPr="00AE1B49">
        <w:rPr>
          <w:lang w:val="ky-KG"/>
        </w:rPr>
        <w:t xml:space="preserve"> деятельности; </w:t>
      </w:r>
      <w:r w:rsidR="00C25F07" w:rsidRPr="00AE1B49">
        <w:rPr>
          <w:lang w:val="ky-KG"/>
        </w:rPr>
        <w:t xml:space="preserve">предоставляет </w:t>
      </w:r>
      <w:r w:rsidR="009979F0" w:rsidRPr="00AE1B49">
        <w:rPr>
          <w:lang w:val="ky-KG"/>
        </w:rPr>
        <w:t>возможность полной и частичной автоматизации бизнес-процессов;</w:t>
      </w:r>
      <w:r w:rsidR="00C25F07" w:rsidRPr="00AE1B49">
        <w:rPr>
          <w:lang w:val="ky-KG"/>
        </w:rPr>
        <w:t xml:space="preserve"> характеризуется наличием электронного </w:t>
      </w:r>
      <w:r w:rsidR="009979F0" w:rsidRPr="00AE1B49">
        <w:rPr>
          <w:lang w:val="ky-KG"/>
        </w:rPr>
        <w:t>документооборота</w:t>
      </w:r>
      <w:r w:rsidR="00FD39C2" w:rsidRPr="00AE1B49">
        <w:rPr>
          <w:lang w:val="ky-KG"/>
        </w:rPr>
        <w:t>, наличием искусственного интеллекта</w:t>
      </w:r>
      <w:r w:rsidR="009979F0" w:rsidRPr="00AE1B49">
        <w:rPr>
          <w:lang w:val="ky-KG"/>
        </w:rPr>
        <w:t>.</w:t>
      </w:r>
      <w:r w:rsidR="00FA3C36" w:rsidRPr="00AE1B49">
        <w:rPr>
          <w:lang w:val="ky-KG"/>
        </w:rPr>
        <w:t xml:space="preserve"> Математическая модель САБС должна быть применена в описании взаимодействия банковских систем для получения конечной информации по определенному клиенту, процессу, и т.д.</w:t>
      </w:r>
    </w:p>
    <w:p w:rsidR="00F16CB5" w:rsidRPr="00AE1B49" w:rsidRDefault="00F16CB5" w:rsidP="001510E2">
      <w:pPr>
        <w:pStyle w:val="a7"/>
        <w:shd w:val="clear" w:color="auto" w:fill="FFFFFF"/>
        <w:ind w:left="0" w:firstLine="709"/>
        <w:rPr>
          <w:rFonts w:ascii="TimesNewRomanPSMT" w:hAnsi="TimesNewRomanPSMT" w:cs="TimesNewRomanPSMT"/>
        </w:rPr>
      </w:pPr>
    </w:p>
    <w:p w:rsidR="00F16CB5" w:rsidRPr="001C4637" w:rsidRDefault="00F16CB5" w:rsidP="001510E2">
      <w:pPr>
        <w:pStyle w:val="a7"/>
        <w:shd w:val="clear" w:color="auto" w:fill="FFFFFF"/>
        <w:ind w:left="0" w:firstLine="709"/>
        <w:jc w:val="center"/>
        <w:rPr>
          <w:b/>
          <w:lang w:val="ky-KG"/>
        </w:rPr>
      </w:pPr>
      <w:r w:rsidRPr="001C4637">
        <w:rPr>
          <w:b/>
          <w:lang w:val="ky-KG"/>
        </w:rPr>
        <w:t>СПИСОК ОПУБЛИКОВАННЫХ РАБОТ ПО ТЕМЕ ДИССЕРТАЦИИ</w:t>
      </w:r>
    </w:p>
    <w:p w:rsidR="00E96520" w:rsidRPr="00AE1B49" w:rsidRDefault="00E96520" w:rsidP="001510E2">
      <w:pPr>
        <w:ind w:firstLine="709"/>
        <w:contextualSpacing/>
        <w:rPr>
          <w:spacing w:val="-1"/>
        </w:rPr>
      </w:pPr>
      <w:r w:rsidRPr="00AE1B49">
        <w:rPr>
          <w:spacing w:val="-1"/>
        </w:rPr>
        <w:t>Рахманова</w:t>
      </w:r>
      <w:r w:rsidR="00646F6C" w:rsidRPr="00AE1B49">
        <w:rPr>
          <w:spacing w:val="-1"/>
        </w:rPr>
        <w:t>,</w:t>
      </w:r>
      <w:r w:rsidRPr="00AE1B49">
        <w:rPr>
          <w:spacing w:val="-1"/>
        </w:rPr>
        <w:t xml:space="preserve"> А.К. Продуктовые и процессные инновации в деятельности коммерческих банков Кыргызской Республики [Текст]</w:t>
      </w:r>
      <w:r w:rsidR="00646F6C" w:rsidRPr="00AE1B49">
        <w:rPr>
          <w:spacing w:val="-1"/>
        </w:rPr>
        <w:t>/</w:t>
      </w:r>
      <w:r w:rsidRPr="00AE1B49">
        <w:rPr>
          <w:spacing w:val="-1"/>
        </w:rPr>
        <w:t xml:space="preserve"> </w:t>
      </w:r>
      <w:r w:rsidR="00646F6C" w:rsidRPr="00AE1B49">
        <w:rPr>
          <w:spacing w:val="-1"/>
        </w:rPr>
        <w:t xml:space="preserve">А.К. </w:t>
      </w:r>
      <w:r w:rsidRPr="00AE1B49">
        <w:rPr>
          <w:spacing w:val="-1"/>
        </w:rPr>
        <w:t xml:space="preserve">Рахманова </w:t>
      </w:r>
      <w:r w:rsidR="00646F6C" w:rsidRPr="00AE1B49">
        <w:rPr>
          <w:spacing w:val="-1"/>
        </w:rPr>
        <w:t>//</w:t>
      </w:r>
      <w:r w:rsidRPr="00AE1B49">
        <w:rPr>
          <w:spacing w:val="-1"/>
        </w:rPr>
        <w:t xml:space="preserve"> Экономика и </w:t>
      </w:r>
      <w:proofErr w:type="gramStart"/>
      <w:r w:rsidRPr="00AE1B49">
        <w:rPr>
          <w:spacing w:val="-1"/>
        </w:rPr>
        <w:t>предпринимательство</w:t>
      </w:r>
      <w:r w:rsidR="00646F6C" w:rsidRPr="00AE1B49">
        <w:rPr>
          <w:spacing w:val="-1"/>
        </w:rPr>
        <w:t>.-</w:t>
      </w:r>
      <w:proofErr w:type="gramEnd"/>
      <w:r w:rsidR="00646F6C" w:rsidRPr="00AE1B49">
        <w:rPr>
          <w:spacing w:val="-1"/>
        </w:rPr>
        <w:t xml:space="preserve">Москва,  </w:t>
      </w:r>
      <w:r w:rsidRPr="00AE1B49">
        <w:rPr>
          <w:spacing w:val="-1"/>
        </w:rPr>
        <w:t>2017.-№ 12.-</w:t>
      </w:r>
      <w:r w:rsidR="00C91E6B" w:rsidRPr="00AE1B49">
        <w:rPr>
          <w:spacing w:val="-1"/>
        </w:rPr>
        <w:t xml:space="preserve"> </w:t>
      </w:r>
      <w:r w:rsidRPr="00AE1B49">
        <w:rPr>
          <w:spacing w:val="-1"/>
        </w:rPr>
        <w:t>С.1094-1098.</w:t>
      </w:r>
    </w:p>
    <w:p w:rsidR="00E96520" w:rsidRPr="00AE1B49" w:rsidRDefault="00E96520" w:rsidP="001510E2">
      <w:pPr>
        <w:ind w:firstLine="709"/>
        <w:contextualSpacing/>
        <w:rPr>
          <w:spacing w:val="-1"/>
        </w:rPr>
      </w:pPr>
      <w:r w:rsidRPr="00AE1B49">
        <w:rPr>
          <w:spacing w:val="-1"/>
        </w:rPr>
        <w:t>Рахманова</w:t>
      </w:r>
      <w:r w:rsidR="00646F6C" w:rsidRPr="00AE1B49">
        <w:rPr>
          <w:spacing w:val="-1"/>
        </w:rPr>
        <w:t>,</w:t>
      </w:r>
      <w:r w:rsidRPr="00AE1B49">
        <w:rPr>
          <w:spacing w:val="-1"/>
        </w:rPr>
        <w:t xml:space="preserve"> А.К. Основные направления развития банковской инновационной деятельности в Кыргызской Республике [Текст]</w:t>
      </w:r>
      <w:r w:rsidR="00646F6C" w:rsidRPr="00AE1B49">
        <w:rPr>
          <w:spacing w:val="-1"/>
        </w:rPr>
        <w:t>/</w:t>
      </w:r>
      <w:r w:rsidRPr="00AE1B49">
        <w:rPr>
          <w:spacing w:val="-1"/>
        </w:rPr>
        <w:t xml:space="preserve"> </w:t>
      </w:r>
      <w:r w:rsidR="00646F6C" w:rsidRPr="00AE1B49">
        <w:rPr>
          <w:spacing w:val="-1"/>
        </w:rPr>
        <w:t>А.К. Рахманова /</w:t>
      </w:r>
      <w:proofErr w:type="gramStart"/>
      <w:r w:rsidR="00646F6C" w:rsidRPr="00AE1B49">
        <w:rPr>
          <w:spacing w:val="-1"/>
        </w:rPr>
        <w:t xml:space="preserve">/ </w:t>
      </w:r>
      <w:r w:rsidRPr="00AE1B49">
        <w:rPr>
          <w:spacing w:val="-1"/>
        </w:rPr>
        <w:t xml:space="preserve"> Экономика</w:t>
      </w:r>
      <w:proofErr w:type="gramEnd"/>
      <w:r w:rsidRPr="00AE1B49">
        <w:rPr>
          <w:spacing w:val="-1"/>
        </w:rPr>
        <w:t xml:space="preserve"> и предпринимательство</w:t>
      </w:r>
      <w:r w:rsidR="00646F6C" w:rsidRPr="00AE1B49">
        <w:rPr>
          <w:spacing w:val="-1"/>
        </w:rPr>
        <w:t>.- Москва</w:t>
      </w:r>
      <w:r w:rsidRPr="00AE1B49">
        <w:rPr>
          <w:spacing w:val="-1"/>
        </w:rPr>
        <w:t>, 2017.-</w:t>
      </w:r>
      <w:r w:rsidR="00C91E6B" w:rsidRPr="00AE1B49">
        <w:rPr>
          <w:spacing w:val="-1"/>
        </w:rPr>
        <w:t xml:space="preserve"> </w:t>
      </w:r>
      <w:r w:rsidRPr="00AE1B49">
        <w:rPr>
          <w:spacing w:val="-1"/>
        </w:rPr>
        <w:t>№ 9.-</w:t>
      </w:r>
      <w:r w:rsidR="00C91E6B" w:rsidRPr="00AE1B49">
        <w:rPr>
          <w:spacing w:val="-1"/>
        </w:rPr>
        <w:t xml:space="preserve"> </w:t>
      </w:r>
      <w:r w:rsidRPr="00AE1B49">
        <w:rPr>
          <w:spacing w:val="-1"/>
        </w:rPr>
        <w:t>С.69-76.</w:t>
      </w:r>
    </w:p>
    <w:p w:rsidR="00E96520" w:rsidRPr="00AE1B49" w:rsidRDefault="00E96520" w:rsidP="001510E2">
      <w:pPr>
        <w:ind w:firstLine="709"/>
        <w:contextualSpacing/>
        <w:rPr>
          <w:spacing w:val="-1"/>
        </w:rPr>
      </w:pPr>
      <w:r w:rsidRPr="00AE1B49">
        <w:rPr>
          <w:spacing w:val="-1"/>
        </w:rPr>
        <w:t>Рахманова</w:t>
      </w:r>
      <w:r w:rsidR="00646F6C" w:rsidRPr="00AE1B49">
        <w:rPr>
          <w:spacing w:val="-1"/>
        </w:rPr>
        <w:t>,</w:t>
      </w:r>
      <w:r w:rsidRPr="00AE1B49">
        <w:rPr>
          <w:spacing w:val="-1"/>
        </w:rPr>
        <w:t xml:space="preserve"> А.К. Процесс создания инноваций на современном этапе развития банковской деятельности [Текст]</w:t>
      </w:r>
      <w:r w:rsidR="00646F6C" w:rsidRPr="00AE1B49">
        <w:rPr>
          <w:spacing w:val="-1"/>
        </w:rPr>
        <w:t>/ А.К. Рахманова /</w:t>
      </w:r>
      <w:proofErr w:type="gramStart"/>
      <w:r w:rsidR="00646F6C" w:rsidRPr="00AE1B49">
        <w:rPr>
          <w:spacing w:val="-1"/>
        </w:rPr>
        <w:t xml:space="preserve">/ </w:t>
      </w:r>
      <w:r w:rsidRPr="00AE1B49">
        <w:rPr>
          <w:spacing w:val="-1"/>
        </w:rPr>
        <w:t xml:space="preserve"> Известия</w:t>
      </w:r>
      <w:proofErr w:type="gramEnd"/>
      <w:r w:rsidRPr="00AE1B49">
        <w:rPr>
          <w:spacing w:val="-1"/>
        </w:rPr>
        <w:t xml:space="preserve"> Иссык-Кульского форума бухгалтеров и аудиторов стран Центральной Азии</w:t>
      </w:r>
      <w:r w:rsidR="00646F6C" w:rsidRPr="00AE1B49">
        <w:rPr>
          <w:spacing w:val="-1"/>
        </w:rPr>
        <w:t>.-Бишкек,</w:t>
      </w:r>
      <w:r w:rsidRPr="00AE1B49">
        <w:rPr>
          <w:spacing w:val="-1"/>
        </w:rPr>
        <w:t xml:space="preserve"> 2017.-№1(16).-</w:t>
      </w:r>
      <w:r w:rsidR="00C91E6B" w:rsidRPr="00AE1B49">
        <w:rPr>
          <w:spacing w:val="-1"/>
        </w:rPr>
        <w:t xml:space="preserve"> </w:t>
      </w:r>
      <w:r w:rsidRPr="00AE1B49">
        <w:rPr>
          <w:spacing w:val="-1"/>
        </w:rPr>
        <w:t>С.100-105.</w:t>
      </w:r>
    </w:p>
    <w:p w:rsidR="00E96520" w:rsidRPr="00AE1B49" w:rsidRDefault="00E96520" w:rsidP="001510E2">
      <w:pPr>
        <w:ind w:firstLine="709"/>
        <w:contextualSpacing/>
        <w:rPr>
          <w:spacing w:val="-1"/>
        </w:rPr>
      </w:pPr>
      <w:r w:rsidRPr="00AE1B49">
        <w:rPr>
          <w:spacing w:val="-1"/>
        </w:rPr>
        <w:t>Рахманова</w:t>
      </w:r>
      <w:r w:rsidR="00646F6C" w:rsidRPr="00AE1B49">
        <w:rPr>
          <w:spacing w:val="-1"/>
        </w:rPr>
        <w:t>,</w:t>
      </w:r>
      <w:r w:rsidRPr="00AE1B49">
        <w:rPr>
          <w:spacing w:val="-1"/>
        </w:rPr>
        <w:t xml:space="preserve"> А.К.  Инновационная стратегия коммерческого банка [Текст]</w:t>
      </w:r>
      <w:r w:rsidR="00646F6C" w:rsidRPr="00AE1B49">
        <w:rPr>
          <w:spacing w:val="-1"/>
        </w:rPr>
        <w:t>/ А.К. Рахманова //</w:t>
      </w:r>
      <w:r w:rsidRPr="00AE1B49">
        <w:rPr>
          <w:spacing w:val="-1"/>
        </w:rPr>
        <w:t xml:space="preserve">Вестник Кыргызского Экономического Университета им. М.Р. </w:t>
      </w:r>
      <w:proofErr w:type="spellStart"/>
      <w:proofErr w:type="gramStart"/>
      <w:r w:rsidRPr="00AE1B49">
        <w:rPr>
          <w:spacing w:val="-1"/>
        </w:rPr>
        <w:t>Рыскулбекова</w:t>
      </w:r>
      <w:proofErr w:type="spellEnd"/>
      <w:r w:rsidR="00646F6C" w:rsidRPr="00AE1B49">
        <w:rPr>
          <w:spacing w:val="-1"/>
        </w:rPr>
        <w:t>.-</w:t>
      </w:r>
      <w:proofErr w:type="gramEnd"/>
      <w:r w:rsidR="00646F6C" w:rsidRPr="00AE1B49">
        <w:rPr>
          <w:spacing w:val="-1"/>
        </w:rPr>
        <w:t xml:space="preserve">Бишкек, </w:t>
      </w:r>
      <w:r w:rsidRPr="00AE1B49">
        <w:rPr>
          <w:spacing w:val="-1"/>
        </w:rPr>
        <w:t xml:space="preserve"> 2015.-№1(31).-</w:t>
      </w:r>
      <w:r w:rsidR="00C91E6B" w:rsidRPr="00AE1B49">
        <w:rPr>
          <w:spacing w:val="-1"/>
        </w:rPr>
        <w:t xml:space="preserve"> </w:t>
      </w:r>
      <w:r w:rsidRPr="00AE1B49">
        <w:rPr>
          <w:spacing w:val="-1"/>
        </w:rPr>
        <w:t>С.45-49.</w:t>
      </w:r>
    </w:p>
    <w:p w:rsidR="00E96520" w:rsidRPr="00AE1B49" w:rsidRDefault="00E96520" w:rsidP="001510E2">
      <w:pPr>
        <w:ind w:firstLine="709"/>
        <w:contextualSpacing/>
        <w:rPr>
          <w:spacing w:val="-1"/>
        </w:rPr>
      </w:pPr>
      <w:r w:rsidRPr="00AE1B49">
        <w:rPr>
          <w:spacing w:val="-1"/>
        </w:rPr>
        <w:t>Рахманова</w:t>
      </w:r>
      <w:r w:rsidR="00646F6C" w:rsidRPr="00AE1B49">
        <w:rPr>
          <w:spacing w:val="-1"/>
        </w:rPr>
        <w:t>,</w:t>
      </w:r>
      <w:r w:rsidRPr="00AE1B49">
        <w:rPr>
          <w:spacing w:val="-1"/>
        </w:rPr>
        <w:t xml:space="preserve"> А.К.  Моделирование бизнес-процесса по выдаче кредита в коммерческом банке [Текст]</w:t>
      </w:r>
      <w:r w:rsidR="00646F6C" w:rsidRPr="00AE1B49">
        <w:rPr>
          <w:spacing w:val="-1"/>
        </w:rPr>
        <w:t xml:space="preserve">/ А.К. </w:t>
      </w:r>
      <w:r w:rsidRPr="00AE1B49">
        <w:rPr>
          <w:spacing w:val="-1"/>
        </w:rPr>
        <w:t xml:space="preserve">Рахманова, </w:t>
      </w:r>
      <w:r w:rsidR="00646F6C" w:rsidRPr="00AE1B49">
        <w:rPr>
          <w:spacing w:val="-1"/>
        </w:rPr>
        <w:t xml:space="preserve">Т. </w:t>
      </w:r>
      <w:proofErr w:type="spellStart"/>
      <w:r w:rsidRPr="00AE1B49">
        <w:rPr>
          <w:spacing w:val="-1"/>
        </w:rPr>
        <w:t>Токтакунов</w:t>
      </w:r>
      <w:proofErr w:type="spellEnd"/>
      <w:r w:rsidR="00646F6C" w:rsidRPr="00AE1B49">
        <w:rPr>
          <w:spacing w:val="-1"/>
        </w:rPr>
        <w:t>//</w:t>
      </w:r>
      <w:r w:rsidRPr="00AE1B49">
        <w:rPr>
          <w:spacing w:val="-1"/>
        </w:rPr>
        <w:t xml:space="preserve"> </w:t>
      </w:r>
      <w:r w:rsidR="00646F6C" w:rsidRPr="00AE1B49">
        <w:rPr>
          <w:spacing w:val="-1"/>
        </w:rPr>
        <w:t xml:space="preserve"> </w:t>
      </w:r>
      <w:r w:rsidRPr="00AE1B49">
        <w:rPr>
          <w:spacing w:val="-1"/>
        </w:rPr>
        <w:t xml:space="preserve"> Вестник Кыргызского Национального Университета им. </w:t>
      </w:r>
      <w:proofErr w:type="spellStart"/>
      <w:r w:rsidRPr="00AE1B49">
        <w:rPr>
          <w:spacing w:val="-1"/>
        </w:rPr>
        <w:t>Жусупа</w:t>
      </w:r>
      <w:proofErr w:type="spellEnd"/>
      <w:r w:rsidRPr="00AE1B49">
        <w:rPr>
          <w:spacing w:val="-1"/>
        </w:rPr>
        <w:t xml:space="preserve"> </w:t>
      </w:r>
      <w:proofErr w:type="spellStart"/>
      <w:proofErr w:type="gramStart"/>
      <w:r w:rsidRPr="00AE1B49">
        <w:rPr>
          <w:spacing w:val="-1"/>
        </w:rPr>
        <w:t>Баласагына</w:t>
      </w:r>
      <w:proofErr w:type="spellEnd"/>
      <w:r w:rsidR="00C91E6B" w:rsidRPr="00AE1B49">
        <w:rPr>
          <w:spacing w:val="-1"/>
        </w:rPr>
        <w:t>.-</w:t>
      </w:r>
      <w:proofErr w:type="gramEnd"/>
      <w:r w:rsidR="00646F6C" w:rsidRPr="00AE1B49">
        <w:rPr>
          <w:spacing w:val="-1"/>
        </w:rPr>
        <w:t xml:space="preserve">Бишкек, </w:t>
      </w:r>
      <w:r w:rsidRPr="00AE1B49">
        <w:rPr>
          <w:spacing w:val="-1"/>
        </w:rPr>
        <w:t xml:space="preserve"> 2014.-Специальный выпуск.-</w:t>
      </w:r>
      <w:r w:rsidR="00C91E6B" w:rsidRPr="00AE1B49">
        <w:rPr>
          <w:spacing w:val="-1"/>
        </w:rPr>
        <w:t xml:space="preserve"> </w:t>
      </w:r>
      <w:r w:rsidRPr="00AE1B49">
        <w:rPr>
          <w:spacing w:val="-1"/>
        </w:rPr>
        <w:t>С.523-527.</w:t>
      </w:r>
    </w:p>
    <w:p w:rsidR="00E96520" w:rsidRPr="00AE1B49" w:rsidRDefault="00E96520" w:rsidP="001510E2">
      <w:pPr>
        <w:ind w:firstLine="709"/>
        <w:contextualSpacing/>
        <w:rPr>
          <w:spacing w:val="-1"/>
        </w:rPr>
      </w:pPr>
      <w:r w:rsidRPr="00AE1B49">
        <w:rPr>
          <w:spacing w:val="-1"/>
        </w:rPr>
        <w:t>Рахманова</w:t>
      </w:r>
      <w:r w:rsidR="00646F6C" w:rsidRPr="00AE1B49">
        <w:rPr>
          <w:spacing w:val="-1"/>
        </w:rPr>
        <w:t>,</w:t>
      </w:r>
      <w:r w:rsidRPr="00AE1B49">
        <w:rPr>
          <w:spacing w:val="-1"/>
        </w:rPr>
        <w:t xml:space="preserve"> А.К.  Развитие банковских пластиковых карт в банковской системе Кыргызской Республики [Текст]</w:t>
      </w:r>
      <w:r w:rsidR="00646F6C" w:rsidRPr="00AE1B49">
        <w:rPr>
          <w:spacing w:val="-1"/>
        </w:rPr>
        <w:t xml:space="preserve">/ А.К. </w:t>
      </w:r>
      <w:r w:rsidRPr="00AE1B49">
        <w:rPr>
          <w:spacing w:val="-1"/>
        </w:rPr>
        <w:t>Рахманова</w:t>
      </w:r>
      <w:r w:rsidR="00646F6C" w:rsidRPr="00AE1B49">
        <w:rPr>
          <w:spacing w:val="-1"/>
        </w:rPr>
        <w:t xml:space="preserve">// </w:t>
      </w:r>
      <w:r w:rsidRPr="00AE1B49">
        <w:rPr>
          <w:spacing w:val="-1"/>
        </w:rPr>
        <w:t xml:space="preserve">Вестник Кыргызского Экономического Университета им. М.Р. </w:t>
      </w:r>
      <w:proofErr w:type="spellStart"/>
      <w:proofErr w:type="gramStart"/>
      <w:r w:rsidRPr="00AE1B49">
        <w:rPr>
          <w:spacing w:val="-1"/>
        </w:rPr>
        <w:t>Рыскулбекова</w:t>
      </w:r>
      <w:proofErr w:type="spellEnd"/>
      <w:r w:rsidR="00646F6C" w:rsidRPr="00AE1B49">
        <w:rPr>
          <w:spacing w:val="-1"/>
        </w:rPr>
        <w:t>.-</w:t>
      </w:r>
      <w:proofErr w:type="gramEnd"/>
      <w:r w:rsidRPr="00AE1B49">
        <w:rPr>
          <w:spacing w:val="-1"/>
        </w:rPr>
        <w:t xml:space="preserve"> </w:t>
      </w:r>
      <w:r w:rsidR="00646F6C" w:rsidRPr="00AE1B49">
        <w:rPr>
          <w:spacing w:val="-1"/>
        </w:rPr>
        <w:t xml:space="preserve">Бишкек, </w:t>
      </w:r>
      <w:r w:rsidRPr="00AE1B49">
        <w:rPr>
          <w:spacing w:val="-1"/>
        </w:rPr>
        <w:t>2014.-№1(27).-С.64-66.</w:t>
      </w:r>
    </w:p>
    <w:p w:rsidR="00E96520" w:rsidRPr="00AE1B49" w:rsidRDefault="00E96520" w:rsidP="001510E2">
      <w:pPr>
        <w:ind w:firstLine="709"/>
        <w:contextualSpacing/>
        <w:rPr>
          <w:spacing w:val="-1"/>
        </w:rPr>
      </w:pPr>
      <w:r w:rsidRPr="00AE1B49">
        <w:rPr>
          <w:spacing w:val="-1"/>
        </w:rPr>
        <w:t>Рахманова</w:t>
      </w:r>
      <w:r w:rsidR="00646F6C" w:rsidRPr="00AE1B49">
        <w:rPr>
          <w:spacing w:val="-1"/>
        </w:rPr>
        <w:t>,</w:t>
      </w:r>
      <w:r w:rsidRPr="00AE1B49">
        <w:rPr>
          <w:spacing w:val="-1"/>
        </w:rPr>
        <w:t xml:space="preserve"> А.К.  Инвестиционная политика в обеспечении инвестиционной привлекательности страны [Текст]</w:t>
      </w:r>
      <w:r w:rsidR="00646F6C" w:rsidRPr="00AE1B49">
        <w:rPr>
          <w:spacing w:val="-1"/>
        </w:rPr>
        <w:t xml:space="preserve">/ А.К. </w:t>
      </w:r>
      <w:r w:rsidRPr="00AE1B49">
        <w:rPr>
          <w:spacing w:val="-1"/>
        </w:rPr>
        <w:t>Рахманова Б</w:t>
      </w:r>
      <w:r w:rsidR="00646F6C" w:rsidRPr="00AE1B49">
        <w:rPr>
          <w:spacing w:val="-1"/>
        </w:rPr>
        <w:t xml:space="preserve">// </w:t>
      </w:r>
      <w:r w:rsidRPr="00AE1B49">
        <w:rPr>
          <w:spacing w:val="-1"/>
        </w:rPr>
        <w:t xml:space="preserve">Вестник Кыргызского Экономического Университета им. М.Р. </w:t>
      </w:r>
      <w:proofErr w:type="spellStart"/>
      <w:proofErr w:type="gramStart"/>
      <w:r w:rsidRPr="00AE1B49">
        <w:rPr>
          <w:spacing w:val="-1"/>
        </w:rPr>
        <w:t>Рыскулбекова</w:t>
      </w:r>
      <w:proofErr w:type="spellEnd"/>
      <w:r w:rsidR="00646F6C" w:rsidRPr="00AE1B49">
        <w:rPr>
          <w:spacing w:val="-1"/>
        </w:rPr>
        <w:t>.-</w:t>
      </w:r>
      <w:proofErr w:type="gramEnd"/>
      <w:r w:rsidR="00646F6C" w:rsidRPr="00AE1B49">
        <w:rPr>
          <w:spacing w:val="-1"/>
        </w:rPr>
        <w:t>Бишкек,</w:t>
      </w:r>
      <w:r w:rsidRPr="00AE1B49">
        <w:rPr>
          <w:spacing w:val="-1"/>
        </w:rPr>
        <w:t xml:space="preserve"> 2012.-№1(20).-С.64-66.</w:t>
      </w:r>
    </w:p>
    <w:p w:rsidR="00E96520" w:rsidRPr="00AE1B49" w:rsidRDefault="00E96520" w:rsidP="001510E2">
      <w:pPr>
        <w:ind w:firstLine="709"/>
        <w:contextualSpacing/>
        <w:rPr>
          <w:spacing w:val="-1"/>
        </w:rPr>
      </w:pPr>
      <w:r w:rsidRPr="00AE1B49">
        <w:rPr>
          <w:spacing w:val="-1"/>
        </w:rPr>
        <w:t>Рахманова</w:t>
      </w:r>
      <w:r w:rsidR="00646F6C" w:rsidRPr="00AE1B49">
        <w:rPr>
          <w:spacing w:val="-1"/>
        </w:rPr>
        <w:t>,</w:t>
      </w:r>
      <w:r w:rsidRPr="00AE1B49">
        <w:rPr>
          <w:spacing w:val="-1"/>
        </w:rPr>
        <w:t xml:space="preserve"> А.К.  Развитие банковской системы Кыргызской Республики [Текст]</w:t>
      </w:r>
      <w:r w:rsidR="00646F6C" w:rsidRPr="00AE1B49">
        <w:rPr>
          <w:spacing w:val="-1"/>
        </w:rPr>
        <w:t xml:space="preserve">/ А.К. </w:t>
      </w:r>
      <w:r w:rsidRPr="00AE1B49">
        <w:rPr>
          <w:spacing w:val="-1"/>
        </w:rPr>
        <w:t>Рахманова</w:t>
      </w:r>
      <w:r w:rsidR="00646F6C" w:rsidRPr="00AE1B49">
        <w:rPr>
          <w:spacing w:val="-1"/>
        </w:rPr>
        <w:t>//</w:t>
      </w:r>
      <w:r w:rsidRPr="00AE1B49">
        <w:rPr>
          <w:spacing w:val="-1"/>
        </w:rPr>
        <w:t xml:space="preserve"> Вестник Инновационного Евразийского </w:t>
      </w:r>
      <w:proofErr w:type="gramStart"/>
      <w:r w:rsidRPr="00AE1B49">
        <w:rPr>
          <w:spacing w:val="-1"/>
        </w:rPr>
        <w:t>Университета</w:t>
      </w:r>
      <w:r w:rsidR="00646F6C" w:rsidRPr="00AE1B49">
        <w:rPr>
          <w:spacing w:val="-1"/>
        </w:rPr>
        <w:t>.-</w:t>
      </w:r>
      <w:proofErr w:type="gramEnd"/>
      <w:r w:rsidRPr="00AE1B49">
        <w:rPr>
          <w:spacing w:val="-1"/>
        </w:rPr>
        <w:t xml:space="preserve"> </w:t>
      </w:r>
      <w:r w:rsidR="00646F6C" w:rsidRPr="00AE1B49">
        <w:rPr>
          <w:spacing w:val="-1"/>
        </w:rPr>
        <w:t>Павлодар</w:t>
      </w:r>
      <w:r w:rsidRPr="00AE1B49">
        <w:rPr>
          <w:spacing w:val="-1"/>
        </w:rPr>
        <w:t>, 2012.-№3(47).-С.130-133.</w:t>
      </w:r>
    </w:p>
    <w:p w:rsidR="004954C9" w:rsidRPr="00AE1B49" w:rsidRDefault="00E96520" w:rsidP="001510E2">
      <w:pPr>
        <w:ind w:firstLine="709"/>
        <w:contextualSpacing/>
        <w:rPr>
          <w:spacing w:val="-1"/>
        </w:rPr>
      </w:pPr>
      <w:r w:rsidRPr="00AE1B49">
        <w:rPr>
          <w:spacing w:val="-1"/>
        </w:rPr>
        <w:t>Рахманова</w:t>
      </w:r>
      <w:r w:rsidR="00646F6C" w:rsidRPr="00AE1B49">
        <w:rPr>
          <w:spacing w:val="-1"/>
        </w:rPr>
        <w:t>,</w:t>
      </w:r>
      <w:r w:rsidRPr="00AE1B49">
        <w:rPr>
          <w:spacing w:val="-1"/>
        </w:rPr>
        <w:t xml:space="preserve"> А.К. Инновационная экономика-как основной фактор стабильного развития страны [Текст]</w:t>
      </w:r>
      <w:r w:rsidR="00646F6C" w:rsidRPr="00AE1B49">
        <w:rPr>
          <w:spacing w:val="-1"/>
        </w:rPr>
        <w:t xml:space="preserve">/ </w:t>
      </w:r>
      <w:proofErr w:type="gramStart"/>
      <w:r w:rsidR="00646F6C" w:rsidRPr="00AE1B49">
        <w:rPr>
          <w:spacing w:val="-1"/>
        </w:rPr>
        <w:t>А.К .</w:t>
      </w:r>
      <w:r w:rsidRPr="00AE1B49">
        <w:rPr>
          <w:spacing w:val="-1"/>
        </w:rPr>
        <w:t>Рахманова</w:t>
      </w:r>
      <w:proofErr w:type="gramEnd"/>
      <w:r w:rsidRPr="00AE1B49">
        <w:rPr>
          <w:spacing w:val="-1"/>
        </w:rPr>
        <w:t xml:space="preserve">, </w:t>
      </w:r>
      <w:r w:rsidR="00646F6C" w:rsidRPr="00AE1B49">
        <w:rPr>
          <w:spacing w:val="-1"/>
        </w:rPr>
        <w:t xml:space="preserve">К.К. </w:t>
      </w:r>
      <w:r w:rsidRPr="00AE1B49">
        <w:rPr>
          <w:spacing w:val="-1"/>
        </w:rPr>
        <w:t>Рахманова</w:t>
      </w:r>
      <w:r w:rsidR="00646F6C" w:rsidRPr="00AE1B49">
        <w:rPr>
          <w:spacing w:val="-1"/>
        </w:rPr>
        <w:t>//</w:t>
      </w:r>
      <w:r w:rsidRPr="00AE1B49">
        <w:rPr>
          <w:spacing w:val="-1"/>
        </w:rPr>
        <w:t xml:space="preserve"> Вестник Университета Экономики и Предпринимательства</w:t>
      </w:r>
      <w:r w:rsidR="00646F6C" w:rsidRPr="00AE1B49">
        <w:rPr>
          <w:spacing w:val="-1"/>
        </w:rPr>
        <w:t>.-</w:t>
      </w:r>
      <w:proofErr w:type="spellStart"/>
      <w:r w:rsidR="00646F6C" w:rsidRPr="00AE1B49">
        <w:rPr>
          <w:spacing w:val="-1"/>
        </w:rPr>
        <w:t>Жалал</w:t>
      </w:r>
      <w:proofErr w:type="spellEnd"/>
      <w:r w:rsidR="00646F6C" w:rsidRPr="00AE1B49">
        <w:rPr>
          <w:spacing w:val="-1"/>
        </w:rPr>
        <w:t>-</w:t>
      </w:r>
      <w:proofErr w:type="spellStart"/>
      <w:r w:rsidR="00646F6C" w:rsidRPr="00AE1B49">
        <w:rPr>
          <w:spacing w:val="-1"/>
        </w:rPr>
        <w:t>Абад</w:t>
      </w:r>
      <w:proofErr w:type="spellEnd"/>
      <w:r w:rsidR="00646F6C" w:rsidRPr="00AE1B49">
        <w:rPr>
          <w:spacing w:val="-1"/>
        </w:rPr>
        <w:t xml:space="preserve">, </w:t>
      </w:r>
      <w:r w:rsidRPr="00AE1B49">
        <w:rPr>
          <w:spacing w:val="-1"/>
        </w:rPr>
        <w:t>2011.-№3.-С.85-91.</w:t>
      </w:r>
    </w:p>
    <w:p w:rsidR="009321AE" w:rsidRPr="00AE1B49" w:rsidRDefault="009321AE" w:rsidP="004954C9">
      <w:pPr>
        <w:shd w:val="clear" w:color="auto" w:fill="FFFFFF"/>
        <w:spacing w:beforeLines="30" w:before="72"/>
        <w:jc w:val="center"/>
        <w:rPr>
          <w:b/>
          <w:lang w:val="ky-KG"/>
        </w:rPr>
      </w:pPr>
    </w:p>
    <w:p w:rsidR="002C0137" w:rsidRDefault="002C0137" w:rsidP="00C91E6B">
      <w:pPr>
        <w:shd w:val="clear" w:color="auto" w:fill="FFFFFF"/>
        <w:ind w:firstLine="720"/>
        <w:jc w:val="center"/>
        <w:rPr>
          <w:b/>
          <w:lang w:val="ky-KG"/>
        </w:rPr>
      </w:pPr>
    </w:p>
    <w:p w:rsidR="002C0137" w:rsidRDefault="002C0137" w:rsidP="00C91E6B">
      <w:pPr>
        <w:shd w:val="clear" w:color="auto" w:fill="FFFFFF"/>
        <w:ind w:firstLine="720"/>
        <w:jc w:val="center"/>
        <w:rPr>
          <w:b/>
          <w:lang w:val="ky-KG"/>
        </w:rPr>
      </w:pPr>
    </w:p>
    <w:p w:rsidR="002C0137" w:rsidRDefault="002C0137" w:rsidP="00C91E6B">
      <w:pPr>
        <w:shd w:val="clear" w:color="auto" w:fill="FFFFFF"/>
        <w:ind w:firstLine="720"/>
        <w:jc w:val="center"/>
        <w:rPr>
          <w:b/>
          <w:lang w:val="ky-KG"/>
        </w:rPr>
      </w:pPr>
    </w:p>
    <w:p w:rsidR="002C0137" w:rsidRDefault="002C0137" w:rsidP="00C91E6B">
      <w:pPr>
        <w:shd w:val="clear" w:color="auto" w:fill="FFFFFF"/>
        <w:ind w:firstLine="720"/>
        <w:jc w:val="center"/>
        <w:rPr>
          <w:b/>
          <w:lang w:val="ky-KG"/>
        </w:rPr>
      </w:pPr>
    </w:p>
    <w:p w:rsidR="00FD36E8" w:rsidRPr="00AE1B49" w:rsidRDefault="00FD36E8" w:rsidP="00FD36E8">
      <w:pPr>
        <w:shd w:val="clear" w:color="auto" w:fill="FFFFFF"/>
        <w:ind w:firstLine="720"/>
        <w:jc w:val="center"/>
        <w:rPr>
          <w:b/>
          <w:lang w:val="ky-KG"/>
        </w:rPr>
      </w:pPr>
      <w:r w:rsidRPr="00AE1B49">
        <w:rPr>
          <w:b/>
          <w:lang w:val="ky-KG"/>
        </w:rPr>
        <w:t xml:space="preserve">Рахманова Айнура Калиловнанын 08.00.05- экономика жана элдик чарба башкаруу  адистиги боюнча экономика илимдеринин кандидаты окумуштуулук даражасын изденүүгө сунушталган “ </w:t>
      </w:r>
      <w:r w:rsidRPr="00DC5DA2">
        <w:rPr>
          <w:b/>
          <w:lang w:val="ky-KG"/>
        </w:rPr>
        <w:t>Коммерциялык банктардын өнүгүүсүндөгү  ѳндүрүмдүк жана процесстик инновациялар</w:t>
      </w:r>
      <w:r w:rsidRPr="00AE1B49">
        <w:rPr>
          <w:b/>
          <w:lang w:val="ky-KG"/>
        </w:rPr>
        <w:t xml:space="preserve">” темасындагы диссертациясынын </w:t>
      </w:r>
    </w:p>
    <w:p w:rsidR="00FD36E8" w:rsidRPr="00AE1B49" w:rsidRDefault="00FD36E8" w:rsidP="00FD36E8">
      <w:pPr>
        <w:shd w:val="clear" w:color="auto" w:fill="FFFFFF"/>
        <w:ind w:firstLine="720"/>
        <w:jc w:val="center"/>
        <w:rPr>
          <w:b/>
          <w:lang w:val="ky-KG"/>
        </w:rPr>
      </w:pPr>
      <w:r w:rsidRPr="00AE1B49">
        <w:rPr>
          <w:b/>
          <w:lang w:val="ky-KG"/>
        </w:rPr>
        <w:t>РЕЗЮМЕСИ</w:t>
      </w:r>
    </w:p>
    <w:p w:rsidR="00FD36E8" w:rsidRPr="00AE1B49" w:rsidRDefault="00FD36E8" w:rsidP="00FD36E8">
      <w:pPr>
        <w:shd w:val="clear" w:color="auto" w:fill="FFFFFF"/>
        <w:ind w:firstLine="720"/>
        <w:jc w:val="center"/>
        <w:rPr>
          <w:b/>
          <w:lang w:val="ky-KG"/>
        </w:rPr>
      </w:pPr>
    </w:p>
    <w:p w:rsidR="00FD36E8" w:rsidRPr="00AE1B49" w:rsidRDefault="00FD36E8" w:rsidP="001510E2">
      <w:pPr>
        <w:shd w:val="clear" w:color="auto" w:fill="FFFFFF"/>
        <w:ind w:firstLine="720"/>
        <w:rPr>
          <w:lang w:val="ky-KG"/>
        </w:rPr>
      </w:pPr>
      <w:r w:rsidRPr="00AE1B49">
        <w:rPr>
          <w:b/>
          <w:lang w:val="ky-KG"/>
        </w:rPr>
        <w:t>Негизги сөздөр:</w:t>
      </w:r>
      <w:r w:rsidRPr="00AE1B49">
        <w:rPr>
          <w:lang w:val="ky-KG"/>
        </w:rPr>
        <w:t xml:space="preserve"> Коммерциялык банктар, инновациялар, </w:t>
      </w:r>
      <w:r>
        <w:rPr>
          <w:lang w:val="ky-KG"/>
        </w:rPr>
        <w:t>өндүрүмдүк</w:t>
      </w:r>
      <w:r w:rsidRPr="00AE1B49">
        <w:rPr>
          <w:lang w:val="ky-KG"/>
        </w:rPr>
        <w:t xml:space="preserve"> </w:t>
      </w:r>
      <w:r>
        <w:rPr>
          <w:lang w:val="ky-KG"/>
        </w:rPr>
        <w:t xml:space="preserve">жана </w:t>
      </w:r>
      <w:r w:rsidRPr="00AE1B49">
        <w:rPr>
          <w:lang w:val="ky-KG"/>
        </w:rPr>
        <w:t xml:space="preserve"> процесстик инновация, өнүгү</w:t>
      </w:r>
      <w:r>
        <w:rPr>
          <w:lang w:val="ky-KG"/>
        </w:rPr>
        <w:t>ү</w:t>
      </w:r>
      <w:r w:rsidRPr="00AE1B49">
        <w:rPr>
          <w:lang w:val="ky-KG"/>
        </w:rPr>
        <w:t xml:space="preserve"> стратеги</w:t>
      </w:r>
      <w:r>
        <w:rPr>
          <w:lang w:val="ky-KG"/>
        </w:rPr>
        <w:t>ясы, бизнес-процесстерди моделдөө</w:t>
      </w:r>
      <w:r w:rsidRPr="00AE1B49">
        <w:rPr>
          <w:lang w:val="ky-KG"/>
        </w:rPr>
        <w:t>, инвестициялар, инвестициялык долбоорлорду</w:t>
      </w:r>
      <w:r>
        <w:rPr>
          <w:lang w:val="ky-KG"/>
        </w:rPr>
        <w:t>н</w:t>
      </w:r>
      <w:r w:rsidRPr="00AE1B49">
        <w:rPr>
          <w:lang w:val="ky-KG"/>
        </w:rPr>
        <w:t xml:space="preserve"> көрсөткүчтөрү</w:t>
      </w:r>
      <w:r>
        <w:rPr>
          <w:lang w:val="ky-KG"/>
        </w:rPr>
        <w:t xml:space="preserve">н </w:t>
      </w:r>
      <w:r w:rsidRPr="00AE1B49">
        <w:rPr>
          <w:lang w:val="ky-KG"/>
        </w:rPr>
        <w:t xml:space="preserve">баалоо, коммерциялык банктардын балансы, банктардын виртуальдык кызматтары, банктын заманбап автоматташтырылган </w:t>
      </w:r>
      <w:r>
        <w:rPr>
          <w:lang w:val="ky-KG"/>
        </w:rPr>
        <w:t>банк тутуму</w:t>
      </w:r>
      <w:r w:rsidRPr="00AE1B49">
        <w:rPr>
          <w:lang w:val="ky-KG"/>
        </w:rPr>
        <w:t xml:space="preserve"> (</w:t>
      </w:r>
      <w:r>
        <w:rPr>
          <w:lang w:val="ky-KG"/>
        </w:rPr>
        <w:t>ЗАБТ</w:t>
      </w:r>
      <w:r w:rsidRPr="00AE1B49">
        <w:rPr>
          <w:lang w:val="ky-KG"/>
        </w:rPr>
        <w:t>).</w:t>
      </w:r>
    </w:p>
    <w:p w:rsidR="00FD36E8" w:rsidRPr="00AE1B49" w:rsidRDefault="00FD36E8" w:rsidP="001510E2">
      <w:pPr>
        <w:shd w:val="clear" w:color="auto" w:fill="FFFFFF"/>
        <w:ind w:firstLine="720"/>
        <w:rPr>
          <w:lang w:val="ky-KG"/>
        </w:rPr>
      </w:pPr>
      <w:r w:rsidRPr="00AE1B49">
        <w:rPr>
          <w:b/>
          <w:lang w:val="ky-KG"/>
        </w:rPr>
        <w:t>Изилдөөнүн негизги объектиси:</w:t>
      </w:r>
      <w:r w:rsidRPr="00AE1B49">
        <w:rPr>
          <w:lang w:val="ky-KG"/>
        </w:rPr>
        <w:t xml:space="preserve"> Кыргыз Республикасынын коммерциялык банктарынын инновациялык ишмердүүлүгү.</w:t>
      </w:r>
    </w:p>
    <w:p w:rsidR="00FD36E8" w:rsidRPr="00AE1B49" w:rsidRDefault="00FD36E8" w:rsidP="001510E2">
      <w:pPr>
        <w:shd w:val="clear" w:color="auto" w:fill="FFFFFF"/>
        <w:ind w:firstLine="720"/>
        <w:rPr>
          <w:lang w:val="ky-KG"/>
        </w:rPr>
      </w:pPr>
      <w:r w:rsidRPr="00AE1B49">
        <w:rPr>
          <w:b/>
          <w:lang w:val="ky-KG"/>
        </w:rPr>
        <w:t>Диссертациялык изилдөөнүн максаты:</w:t>
      </w:r>
      <w:r w:rsidRPr="00AE1B49">
        <w:rPr>
          <w:lang w:val="ky-KG"/>
        </w:rPr>
        <w:t xml:space="preserve"> Коммерциялык банктын өнүүгүсүн шарттаган инновациялык ишмердүүлүктү түзүү боюнча илимий-методикалык жана практикалык сунуштарды иштеп чыгуу. Б</w:t>
      </w:r>
      <w:r w:rsidRPr="00AE1B49">
        <w:rPr>
          <w:rFonts w:ascii="&amp;quot" w:hAnsi="&amp;quot"/>
          <w:lang w:val="ky-KG"/>
        </w:rPr>
        <w:t xml:space="preserve">анктардын </w:t>
      </w:r>
      <w:r w:rsidRPr="00AE1B49">
        <w:rPr>
          <w:lang w:val="ky-KG"/>
        </w:rPr>
        <w:t>өнүүгүсүн</w:t>
      </w:r>
      <w:r>
        <w:rPr>
          <w:lang w:val="ky-KG"/>
        </w:rPr>
        <w:t>үн</w:t>
      </w:r>
      <w:r w:rsidRPr="00AE1B49">
        <w:rPr>
          <w:rFonts w:ascii="Arial" w:hAnsi="Arial" w:cs="Arial"/>
          <w:lang w:val="ky-KG"/>
        </w:rPr>
        <w:t xml:space="preserve"> </w:t>
      </w:r>
      <w:r w:rsidRPr="00AE1B49">
        <w:rPr>
          <w:rFonts w:ascii="&amp;quot" w:hAnsi="&amp;quot"/>
          <w:lang w:val="ky-KG"/>
        </w:rPr>
        <w:t>негизги</w:t>
      </w:r>
      <w:r w:rsidRPr="00AE1B49">
        <w:rPr>
          <w:rFonts w:ascii="Arial" w:hAnsi="Arial" w:cs="Arial"/>
          <w:lang w:val="ky-KG"/>
        </w:rPr>
        <w:t xml:space="preserve"> </w:t>
      </w:r>
      <w:r w:rsidRPr="00AE1B49">
        <w:rPr>
          <w:rFonts w:ascii="&amp;quot" w:hAnsi="&amp;quot"/>
          <w:lang w:val="ky-KG"/>
        </w:rPr>
        <w:t>багыттарын ишке ашырууга багытталган</w:t>
      </w:r>
      <w:r w:rsidRPr="00AE1B49">
        <w:rPr>
          <w:rFonts w:ascii="Arial" w:hAnsi="Arial" w:cs="Arial"/>
          <w:lang w:val="ky-KG"/>
        </w:rPr>
        <w:t xml:space="preserve"> </w:t>
      </w:r>
      <w:r w:rsidRPr="00AE1B49">
        <w:rPr>
          <w:rFonts w:ascii="&amp;quot" w:hAnsi="&amp;quot"/>
          <w:lang w:val="ky-KG"/>
        </w:rPr>
        <w:t>идеялардын</w:t>
      </w:r>
      <w:r w:rsidRPr="00AE1B49">
        <w:rPr>
          <w:rFonts w:ascii="Arial" w:hAnsi="Arial" w:cs="Arial"/>
          <w:lang w:val="ky-KG"/>
        </w:rPr>
        <w:t xml:space="preserve"> </w:t>
      </w:r>
      <w:r w:rsidRPr="00AE1B49">
        <w:rPr>
          <w:rFonts w:ascii="&amp;quot" w:hAnsi="&amp;quot"/>
          <w:lang w:val="ky-KG"/>
        </w:rPr>
        <w:t>моделин,</w:t>
      </w:r>
      <w:r w:rsidRPr="00AE1B49">
        <w:rPr>
          <w:rFonts w:ascii="Arial" w:hAnsi="Arial" w:cs="Arial"/>
          <w:lang w:val="ky-KG"/>
        </w:rPr>
        <w:t xml:space="preserve"> </w:t>
      </w:r>
      <w:r w:rsidRPr="00AE1B49">
        <w:rPr>
          <w:rFonts w:ascii="&amp;quot" w:hAnsi="&amp;quot"/>
          <w:lang w:val="ky-KG"/>
        </w:rPr>
        <w:t>банкта инновациялык</w:t>
      </w:r>
      <w:r w:rsidRPr="00AE1B49">
        <w:rPr>
          <w:rFonts w:ascii="Arial" w:hAnsi="Arial" w:cs="Arial"/>
          <w:lang w:val="ky-KG"/>
        </w:rPr>
        <w:t xml:space="preserve"> </w:t>
      </w:r>
      <w:r w:rsidRPr="00AE1B49">
        <w:rPr>
          <w:rFonts w:ascii="&amp;quot" w:hAnsi="&amp;quot"/>
          <w:lang w:val="ky-KG"/>
        </w:rPr>
        <w:t>идеялардыы</w:t>
      </w:r>
      <w:r w:rsidRPr="00AE1B49">
        <w:rPr>
          <w:rFonts w:ascii="Arial" w:hAnsi="Arial" w:cs="Arial"/>
          <w:lang w:val="ky-KG"/>
        </w:rPr>
        <w:t xml:space="preserve"> </w:t>
      </w:r>
      <w:r w:rsidRPr="00AE1B49">
        <w:rPr>
          <w:rFonts w:ascii="&amp;quot" w:hAnsi="&amp;quot"/>
          <w:lang w:val="ky-KG"/>
        </w:rPr>
        <w:t>уюштуруу боюнча</w:t>
      </w:r>
      <w:r w:rsidRPr="00AE1B49">
        <w:rPr>
          <w:rFonts w:ascii="Arial" w:hAnsi="Arial" w:cs="Arial"/>
          <w:lang w:val="ky-KG"/>
        </w:rPr>
        <w:t xml:space="preserve"> </w:t>
      </w:r>
      <w:r w:rsidRPr="00AE1B49">
        <w:rPr>
          <w:rFonts w:ascii="&amp;quot" w:hAnsi="&amp;quot"/>
          <w:lang w:val="ky-KG"/>
        </w:rPr>
        <w:t>илимий жана жана практикалык</w:t>
      </w:r>
      <w:r w:rsidRPr="00AE1B49">
        <w:rPr>
          <w:rFonts w:ascii="Arial" w:hAnsi="Arial" w:cs="Arial"/>
          <w:lang w:val="ky-KG"/>
        </w:rPr>
        <w:t xml:space="preserve"> </w:t>
      </w:r>
      <w:r w:rsidRPr="00AE1B49">
        <w:rPr>
          <w:rFonts w:ascii="&amp;quot" w:hAnsi="&amp;quot"/>
          <w:lang w:val="ky-KG"/>
        </w:rPr>
        <w:t>сунуштарды</w:t>
      </w:r>
      <w:r w:rsidRPr="00AE1B49">
        <w:rPr>
          <w:rFonts w:ascii="Arial" w:hAnsi="Arial" w:cs="Arial"/>
          <w:lang w:val="ky-KG"/>
        </w:rPr>
        <w:t xml:space="preserve"> </w:t>
      </w:r>
      <w:r w:rsidRPr="00AE1B49">
        <w:rPr>
          <w:rFonts w:ascii="&amp;quot" w:hAnsi="&amp;quot"/>
          <w:lang w:val="ky-KG"/>
        </w:rPr>
        <w:t>иштеп чыгуу</w:t>
      </w:r>
      <w:r>
        <w:rPr>
          <w:rFonts w:ascii="Arial" w:hAnsi="Arial" w:cs="Arial"/>
          <w:lang w:val="ky-KG"/>
        </w:rPr>
        <w:t>.</w:t>
      </w:r>
    </w:p>
    <w:p w:rsidR="00FD36E8" w:rsidRPr="00AE1B49" w:rsidRDefault="00FD36E8" w:rsidP="001510E2">
      <w:pPr>
        <w:shd w:val="clear" w:color="auto" w:fill="FFFFFF"/>
        <w:ind w:firstLine="720"/>
        <w:rPr>
          <w:lang w:val="ky-KG"/>
        </w:rPr>
      </w:pPr>
      <w:r w:rsidRPr="00AE1B49">
        <w:rPr>
          <w:b/>
          <w:lang w:val="ky-KG"/>
        </w:rPr>
        <w:t>Изилдөөнүн методдору:</w:t>
      </w:r>
      <w:r>
        <w:rPr>
          <w:lang w:val="ky-KG"/>
        </w:rPr>
        <w:t xml:space="preserve"> Коммерциялык бакнтардын ишмердүүлүгүн</w:t>
      </w:r>
      <w:r w:rsidRPr="00AE1B49">
        <w:rPr>
          <w:lang w:val="ky-KG"/>
        </w:rPr>
        <w:t xml:space="preserve"> эмпирикалык жана техникалык </w:t>
      </w:r>
      <w:r>
        <w:rPr>
          <w:lang w:val="ky-KG"/>
        </w:rPr>
        <w:t>жактан анализдөө, математикалык статистиканын жана ошондой эле таблица жана графикалык изилдөөнүн методдору колдонулду.</w:t>
      </w:r>
      <w:r w:rsidRPr="00AE1B49">
        <w:rPr>
          <w:lang w:val="ky-KG"/>
        </w:rPr>
        <w:t xml:space="preserve"> </w:t>
      </w:r>
    </w:p>
    <w:p w:rsidR="00FD36E8" w:rsidRPr="00AE1B49" w:rsidRDefault="00FD36E8" w:rsidP="001510E2">
      <w:pPr>
        <w:shd w:val="clear" w:color="auto" w:fill="FFFFFF"/>
        <w:ind w:firstLine="720"/>
        <w:rPr>
          <w:lang w:val="ky-KG"/>
        </w:rPr>
      </w:pPr>
      <w:r w:rsidRPr="00AE1B49">
        <w:rPr>
          <w:b/>
          <w:lang w:val="ky-KG"/>
        </w:rPr>
        <w:t>Алынган жыйынтыктар:</w:t>
      </w:r>
      <w:r w:rsidRPr="00AE1B49">
        <w:rPr>
          <w:lang w:val="ky-KG"/>
        </w:rPr>
        <w:t xml:space="preserve"> Банк ишмердүүлүгүнө тиешелү </w:t>
      </w:r>
      <w:r>
        <w:rPr>
          <w:lang w:val="ky-KG"/>
        </w:rPr>
        <w:t>өндүрүмдүк</w:t>
      </w:r>
      <w:r w:rsidRPr="00AE1B49">
        <w:rPr>
          <w:lang w:val="ky-KG"/>
        </w:rPr>
        <w:t xml:space="preserve"> жана процесстик инновацияларга аныктама берилди, банктын кээ бир бизнес-процесстери моделдештирилди, банк ишмердүлүгүн өнүктүр</w:t>
      </w:r>
      <w:r>
        <w:rPr>
          <w:lang w:val="ky-KG"/>
        </w:rPr>
        <w:t>ү</w:t>
      </w:r>
      <w:r w:rsidRPr="00AE1B49">
        <w:rPr>
          <w:lang w:val="ky-KG"/>
        </w:rPr>
        <w:t xml:space="preserve">үдө негизги багыттар </w:t>
      </w:r>
      <w:r>
        <w:rPr>
          <w:lang w:val="ky-KG"/>
        </w:rPr>
        <w:t>иштелип чыгып</w:t>
      </w:r>
      <w:r w:rsidRPr="00AE1B49">
        <w:rPr>
          <w:lang w:val="ky-KG"/>
        </w:rPr>
        <w:t>, заманбап автом</w:t>
      </w:r>
      <w:r>
        <w:rPr>
          <w:lang w:val="ky-KG"/>
        </w:rPr>
        <w:t xml:space="preserve">атташтырылган банк тутумунун </w:t>
      </w:r>
      <w:r w:rsidRPr="00AE1B49">
        <w:rPr>
          <w:lang w:val="ky-KG"/>
        </w:rPr>
        <w:t>модели түзүлүп сунушталды.</w:t>
      </w:r>
    </w:p>
    <w:p w:rsidR="00FD36E8" w:rsidRPr="00AE1B49" w:rsidRDefault="00FD36E8" w:rsidP="001510E2">
      <w:pPr>
        <w:rPr>
          <w:lang w:val="ky-KG"/>
        </w:rPr>
      </w:pPr>
      <w:r w:rsidRPr="00AE1B49">
        <w:rPr>
          <w:lang w:val="ky-KG"/>
        </w:rPr>
        <w:tab/>
      </w:r>
      <w:r w:rsidRPr="00AE1B49">
        <w:rPr>
          <w:b/>
          <w:lang w:val="ky-KG"/>
        </w:rPr>
        <w:t>Пайдалануу даражасы:</w:t>
      </w:r>
      <w:r w:rsidRPr="00AE1B49">
        <w:rPr>
          <w:lang w:val="ky-KG"/>
        </w:rPr>
        <w:t xml:space="preserve"> Алынган жыйынтыктар коммерциялык банктардын бизнес-процесстерин иштеп чыгууда жана моделдештир</w:t>
      </w:r>
      <w:r>
        <w:rPr>
          <w:lang w:val="ky-KG"/>
        </w:rPr>
        <w:t>үүдө</w:t>
      </w:r>
      <w:r w:rsidRPr="00AE1B49">
        <w:rPr>
          <w:lang w:val="ky-KG"/>
        </w:rPr>
        <w:t xml:space="preserve"> колдонулуучу конкреттүү сунуш деңгээлине чейин жеткирилди.</w:t>
      </w:r>
    </w:p>
    <w:p w:rsidR="00FD36E8" w:rsidRPr="00AE1B49" w:rsidRDefault="00FD36E8" w:rsidP="001510E2">
      <w:pPr>
        <w:rPr>
          <w:lang w:val="ky-KG"/>
        </w:rPr>
      </w:pPr>
      <w:r w:rsidRPr="00AE1B49">
        <w:rPr>
          <w:lang w:val="ky-KG"/>
        </w:rPr>
        <w:tab/>
      </w:r>
      <w:r w:rsidRPr="00AE1B49">
        <w:rPr>
          <w:b/>
          <w:lang w:val="ky-KG"/>
        </w:rPr>
        <w:t>Колдонуу чөйрөсү:</w:t>
      </w:r>
      <w:r w:rsidRPr="00AE1B49">
        <w:rPr>
          <w:lang w:val="ky-KG"/>
        </w:rPr>
        <w:t xml:space="preserve"> диссертациялык иште берилген корутундулар жана сунуштамалар коммерциялык банктын инновациялык ишмердү</w:t>
      </w:r>
      <w:r>
        <w:rPr>
          <w:lang w:val="ky-KG"/>
        </w:rPr>
        <w:t>ү</w:t>
      </w:r>
      <w:r w:rsidRPr="00AE1B49">
        <w:rPr>
          <w:lang w:val="ky-KG"/>
        </w:rPr>
        <w:t>лүгүн түзүүдө теориялык жана методикалык негизделген и</w:t>
      </w:r>
      <w:r>
        <w:rPr>
          <w:lang w:val="ky-KG"/>
        </w:rPr>
        <w:t>нструментарий катары көрсөтүлдү, жыйынтыгында банк структурасынын эффективдүүлүгүн жогорулатууга алып келет.</w:t>
      </w:r>
    </w:p>
    <w:p w:rsidR="002C0137" w:rsidRDefault="002C0137" w:rsidP="001510E2">
      <w:pPr>
        <w:shd w:val="clear" w:color="auto" w:fill="FFFFFF"/>
        <w:jc w:val="center"/>
        <w:rPr>
          <w:b/>
          <w:lang w:val="ky-KG"/>
        </w:rPr>
      </w:pPr>
    </w:p>
    <w:p w:rsidR="002C0137" w:rsidRDefault="002C0137" w:rsidP="001510E2">
      <w:pPr>
        <w:shd w:val="clear" w:color="auto" w:fill="FFFFFF"/>
        <w:jc w:val="center"/>
        <w:rPr>
          <w:b/>
          <w:lang w:val="ky-KG"/>
        </w:rPr>
      </w:pPr>
    </w:p>
    <w:p w:rsidR="002C0137" w:rsidRDefault="002C0137" w:rsidP="001510E2">
      <w:pPr>
        <w:shd w:val="clear" w:color="auto" w:fill="FFFFFF"/>
        <w:jc w:val="center"/>
        <w:rPr>
          <w:b/>
          <w:lang w:val="ky-KG"/>
        </w:rPr>
      </w:pPr>
    </w:p>
    <w:p w:rsidR="001510E2" w:rsidRDefault="001510E2" w:rsidP="001510E2">
      <w:pPr>
        <w:shd w:val="clear" w:color="auto" w:fill="FFFFFF"/>
        <w:jc w:val="center"/>
        <w:rPr>
          <w:b/>
          <w:lang w:val="ky-KG"/>
        </w:rPr>
      </w:pPr>
      <w:r>
        <w:rPr>
          <w:b/>
          <w:lang w:val="ky-KG"/>
        </w:rPr>
        <w:br w:type="page"/>
      </w:r>
    </w:p>
    <w:p w:rsidR="006A7DFA" w:rsidRPr="00AE1B49" w:rsidRDefault="006A7DFA" w:rsidP="001510E2">
      <w:pPr>
        <w:shd w:val="clear" w:color="auto" w:fill="FFFFFF"/>
        <w:jc w:val="center"/>
        <w:rPr>
          <w:b/>
          <w:lang w:val="ky-KG"/>
        </w:rPr>
      </w:pPr>
      <w:r w:rsidRPr="00AE1B49">
        <w:rPr>
          <w:b/>
          <w:lang w:val="ky-KG"/>
        </w:rPr>
        <w:t>РЕЗЮМЕ</w:t>
      </w:r>
    </w:p>
    <w:p w:rsidR="006A7DFA" w:rsidRPr="00AE1B49" w:rsidRDefault="006A7DFA" w:rsidP="001510E2">
      <w:pPr>
        <w:jc w:val="center"/>
        <w:rPr>
          <w:b/>
          <w:lang w:val="ky-KG"/>
        </w:rPr>
      </w:pPr>
      <w:r w:rsidRPr="00AE1B49">
        <w:rPr>
          <w:b/>
          <w:lang w:val="ky-KG"/>
        </w:rPr>
        <w:t>диссертации Рахма</w:t>
      </w:r>
      <w:r w:rsidR="00C25F07" w:rsidRPr="00AE1B49">
        <w:rPr>
          <w:b/>
          <w:lang w:val="ky-KG"/>
        </w:rPr>
        <w:t>новой Айнуры Калиловны на тему</w:t>
      </w:r>
      <w:r w:rsidR="00112F0D" w:rsidRPr="00AE1B49">
        <w:rPr>
          <w:b/>
          <w:lang w:val="ky-KG"/>
        </w:rPr>
        <w:t>:</w:t>
      </w:r>
      <w:r w:rsidR="00C25F07" w:rsidRPr="00AE1B49">
        <w:rPr>
          <w:b/>
          <w:lang w:val="ky-KG"/>
        </w:rPr>
        <w:t xml:space="preserve"> </w:t>
      </w:r>
      <w:r w:rsidR="00C25F07" w:rsidRPr="00AE1B49">
        <w:rPr>
          <w:b/>
        </w:rPr>
        <w:t>«</w:t>
      </w:r>
      <w:r w:rsidRPr="00AE1B49">
        <w:rPr>
          <w:b/>
          <w:lang w:val="ky-KG"/>
        </w:rPr>
        <w:t>Продуктовые и процессные инновации в</w:t>
      </w:r>
      <w:r w:rsidR="00C25F07" w:rsidRPr="00AE1B49">
        <w:rPr>
          <w:b/>
          <w:lang w:val="ky-KG"/>
        </w:rPr>
        <w:t xml:space="preserve"> развитии коммерческих банков</w:t>
      </w:r>
      <w:r w:rsidR="00C25F07" w:rsidRPr="00AE1B49">
        <w:rPr>
          <w:b/>
        </w:rPr>
        <w:t>»</w:t>
      </w:r>
      <w:r w:rsidR="00112F0D" w:rsidRPr="00AE1B49">
        <w:rPr>
          <w:b/>
        </w:rPr>
        <w:t>,</w:t>
      </w:r>
      <w:r w:rsidRPr="00AE1B49">
        <w:rPr>
          <w:b/>
          <w:lang w:val="ky-KG"/>
        </w:rPr>
        <w:t xml:space="preserve"> представленной на соискание ученой степени кандидата экономических наук по специальности 08.00.05</w:t>
      </w:r>
      <w:r w:rsidR="00112F0D" w:rsidRPr="00AE1B49">
        <w:rPr>
          <w:b/>
          <w:lang w:val="ky-KG"/>
        </w:rPr>
        <w:t xml:space="preserve"> </w:t>
      </w:r>
      <w:r w:rsidRPr="00AE1B49">
        <w:rPr>
          <w:b/>
          <w:lang w:val="ky-KG"/>
        </w:rPr>
        <w:t>-</w:t>
      </w:r>
      <w:r w:rsidR="00112F0D" w:rsidRPr="00AE1B49">
        <w:rPr>
          <w:b/>
          <w:lang w:val="ky-KG"/>
        </w:rPr>
        <w:t xml:space="preserve"> </w:t>
      </w:r>
      <w:r w:rsidR="00112F0D" w:rsidRPr="00AE1B49">
        <w:rPr>
          <w:b/>
        </w:rPr>
        <w:t>Э</w:t>
      </w:r>
      <w:r w:rsidRPr="00AE1B49">
        <w:rPr>
          <w:b/>
          <w:lang w:val="ky-KG"/>
        </w:rPr>
        <w:t>кономика и управление народным хозяйством</w:t>
      </w:r>
      <w:r w:rsidR="00112F0D" w:rsidRPr="00AE1B49">
        <w:rPr>
          <w:b/>
          <w:lang w:val="ky-KG"/>
        </w:rPr>
        <w:t xml:space="preserve"> (по отраслям и сферам деятельности).</w:t>
      </w:r>
      <w:r w:rsidRPr="00AE1B49">
        <w:rPr>
          <w:b/>
          <w:lang w:val="ky-KG"/>
        </w:rPr>
        <w:t xml:space="preserve"> </w:t>
      </w:r>
    </w:p>
    <w:p w:rsidR="006A7DFA" w:rsidRPr="00AE1B49" w:rsidRDefault="006A7DFA" w:rsidP="001510E2">
      <w:pPr>
        <w:shd w:val="clear" w:color="auto" w:fill="FFFFFF"/>
        <w:ind w:firstLine="720"/>
        <w:rPr>
          <w:lang w:val="ky-KG"/>
        </w:rPr>
      </w:pPr>
      <w:r w:rsidRPr="00AE1B49">
        <w:rPr>
          <w:b/>
          <w:lang w:val="ky-KG"/>
        </w:rPr>
        <w:t>Ключевые слова:</w:t>
      </w:r>
      <w:r w:rsidR="00112F0D" w:rsidRPr="00AE1B49">
        <w:rPr>
          <w:lang w:val="ky-KG"/>
        </w:rPr>
        <w:t xml:space="preserve"> к</w:t>
      </w:r>
      <w:r w:rsidRPr="00AE1B49">
        <w:rPr>
          <w:lang w:val="ky-KG"/>
        </w:rPr>
        <w:t>оммерческие банки, инновации, продуктовые инновации,</w:t>
      </w:r>
      <w:r w:rsidR="0016041C" w:rsidRPr="00AE1B49">
        <w:rPr>
          <w:lang w:val="ky-KG"/>
        </w:rPr>
        <w:t xml:space="preserve"> </w:t>
      </w:r>
      <w:r w:rsidRPr="00AE1B49">
        <w:rPr>
          <w:lang w:val="ky-KG"/>
        </w:rPr>
        <w:t xml:space="preserve">процессные инновации, стратегия развития, моделирование бизнес-процессов, </w:t>
      </w:r>
      <w:r w:rsidR="004C54AC" w:rsidRPr="00AE1B49">
        <w:rPr>
          <w:lang w:val="ky-KG"/>
        </w:rPr>
        <w:t xml:space="preserve">современные банковские технологии, </w:t>
      </w:r>
      <w:r w:rsidRPr="00AE1B49">
        <w:rPr>
          <w:lang w:val="ky-KG"/>
        </w:rPr>
        <w:t>автоматизированная банковская система, модели создания инноваций, инвестиции, показатели оценки инновационных проектов, баланс коммерческих банков, виртуальные банковские услуги, современная автоматизированная банковская система (САБС)</w:t>
      </w:r>
      <w:r w:rsidR="004C54AC" w:rsidRPr="00AE1B49">
        <w:rPr>
          <w:lang w:val="ky-KG"/>
        </w:rPr>
        <w:t>, математическая модель САБС</w:t>
      </w:r>
      <w:r w:rsidRPr="00AE1B49">
        <w:rPr>
          <w:lang w:val="ky-KG"/>
        </w:rPr>
        <w:t>.</w:t>
      </w:r>
    </w:p>
    <w:p w:rsidR="006A7DFA" w:rsidRPr="00AE1B49" w:rsidRDefault="006A7DFA" w:rsidP="001510E2">
      <w:pPr>
        <w:shd w:val="clear" w:color="auto" w:fill="FFFFFF"/>
        <w:rPr>
          <w:lang w:val="ky-KG"/>
        </w:rPr>
      </w:pPr>
      <w:r w:rsidRPr="00AE1B49">
        <w:rPr>
          <w:lang w:val="ky-KG"/>
        </w:rPr>
        <w:tab/>
      </w:r>
      <w:r w:rsidRPr="00AE1B49">
        <w:rPr>
          <w:b/>
          <w:lang w:val="ky-KG"/>
        </w:rPr>
        <w:t>Объектом исследования</w:t>
      </w:r>
      <w:r w:rsidRPr="00AE1B49">
        <w:rPr>
          <w:lang w:val="ky-KG"/>
        </w:rPr>
        <w:t xml:space="preserve"> является инновационная деятельность коммерческих банков Кыргызской Республики</w:t>
      </w:r>
      <w:r w:rsidR="004C54AC" w:rsidRPr="00AE1B49">
        <w:rPr>
          <w:lang w:val="ky-KG"/>
        </w:rPr>
        <w:t>, развитие продуктовых и процессных инноваций</w:t>
      </w:r>
      <w:r w:rsidRPr="00AE1B49">
        <w:rPr>
          <w:lang w:val="ky-KG"/>
        </w:rPr>
        <w:t>.</w:t>
      </w:r>
    </w:p>
    <w:p w:rsidR="006A7DFA" w:rsidRPr="00AE1B49" w:rsidRDefault="006A7DFA" w:rsidP="001510E2">
      <w:pPr>
        <w:shd w:val="clear" w:color="auto" w:fill="FFFFFF"/>
        <w:rPr>
          <w:lang w:val="ky-KG"/>
        </w:rPr>
      </w:pPr>
      <w:r w:rsidRPr="00AE1B49">
        <w:rPr>
          <w:lang w:val="ky-KG"/>
        </w:rPr>
        <w:tab/>
      </w:r>
      <w:r w:rsidRPr="00AE1B49">
        <w:rPr>
          <w:b/>
          <w:lang w:val="ky-KG"/>
        </w:rPr>
        <w:t>Цель диссертационного исследования</w:t>
      </w:r>
      <w:r w:rsidR="00112F0D" w:rsidRPr="00AE1B49">
        <w:rPr>
          <w:b/>
          <w:lang w:val="ky-KG"/>
        </w:rPr>
        <w:t xml:space="preserve"> - </w:t>
      </w:r>
      <w:r w:rsidR="004C54AC" w:rsidRPr="00AE1B49">
        <w:t xml:space="preserve">разработка </w:t>
      </w:r>
      <w:r w:rsidR="004C54AC" w:rsidRPr="00AE1B49">
        <w:rPr>
          <w:kern w:val="16"/>
        </w:rPr>
        <w:t xml:space="preserve"> научно- методических положений и практических рекомендаций по организации банковской инновационной деятельности</w:t>
      </w:r>
      <w:r w:rsidR="005C53ED" w:rsidRPr="00AE1B49">
        <w:rPr>
          <w:kern w:val="16"/>
        </w:rPr>
        <w:t>,</w:t>
      </w:r>
      <w:r w:rsidR="004C54AC" w:rsidRPr="00AE1B49">
        <w:rPr>
          <w:kern w:val="16"/>
        </w:rPr>
        <w:t xml:space="preserve"> определение основных предпосылок и условий развития</w:t>
      </w:r>
      <w:r w:rsidR="00BB1B2F" w:rsidRPr="00AE1B49">
        <w:rPr>
          <w:kern w:val="16"/>
        </w:rPr>
        <w:t xml:space="preserve"> коммерческого банка</w:t>
      </w:r>
      <w:r w:rsidR="004C54AC" w:rsidRPr="00AE1B49">
        <w:rPr>
          <w:kern w:val="16"/>
        </w:rPr>
        <w:t xml:space="preserve"> в условиях современного мира, а также </w:t>
      </w:r>
      <w:r w:rsidR="004C54AC" w:rsidRPr="00AE1B49">
        <w:t xml:space="preserve">разработка модели реализации </w:t>
      </w:r>
      <w:r w:rsidR="00112F0D" w:rsidRPr="00AE1B49">
        <w:t>инноваций в коммерческих банках с выделением</w:t>
      </w:r>
      <w:r w:rsidR="004C54AC" w:rsidRPr="00AE1B49">
        <w:t xml:space="preserve"> основных её направлений.</w:t>
      </w:r>
      <w:r w:rsidRPr="00AE1B49">
        <w:rPr>
          <w:kern w:val="16"/>
          <w:lang w:val="ky-KG"/>
        </w:rPr>
        <w:tab/>
      </w:r>
    </w:p>
    <w:p w:rsidR="006A7DFA" w:rsidRPr="00AE1B49" w:rsidRDefault="006A7DFA" w:rsidP="001510E2">
      <w:pPr>
        <w:shd w:val="clear" w:color="auto" w:fill="FFFFFF"/>
        <w:rPr>
          <w:lang w:val="ky-KG"/>
        </w:rPr>
      </w:pPr>
      <w:r w:rsidRPr="00AE1B49">
        <w:rPr>
          <w:lang w:val="ky-KG"/>
        </w:rPr>
        <w:tab/>
      </w:r>
      <w:r w:rsidRPr="00AE1B49">
        <w:rPr>
          <w:b/>
          <w:lang w:val="ky-KG"/>
        </w:rPr>
        <w:t>Методы исследования:</w:t>
      </w:r>
      <w:r w:rsidRPr="00AE1B49">
        <w:rPr>
          <w:lang w:val="ky-KG"/>
        </w:rPr>
        <w:t xml:space="preserve"> эмпирический и технический анализ деятельности коммерческих банков, методы математической статистики, также табличный и графический методы исследования. </w:t>
      </w:r>
    </w:p>
    <w:p w:rsidR="006A7DFA" w:rsidRPr="00AE1B49" w:rsidRDefault="006A7DFA" w:rsidP="001510E2">
      <w:pPr>
        <w:shd w:val="clear" w:color="auto" w:fill="FFFFFF"/>
        <w:rPr>
          <w:lang w:val="ky-KG"/>
        </w:rPr>
      </w:pPr>
      <w:r w:rsidRPr="00AE1B49">
        <w:rPr>
          <w:lang w:val="ky-KG"/>
        </w:rPr>
        <w:tab/>
      </w:r>
      <w:r w:rsidRPr="00AE1B49">
        <w:rPr>
          <w:b/>
          <w:lang w:val="ky-KG"/>
        </w:rPr>
        <w:t>Полученные результаты:</w:t>
      </w:r>
      <w:r w:rsidRPr="00AE1B49">
        <w:rPr>
          <w:lang w:val="ky-KG"/>
        </w:rPr>
        <w:t xml:space="preserve"> </w:t>
      </w:r>
      <w:r w:rsidR="009B50C5" w:rsidRPr="00AE1B49">
        <w:rPr>
          <w:lang w:val="ky-KG"/>
        </w:rPr>
        <w:t xml:space="preserve">уточнены </w:t>
      </w:r>
      <w:r w:rsidRPr="00AE1B49">
        <w:rPr>
          <w:lang w:val="ky-KG"/>
        </w:rPr>
        <w:t xml:space="preserve"> понятия продуктовых и процессных инноваций применительно к банковской деятельности, смоделированы некоторые бизнес-процессы, предложены основные направления развития банковской деятельности, предложена инновационная модель современной автоматизированной банковской системы</w:t>
      </w:r>
      <w:r w:rsidR="00CE76CA" w:rsidRPr="00AE1B49">
        <w:rPr>
          <w:lang w:val="ky-KG"/>
        </w:rPr>
        <w:t xml:space="preserve"> (</w:t>
      </w:r>
      <w:r w:rsidRPr="00AE1B49">
        <w:rPr>
          <w:lang w:val="ky-KG"/>
        </w:rPr>
        <w:t>САБС</w:t>
      </w:r>
      <w:r w:rsidR="00CE76CA" w:rsidRPr="00AE1B49">
        <w:rPr>
          <w:lang w:val="ky-KG"/>
        </w:rPr>
        <w:t>)</w:t>
      </w:r>
      <w:r w:rsidRPr="00AE1B49">
        <w:rPr>
          <w:lang w:val="ky-KG"/>
        </w:rPr>
        <w:t>.</w:t>
      </w:r>
    </w:p>
    <w:p w:rsidR="006A7DFA" w:rsidRPr="00AE1B49" w:rsidRDefault="006A7DFA" w:rsidP="001510E2">
      <w:pPr>
        <w:shd w:val="clear" w:color="auto" w:fill="FFFFFF"/>
        <w:ind w:firstLine="720"/>
      </w:pPr>
      <w:r w:rsidRPr="00AE1B49">
        <w:rPr>
          <w:b/>
          <w:lang w:val="ky-KG"/>
        </w:rPr>
        <w:t>Степень использования</w:t>
      </w:r>
      <w:r w:rsidRPr="00AE1B49">
        <w:rPr>
          <w:lang w:val="ky-KG"/>
        </w:rPr>
        <w:t>: полученные результаты доведены до уровня конкретных предложений, пригодных для использования на практике при разработке и моделировании бизнес-процессов,</w:t>
      </w:r>
      <w:r w:rsidR="00DA4E3C" w:rsidRPr="00AE1B49">
        <w:rPr>
          <w:lang w:val="ky-KG"/>
        </w:rPr>
        <w:t xml:space="preserve"> </w:t>
      </w:r>
      <w:r w:rsidR="00BB1B2F" w:rsidRPr="00AE1B49">
        <w:rPr>
          <w:lang w:val="ky-KG"/>
        </w:rPr>
        <w:t xml:space="preserve"> а также </w:t>
      </w:r>
      <w:r w:rsidR="00DA4E3C" w:rsidRPr="00AE1B49">
        <w:rPr>
          <w:lang w:val="ky-KG"/>
        </w:rPr>
        <w:t xml:space="preserve">при </w:t>
      </w:r>
      <w:r w:rsidRPr="00AE1B49">
        <w:rPr>
          <w:lang w:val="ky-KG"/>
        </w:rPr>
        <w:t xml:space="preserve">создании современных автоматизированных систем. </w:t>
      </w:r>
    </w:p>
    <w:p w:rsidR="008E4401" w:rsidRPr="00AE1B49" w:rsidRDefault="006A7DFA" w:rsidP="001510E2">
      <w:pPr>
        <w:shd w:val="clear" w:color="auto" w:fill="FFFFFF"/>
        <w:ind w:firstLine="720"/>
        <w:rPr>
          <w:lang w:val="ky-KG"/>
        </w:rPr>
      </w:pPr>
      <w:r w:rsidRPr="00AE1B49">
        <w:rPr>
          <w:b/>
          <w:lang w:val="ky-KG"/>
        </w:rPr>
        <w:t>Область применения:</w:t>
      </w:r>
      <w:r w:rsidRPr="00AE1B49">
        <w:rPr>
          <w:lang w:val="ky-KG"/>
        </w:rPr>
        <w:t xml:space="preserve"> изложенные в диссертационной работе выво</w:t>
      </w:r>
      <w:r w:rsidR="00DA4E3C" w:rsidRPr="00AE1B49">
        <w:rPr>
          <w:lang w:val="ky-KG"/>
        </w:rPr>
        <w:t xml:space="preserve">ды и рекомендации представляют </w:t>
      </w:r>
      <w:r w:rsidRPr="00AE1B49">
        <w:rPr>
          <w:lang w:val="ky-KG"/>
        </w:rPr>
        <w:t xml:space="preserve"> собой теоретически и методически обоснованный инст</w:t>
      </w:r>
      <w:r w:rsidR="00DA4E3C" w:rsidRPr="00AE1B49">
        <w:rPr>
          <w:lang w:val="ky-KG"/>
        </w:rPr>
        <w:t>р</w:t>
      </w:r>
      <w:r w:rsidRPr="00AE1B49">
        <w:rPr>
          <w:lang w:val="ky-KG"/>
        </w:rPr>
        <w:t>ументарий при обеспечении инновационной деятельности коммерческих банков и позволят обеспечить реализацию продуктовых и процессных инноваций, что в конечном итоге ведет к</w:t>
      </w:r>
      <w:r w:rsidR="00DA4E3C" w:rsidRPr="00AE1B49">
        <w:rPr>
          <w:lang w:val="ky-KG"/>
        </w:rPr>
        <w:t xml:space="preserve"> росту эффективности</w:t>
      </w:r>
      <w:r w:rsidRPr="00AE1B49">
        <w:rPr>
          <w:lang w:val="ky-KG"/>
        </w:rPr>
        <w:t xml:space="preserve"> банк</w:t>
      </w:r>
      <w:r w:rsidR="00DA4E3C" w:rsidRPr="00AE1B49">
        <w:rPr>
          <w:lang w:val="ky-KG"/>
        </w:rPr>
        <w:t>овских структур</w:t>
      </w:r>
      <w:r w:rsidRPr="00AE1B49">
        <w:rPr>
          <w:lang w:val="ky-KG"/>
        </w:rPr>
        <w:t>.</w:t>
      </w:r>
    </w:p>
    <w:p w:rsidR="008E4401" w:rsidRPr="00AE1B49" w:rsidRDefault="008E4401" w:rsidP="008E4401">
      <w:pPr>
        <w:shd w:val="clear" w:color="auto" w:fill="FFFFFF"/>
        <w:ind w:firstLine="720"/>
        <w:rPr>
          <w:b/>
        </w:rPr>
      </w:pPr>
      <w:r w:rsidRPr="00AE1B49">
        <w:rPr>
          <w:b/>
        </w:rPr>
        <w:t xml:space="preserve"> </w:t>
      </w:r>
    </w:p>
    <w:p w:rsidR="001510E2" w:rsidRDefault="001510E2" w:rsidP="00C91E6B">
      <w:pPr>
        <w:spacing w:after="160"/>
        <w:jc w:val="center"/>
        <w:rPr>
          <w:b/>
          <w:lang w:val="en-US"/>
        </w:rPr>
      </w:pPr>
      <w:r>
        <w:rPr>
          <w:b/>
          <w:lang w:val="en-US"/>
        </w:rPr>
        <w:br w:type="page"/>
      </w:r>
    </w:p>
    <w:p w:rsidR="00FD6E72" w:rsidRPr="00AE1B49" w:rsidRDefault="00FD6E72" w:rsidP="00C91E6B">
      <w:pPr>
        <w:spacing w:after="160"/>
        <w:jc w:val="center"/>
        <w:rPr>
          <w:b/>
          <w:lang w:val="en-US"/>
        </w:rPr>
      </w:pPr>
      <w:r w:rsidRPr="00AE1B49">
        <w:rPr>
          <w:b/>
          <w:lang w:val="en-US"/>
        </w:rPr>
        <w:t>SUMMARY</w:t>
      </w:r>
    </w:p>
    <w:p w:rsidR="00FD6E72" w:rsidRPr="00AE1B49" w:rsidRDefault="00FD6E72" w:rsidP="009B50C5">
      <w:pPr>
        <w:jc w:val="center"/>
        <w:rPr>
          <w:b/>
          <w:lang w:val="en-US"/>
        </w:rPr>
      </w:pPr>
      <w:r w:rsidRPr="00AE1B49">
        <w:rPr>
          <w:b/>
          <w:lang w:val="en-US"/>
        </w:rPr>
        <w:t xml:space="preserve">Theses of </w:t>
      </w:r>
      <w:proofErr w:type="spellStart"/>
      <w:r w:rsidRPr="00AE1B49">
        <w:rPr>
          <w:b/>
          <w:lang w:val="en-US"/>
        </w:rPr>
        <w:t>Rakhmanova</w:t>
      </w:r>
      <w:proofErr w:type="spellEnd"/>
      <w:r w:rsidRPr="00AE1B49">
        <w:rPr>
          <w:b/>
          <w:lang w:val="en-US"/>
        </w:rPr>
        <w:t xml:space="preserve"> </w:t>
      </w:r>
      <w:proofErr w:type="spellStart"/>
      <w:r w:rsidRPr="00AE1B49">
        <w:rPr>
          <w:b/>
          <w:lang w:val="en-US"/>
        </w:rPr>
        <w:t>Ainura</w:t>
      </w:r>
      <w:proofErr w:type="spellEnd"/>
      <w:r w:rsidRPr="00AE1B49">
        <w:rPr>
          <w:b/>
          <w:lang w:val="en-US"/>
        </w:rPr>
        <w:t xml:space="preserve"> </w:t>
      </w:r>
      <w:proofErr w:type="spellStart"/>
      <w:r w:rsidRPr="00AE1B49">
        <w:rPr>
          <w:b/>
          <w:lang w:val="en-US"/>
        </w:rPr>
        <w:t>Kalilovna</w:t>
      </w:r>
      <w:proofErr w:type="spellEnd"/>
      <w:r w:rsidRPr="00AE1B49">
        <w:rPr>
          <w:b/>
          <w:lang w:val="en-US"/>
        </w:rPr>
        <w:t xml:space="preserve"> “Product and process innovation in development of commercial banks” for the degree of  candidate of economic sciences in specialty 08.00.05- </w:t>
      </w:r>
      <w:r w:rsidR="00C91E6B" w:rsidRPr="00AE1B49">
        <w:rPr>
          <w:b/>
          <w:lang w:val="en-US"/>
        </w:rPr>
        <w:t>e</w:t>
      </w:r>
      <w:r w:rsidRPr="00AE1B49">
        <w:rPr>
          <w:b/>
          <w:lang w:val="en-US"/>
        </w:rPr>
        <w:t>conomy and national economy management.</w:t>
      </w:r>
    </w:p>
    <w:p w:rsidR="00C91E6B" w:rsidRPr="00AE1B49" w:rsidRDefault="00C91E6B" w:rsidP="009B50C5">
      <w:pPr>
        <w:rPr>
          <w:b/>
          <w:lang w:val="en-US"/>
        </w:rPr>
      </w:pPr>
    </w:p>
    <w:p w:rsidR="00FD6E72" w:rsidRPr="00AE1B49" w:rsidRDefault="00FD6E72" w:rsidP="00C91E6B">
      <w:pPr>
        <w:ind w:firstLine="720"/>
        <w:rPr>
          <w:lang w:val="en-US"/>
        </w:rPr>
      </w:pPr>
      <w:r w:rsidRPr="00AE1B49">
        <w:rPr>
          <w:b/>
          <w:lang w:val="en-US"/>
        </w:rPr>
        <w:t>Keywords:</w:t>
      </w:r>
      <w:r w:rsidRPr="00AE1B49">
        <w:rPr>
          <w:lang w:val="en-US"/>
        </w:rPr>
        <w:t xml:space="preserve"> Commercial banks, innovations, product innovations, process innovations, development strategy, business process modeling, automated banking system, innovation creation models, investments, indicators for evaluating innovative projects, commercial </w:t>
      </w:r>
      <w:proofErr w:type="spellStart"/>
      <w:r w:rsidRPr="00AE1B49">
        <w:rPr>
          <w:lang w:val="en-US"/>
        </w:rPr>
        <w:t>banks</w:t>
      </w:r>
      <w:proofErr w:type="spellEnd"/>
      <w:r w:rsidRPr="00AE1B49">
        <w:rPr>
          <w:lang w:val="en-US"/>
        </w:rPr>
        <w:t xml:space="preserve"> balance, virtual banking services, modern automated banking system (SABS).</w:t>
      </w:r>
    </w:p>
    <w:p w:rsidR="00FD6E72" w:rsidRPr="00AE1B49" w:rsidRDefault="00FD6E72" w:rsidP="00C91E6B">
      <w:pPr>
        <w:ind w:firstLine="720"/>
        <w:rPr>
          <w:lang w:val="en-US"/>
        </w:rPr>
      </w:pPr>
      <w:r w:rsidRPr="00AE1B49">
        <w:rPr>
          <w:b/>
          <w:lang w:val="en-US"/>
        </w:rPr>
        <w:t>Object of study:</w:t>
      </w:r>
      <w:r w:rsidRPr="00AE1B49">
        <w:rPr>
          <w:lang w:val="en-US"/>
        </w:rPr>
        <w:t xml:space="preserve"> is the innovative activity of commercial banks of the Kyrgyz Republic.</w:t>
      </w:r>
    </w:p>
    <w:p w:rsidR="00FD6E72" w:rsidRPr="00AE1B49" w:rsidRDefault="00FD6E72" w:rsidP="00C91E6B">
      <w:pPr>
        <w:ind w:firstLine="720"/>
        <w:rPr>
          <w:lang w:val="en-US"/>
        </w:rPr>
      </w:pPr>
      <w:r w:rsidRPr="00AE1B49">
        <w:rPr>
          <w:b/>
          <w:lang w:val="en-US"/>
        </w:rPr>
        <w:t>The purpose of the dissertation research:</w:t>
      </w:r>
      <w:r w:rsidRPr="00AE1B49">
        <w:rPr>
          <w:lang w:val="en-US"/>
        </w:rPr>
        <w:t xml:space="preserve"> </w:t>
      </w:r>
      <w:r w:rsidR="008E4401" w:rsidRPr="00AE1B49">
        <w:rPr>
          <w:rFonts w:ascii="&amp;quot" w:hAnsi="&amp;quot"/>
          <w:lang w:val="en-US"/>
        </w:rPr>
        <w:t>The purpose of the dissertation research is the development of scientific and methodological provisions and practical recommendations on the organization of banking innovation in order to ensure the development of their activities, the definition of the basic prerequisites and conditions for its development in the modern world. Development of a model for implementing innovations in commercial banks.</w:t>
      </w:r>
    </w:p>
    <w:p w:rsidR="00FD6E72" w:rsidRPr="00AE1B49" w:rsidRDefault="00FD6E72" w:rsidP="00C91E6B">
      <w:pPr>
        <w:ind w:firstLine="720"/>
        <w:rPr>
          <w:lang w:val="en-US"/>
        </w:rPr>
      </w:pPr>
      <w:r w:rsidRPr="00AE1B49">
        <w:rPr>
          <w:b/>
          <w:lang w:val="en-US"/>
        </w:rPr>
        <w:t>Research methods:</w:t>
      </w:r>
      <w:r w:rsidRPr="00AE1B49">
        <w:rPr>
          <w:lang w:val="en-US"/>
        </w:rPr>
        <w:t xml:space="preserve"> an empirical and technical analysis of the activities of commercial banks, methods of mathematical statistics, as well as tabular and graphical research methods.</w:t>
      </w:r>
    </w:p>
    <w:p w:rsidR="00FD6E72" w:rsidRPr="00AE1B49" w:rsidRDefault="00FD6E72" w:rsidP="00C91E6B">
      <w:pPr>
        <w:ind w:firstLine="720"/>
        <w:rPr>
          <w:lang w:val="en-US"/>
        </w:rPr>
      </w:pPr>
      <w:r w:rsidRPr="00AE1B49">
        <w:rPr>
          <w:b/>
          <w:lang w:val="en-US"/>
        </w:rPr>
        <w:t xml:space="preserve">The results </w:t>
      </w:r>
      <w:proofErr w:type="gramStart"/>
      <w:r w:rsidRPr="00AE1B49">
        <w:rPr>
          <w:b/>
          <w:lang w:val="en-US"/>
        </w:rPr>
        <w:t>obtained:</w:t>
      </w:r>
      <w:proofErr w:type="gramEnd"/>
      <w:r w:rsidRPr="00AE1B49">
        <w:rPr>
          <w:lang w:val="en-US"/>
        </w:rPr>
        <w:t xml:space="preserve"> the concepts of product and process innovations in relation to banking have been defined, some business processes have been modeled, the main directions for the development of banking have been proposed, an innovative model of a modern automated banking system has been proposed - SABS.</w:t>
      </w:r>
    </w:p>
    <w:p w:rsidR="00FD6E72" w:rsidRPr="00AE1B49" w:rsidRDefault="00FD6E72" w:rsidP="00C91E6B">
      <w:pPr>
        <w:ind w:firstLine="720"/>
        <w:rPr>
          <w:lang w:val="en-US"/>
        </w:rPr>
      </w:pPr>
      <w:r w:rsidRPr="00AE1B49">
        <w:rPr>
          <w:b/>
          <w:lang w:val="en-US"/>
        </w:rPr>
        <w:t>Degree of use:</w:t>
      </w:r>
      <w:r w:rsidRPr="00AE1B49">
        <w:rPr>
          <w:lang w:val="en-US"/>
        </w:rPr>
        <w:t xml:space="preserve"> the results obtained </w:t>
      </w:r>
      <w:proofErr w:type="gramStart"/>
      <w:r w:rsidRPr="00AE1B49">
        <w:rPr>
          <w:lang w:val="en-US"/>
        </w:rPr>
        <w:t>are brought</w:t>
      </w:r>
      <w:proofErr w:type="gramEnd"/>
      <w:r w:rsidRPr="00AE1B49">
        <w:rPr>
          <w:lang w:val="en-US"/>
        </w:rPr>
        <w:t xml:space="preserve"> to the level of specific proposals that are suitable for use in practice in developing and modeling business processes, in creating modern automated systems.</w:t>
      </w:r>
    </w:p>
    <w:p w:rsidR="00FD6E72" w:rsidRPr="00AE1B49" w:rsidRDefault="00FD6E72" w:rsidP="00C91E6B">
      <w:pPr>
        <w:ind w:firstLine="720"/>
        <w:rPr>
          <w:lang w:val="en-US"/>
        </w:rPr>
      </w:pPr>
      <w:proofErr w:type="gramStart"/>
      <w:r w:rsidRPr="00AE1B49">
        <w:rPr>
          <w:b/>
          <w:lang w:val="en-US"/>
        </w:rPr>
        <w:t>Scope:</w:t>
      </w:r>
      <w:r w:rsidRPr="00AE1B49">
        <w:rPr>
          <w:lang w:val="en-US"/>
        </w:rPr>
        <w:t xml:space="preserve"> The conclusions and recommendations set forth in the dissertation work are theoretically and methodologically sound tools for ensuring the innovative activities of commercial banks and will allow for the implementation of product and process innovations, which ultimately leads to the development of the bank.</w:t>
      </w:r>
      <w:proofErr w:type="gramEnd"/>
    </w:p>
    <w:p w:rsidR="001510E2" w:rsidRDefault="001510E2" w:rsidP="00364F6C">
      <w:pPr>
        <w:shd w:val="clear" w:color="auto" w:fill="FFFFFF"/>
        <w:spacing w:line="360" w:lineRule="auto"/>
        <w:ind w:firstLine="720"/>
        <w:rPr>
          <w:lang w:val="en-US"/>
        </w:rPr>
      </w:pPr>
      <w:r>
        <w:rPr>
          <w:lang w:val="en-US"/>
        </w:rPr>
        <w:br w:type="page"/>
      </w: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Default="00964A27" w:rsidP="00964A27">
      <w:pPr>
        <w:tabs>
          <w:tab w:val="left" w:pos="0"/>
          <w:tab w:val="left" w:pos="1440"/>
        </w:tabs>
        <w:ind w:firstLine="709"/>
        <w:jc w:val="center"/>
        <w:rPr>
          <w:lang w:val="en-US"/>
        </w:rPr>
      </w:pPr>
    </w:p>
    <w:p w:rsidR="00964A27" w:rsidRPr="000B5CBD" w:rsidRDefault="00964A27" w:rsidP="00964A27">
      <w:pPr>
        <w:tabs>
          <w:tab w:val="left" w:pos="0"/>
          <w:tab w:val="left" w:pos="1440"/>
        </w:tabs>
        <w:ind w:firstLine="709"/>
        <w:jc w:val="center"/>
        <w:rPr>
          <w:lang w:val="en-US"/>
        </w:rPr>
      </w:pPr>
    </w:p>
    <w:p w:rsidR="00964A27" w:rsidRPr="000B5CBD" w:rsidRDefault="00964A27" w:rsidP="00964A27">
      <w:pPr>
        <w:jc w:val="center"/>
        <w:rPr>
          <w:sz w:val="24"/>
          <w:szCs w:val="24"/>
        </w:rPr>
      </w:pPr>
      <w:r w:rsidRPr="000B5CBD">
        <w:rPr>
          <w:sz w:val="24"/>
          <w:szCs w:val="24"/>
          <w:lang w:val="ky-KG"/>
        </w:rPr>
        <w:t>Бу</w:t>
      </w:r>
      <w:r w:rsidRPr="000B5CBD">
        <w:rPr>
          <w:sz w:val="24"/>
          <w:szCs w:val="24"/>
        </w:rPr>
        <w:t>мага офсетная. Гарнитура «</w:t>
      </w:r>
      <w:r w:rsidRPr="000B5CBD">
        <w:rPr>
          <w:sz w:val="24"/>
          <w:szCs w:val="24"/>
          <w:lang w:val="en-US"/>
        </w:rPr>
        <w:t>Times</w:t>
      </w:r>
      <w:r w:rsidRPr="000B5CBD">
        <w:rPr>
          <w:sz w:val="24"/>
          <w:szCs w:val="24"/>
        </w:rPr>
        <w:t xml:space="preserve">». Объем </w:t>
      </w:r>
      <w:r>
        <w:rPr>
          <w:sz w:val="24"/>
          <w:szCs w:val="24"/>
        </w:rPr>
        <w:t>1,</w:t>
      </w:r>
      <w:r w:rsidRPr="000B5CBD">
        <w:rPr>
          <w:sz w:val="24"/>
          <w:szCs w:val="24"/>
        </w:rPr>
        <w:t xml:space="preserve">5 </w:t>
      </w:r>
      <w:proofErr w:type="spellStart"/>
      <w:r w:rsidRPr="000B5CBD">
        <w:rPr>
          <w:sz w:val="24"/>
          <w:szCs w:val="24"/>
        </w:rPr>
        <w:t>п.л</w:t>
      </w:r>
      <w:proofErr w:type="spellEnd"/>
      <w:r w:rsidRPr="000B5CBD">
        <w:rPr>
          <w:sz w:val="24"/>
          <w:szCs w:val="24"/>
        </w:rPr>
        <w:t>.</w:t>
      </w:r>
    </w:p>
    <w:p w:rsidR="00964A27" w:rsidRPr="000B5CBD" w:rsidRDefault="00964A27" w:rsidP="00964A27">
      <w:pPr>
        <w:jc w:val="center"/>
        <w:rPr>
          <w:sz w:val="24"/>
          <w:szCs w:val="24"/>
        </w:rPr>
      </w:pPr>
      <w:r w:rsidRPr="000B5CBD">
        <w:rPr>
          <w:sz w:val="24"/>
          <w:szCs w:val="24"/>
        </w:rPr>
        <w:t>Печать офсетная. Тираж 100 экз.</w:t>
      </w:r>
    </w:p>
    <w:p w:rsidR="009A024E" w:rsidRPr="00964A27" w:rsidRDefault="00964A27" w:rsidP="00964A27">
      <w:pPr>
        <w:shd w:val="clear" w:color="auto" w:fill="FFFFFF"/>
        <w:spacing w:line="360" w:lineRule="auto"/>
        <w:ind w:firstLine="720"/>
        <w:jc w:val="center"/>
      </w:pPr>
      <w:r>
        <w:rPr>
          <w:noProof/>
          <w:sz w:val="24"/>
          <w:szCs w:val="24"/>
        </w:rPr>
        <mc:AlternateContent>
          <mc:Choice Requires="wps">
            <w:drawing>
              <wp:anchor distT="0" distB="0" distL="114300" distR="114300" simplePos="0" relativeHeight="251660288" behindDoc="0" locked="0" layoutInCell="1" allowOverlap="1" wp14:anchorId="6455236C" wp14:editId="313CD2F5">
                <wp:simplePos x="0" y="0"/>
                <wp:positionH relativeFrom="column">
                  <wp:posOffset>2466975</wp:posOffset>
                </wp:positionH>
                <wp:positionV relativeFrom="paragraph">
                  <wp:posOffset>313690</wp:posOffset>
                </wp:positionV>
                <wp:extent cx="1255594" cy="614149"/>
                <wp:effectExtent l="0" t="0" r="1905" b="0"/>
                <wp:wrapNone/>
                <wp:docPr id="4" name="Прямоугольник 4"/>
                <wp:cNvGraphicFramePr/>
                <a:graphic xmlns:a="http://schemas.openxmlformats.org/drawingml/2006/main">
                  <a:graphicData uri="http://schemas.microsoft.com/office/word/2010/wordprocessingShape">
                    <wps:wsp>
                      <wps:cNvSpPr/>
                      <wps:spPr>
                        <a:xfrm>
                          <a:off x="0" y="0"/>
                          <a:ext cx="1255594" cy="614149"/>
                        </a:xfrm>
                        <a:prstGeom prst="rect">
                          <a:avLst/>
                        </a:prstGeom>
                        <a:ln>
                          <a:no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604321" id="Прямоугольник 4" o:spid="_x0000_s1026" style="position:absolute;margin-left:194.25pt;margin-top:24.7pt;width:98.85pt;height:48.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" fillcolor="white [3201]" stroked="f" strokeweight="1pt"/>
            </w:pict>
          </mc:Fallback>
        </mc:AlternateContent>
      </w:r>
      <w:r w:rsidRPr="000B5CBD">
        <w:rPr>
          <w:sz w:val="24"/>
          <w:szCs w:val="24"/>
        </w:rPr>
        <w:t>Отпечатано в типографии «</w:t>
      </w:r>
      <w:proofErr w:type="spellStart"/>
      <w:r w:rsidRPr="000B5CBD">
        <w:rPr>
          <w:sz w:val="24"/>
          <w:szCs w:val="24"/>
        </w:rPr>
        <w:t>Аракет-</w:t>
      </w:r>
      <w:r w:rsidRPr="000B5CBD">
        <w:rPr>
          <w:sz w:val="24"/>
          <w:szCs w:val="24"/>
        </w:rPr>
        <w:t>П</w:t>
      </w:r>
      <w:r>
        <w:rPr>
          <w:sz w:val="24"/>
          <w:szCs w:val="24"/>
        </w:rPr>
        <w:t>ринт</w:t>
      </w:r>
      <w:proofErr w:type="spellEnd"/>
      <w:r>
        <w:rPr>
          <w:sz w:val="24"/>
          <w:szCs w:val="24"/>
        </w:rPr>
        <w:t>»</w:t>
      </w:r>
      <w:r>
        <w:rPr>
          <w:noProof/>
        </w:rPr>
        <w:t xml:space="preserve"> </w:t>
      </w:r>
      <w:r w:rsidR="001510E2">
        <w:rPr>
          <w:noProof/>
        </w:rPr>
        <mc:AlternateContent>
          <mc:Choice Requires="wps">
            <w:drawing>
              <wp:anchor distT="0" distB="0" distL="114300" distR="114300" simplePos="0" relativeHeight="251656192" behindDoc="0" locked="0" layoutInCell="1" allowOverlap="1">
                <wp:simplePos x="0" y="0"/>
                <wp:positionH relativeFrom="column">
                  <wp:posOffset>2861310</wp:posOffset>
                </wp:positionH>
                <wp:positionV relativeFrom="paragraph">
                  <wp:posOffset>8509635</wp:posOffset>
                </wp:positionV>
                <wp:extent cx="666750" cy="552450"/>
                <wp:effectExtent l="0" t="0" r="0" b="0"/>
                <wp:wrapNone/>
                <wp:docPr id="2" name="Прямоугольник 2"/>
                <wp:cNvGraphicFramePr/>
                <a:graphic xmlns:a="http://schemas.openxmlformats.org/drawingml/2006/main">
                  <a:graphicData uri="http://schemas.microsoft.com/office/word/2010/wordprocessingShape">
                    <wps:wsp>
                      <wps:cNvSpPr/>
                      <wps:spPr>
                        <a:xfrm>
                          <a:off x="0" y="0"/>
                          <a:ext cx="666750" cy="552450"/>
                        </a:xfrm>
                        <a:prstGeom prst="rect">
                          <a:avLst/>
                        </a:prstGeom>
                        <a:ln>
                          <a:no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338E5C" id="Прямоугольник 2" o:spid="_x0000_s1026" style="position:absolute;margin-left:225.3pt;margin-top:670.05pt;width:52.5pt;height:43.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" fillcolor="white [3201]" stroked="f" strokeweight="1pt"/>
            </w:pict>
          </mc:Fallback>
        </mc:AlternateContent>
      </w:r>
    </w:p>
    <w:sectPr w:rsidR="009A024E" w:rsidRPr="00964A27" w:rsidSect="001510E2">
      <w:footerReference w:type="default" r:id="rId12"/>
      <w:pgSz w:w="12240" w:h="15840"/>
      <w:pgMar w:top="1134" w:right="1134" w:bottom="1134" w:left="1134" w:header="709" w:footer="709"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83C" w:rsidRDefault="00C2683C" w:rsidP="005B08B7">
      <w:r>
        <w:separator/>
      </w:r>
    </w:p>
  </w:endnote>
  <w:endnote w:type="continuationSeparator" w:id="0">
    <w:p w:rsidR="00C2683C" w:rsidRDefault="00C2683C" w:rsidP="005B0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NewRoman,Bold">
    <w:panose1 w:val="00000000000000000000"/>
    <w:charset w:val="CC"/>
    <w:family w:val="auto"/>
    <w:notTrueType/>
    <w:pitch w:val="default"/>
    <w:sig w:usb0="00000201" w:usb1="00000000" w:usb2="00000000" w:usb3="00000000" w:csb0="00000004" w:csb1="00000000"/>
  </w:font>
  <w:font w:name="Cambria Math">
    <w:panose1 w:val="02040503050406030204"/>
    <w:charset w:val="CC"/>
    <w:family w:val="roman"/>
    <w:pitch w:val="variable"/>
    <w:sig w:usb0="E00002FF" w:usb1="420024FF" w:usb2="00000000" w:usb3="00000000" w:csb0="0000019F" w:csb1="00000000"/>
  </w:font>
  <w:font w:name="&amp;quo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7024666"/>
      <w:docPartObj>
        <w:docPartGallery w:val="Page Numbers (Bottom of Page)"/>
        <w:docPartUnique/>
      </w:docPartObj>
    </w:sdtPr>
    <w:sdtEndPr/>
    <w:sdtContent>
      <w:p w:rsidR="00A272A5" w:rsidRDefault="00A272A5">
        <w:pPr>
          <w:pStyle w:val="aa"/>
          <w:jc w:val="center"/>
        </w:pPr>
        <w:r>
          <w:fldChar w:fldCharType="begin"/>
        </w:r>
        <w:r>
          <w:instrText>PAGE   \* MERGEFORMAT</w:instrText>
        </w:r>
        <w:r>
          <w:fldChar w:fldCharType="separate"/>
        </w:r>
        <w:r w:rsidR="00964A27" w:rsidRPr="00964A27">
          <w:rPr>
            <w:noProof/>
            <w:lang w:val="ru-RU"/>
          </w:rPr>
          <w:t>13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83C" w:rsidRDefault="00C2683C" w:rsidP="005B08B7">
      <w:r>
        <w:separator/>
      </w:r>
    </w:p>
  </w:footnote>
  <w:footnote w:type="continuationSeparator" w:id="0">
    <w:p w:rsidR="00C2683C" w:rsidRDefault="00C2683C" w:rsidP="005B08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A7A0F"/>
    <w:multiLevelType w:val="hybridMultilevel"/>
    <w:tmpl w:val="3E023E48"/>
    <w:lvl w:ilvl="0" w:tplc="89B4576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
    <w:nsid w:val="09023F44"/>
    <w:multiLevelType w:val="hybridMultilevel"/>
    <w:tmpl w:val="8DD0CB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2B11AA"/>
    <w:multiLevelType w:val="hybridMultilevel"/>
    <w:tmpl w:val="966899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672148"/>
    <w:multiLevelType w:val="hybridMultilevel"/>
    <w:tmpl w:val="68784C92"/>
    <w:lvl w:ilvl="0" w:tplc="620285E0">
      <w:start w:val="1"/>
      <w:numFmt w:val="decimal"/>
      <w:lvlText w:val="%1."/>
      <w:lvlJc w:val="left"/>
      <w:pPr>
        <w:ind w:left="1020" w:hanging="4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40B6AEF"/>
    <w:multiLevelType w:val="hybridMultilevel"/>
    <w:tmpl w:val="275C5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DB41F3"/>
    <w:multiLevelType w:val="hybridMultilevel"/>
    <w:tmpl w:val="B1C4274A"/>
    <w:lvl w:ilvl="0" w:tplc="FFFFFFFF">
      <w:start w:val="1"/>
      <w:numFmt w:val="bullet"/>
      <w:lvlText w:val="►"/>
      <w:lvlJc w:val="left"/>
      <w:pPr>
        <w:tabs>
          <w:tab w:val="num" w:pos="720"/>
        </w:tabs>
        <w:ind w:left="720" w:hanging="360"/>
      </w:pPr>
      <w:rPr>
        <w:rFonts w:ascii="Arial" w:hAnsi="Arial" w:hint="default"/>
      </w:rPr>
    </w:lvl>
    <w:lvl w:ilvl="1" w:tplc="FFFFFFFF">
      <w:start w:val="115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6">
    <w:nsid w:val="295B3F29"/>
    <w:multiLevelType w:val="hybridMultilevel"/>
    <w:tmpl w:val="B46E6662"/>
    <w:lvl w:ilvl="0" w:tplc="4CAE39E6">
      <w:start w:val="1"/>
      <w:numFmt w:val="decimal"/>
      <w:lvlText w:val="%1."/>
      <w:lvlJc w:val="left"/>
      <w:pPr>
        <w:ind w:left="720" w:hanging="360"/>
      </w:pPr>
      <w:rPr>
        <w:rFonts w:ascii="TimesNewRomanPSMT" w:hAnsi="TimesNewRomanPSMT" w:cs="TimesNewRomanPS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D16B56"/>
    <w:multiLevelType w:val="hybridMultilevel"/>
    <w:tmpl w:val="2580EBBC"/>
    <w:lvl w:ilvl="0" w:tplc="6B6EEB42">
      <w:numFmt w:val="bullet"/>
      <w:lvlText w:val="-"/>
      <w:lvlJc w:val="left"/>
      <w:pPr>
        <w:ind w:left="1259" w:hanging="360"/>
      </w:pPr>
      <w:rPr>
        <w:rFonts w:ascii="Times New Roman" w:eastAsia="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8">
    <w:nsid w:val="35066930"/>
    <w:multiLevelType w:val="hybridMultilevel"/>
    <w:tmpl w:val="F7D42AC4"/>
    <w:lvl w:ilvl="0" w:tplc="6B6EEB4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4624050F"/>
    <w:multiLevelType w:val="hybridMultilevel"/>
    <w:tmpl w:val="994C90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E1A7139"/>
    <w:multiLevelType w:val="hybridMultilevel"/>
    <w:tmpl w:val="C7383E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F536449"/>
    <w:multiLevelType w:val="hybridMultilevel"/>
    <w:tmpl w:val="2ACA075A"/>
    <w:lvl w:ilvl="0" w:tplc="04190011">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2">
    <w:nsid w:val="5CAD15FD"/>
    <w:multiLevelType w:val="hybridMultilevel"/>
    <w:tmpl w:val="73A60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2F2825"/>
    <w:multiLevelType w:val="singleLevel"/>
    <w:tmpl w:val="A6C690AA"/>
    <w:lvl w:ilvl="0">
      <w:start w:val="1"/>
      <w:numFmt w:val="decimal"/>
      <w:lvlText w:val="%1)"/>
      <w:legacy w:legacy="1" w:legacySpace="0" w:legacyIndent="353"/>
      <w:lvlJc w:val="left"/>
      <w:rPr>
        <w:rFonts w:ascii="Times New Roman" w:hAnsi="Times New Roman" w:cs="Times New Roman" w:hint="default"/>
      </w:rPr>
    </w:lvl>
  </w:abstractNum>
  <w:abstractNum w:abstractNumId="14">
    <w:nsid w:val="72B54A75"/>
    <w:multiLevelType w:val="hybridMultilevel"/>
    <w:tmpl w:val="A12C8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6DC1995"/>
    <w:multiLevelType w:val="hybridMultilevel"/>
    <w:tmpl w:val="55366436"/>
    <w:lvl w:ilvl="0" w:tplc="0419000F">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79A632B6"/>
    <w:multiLevelType w:val="hybridMultilevel"/>
    <w:tmpl w:val="4AB0C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AF37E36"/>
    <w:multiLevelType w:val="hybridMultilevel"/>
    <w:tmpl w:val="4482903E"/>
    <w:lvl w:ilvl="0" w:tplc="6B6EEB4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7E654B22"/>
    <w:multiLevelType w:val="hybridMultilevel"/>
    <w:tmpl w:val="526EA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FBB7696"/>
    <w:multiLevelType w:val="hybridMultilevel"/>
    <w:tmpl w:val="9506AB70"/>
    <w:lvl w:ilvl="0" w:tplc="2CF2B7AA">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13"/>
  </w:num>
  <w:num w:numId="2">
    <w:abstractNumId w:val="11"/>
  </w:num>
  <w:num w:numId="3">
    <w:abstractNumId w:val="19"/>
  </w:num>
  <w:num w:numId="4">
    <w:abstractNumId w:val="8"/>
  </w:num>
  <w:num w:numId="5">
    <w:abstractNumId w:val="6"/>
  </w:num>
  <w:num w:numId="6">
    <w:abstractNumId w:val="5"/>
  </w:num>
  <w:num w:numId="7">
    <w:abstractNumId w:val="15"/>
  </w:num>
  <w:num w:numId="8">
    <w:abstractNumId w:val="2"/>
  </w:num>
  <w:num w:numId="9">
    <w:abstractNumId w:val="10"/>
  </w:num>
  <w:num w:numId="10">
    <w:abstractNumId w:val="16"/>
  </w:num>
  <w:num w:numId="11">
    <w:abstractNumId w:val="18"/>
  </w:num>
  <w:num w:numId="12">
    <w:abstractNumId w:val="1"/>
  </w:num>
  <w:num w:numId="13">
    <w:abstractNumId w:val="9"/>
  </w:num>
  <w:num w:numId="14">
    <w:abstractNumId w:val="14"/>
  </w:num>
  <w:num w:numId="15">
    <w:abstractNumId w:val="12"/>
  </w:num>
  <w:num w:numId="16">
    <w:abstractNumId w:val="7"/>
  </w:num>
  <w:num w:numId="17">
    <w:abstractNumId w:val="0"/>
  </w:num>
  <w:num w:numId="18">
    <w:abstractNumId w:val="17"/>
  </w:num>
  <w:num w:numId="19">
    <w:abstractNumId w:val="3"/>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97C"/>
    <w:rsid w:val="00000737"/>
    <w:rsid w:val="00002952"/>
    <w:rsid w:val="0001695D"/>
    <w:rsid w:val="00024A79"/>
    <w:rsid w:val="00026231"/>
    <w:rsid w:val="00027300"/>
    <w:rsid w:val="0003575C"/>
    <w:rsid w:val="00041915"/>
    <w:rsid w:val="0004652F"/>
    <w:rsid w:val="0005090E"/>
    <w:rsid w:val="00057FDC"/>
    <w:rsid w:val="0006421D"/>
    <w:rsid w:val="000655CA"/>
    <w:rsid w:val="0006684F"/>
    <w:rsid w:val="00075A9E"/>
    <w:rsid w:val="000836F6"/>
    <w:rsid w:val="000866EF"/>
    <w:rsid w:val="00090BB4"/>
    <w:rsid w:val="000A097C"/>
    <w:rsid w:val="000A548B"/>
    <w:rsid w:val="000B0251"/>
    <w:rsid w:val="000D4885"/>
    <w:rsid w:val="000F14AA"/>
    <w:rsid w:val="000F4656"/>
    <w:rsid w:val="00100AB1"/>
    <w:rsid w:val="00103274"/>
    <w:rsid w:val="0011017B"/>
    <w:rsid w:val="00112F0D"/>
    <w:rsid w:val="00115D82"/>
    <w:rsid w:val="00116FC9"/>
    <w:rsid w:val="00125D32"/>
    <w:rsid w:val="00127DDA"/>
    <w:rsid w:val="00131FBB"/>
    <w:rsid w:val="001510E2"/>
    <w:rsid w:val="00151C5D"/>
    <w:rsid w:val="00152F02"/>
    <w:rsid w:val="001534A5"/>
    <w:rsid w:val="0015533B"/>
    <w:rsid w:val="0016041C"/>
    <w:rsid w:val="0016265E"/>
    <w:rsid w:val="0016433F"/>
    <w:rsid w:val="00186ABF"/>
    <w:rsid w:val="001A05B7"/>
    <w:rsid w:val="001B14D4"/>
    <w:rsid w:val="001B1574"/>
    <w:rsid w:val="001C1C65"/>
    <w:rsid w:val="001C4637"/>
    <w:rsid w:val="001C705B"/>
    <w:rsid w:val="001D031D"/>
    <w:rsid w:val="001D227F"/>
    <w:rsid w:val="001D413E"/>
    <w:rsid w:val="001E72B0"/>
    <w:rsid w:val="001F1C2F"/>
    <w:rsid w:val="001F510D"/>
    <w:rsid w:val="002036EC"/>
    <w:rsid w:val="00224090"/>
    <w:rsid w:val="002303F2"/>
    <w:rsid w:val="002442AC"/>
    <w:rsid w:val="00252867"/>
    <w:rsid w:val="0025286F"/>
    <w:rsid w:val="002635A9"/>
    <w:rsid w:val="002743A0"/>
    <w:rsid w:val="00275011"/>
    <w:rsid w:val="00280FD9"/>
    <w:rsid w:val="00284122"/>
    <w:rsid w:val="00287A8F"/>
    <w:rsid w:val="002918B6"/>
    <w:rsid w:val="00294868"/>
    <w:rsid w:val="002950D1"/>
    <w:rsid w:val="002A123F"/>
    <w:rsid w:val="002A2F4F"/>
    <w:rsid w:val="002B09BC"/>
    <w:rsid w:val="002B6748"/>
    <w:rsid w:val="002C0137"/>
    <w:rsid w:val="002C3C70"/>
    <w:rsid w:val="002D3C42"/>
    <w:rsid w:val="002D5277"/>
    <w:rsid w:val="002F1486"/>
    <w:rsid w:val="00314437"/>
    <w:rsid w:val="003355C9"/>
    <w:rsid w:val="00341668"/>
    <w:rsid w:val="00343FC9"/>
    <w:rsid w:val="0034402D"/>
    <w:rsid w:val="00347D59"/>
    <w:rsid w:val="00360CEB"/>
    <w:rsid w:val="00362CB4"/>
    <w:rsid w:val="00364F6C"/>
    <w:rsid w:val="00370639"/>
    <w:rsid w:val="00383C79"/>
    <w:rsid w:val="003878F9"/>
    <w:rsid w:val="00391AE3"/>
    <w:rsid w:val="00392D4E"/>
    <w:rsid w:val="003A27FB"/>
    <w:rsid w:val="003B1059"/>
    <w:rsid w:val="003B1A32"/>
    <w:rsid w:val="003B4885"/>
    <w:rsid w:val="003B7BE5"/>
    <w:rsid w:val="003C5991"/>
    <w:rsid w:val="003E344F"/>
    <w:rsid w:val="003E7FCF"/>
    <w:rsid w:val="003F1A1C"/>
    <w:rsid w:val="00404A80"/>
    <w:rsid w:val="004112B0"/>
    <w:rsid w:val="00417EF9"/>
    <w:rsid w:val="00421F84"/>
    <w:rsid w:val="00434AC8"/>
    <w:rsid w:val="004436D8"/>
    <w:rsid w:val="0045072F"/>
    <w:rsid w:val="00450B80"/>
    <w:rsid w:val="00457BFF"/>
    <w:rsid w:val="004704F7"/>
    <w:rsid w:val="00480588"/>
    <w:rsid w:val="004954C9"/>
    <w:rsid w:val="004A1095"/>
    <w:rsid w:val="004A5212"/>
    <w:rsid w:val="004A61A4"/>
    <w:rsid w:val="004B2CFA"/>
    <w:rsid w:val="004C0B69"/>
    <w:rsid w:val="004C54AC"/>
    <w:rsid w:val="004D276D"/>
    <w:rsid w:val="004D2CB0"/>
    <w:rsid w:val="004D5839"/>
    <w:rsid w:val="004E1B67"/>
    <w:rsid w:val="004E3680"/>
    <w:rsid w:val="0050508C"/>
    <w:rsid w:val="00522312"/>
    <w:rsid w:val="00530D39"/>
    <w:rsid w:val="005435B7"/>
    <w:rsid w:val="005467A3"/>
    <w:rsid w:val="00561941"/>
    <w:rsid w:val="00562528"/>
    <w:rsid w:val="005674C8"/>
    <w:rsid w:val="005677D0"/>
    <w:rsid w:val="00567852"/>
    <w:rsid w:val="0058059B"/>
    <w:rsid w:val="0058385B"/>
    <w:rsid w:val="00586765"/>
    <w:rsid w:val="00597B84"/>
    <w:rsid w:val="005A4239"/>
    <w:rsid w:val="005A5661"/>
    <w:rsid w:val="005B08B7"/>
    <w:rsid w:val="005B1003"/>
    <w:rsid w:val="005B1B7F"/>
    <w:rsid w:val="005C4D6F"/>
    <w:rsid w:val="005C53ED"/>
    <w:rsid w:val="005E3AEB"/>
    <w:rsid w:val="005F4AE1"/>
    <w:rsid w:val="006017E9"/>
    <w:rsid w:val="00617456"/>
    <w:rsid w:val="00633663"/>
    <w:rsid w:val="0063404D"/>
    <w:rsid w:val="0063580F"/>
    <w:rsid w:val="006455E9"/>
    <w:rsid w:val="00646F6C"/>
    <w:rsid w:val="00660EBB"/>
    <w:rsid w:val="00662D9E"/>
    <w:rsid w:val="006669A3"/>
    <w:rsid w:val="006852C2"/>
    <w:rsid w:val="00685652"/>
    <w:rsid w:val="006A5F09"/>
    <w:rsid w:val="006A7DFA"/>
    <w:rsid w:val="006B0BEB"/>
    <w:rsid w:val="006C7C68"/>
    <w:rsid w:val="006D25F0"/>
    <w:rsid w:val="006D7155"/>
    <w:rsid w:val="00733E94"/>
    <w:rsid w:val="00740AB2"/>
    <w:rsid w:val="00743196"/>
    <w:rsid w:val="0075671A"/>
    <w:rsid w:val="007573C8"/>
    <w:rsid w:val="00764EEC"/>
    <w:rsid w:val="00774D6B"/>
    <w:rsid w:val="00775629"/>
    <w:rsid w:val="00777DC8"/>
    <w:rsid w:val="0078076D"/>
    <w:rsid w:val="007945A0"/>
    <w:rsid w:val="007A6BEC"/>
    <w:rsid w:val="007B17E9"/>
    <w:rsid w:val="007C1915"/>
    <w:rsid w:val="007C215C"/>
    <w:rsid w:val="007D07C8"/>
    <w:rsid w:val="007D4F82"/>
    <w:rsid w:val="007D7243"/>
    <w:rsid w:val="007E0564"/>
    <w:rsid w:val="007E52F1"/>
    <w:rsid w:val="00822409"/>
    <w:rsid w:val="008257FA"/>
    <w:rsid w:val="00834205"/>
    <w:rsid w:val="00835D8A"/>
    <w:rsid w:val="00837852"/>
    <w:rsid w:val="008453FA"/>
    <w:rsid w:val="008463A4"/>
    <w:rsid w:val="00857910"/>
    <w:rsid w:val="008629C3"/>
    <w:rsid w:val="00867D44"/>
    <w:rsid w:val="00882648"/>
    <w:rsid w:val="00890DF0"/>
    <w:rsid w:val="00891AC2"/>
    <w:rsid w:val="008924FD"/>
    <w:rsid w:val="008968E1"/>
    <w:rsid w:val="0089706A"/>
    <w:rsid w:val="008A29A0"/>
    <w:rsid w:val="008C0783"/>
    <w:rsid w:val="008C14FB"/>
    <w:rsid w:val="008C7A72"/>
    <w:rsid w:val="008D2963"/>
    <w:rsid w:val="008D4B44"/>
    <w:rsid w:val="008E4401"/>
    <w:rsid w:val="008F070F"/>
    <w:rsid w:val="008F09C6"/>
    <w:rsid w:val="008F0D45"/>
    <w:rsid w:val="008F3E2C"/>
    <w:rsid w:val="008F4164"/>
    <w:rsid w:val="008F6DF7"/>
    <w:rsid w:val="00902C00"/>
    <w:rsid w:val="00903C4F"/>
    <w:rsid w:val="009305C7"/>
    <w:rsid w:val="00930784"/>
    <w:rsid w:val="009321AE"/>
    <w:rsid w:val="00932308"/>
    <w:rsid w:val="00934403"/>
    <w:rsid w:val="00935EA6"/>
    <w:rsid w:val="0093768F"/>
    <w:rsid w:val="009438F1"/>
    <w:rsid w:val="00946247"/>
    <w:rsid w:val="00955D35"/>
    <w:rsid w:val="00964A27"/>
    <w:rsid w:val="009747C6"/>
    <w:rsid w:val="0097703C"/>
    <w:rsid w:val="00985ED5"/>
    <w:rsid w:val="00991C03"/>
    <w:rsid w:val="009978AE"/>
    <w:rsid w:val="009979F0"/>
    <w:rsid w:val="009A024E"/>
    <w:rsid w:val="009B3D0A"/>
    <w:rsid w:val="009B50C5"/>
    <w:rsid w:val="009C0F2A"/>
    <w:rsid w:val="009C6B91"/>
    <w:rsid w:val="009D048E"/>
    <w:rsid w:val="009D273A"/>
    <w:rsid w:val="009D7968"/>
    <w:rsid w:val="009E00BA"/>
    <w:rsid w:val="009E3E0B"/>
    <w:rsid w:val="009E788B"/>
    <w:rsid w:val="009F3934"/>
    <w:rsid w:val="00A0066D"/>
    <w:rsid w:val="00A03720"/>
    <w:rsid w:val="00A10566"/>
    <w:rsid w:val="00A174BD"/>
    <w:rsid w:val="00A272A5"/>
    <w:rsid w:val="00A40BC7"/>
    <w:rsid w:val="00A4127A"/>
    <w:rsid w:val="00A52712"/>
    <w:rsid w:val="00A6103E"/>
    <w:rsid w:val="00A633DE"/>
    <w:rsid w:val="00A645B9"/>
    <w:rsid w:val="00A77CAB"/>
    <w:rsid w:val="00A84776"/>
    <w:rsid w:val="00A92E4B"/>
    <w:rsid w:val="00A94A0C"/>
    <w:rsid w:val="00AA0155"/>
    <w:rsid w:val="00AA1D49"/>
    <w:rsid w:val="00AA472E"/>
    <w:rsid w:val="00AA5A9B"/>
    <w:rsid w:val="00AA7002"/>
    <w:rsid w:val="00AB530F"/>
    <w:rsid w:val="00AC0189"/>
    <w:rsid w:val="00AC44D7"/>
    <w:rsid w:val="00AD1BFC"/>
    <w:rsid w:val="00AE1B49"/>
    <w:rsid w:val="00AE3986"/>
    <w:rsid w:val="00AE6F1D"/>
    <w:rsid w:val="00AF2205"/>
    <w:rsid w:val="00AF4BFB"/>
    <w:rsid w:val="00AF6A17"/>
    <w:rsid w:val="00AF7A50"/>
    <w:rsid w:val="00B022D6"/>
    <w:rsid w:val="00B02619"/>
    <w:rsid w:val="00B0272C"/>
    <w:rsid w:val="00B211E2"/>
    <w:rsid w:val="00B6277D"/>
    <w:rsid w:val="00B76F8D"/>
    <w:rsid w:val="00B8239A"/>
    <w:rsid w:val="00B90C11"/>
    <w:rsid w:val="00BA004C"/>
    <w:rsid w:val="00BA2D7F"/>
    <w:rsid w:val="00BA5505"/>
    <w:rsid w:val="00BA5E05"/>
    <w:rsid w:val="00BB1B2F"/>
    <w:rsid w:val="00BD47E2"/>
    <w:rsid w:val="00BE6CEE"/>
    <w:rsid w:val="00BF484E"/>
    <w:rsid w:val="00BF54D1"/>
    <w:rsid w:val="00BF62BE"/>
    <w:rsid w:val="00BF754A"/>
    <w:rsid w:val="00BF7741"/>
    <w:rsid w:val="00C0759E"/>
    <w:rsid w:val="00C07E48"/>
    <w:rsid w:val="00C10717"/>
    <w:rsid w:val="00C25F07"/>
    <w:rsid w:val="00C2683C"/>
    <w:rsid w:val="00C35BE0"/>
    <w:rsid w:val="00C43624"/>
    <w:rsid w:val="00C46E53"/>
    <w:rsid w:val="00C605C0"/>
    <w:rsid w:val="00C64FB7"/>
    <w:rsid w:val="00C67222"/>
    <w:rsid w:val="00C76EA4"/>
    <w:rsid w:val="00C80F61"/>
    <w:rsid w:val="00C811F3"/>
    <w:rsid w:val="00C86410"/>
    <w:rsid w:val="00C916A0"/>
    <w:rsid w:val="00C91E6B"/>
    <w:rsid w:val="00C92978"/>
    <w:rsid w:val="00C96C8A"/>
    <w:rsid w:val="00C97B86"/>
    <w:rsid w:val="00CA6DE9"/>
    <w:rsid w:val="00CC2247"/>
    <w:rsid w:val="00CC5889"/>
    <w:rsid w:val="00CD04F7"/>
    <w:rsid w:val="00CD15DD"/>
    <w:rsid w:val="00CD4AF1"/>
    <w:rsid w:val="00CD52B5"/>
    <w:rsid w:val="00CD5B79"/>
    <w:rsid w:val="00CE0CEF"/>
    <w:rsid w:val="00CE45FB"/>
    <w:rsid w:val="00CE4913"/>
    <w:rsid w:val="00CE76CA"/>
    <w:rsid w:val="00D05CE9"/>
    <w:rsid w:val="00D12310"/>
    <w:rsid w:val="00D12362"/>
    <w:rsid w:val="00D175BB"/>
    <w:rsid w:val="00D23448"/>
    <w:rsid w:val="00D25722"/>
    <w:rsid w:val="00D3371B"/>
    <w:rsid w:val="00D34E33"/>
    <w:rsid w:val="00D422F3"/>
    <w:rsid w:val="00D475B5"/>
    <w:rsid w:val="00D51136"/>
    <w:rsid w:val="00D542DE"/>
    <w:rsid w:val="00D61B9E"/>
    <w:rsid w:val="00D70F88"/>
    <w:rsid w:val="00D74535"/>
    <w:rsid w:val="00D86233"/>
    <w:rsid w:val="00D87246"/>
    <w:rsid w:val="00D96484"/>
    <w:rsid w:val="00D96AA8"/>
    <w:rsid w:val="00D96D76"/>
    <w:rsid w:val="00DA2D2F"/>
    <w:rsid w:val="00DA4E3C"/>
    <w:rsid w:val="00DA5E39"/>
    <w:rsid w:val="00DB1789"/>
    <w:rsid w:val="00DB1959"/>
    <w:rsid w:val="00DB6341"/>
    <w:rsid w:val="00DC51CE"/>
    <w:rsid w:val="00DD2960"/>
    <w:rsid w:val="00DD370E"/>
    <w:rsid w:val="00DD464C"/>
    <w:rsid w:val="00DE30D6"/>
    <w:rsid w:val="00DE5177"/>
    <w:rsid w:val="00DF070B"/>
    <w:rsid w:val="00DF124D"/>
    <w:rsid w:val="00E06E4F"/>
    <w:rsid w:val="00E074E5"/>
    <w:rsid w:val="00E101EF"/>
    <w:rsid w:val="00E262B6"/>
    <w:rsid w:val="00E31A57"/>
    <w:rsid w:val="00E3392E"/>
    <w:rsid w:val="00E40B10"/>
    <w:rsid w:val="00E56084"/>
    <w:rsid w:val="00E560D5"/>
    <w:rsid w:val="00E80AF2"/>
    <w:rsid w:val="00E849E8"/>
    <w:rsid w:val="00E84E3B"/>
    <w:rsid w:val="00E926C2"/>
    <w:rsid w:val="00E92F86"/>
    <w:rsid w:val="00E94062"/>
    <w:rsid w:val="00E942C0"/>
    <w:rsid w:val="00E96520"/>
    <w:rsid w:val="00EB0007"/>
    <w:rsid w:val="00EC5220"/>
    <w:rsid w:val="00EC6085"/>
    <w:rsid w:val="00EC7A96"/>
    <w:rsid w:val="00ED19EC"/>
    <w:rsid w:val="00ED20F6"/>
    <w:rsid w:val="00ED4A1C"/>
    <w:rsid w:val="00ED5158"/>
    <w:rsid w:val="00EE066F"/>
    <w:rsid w:val="00EE2C14"/>
    <w:rsid w:val="00EE4FBF"/>
    <w:rsid w:val="00EE6581"/>
    <w:rsid w:val="00EF0032"/>
    <w:rsid w:val="00EF0341"/>
    <w:rsid w:val="00EF3BD2"/>
    <w:rsid w:val="00F06613"/>
    <w:rsid w:val="00F11FC9"/>
    <w:rsid w:val="00F16CB5"/>
    <w:rsid w:val="00F27243"/>
    <w:rsid w:val="00F410D9"/>
    <w:rsid w:val="00F54D87"/>
    <w:rsid w:val="00F70B9C"/>
    <w:rsid w:val="00F71C9E"/>
    <w:rsid w:val="00F76BFD"/>
    <w:rsid w:val="00F772C5"/>
    <w:rsid w:val="00F77D98"/>
    <w:rsid w:val="00F96229"/>
    <w:rsid w:val="00F962EF"/>
    <w:rsid w:val="00FA1339"/>
    <w:rsid w:val="00FA3C36"/>
    <w:rsid w:val="00FA504B"/>
    <w:rsid w:val="00FB00D0"/>
    <w:rsid w:val="00FB0EAD"/>
    <w:rsid w:val="00FB3733"/>
    <w:rsid w:val="00FB4DEE"/>
    <w:rsid w:val="00FB50FD"/>
    <w:rsid w:val="00FB68E5"/>
    <w:rsid w:val="00FC4568"/>
    <w:rsid w:val="00FD2D40"/>
    <w:rsid w:val="00FD36E8"/>
    <w:rsid w:val="00FD39C2"/>
    <w:rsid w:val="00FD6E72"/>
    <w:rsid w:val="00FE464D"/>
    <w:rsid w:val="00FF3A6E"/>
    <w:rsid w:val="00FF3D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442E65-22FB-429F-A287-230921BA8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097C"/>
    <w:pPr>
      <w:spacing w:after="0" w:line="240" w:lineRule="auto"/>
      <w:jc w:val="both"/>
    </w:pPr>
    <w:rPr>
      <w:rFonts w:ascii="Times New Roman" w:eastAsia="Times New Roman" w:hAnsi="Times New Roman" w:cs="Times New Roman"/>
      <w:sz w:val="28"/>
      <w:szCs w:val="28"/>
      <w:lang w:val="ru-RU" w:eastAsia="ru-RU"/>
    </w:rPr>
  </w:style>
  <w:style w:type="paragraph" w:styleId="1">
    <w:name w:val="heading 1"/>
    <w:basedOn w:val="a"/>
    <w:next w:val="a"/>
    <w:link w:val="10"/>
    <w:qFormat/>
    <w:rsid w:val="002B6748"/>
    <w:pPr>
      <w:keepNext/>
      <w:spacing w:before="240" w:after="60"/>
      <w:outlineLvl w:val="0"/>
    </w:pPr>
    <w:rPr>
      <w:rFonts w:ascii="Cambria" w:hAnsi="Cambria"/>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FF3D8B"/>
    <w:pPr>
      <w:widowControl w:val="0"/>
      <w:autoSpaceDE w:val="0"/>
      <w:autoSpaceDN w:val="0"/>
      <w:adjustRightInd w:val="0"/>
      <w:spacing w:after="120"/>
      <w:ind w:left="283"/>
      <w:jc w:val="left"/>
    </w:pPr>
    <w:rPr>
      <w:sz w:val="20"/>
      <w:szCs w:val="20"/>
    </w:rPr>
  </w:style>
  <w:style w:type="character" w:customStyle="1" w:styleId="a4">
    <w:name w:val="Основной текст с отступом Знак"/>
    <w:basedOn w:val="a0"/>
    <w:link w:val="a3"/>
    <w:rsid w:val="00FF3D8B"/>
    <w:rPr>
      <w:rFonts w:ascii="Times New Roman" w:eastAsia="Times New Roman" w:hAnsi="Times New Roman" w:cs="Times New Roman"/>
      <w:sz w:val="20"/>
      <w:szCs w:val="20"/>
      <w:lang w:val="ru-RU" w:eastAsia="ru-RU"/>
    </w:rPr>
  </w:style>
  <w:style w:type="paragraph" w:styleId="a5">
    <w:name w:val="footnote text"/>
    <w:basedOn w:val="a"/>
    <w:link w:val="a6"/>
    <w:semiHidden/>
    <w:rsid w:val="0016433F"/>
    <w:rPr>
      <w:sz w:val="20"/>
      <w:szCs w:val="20"/>
    </w:rPr>
  </w:style>
  <w:style w:type="character" w:customStyle="1" w:styleId="a6">
    <w:name w:val="Текст сноски Знак"/>
    <w:basedOn w:val="a0"/>
    <w:link w:val="a5"/>
    <w:semiHidden/>
    <w:rsid w:val="0016433F"/>
    <w:rPr>
      <w:rFonts w:ascii="Times New Roman" w:eastAsia="Times New Roman" w:hAnsi="Times New Roman" w:cs="Times New Roman"/>
      <w:sz w:val="20"/>
      <w:szCs w:val="20"/>
      <w:lang w:val="ru-RU" w:eastAsia="ru-RU"/>
    </w:rPr>
  </w:style>
  <w:style w:type="paragraph" w:styleId="a7">
    <w:name w:val="List Paragraph"/>
    <w:basedOn w:val="a"/>
    <w:uiPriority w:val="34"/>
    <w:qFormat/>
    <w:rsid w:val="005B08B7"/>
    <w:pPr>
      <w:ind w:left="720"/>
      <w:contextualSpacing/>
    </w:pPr>
  </w:style>
  <w:style w:type="character" w:styleId="a8">
    <w:name w:val="footnote reference"/>
    <w:semiHidden/>
    <w:rsid w:val="005B08B7"/>
    <w:rPr>
      <w:vertAlign w:val="superscript"/>
    </w:rPr>
  </w:style>
  <w:style w:type="character" w:customStyle="1" w:styleId="hps">
    <w:name w:val="hps"/>
    <w:basedOn w:val="a0"/>
    <w:rsid w:val="003878F9"/>
  </w:style>
  <w:style w:type="paragraph" w:styleId="a9">
    <w:name w:val="Normal (Web)"/>
    <w:basedOn w:val="a"/>
    <w:uiPriority w:val="99"/>
    <w:unhideWhenUsed/>
    <w:rsid w:val="00D70F88"/>
    <w:pPr>
      <w:spacing w:before="100" w:beforeAutospacing="1" w:after="100" w:afterAutospacing="1"/>
      <w:jc w:val="left"/>
    </w:pPr>
  </w:style>
  <w:style w:type="paragraph" w:styleId="aa">
    <w:name w:val="footer"/>
    <w:basedOn w:val="a"/>
    <w:link w:val="ab"/>
    <w:uiPriority w:val="99"/>
    <w:rsid w:val="00EE4FBF"/>
    <w:pPr>
      <w:tabs>
        <w:tab w:val="center" w:pos="4677"/>
        <w:tab w:val="right" w:pos="9355"/>
      </w:tabs>
    </w:pPr>
    <w:rPr>
      <w:sz w:val="24"/>
      <w:szCs w:val="24"/>
      <w:lang w:val="x-none" w:eastAsia="x-none"/>
    </w:rPr>
  </w:style>
  <w:style w:type="character" w:customStyle="1" w:styleId="ab">
    <w:name w:val="Нижний колонтитул Знак"/>
    <w:basedOn w:val="a0"/>
    <w:link w:val="aa"/>
    <w:uiPriority w:val="99"/>
    <w:rsid w:val="00EE4FBF"/>
    <w:rPr>
      <w:rFonts w:ascii="Times New Roman" w:eastAsia="Times New Roman" w:hAnsi="Times New Roman" w:cs="Times New Roman"/>
      <w:sz w:val="24"/>
      <w:szCs w:val="24"/>
      <w:lang w:val="x-none" w:eastAsia="x-none"/>
    </w:rPr>
  </w:style>
  <w:style w:type="paragraph" w:styleId="ac">
    <w:name w:val="header"/>
    <w:basedOn w:val="a"/>
    <w:link w:val="ad"/>
    <w:uiPriority w:val="99"/>
    <w:unhideWhenUsed/>
    <w:rsid w:val="00DE5177"/>
    <w:pPr>
      <w:tabs>
        <w:tab w:val="center" w:pos="4680"/>
        <w:tab w:val="right" w:pos="9360"/>
      </w:tabs>
    </w:pPr>
  </w:style>
  <w:style w:type="character" w:customStyle="1" w:styleId="ad">
    <w:name w:val="Верхний колонтитул Знак"/>
    <w:basedOn w:val="a0"/>
    <w:link w:val="ac"/>
    <w:uiPriority w:val="99"/>
    <w:rsid w:val="00DE5177"/>
    <w:rPr>
      <w:rFonts w:ascii="Times New Roman" w:eastAsia="Times New Roman" w:hAnsi="Times New Roman" w:cs="Times New Roman"/>
      <w:sz w:val="28"/>
      <w:szCs w:val="28"/>
      <w:lang w:val="ru-RU" w:eastAsia="ru-RU"/>
    </w:rPr>
  </w:style>
  <w:style w:type="paragraph" w:styleId="ae">
    <w:name w:val="endnote text"/>
    <w:basedOn w:val="a"/>
    <w:link w:val="af"/>
    <w:uiPriority w:val="99"/>
    <w:semiHidden/>
    <w:unhideWhenUsed/>
    <w:rsid w:val="009F3934"/>
    <w:rPr>
      <w:sz w:val="20"/>
      <w:szCs w:val="20"/>
    </w:rPr>
  </w:style>
  <w:style w:type="character" w:customStyle="1" w:styleId="af">
    <w:name w:val="Текст концевой сноски Знак"/>
    <w:basedOn w:val="a0"/>
    <w:link w:val="ae"/>
    <w:uiPriority w:val="99"/>
    <w:semiHidden/>
    <w:rsid w:val="009F3934"/>
    <w:rPr>
      <w:rFonts w:ascii="Times New Roman" w:eastAsia="Times New Roman" w:hAnsi="Times New Roman" w:cs="Times New Roman"/>
      <w:sz w:val="20"/>
      <w:szCs w:val="20"/>
      <w:lang w:val="ru-RU" w:eastAsia="ru-RU"/>
    </w:rPr>
  </w:style>
  <w:style w:type="character" w:styleId="af0">
    <w:name w:val="endnote reference"/>
    <w:basedOn w:val="a0"/>
    <w:uiPriority w:val="99"/>
    <w:semiHidden/>
    <w:unhideWhenUsed/>
    <w:rsid w:val="009F3934"/>
    <w:rPr>
      <w:vertAlign w:val="superscript"/>
    </w:rPr>
  </w:style>
  <w:style w:type="paragraph" w:styleId="af1">
    <w:name w:val="Balloon Text"/>
    <w:basedOn w:val="a"/>
    <w:link w:val="af2"/>
    <w:uiPriority w:val="99"/>
    <w:semiHidden/>
    <w:unhideWhenUsed/>
    <w:rsid w:val="00360CEB"/>
    <w:rPr>
      <w:rFonts w:ascii="Segoe UI" w:hAnsi="Segoe UI" w:cs="Segoe UI"/>
      <w:sz w:val="18"/>
      <w:szCs w:val="18"/>
    </w:rPr>
  </w:style>
  <w:style w:type="character" w:customStyle="1" w:styleId="af2">
    <w:name w:val="Текст выноски Знак"/>
    <w:basedOn w:val="a0"/>
    <w:link w:val="af1"/>
    <w:uiPriority w:val="99"/>
    <w:semiHidden/>
    <w:rsid w:val="00360CEB"/>
    <w:rPr>
      <w:rFonts w:ascii="Segoe UI" w:eastAsia="Times New Roman" w:hAnsi="Segoe UI" w:cs="Segoe UI"/>
      <w:sz w:val="18"/>
      <w:szCs w:val="18"/>
      <w:lang w:val="ru-RU" w:eastAsia="ru-RU"/>
    </w:rPr>
  </w:style>
  <w:style w:type="character" w:customStyle="1" w:styleId="10">
    <w:name w:val="Заголовок 1 Знак"/>
    <w:basedOn w:val="a0"/>
    <w:link w:val="1"/>
    <w:rsid w:val="002B6748"/>
    <w:rPr>
      <w:rFonts w:ascii="Cambria" w:eastAsia="Times New Roman" w:hAnsi="Cambria" w:cs="Times New Roman"/>
      <w:b/>
      <w:bCs/>
      <w:kern w:val="32"/>
      <w:sz w:val="32"/>
      <w:szCs w:val="32"/>
      <w:lang w:val="x-none" w:eastAsia="x-none"/>
    </w:rPr>
  </w:style>
  <w:style w:type="character" w:styleId="af3">
    <w:name w:val="Placeholder Text"/>
    <w:basedOn w:val="a0"/>
    <w:uiPriority w:val="99"/>
    <w:semiHidden/>
    <w:rsid w:val="00777DC8"/>
    <w:rPr>
      <w:color w:val="808080"/>
    </w:rPr>
  </w:style>
  <w:style w:type="character" w:customStyle="1" w:styleId="af4">
    <w:name w:val="Основной текст_"/>
    <w:link w:val="3"/>
    <w:rsid w:val="00DA2D2F"/>
    <w:rPr>
      <w:sz w:val="26"/>
      <w:szCs w:val="26"/>
      <w:shd w:val="clear" w:color="auto" w:fill="FFFFFF"/>
    </w:rPr>
  </w:style>
  <w:style w:type="paragraph" w:customStyle="1" w:styleId="3">
    <w:name w:val="Основной текст3"/>
    <w:basedOn w:val="a"/>
    <w:link w:val="af4"/>
    <w:rsid w:val="00DA2D2F"/>
    <w:pPr>
      <w:widowControl w:val="0"/>
      <w:shd w:val="clear" w:color="auto" w:fill="FFFFFF"/>
      <w:spacing w:after="1020" w:line="0" w:lineRule="atLeast"/>
      <w:ind w:hanging="560"/>
      <w:jc w:val="left"/>
    </w:pPr>
    <w:rPr>
      <w:rFonts w:asciiTheme="minorHAnsi" w:eastAsiaTheme="minorHAnsi" w:hAnsiTheme="minorHAnsi" w:cstheme="minorBidi"/>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274472">
      <w:bodyDiv w:val="1"/>
      <w:marLeft w:val="0"/>
      <w:marRight w:val="0"/>
      <w:marTop w:val="0"/>
      <w:marBottom w:val="0"/>
      <w:divBdr>
        <w:top w:val="none" w:sz="0" w:space="0" w:color="auto"/>
        <w:left w:val="none" w:sz="0" w:space="0" w:color="auto"/>
        <w:bottom w:val="none" w:sz="0" w:space="0" w:color="auto"/>
        <w:right w:val="none" w:sz="0" w:space="0" w:color="auto"/>
      </w:divBdr>
    </w:div>
    <w:div w:id="1679456716">
      <w:bodyDiv w:val="1"/>
      <w:marLeft w:val="0"/>
      <w:marRight w:val="0"/>
      <w:marTop w:val="0"/>
      <w:marBottom w:val="0"/>
      <w:divBdr>
        <w:top w:val="none" w:sz="0" w:space="0" w:color="auto"/>
        <w:left w:val="none" w:sz="0" w:space="0" w:color="auto"/>
        <w:bottom w:val="none" w:sz="0" w:space="0" w:color="auto"/>
        <w:right w:val="none" w:sz="0" w:space="0" w:color="auto"/>
      </w:divBdr>
    </w:div>
    <w:div w:id="1859614397">
      <w:bodyDiv w:val="1"/>
      <w:marLeft w:val="0"/>
      <w:marRight w:val="0"/>
      <w:marTop w:val="0"/>
      <w:marBottom w:val="0"/>
      <w:divBdr>
        <w:top w:val="none" w:sz="0" w:space="0" w:color="auto"/>
        <w:left w:val="none" w:sz="0" w:space="0" w:color="auto"/>
        <w:bottom w:val="none" w:sz="0" w:space="0" w:color="auto"/>
        <w:right w:val="none" w:sz="0" w:space="0" w:color="auto"/>
      </w:divBdr>
    </w:div>
    <w:div w:id="1936085235">
      <w:bodyDiv w:val="1"/>
      <w:marLeft w:val="0"/>
      <w:marRight w:val="0"/>
      <w:marTop w:val="0"/>
      <w:marBottom w:val="0"/>
      <w:divBdr>
        <w:top w:val="none" w:sz="0" w:space="0" w:color="auto"/>
        <w:left w:val="none" w:sz="0" w:space="0" w:color="auto"/>
        <w:bottom w:val="none" w:sz="0" w:space="0" w:color="auto"/>
        <w:right w:val="none" w:sz="0" w:space="0" w:color="auto"/>
      </w:divBdr>
    </w:div>
    <w:div w:id="2052532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Human\Desktop\&#1055;&#1088;&#1086;&#1090;&#1086;&#1082;&#1086;&#1083;&#1099;\19022019\&#1090;&#1088;&#1072;&#1085;&#1079;&#1072;&#1082;&#1094;&#1080;&#1080;%20&#1087;&#1086;%20&#1082;&#1072;&#1088;&#1090;&#1072;&#108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Human\Desktop\&#1055;&#1088;&#1086;&#1090;&#1086;&#1082;&#1086;&#1083;&#1099;\19022019\&#1089;&#1090;&#1072;&#1090;%20&#1076;&#1072;&#1085;&#1085;&#1099;&#1077;.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Human\Desktop\&#1055;&#1088;&#1086;&#1090;&#1086;&#1082;&#1086;&#1083;&#1099;\19022019\&#1089;&#1090;&#1072;&#1090;%20&#1076;&#1072;&#1085;&#1085;&#1099;&#107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Лист1!$B$6</c:f>
              <c:strCache>
                <c:ptCount val="1"/>
                <c:pt idx="0">
                  <c:v>Количество произведенных платежей (млн. транзакций)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Лист1!$C$5:$G$5</c:f>
              <c:numCache>
                <c:formatCode>General</c:formatCode>
                <c:ptCount val="5"/>
                <c:pt idx="0">
                  <c:v>2014</c:v>
                </c:pt>
                <c:pt idx="1">
                  <c:v>2015</c:v>
                </c:pt>
                <c:pt idx="2">
                  <c:v>2016</c:v>
                </c:pt>
                <c:pt idx="3">
                  <c:v>2017</c:v>
                </c:pt>
                <c:pt idx="4">
                  <c:v>2018</c:v>
                </c:pt>
              </c:numCache>
            </c:numRef>
          </c:cat>
          <c:val>
            <c:numRef>
              <c:f>Лист1!$C$6:$G$6</c:f>
              <c:numCache>
                <c:formatCode>#,##0.0</c:formatCode>
                <c:ptCount val="5"/>
                <c:pt idx="0">
                  <c:v>15.4605</c:v>
                </c:pt>
                <c:pt idx="1">
                  <c:v>20.515810000000002</c:v>
                </c:pt>
                <c:pt idx="2">
                  <c:v>24.808</c:v>
                </c:pt>
                <c:pt idx="3">
                  <c:v>28.8187</c:v>
                </c:pt>
                <c:pt idx="4" formatCode="General">
                  <c:v>38</c:v>
                </c:pt>
              </c:numCache>
            </c:numRef>
          </c:val>
          <c:extLst xmlns:c16r2="http://schemas.microsoft.com/office/drawing/2015/06/chart">
            <c:ext xmlns:c16="http://schemas.microsoft.com/office/drawing/2014/chart" uri="{C3380CC4-5D6E-409C-BE32-E72D297353CC}">
              <c16:uniqueId val="{00000000-E443-4FB8-8128-7E45F565735E}"/>
            </c:ext>
          </c:extLst>
        </c:ser>
        <c:ser>
          <c:idx val="1"/>
          <c:order val="1"/>
          <c:tx>
            <c:strRef>
              <c:f>Лист1!$B$7</c:f>
              <c:strCache>
                <c:ptCount val="1"/>
                <c:pt idx="0">
                  <c:v>Сумма произведенных платежей (млрд. сом)</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Лист1!$C$5:$G$5</c:f>
              <c:numCache>
                <c:formatCode>General</c:formatCode>
                <c:ptCount val="5"/>
                <c:pt idx="0">
                  <c:v>2014</c:v>
                </c:pt>
                <c:pt idx="1">
                  <c:v>2015</c:v>
                </c:pt>
                <c:pt idx="2">
                  <c:v>2016</c:v>
                </c:pt>
                <c:pt idx="3">
                  <c:v>2017</c:v>
                </c:pt>
                <c:pt idx="4">
                  <c:v>2018</c:v>
                </c:pt>
              </c:numCache>
            </c:numRef>
          </c:cat>
          <c:val>
            <c:numRef>
              <c:f>Лист1!$C$7:$G$7</c:f>
              <c:numCache>
                <c:formatCode>#,##0.0</c:formatCode>
                <c:ptCount val="5"/>
                <c:pt idx="0">
                  <c:v>83.806200000000004</c:v>
                </c:pt>
                <c:pt idx="1">
                  <c:v>100.5005</c:v>
                </c:pt>
                <c:pt idx="2">
                  <c:v>120.5476</c:v>
                </c:pt>
                <c:pt idx="3">
                  <c:v>146.89390000000003</c:v>
                </c:pt>
                <c:pt idx="4">
                  <c:v>196.24169999999998</c:v>
                </c:pt>
              </c:numCache>
            </c:numRef>
          </c:val>
          <c:extLst xmlns:c16r2="http://schemas.microsoft.com/office/drawing/2015/06/chart">
            <c:ext xmlns:c16="http://schemas.microsoft.com/office/drawing/2014/chart" uri="{C3380CC4-5D6E-409C-BE32-E72D297353CC}">
              <c16:uniqueId val="{00000001-E443-4FB8-8128-7E45F565735E}"/>
            </c:ext>
          </c:extLst>
        </c:ser>
        <c:dLbls>
          <c:showLegendKey val="0"/>
          <c:showVal val="0"/>
          <c:showCatName val="0"/>
          <c:showSerName val="0"/>
          <c:showPercent val="0"/>
          <c:showBubbleSize val="0"/>
        </c:dLbls>
        <c:gapWidth val="150"/>
        <c:axId val="355359888"/>
        <c:axId val="355360280"/>
      </c:barChart>
      <c:catAx>
        <c:axId val="3553598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55360280"/>
        <c:crosses val="autoZero"/>
        <c:auto val="1"/>
        <c:lblAlgn val="ctr"/>
        <c:lblOffset val="100"/>
        <c:noMultiLvlLbl val="0"/>
      </c:catAx>
      <c:valAx>
        <c:axId val="355360280"/>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5535988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200" b="0" i="0" baseline="0">
                <a:effectLst/>
              </a:rPr>
              <a:t>Трансграничные входящие платежи </a:t>
            </a:r>
            <a:r>
              <a:rPr lang="ru-RU" sz="1000" b="0" i="0" baseline="0">
                <a:effectLst/>
              </a:rPr>
              <a:t>(млрд.сомов)</a:t>
            </a:r>
            <a:endParaRPr lang="en-US" sz="1000">
              <a:effectLst/>
            </a:endParaRPr>
          </a:p>
        </c:rich>
      </c:tx>
      <c:layout/>
      <c:overlay val="0"/>
      <c:spPr>
        <a:noFill/>
        <a:ln>
          <a:noFill/>
        </a:ln>
        <a:effectLst/>
      </c:spPr>
    </c:title>
    <c:autoTitleDeleted val="0"/>
    <c:plotArea>
      <c:layout/>
      <c:barChart>
        <c:barDir val="bar"/>
        <c:grouping val="clustered"/>
        <c:varyColors val="0"/>
        <c:ser>
          <c:idx val="0"/>
          <c:order val="0"/>
          <c:tx>
            <c:strRef>
              <c:f>Лист3!$P$6</c:f>
              <c:strCache>
                <c:ptCount val="1"/>
                <c:pt idx="0">
                  <c:v>SWIFT</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Лист3!$Q$5:$U$5</c:f>
              <c:numCache>
                <c:formatCode>General</c:formatCode>
                <c:ptCount val="5"/>
                <c:pt idx="0">
                  <c:v>2014</c:v>
                </c:pt>
                <c:pt idx="1">
                  <c:v>2015</c:v>
                </c:pt>
                <c:pt idx="2">
                  <c:v>2016</c:v>
                </c:pt>
                <c:pt idx="3">
                  <c:v>2017</c:v>
                </c:pt>
                <c:pt idx="4">
                  <c:v>2018</c:v>
                </c:pt>
              </c:numCache>
            </c:numRef>
          </c:cat>
          <c:val>
            <c:numRef>
              <c:f>Лист3!$Q$6:$U$6</c:f>
              <c:numCache>
                <c:formatCode>0</c:formatCode>
                <c:ptCount val="5"/>
                <c:pt idx="0">
                  <c:v>883.47403730615713</c:v>
                </c:pt>
                <c:pt idx="1">
                  <c:v>976.983315357224</c:v>
                </c:pt>
                <c:pt idx="2">
                  <c:v>775.22926976855592</c:v>
                </c:pt>
                <c:pt idx="3">
                  <c:v>1401.535788529972</c:v>
                </c:pt>
                <c:pt idx="4">
                  <c:v>2028.821997571496</c:v>
                </c:pt>
              </c:numCache>
            </c:numRef>
          </c:val>
          <c:extLst xmlns:c16r2="http://schemas.microsoft.com/office/drawing/2015/06/chart">
            <c:ext xmlns:c16="http://schemas.microsoft.com/office/drawing/2014/chart" uri="{C3380CC4-5D6E-409C-BE32-E72D297353CC}">
              <c16:uniqueId val="{00000000-6DEE-4BEB-AE2E-06119552750F}"/>
            </c:ext>
          </c:extLst>
        </c:ser>
        <c:ser>
          <c:idx val="1"/>
          <c:order val="1"/>
          <c:tx>
            <c:strRef>
              <c:f>Лист3!$P$7</c:f>
              <c:strCache>
                <c:ptCount val="1"/>
                <c:pt idx="0">
                  <c:v>TELEX</c:v>
                </c:pt>
              </c:strCache>
            </c:strRef>
          </c:tx>
          <c:spPr>
            <a:solidFill>
              <a:schemeClr val="accent2"/>
            </a:solidFill>
            <a:ln>
              <a:noFill/>
            </a:ln>
            <a:effectLst/>
          </c:spPr>
          <c:invertIfNegative val="0"/>
          <c:cat>
            <c:numRef>
              <c:f>Лист3!$Q$5:$U$5</c:f>
              <c:numCache>
                <c:formatCode>General</c:formatCode>
                <c:ptCount val="5"/>
                <c:pt idx="0">
                  <c:v>2014</c:v>
                </c:pt>
                <c:pt idx="1">
                  <c:v>2015</c:v>
                </c:pt>
                <c:pt idx="2">
                  <c:v>2016</c:v>
                </c:pt>
                <c:pt idx="3">
                  <c:v>2017</c:v>
                </c:pt>
                <c:pt idx="4">
                  <c:v>2018</c:v>
                </c:pt>
              </c:numCache>
            </c:numRef>
          </c:cat>
          <c:val>
            <c:numRef>
              <c:f>Лист3!$Q$7:$U$7</c:f>
              <c:numCache>
                <c:formatCode>0</c:formatCode>
                <c:ptCount val="5"/>
                <c:pt idx="0">
                  <c:v>6.90172270594858</c:v>
                </c:pt>
                <c:pt idx="1">
                  <c:v>0.12432305800399999</c:v>
                </c:pt>
                <c:pt idx="2">
                  <c:v>4.0604859488000002E-2</c:v>
                </c:pt>
                <c:pt idx="3">
                  <c:v>3.0966261629000003E-2</c:v>
                </c:pt>
                <c:pt idx="4">
                  <c:v>0</c:v>
                </c:pt>
              </c:numCache>
            </c:numRef>
          </c:val>
          <c:extLst xmlns:c16r2="http://schemas.microsoft.com/office/drawing/2015/06/chart">
            <c:ext xmlns:c16="http://schemas.microsoft.com/office/drawing/2014/chart" uri="{C3380CC4-5D6E-409C-BE32-E72D297353CC}">
              <c16:uniqueId val="{00000001-6DEE-4BEB-AE2E-06119552750F}"/>
            </c:ext>
          </c:extLst>
        </c:ser>
        <c:ser>
          <c:idx val="2"/>
          <c:order val="2"/>
          <c:tx>
            <c:strRef>
              <c:f>Лист3!$P$8</c:f>
              <c:strCache>
                <c:ptCount val="1"/>
                <c:pt idx="0">
                  <c:v>другие системы</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Лист3!$Q$5:$U$5</c:f>
              <c:numCache>
                <c:formatCode>General</c:formatCode>
                <c:ptCount val="5"/>
                <c:pt idx="0">
                  <c:v>2014</c:v>
                </c:pt>
                <c:pt idx="1">
                  <c:v>2015</c:v>
                </c:pt>
                <c:pt idx="2">
                  <c:v>2016</c:v>
                </c:pt>
                <c:pt idx="3">
                  <c:v>2017</c:v>
                </c:pt>
                <c:pt idx="4">
                  <c:v>2018</c:v>
                </c:pt>
              </c:numCache>
            </c:numRef>
          </c:cat>
          <c:val>
            <c:numRef>
              <c:f>Лист3!$Q$8:$U$8</c:f>
              <c:numCache>
                <c:formatCode>0</c:formatCode>
                <c:ptCount val="5"/>
                <c:pt idx="0">
                  <c:v>63.700017759711358</c:v>
                </c:pt>
                <c:pt idx="1">
                  <c:v>34.34692115019206</c:v>
                </c:pt>
                <c:pt idx="2">
                  <c:v>112.15665599731318</c:v>
                </c:pt>
                <c:pt idx="3">
                  <c:v>31.376064359117414</c:v>
                </c:pt>
                <c:pt idx="4">
                  <c:v>30.455170574905932</c:v>
                </c:pt>
              </c:numCache>
            </c:numRef>
          </c:val>
          <c:extLst xmlns:c16r2="http://schemas.microsoft.com/office/drawing/2015/06/chart">
            <c:ext xmlns:c16="http://schemas.microsoft.com/office/drawing/2014/chart" uri="{C3380CC4-5D6E-409C-BE32-E72D297353CC}">
              <c16:uniqueId val="{00000002-6DEE-4BEB-AE2E-06119552750F}"/>
            </c:ext>
          </c:extLst>
        </c:ser>
        <c:dLbls>
          <c:showLegendKey val="0"/>
          <c:showVal val="0"/>
          <c:showCatName val="0"/>
          <c:showSerName val="0"/>
          <c:showPercent val="0"/>
          <c:showBubbleSize val="0"/>
        </c:dLbls>
        <c:gapWidth val="182"/>
        <c:axId val="355361064"/>
        <c:axId val="396024840"/>
      </c:barChart>
      <c:catAx>
        <c:axId val="35536106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96024840"/>
        <c:crosses val="autoZero"/>
        <c:auto val="1"/>
        <c:lblAlgn val="ctr"/>
        <c:lblOffset val="100"/>
        <c:noMultiLvlLbl val="0"/>
      </c:catAx>
      <c:valAx>
        <c:axId val="396024840"/>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5536106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200" b="0" i="0" baseline="0">
                <a:effectLst/>
              </a:rPr>
              <a:t>Трансграничные исходящие платежи </a:t>
            </a:r>
            <a:r>
              <a:rPr lang="ru-RU" sz="1000" b="0" i="0" baseline="0">
                <a:effectLst/>
              </a:rPr>
              <a:t>(млрд.сомов)</a:t>
            </a:r>
            <a:endParaRPr lang="en-US" sz="1000">
              <a:effectLst/>
            </a:endParaRPr>
          </a:p>
        </c:rich>
      </c:tx>
      <c:layout/>
      <c:overlay val="0"/>
      <c:spPr>
        <a:noFill/>
        <a:ln>
          <a:noFill/>
        </a:ln>
        <a:effectLst/>
      </c:spPr>
    </c:title>
    <c:autoTitleDeleted val="0"/>
    <c:plotArea>
      <c:layout/>
      <c:barChart>
        <c:barDir val="bar"/>
        <c:grouping val="clustered"/>
        <c:varyColors val="0"/>
        <c:ser>
          <c:idx val="0"/>
          <c:order val="0"/>
          <c:tx>
            <c:strRef>
              <c:f>Лист5!$A$4</c:f>
              <c:strCache>
                <c:ptCount val="1"/>
                <c:pt idx="0">
                  <c:v>SWIFT</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Лист5!$B$3:$F$3</c:f>
              <c:numCache>
                <c:formatCode>General</c:formatCode>
                <c:ptCount val="5"/>
                <c:pt idx="0">
                  <c:v>2014</c:v>
                </c:pt>
                <c:pt idx="1">
                  <c:v>2015</c:v>
                </c:pt>
                <c:pt idx="2">
                  <c:v>2016</c:v>
                </c:pt>
                <c:pt idx="3">
                  <c:v>2017</c:v>
                </c:pt>
                <c:pt idx="4">
                  <c:v>2018</c:v>
                </c:pt>
              </c:numCache>
            </c:numRef>
          </c:cat>
          <c:val>
            <c:numRef>
              <c:f>Лист5!$B$4:$F$4</c:f>
              <c:numCache>
                <c:formatCode>0</c:formatCode>
                <c:ptCount val="5"/>
                <c:pt idx="0">
                  <c:v>992.87820333074092</c:v>
                </c:pt>
                <c:pt idx="1">
                  <c:v>1025.951469801171</c:v>
                </c:pt>
                <c:pt idx="2">
                  <c:v>871.95793464335406</c:v>
                </c:pt>
                <c:pt idx="3">
                  <c:v>1506.150286687224</c:v>
                </c:pt>
                <c:pt idx="4">
                  <c:v>2102.1547546429551</c:v>
                </c:pt>
              </c:numCache>
            </c:numRef>
          </c:val>
          <c:extLst xmlns:c16r2="http://schemas.microsoft.com/office/drawing/2015/06/chart">
            <c:ext xmlns:c16="http://schemas.microsoft.com/office/drawing/2014/chart" uri="{C3380CC4-5D6E-409C-BE32-E72D297353CC}">
              <c16:uniqueId val="{00000000-F8C5-4316-B75B-F53E35C92E87}"/>
            </c:ext>
          </c:extLst>
        </c:ser>
        <c:ser>
          <c:idx val="1"/>
          <c:order val="1"/>
          <c:tx>
            <c:strRef>
              <c:f>Лист5!$A$5</c:f>
              <c:strCache>
                <c:ptCount val="1"/>
                <c:pt idx="0">
                  <c:v>TELEX</c:v>
                </c:pt>
              </c:strCache>
            </c:strRef>
          </c:tx>
          <c:spPr>
            <a:solidFill>
              <a:schemeClr val="accent2"/>
            </a:solidFill>
            <a:ln>
              <a:noFill/>
            </a:ln>
            <a:effectLst/>
          </c:spPr>
          <c:invertIfNegative val="0"/>
          <c:cat>
            <c:numRef>
              <c:f>Лист5!$B$3:$F$3</c:f>
              <c:numCache>
                <c:formatCode>General</c:formatCode>
                <c:ptCount val="5"/>
                <c:pt idx="0">
                  <c:v>2014</c:v>
                </c:pt>
                <c:pt idx="1">
                  <c:v>2015</c:v>
                </c:pt>
                <c:pt idx="2">
                  <c:v>2016</c:v>
                </c:pt>
                <c:pt idx="3">
                  <c:v>2017</c:v>
                </c:pt>
                <c:pt idx="4">
                  <c:v>2018</c:v>
                </c:pt>
              </c:numCache>
            </c:numRef>
          </c:cat>
          <c:val>
            <c:numRef>
              <c:f>Лист5!$B$5:$F$5</c:f>
              <c:numCache>
                <c:formatCode>0</c:formatCode>
                <c:ptCount val="5"/>
                <c:pt idx="0">
                  <c:v>6.9362170381355801</c:v>
                </c:pt>
                <c:pt idx="1">
                  <c:v>9.3276200412999999E-2</c:v>
                </c:pt>
                <c:pt idx="2">
                  <c:v>4.2432313706000001E-2</c:v>
                </c:pt>
                <c:pt idx="3">
                  <c:v>2.9780983114000001E-2</c:v>
                </c:pt>
                <c:pt idx="4">
                  <c:v>5.5000000000000003E-4</c:v>
                </c:pt>
              </c:numCache>
            </c:numRef>
          </c:val>
          <c:extLst xmlns:c16r2="http://schemas.microsoft.com/office/drawing/2015/06/chart">
            <c:ext xmlns:c16="http://schemas.microsoft.com/office/drawing/2014/chart" uri="{C3380CC4-5D6E-409C-BE32-E72D297353CC}">
              <c16:uniqueId val="{00000001-F8C5-4316-B75B-F53E35C92E87}"/>
            </c:ext>
          </c:extLst>
        </c:ser>
        <c:ser>
          <c:idx val="2"/>
          <c:order val="2"/>
          <c:tx>
            <c:strRef>
              <c:f>Лист5!$A$6</c:f>
              <c:strCache>
                <c:ptCount val="1"/>
                <c:pt idx="0">
                  <c:v>Другие системы/1</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Лист5!$B$3:$F$3</c:f>
              <c:numCache>
                <c:formatCode>General</c:formatCode>
                <c:ptCount val="5"/>
                <c:pt idx="0">
                  <c:v>2014</c:v>
                </c:pt>
                <c:pt idx="1">
                  <c:v>2015</c:v>
                </c:pt>
                <c:pt idx="2">
                  <c:v>2016</c:v>
                </c:pt>
                <c:pt idx="3">
                  <c:v>2017</c:v>
                </c:pt>
                <c:pt idx="4">
                  <c:v>2018</c:v>
                </c:pt>
              </c:numCache>
            </c:numRef>
          </c:cat>
          <c:val>
            <c:numRef>
              <c:f>Лист5!$B$6:$F$6</c:f>
              <c:numCache>
                <c:formatCode>0</c:formatCode>
                <c:ptCount val="5"/>
                <c:pt idx="0">
                  <c:v>73.70123575460164</c:v>
                </c:pt>
                <c:pt idx="1">
                  <c:v>50.974882545339007</c:v>
                </c:pt>
                <c:pt idx="2">
                  <c:v>118.79057272868386</c:v>
                </c:pt>
                <c:pt idx="3">
                  <c:v>48.401948371681343</c:v>
                </c:pt>
                <c:pt idx="4">
                  <c:v>51.946854731119274</c:v>
                </c:pt>
              </c:numCache>
            </c:numRef>
          </c:val>
          <c:extLst xmlns:c16r2="http://schemas.microsoft.com/office/drawing/2015/06/chart">
            <c:ext xmlns:c16="http://schemas.microsoft.com/office/drawing/2014/chart" uri="{C3380CC4-5D6E-409C-BE32-E72D297353CC}">
              <c16:uniqueId val="{00000002-F8C5-4316-B75B-F53E35C92E87}"/>
            </c:ext>
          </c:extLst>
        </c:ser>
        <c:dLbls>
          <c:showLegendKey val="0"/>
          <c:showVal val="0"/>
          <c:showCatName val="0"/>
          <c:showSerName val="0"/>
          <c:showPercent val="0"/>
          <c:showBubbleSize val="0"/>
        </c:dLbls>
        <c:gapWidth val="182"/>
        <c:axId val="396025624"/>
        <c:axId val="396026016"/>
      </c:barChart>
      <c:catAx>
        <c:axId val="3960256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96026016"/>
        <c:crosses val="autoZero"/>
        <c:auto val="1"/>
        <c:lblAlgn val="ctr"/>
        <c:lblOffset val="100"/>
        <c:noMultiLvlLbl val="0"/>
      </c:catAx>
      <c:valAx>
        <c:axId val="396026016"/>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9602562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65F0D1-4450-48D1-ACE4-D356C032E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2087</TotalTime>
  <Pages>24</Pages>
  <Words>7337</Words>
  <Characters>41824</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kkkkk</cp:lastModifiedBy>
  <cp:revision>60</cp:revision>
  <cp:lastPrinted>2019-05-27T03:59:00Z</cp:lastPrinted>
  <dcterms:created xsi:type="dcterms:W3CDTF">2019-05-21T08:00:00Z</dcterms:created>
  <dcterms:modified xsi:type="dcterms:W3CDTF">2019-05-27T09:11:00Z</dcterms:modified>
</cp:coreProperties>
</file>