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0DF" w:rsidRPr="00A77FEE" w:rsidRDefault="008C00DF" w:rsidP="008C00DF">
      <w:pPr>
        <w:widowControl/>
        <w:tabs>
          <w:tab w:val="left" w:pos="4536"/>
        </w:tabs>
        <w:jc w:val="center"/>
        <w:rPr>
          <w:b/>
          <w:bCs/>
          <w:sz w:val="28"/>
          <w:szCs w:val="28"/>
        </w:rPr>
      </w:pPr>
      <w:r w:rsidRPr="00A77FEE">
        <w:rPr>
          <w:b/>
          <w:bCs/>
          <w:sz w:val="28"/>
          <w:szCs w:val="28"/>
        </w:rPr>
        <w:t>МИНИСТЕРСТВО ОБРАЗОВАНИЯ И НАУКИ</w:t>
      </w:r>
      <w:r>
        <w:rPr>
          <w:b/>
          <w:bCs/>
          <w:sz w:val="28"/>
          <w:szCs w:val="28"/>
        </w:rPr>
        <w:t xml:space="preserve"> </w:t>
      </w:r>
    </w:p>
    <w:p w:rsidR="008C00DF" w:rsidRPr="00A77FEE" w:rsidRDefault="008C00DF" w:rsidP="008C00DF">
      <w:pPr>
        <w:widowControl/>
        <w:jc w:val="center"/>
        <w:rPr>
          <w:b/>
          <w:bCs/>
          <w:sz w:val="28"/>
          <w:szCs w:val="28"/>
        </w:rPr>
      </w:pPr>
      <w:r w:rsidRPr="00A77FEE">
        <w:rPr>
          <w:b/>
          <w:bCs/>
          <w:sz w:val="28"/>
          <w:szCs w:val="28"/>
        </w:rPr>
        <w:t>КЫРГЫЗСКОЙ РЕСПУБЛИКИ</w:t>
      </w:r>
    </w:p>
    <w:p w:rsidR="008C00DF" w:rsidRPr="00A77FEE" w:rsidRDefault="008C00DF" w:rsidP="008C00DF">
      <w:pPr>
        <w:widowControl/>
        <w:rPr>
          <w:b/>
          <w:sz w:val="28"/>
          <w:szCs w:val="28"/>
        </w:rPr>
      </w:pPr>
    </w:p>
    <w:p w:rsidR="008C00DF" w:rsidRPr="00A77FEE" w:rsidRDefault="008C00DF" w:rsidP="008C00DF">
      <w:pPr>
        <w:widowControl/>
        <w:jc w:val="center"/>
        <w:rPr>
          <w:b/>
          <w:sz w:val="28"/>
          <w:szCs w:val="28"/>
        </w:rPr>
      </w:pPr>
      <w:r w:rsidRPr="00A77FEE">
        <w:rPr>
          <w:rStyle w:val="spelle"/>
          <w:b/>
          <w:sz w:val="28"/>
          <w:szCs w:val="28"/>
        </w:rPr>
        <w:t>КЫРГЫЗСК</w:t>
      </w:r>
      <w:r>
        <w:rPr>
          <w:rStyle w:val="spelle"/>
          <w:b/>
          <w:sz w:val="28"/>
          <w:szCs w:val="28"/>
        </w:rPr>
        <w:t>ИЙ ЭКОНОМИЧЕСКИЙ УНИВЕРСИТЕТ</w:t>
      </w:r>
    </w:p>
    <w:p w:rsidR="008C00DF" w:rsidRDefault="008C00DF" w:rsidP="008C00DF">
      <w:pPr>
        <w:widowControl/>
        <w:jc w:val="center"/>
        <w:rPr>
          <w:b/>
          <w:bCs/>
          <w:sz w:val="28"/>
          <w:szCs w:val="28"/>
        </w:rPr>
      </w:pPr>
      <w:r>
        <w:rPr>
          <w:b/>
          <w:bCs/>
          <w:sz w:val="28"/>
          <w:szCs w:val="28"/>
        </w:rPr>
        <w:t xml:space="preserve">КЫРГЫЗСКИЙ НАЦИОНАЛЬНЫЙ УНИВЕРСИТЕТ </w:t>
      </w:r>
    </w:p>
    <w:p w:rsidR="008C00DF" w:rsidRDefault="008C00DF" w:rsidP="008C00DF">
      <w:pPr>
        <w:widowControl/>
        <w:jc w:val="center"/>
        <w:rPr>
          <w:b/>
          <w:bCs/>
          <w:sz w:val="28"/>
          <w:szCs w:val="28"/>
        </w:rPr>
      </w:pPr>
      <w:r>
        <w:rPr>
          <w:b/>
          <w:bCs/>
          <w:sz w:val="28"/>
          <w:szCs w:val="28"/>
        </w:rPr>
        <w:t>им. Ж. Баласагына</w:t>
      </w:r>
    </w:p>
    <w:p w:rsidR="008C00DF" w:rsidRDefault="008C00DF" w:rsidP="008C00DF">
      <w:pPr>
        <w:widowControl/>
        <w:jc w:val="center"/>
        <w:rPr>
          <w:b/>
          <w:bCs/>
          <w:sz w:val="28"/>
          <w:szCs w:val="28"/>
        </w:rPr>
      </w:pPr>
    </w:p>
    <w:p w:rsidR="008C00DF" w:rsidRPr="00AD079C" w:rsidRDefault="008C00DF" w:rsidP="008C00DF">
      <w:pPr>
        <w:widowControl/>
        <w:jc w:val="center"/>
        <w:rPr>
          <w:b/>
          <w:bCs/>
          <w:sz w:val="28"/>
          <w:szCs w:val="28"/>
        </w:rPr>
      </w:pPr>
    </w:p>
    <w:p w:rsidR="008C00DF" w:rsidRPr="00A77FEE" w:rsidRDefault="008C00DF" w:rsidP="008C00DF">
      <w:pPr>
        <w:widowControl/>
        <w:jc w:val="center"/>
        <w:rPr>
          <w:b/>
          <w:bCs/>
          <w:sz w:val="28"/>
          <w:szCs w:val="28"/>
        </w:rPr>
      </w:pPr>
      <w:r>
        <w:rPr>
          <w:b/>
          <w:bCs/>
          <w:sz w:val="28"/>
          <w:szCs w:val="28"/>
        </w:rPr>
        <w:t>Д</w:t>
      </w:r>
      <w:r w:rsidRPr="00A77FEE">
        <w:rPr>
          <w:b/>
          <w:bCs/>
          <w:sz w:val="28"/>
          <w:szCs w:val="28"/>
        </w:rPr>
        <w:t>иссертационный совет</w:t>
      </w:r>
      <w:r>
        <w:rPr>
          <w:b/>
          <w:bCs/>
          <w:sz w:val="28"/>
          <w:szCs w:val="28"/>
        </w:rPr>
        <w:t xml:space="preserve"> </w:t>
      </w:r>
      <w:r w:rsidRPr="00A77FEE">
        <w:rPr>
          <w:b/>
          <w:bCs/>
          <w:sz w:val="28"/>
          <w:szCs w:val="28"/>
        </w:rPr>
        <w:t>Д.08.1</w:t>
      </w:r>
      <w:r>
        <w:rPr>
          <w:b/>
          <w:bCs/>
          <w:sz w:val="28"/>
          <w:szCs w:val="28"/>
        </w:rPr>
        <w:t>1</w:t>
      </w:r>
      <w:r w:rsidRPr="00A77FEE">
        <w:rPr>
          <w:b/>
          <w:bCs/>
          <w:sz w:val="28"/>
          <w:szCs w:val="28"/>
        </w:rPr>
        <w:t>.</w:t>
      </w:r>
      <w:r>
        <w:rPr>
          <w:b/>
          <w:bCs/>
          <w:sz w:val="28"/>
          <w:szCs w:val="28"/>
        </w:rPr>
        <w:t>0</w:t>
      </w:r>
      <w:r w:rsidRPr="00A77FEE">
        <w:rPr>
          <w:b/>
          <w:bCs/>
          <w:sz w:val="28"/>
          <w:szCs w:val="28"/>
        </w:rPr>
        <w:t>20</w:t>
      </w:r>
    </w:p>
    <w:p w:rsidR="008C00DF" w:rsidRPr="00A77FEE" w:rsidRDefault="008C00DF" w:rsidP="008C00DF">
      <w:pPr>
        <w:widowControl/>
        <w:rPr>
          <w:sz w:val="28"/>
          <w:szCs w:val="28"/>
        </w:rPr>
      </w:pPr>
    </w:p>
    <w:p w:rsidR="008C00DF" w:rsidRDefault="008C00DF" w:rsidP="008C00DF">
      <w:pPr>
        <w:widowControl/>
        <w:jc w:val="center"/>
        <w:rPr>
          <w:sz w:val="28"/>
          <w:szCs w:val="28"/>
        </w:rPr>
      </w:pPr>
      <w:r>
        <w:rPr>
          <w:sz w:val="28"/>
          <w:szCs w:val="28"/>
        </w:rPr>
        <w:t xml:space="preserve"> </w:t>
      </w:r>
    </w:p>
    <w:p w:rsidR="008C00DF" w:rsidRPr="00A77FEE" w:rsidRDefault="008C00DF" w:rsidP="008C00DF">
      <w:pPr>
        <w:widowControl/>
        <w:jc w:val="center"/>
        <w:rPr>
          <w:b/>
          <w:bCs/>
          <w:sz w:val="28"/>
          <w:szCs w:val="28"/>
        </w:rPr>
      </w:pPr>
      <w:r>
        <w:rPr>
          <w:sz w:val="28"/>
          <w:szCs w:val="28"/>
        </w:rPr>
        <w:t xml:space="preserve"> </w:t>
      </w:r>
      <w:r w:rsidRPr="00A77FEE">
        <w:rPr>
          <w:b/>
          <w:bCs/>
          <w:sz w:val="28"/>
          <w:szCs w:val="28"/>
        </w:rPr>
        <w:t>На правах рукописи</w:t>
      </w:r>
    </w:p>
    <w:p w:rsidR="008C00DF" w:rsidRPr="00A77FEE" w:rsidRDefault="008C00DF" w:rsidP="008C00DF">
      <w:pPr>
        <w:widowControl/>
        <w:jc w:val="center"/>
        <w:rPr>
          <w:b/>
          <w:bCs/>
          <w:sz w:val="28"/>
          <w:szCs w:val="28"/>
        </w:rPr>
      </w:pPr>
      <w:r>
        <w:rPr>
          <w:b/>
          <w:bCs/>
          <w:sz w:val="28"/>
          <w:szCs w:val="28"/>
        </w:rPr>
        <w:t xml:space="preserve"> </w:t>
      </w:r>
      <w:r w:rsidRPr="00A77FEE">
        <w:rPr>
          <w:b/>
          <w:bCs/>
          <w:sz w:val="28"/>
          <w:szCs w:val="28"/>
        </w:rPr>
        <w:t>УДК.339.187.62:338.43(575.2)</w:t>
      </w:r>
      <w:r>
        <w:rPr>
          <w:b/>
          <w:bCs/>
          <w:sz w:val="28"/>
          <w:szCs w:val="28"/>
        </w:rPr>
        <w:t xml:space="preserve"> </w:t>
      </w:r>
    </w:p>
    <w:p w:rsidR="008C00DF" w:rsidRPr="00A77FEE"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jc w:val="center"/>
        <w:rPr>
          <w:b/>
          <w:bCs/>
          <w:sz w:val="28"/>
          <w:szCs w:val="28"/>
        </w:rPr>
      </w:pPr>
      <w:r w:rsidRPr="00A77FEE">
        <w:rPr>
          <w:b/>
          <w:bCs/>
          <w:sz w:val="28"/>
          <w:szCs w:val="28"/>
        </w:rPr>
        <w:t>Нарбеков Бакытбек Наркулович</w:t>
      </w:r>
    </w:p>
    <w:p w:rsidR="008C00DF" w:rsidRPr="00A77FEE" w:rsidRDefault="008C00DF" w:rsidP="008C00DF">
      <w:pPr>
        <w:widowControl/>
        <w:jc w:val="center"/>
        <w:rPr>
          <w:b/>
          <w:bCs/>
          <w:sz w:val="28"/>
          <w:szCs w:val="28"/>
        </w:rPr>
      </w:pPr>
    </w:p>
    <w:p w:rsidR="008C00DF" w:rsidRPr="00A77FEE" w:rsidRDefault="008C00DF" w:rsidP="008C00DF">
      <w:pPr>
        <w:widowControl/>
        <w:jc w:val="both"/>
        <w:rPr>
          <w:sz w:val="28"/>
          <w:szCs w:val="28"/>
        </w:rPr>
      </w:pPr>
    </w:p>
    <w:p w:rsidR="008C00DF" w:rsidRPr="007867D2" w:rsidRDefault="008C00DF" w:rsidP="008C00DF">
      <w:pPr>
        <w:widowControl/>
        <w:jc w:val="center"/>
        <w:rPr>
          <w:b/>
          <w:bCs/>
          <w:sz w:val="28"/>
          <w:szCs w:val="28"/>
        </w:rPr>
      </w:pPr>
      <w:r w:rsidRPr="00A77FEE">
        <w:rPr>
          <w:b/>
          <w:bCs/>
          <w:sz w:val="28"/>
          <w:szCs w:val="28"/>
        </w:rPr>
        <w:t xml:space="preserve">РАЗВИТИЕ ЛИЗИНГА В АГРОТЕХСЕРВИСЕ </w:t>
      </w:r>
    </w:p>
    <w:p w:rsidR="008C00DF" w:rsidRPr="00A77FEE" w:rsidRDefault="008C00DF" w:rsidP="008C00DF">
      <w:pPr>
        <w:widowControl/>
        <w:jc w:val="center"/>
        <w:rPr>
          <w:b/>
          <w:bCs/>
          <w:sz w:val="28"/>
          <w:szCs w:val="28"/>
        </w:rPr>
      </w:pPr>
      <w:r w:rsidRPr="00A77FEE">
        <w:rPr>
          <w:b/>
          <w:bCs/>
          <w:sz w:val="28"/>
          <w:szCs w:val="28"/>
        </w:rPr>
        <w:t>ЧУЙСКОЙ ОБЛАСТИ</w:t>
      </w:r>
    </w:p>
    <w:p w:rsidR="008C00DF" w:rsidRPr="00A77FEE" w:rsidRDefault="008C00DF" w:rsidP="008C00DF">
      <w:pPr>
        <w:widowControl/>
        <w:jc w:val="center"/>
        <w:rPr>
          <w:b/>
          <w:bCs/>
          <w:sz w:val="28"/>
          <w:szCs w:val="28"/>
        </w:rPr>
      </w:pPr>
    </w:p>
    <w:p w:rsidR="008C00DF" w:rsidRPr="00A77FEE" w:rsidRDefault="008C00DF" w:rsidP="008C00DF">
      <w:pPr>
        <w:widowControl/>
        <w:jc w:val="center"/>
        <w:rPr>
          <w:b/>
          <w:bCs/>
          <w:sz w:val="28"/>
          <w:szCs w:val="28"/>
        </w:rPr>
      </w:pPr>
    </w:p>
    <w:p w:rsidR="008C00DF" w:rsidRPr="003113C0" w:rsidRDefault="008C00DF" w:rsidP="008C00DF">
      <w:pPr>
        <w:widowControl/>
        <w:jc w:val="center"/>
        <w:rPr>
          <w:sz w:val="28"/>
          <w:szCs w:val="28"/>
        </w:rPr>
      </w:pPr>
      <w:r>
        <w:rPr>
          <w:sz w:val="28"/>
          <w:szCs w:val="28"/>
        </w:rPr>
        <w:t xml:space="preserve">Специальность </w:t>
      </w:r>
      <w:r w:rsidRPr="00A77FEE">
        <w:rPr>
          <w:sz w:val="28"/>
          <w:szCs w:val="28"/>
        </w:rPr>
        <w:t xml:space="preserve">08.00.05 </w:t>
      </w:r>
      <w:r>
        <w:rPr>
          <w:sz w:val="28"/>
          <w:szCs w:val="28"/>
        </w:rPr>
        <w:t>-</w:t>
      </w:r>
      <w:r w:rsidRPr="007867D2">
        <w:rPr>
          <w:sz w:val="28"/>
          <w:szCs w:val="28"/>
        </w:rPr>
        <w:t xml:space="preserve"> </w:t>
      </w:r>
      <w:r w:rsidRPr="00A77FEE">
        <w:rPr>
          <w:sz w:val="28"/>
          <w:szCs w:val="28"/>
        </w:rPr>
        <w:t>Экономика и управление народным</w:t>
      </w:r>
    </w:p>
    <w:p w:rsidR="008C00DF" w:rsidRPr="007867D2" w:rsidRDefault="008C00DF" w:rsidP="008C00DF">
      <w:pPr>
        <w:widowControl/>
        <w:jc w:val="center"/>
        <w:rPr>
          <w:sz w:val="28"/>
          <w:szCs w:val="28"/>
        </w:rPr>
      </w:pPr>
      <w:r>
        <w:rPr>
          <w:sz w:val="28"/>
          <w:szCs w:val="28"/>
        </w:rPr>
        <w:t>х</w:t>
      </w:r>
      <w:r w:rsidRPr="00A77FEE">
        <w:rPr>
          <w:sz w:val="28"/>
          <w:szCs w:val="28"/>
        </w:rPr>
        <w:t>озяйством</w:t>
      </w:r>
      <w:r w:rsidRPr="007867D2">
        <w:rPr>
          <w:sz w:val="28"/>
          <w:szCs w:val="28"/>
        </w:rPr>
        <w:t xml:space="preserve"> </w:t>
      </w:r>
      <w:r w:rsidRPr="00A77FEE">
        <w:rPr>
          <w:sz w:val="28"/>
          <w:szCs w:val="28"/>
        </w:rPr>
        <w:t>(экономика, организация и управление</w:t>
      </w:r>
    </w:p>
    <w:p w:rsidR="008C00DF" w:rsidRPr="00A77FEE" w:rsidRDefault="008C00DF" w:rsidP="008C00DF">
      <w:pPr>
        <w:widowControl/>
        <w:jc w:val="center"/>
        <w:rPr>
          <w:sz w:val="28"/>
          <w:szCs w:val="28"/>
        </w:rPr>
      </w:pPr>
      <w:r>
        <w:rPr>
          <w:sz w:val="28"/>
          <w:szCs w:val="28"/>
        </w:rPr>
        <w:t>предприятиями,</w:t>
      </w:r>
      <w:r w:rsidRPr="003113C0">
        <w:rPr>
          <w:sz w:val="28"/>
          <w:szCs w:val="28"/>
        </w:rPr>
        <w:t xml:space="preserve"> </w:t>
      </w:r>
      <w:r>
        <w:rPr>
          <w:sz w:val="28"/>
          <w:szCs w:val="28"/>
        </w:rPr>
        <w:t>отраслями, комплексами)</w:t>
      </w:r>
    </w:p>
    <w:p w:rsidR="008C00DF" w:rsidRPr="003113C0" w:rsidRDefault="008C00DF" w:rsidP="008C00DF">
      <w:pPr>
        <w:widowControl/>
        <w:jc w:val="center"/>
        <w:rPr>
          <w:sz w:val="28"/>
          <w:szCs w:val="28"/>
        </w:rPr>
      </w:pPr>
    </w:p>
    <w:p w:rsidR="008C00DF" w:rsidRPr="003113C0" w:rsidRDefault="008C00DF" w:rsidP="008C00DF">
      <w:pPr>
        <w:widowControl/>
        <w:jc w:val="center"/>
        <w:rPr>
          <w:sz w:val="28"/>
          <w:szCs w:val="28"/>
        </w:rPr>
      </w:pPr>
    </w:p>
    <w:p w:rsidR="008C00DF" w:rsidRPr="003113C0" w:rsidRDefault="008C00DF" w:rsidP="008C00DF">
      <w:pPr>
        <w:widowControl/>
        <w:jc w:val="center"/>
        <w:rPr>
          <w:sz w:val="28"/>
          <w:szCs w:val="28"/>
        </w:rPr>
      </w:pPr>
    </w:p>
    <w:p w:rsidR="008C00DF" w:rsidRPr="003113C0" w:rsidRDefault="008C00DF" w:rsidP="008C00DF">
      <w:pPr>
        <w:widowControl/>
        <w:jc w:val="center"/>
        <w:rPr>
          <w:sz w:val="28"/>
          <w:szCs w:val="28"/>
        </w:rPr>
      </w:pPr>
    </w:p>
    <w:p w:rsidR="008C00DF" w:rsidRPr="00A77FEE" w:rsidRDefault="008C00DF" w:rsidP="008C00DF">
      <w:pPr>
        <w:widowControl/>
        <w:jc w:val="center"/>
        <w:rPr>
          <w:b/>
          <w:bCs/>
          <w:sz w:val="28"/>
          <w:szCs w:val="28"/>
        </w:rPr>
      </w:pPr>
      <w:r w:rsidRPr="00A77FEE">
        <w:rPr>
          <w:b/>
          <w:bCs/>
          <w:sz w:val="28"/>
          <w:szCs w:val="28"/>
        </w:rPr>
        <w:t>АВТОРЕФЕРАТ</w:t>
      </w:r>
    </w:p>
    <w:p w:rsidR="008C00DF" w:rsidRPr="00A77FEE" w:rsidRDefault="008C00DF" w:rsidP="008C00DF">
      <w:pPr>
        <w:widowControl/>
        <w:jc w:val="center"/>
        <w:rPr>
          <w:b/>
          <w:bCs/>
          <w:sz w:val="28"/>
          <w:szCs w:val="28"/>
        </w:rPr>
      </w:pPr>
      <w:r w:rsidRPr="00A77FEE">
        <w:rPr>
          <w:b/>
          <w:bCs/>
          <w:sz w:val="28"/>
          <w:szCs w:val="28"/>
        </w:rPr>
        <w:t>диссертации</w:t>
      </w:r>
      <w:r>
        <w:rPr>
          <w:b/>
          <w:bCs/>
          <w:sz w:val="28"/>
          <w:szCs w:val="28"/>
        </w:rPr>
        <w:t xml:space="preserve"> </w:t>
      </w:r>
      <w:r w:rsidRPr="00A77FEE">
        <w:rPr>
          <w:b/>
          <w:bCs/>
          <w:sz w:val="28"/>
          <w:szCs w:val="28"/>
        </w:rPr>
        <w:t>на соискание ученой степени</w:t>
      </w:r>
    </w:p>
    <w:p w:rsidR="008C00DF" w:rsidRPr="00A77FEE" w:rsidRDefault="008C00DF" w:rsidP="008C00DF">
      <w:pPr>
        <w:widowControl/>
        <w:jc w:val="center"/>
        <w:rPr>
          <w:b/>
          <w:bCs/>
          <w:sz w:val="28"/>
          <w:szCs w:val="28"/>
        </w:rPr>
      </w:pPr>
      <w:r w:rsidRPr="00A77FEE">
        <w:rPr>
          <w:b/>
          <w:bCs/>
          <w:sz w:val="28"/>
          <w:szCs w:val="28"/>
        </w:rPr>
        <w:t>кандидата экономических наук</w:t>
      </w:r>
    </w:p>
    <w:p w:rsidR="008C00DF" w:rsidRPr="00A77FEE"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3113C0" w:rsidRDefault="008C00DF" w:rsidP="008C00DF">
      <w:pPr>
        <w:widowControl/>
        <w:jc w:val="center"/>
        <w:rPr>
          <w:b/>
          <w:bCs/>
          <w:sz w:val="28"/>
          <w:szCs w:val="28"/>
        </w:rPr>
      </w:pPr>
    </w:p>
    <w:p w:rsidR="008C00DF" w:rsidRPr="00A77FEE" w:rsidRDefault="008C00DF" w:rsidP="008C00DF">
      <w:pPr>
        <w:widowControl/>
        <w:jc w:val="center"/>
        <w:rPr>
          <w:b/>
          <w:bCs/>
          <w:sz w:val="28"/>
          <w:szCs w:val="28"/>
        </w:rPr>
      </w:pPr>
    </w:p>
    <w:p w:rsidR="008C00DF" w:rsidRPr="00E07DBB" w:rsidRDefault="008C00DF" w:rsidP="008C00DF">
      <w:pPr>
        <w:widowControl/>
        <w:jc w:val="center"/>
        <w:rPr>
          <w:bCs/>
          <w:sz w:val="28"/>
          <w:szCs w:val="28"/>
        </w:rPr>
      </w:pPr>
      <w:r w:rsidRPr="00E07DBB">
        <w:rPr>
          <w:bCs/>
          <w:sz w:val="28"/>
          <w:szCs w:val="28"/>
        </w:rPr>
        <w:t>Бишкек 2011</w:t>
      </w:r>
    </w:p>
    <w:p w:rsidR="008C00DF" w:rsidRPr="00A77FEE" w:rsidRDefault="004705CD" w:rsidP="008C00DF">
      <w:pPr>
        <w:widowControl/>
        <w:jc w:val="both"/>
        <w:rPr>
          <w:sz w:val="28"/>
          <w:szCs w:val="28"/>
        </w:rPr>
      </w:pPr>
      <w:r>
        <w:rPr>
          <w:noProof/>
          <w:sz w:val="28"/>
          <w:szCs w:val="28"/>
        </w:rPr>
        <w:lastRenderedPageBreak/>
        <w:pict>
          <v:roundrect id="_x0000_s1038" style="position:absolute;left:0;text-align:left;margin-left:230.35pt;margin-top:-26.15pt;width:17.8pt;height:19.65pt;z-index:251671552" arcsize="10923f" stroked="f"/>
        </w:pict>
      </w:r>
      <w:r w:rsidR="008C00DF">
        <w:rPr>
          <w:sz w:val="28"/>
          <w:szCs w:val="28"/>
        </w:rPr>
        <w:t xml:space="preserve"> </w:t>
      </w:r>
      <w:r w:rsidR="008C00DF">
        <w:rPr>
          <w:sz w:val="28"/>
          <w:szCs w:val="28"/>
        </w:rPr>
        <w:tab/>
      </w:r>
      <w:r w:rsidR="008C00DF" w:rsidRPr="00A77FEE">
        <w:rPr>
          <w:sz w:val="28"/>
          <w:szCs w:val="28"/>
        </w:rPr>
        <w:t xml:space="preserve">Диссертационная работа выполнена </w:t>
      </w:r>
      <w:r w:rsidR="008C00DF">
        <w:rPr>
          <w:sz w:val="28"/>
          <w:szCs w:val="28"/>
        </w:rPr>
        <w:t>на кафедре «Экономика и предпринимательство в сельском хозяйстве»</w:t>
      </w:r>
      <w:r w:rsidR="008C00DF" w:rsidRPr="00A77FEE">
        <w:rPr>
          <w:sz w:val="28"/>
          <w:szCs w:val="28"/>
        </w:rPr>
        <w:t xml:space="preserve"> Кыргызско</w:t>
      </w:r>
      <w:r w:rsidR="008C00DF">
        <w:rPr>
          <w:sz w:val="28"/>
          <w:szCs w:val="28"/>
        </w:rPr>
        <w:t>го</w:t>
      </w:r>
      <w:r w:rsidR="008C00DF" w:rsidRPr="00A77FEE">
        <w:rPr>
          <w:sz w:val="28"/>
          <w:szCs w:val="28"/>
        </w:rPr>
        <w:t xml:space="preserve"> </w:t>
      </w:r>
      <w:r w:rsidR="008C00DF">
        <w:rPr>
          <w:sz w:val="28"/>
          <w:szCs w:val="28"/>
        </w:rPr>
        <w:t>н</w:t>
      </w:r>
      <w:r w:rsidR="008C00DF" w:rsidRPr="00A77FEE">
        <w:rPr>
          <w:sz w:val="28"/>
          <w:szCs w:val="28"/>
        </w:rPr>
        <w:t>ационально</w:t>
      </w:r>
      <w:r w:rsidR="008C00DF">
        <w:rPr>
          <w:sz w:val="28"/>
          <w:szCs w:val="28"/>
        </w:rPr>
        <w:t>го</w:t>
      </w:r>
      <w:r w:rsidR="008C00DF" w:rsidRPr="00A77FEE">
        <w:rPr>
          <w:sz w:val="28"/>
          <w:szCs w:val="28"/>
        </w:rPr>
        <w:t xml:space="preserve"> </w:t>
      </w:r>
      <w:r w:rsidR="008C00DF">
        <w:rPr>
          <w:sz w:val="28"/>
          <w:szCs w:val="28"/>
        </w:rPr>
        <w:t>а</w:t>
      </w:r>
      <w:r w:rsidR="008C00DF" w:rsidRPr="00A77FEE">
        <w:rPr>
          <w:sz w:val="28"/>
          <w:szCs w:val="28"/>
        </w:rPr>
        <w:t>грарно</w:t>
      </w:r>
      <w:r w:rsidR="008C00DF">
        <w:rPr>
          <w:sz w:val="28"/>
          <w:szCs w:val="28"/>
        </w:rPr>
        <w:t>го</w:t>
      </w:r>
      <w:r w:rsidR="008C00DF" w:rsidRPr="00A77FEE">
        <w:rPr>
          <w:sz w:val="28"/>
          <w:szCs w:val="28"/>
        </w:rPr>
        <w:t xml:space="preserve"> университет</w:t>
      </w:r>
      <w:r w:rsidR="008C00DF">
        <w:rPr>
          <w:sz w:val="28"/>
          <w:szCs w:val="28"/>
        </w:rPr>
        <w:t>а</w:t>
      </w:r>
      <w:r w:rsidR="008C00DF" w:rsidRPr="00A77FEE">
        <w:rPr>
          <w:sz w:val="28"/>
          <w:szCs w:val="28"/>
        </w:rPr>
        <w:t xml:space="preserve"> им</w:t>
      </w:r>
      <w:r w:rsidR="008C00DF">
        <w:rPr>
          <w:sz w:val="28"/>
          <w:szCs w:val="28"/>
        </w:rPr>
        <w:t>.</w:t>
      </w:r>
      <w:r w:rsidR="008C00DF" w:rsidRPr="00A77FEE">
        <w:rPr>
          <w:sz w:val="28"/>
          <w:szCs w:val="28"/>
        </w:rPr>
        <w:t xml:space="preserve"> </w:t>
      </w:r>
      <w:r w:rsidR="008C00DF">
        <w:rPr>
          <w:sz w:val="28"/>
          <w:szCs w:val="28"/>
        </w:rPr>
        <w:t>К</w:t>
      </w:r>
      <w:r w:rsidR="008C00DF" w:rsidRPr="00A77FEE">
        <w:rPr>
          <w:sz w:val="28"/>
          <w:szCs w:val="28"/>
        </w:rPr>
        <w:t>.И.Скрябина</w:t>
      </w:r>
      <w:r w:rsidR="008C00DF">
        <w:rPr>
          <w:sz w:val="28"/>
          <w:szCs w:val="28"/>
        </w:rPr>
        <w:t>.</w:t>
      </w:r>
    </w:p>
    <w:p w:rsidR="008C00DF" w:rsidRPr="00A77FEE" w:rsidRDefault="008C00DF" w:rsidP="008C00DF">
      <w:pPr>
        <w:widowControl/>
        <w:spacing w:line="360" w:lineRule="auto"/>
        <w:rPr>
          <w:b/>
          <w:bCs/>
          <w:sz w:val="28"/>
          <w:szCs w:val="28"/>
        </w:rPr>
      </w:pPr>
    </w:p>
    <w:p w:rsidR="008C00DF" w:rsidRPr="00A77FEE" w:rsidRDefault="008C00DF" w:rsidP="008C00DF">
      <w:pPr>
        <w:widowControl/>
        <w:spacing w:line="360" w:lineRule="auto"/>
        <w:rPr>
          <w:sz w:val="28"/>
          <w:szCs w:val="28"/>
        </w:rPr>
      </w:pPr>
      <w:r w:rsidRPr="00A77FEE">
        <w:rPr>
          <w:b/>
          <w:bCs/>
          <w:sz w:val="28"/>
          <w:szCs w:val="28"/>
        </w:rPr>
        <w:t>Научный руководитель:</w:t>
      </w:r>
      <w:r>
        <w:rPr>
          <w:b/>
          <w:bCs/>
          <w:sz w:val="28"/>
          <w:szCs w:val="28"/>
        </w:rPr>
        <w:t xml:space="preserve"> </w:t>
      </w:r>
      <w:r>
        <w:rPr>
          <w:b/>
          <w:bCs/>
          <w:sz w:val="28"/>
          <w:szCs w:val="28"/>
        </w:rPr>
        <w:tab/>
      </w:r>
      <w:r>
        <w:rPr>
          <w:sz w:val="28"/>
          <w:szCs w:val="28"/>
        </w:rPr>
        <w:t>д</w:t>
      </w:r>
      <w:r w:rsidRPr="00A77FEE">
        <w:rPr>
          <w:sz w:val="28"/>
          <w:szCs w:val="28"/>
        </w:rPr>
        <w:t xml:space="preserve">октор экономических наук, профессор </w:t>
      </w:r>
    </w:p>
    <w:p w:rsidR="008C00DF" w:rsidRDefault="008C00DF" w:rsidP="008C00DF">
      <w:pPr>
        <w:widowControl/>
        <w:spacing w:line="360" w:lineRule="auto"/>
        <w:rPr>
          <w:sz w:val="28"/>
          <w:szCs w:val="28"/>
        </w:rPr>
      </w:pPr>
      <w:r>
        <w:rPr>
          <w:sz w:val="28"/>
          <w:szCs w:val="28"/>
        </w:rPr>
        <w:t xml:space="preserve">                                                   </w:t>
      </w:r>
      <w:r w:rsidRPr="00A77FEE">
        <w:rPr>
          <w:sz w:val="28"/>
          <w:szCs w:val="28"/>
        </w:rPr>
        <w:t>Атышов К</w:t>
      </w:r>
      <w:r>
        <w:rPr>
          <w:sz w:val="28"/>
          <w:szCs w:val="28"/>
        </w:rPr>
        <w:t>.</w:t>
      </w:r>
      <w:r w:rsidRPr="00A77FEE">
        <w:rPr>
          <w:sz w:val="28"/>
          <w:szCs w:val="28"/>
        </w:rPr>
        <w:t>А</w:t>
      </w:r>
      <w:r>
        <w:rPr>
          <w:sz w:val="28"/>
          <w:szCs w:val="28"/>
        </w:rPr>
        <w:t>.</w:t>
      </w:r>
    </w:p>
    <w:p w:rsidR="008C00DF" w:rsidRPr="00A77FEE" w:rsidRDefault="008C00DF" w:rsidP="008C00DF">
      <w:pPr>
        <w:widowControl/>
        <w:spacing w:line="360" w:lineRule="auto"/>
        <w:jc w:val="center"/>
        <w:rPr>
          <w:sz w:val="28"/>
          <w:szCs w:val="28"/>
        </w:rPr>
      </w:pPr>
    </w:p>
    <w:p w:rsidR="008C00DF" w:rsidRPr="00A77FEE" w:rsidRDefault="008C00DF" w:rsidP="008C00DF">
      <w:pPr>
        <w:widowControl/>
        <w:tabs>
          <w:tab w:val="left" w:pos="4536"/>
        </w:tabs>
        <w:spacing w:line="360" w:lineRule="auto"/>
        <w:rPr>
          <w:sz w:val="28"/>
          <w:szCs w:val="28"/>
        </w:rPr>
      </w:pPr>
      <w:r w:rsidRPr="00A77FEE">
        <w:rPr>
          <w:b/>
          <w:bCs/>
          <w:sz w:val="28"/>
          <w:szCs w:val="28"/>
        </w:rPr>
        <w:t>Официальные оппоненты:</w:t>
      </w:r>
      <w:r>
        <w:rPr>
          <w:b/>
          <w:bCs/>
          <w:sz w:val="28"/>
          <w:szCs w:val="28"/>
        </w:rPr>
        <w:t xml:space="preserve"> </w:t>
      </w:r>
      <w:r>
        <w:rPr>
          <w:sz w:val="28"/>
          <w:szCs w:val="28"/>
        </w:rPr>
        <w:t>д</w:t>
      </w:r>
      <w:r w:rsidRPr="00A77FEE">
        <w:rPr>
          <w:sz w:val="28"/>
          <w:szCs w:val="28"/>
        </w:rPr>
        <w:t xml:space="preserve">октор экономических наук, </w:t>
      </w:r>
      <w:r>
        <w:rPr>
          <w:sz w:val="28"/>
          <w:szCs w:val="28"/>
        </w:rPr>
        <w:t xml:space="preserve">профессор </w:t>
      </w:r>
    </w:p>
    <w:p w:rsidR="008C00DF" w:rsidRPr="00A77FEE" w:rsidRDefault="008C00DF" w:rsidP="008C00DF">
      <w:pPr>
        <w:widowControl/>
        <w:spacing w:line="360" w:lineRule="auto"/>
        <w:rPr>
          <w:sz w:val="28"/>
          <w:szCs w:val="28"/>
        </w:rPr>
      </w:pPr>
      <w:r>
        <w:rPr>
          <w:sz w:val="28"/>
          <w:szCs w:val="28"/>
        </w:rPr>
        <w:t xml:space="preserve">                                                   Жумабаев Ж. Ж.,</w:t>
      </w:r>
    </w:p>
    <w:p w:rsidR="008C00DF" w:rsidRDefault="008C00DF" w:rsidP="008C00DF">
      <w:pPr>
        <w:widowControl/>
        <w:spacing w:line="360" w:lineRule="auto"/>
        <w:ind w:left="1416"/>
        <w:jc w:val="center"/>
        <w:rPr>
          <w:sz w:val="28"/>
          <w:szCs w:val="28"/>
        </w:rPr>
      </w:pPr>
      <w:r>
        <w:rPr>
          <w:sz w:val="28"/>
          <w:szCs w:val="28"/>
        </w:rPr>
        <w:t xml:space="preserve">          к</w:t>
      </w:r>
      <w:r w:rsidRPr="00A77FEE">
        <w:rPr>
          <w:sz w:val="28"/>
          <w:szCs w:val="28"/>
        </w:rPr>
        <w:t>андидат экономических наук, доцент</w:t>
      </w:r>
    </w:p>
    <w:p w:rsidR="008C00DF" w:rsidRPr="00A77FEE" w:rsidRDefault="008C00DF" w:rsidP="008C00DF">
      <w:pPr>
        <w:widowControl/>
        <w:spacing w:line="360" w:lineRule="auto"/>
        <w:ind w:left="1416"/>
        <w:rPr>
          <w:sz w:val="28"/>
          <w:szCs w:val="28"/>
        </w:rPr>
      </w:pPr>
      <w:r>
        <w:rPr>
          <w:sz w:val="28"/>
          <w:szCs w:val="28"/>
        </w:rPr>
        <w:t xml:space="preserve">                               Сыдыгалиев У.С.</w:t>
      </w:r>
    </w:p>
    <w:p w:rsidR="008C00DF" w:rsidRPr="00A77FEE" w:rsidRDefault="008C00DF" w:rsidP="008C00DF">
      <w:pPr>
        <w:widowControl/>
        <w:spacing w:line="360" w:lineRule="auto"/>
        <w:jc w:val="center"/>
        <w:rPr>
          <w:sz w:val="28"/>
          <w:szCs w:val="28"/>
        </w:rPr>
      </w:pPr>
    </w:p>
    <w:p w:rsidR="008C00DF" w:rsidRDefault="008C00DF" w:rsidP="008C00DF">
      <w:pPr>
        <w:widowControl/>
        <w:spacing w:line="360" w:lineRule="auto"/>
        <w:ind w:left="3420" w:hanging="3420"/>
        <w:rPr>
          <w:sz w:val="28"/>
          <w:szCs w:val="28"/>
        </w:rPr>
      </w:pPr>
      <w:r w:rsidRPr="00A77FEE">
        <w:rPr>
          <w:b/>
          <w:bCs/>
          <w:sz w:val="28"/>
          <w:szCs w:val="28"/>
        </w:rPr>
        <w:t>Ведущая организация</w:t>
      </w:r>
      <w:r w:rsidRPr="0038782B">
        <w:rPr>
          <w:b/>
          <w:sz w:val="28"/>
          <w:szCs w:val="28"/>
        </w:rPr>
        <w:t>:</w:t>
      </w:r>
      <w:r>
        <w:rPr>
          <w:sz w:val="28"/>
          <w:szCs w:val="28"/>
        </w:rPr>
        <w:t xml:space="preserve">          Академия управления при Президенте </w:t>
      </w:r>
    </w:p>
    <w:p w:rsidR="008C00DF" w:rsidRPr="00A77FEE" w:rsidRDefault="008C00DF" w:rsidP="008C00DF">
      <w:pPr>
        <w:widowControl/>
        <w:spacing w:line="360" w:lineRule="auto"/>
        <w:ind w:left="3420" w:hanging="3420"/>
        <w:rPr>
          <w:sz w:val="28"/>
          <w:szCs w:val="28"/>
        </w:rPr>
      </w:pPr>
      <w:r>
        <w:rPr>
          <w:b/>
          <w:bCs/>
          <w:sz w:val="28"/>
          <w:szCs w:val="28"/>
        </w:rPr>
        <w:t xml:space="preserve">                                                   </w:t>
      </w:r>
      <w:r>
        <w:rPr>
          <w:sz w:val="28"/>
          <w:szCs w:val="28"/>
        </w:rPr>
        <w:t>Кыргызской Республики</w:t>
      </w:r>
    </w:p>
    <w:p w:rsidR="008C00DF" w:rsidRPr="00A77FEE" w:rsidRDefault="008C00DF" w:rsidP="008C00DF">
      <w:pPr>
        <w:widowControl/>
        <w:spacing w:line="360" w:lineRule="auto"/>
        <w:rPr>
          <w:sz w:val="28"/>
          <w:szCs w:val="28"/>
        </w:rPr>
      </w:pPr>
    </w:p>
    <w:p w:rsidR="008C00DF" w:rsidRPr="00A77FEE" w:rsidRDefault="008C00DF" w:rsidP="008C00DF">
      <w:pPr>
        <w:widowControl/>
        <w:rPr>
          <w:sz w:val="28"/>
          <w:szCs w:val="28"/>
        </w:rPr>
      </w:pPr>
    </w:p>
    <w:p w:rsidR="008C00DF"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Защита диссертации состоится</w:t>
      </w:r>
      <w:r>
        <w:rPr>
          <w:sz w:val="28"/>
          <w:szCs w:val="28"/>
        </w:rPr>
        <w:t xml:space="preserve"> </w:t>
      </w:r>
      <w:r w:rsidRPr="00A77FEE">
        <w:rPr>
          <w:sz w:val="28"/>
          <w:szCs w:val="28"/>
        </w:rPr>
        <w:t>«</w:t>
      </w:r>
      <w:r w:rsidR="0078761A">
        <w:rPr>
          <w:sz w:val="28"/>
          <w:szCs w:val="28"/>
        </w:rPr>
        <w:t>22</w:t>
      </w:r>
      <w:r w:rsidRPr="00A77FEE">
        <w:rPr>
          <w:sz w:val="28"/>
          <w:szCs w:val="28"/>
        </w:rPr>
        <w:t>»</w:t>
      </w:r>
      <w:r>
        <w:rPr>
          <w:sz w:val="28"/>
          <w:szCs w:val="28"/>
        </w:rPr>
        <w:t xml:space="preserve"> </w:t>
      </w:r>
      <w:r w:rsidR="0078761A">
        <w:rPr>
          <w:sz w:val="28"/>
          <w:szCs w:val="28"/>
        </w:rPr>
        <w:t>апрел</w:t>
      </w:r>
      <w:r w:rsidR="00F94D9C">
        <w:rPr>
          <w:sz w:val="28"/>
          <w:szCs w:val="28"/>
        </w:rPr>
        <w:t>я</w:t>
      </w:r>
      <w:bookmarkStart w:id="0" w:name="_GoBack"/>
      <w:bookmarkEnd w:id="0"/>
      <w:r>
        <w:rPr>
          <w:sz w:val="28"/>
          <w:szCs w:val="28"/>
        </w:rPr>
        <w:t xml:space="preserve"> </w:t>
      </w:r>
      <w:r w:rsidRPr="00A77FEE">
        <w:rPr>
          <w:sz w:val="28"/>
          <w:szCs w:val="28"/>
        </w:rPr>
        <w:t>201</w:t>
      </w:r>
      <w:r>
        <w:rPr>
          <w:sz w:val="28"/>
          <w:szCs w:val="28"/>
        </w:rPr>
        <w:t>1</w:t>
      </w:r>
      <w:r w:rsidRPr="00A77FEE">
        <w:rPr>
          <w:sz w:val="28"/>
          <w:szCs w:val="28"/>
        </w:rPr>
        <w:t xml:space="preserve"> года</w:t>
      </w:r>
      <w:r>
        <w:rPr>
          <w:sz w:val="28"/>
          <w:szCs w:val="28"/>
        </w:rPr>
        <w:t xml:space="preserve"> </w:t>
      </w:r>
      <w:r w:rsidR="0078761A">
        <w:rPr>
          <w:sz w:val="28"/>
          <w:szCs w:val="28"/>
        </w:rPr>
        <w:t>в 14-00 ч</w:t>
      </w:r>
      <w:r w:rsidRPr="00A77FEE">
        <w:rPr>
          <w:sz w:val="28"/>
          <w:szCs w:val="28"/>
        </w:rPr>
        <w:t xml:space="preserve">асов на заседании </w:t>
      </w:r>
      <w:r>
        <w:rPr>
          <w:sz w:val="28"/>
          <w:szCs w:val="28"/>
        </w:rPr>
        <w:t>д</w:t>
      </w:r>
      <w:r w:rsidRPr="00A77FEE">
        <w:rPr>
          <w:sz w:val="28"/>
          <w:szCs w:val="28"/>
        </w:rPr>
        <w:t>иссертационного совета</w:t>
      </w:r>
      <w:r>
        <w:rPr>
          <w:sz w:val="28"/>
          <w:szCs w:val="28"/>
        </w:rPr>
        <w:t xml:space="preserve"> </w:t>
      </w:r>
      <w:r w:rsidRPr="00A77FEE">
        <w:rPr>
          <w:sz w:val="28"/>
          <w:szCs w:val="28"/>
        </w:rPr>
        <w:t>Д.08.1</w:t>
      </w:r>
      <w:r>
        <w:rPr>
          <w:sz w:val="28"/>
          <w:szCs w:val="28"/>
        </w:rPr>
        <w:t>1</w:t>
      </w:r>
      <w:r w:rsidRPr="00A77FEE">
        <w:rPr>
          <w:sz w:val="28"/>
          <w:szCs w:val="28"/>
        </w:rPr>
        <w:t>.</w:t>
      </w:r>
      <w:r>
        <w:rPr>
          <w:sz w:val="28"/>
          <w:szCs w:val="28"/>
        </w:rPr>
        <w:t>0</w:t>
      </w:r>
      <w:r w:rsidRPr="00A77FEE">
        <w:rPr>
          <w:sz w:val="28"/>
          <w:szCs w:val="28"/>
        </w:rPr>
        <w:t>20</w:t>
      </w:r>
      <w:r>
        <w:rPr>
          <w:sz w:val="28"/>
          <w:szCs w:val="28"/>
        </w:rPr>
        <w:t xml:space="preserve"> </w:t>
      </w:r>
      <w:r w:rsidRPr="00A77FEE">
        <w:rPr>
          <w:sz w:val="28"/>
          <w:szCs w:val="28"/>
        </w:rPr>
        <w:t xml:space="preserve">по защите докторских (кандидатских) диссертаций </w:t>
      </w:r>
      <w:r>
        <w:rPr>
          <w:sz w:val="28"/>
          <w:szCs w:val="28"/>
        </w:rPr>
        <w:t xml:space="preserve">в зале заседаний Кыргызского экономического университета </w:t>
      </w:r>
      <w:r w:rsidRPr="00A77FEE">
        <w:rPr>
          <w:sz w:val="28"/>
          <w:szCs w:val="28"/>
        </w:rPr>
        <w:t xml:space="preserve">по адресу: </w:t>
      </w:r>
      <w:smartTag w:uri="urn:schemas-microsoft-com:office:smarttags" w:element="metricconverter">
        <w:smartTagPr>
          <w:attr w:name="ProductID" w:val="720033, г"/>
        </w:smartTagPr>
        <w:r w:rsidRPr="00A77FEE">
          <w:rPr>
            <w:sz w:val="28"/>
            <w:szCs w:val="28"/>
          </w:rPr>
          <w:t>7200</w:t>
        </w:r>
        <w:r>
          <w:rPr>
            <w:sz w:val="28"/>
            <w:szCs w:val="28"/>
          </w:rPr>
          <w:t>33,</w:t>
        </w:r>
        <w:r w:rsidRPr="00A77FEE">
          <w:rPr>
            <w:sz w:val="28"/>
            <w:szCs w:val="28"/>
          </w:rPr>
          <w:t xml:space="preserve"> г</w:t>
        </w:r>
      </w:smartTag>
      <w:r w:rsidRPr="00A77FEE">
        <w:rPr>
          <w:sz w:val="28"/>
          <w:szCs w:val="28"/>
        </w:rPr>
        <w:t xml:space="preserve">. Бишкек, </w:t>
      </w:r>
      <w:r>
        <w:rPr>
          <w:sz w:val="28"/>
          <w:szCs w:val="28"/>
        </w:rPr>
        <w:t>ул. Тоголок Молдо</w:t>
      </w:r>
      <w:r w:rsidR="007A7F49">
        <w:rPr>
          <w:sz w:val="28"/>
          <w:szCs w:val="28"/>
        </w:rPr>
        <w:t>,</w:t>
      </w:r>
      <w:r>
        <w:rPr>
          <w:sz w:val="28"/>
          <w:szCs w:val="28"/>
        </w:rPr>
        <w:t xml:space="preserve"> 58.</w:t>
      </w:r>
    </w:p>
    <w:p w:rsidR="008C00DF" w:rsidRPr="00A77FEE" w:rsidRDefault="008C00DF" w:rsidP="008C00DF">
      <w:pPr>
        <w:widowControl/>
        <w:jc w:val="both"/>
        <w:rPr>
          <w:sz w:val="28"/>
          <w:szCs w:val="28"/>
        </w:rPr>
      </w:pPr>
    </w:p>
    <w:p w:rsidR="008C00DF" w:rsidRPr="00A77FEE" w:rsidRDefault="008C00DF" w:rsidP="008C00DF">
      <w:pPr>
        <w:widowControl/>
        <w:rPr>
          <w:sz w:val="28"/>
          <w:szCs w:val="28"/>
        </w:rPr>
      </w:pPr>
    </w:p>
    <w:p w:rsidR="008C00DF" w:rsidRPr="00A77FEE" w:rsidRDefault="008C00DF" w:rsidP="008C00DF">
      <w:pPr>
        <w:widowControl/>
        <w:spacing w:line="276" w:lineRule="auto"/>
        <w:jc w:val="both"/>
        <w:rPr>
          <w:sz w:val="28"/>
          <w:szCs w:val="28"/>
        </w:rPr>
      </w:pPr>
      <w:r>
        <w:rPr>
          <w:sz w:val="28"/>
          <w:szCs w:val="28"/>
        </w:rPr>
        <w:t xml:space="preserve"> </w:t>
      </w:r>
      <w:r>
        <w:rPr>
          <w:sz w:val="28"/>
          <w:szCs w:val="28"/>
        </w:rPr>
        <w:tab/>
      </w:r>
      <w:r w:rsidRPr="00A77FEE">
        <w:rPr>
          <w:sz w:val="28"/>
          <w:szCs w:val="28"/>
        </w:rPr>
        <w:t>С диссертацией можно ознакомиться</w:t>
      </w:r>
      <w:r>
        <w:rPr>
          <w:sz w:val="28"/>
          <w:szCs w:val="28"/>
        </w:rPr>
        <w:t xml:space="preserve"> </w:t>
      </w:r>
      <w:r w:rsidRPr="00A77FEE">
        <w:rPr>
          <w:sz w:val="28"/>
          <w:szCs w:val="28"/>
        </w:rPr>
        <w:t xml:space="preserve">в научном зале библиотеки </w:t>
      </w:r>
      <w:r>
        <w:rPr>
          <w:sz w:val="28"/>
          <w:szCs w:val="28"/>
        </w:rPr>
        <w:t xml:space="preserve">Кыргызского  экономического  университета  </w:t>
      </w:r>
      <w:r w:rsidRPr="00A77FEE">
        <w:rPr>
          <w:sz w:val="28"/>
          <w:szCs w:val="28"/>
        </w:rPr>
        <w:t xml:space="preserve">по </w:t>
      </w:r>
      <w:r>
        <w:rPr>
          <w:sz w:val="28"/>
          <w:szCs w:val="28"/>
        </w:rPr>
        <w:t xml:space="preserve"> </w:t>
      </w:r>
      <w:r w:rsidRPr="00A77FEE">
        <w:rPr>
          <w:sz w:val="28"/>
          <w:szCs w:val="28"/>
        </w:rPr>
        <w:t>адресу:</w:t>
      </w:r>
      <w:r>
        <w:rPr>
          <w:sz w:val="28"/>
          <w:szCs w:val="28"/>
        </w:rPr>
        <w:t xml:space="preserve"> </w:t>
      </w:r>
      <w:r w:rsidRPr="00A77FEE">
        <w:rPr>
          <w:sz w:val="28"/>
          <w:szCs w:val="28"/>
        </w:rPr>
        <w:t xml:space="preserve"> 7200</w:t>
      </w:r>
      <w:r>
        <w:rPr>
          <w:sz w:val="28"/>
          <w:szCs w:val="28"/>
        </w:rPr>
        <w:t>33</w:t>
      </w:r>
      <w:r w:rsidRPr="00A77FEE">
        <w:rPr>
          <w:sz w:val="28"/>
          <w:szCs w:val="28"/>
        </w:rPr>
        <w:t xml:space="preserve">, </w:t>
      </w:r>
      <w:r>
        <w:rPr>
          <w:sz w:val="28"/>
          <w:szCs w:val="28"/>
        </w:rPr>
        <w:t xml:space="preserve"> </w:t>
      </w:r>
      <w:r w:rsidRPr="00A77FEE">
        <w:rPr>
          <w:sz w:val="28"/>
          <w:szCs w:val="28"/>
        </w:rPr>
        <w:t xml:space="preserve">г. Бишкек, </w:t>
      </w:r>
      <w:r>
        <w:rPr>
          <w:sz w:val="28"/>
          <w:szCs w:val="28"/>
        </w:rPr>
        <w:t>ул</w:t>
      </w:r>
      <w:r w:rsidRPr="00A77FEE">
        <w:rPr>
          <w:sz w:val="28"/>
          <w:szCs w:val="28"/>
        </w:rPr>
        <w:t xml:space="preserve">. </w:t>
      </w:r>
      <w:r>
        <w:rPr>
          <w:sz w:val="28"/>
          <w:szCs w:val="28"/>
        </w:rPr>
        <w:t>Тоголок Молдо</w:t>
      </w:r>
      <w:r w:rsidR="007A7F49">
        <w:rPr>
          <w:sz w:val="28"/>
          <w:szCs w:val="28"/>
        </w:rPr>
        <w:t>,</w:t>
      </w:r>
      <w:r>
        <w:rPr>
          <w:sz w:val="28"/>
          <w:szCs w:val="28"/>
        </w:rPr>
        <w:t xml:space="preserve"> 58.</w:t>
      </w:r>
    </w:p>
    <w:p w:rsidR="008C00DF" w:rsidRDefault="008C00DF" w:rsidP="008C00DF">
      <w:pPr>
        <w:widowControl/>
        <w:rPr>
          <w:sz w:val="28"/>
          <w:szCs w:val="28"/>
        </w:rPr>
      </w:pPr>
    </w:p>
    <w:p w:rsidR="008C00DF" w:rsidRDefault="008C00DF" w:rsidP="008C00DF">
      <w:pPr>
        <w:widowControl/>
        <w:rPr>
          <w:sz w:val="28"/>
          <w:szCs w:val="28"/>
        </w:rPr>
      </w:pPr>
    </w:p>
    <w:p w:rsidR="008C00DF" w:rsidRPr="00A77FEE" w:rsidRDefault="008C00DF" w:rsidP="008C00DF">
      <w:pPr>
        <w:widowControl/>
        <w:rPr>
          <w:sz w:val="28"/>
          <w:szCs w:val="28"/>
        </w:rPr>
      </w:pPr>
    </w:p>
    <w:p w:rsidR="008C00DF" w:rsidRPr="00A77FEE" w:rsidRDefault="008C00DF" w:rsidP="008C00DF">
      <w:pPr>
        <w:widowControl/>
        <w:rPr>
          <w:sz w:val="28"/>
          <w:szCs w:val="28"/>
        </w:rPr>
      </w:pPr>
      <w:r>
        <w:rPr>
          <w:sz w:val="28"/>
          <w:szCs w:val="28"/>
        </w:rPr>
        <w:t xml:space="preserve"> </w:t>
      </w:r>
      <w:r>
        <w:rPr>
          <w:sz w:val="28"/>
          <w:szCs w:val="28"/>
        </w:rPr>
        <w:tab/>
      </w:r>
      <w:r w:rsidRPr="00A77FEE">
        <w:rPr>
          <w:sz w:val="28"/>
          <w:szCs w:val="28"/>
        </w:rPr>
        <w:t>Автореферат разослан</w:t>
      </w:r>
      <w:r>
        <w:rPr>
          <w:sz w:val="28"/>
          <w:szCs w:val="28"/>
        </w:rPr>
        <w:t xml:space="preserve"> </w:t>
      </w:r>
      <w:r w:rsidR="0078761A">
        <w:rPr>
          <w:sz w:val="28"/>
          <w:szCs w:val="28"/>
        </w:rPr>
        <w:t>«19</w:t>
      </w:r>
      <w:r w:rsidRPr="00A77FEE">
        <w:rPr>
          <w:sz w:val="28"/>
          <w:szCs w:val="28"/>
        </w:rPr>
        <w:t>»</w:t>
      </w:r>
      <w:r w:rsidR="0078761A">
        <w:rPr>
          <w:sz w:val="28"/>
          <w:szCs w:val="28"/>
        </w:rPr>
        <w:t xml:space="preserve"> марта </w:t>
      </w:r>
      <w:r w:rsidRPr="00A77FEE">
        <w:rPr>
          <w:sz w:val="28"/>
          <w:szCs w:val="28"/>
        </w:rPr>
        <w:t>201</w:t>
      </w:r>
      <w:r>
        <w:rPr>
          <w:sz w:val="28"/>
          <w:szCs w:val="28"/>
        </w:rPr>
        <w:t xml:space="preserve">1 </w:t>
      </w:r>
      <w:r w:rsidRPr="00A77FEE">
        <w:rPr>
          <w:sz w:val="28"/>
          <w:szCs w:val="28"/>
        </w:rPr>
        <w:t>г.</w:t>
      </w:r>
      <w:r w:rsidR="007A7F49">
        <w:rPr>
          <w:sz w:val="28"/>
          <w:szCs w:val="28"/>
        </w:rPr>
        <w:t xml:space="preserve">   </w:t>
      </w:r>
    </w:p>
    <w:p w:rsidR="008C00DF" w:rsidRPr="00A77FEE" w:rsidRDefault="008C00DF" w:rsidP="008C00DF">
      <w:pPr>
        <w:widowControl/>
        <w:rPr>
          <w:sz w:val="28"/>
          <w:szCs w:val="28"/>
        </w:rPr>
      </w:pPr>
    </w:p>
    <w:p w:rsidR="008C00DF" w:rsidRPr="00A77FEE" w:rsidRDefault="008C00DF" w:rsidP="008C00DF">
      <w:pPr>
        <w:widowControl/>
        <w:rPr>
          <w:sz w:val="28"/>
          <w:szCs w:val="28"/>
        </w:rPr>
      </w:pPr>
    </w:p>
    <w:p w:rsidR="008C00DF" w:rsidRDefault="008C00DF" w:rsidP="008C00DF">
      <w:pPr>
        <w:widowControl/>
        <w:rPr>
          <w:sz w:val="28"/>
          <w:szCs w:val="28"/>
        </w:rPr>
      </w:pPr>
    </w:p>
    <w:p w:rsidR="008C00DF" w:rsidRDefault="008C00DF" w:rsidP="008C00DF">
      <w:pPr>
        <w:widowControl/>
        <w:rPr>
          <w:sz w:val="28"/>
          <w:szCs w:val="28"/>
        </w:rPr>
      </w:pPr>
      <w:r>
        <w:rPr>
          <w:sz w:val="28"/>
          <w:szCs w:val="28"/>
        </w:rPr>
        <w:t>Ученый секретарь диссертационного совета</w:t>
      </w:r>
    </w:p>
    <w:p w:rsidR="008C00DF" w:rsidRDefault="008C00DF" w:rsidP="008C00DF">
      <w:pPr>
        <w:widowControl/>
        <w:rPr>
          <w:sz w:val="28"/>
          <w:szCs w:val="28"/>
        </w:rPr>
      </w:pPr>
      <w:r>
        <w:rPr>
          <w:sz w:val="28"/>
          <w:szCs w:val="28"/>
        </w:rPr>
        <w:t xml:space="preserve">Д.08.11.020, </w:t>
      </w:r>
      <w:r w:rsidRPr="00A77FEE">
        <w:rPr>
          <w:sz w:val="28"/>
          <w:szCs w:val="28"/>
        </w:rPr>
        <w:t xml:space="preserve">доктор экономических наук, </w:t>
      </w:r>
    </w:p>
    <w:p w:rsidR="008C00DF" w:rsidRPr="00A77FEE" w:rsidRDefault="007A7F49" w:rsidP="007A7F49">
      <w:pPr>
        <w:widowControl/>
        <w:rPr>
          <w:sz w:val="28"/>
          <w:szCs w:val="28"/>
        </w:rPr>
      </w:pPr>
      <w:r>
        <w:rPr>
          <w:sz w:val="28"/>
          <w:szCs w:val="28"/>
        </w:rPr>
        <w:t>п</w:t>
      </w:r>
      <w:r w:rsidR="008C00DF" w:rsidRPr="00A77FEE">
        <w:rPr>
          <w:sz w:val="28"/>
          <w:szCs w:val="28"/>
        </w:rPr>
        <w:t>рофессор</w:t>
      </w:r>
      <w:r w:rsidR="008C00DF">
        <w:rPr>
          <w:sz w:val="28"/>
          <w:szCs w:val="28"/>
        </w:rPr>
        <w:t xml:space="preserve"> </w:t>
      </w:r>
      <w:r w:rsidR="008C00DF">
        <w:rPr>
          <w:sz w:val="28"/>
          <w:szCs w:val="28"/>
        </w:rPr>
        <w:tab/>
      </w:r>
      <w:r w:rsidR="008C00DF">
        <w:rPr>
          <w:sz w:val="28"/>
          <w:szCs w:val="28"/>
        </w:rPr>
        <w:tab/>
      </w:r>
      <w:r w:rsidR="008C00DF">
        <w:rPr>
          <w:sz w:val="28"/>
          <w:szCs w:val="28"/>
        </w:rPr>
        <w:tab/>
      </w:r>
      <w:r w:rsidR="008C00DF">
        <w:rPr>
          <w:sz w:val="28"/>
          <w:szCs w:val="28"/>
        </w:rPr>
        <w:tab/>
      </w:r>
      <w:r w:rsidR="008C00DF">
        <w:rPr>
          <w:sz w:val="28"/>
          <w:szCs w:val="28"/>
        </w:rPr>
        <w:tab/>
      </w:r>
      <w:r w:rsidR="008C00DF">
        <w:rPr>
          <w:sz w:val="28"/>
          <w:szCs w:val="28"/>
        </w:rPr>
        <w:tab/>
      </w:r>
      <w:r w:rsidR="00B62EEB">
        <w:rPr>
          <w:sz w:val="28"/>
          <w:szCs w:val="28"/>
        </w:rPr>
        <w:t xml:space="preserve">                                        </w:t>
      </w:r>
      <w:r>
        <w:rPr>
          <w:sz w:val="28"/>
          <w:szCs w:val="28"/>
        </w:rPr>
        <w:t xml:space="preserve">  К. Джумабаев</w:t>
      </w:r>
      <w:r w:rsidR="008C00DF">
        <w:rPr>
          <w:sz w:val="28"/>
          <w:szCs w:val="28"/>
        </w:rPr>
        <w:tab/>
      </w:r>
      <w:r w:rsidR="008C00DF">
        <w:rPr>
          <w:sz w:val="28"/>
          <w:szCs w:val="28"/>
        </w:rPr>
        <w:tab/>
      </w:r>
      <w:r>
        <w:rPr>
          <w:sz w:val="28"/>
          <w:szCs w:val="28"/>
        </w:rPr>
        <w:t xml:space="preserve">                     </w:t>
      </w:r>
      <w:r w:rsidR="008C00DF">
        <w:rPr>
          <w:sz w:val="28"/>
          <w:szCs w:val="28"/>
        </w:rPr>
        <w:t xml:space="preserve"> </w:t>
      </w:r>
    </w:p>
    <w:p w:rsidR="008C00DF" w:rsidRPr="00A77FEE" w:rsidRDefault="008C00DF" w:rsidP="008C00DF">
      <w:pPr>
        <w:widowControl/>
        <w:spacing w:line="230" w:lineRule="auto"/>
        <w:jc w:val="center"/>
        <w:rPr>
          <w:b/>
          <w:bCs/>
          <w:sz w:val="28"/>
          <w:szCs w:val="28"/>
        </w:rPr>
      </w:pPr>
      <w:r w:rsidRPr="00A77FEE">
        <w:rPr>
          <w:b/>
          <w:bCs/>
          <w:sz w:val="28"/>
          <w:szCs w:val="28"/>
        </w:rPr>
        <w:br w:type="page"/>
      </w:r>
      <w:r w:rsidRPr="00A77FEE">
        <w:rPr>
          <w:b/>
          <w:bCs/>
          <w:sz w:val="28"/>
          <w:szCs w:val="28"/>
        </w:rPr>
        <w:lastRenderedPageBreak/>
        <w:t>ОБЩАЯ ХАРАКТЕРИСТИКА РАБОТЫ</w:t>
      </w:r>
    </w:p>
    <w:p w:rsidR="008C00DF" w:rsidRPr="00A77FEE" w:rsidRDefault="008C00DF" w:rsidP="008C00DF">
      <w:pPr>
        <w:widowControl/>
        <w:spacing w:line="230" w:lineRule="auto"/>
        <w:jc w:val="center"/>
        <w:rPr>
          <w:b/>
          <w:bCs/>
          <w:sz w:val="16"/>
          <w:szCs w:val="16"/>
        </w:rPr>
      </w:pPr>
    </w:p>
    <w:p w:rsidR="008C00DF" w:rsidRPr="00A77FEE" w:rsidRDefault="008C00DF" w:rsidP="008C00DF">
      <w:pPr>
        <w:pStyle w:val="2"/>
        <w:spacing w:before="0"/>
        <w:rPr>
          <w:sz w:val="28"/>
          <w:szCs w:val="28"/>
        </w:rPr>
      </w:pPr>
      <w:r w:rsidRPr="00A77FEE">
        <w:rPr>
          <w:b/>
          <w:bCs/>
          <w:sz w:val="28"/>
          <w:szCs w:val="28"/>
        </w:rPr>
        <w:t xml:space="preserve">Актуальность темы исследования. </w:t>
      </w:r>
      <w:r w:rsidRPr="008B4F20">
        <w:rPr>
          <w:bCs/>
          <w:sz w:val="28"/>
          <w:szCs w:val="28"/>
        </w:rPr>
        <w:t>А</w:t>
      </w:r>
      <w:r w:rsidRPr="00A77FEE">
        <w:rPr>
          <w:sz w:val="28"/>
          <w:szCs w:val="28"/>
        </w:rPr>
        <w:t xml:space="preserve">грарные преобразования </w:t>
      </w:r>
      <w:r>
        <w:rPr>
          <w:sz w:val="28"/>
          <w:szCs w:val="28"/>
        </w:rPr>
        <w:t xml:space="preserve">в стране </w:t>
      </w:r>
      <w:r w:rsidRPr="00A77FEE">
        <w:rPr>
          <w:sz w:val="28"/>
          <w:szCs w:val="28"/>
        </w:rPr>
        <w:t>осуществляются в сложн</w:t>
      </w:r>
      <w:r>
        <w:rPr>
          <w:sz w:val="28"/>
          <w:szCs w:val="28"/>
        </w:rPr>
        <w:t>ых</w:t>
      </w:r>
      <w:r w:rsidRPr="00A77FEE">
        <w:rPr>
          <w:sz w:val="28"/>
          <w:szCs w:val="28"/>
        </w:rPr>
        <w:t xml:space="preserve"> социально</w:t>
      </w:r>
      <w:r w:rsidRPr="008B4F20">
        <w:rPr>
          <w:b/>
          <w:sz w:val="28"/>
          <w:szCs w:val="28"/>
        </w:rPr>
        <w:t>-</w:t>
      </w:r>
      <w:r w:rsidRPr="00A77FEE">
        <w:rPr>
          <w:sz w:val="28"/>
          <w:szCs w:val="28"/>
        </w:rPr>
        <w:t>экономическ</w:t>
      </w:r>
      <w:r>
        <w:rPr>
          <w:sz w:val="28"/>
          <w:szCs w:val="28"/>
        </w:rPr>
        <w:t>их</w:t>
      </w:r>
      <w:r w:rsidRPr="00A77FEE">
        <w:rPr>
          <w:sz w:val="28"/>
          <w:szCs w:val="28"/>
        </w:rPr>
        <w:t xml:space="preserve"> </w:t>
      </w:r>
      <w:r>
        <w:rPr>
          <w:sz w:val="28"/>
          <w:szCs w:val="28"/>
        </w:rPr>
        <w:t>условиях</w:t>
      </w:r>
      <w:r w:rsidRPr="00A77FEE">
        <w:rPr>
          <w:sz w:val="28"/>
          <w:szCs w:val="28"/>
        </w:rPr>
        <w:t>, характеризующ</w:t>
      </w:r>
      <w:r>
        <w:rPr>
          <w:sz w:val="28"/>
          <w:szCs w:val="28"/>
        </w:rPr>
        <w:t>ихся</w:t>
      </w:r>
      <w:r w:rsidRPr="00A77FEE">
        <w:rPr>
          <w:sz w:val="28"/>
          <w:szCs w:val="28"/>
        </w:rPr>
        <w:t xml:space="preserve"> неустойчивостью производственно-хозяйственных связей, дороговизной кредитных ресурсов и сокращением либо отсутствием государственного финансирования</w:t>
      </w:r>
      <w:r>
        <w:rPr>
          <w:sz w:val="28"/>
          <w:szCs w:val="28"/>
        </w:rPr>
        <w:t>, а</w:t>
      </w:r>
      <w:r w:rsidRPr="00A77FEE">
        <w:rPr>
          <w:sz w:val="28"/>
          <w:szCs w:val="28"/>
        </w:rPr>
        <w:t xml:space="preserve"> также огромны</w:t>
      </w:r>
      <w:r>
        <w:rPr>
          <w:sz w:val="28"/>
          <w:szCs w:val="28"/>
        </w:rPr>
        <w:t>м</w:t>
      </w:r>
      <w:r w:rsidRPr="00A77FEE">
        <w:rPr>
          <w:sz w:val="28"/>
          <w:szCs w:val="28"/>
        </w:rPr>
        <w:t xml:space="preserve"> диспаритет</w:t>
      </w:r>
      <w:r>
        <w:rPr>
          <w:sz w:val="28"/>
          <w:szCs w:val="28"/>
        </w:rPr>
        <w:t>ом</w:t>
      </w:r>
      <w:r w:rsidRPr="00A77FEE">
        <w:rPr>
          <w:sz w:val="28"/>
          <w:szCs w:val="28"/>
        </w:rPr>
        <w:t xml:space="preserve"> цен на продукцию сельского хозяйства и потребляемые им промышленные ресурсы. Вследствие низкой плат</w:t>
      </w:r>
      <w:r>
        <w:rPr>
          <w:sz w:val="28"/>
          <w:szCs w:val="28"/>
        </w:rPr>
        <w:t>е</w:t>
      </w:r>
      <w:r w:rsidRPr="00A77FEE">
        <w:rPr>
          <w:sz w:val="28"/>
          <w:szCs w:val="28"/>
        </w:rPr>
        <w:t xml:space="preserve">жеспособности сельских товаропроизводителей из года в год сокращается и практически не обновляется машинно-тракторный парк сельского хозяйства. На сегодняшний </w:t>
      </w:r>
      <w:r>
        <w:rPr>
          <w:sz w:val="28"/>
          <w:szCs w:val="28"/>
        </w:rPr>
        <w:t xml:space="preserve">день </w:t>
      </w:r>
      <w:r w:rsidRPr="00A77FEE">
        <w:rPr>
          <w:sz w:val="28"/>
          <w:szCs w:val="28"/>
        </w:rPr>
        <w:t>до 85-90% технических средств исчерпал</w:t>
      </w:r>
      <w:r>
        <w:rPr>
          <w:sz w:val="28"/>
          <w:szCs w:val="28"/>
        </w:rPr>
        <w:t>и</w:t>
      </w:r>
      <w:r w:rsidRPr="00A77FEE">
        <w:rPr>
          <w:sz w:val="28"/>
          <w:szCs w:val="28"/>
        </w:rPr>
        <w:t xml:space="preserve"> свой амортизационный срок, их дальнейшая эксплуатация стано</w:t>
      </w:r>
      <w:r w:rsidRPr="00A77FEE">
        <w:rPr>
          <w:sz w:val="28"/>
          <w:szCs w:val="28"/>
        </w:rPr>
        <w:softHyphen/>
        <w:t>вится невозможной.</w:t>
      </w:r>
    </w:p>
    <w:p w:rsidR="008C00DF" w:rsidRPr="00A77FEE" w:rsidRDefault="008C00DF" w:rsidP="008C00DF">
      <w:pPr>
        <w:widowControl/>
        <w:ind w:firstLine="720"/>
        <w:jc w:val="both"/>
        <w:rPr>
          <w:color w:val="FF0000"/>
          <w:sz w:val="28"/>
          <w:szCs w:val="28"/>
        </w:rPr>
      </w:pPr>
      <w:r>
        <w:rPr>
          <w:sz w:val="28"/>
          <w:szCs w:val="28"/>
        </w:rPr>
        <w:t>М</w:t>
      </w:r>
      <w:r w:rsidRPr="00A77FEE">
        <w:rPr>
          <w:sz w:val="28"/>
          <w:szCs w:val="28"/>
        </w:rPr>
        <w:t>ногие крестьянские (фермерские) хозяйства и сельхозкооперативы не могут осуществлять крупны</w:t>
      </w:r>
      <w:r>
        <w:rPr>
          <w:sz w:val="28"/>
          <w:szCs w:val="28"/>
        </w:rPr>
        <w:t>е</w:t>
      </w:r>
      <w:r w:rsidRPr="00A77FEE">
        <w:rPr>
          <w:sz w:val="28"/>
          <w:szCs w:val="28"/>
        </w:rPr>
        <w:t xml:space="preserve"> вложени</w:t>
      </w:r>
      <w:r>
        <w:rPr>
          <w:sz w:val="28"/>
          <w:szCs w:val="28"/>
        </w:rPr>
        <w:t>я</w:t>
      </w:r>
      <w:r w:rsidRPr="00A77FEE">
        <w:rPr>
          <w:sz w:val="28"/>
          <w:szCs w:val="28"/>
        </w:rPr>
        <w:t xml:space="preserve"> финансовых средств для обновления техники и интенсификаци</w:t>
      </w:r>
      <w:r>
        <w:rPr>
          <w:sz w:val="28"/>
          <w:szCs w:val="28"/>
        </w:rPr>
        <w:t>и</w:t>
      </w:r>
      <w:r w:rsidRPr="00A77FEE">
        <w:rPr>
          <w:sz w:val="28"/>
          <w:szCs w:val="28"/>
        </w:rPr>
        <w:t xml:space="preserve"> производства. Стала очевидной острая необходимость значительного повышения роли лизинга, позволяющего привлечь дополнительные частные инвестиции для развития производственной сферы и поддержки отечественных сельхозтоваропроизводителей всех форм собственности.</w:t>
      </w:r>
    </w:p>
    <w:p w:rsidR="008C00DF" w:rsidRPr="00A77FEE" w:rsidRDefault="008C00DF" w:rsidP="008C00DF">
      <w:pPr>
        <w:widowControl/>
        <w:ind w:firstLine="708"/>
        <w:jc w:val="both"/>
        <w:rPr>
          <w:sz w:val="28"/>
          <w:szCs w:val="28"/>
        </w:rPr>
      </w:pPr>
      <w:r w:rsidRPr="00A77FEE">
        <w:rPr>
          <w:sz w:val="28"/>
          <w:szCs w:val="28"/>
        </w:rPr>
        <w:t>Для сельского товаропроизводителя лизинг способствует приобретению техники и финансировани</w:t>
      </w:r>
      <w:r>
        <w:rPr>
          <w:sz w:val="28"/>
          <w:szCs w:val="28"/>
        </w:rPr>
        <w:t>ю ее обслуживания</w:t>
      </w:r>
      <w:r w:rsidRPr="00A77FEE">
        <w:rPr>
          <w:sz w:val="28"/>
          <w:szCs w:val="28"/>
        </w:rPr>
        <w:t xml:space="preserve">. В результате обеспечивается конкурентоспособность крестьянских (фермерских) хозяйств. Данными обстоятельствами обусловлена актуальность темы настоящего исследования. </w:t>
      </w:r>
    </w:p>
    <w:p w:rsidR="008C00DF" w:rsidRPr="00A77FEE" w:rsidRDefault="008C00DF" w:rsidP="008C00DF">
      <w:pPr>
        <w:widowControl/>
        <w:ind w:firstLine="720"/>
        <w:jc w:val="both"/>
        <w:rPr>
          <w:sz w:val="28"/>
          <w:szCs w:val="28"/>
        </w:rPr>
      </w:pPr>
      <w:r w:rsidRPr="00A77FEE">
        <w:rPr>
          <w:b/>
          <w:bCs/>
          <w:sz w:val="28"/>
          <w:szCs w:val="28"/>
        </w:rPr>
        <w:t xml:space="preserve">Степень разработанности проблемы. </w:t>
      </w:r>
      <w:r w:rsidRPr="00A77FEE">
        <w:rPr>
          <w:sz w:val="28"/>
          <w:szCs w:val="28"/>
        </w:rPr>
        <w:t>Исследовани</w:t>
      </w:r>
      <w:r>
        <w:rPr>
          <w:sz w:val="28"/>
          <w:szCs w:val="28"/>
        </w:rPr>
        <w:t>ю</w:t>
      </w:r>
      <w:r w:rsidRPr="00A77FEE">
        <w:rPr>
          <w:sz w:val="28"/>
          <w:szCs w:val="28"/>
        </w:rPr>
        <w:t xml:space="preserve"> вопрос</w:t>
      </w:r>
      <w:r>
        <w:rPr>
          <w:sz w:val="28"/>
          <w:szCs w:val="28"/>
        </w:rPr>
        <w:t>ов</w:t>
      </w:r>
      <w:r w:rsidRPr="00A77FEE">
        <w:rPr>
          <w:sz w:val="28"/>
          <w:szCs w:val="28"/>
        </w:rPr>
        <w:t xml:space="preserve"> развития агротехсервиса и внедрени</w:t>
      </w:r>
      <w:r>
        <w:rPr>
          <w:sz w:val="28"/>
          <w:szCs w:val="28"/>
        </w:rPr>
        <w:t>я</w:t>
      </w:r>
      <w:r w:rsidRPr="00A77FEE">
        <w:rPr>
          <w:sz w:val="28"/>
          <w:szCs w:val="28"/>
        </w:rPr>
        <w:t xml:space="preserve"> лизинга в экономику </w:t>
      </w:r>
      <w:r>
        <w:rPr>
          <w:sz w:val="28"/>
          <w:szCs w:val="28"/>
        </w:rPr>
        <w:t>посвящены</w:t>
      </w:r>
      <w:r w:rsidRPr="00A77FEE">
        <w:rPr>
          <w:sz w:val="28"/>
          <w:szCs w:val="28"/>
        </w:rPr>
        <w:t xml:space="preserve"> труд</w:t>
      </w:r>
      <w:r>
        <w:rPr>
          <w:sz w:val="28"/>
          <w:szCs w:val="28"/>
        </w:rPr>
        <w:t>ы таких учен</w:t>
      </w:r>
      <w:r w:rsidRPr="00A77FEE">
        <w:rPr>
          <w:sz w:val="28"/>
          <w:szCs w:val="28"/>
        </w:rPr>
        <w:t>ых</w:t>
      </w:r>
      <w:r>
        <w:rPr>
          <w:sz w:val="28"/>
          <w:szCs w:val="28"/>
        </w:rPr>
        <w:t>,</w:t>
      </w:r>
      <w:r w:rsidRPr="00A77FEE">
        <w:rPr>
          <w:sz w:val="28"/>
          <w:szCs w:val="28"/>
        </w:rPr>
        <w:t xml:space="preserve"> как:</w:t>
      </w:r>
      <w:r>
        <w:rPr>
          <w:sz w:val="28"/>
          <w:szCs w:val="28"/>
        </w:rPr>
        <w:t xml:space="preserve"> Д. </w:t>
      </w:r>
      <w:r w:rsidRPr="00A77FEE">
        <w:rPr>
          <w:sz w:val="28"/>
          <w:szCs w:val="28"/>
        </w:rPr>
        <w:t xml:space="preserve">Леви., </w:t>
      </w:r>
      <w:r>
        <w:rPr>
          <w:sz w:val="28"/>
          <w:szCs w:val="28"/>
        </w:rPr>
        <w:t xml:space="preserve">М. </w:t>
      </w:r>
      <w:r w:rsidRPr="00A77FEE">
        <w:rPr>
          <w:sz w:val="28"/>
          <w:szCs w:val="28"/>
        </w:rPr>
        <w:t xml:space="preserve">Хиршей и </w:t>
      </w:r>
      <w:r>
        <w:rPr>
          <w:sz w:val="28"/>
          <w:szCs w:val="28"/>
        </w:rPr>
        <w:t xml:space="preserve">Дж. </w:t>
      </w:r>
      <w:r w:rsidRPr="00A77FEE">
        <w:rPr>
          <w:sz w:val="28"/>
          <w:szCs w:val="28"/>
        </w:rPr>
        <w:t xml:space="preserve">Паппас, </w:t>
      </w:r>
      <w:r>
        <w:rPr>
          <w:sz w:val="28"/>
          <w:szCs w:val="28"/>
        </w:rPr>
        <w:t xml:space="preserve">Дж. </w:t>
      </w:r>
      <w:r w:rsidRPr="00A77FEE">
        <w:rPr>
          <w:sz w:val="28"/>
          <w:szCs w:val="28"/>
        </w:rPr>
        <w:t xml:space="preserve">Ренсон и </w:t>
      </w:r>
      <w:r>
        <w:rPr>
          <w:sz w:val="28"/>
          <w:szCs w:val="28"/>
        </w:rPr>
        <w:t xml:space="preserve">М. </w:t>
      </w:r>
      <w:r w:rsidRPr="00A77FEE">
        <w:rPr>
          <w:sz w:val="28"/>
          <w:szCs w:val="28"/>
        </w:rPr>
        <w:t>Дункана</w:t>
      </w:r>
      <w:r>
        <w:rPr>
          <w:sz w:val="28"/>
          <w:szCs w:val="28"/>
        </w:rPr>
        <w:t>,</w:t>
      </w:r>
      <w:r w:rsidRPr="00A77FEE">
        <w:rPr>
          <w:sz w:val="28"/>
          <w:szCs w:val="28"/>
        </w:rPr>
        <w:t xml:space="preserve"> </w:t>
      </w:r>
      <w:r>
        <w:rPr>
          <w:sz w:val="28"/>
          <w:szCs w:val="28"/>
        </w:rPr>
        <w:t>Дж.</w:t>
      </w:r>
      <w:r w:rsidRPr="00A77FEE">
        <w:rPr>
          <w:sz w:val="28"/>
          <w:szCs w:val="28"/>
        </w:rPr>
        <w:t xml:space="preserve">Петермана, </w:t>
      </w:r>
      <w:r>
        <w:rPr>
          <w:sz w:val="28"/>
          <w:szCs w:val="28"/>
        </w:rPr>
        <w:t>Т.</w:t>
      </w:r>
      <w:r w:rsidRPr="00A77FEE">
        <w:rPr>
          <w:sz w:val="28"/>
          <w:szCs w:val="28"/>
        </w:rPr>
        <w:t xml:space="preserve">Кларка, </w:t>
      </w:r>
      <w:r>
        <w:rPr>
          <w:sz w:val="28"/>
          <w:szCs w:val="28"/>
        </w:rPr>
        <w:t>Р.</w:t>
      </w:r>
      <w:r w:rsidRPr="00A77FEE">
        <w:rPr>
          <w:sz w:val="28"/>
          <w:szCs w:val="28"/>
        </w:rPr>
        <w:t>Кирклэнда</w:t>
      </w:r>
      <w:r>
        <w:rPr>
          <w:sz w:val="28"/>
          <w:szCs w:val="28"/>
        </w:rPr>
        <w:t>, Э.</w:t>
      </w:r>
      <w:r w:rsidRPr="00A77FEE">
        <w:rPr>
          <w:sz w:val="28"/>
          <w:szCs w:val="28"/>
        </w:rPr>
        <w:t xml:space="preserve">Брю, Э.Шоу, </w:t>
      </w:r>
      <w:r>
        <w:rPr>
          <w:sz w:val="28"/>
          <w:szCs w:val="28"/>
        </w:rPr>
        <w:t>К. Майджер,</w:t>
      </w:r>
      <w:r w:rsidRPr="00A77FEE">
        <w:rPr>
          <w:sz w:val="28"/>
          <w:szCs w:val="28"/>
        </w:rPr>
        <w:t xml:space="preserve"> К. Макконел, Х.Й. Шпитлер.</w:t>
      </w:r>
    </w:p>
    <w:p w:rsidR="008C00DF" w:rsidRPr="00A77FEE" w:rsidRDefault="008C00DF" w:rsidP="008C00DF">
      <w:pPr>
        <w:widowControl/>
        <w:ind w:firstLine="720"/>
        <w:jc w:val="both"/>
        <w:rPr>
          <w:sz w:val="28"/>
          <w:szCs w:val="28"/>
        </w:rPr>
      </w:pPr>
      <w:r w:rsidRPr="00A77FEE">
        <w:rPr>
          <w:sz w:val="28"/>
          <w:szCs w:val="28"/>
        </w:rPr>
        <w:t>В литературных источниках по лизингу высказываются различные мнения, авторы которых опираются на два основных подхода.</w:t>
      </w:r>
    </w:p>
    <w:p w:rsidR="008C00DF" w:rsidRPr="00A77FEE" w:rsidRDefault="008C00DF" w:rsidP="008C00DF">
      <w:pPr>
        <w:widowControl/>
        <w:ind w:firstLine="720"/>
        <w:jc w:val="both"/>
        <w:rPr>
          <w:sz w:val="28"/>
          <w:szCs w:val="28"/>
        </w:rPr>
      </w:pPr>
      <w:r w:rsidRPr="00A77FEE">
        <w:rPr>
          <w:sz w:val="28"/>
          <w:szCs w:val="28"/>
        </w:rPr>
        <w:t>Первый подход полагает, что лизинг является одной из древ</w:t>
      </w:r>
      <w:r w:rsidRPr="00A77FEE">
        <w:rPr>
          <w:sz w:val="28"/>
          <w:szCs w:val="28"/>
        </w:rPr>
        <w:softHyphen/>
        <w:t>нейших форм финансирования, корни которой уходят к шумерам и другим на</w:t>
      </w:r>
      <w:r w:rsidRPr="00A77FEE">
        <w:rPr>
          <w:sz w:val="28"/>
          <w:szCs w:val="28"/>
        </w:rPr>
        <w:softHyphen/>
        <w:t xml:space="preserve">родам Междуречья. </w:t>
      </w:r>
    </w:p>
    <w:p w:rsidR="008C00DF" w:rsidRPr="00A77FEE" w:rsidRDefault="008C00DF" w:rsidP="008C00DF">
      <w:pPr>
        <w:widowControl/>
        <w:ind w:firstLine="720"/>
        <w:jc w:val="both"/>
        <w:rPr>
          <w:sz w:val="28"/>
          <w:szCs w:val="28"/>
        </w:rPr>
      </w:pPr>
      <w:r w:rsidRPr="00A77FEE">
        <w:rPr>
          <w:sz w:val="28"/>
          <w:szCs w:val="28"/>
        </w:rPr>
        <w:t xml:space="preserve">Второй подход полагает, что слово «лизинг» (leasing) вошло в широкое употребление в конце </w:t>
      </w:r>
      <w:r>
        <w:rPr>
          <w:sz w:val="28"/>
          <w:szCs w:val="28"/>
          <w:lang w:val="en-US"/>
        </w:rPr>
        <w:t>XIX</w:t>
      </w:r>
      <w:r w:rsidRPr="00A77FEE">
        <w:rPr>
          <w:sz w:val="28"/>
          <w:szCs w:val="28"/>
        </w:rPr>
        <w:t xml:space="preserve"> в., когда в </w:t>
      </w:r>
      <w:smartTag w:uri="urn:schemas-microsoft-com:office:smarttags" w:element="metricconverter">
        <w:smartTagPr>
          <w:attr w:name="ProductID" w:val="1877 г"/>
        </w:smartTagPr>
        <w:r w:rsidRPr="00A77FEE">
          <w:rPr>
            <w:sz w:val="28"/>
            <w:szCs w:val="28"/>
          </w:rPr>
          <w:t>1877 г</w:t>
        </w:r>
      </w:smartTag>
      <w:r w:rsidRPr="00A77FEE">
        <w:rPr>
          <w:sz w:val="28"/>
          <w:szCs w:val="28"/>
        </w:rPr>
        <w:t xml:space="preserve">. телефонная компания «Белл» приняла решение не продавать свои аппараты, а сдавать их во временное пользование. </w:t>
      </w:r>
    </w:p>
    <w:p w:rsidR="008C00DF" w:rsidRPr="00A77FEE" w:rsidRDefault="008C00DF" w:rsidP="008C00DF">
      <w:pPr>
        <w:widowControl/>
        <w:ind w:firstLine="720"/>
        <w:jc w:val="both"/>
        <w:rPr>
          <w:sz w:val="28"/>
          <w:szCs w:val="28"/>
        </w:rPr>
      </w:pPr>
      <w:r w:rsidRPr="00A77FEE">
        <w:rPr>
          <w:sz w:val="28"/>
          <w:szCs w:val="28"/>
        </w:rPr>
        <w:t>Проблемам</w:t>
      </w:r>
      <w:r>
        <w:rPr>
          <w:sz w:val="28"/>
          <w:szCs w:val="28"/>
        </w:rPr>
        <w:t xml:space="preserve"> </w:t>
      </w:r>
      <w:r w:rsidRPr="00A77FEE">
        <w:rPr>
          <w:sz w:val="28"/>
          <w:szCs w:val="28"/>
        </w:rPr>
        <w:t>внедрения и развития лизинга в агротехсервисе нашей страны посвящены труды</w:t>
      </w:r>
      <w:r>
        <w:rPr>
          <w:sz w:val="28"/>
          <w:szCs w:val="28"/>
        </w:rPr>
        <w:t xml:space="preserve"> </w:t>
      </w:r>
      <w:r w:rsidRPr="00A77FEE">
        <w:rPr>
          <w:sz w:val="28"/>
          <w:szCs w:val="28"/>
        </w:rPr>
        <w:t>таких ученых</w:t>
      </w:r>
      <w:r w:rsidRPr="000E78BA">
        <w:rPr>
          <w:sz w:val="28"/>
          <w:szCs w:val="28"/>
        </w:rPr>
        <w:t>-</w:t>
      </w:r>
      <w:r w:rsidRPr="00A77FEE">
        <w:rPr>
          <w:sz w:val="28"/>
          <w:szCs w:val="28"/>
        </w:rPr>
        <w:t>экономистов</w:t>
      </w:r>
      <w:r>
        <w:rPr>
          <w:sz w:val="28"/>
          <w:szCs w:val="28"/>
        </w:rPr>
        <w:t>,</w:t>
      </w:r>
      <w:r w:rsidRPr="00A77FEE">
        <w:rPr>
          <w:sz w:val="28"/>
          <w:szCs w:val="28"/>
        </w:rPr>
        <w:t xml:space="preserve"> как: </w:t>
      </w:r>
      <w:r>
        <w:rPr>
          <w:sz w:val="28"/>
          <w:szCs w:val="28"/>
        </w:rPr>
        <w:t>К.А.</w:t>
      </w:r>
      <w:r w:rsidRPr="00A77FEE">
        <w:rPr>
          <w:sz w:val="28"/>
          <w:szCs w:val="28"/>
        </w:rPr>
        <w:t>Атышов,</w:t>
      </w:r>
      <w:r>
        <w:rPr>
          <w:sz w:val="28"/>
          <w:szCs w:val="28"/>
        </w:rPr>
        <w:t xml:space="preserve"> Т.К.</w:t>
      </w:r>
      <w:r w:rsidRPr="00A77FEE">
        <w:rPr>
          <w:sz w:val="28"/>
          <w:szCs w:val="28"/>
        </w:rPr>
        <w:t xml:space="preserve">Камчыбеков, </w:t>
      </w:r>
      <w:r>
        <w:rPr>
          <w:sz w:val="28"/>
          <w:szCs w:val="28"/>
        </w:rPr>
        <w:t>Ш.М.</w:t>
      </w:r>
      <w:r w:rsidRPr="00A77FEE">
        <w:rPr>
          <w:sz w:val="28"/>
          <w:szCs w:val="28"/>
        </w:rPr>
        <w:t>Мусакожоев,</w:t>
      </w:r>
      <w:r>
        <w:rPr>
          <w:sz w:val="28"/>
          <w:szCs w:val="28"/>
        </w:rPr>
        <w:t xml:space="preserve"> М.Б.</w:t>
      </w:r>
      <w:r w:rsidRPr="00A77FEE">
        <w:rPr>
          <w:sz w:val="28"/>
          <w:szCs w:val="28"/>
        </w:rPr>
        <w:t xml:space="preserve">Балбаков, </w:t>
      </w:r>
      <w:r>
        <w:rPr>
          <w:sz w:val="28"/>
          <w:szCs w:val="28"/>
        </w:rPr>
        <w:t>М.И.Исраилов, А.О.Орозбаева, Б.А.</w:t>
      </w:r>
      <w:r w:rsidRPr="00A77FEE">
        <w:rPr>
          <w:sz w:val="28"/>
          <w:szCs w:val="28"/>
        </w:rPr>
        <w:t xml:space="preserve">Токсобаева, </w:t>
      </w:r>
      <w:r>
        <w:rPr>
          <w:sz w:val="28"/>
          <w:szCs w:val="28"/>
        </w:rPr>
        <w:t>Р.К.Акназарова</w:t>
      </w:r>
      <w:r w:rsidRPr="00A77FEE">
        <w:rPr>
          <w:sz w:val="28"/>
          <w:szCs w:val="28"/>
        </w:rPr>
        <w:t xml:space="preserve">, </w:t>
      </w:r>
      <w:r>
        <w:rPr>
          <w:sz w:val="28"/>
          <w:szCs w:val="28"/>
        </w:rPr>
        <w:t>Ж.Ж.</w:t>
      </w:r>
      <w:r w:rsidRPr="00A77FEE">
        <w:rPr>
          <w:sz w:val="28"/>
          <w:szCs w:val="28"/>
        </w:rPr>
        <w:t xml:space="preserve">Жумабаев, </w:t>
      </w:r>
      <w:r>
        <w:rPr>
          <w:sz w:val="28"/>
          <w:szCs w:val="28"/>
        </w:rPr>
        <w:t>К.Дж.Джумабаев,</w:t>
      </w:r>
      <w:r w:rsidRPr="00213067">
        <w:rPr>
          <w:sz w:val="28"/>
          <w:szCs w:val="28"/>
        </w:rPr>
        <w:t xml:space="preserve"> </w:t>
      </w:r>
      <w:r>
        <w:rPr>
          <w:sz w:val="28"/>
          <w:szCs w:val="28"/>
        </w:rPr>
        <w:t>Э.Б.</w:t>
      </w:r>
      <w:r w:rsidRPr="00A77FEE">
        <w:rPr>
          <w:sz w:val="28"/>
          <w:szCs w:val="28"/>
        </w:rPr>
        <w:t>Джумалиев</w:t>
      </w:r>
      <w:r>
        <w:rPr>
          <w:sz w:val="28"/>
          <w:szCs w:val="28"/>
        </w:rPr>
        <w:t>а, Дж.С. Дж</w:t>
      </w:r>
      <w:r w:rsidRPr="00A77FEE">
        <w:rPr>
          <w:sz w:val="28"/>
          <w:szCs w:val="28"/>
        </w:rPr>
        <w:t>аилов.</w:t>
      </w:r>
      <w:r>
        <w:rPr>
          <w:sz w:val="28"/>
          <w:szCs w:val="28"/>
        </w:rPr>
        <w:t xml:space="preserve"> </w:t>
      </w:r>
    </w:p>
    <w:p w:rsidR="008C00DF" w:rsidRDefault="008C00DF" w:rsidP="008C00DF">
      <w:pPr>
        <w:widowControl/>
        <w:ind w:firstLine="709"/>
        <w:jc w:val="both"/>
        <w:rPr>
          <w:bCs/>
          <w:sz w:val="28"/>
          <w:szCs w:val="28"/>
        </w:rPr>
      </w:pPr>
      <w:r w:rsidRPr="00A77FEE">
        <w:rPr>
          <w:bCs/>
          <w:sz w:val="28"/>
          <w:szCs w:val="28"/>
        </w:rPr>
        <w:t xml:space="preserve">Однако ряд аспектов формирования и развития лизинга в агротехсервисе, прежде всего на региональном уровне, остается недостаточно изученным. </w:t>
      </w:r>
      <w:r>
        <w:rPr>
          <w:bCs/>
          <w:sz w:val="28"/>
          <w:szCs w:val="28"/>
        </w:rPr>
        <w:t xml:space="preserve"> </w:t>
      </w:r>
    </w:p>
    <w:p w:rsidR="008C00DF" w:rsidRPr="00A77FEE" w:rsidRDefault="008C00DF" w:rsidP="008C00DF">
      <w:pPr>
        <w:widowControl/>
        <w:ind w:firstLine="709"/>
        <w:jc w:val="both"/>
        <w:rPr>
          <w:bCs/>
          <w:sz w:val="28"/>
          <w:szCs w:val="28"/>
        </w:rPr>
      </w:pPr>
      <w:r w:rsidRPr="00A77FEE">
        <w:rPr>
          <w:bCs/>
          <w:sz w:val="28"/>
          <w:szCs w:val="28"/>
        </w:rPr>
        <w:lastRenderedPageBreak/>
        <w:t>Актуальность проблемы и недостаточная разработанность предопределил</w:t>
      </w:r>
      <w:r>
        <w:rPr>
          <w:bCs/>
          <w:sz w:val="28"/>
          <w:szCs w:val="28"/>
        </w:rPr>
        <w:t>и</w:t>
      </w:r>
      <w:r w:rsidRPr="00A77FEE">
        <w:rPr>
          <w:bCs/>
          <w:sz w:val="28"/>
          <w:szCs w:val="28"/>
        </w:rPr>
        <w:t xml:space="preserve"> тему и структуру диссертационной работы.</w:t>
      </w:r>
    </w:p>
    <w:p w:rsidR="008C00DF" w:rsidRPr="00A77FEE" w:rsidRDefault="008C00DF" w:rsidP="008C00DF">
      <w:pPr>
        <w:widowControl/>
        <w:ind w:firstLine="709"/>
        <w:jc w:val="both"/>
        <w:rPr>
          <w:sz w:val="28"/>
          <w:szCs w:val="28"/>
        </w:rPr>
      </w:pPr>
      <w:r w:rsidRPr="00A77FEE">
        <w:rPr>
          <w:b/>
          <w:bCs/>
          <w:sz w:val="28"/>
          <w:szCs w:val="28"/>
        </w:rPr>
        <w:t>Цель и задачи исследования.</w:t>
      </w:r>
      <w:r w:rsidRPr="00A77FEE">
        <w:rPr>
          <w:sz w:val="28"/>
          <w:szCs w:val="28"/>
        </w:rPr>
        <w:t xml:space="preserve"> Целью диссертационной работы</w:t>
      </w:r>
      <w:r>
        <w:rPr>
          <w:sz w:val="28"/>
          <w:szCs w:val="28"/>
        </w:rPr>
        <w:t xml:space="preserve"> </w:t>
      </w:r>
      <w:r w:rsidRPr="00A77FEE">
        <w:rPr>
          <w:sz w:val="28"/>
          <w:szCs w:val="28"/>
        </w:rPr>
        <w:t>является углубление научных основ и разработка практических рекомендаций по формированию и внедрению лизинга в техническое обновление сельскохозяйственного парка машин на региональном уровне.</w:t>
      </w:r>
    </w:p>
    <w:p w:rsidR="008C00DF" w:rsidRPr="00A77FEE" w:rsidRDefault="008C00DF" w:rsidP="008C00DF">
      <w:pPr>
        <w:widowControl/>
        <w:ind w:firstLine="720"/>
        <w:jc w:val="both"/>
        <w:rPr>
          <w:sz w:val="28"/>
          <w:szCs w:val="28"/>
        </w:rPr>
      </w:pPr>
      <w:r w:rsidRPr="00A77FEE">
        <w:rPr>
          <w:sz w:val="28"/>
          <w:szCs w:val="28"/>
        </w:rPr>
        <w:t>Реализация этой цели предусматривает последовательное решение следующих задач:</w:t>
      </w:r>
      <w:r>
        <w:rPr>
          <w:sz w:val="28"/>
          <w:szCs w:val="28"/>
        </w:rPr>
        <w:t xml:space="preserve"> </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систематизировать теоретико-методические основы лизинга и изучить его организационно</w:t>
      </w:r>
      <w:r w:rsidRPr="000E78BA">
        <w:rPr>
          <w:b/>
          <w:sz w:val="28"/>
          <w:szCs w:val="28"/>
        </w:rPr>
        <w:t>-</w:t>
      </w:r>
      <w:r w:rsidRPr="00A77FEE">
        <w:rPr>
          <w:sz w:val="28"/>
          <w:szCs w:val="28"/>
        </w:rPr>
        <w:t>экономические и технические преимущества;</w:t>
      </w:r>
      <w:r w:rsidRPr="00A77FEE">
        <w:rPr>
          <w:sz w:val="28"/>
          <w:szCs w:val="28"/>
        </w:rPr>
        <w:tab/>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обосновать</w:t>
      </w:r>
      <w:r>
        <w:rPr>
          <w:sz w:val="28"/>
          <w:szCs w:val="28"/>
        </w:rPr>
        <w:t xml:space="preserve"> </w:t>
      </w:r>
      <w:r w:rsidRPr="00A77FEE">
        <w:rPr>
          <w:sz w:val="28"/>
          <w:szCs w:val="28"/>
        </w:rPr>
        <w:t>методические основы финансово-экономической оценки использования лизинга;</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 xml:space="preserve">обобщить зарубежный опыт проведения лизинговых сделок и проанализировать возможности их применения; </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проанализировать эффективность использования лизинга и основные его пути развития</w:t>
      </w:r>
      <w:r>
        <w:rPr>
          <w:sz w:val="28"/>
          <w:szCs w:val="28"/>
        </w:rPr>
        <w:t xml:space="preserve"> </w:t>
      </w:r>
      <w:r w:rsidRPr="00A77FEE">
        <w:rPr>
          <w:sz w:val="28"/>
          <w:szCs w:val="28"/>
        </w:rPr>
        <w:t xml:space="preserve">в перспективе; </w:t>
      </w:r>
    </w:p>
    <w:p w:rsidR="008C00DF" w:rsidRPr="00A77FEE" w:rsidRDefault="008C00DF" w:rsidP="008C00DF">
      <w:pPr>
        <w:widowControl/>
        <w:tabs>
          <w:tab w:val="left" w:pos="284"/>
          <w:tab w:val="left" w:pos="567"/>
        </w:tabs>
        <w:jc w:val="both"/>
        <w:rPr>
          <w:sz w:val="28"/>
          <w:szCs w:val="28"/>
        </w:rPr>
      </w:pPr>
      <w:r>
        <w:rPr>
          <w:sz w:val="28"/>
          <w:szCs w:val="28"/>
        </w:rPr>
        <w:t xml:space="preserve"> </w:t>
      </w:r>
      <w:r>
        <w:rPr>
          <w:sz w:val="28"/>
          <w:szCs w:val="28"/>
        </w:rPr>
        <w:tab/>
      </w:r>
      <w:r>
        <w:rPr>
          <w:sz w:val="28"/>
          <w:szCs w:val="28"/>
        </w:rPr>
        <w:tab/>
      </w:r>
      <w:r>
        <w:rPr>
          <w:sz w:val="28"/>
          <w:szCs w:val="28"/>
        </w:rPr>
        <w:tab/>
      </w:r>
      <w:r w:rsidRPr="00A77FEE">
        <w:rPr>
          <w:sz w:val="28"/>
          <w:szCs w:val="28"/>
        </w:rPr>
        <w:t>разработать бизнес-проект</w:t>
      </w:r>
      <w:r>
        <w:rPr>
          <w:sz w:val="28"/>
          <w:szCs w:val="28"/>
        </w:rPr>
        <w:t xml:space="preserve"> </w:t>
      </w:r>
      <w:r w:rsidRPr="00A77FEE">
        <w:rPr>
          <w:sz w:val="28"/>
          <w:szCs w:val="28"/>
        </w:rPr>
        <w:t xml:space="preserve">с предложениями и практическими рекомендациями по созданию машинно-тракторного парка, как основу внедрения лизинга в агротехническом сервисе; </w:t>
      </w:r>
    </w:p>
    <w:p w:rsidR="008C00DF" w:rsidRPr="00A77FEE" w:rsidRDefault="008C00DF" w:rsidP="008C00DF">
      <w:pPr>
        <w:widowControl/>
        <w:tabs>
          <w:tab w:val="left" w:pos="284"/>
          <w:tab w:val="left" w:pos="567"/>
        </w:tabs>
        <w:jc w:val="both"/>
        <w:rPr>
          <w:sz w:val="28"/>
          <w:szCs w:val="28"/>
        </w:rPr>
      </w:pPr>
      <w:r>
        <w:rPr>
          <w:sz w:val="28"/>
          <w:szCs w:val="28"/>
        </w:rPr>
        <w:t xml:space="preserve"> </w:t>
      </w:r>
      <w:r>
        <w:rPr>
          <w:sz w:val="28"/>
          <w:szCs w:val="28"/>
        </w:rPr>
        <w:tab/>
      </w:r>
      <w:r>
        <w:rPr>
          <w:sz w:val="28"/>
          <w:szCs w:val="28"/>
        </w:rPr>
        <w:tab/>
      </w:r>
      <w:r>
        <w:rPr>
          <w:sz w:val="28"/>
          <w:szCs w:val="28"/>
        </w:rPr>
        <w:tab/>
      </w:r>
      <w:r w:rsidRPr="00A77FEE">
        <w:rPr>
          <w:sz w:val="28"/>
          <w:szCs w:val="28"/>
        </w:rPr>
        <w:t>обосновать основные пути и направления развития лизинга в агротехсервисе</w:t>
      </w:r>
      <w:r>
        <w:rPr>
          <w:sz w:val="28"/>
          <w:szCs w:val="28"/>
        </w:rPr>
        <w:t xml:space="preserve">. </w:t>
      </w:r>
    </w:p>
    <w:p w:rsidR="008C00DF" w:rsidRPr="00A77FEE" w:rsidRDefault="008C00DF" w:rsidP="008C00DF">
      <w:pPr>
        <w:widowControl/>
        <w:ind w:firstLine="720"/>
        <w:jc w:val="both"/>
        <w:rPr>
          <w:sz w:val="28"/>
          <w:szCs w:val="28"/>
        </w:rPr>
      </w:pPr>
      <w:r w:rsidRPr="00A77FEE">
        <w:rPr>
          <w:b/>
          <w:bCs/>
          <w:sz w:val="28"/>
          <w:szCs w:val="28"/>
        </w:rPr>
        <w:t xml:space="preserve">Объектом исследования </w:t>
      </w:r>
      <w:r w:rsidRPr="00A77FEE">
        <w:rPr>
          <w:sz w:val="28"/>
          <w:szCs w:val="28"/>
        </w:rPr>
        <w:t>является формирование и эффективное развитие лизинга в агротехсервисе Чуйской области.</w:t>
      </w:r>
    </w:p>
    <w:p w:rsidR="008C00DF" w:rsidRPr="00A77FEE" w:rsidRDefault="008C00DF" w:rsidP="008C00DF">
      <w:pPr>
        <w:widowControl/>
        <w:ind w:firstLine="720"/>
        <w:jc w:val="both"/>
        <w:rPr>
          <w:sz w:val="28"/>
          <w:szCs w:val="28"/>
        </w:rPr>
      </w:pPr>
      <w:r w:rsidRPr="00A77FEE">
        <w:rPr>
          <w:b/>
          <w:bCs/>
          <w:sz w:val="28"/>
          <w:szCs w:val="28"/>
        </w:rPr>
        <w:t xml:space="preserve">Предметом исследования </w:t>
      </w:r>
      <w:r>
        <w:rPr>
          <w:bCs/>
          <w:sz w:val="28"/>
          <w:szCs w:val="28"/>
        </w:rPr>
        <w:t>определены</w:t>
      </w:r>
      <w:r w:rsidRPr="00A77FEE">
        <w:rPr>
          <w:b/>
          <w:bCs/>
          <w:sz w:val="28"/>
          <w:szCs w:val="28"/>
        </w:rPr>
        <w:t xml:space="preserve"> </w:t>
      </w:r>
      <w:r w:rsidRPr="00A77FEE">
        <w:rPr>
          <w:sz w:val="28"/>
          <w:szCs w:val="28"/>
        </w:rPr>
        <w:t>закономерности становления и развити</w:t>
      </w:r>
      <w:r>
        <w:rPr>
          <w:sz w:val="28"/>
          <w:szCs w:val="28"/>
        </w:rPr>
        <w:t>я</w:t>
      </w:r>
      <w:r w:rsidRPr="00A77FEE">
        <w:rPr>
          <w:sz w:val="28"/>
          <w:szCs w:val="28"/>
        </w:rPr>
        <w:t xml:space="preserve"> лизинга в агротехсервисе, обеспечивающие эффективное использование и удовлетворение потребности фермеров</w:t>
      </w:r>
      <w:r>
        <w:rPr>
          <w:sz w:val="28"/>
          <w:szCs w:val="28"/>
        </w:rPr>
        <w:t xml:space="preserve"> в</w:t>
      </w:r>
      <w:r w:rsidRPr="00A77FEE">
        <w:rPr>
          <w:sz w:val="28"/>
          <w:szCs w:val="28"/>
        </w:rPr>
        <w:t xml:space="preserve"> агротехническом обслуживании. </w:t>
      </w:r>
    </w:p>
    <w:p w:rsidR="008C00DF" w:rsidRDefault="008C00DF" w:rsidP="008C00DF">
      <w:pPr>
        <w:widowControl/>
        <w:ind w:firstLine="720"/>
        <w:jc w:val="both"/>
        <w:rPr>
          <w:sz w:val="28"/>
          <w:szCs w:val="28"/>
        </w:rPr>
      </w:pPr>
      <w:r w:rsidRPr="00A77FEE">
        <w:rPr>
          <w:b/>
          <w:bCs/>
          <w:sz w:val="28"/>
          <w:szCs w:val="28"/>
        </w:rPr>
        <w:t xml:space="preserve">Научная новизна исследования. </w:t>
      </w:r>
      <w:r w:rsidRPr="00A77FEE">
        <w:rPr>
          <w:sz w:val="28"/>
          <w:szCs w:val="28"/>
        </w:rPr>
        <w:t>В</w:t>
      </w:r>
      <w:r>
        <w:rPr>
          <w:sz w:val="28"/>
          <w:szCs w:val="28"/>
        </w:rPr>
        <w:t xml:space="preserve"> </w:t>
      </w:r>
      <w:r w:rsidRPr="00A77FEE">
        <w:rPr>
          <w:sz w:val="28"/>
          <w:szCs w:val="28"/>
        </w:rPr>
        <w:t>процессе</w:t>
      </w:r>
      <w:r>
        <w:rPr>
          <w:sz w:val="28"/>
          <w:szCs w:val="28"/>
        </w:rPr>
        <w:t xml:space="preserve"> </w:t>
      </w:r>
      <w:r w:rsidRPr="00A77FEE">
        <w:rPr>
          <w:sz w:val="28"/>
          <w:szCs w:val="28"/>
        </w:rPr>
        <w:t>исследования</w:t>
      </w:r>
      <w:r>
        <w:rPr>
          <w:sz w:val="28"/>
          <w:szCs w:val="28"/>
        </w:rPr>
        <w:t xml:space="preserve"> </w:t>
      </w:r>
      <w:r w:rsidRPr="00A77FEE">
        <w:rPr>
          <w:sz w:val="28"/>
          <w:szCs w:val="28"/>
        </w:rPr>
        <w:t>получены</w:t>
      </w:r>
      <w:r>
        <w:rPr>
          <w:sz w:val="28"/>
          <w:szCs w:val="28"/>
        </w:rPr>
        <w:t xml:space="preserve"> </w:t>
      </w:r>
      <w:r w:rsidRPr="00A77FEE">
        <w:rPr>
          <w:sz w:val="28"/>
          <w:szCs w:val="28"/>
        </w:rPr>
        <w:t>следующие результаты,</w:t>
      </w:r>
      <w:r>
        <w:rPr>
          <w:sz w:val="28"/>
          <w:szCs w:val="28"/>
        </w:rPr>
        <w:t xml:space="preserve"> </w:t>
      </w:r>
      <w:r w:rsidRPr="00A77FEE">
        <w:rPr>
          <w:sz w:val="28"/>
          <w:szCs w:val="28"/>
        </w:rPr>
        <w:t>которые</w:t>
      </w:r>
      <w:r>
        <w:rPr>
          <w:sz w:val="28"/>
          <w:szCs w:val="28"/>
        </w:rPr>
        <w:t xml:space="preserve"> </w:t>
      </w:r>
      <w:r w:rsidRPr="00A77FEE">
        <w:rPr>
          <w:sz w:val="28"/>
          <w:szCs w:val="28"/>
        </w:rPr>
        <w:t>определяют научную новизну диссертации, и являются предметом защиты:</w:t>
      </w:r>
    </w:p>
    <w:p w:rsidR="008C00DF" w:rsidRDefault="008C00DF" w:rsidP="008C00DF">
      <w:pPr>
        <w:widowControl/>
        <w:jc w:val="both"/>
        <w:rPr>
          <w:sz w:val="28"/>
          <w:szCs w:val="28"/>
        </w:rPr>
      </w:pPr>
      <w:r>
        <w:rPr>
          <w:sz w:val="28"/>
          <w:szCs w:val="28"/>
        </w:rPr>
        <w:t xml:space="preserve"> </w:t>
      </w:r>
      <w:r>
        <w:rPr>
          <w:sz w:val="28"/>
          <w:szCs w:val="28"/>
        </w:rPr>
        <w:tab/>
      </w:r>
      <w:r w:rsidRPr="00304811">
        <w:rPr>
          <w:sz w:val="28"/>
          <w:szCs w:val="28"/>
        </w:rPr>
        <w:t>обоснованы особенности</w:t>
      </w:r>
      <w:r>
        <w:rPr>
          <w:sz w:val="28"/>
          <w:szCs w:val="28"/>
        </w:rPr>
        <w:t xml:space="preserve"> формирования и использования</w:t>
      </w:r>
      <w:r w:rsidRPr="00DB211E">
        <w:rPr>
          <w:sz w:val="28"/>
          <w:szCs w:val="28"/>
        </w:rPr>
        <w:t xml:space="preserve"> лизинга в агротехническом сервисе в условиях рыночн</w:t>
      </w:r>
      <w:r>
        <w:rPr>
          <w:sz w:val="28"/>
          <w:szCs w:val="28"/>
        </w:rPr>
        <w:t>ой</w:t>
      </w:r>
      <w:r w:rsidRPr="00DB211E">
        <w:rPr>
          <w:sz w:val="28"/>
          <w:szCs w:val="28"/>
        </w:rPr>
        <w:t xml:space="preserve"> </w:t>
      </w:r>
      <w:r>
        <w:rPr>
          <w:sz w:val="28"/>
          <w:szCs w:val="28"/>
        </w:rPr>
        <w:t>экономики</w:t>
      </w:r>
      <w:r w:rsidRPr="00D041A3">
        <w:rPr>
          <w:sz w:val="28"/>
          <w:szCs w:val="28"/>
        </w:rPr>
        <w:t>;</w:t>
      </w:r>
      <w:r w:rsidRPr="00D041A3">
        <w:rPr>
          <w:sz w:val="28"/>
          <w:szCs w:val="28"/>
        </w:rPr>
        <w:tab/>
      </w:r>
    </w:p>
    <w:p w:rsidR="008C00DF" w:rsidRPr="00D041A3" w:rsidRDefault="008C00DF" w:rsidP="008C00DF">
      <w:pPr>
        <w:widowControl/>
        <w:jc w:val="both"/>
        <w:rPr>
          <w:sz w:val="28"/>
          <w:szCs w:val="28"/>
        </w:rPr>
      </w:pPr>
      <w:r>
        <w:rPr>
          <w:sz w:val="28"/>
          <w:szCs w:val="28"/>
        </w:rPr>
        <w:t xml:space="preserve"> </w:t>
      </w:r>
      <w:r>
        <w:rPr>
          <w:sz w:val="28"/>
          <w:szCs w:val="28"/>
        </w:rPr>
        <w:tab/>
        <w:t>о</w:t>
      </w:r>
      <w:r w:rsidRPr="001B26F0">
        <w:rPr>
          <w:sz w:val="28"/>
          <w:szCs w:val="28"/>
        </w:rPr>
        <w:t>ценен</w:t>
      </w:r>
      <w:r>
        <w:rPr>
          <w:sz w:val="28"/>
          <w:szCs w:val="28"/>
        </w:rPr>
        <w:t>а</w:t>
      </w:r>
      <w:r w:rsidRPr="001B26F0">
        <w:rPr>
          <w:sz w:val="28"/>
          <w:szCs w:val="28"/>
        </w:rPr>
        <w:t xml:space="preserve"> эффективность лизинга по сравнению с приобретением техники за счет собственных средств и банковского кредита</w:t>
      </w:r>
      <w:r>
        <w:rPr>
          <w:sz w:val="28"/>
          <w:szCs w:val="28"/>
        </w:rPr>
        <w:t>;</w:t>
      </w:r>
    </w:p>
    <w:p w:rsidR="008C00DF" w:rsidRPr="00DB211E" w:rsidRDefault="008C00DF" w:rsidP="008C00DF">
      <w:pPr>
        <w:widowControl/>
        <w:tabs>
          <w:tab w:val="left" w:pos="180"/>
        </w:tabs>
        <w:jc w:val="both"/>
        <w:rPr>
          <w:sz w:val="28"/>
          <w:szCs w:val="28"/>
        </w:rPr>
      </w:pPr>
      <w:r>
        <w:rPr>
          <w:sz w:val="28"/>
          <w:szCs w:val="28"/>
        </w:rPr>
        <w:t xml:space="preserve"> </w:t>
      </w:r>
      <w:r>
        <w:rPr>
          <w:sz w:val="28"/>
          <w:szCs w:val="28"/>
        </w:rPr>
        <w:tab/>
      </w:r>
      <w:r>
        <w:rPr>
          <w:sz w:val="28"/>
          <w:szCs w:val="28"/>
        </w:rPr>
        <w:tab/>
        <w:t>р</w:t>
      </w:r>
      <w:r w:rsidRPr="001B26F0">
        <w:rPr>
          <w:sz w:val="28"/>
          <w:szCs w:val="28"/>
        </w:rPr>
        <w:t xml:space="preserve">азработан </w:t>
      </w:r>
      <w:r>
        <w:rPr>
          <w:sz w:val="28"/>
          <w:szCs w:val="28"/>
        </w:rPr>
        <w:t>механизм</w:t>
      </w:r>
      <w:r w:rsidRPr="001B26F0">
        <w:rPr>
          <w:sz w:val="28"/>
          <w:szCs w:val="28"/>
        </w:rPr>
        <w:t xml:space="preserve"> оснащения сельскохозяйственной т</w:t>
      </w:r>
      <w:r>
        <w:rPr>
          <w:sz w:val="28"/>
          <w:szCs w:val="28"/>
        </w:rPr>
        <w:t>ехникой агротехсервиса Чуйской</w:t>
      </w:r>
      <w:r w:rsidRPr="001B26F0">
        <w:rPr>
          <w:sz w:val="28"/>
          <w:szCs w:val="28"/>
        </w:rPr>
        <w:t xml:space="preserve"> области</w:t>
      </w:r>
      <w:r>
        <w:rPr>
          <w:sz w:val="28"/>
          <w:szCs w:val="28"/>
        </w:rPr>
        <w:t>,</w:t>
      </w:r>
      <w:r w:rsidRPr="001B26F0">
        <w:rPr>
          <w:sz w:val="28"/>
          <w:szCs w:val="28"/>
        </w:rPr>
        <w:t xml:space="preserve"> включающ</w:t>
      </w:r>
      <w:r>
        <w:rPr>
          <w:sz w:val="28"/>
          <w:szCs w:val="28"/>
        </w:rPr>
        <w:t>ий</w:t>
      </w:r>
      <w:r w:rsidRPr="001B26F0">
        <w:rPr>
          <w:sz w:val="28"/>
          <w:szCs w:val="28"/>
        </w:rPr>
        <w:t xml:space="preserve"> расчет </w:t>
      </w:r>
      <w:r>
        <w:rPr>
          <w:sz w:val="28"/>
          <w:szCs w:val="28"/>
        </w:rPr>
        <w:t>эффективности лизинга</w:t>
      </w:r>
      <w:r w:rsidRPr="00DB211E">
        <w:rPr>
          <w:sz w:val="28"/>
          <w:szCs w:val="28"/>
        </w:rPr>
        <w:t>;</w:t>
      </w:r>
    </w:p>
    <w:p w:rsidR="008C00DF" w:rsidRDefault="008C00DF" w:rsidP="008C00DF">
      <w:pPr>
        <w:widowControl/>
        <w:jc w:val="both"/>
        <w:rPr>
          <w:sz w:val="28"/>
          <w:szCs w:val="28"/>
        </w:rPr>
      </w:pPr>
      <w:r>
        <w:rPr>
          <w:sz w:val="28"/>
          <w:szCs w:val="28"/>
        </w:rPr>
        <w:t xml:space="preserve"> </w:t>
      </w:r>
      <w:r>
        <w:rPr>
          <w:sz w:val="28"/>
          <w:szCs w:val="28"/>
        </w:rPr>
        <w:tab/>
        <w:t>п</w:t>
      </w:r>
      <w:r w:rsidRPr="001B26F0">
        <w:rPr>
          <w:sz w:val="28"/>
          <w:szCs w:val="28"/>
        </w:rPr>
        <w:t xml:space="preserve">редложен </w:t>
      </w:r>
      <w:r>
        <w:rPr>
          <w:sz w:val="28"/>
          <w:szCs w:val="28"/>
        </w:rPr>
        <w:t>механизм</w:t>
      </w:r>
      <w:r w:rsidRPr="001B26F0">
        <w:rPr>
          <w:sz w:val="28"/>
          <w:szCs w:val="28"/>
        </w:rPr>
        <w:t xml:space="preserve"> осуществления лизинговых операций на региональном уровне</w:t>
      </w:r>
      <w:r>
        <w:rPr>
          <w:sz w:val="28"/>
          <w:szCs w:val="28"/>
        </w:rPr>
        <w:t>;</w:t>
      </w:r>
    </w:p>
    <w:p w:rsidR="008C00DF" w:rsidRPr="005163EF" w:rsidRDefault="008C00DF" w:rsidP="008C00DF">
      <w:pPr>
        <w:widowControl/>
        <w:jc w:val="both"/>
        <w:rPr>
          <w:sz w:val="28"/>
          <w:szCs w:val="28"/>
        </w:rPr>
      </w:pPr>
      <w:r>
        <w:rPr>
          <w:sz w:val="28"/>
          <w:szCs w:val="28"/>
        </w:rPr>
        <w:t xml:space="preserve"> </w:t>
      </w:r>
      <w:r>
        <w:rPr>
          <w:sz w:val="28"/>
          <w:szCs w:val="28"/>
        </w:rPr>
        <w:tab/>
      </w:r>
      <w:r w:rsidRPr="005163EF">
        <w:rPr>
          <w:sz w:val="28"/>
          <w:szCs w:val="28"/>
        </w:rPr>
        <w:t>р</w:t>
      </w:r>
      <w:r>
        <w:rPr>
          <w:sz w:val="28"/>
          <w:szCs w:val="28"/>
        </w:rPr>
        <w:t>азработан</w:t>
      </w:r>
      <w:r w:rsidRPr="005163EF">
        <w:rPr>
          <w:sz w:val="28"/>
          <w:szCs w:val="28"/>
        </w:rPr>
        <w:t xml:space="preserve"> бизнес-проект по созданию агротехсервиса с использованием</w:t>
      </w:r>
      <w:r>
        <w:rPr>
          <w:sz w:val="28"/>
          <w:szCs w:val="28"/>
        </w:rPr>
        <w:t xml:space="preserve"> такого</w:t>
      </w:r>
      <w:r w:rsidRPr="005163EF">
        <w:rPr>
          <w:sz w:val="28"/>
          <w:szCs w:val="28"/>
        </w:rPr>
        <w:t xml:space="preserve"> финансового инструмента</w:t>
      </w:r>
      <w:r>
        <w:rPr>
          <w:sz w:val="28"/>
          <w:szCs w:val="28"/>
        </w:rPr>
        <w:t>,</w:t>
      </w:r>
      <w:r w:rsidRPr="005163EF">
        <w:rPr>
          <w:sz w:val="28"/>
          <w:szCs w:val="28"/>
        </w:rPr>
        <w:t xml:space="preserve"> как лизинг</w:t>
      </w:r>
      <w:r>
        <w:rPr>
          <w:sz w:val="28"/>
          <w:szCs w:val="28"/>
        </w:rPr>
        <w:t>, способствующи</w:t>
      </w:r>
      <w:r w:rsidRPr="005163EF">
        <w:rPr>
          <w:sz w:val="28"/>
          <w:szCs w:val="28"/>
        </w:rPr>
        <w:t>й</w:t>
      </w:r>
      <w:r>
        <w:rPr>
          <w:sz w:val="28"/>
          <w:szCs w:val="28"/>
        </w:rPr>
        <w:t xml:space="preserve"> </w:t>
      </w:r>
      <w:r w:rsidRPr="005163EF">
        <w:rPr>
          <w:sz w:val="28"/>
          <w:szCs w:val="28"/>
        </w:rPr>
        <w:t xml:space="preserve">повышению эффективности развития </w:t>
      </w:r>
      <w:r>
        <w:rPr>
          <w:sz w:val="28"/>
          <w:szCs w:val="28"/>
        </w:rPr>
        <w:t>фермерского хозяйства</w:t>
      </w:r>
      <w:r w:rsidRPr="005163EF">
        <w:rPr>
          <w:sz w:val="28"/>
          <w:szCs w:val="28"/>
        </w:rPr>
        <w:t>.</w:t>
      </w:r>
    </w:p>
    <w:p w:rsidR="008C00DF" w:rsidRPr="00A77FEE" w:rsidRDefault="008C00DF" w:rsidP="008C00DF">
      <w:pPr>
        <w:widowControl/>
        <w:ind w:firstLine="720"/>
        <w:jc w:val="both"/>
        <w:rPr>
          <w:sz w:val="28"/>
          <w:szCs w:val="28"/>
        </w:rPr>
      </w:pPr>
      <w:r w:rsidRPr="00A77FEE">
        <w:rPr>
          <w:b/>
          <w:bCs/>
          <w:sz w:val="28"/>
          <w:szCs w:val="28"/>
        </w:rPr>
        <w:t>Практическая значимость</w:t>
      </w:r>
      <w:r>
        <w:rPr>
          <w:b/>
          <w:bCs/>
          <w:sz w:val="28"/>
          <w:szCs w:val="28"/>
        </w:rPr>
        <w:t xml:space="preserve"> </w:t>
      </w:r>
      <w:r w:rsidRPr="00A77FEE">
        <w:rPr>
          <w:b/>
          <w:bCs/>
          <w:sz w:val="28"/>
          <w:szCs w:val="28"/>
        </w:rPr>
        <w:t>исследования</w:t>
      </w:r>
      <w:r>
        <w:rPr>
          <w:b/>
          <w:bCs/>
          <w:sz w:val="28"/>
          <w:szCs w:val="28"/>
        </w:rPr>
        <w:t xml:space="preserve"> </w:t>
      </w:r>
      <w:r w:rsidRPr="00A77FEE">
        <w:rPr>
          <w:sz w:val="28"/>
          <w:szCs w:val="28"/>
        </w:rPr>
        <w:t>заключается в том, что результаты исследования, в частности бизнес-проект</w:t>
      </w:r>
      <w:r>
        <w:rPr>
          <w:sz w:val="28"/>
          <w:szCs w:val="28"/>
        </w:rPr>
        <w:t>,</w:t>
      </w:r>
      <w:r w:rsidRPr="00A77FEE">
        <w:rPr>
          <w:sz w:val="28"/>
          <w:szCs w:val="28"/>
        </w:rPr>
        <w:t xml:space="preserve"> может быть использован различными хозяйствами области и республики для создания агротехсервиса с помощью лизинга. Реализация на практике предложений по эффективному </w:t>
      </w:r>
      <w:r w:rsidRPr="00A77FEE">
        <w:rPr>
          <w:sz w:val="28"/>
          <w:szCs w:val="28"/>
        </w:rPr>
        <w:lastRenderedPageBreak/>
        <w:t>использованию сельскохозяйственной техники на базе агротехсервиса позволит повысить экономическую эффективность агропромышленного производства.</w:t>
      </w:r>
    </w:p>
    <w:p w:rsidR="008C00DF" w:rsidRPr="00A77FEE" w:rsidRDefault="008C00DF" w:rsidP="008C00DF">
      <w:pPr>
        <w:widowControl/>
        <w:ind w:firstLine="720"/>
        <w:jc w:val="both"/>
        <w:rPr>
          <w:b/>
          <w:bCs/>
          <w:sz w:val="28"/>
          <w:szCs w:val="28"/>
        </w:rPr>
      </w:pPr>
      <w:r w:rsidRPr="00A77FEE">
        <w:rPr>
          <w:b/>
          <w:bCs/>
          <w:sz w:val="28"/>
          <w:szCs w:val="28"/>
        </w:rPr>
        <w:t>Основные положения диссертации, выносимые на защиту:</w:t>
      </w:r>
    </w:p>
    <w:p w:rsidR="008C00DF" w:rsidRPr="00A77FEE" w:rsidRDefault="008C00DF" w:rsidP="008C00DF">
      <w:pPr>
        <w:pStyle w:val="1"/>
        <w:widowControl/>
        <w:tabs>
          <w:tab w:val="left" w:pos="709"/>
        </w:tabs>
        <w:ind w:left="0"/>
        <w:jc w:val="both"/>
        <w:rPr>
          <w:sz w:val="28"/>
          <w:szCs w:val="28"/>
        </w:rPr>
      </w:pPr>
      <w:r>
        <w:rPr>
          <w:sz w:val="28"/>
          <w:szCs w:val="28"/>
        </w:rPr>
        <w:t xml:space="preserve"> </w:t>
      </w:r>
      <w:r>
        <w:rPr>
          <w:sz w:val="28"/>
          <w:szCs w:val="28"/>
        </w:rPr>
        <w:tab/>
      </w:r>
      <w:r w:rsidRPr="00A77FEE">
        <w:rPr>
          <w:sz w:val="28"/>
          <w:szCs w:val="28"/>
        </w:rPr>
        <w:t>теоретическое</w:t>
      </w:r>
      <w:r>
        <w:rPr>
          <w:sz w:val="28"/>
          <w:szCs w:val="28"/>
        </w:rPr>
        <w:t xml:space="preserve"> </w:t>
      </w:r>
      <w:r w:rsidRPr="00A77FEE">
        <w:rPr>
          <w:sz w:val="28"/>
          <w:szCs w:val="28"/>
        </w:rPr>
        <w:t>обоснование развития лизинговых</w:t>
      </w:r>
      <w:r>
        <w:rPr>
          <w:sz w:val="28"/>
          <w:szCs w:val="28"/>
        </w:rPr>
        <w:t xml:space="preserve"> </w:t>
      </w:r>
      <w:r w:rsidRPr="00A77FEE">
        <w:rPr>
          <w:sz w:val="28"/>
          <w:szCs w:val="28"/>
        </w:rPr>
        <w:t>услуг</w:t>
      </w:r>
      <w:r>
        <w:rPr>
          <w:sz w:val="28"/>
          <w:szCs w:val="28"/>
        </w:rPr>
        <w:t xml:space="preserve"> </w:t>
      </w:r>
      <w:r w:rsidRPr="00A77FEE">
        <w:rPr>
          <w:sz w:val="28"/>
          <w:szCs w:val="28"/>
        </w:rPr>
        <w:t>в</w:t>
      </w:r>
      <w:r>
        <w:rPr>
          <w:sz w:val="28"/>
          <w:szCs w:val="28"/>
        </w:rPr>
        <w:t xml:space="preserve"> </w:t>
      </w:r>
      <w:r w:rsidRPr="00A77FEE">
        <w:rPr>
          <w:sz w:val="28"/>
          <w:szCs w:val="28"/>
        </w:rPr>
        <w:t>аграрном</w:t>
      </w:r>
      <w:r>
        <w:rPr>
          <w:sz w:val="28"/>
          <w:szCs w:val="28"/>
        </w:rPr>
        <w:t xml:space="preserve"> </w:t>
      </w:r>
      <w:r w:rsidRPr="00A77FEE">
        <w:rPr>
          <w:sz w:val="28"/>
          <w:szCs w:val="28"/>
        </w:rPr>
        <w:t>секторе</w:t>
      </w:r>
      <w:r>
        <w:rPr>
          <w:sz w:val="28"/>
          <w:szCs w:val="28"/>
        </w:rPr>
        <w:t xml:space="preserve"> </w:t>
      </w:r>
      <w:r w:rsidRPr="00A77FEE">
        <w:rPr>
          <w:sz w:val="28"/>
          <w:szCs w:val="28"/>
        </w:rPr>
        <w:t xml:space="preserve">экономики; </w:t>
      </w:r>
    </w:p>
    <w:p w:rsidR="008C00DF" w:rsidRPr="00A77FEE" w:rsidRDefault="008C00DF" w:rsidP="008C00DF">
      <w:pPr>
        <w:pStyle w:val="1"/>
        <w:widowControl/>
        <w:tabs>
          <w:tab w:val="left" w:pos="709"/>
        </w:tabs>
        <w:ind w:left="0"/>
        <w:jc w:val="both"/>
        <w:rPr>
          <w:sz w:val="28"/>
          <w:szCs w:val="28"/>
        </w:rPr>
      </w:pPr>
      <w:r>
        <w:rPr>
          <w:sz w:val="28"/>
          <w:szCs w:val="28"/>
        </w:rPr>
        <w:t xml:space="preserve"> </w:t>
      </w:r>
      <w:r>
        <w:rPr>
          <w:sz w:val="28"/>
          <w:szCs w:val="28"/>
        </w:rPr>
        <w:tab/>
      </w:r>
      <w:r w:rsidRPr="00A77FEE">
        <w:rPr>
          <w:sz w:val="28"/>
          <w:szCs w:val="28"/>
        </w:rPr>
        <w:t>определен</w:t>
      </w:r>
      <w:r>
        <w:rPr>
          <w:sz w:val="28"/>
          <w:szCs w:val="28"/>
        </w:rPr>
        <w:t>ие</w:t>
      </w:r>
      <w:r w:rsidRPr="00A77FEE">
        <w:rPr>
          <w:sz w:val="28"/>
          <w:szCs w:val="28"/>
        </w:rPr>
        <w:t xml:space="preserve"> пут</w:t>
      </w:r>
      <w:r>
        <w:rPr>
          <w:sz w:val="28"/>
          <w:szCs w:val="28"/>
        </w:rPr>
        <w:t>ей</w:t>
      </w:r>
      <w:r w:rsidRPr="00A77FEE">
        <w:rPr>
          <w:sz w:val="28"/>
          <w:szCs w:val="28"/>
        </w:rPr>
        <w:t xml:space="preserve"> развития лизинга как формы инвестици</w:t>
      </w:r>
      <w:r>
        <w:rPr>
          <w:sz w:val="28"/>
          <w:szCs w:val="28"/>
        </w:rPr>
        <w:t>й</w:t>
      </w:r>
      <w:r w:rsidRPr="00A77FEE">
        <w:rPr>
          <w:sz w:val="28"/>
          <w:szCs w:val="28"/>
        </w:rPr>
        <w:t xml:space="preserve"> в развитие</w:t>
      </w:r>
      <w:r>
        <w:rPr>
          <w:sz w:val="28"/>
          <w:szCs w:val="28"/>
        </w:rPr>
        <w:t xml:space="preserve"> </w:t>
      </w:r>
      <w:r w:rsidRPr="00A77FEE">
        <w:rPr>
          <w:sz w:val="28"/>
          <w:szCs w:val="28"/>
        </w:rPr>
        <w:t>инфраструктуры</w:t>
      </w:r>
      <w:r>
        <w:rPr>
          <w:sz w:val="28"/>
          <w:szCs w:val="28"/>
        </w:rPr>
        <w:t xml:space="preserve"> </w:t>
      </w:r>
      <w:r w:rsidRPr="00A77FEE">
        <w:rPr>
          <w:sz w:val="28"/>
          <w:szCs w:val="28"/>
        </w:rPr>
        <w:t xml:space="preserve">агропроизводственного рынка; </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анализ</w:t>
      </w:r>
      <w:r>
        <w:rPr>
          <w:sz w:val="28"/>
          <w:szCs w:val="28"/>
        </w:rPr>
        <w:t xml:space="preserve"> состояния</w:t>
      </w:r>
      <w:r w:rsidRPr="00A77FEE">
        <w:rPr>
          <w:sz w:val="28"/>
          <w:szCs w:val="28"/>
        </w:rPr>
        <w:t xml:space="preserve"> экономики аграрного сектора и ее региональны</w:t>
      </w:r>
      <w:r>
        <w:rPr>
          <w:sz w:val="28"/>
          <w:szCs w:val="28"/>
        </w:rPr>
        <w:t>х</w:t>
      </w:r>
      <w:r w:rsidRPr="00A77FEE">
        <w:rPr>
          <w:sz w:val="28"/>
          <w:szCs w:val="28"/>
        </w:rPr>
        <w:t xml:space="preserve"> особенност</w:t>
      </w:r>
      <w:r>
        <w:rPr>
          <w:sz w:val="28"/>
          <w:szCs w:val="28"/>
        </w:rPr>
        <w:t>ей</w:t>
      </w:r>
      <w:r w:rsidRPr="00A77FEE">
        <w:rPr>
          <w:sz w:val="28"/>
          <w:szCs w:val="28"/>
        </w:rPr>
        <w:t>;</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обоснован</w:t>
      </w:r>
      <w:r>
        <w:rPr>
          <w:sz w:val="28"/>
          <w:szCs w:val="28"/>
        </w:rPr>
        <w:t>ие</w:t>
      </w:r>
      <w:r w:rsidRPr="00A77FEE">
        <w:rPr>
          <w:sz w:val="28"/>
          <w:szCs w:val="28"/>
        </w:rPr>
        <w:t xml:space="preserve"> создани</w:t>
      </w:r>
      <w:r>
        <w:rPr>
          <w:sz w:val="28"/>
          <w:szCs w:val="28"/>
        </w:rPr>
        <w:t>я</w:t>
      </w:r>
      <w:r w:rsidRPr="00A77FEE">
        <w:rPr>
          <w:sz w:val="28"/>
          <w:szCs w:val="28"/>
        </w:rPr>
        <w:t xml:space="preserve"> агротехсервиса с использованием лизинга в регионе и его рол</w:t>
      </w:r>
      <w:r>
        <w:rPr>
          <w:sz w:val="28"/>
          <w:szCs w:val="28"/>
        </w:rPr>
        <w:t>и</w:t>
      </w:r>
      <w:r w:rsidRPr="00A77FEE">
        <w:rPr>
          <w:sz w:val="28"/>
          <w:szCs w:val="28"/>
        </w:rPr>
        <w:t xml:space="preserve"> в деятельности сельхозтоваропроизводителей;</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r>
      <w:r w:rsidRPr="00A77FEE">
        <w:rPr>
          <w:sz w:val="28"/>
          <w:szCs w:val="28"/>
        </w:rPr>
        <w:t>научно</w:t>
      </w:r>
      <w:r>
        <w:rPr>
          <w:sz w:val="28"/>
          <w:szCs w:val="28"/>
        </w:rPr>
        <w:t>е</w:t>
      </w:r>
      <w:r w:rsidRPr="00A77FEE">
        <w:rPr>
          <w:sz w:val="28"/>
          <w:szCs w:val="28"/>
        </w:rPr>
        <w:t xml:space="preserve"> обоснован</w:t>
      </w:r>
      <w:r>
        <w:rPr>
          <w:sz w:val="28"/>
          <w:szCs w:val="28"/>
        </w:rPr>
        <w:t>ие</w:t>
      </w:r>
      <w:r w:rsidRPr="00A77FEE">
        <w:rPr>
          <w:sz w:val="28"/>
          <w:szCs w:val="28"/>
        </w:rPr>
        <w:t xml:space="preserve"> бизнес-проект</w:t>
      </w:r>
      <w:r>
        <w:rPr>
          <w:sz w:val="28"/>
          <w:szCs w:val="28"/>
        </w:rPr>
        <w:t>а</w:t>
      </w:r>
      <w:r w:rsidRPr="00A77FEE">
        <w:rPr>
          <w:sz w:val="28"/>
          <w:szCs w:val="28"/>
        </w:rPr>
        <w:t xml:space="preserve"> по созданию агротехсервиса</w:t>
      </w:r>
      <w:r>
        <w:rPr>
          <w:sz w:val="28"/>
          <w:szCs w:val="28"/>
        </w:rPr>
        <w:t xml:space="preserve"> </w:t>
      </w:r>
      <w:r w:rsidRPr="00A77FEE">
        <w:rPr>
          <w:sz w:val="28"/>
          <w:szCs w:val="28"/>
        </w:rPr>
        <w:t xml:space="preserve">с помощью лизинговых отношений. </w:t>
      </w:r>
    </w:p>
    <w:p w:rsidR="008C00DF" w:rsidRPr="00A77FEE" w:rsidRDefault="008C00DF" w:rsidP="008C00DF">
      <w:pPr>
        <w:widowControl/>
        <w:ind w:firstLine="708"/>
        <w:jc w:val="both"/>
        <w:rPr>
          <w:sz w:val="28"/>
          <w:szCs w:val="28"/>
        </w:rPr>
      </w:pPr>
      <w:r w:rsidRPr="00A77FEE">
        <w:rPr>
          <w:b/>
          <w:bCs/>
          <w:sz w:val="28"/>
          <w:szCs w:val="28"/>
        </w:rPr>
        <w:t>Личный вклад соискателя</w:t>
      </w:r>
      <w:r>
        <w:rPr>
          <w:b/>
          <w:bCs/>
          <w:sz w:val="28"/>
          <w:szCs w:val="28"/>
        </w:rPr>
        <w:t xml:space="preserve">. </w:t>
      </w:r>
      <w:r w:rsidRPr="00A77FEE">
        <w:rPr>
          <w:sz w:val="28"/>
          <w:szCs w:val="28"/>
        </w:rPr>
        <w:t>Автором</w:t>
      </w:r>
      <w:r>
        <w:rPr>
          <w:sz w:val="28"/>
          <w:szCs w:val="28"/>
        </w:rPr>
        <w:t xml:space="preserve"> </w:t>
      </w:r>
      <w:r w:rsidRPr="00A77FEE">
        <w:rPr>
          <w:sz w:val="28"/>
          <w:szCs w:val="28"/>
        </w:rPr>
        <w:t xml:space="preserve">проанализировано экономическое состояние </w:t>
      </w:r>
      <w:r>
        <w:rPr>
          <w:sz w:val="28"/>
          <w:szCs w:val="28"/>
        </w:rPr>
        <w:t xml:space="preserve">сельскохозяйственных </w:t>
      </w:r>
      <w:r w:rsidRPr="00A77FEE">
        <w:rPr>
          <w:sz w:val="28"/>
          <w:szCs w:val="28"/>
        </w:rPr>
        <w:t>формирований, уровень оснащенности сельхозтехникой и состояние технического обслуживания в регионе. Предложен бизнес-проект по созданию агротехсервиса с использованием лизинга в</w:t>
      </w:r>
      <w:r>
        <w:rPr>
          <w:sz w:val="28"/>
          <w:szCs w:val="28"/>
        </w:rPr>
        <w:t xml:space="preserve"> </w:t>
      </w:r>
      <w:r w:rsidRPr="00A77FEE">
        <w:rPr>
          <w:sz w:val="28"/>
          <w:szCs w:val="28"/>
        </w:rPr>
        <w:t>Иссык-Атинском районе Чуйской области, который мог бы способствовать</w:t>
      </w:r>
      <w:r>
        <w:rPr>
          <w:sz w:val="28"/>
          <w:szCs w:val="28"/>
        </w:rPr>
        <w:t xml:space="preserve"> </w:t>
      </w:r>
      <w:r w:rsidRPr="00A77FEE">
        <w:rPr>
          <w:sz w:val="28"/>
          <w:szCs w:val="28"/>
        </w:rPr>
        <w:t>своевременно</w:t>
      </w:r>
      <w:r>
        <w:rPr>
          <w:sz w:val="28"/>
          <w:szCs w:val="28"/>
        </w:rPr>
        <w:t>й</w:t>
      </w:r>
      <w:r w:rsidRPr="00A77FEE">
        <w:rPr>
          <w:sz w:val="28"/>
          <w:szCs w:val="28"/>
        </w:rPr>
        <w:t xml:space="preserve"> и качественно</w:t>
      </w:r>
      <w:r>
        <w:rPr>
          <w:sz w:val="28"/>
          <w:szCs w:val="28"/>
        </w:rPr>
        <w:t>й</w:t>
      </w:r>
      <w:r w:rsidRPr="00A77FEE">
        <w:rPr>
          <w:sz w:val="28"/>
          <w:szCs w:val="28"/>
        </w:rPr>
        <w:t xml:space="preserve"> организ</w:t>
      </w:r>
      <w:r>
        <w:rPr>
          <w:sz w:val="28"/>
          <w:szCs w:val="28"/>
        </w:rPr>
        <w:t>ации</w:t>
      </w:r>
      <w:r w:rsidRPr="00A77FEE">
        <w:rPr>
          <w:sz w:val="28"/>
          <w:szCs w:val="28"/>
        </w:rPr>
        <w:t xml:space="preserve"> сельскохозяйственны</w:t>
      </w:r>
      <w:r>
        <w:rPr>
          <w:sz w:val="28"/>
          <w:szCs w:val="28"/>
        </w:rPr>
        <w:t>х</w:t>
      </w:r>
      <w:r w:rsidRPr="00A77FEE">
        <w:rPr>
          <w:sz w:val="28"/>
          <w:szCs w:val="28"/>
        </w:rPr>
        <w:t xml:space="preserve"> работ.</w:t>
      </w:r>
    </w:p>
    <w:p w:rsidR="008C00DF" w:rsidRPr="00A77FEE" w:rsidRDefault="008C00DF" w:rsidP="008C00DF">
      <w:pPr>
        <w:widowControl/>
        <w:ind w:firstLine="720"/>
        <w:jc w:val="both"/>
        <w:rPr>
          <w:sz w:val="28"/>
          <w:szCs w:val="28"/>
        </w:rPr>
      </w:pPr>
      <w:r w:rsidRPr="00A77FEE">
        <w:rPr>
          <w:b/>
          <w:bCs/>
          <w:sz w:val="28"/>
          <w:szCs w:val="28"/>
        </w:rPr>
        <w:t>Апробация работы.</w:t>
      </w:r>
      <w:r w:rsidRPr="00A77FEE">
        <w:rPr>
          <w:sz w:val="28"/>
          <w:szCs w:val="28"/>
        </w:rPr>
        <w:t xml:space="preserve"> Основные положения диссертации докладывались и обсуждались на следующих конференциях: «Постсоветский Кыргызстан - перспективы развития»</w:t>
      </w:r>
      <w:r>
        <w:rPr>
          <w:sz w:val="28"/>
          <w:szCs w:val="28"/>
        </w:rPr>
        <w:t xml:space="preserve">, </w:t>
      </w:r>
      <w:r w:rsidRPr="00A77FEE">
        <w:rPr>
          <w:sz w:val="28"/>
          <w:szCs w:val="28"/>
        </w:rPr>
        <w:t>Кыргызск</w:t>
      </w:r>
      <w:r>
        <w:rPr>
          <w:sz w:val="28"/>
          <w:szCs w:val="28"/>
        </w:rPr>
        <w:t>ий</w:t>
      </w:r>
      <w:r w:rsidRPr="00A77FEE">
        <w:rPr>
          <w:sz w:val="28"/>
          <w:szCs w:val="28"/>
        </w:rPr>
        <w:t xml:space="preserve"> аграрн</w:t>
      </w:r>
      <w:r>
        <w:rPr>
          <w:sz w:val="28"/>
          <w:szCs w:val="28"/>
        </w:rPr>
        <w:t>ый</w:t>
      </w:r>
      <w:r w:rsidRPr="00A77FEE">
        <w:rPr>
          <w:sz w:val="28"/>
          <w:szCs w:val="28"/>
        </w:rPr>
        <w:t xml:space="preserve"> университ</w:t>
      </w:r>
      <w:r>
        <w:rPr>
          <w:sz w:val="28"/>
          <w:szCs w:val="28"/>
        </w:rPr>
        <w:t xml:space="preserve">ет им. К.И. Скрябина (г. Бишкек, </w:t>
      </w:r>
      <w:smartTag w:uri="urn:schemas-microsoft-com:office:smarttags" w:element="metricconverter">
        <w:smartTagPr>
          <w:attr w:name="ProductID" w:val="2006 г"/>
        </w:smartTagPr>
        <w:r w:rsidRPr="00A77FEE">
          <w:rPr>
            <w:sz w:val="28"/>
            <w:szCs w:val="28"/>
          </w:rPr>
          <w:t>2006 г</w:t>
        </w:r>
      </w:smartTag>
      <w:r w:rsidRPr="00A77FEE">
        <w:rPr>
          <w:sz w:val="28"/>
          <w:szCs w:val="28"/>
        </w:rPr>
        <w:t>.);</w:t>
      </w:r>
      <w:r>
        <w:rPr>
          <w:sz w:val="28"/>
          <w:szCs w:val="28"/>
        </w:rPr>
        <w:t xml:space="preserve"> </w:t>
      </w:r>
      <w:r w:rsidRPr="00A77FEE">
        <w:rPr>
          <w:sz w:val="28"/>
          <w:szCs w:val="28"/>
        </w:rPr>
        <w:t>Международн</w:t>
      </w:r>
      <w:r>
        <w:rPr>
          <w:sz w:val="28"/>
          <w:szCs w:val="28"/>
        </w:rPr>
        <w:t>ая</w:t>
      </w:r>
      <w:r w:rsidRPr="00A77FEE">
        <w:rPr>
          <w:sz w:val="28"/>
          <w:szCs w:val="28"/>
        </w:rPr>
        <w:t xml:space="preserve"> конференци</w:t>
      </w:r>
      <w:r>
        <w:rPr>
          <w:sz w:val="28"/>
          <w:szCs w:val="28"/>
        </w:rPr>
        <w:t>я,</w:t>
      </w:r>
      <w:r w:rsidRPr="00A77FEE">
        <w:rPr>
          <w:sz w:val="28"/>
          <w:szCs w:val="28"/>
        </w:rPr>
        <w:t xml:space="preserve"> посвященн</w:t>
      </w:r>
      <w:r>
        <w:rPr>
          <w:sz w:val="28"/>
          <w:szCs w:val="28"/>
        </w:rPr>
        <w:t>ая</w:t>
      </w:r>
      <w:r w:rsidRPr="00A77FEE">
        <w:rPr>
          <w:sz w:val="28"/>
          <w:szCs w:val="28"/>
        </w:rPr>
        <w:t xml:space="preserve"> 10-летию</w:t>
      </w:r>
      <w:r>
        <w:rPr>
          <w:sz w:val="28"/>
          <w:szCs w:val="28"/>
        </w:rPr>
        <w:t xml:space="preserve"> </w:t>
      </w:r>
      <w:r w:rsidRPr="00A77FEE">
        <w:rPr>
          <w:sz w:val="28"/>
          <w:szCs w:val="28"/>
        </w:rPr>
        <w:t>Бишкекского государственного университета экономики и предпринимательства (г.</w:t>
      </w:r>
      <w:r>
        <w:rPr>
          <w:sz w:val="28"/>
          <w:szCs w:val="28"/>
        </w:rPr>
        <w:t xml:space="preserve"> </w:t>
      </w:r>
      <w:r w:rsidRPr="00A77FEE">
        <w:rPr>
          <w:sz w:val="28"/>
          <w:szCs w:val="28"/>
        </w:rPr>
        <w:t>Бишкек</w:t>
      </w:r>
      <w:r>
        <w:rPr>
          <w:sz w:val="28"/>
          <w:szCs w:val="28"/>
        </w:rPr>
        <w:t xml:space="preserve">, </w:t>
      </w:r>
      <w:smartTag w:uri="urn:schemas-microsoft-com:office:smarttags" w:element="metricconverter">
        <w:smartTagPr>
          <w:attr w:name="ProductID" w:val="2007 г"/>
        </w:smartTagPr>
        <w:r w:rsidRPr="00A77FEE">
          <w:rPr>
            <w:sz w:val="28"/>
            <w:szCs w:val="28"/>
          </w:rPr>
          <w:t>2007</w:t>
        </w:r>
        <w:r>
          <w:rPr>
            <w:sz w:val="28"/>
            <w:szCs w:val="28"/>
          </w:rPr>
          <w:t xml:space="preserve"> </w:t>
        </w:r>
        <w:r w:rsidRPr="00A77FEE">
          <w:rPr>
            <w:sz w:val="28"/>
            <w:szCs w:val="28"/>
          </w:rPr>
          <w:t>г</w:t>
        </w:r>
      </w:smartTag>
      <w:r w:rsidRPr="00A77FEE">
        <w:rPr>
          <w:sz w:val="28"/>
          <w:szCs w:val="28"/>
        </w:rPr>
        <w:t>.); Международн</w:t>
      </w:r>
      <w:r>
        <w:rPr>
          <w:sz w:val="28"/>
          <w:szCs w:val="28"/>
        </w:rPr>
        <w:t>ая</w:t>
      </w:r>
      <w:r w:rsidRPr="00A77FEE">
        <w:rPr>
          <w:sz w:val="28"/>
          <w:szCs w:val="28"/>
        </w:rPr>
        <w:t xml:space="preserve"> научно-практическ</w:t>
      </w:r>
      <w:r>
        <w:rPr>
          <w:sz w:val="28"/>
          <w:szCs w:val="28"/>
        </w:rPr>
        <w:t>ая</w:t>
      </w:r>
      <w:r w:rsidRPr="00A77FEE">
        <w:rPr>
          <w:sz w:val="28"/>
          <w:szCs w:val="28"/>
        </w:rPr>
        <w:t xml:space="preserve"> конференци</w:t>
      </w:r>
      <w:r>
        <w:rPr>
          <w:sz w:val="28"/>
          <w:szCs w:val="28"/>
        </w:rPr>
        <w:t>я</w:t>
      </w:r>
      <w:r w:rsidRPr="00A77FEE">
        <w:rPr>
          <w:sz w:val="28"/>
          <w:szCs w:val="28"/>
        </w:rPr>
        <w:t xml:space="preserve"> «Актуальные проблемы экономического и инновационного развития Кыргызской Республики»</w:t>
      </w:r>
      <w:r>
        <w:rPr>
          <w:sz w:val="28"/>
          <w:szCs w:val="28"/>
        </w:rPr>
        <w:t>,</w:t>
      </w:r>
      <w:r w:rsidRPr="00A77FEE">
        <w:rPr>
          <w:sz w:val="28"/>
          <w:szCs w:val="28"/>
        </w:rPr>
        <w:t xml:space="preserve"> Кыргызск</w:t>
      </w:r>
      <w:r>
        <w:rPr>
          <w:sz w:val="28"/>
          <w:szCs w:val="28"/>
        </w:rPr>
        <w:t>ий</w:t>
      </w:r>
      <w:r w:rsidRPr="00A77FEE">
        <w:rPr>
          <w:sz w:val="28"/>
          <w:szCs w:val="28"/>
        </w:rPr>
        <w:t xml:space="preserve"> экономическ</w:t>
      </w:r>
      <w:r>
        <w:rPr>
          <w:sz w:val="28"/>
          <w:szCs w:val="28"/>
        </w:rPr>
        <w:t>ий</w:t>
      </w:r>
      <w:r w:rsidRPr="00A77FEE">
        <w:rPr>
          <w:sz w:val="28"/>
          <w:szCs w:val="28"/>
        </w:rPr>
        <w:t xml:space="preserve"> университет (г. Бишкек</w:t>
      </w:r>
      <w:r>
        <w:rPr>
          <w:sz w:val="28"/>
          <w:szCs w:val="28"/>
        </w:rPr>
        <w:t>,</w:t>
      </w:r>
      <w:r w:rsidRPr="00A77FEE">
        <w:rPr>
          <w:sz w:val="28"/>
          <w:szCs w:val="28"/>
        </w:rPr>
        <w:t xml:space="preserve"> </w:t>
      </w:r>
      <w:smartTag w:uri="urn:schemas-microsoft-com:office:smarttags" w:element="metricconverter">
        <w:smartTagPr>
          <w:attr w:name="ProductID" w:val="2008 г"/>
        </w:smartTagPr>
        <w:r w:rsidRPr="00A77FEE">
          <w:rPr>
            <w:sz w:val="28"/>
            <w:szCs w:val="28"/>
          </w:rPr>
          <w:t>2008</w:t>
        </w:r>
        <w:r>
          <w:rPr>
            <w:sz w:val="28"/>
            <w:szCs w:val="28"/>
          </w:rPr>
          <w:t xml:space="preserve"> </w:t>
        </w:r>
        <w:r w:rsidRPr="00A77FEE">
          <w:rPr>
            <w:sz w:val="28"/>
            <w:szCs w:val="28"/>
          </w:rPr>
          <w:t>г</w:t>
        </w:r>
      </w:smartTag>
      <w:r w:rsidRPr="00A77FEE">
        <w:rPr>
          <w:sz w:val="28"/>
          <w:szCs w:val="28"/>
        </w:rPr>
        <w:t>.); Юбилейн</w:t>
      </w:r>
      <w:r>
        <w:rPr>
          <w:sz w:val="28"/>
          <w:szCs w:val="28"/>
        </w:rPr>
        <w:t>ая</w:t>
      </w:r>
      <w:r w:rsidRPr="00A77FEE">
        <w:rPr>
          <w:sz w:val="28"/>
          <w:szCs w:val="28"/>
        </w:rPr>
        <w:t xml:space="preserve"> межвузовск</w:t>
      </w:r>
      <w:r>
        <w:rPr>
          <w:sz w:val="28"/>
          <w:szCs w:val="28"/>
        </w:rPr>
        <w:t>ая</w:t>
      </w:r>
      <w:r w:rsidRPr="00A77FEE">
        <w:rPr>
          <w:sz w:val="28"/>
          <w:szCs w:val="28"/>
        </w:rPr>
        <w:t xml:space="preserve"> конференци</w:t>
      </w:r>
      <w:r>
        <w:rPr>
          <w:sz w:val="28"/>
          <w:szCs w:val="28"/>
        </w:rPr>
        <w:t>я</w:t>
      </w:r>
      <w:r w:rsidRPr="00A77FEE">
        <w:rPr>
          <w:sz w:val="28"/>
          <w:szCs w:val="28"/>
        </w:rPr>
        <w:t xml:space="preserve"> аспирантов и докторантов, посвященн</w:t>
      </w:r>
      <w:r>
        <w:rPr>
          <w:sz w:val="28"/>
          <w:szCs w:val="28"/>
        </w:rPr>
        <w:t>ая</w:t>
      </w:r>
      <w:r w:rsidRPr="00A77FEE">
        <w:rPr>
          <w:sz w:val="28"/>
          <w:szCs w:val="28"/>
        </w:rPr>
        <w:t xml:space="preserve"> 10-летию научной школы кафедры финансов и банковского дела (Санкт</w:t>
      </w:r>
      <w:r w:rsidRPr="00247A70">
        <w:rPr>
          <w:b/>
          <w:sz w:val="28"/>
          <w:szCs w:val="28"/>
        </w:rPr>
        <w:t>-</w:t>
      </w:r>
      <w:r w:rsidRPr="00A77FEE">
        <w:rPr>
          <w:sz w:val="28"/>
          <w:szCs w:val="28"/>
        </w:rPr>
        <w:t>Петербург</w:t>
      </w:r>
      <w:r>
        <w:rPr>
          <w:sz w:val="28"/>
          <w:szCs w:val="28"/>
        </w:rPr>
        <w:t>,</w:t>
      </w:r>
      <w:r w:rsidRPr="00A77FEE">
        <w:rPr>
          <w:sz w:val="28"/>
          <w:szCs w:val="28"/>
        </w:rPr>
        <w:t xml:space="preserve"> </w:t>
      </w:r>
      <w:smartTag w:uri="urn:schemas-microsoft-com:office:smarttags" w:element="metricconverter">
        <w:smartTagPr>
          <w:attr w:name="ProductID" w:val="2008 г"/>
        </w:smartTagPr>
        <w:r w:rsidRPr="00A77FEE">
          <w:rPr>
            <w:sz w:val="28"/>
            <w:szCs w:val="28"/>
          </w:rPr>
          <w:t>2008</w:t>
        </w:r>
        <w:r>
          <w:rPr>
            <w:sz w:val="28"/>
            <w:szCs w:val="28"/>
          </w:rPr>
          <w:t xml:space="preserve"> </w:t>
        </w:r>
        <w:r w:rsidRPr="00A77FEE">
          <w:rPr>
            <w:sz w:val="28"/>
            <w:szCs w:val="28"/>
          </w:rPr>
          <w:t>г</w:t>
        </w:r>
      </w:smartTag>
      <w:r w:rsidRPr="00A77FEE">
        <w:rPr>
          <w:sz w:val="28"/>
          <w:szCs w:val="28"/>
        </w:rPr>
        <w:t>.); Международн</w:t>
      </w:r>
      <w:r>
        <w:rPr>
          <w:sz w:val="28"/>
          <w:szCs w:val="28"/>
        </w:rPr>
        <w:t>ая</w:t>
      </w:r>
      <w:r w:rsidRPr="00A77FEE">
        <w:rPr>
          <w:sz w:val="28"/>
          <w:szCs w:val="28"/>
        </w:rPr>
        <w:t xml:space="preserve"> конференци</w:t>
      </w:r>
      <w:r>
        <w:rPr>
          <w:sz w:val="28"/>
          <w:szCs w:val="28"/>
        </w:rPr>
        <w:t>я</w:t>
      </w:r>
      <w:r w:rsidRPr="00A77FEE">
        <w:rPr>
          <w:sz w:val="28"/>
          <w:szCs w:val="28"/>
        </w:rPr>
        <w:t xml:space="preserve"> «</w:t>
      </w:r>
      <w:r w:rsidRPr="00A77FEE">
        <w:rPr>
          <w:sz w:val="28"/>
          <w:szCs w:val="28"/>
          <w:lang w:val="en-US"/>
        </w:rPr>
        <w:t>Business</w:t>
      </w:r>
      <w:r w:rsidRPr="00A77FEE">
        <w:rPr>
          <w:sz w:val="28"/>
          <w:szCs w:val="28"/>
        </w:rPr>
        <w:t xml:space="preserve"> &amp; </w:t>
      </w:r>
      <w:r w:rsidRPr="00A77FEE">
        <w:rPr>
          <w:sz w:val="28"/>
          <w:szCs w:val="28"/>
          <w:lang w:val="en-US"/>
        </w:rPr>
        <w:t>Economic</w:t>
      </w:r>
      <w:r w:rsidRPr="00A77FEE">
        <w:rPr>
          <w:sz w:val="28"/>
          <w:szCs w:val="28"/>
        </w:rPr>
        <w:t xml:space="preserve"> </w:t>
      </w:r>
      <w:r w:rsidRPr="00A77FEE">
        <w:rPr>
          <w:sz w:val="28"/>
          <w:szCs w:val="28"/>
          <w:lang w:val="en-US"/>
        </w:rPr>
        <w:t>Cooperation</w:t>
      </w:r>
      <w:r w:rsidRPr="00A77FEE">
        <w:rPr>
          <w:sz w:val="28"/>
          <w:szCs w:val="28"/>
        </w:rPr>
        <w:t xml:space="preserve"> </w:t>
      </w:r>
      <w:r w:rsidRPr="00A77FEE">
        <w:rPr>
          <w:sz w:val="28"/>
          <w:szCs w:val="28"/>
          <w:lang w:val="en-US"/>
        </w:rPr>
        <w:t>among</w:t>
      </w:r>
      <w:r w:rsidRPr="00A77FEE">
        <w:rPr>
          <w:sz w:val="28"/>
          <w:szCs w:val="28"/>
        </w:rPr>
        <w:t xml:space="preserve"> </w:t>
      </w:r>
      <w:r w:rsidRPr="00A77FEE">
        <w:rPr>
          <w:sz w:val="28"/>
          <w:szCs w:val="28"/>
          <w:lang w:val="en-US"/>
        </w:rPr>
        <w:t>the</w:t>
      </w:r>
      <w:r w:rsidRPr="00A77FEE">
        <w:rPr>
          <w:sz w:val="28"/>
          <w:szCs w:val="28"/>
        </w:rPr>
        <w:t xml:space="preserve"> </w:t>
      </w:r>
      <w:r w:rsidRPr="00A77FEE">
        <w:rPr>
          <w:sz w:val="28"/>
          <w:szCs w:val="28"/>
          <w:lang w:val="en-US"/>
        </w:rPr>
        <w:t>Silk</w:t>
      </w:r>
      <w:r w:rsidRPr="00A77FEE">
        <w:rPr>
          <w:sz w:val="28"/>
          <w:szCs w:val="28"/>
        </w:rPr>
        <w:t xml:space="preserve"> </w:t>
      </w:r>
      <w:r w:rsidRPr="00A77FEE">
        <w:rPr>
          <w:sz w:val="28"/>
          <w:szCs w:val="28"/>
          <w:lang w:val="en-US"/>
        </w:rPr>
        <w:t>Road</w:t>
      </w:r>
      <w:r w:rsidRPr="00A77FEE">
        <w:rPr>
          <w:sz w:val="28"/>
          <w:szCs w:val="28"/>
        </w:rPr>
        <w:t xml:space="preserve"> </w:t>
      </w:r>
      <w:r w:rsidRPr="00A77FEE">
        <w:rPr>
          <w:sz w:val="28"/>
          <w:szCs w:val="28"/>
          <w:lang w:val="en-US"/>
        </w:rPr>
        <w:t>Countries</w:t>
      </w:r>
      <w:r w:rsidRPr="00A77FEE">
        <w:rPr>
          <w:sz w:val="28"/>
          <w:szCs w:val="28"/>
        </w:rPr>
        <w:t xml:space="preserve">» </w:t>
      </w:r>
      <w:r w:rsidRPr="00A77FEE">
        <w:rPr>
          <w:sz w:val="28"/>
          <w:szCs w:val="28"/>
          <w:lang w:val="en-US"/>
        </w:rPr>
        <w:t>Korean</w:t>
      </w:r>
      <w:r>
        <w:rPr>
          <w:sz w:val="28"/>
          <w:szCs w:val="28"/>
        </w:rPr>
        <w:t xml:space="preserve"> </w:t>
      </w:r>
      <w:r w:rsidRPr="00A77FEE">
        <w:rPr>
          <w:sz w:val="28"/>
          <w:szCs w:val="28"/>
          <w:lang w:val="en-US"/>
        </w:rPr>
        <w:t>Association</w:t>
      </w:r>
      <w:r w:rsidRPr="00A77FEE">
        <w:rPr>
          <w:sz w:val="28"/>
          <w:szCs w:val="28"/>
        </w:rPr>
        <w:t xml:space="preserve"> </w:t>
      </w:r>
      <w:r w:rsidRPr="00A77FEE">
        <w:rPr>
          <w:sz w:val="28"/>
          <w:szCs w:val="28"/>
          <w:lang w:val="en-US"/>
        </w:rPr>
        <w:t>of</w:t>
      </w:r>
      <w:r>
        <w:rPr>
          <w:sz w:val="28"/>
          <w:szCs w:val="28"/>
        </w:rPr>
        <w:t xml:space="preserve"> </w:t>
      </w:r>
      <w:r w:rsidRPr="00A77FEE">
        <w:rPr>
          <w:sz w:val="28"/>
          <w:szCs w:val="28"/>
          <w:lang w:val="en-US"/>
        </w:rPr>
        <w:t>Management</w:t>
      </w:r>
      <w:r w:rsidRPr="00A77FEE">
        <w:rPr>
          <w:sz w:val="28"/>
          <w:szCs w:val="28"/>
        </w:rPr>
        <w:t xml:space="preserve"> (Корея</w:t>
      </w:r>
      <w:r>
        <w:rPr>
          <w:sz w:val="28"/>
          <w:szCs w:val="28"/>
        </w:rPr>
        <w:t xml:space="preserve">, </w:t>
      </w:r>
      <w:smartTag w:uri="urn:schemas-microsoft-com:office:smarttags" w:element="metricconverter">
        <w:smartTagPr>
          <w:attr w:name="ProductID" w:val="2009 г"/>
        </w:smartTagPr>
        <w:r w:rsidRPr="00A77FEE">
          <w:rPr>
            <w:sz w:val="28"/>
            <w:szCs w:val="28"/>
          </w:rPr>
          <w:t>2009</w:t>
        </w:r>
        <w:r>
          <w:rPr>
            <w:sz w:val="28"/>
            <w:szCs w:val="28"/>
          </w:rPr>
          <w:t xml:space="preserve"> </w:t>
        </w:r>
        <w:r w:rsidRPr="00A77FEE">
          <w:rPr>
            <w:sz w:val="28"/>
            <w:szCs w:val="28"/>
          </w:rPr>
          <w:t>г</w:t>
        </w:r>
      </w:smartTag>
      <w:r w:rsidRPr="00A77FEE">
        <w:rPr>
          <w:sz w:val="28"/>
          <w:szCs w:val="28"/>
        </w:rPr>
        <w:t>.).</w:t>
      </w:r>
      <w:r>
        <w:rPr>
          <w:sz w:val="28"/>
          <w:szCs w:val="28"/>
        </w:rPr>
        <w:t xml:space="preserve"> </w:t>
      </w:r>
      <w:r w:rsidRPr="00A77FEE">
        <w:rPr>
          <w:sz w:val="28"/>
          <w:szCs w:val="28"/>
        </w:rPr>
        <w:t>Результаты</w:t>
      </w:r>
      <w:r>
        <w:rPr>
          <w:sz w:val="28"/>
          <w:szCs w:val="28"/>
        </w:rPr>
        <w:t xml:space="preserve"> </w:t>
      </w:r>
      <w:r w:rsidRPr="00A77FEE">
        <w:rPr>
          <w:sz w:val="28"/>
          <w:szCs w:val="28"/>
        </w:rPr>
        <w:t>исследований, полученные в процессе подготовки работы,</w:t>
      </w:r>
      <w:r>
        <w:rPr>
          <w:sz w:val="28"/>
          <w:szCs w:val="28"/>
        </w:rPr>
        <w:t xml:space="preserve"> </w:t>
      </w:r>
      <w:r w:rsidRPr="00A77FEE">
        <w:rPr>
          <w:sz w:val="28"/>
          <w:szCs w:val="28"/>
        </w:rPr>
        <w:t>нашли отражение в публикациях автора. По теме диссертации опубликовано 10 научных статей.</w:t>
      </w:r>
    </w:p>
    <w:p w:rsidR="008C00DF" w:rsidRPr="00A77FEE" w:rsidRDefault="008C00DF" w:rsidP="008C00DF">
      <w:pPr>
        <w:widowControl/>
        <w:ind w:firstLine="720"/>
        <w:jc w:val="both"/>
        <w:rPr>
          <w:sz w:val="28"/>
          <w:szCs w:val="28"/>
        </w:rPr>
      </w:pPr>
      <w:r w:rsidRPr="00A77FEE">
        <w:rPr>
          <w:b/>
          <w:bCs/>
          <w:sz w:val="28"/>
          <w:szCs w:val="28"/>
        </w:rPr>
        <w:t>Структура и объем работы.</w:t>
      </w:r>
      <w:r w:rsidRPr="00A77FEE">
        <w:rPr>
          <w:sz w:val="28"/>
          <w:szCs w:val="28"/>
        </w:rPr>
        <w:t xml:space="preserve"> Диссертация состоит из введения, трех глав, выводов и списка использованных источников, включающего 1</w:t>
      </w:r>
      <w:r>
        <w:rPr>
          <w:sz w:val="28"/>
          <w:szCs w:val="28"/>
        </w:rPr>
        <w:t>18</w:t>
      </w:r>
      <w:r w:rsidRPr="00A77FEE">
        <w:rPr>
          <w:sz w:val="28"/>
          <w:szCs w:val="28"/>
        </w:rPr>
        <w:t xml:space="preserve"> наименований, содержит 2</w:t>
      </w:r>
      <w:r>
        <w:rPr>
          <w:sz w:val="28"/>
          <w:szCs w:val="28"/>
        </w:rPr>
        <w:t>4</w:t>
      </w:r>
      <w:r w:rsidRPr="00A77FEE">
        <w:rPr>
          <w:sz w:val="28"/>
          <w:szCs w:val="28"/>
        </w:rPr>
        <w:t xml:space="preserve"> таблиц</w:t>
      </w:r>
      <w:r>
        <w:rPr>
          <w:sz w:val="28"/>
          <w:szCs w:val="28"/>
        </w:rPr>
        <w:t>ы</w:t>
      </w:r>
      <w:r w:rsidRPr="00A77FEE">
        <w:rPr>
          <w:sz w:val="28"/>
          <w:szCs w:val="28"/>
        </w:rPr>
        <w:t xml:space="preserve"> и </w:t>
      </w:r>
      <w:r>
        <w:rPr>
          <w:sz w:val="28"/>
          <w:szCs w:val="28"/>
        </w:rPr>
        <w:t>4</w:t>
      </w:r>
      <w:r w:rsidRPr="00A77FEE">
        <w:rPr>
          <w:sz w:val="28"/>
          <w:szCs w:val="28"/>
        </w:rPr>
        <w:t xml:space="preserve"> рисунка.</w:t>
      </w:r>
    </w:p>
    <w:p w:rsidR="008C00DF" w:rsidRPr="00A77FEE" w:rsidRDefault="008C00DF" w:rsidP="008C00DF">
      <w:pPr>
        <w:widowControl/>
        <w:jc w:val="center"/>
        <w:rPr>
          <w:b/>
          <w:bCs/>
          <w:sz w:val="28"/>
          <w:szCs w:val="28"/>
        </w:rPr>
      </w:pPr>
      <w:r w:rsidRPr="00A77FEE">
        <w:rPr>
          <w:b/>
          <w:bCs/>
          <w:sz w:val="28"/>
          <w:szCs w:val="28"/>
        </w:rPr>
        <w:br w:type="page"/>
      </w:r>
      <w:r w:rsidRPr="00A77FEE">
        <w:rPr>
          <w:b/>
          <w:bCs/>
          <w:sz w:val="28"/>
          <w:szCs w:val="28"/>
        </w:rPr>
        <w:lastRenderedPageBreak/>
        <w:t>ОСНОВНОЕ СОДЕРЖАНИЕ РАБОТЫ</w:t>
      </w:r>
    </w:p>
    <w:p w:rsidR="008C00DF" w:rsidRPr="00A77FEE" w:rsidRDefault="008C00DF" w:rsidP="008C00DF">
      <w:pPr>
        <w:widowControl/>
        <w:jc w:val="center"/>
        <w:rPr>
          <w:b/>
          <w:bCs/>
          <w:sz w:val="16"/>
          <w:szCs w:val="16"/>
        </w:rPr>
      </w:pPr>
    </w:p>
    <w:p w:rsidR="008C00DF" w:rsidRPr="00A77FEE" w:rsidRDefault="008C00DF" w:rsidP="008C00DF">
      <w:pPr>
        <w:widowControl/>
        <w:tabs>
          <w:tab w:val="left" w:pos="709"/>
        </w:tabs>
        <w:jc w:val="both"/>
        <w:rPr>
          <w:sz w:val="28"/>
          <w:szCs w:val="28"/>
        </w:rPr>
      </w:pPr>
      <w:r w:rsidRPr="00A77FEE">
        <w:rPr>
          <w:b/>
          <w:bCs/>
          <w:sz w:val="28"/>
          <w:szCs w:val="28"/>
        </w:rPr>
        <w:t xml:space="preserve"> </w:t>
      </w:r>
      <w:r w:rsidRPr="00A77FEE">
        <w:rPr>
          <w:b/>
          <w:bCs/>
          <w:sz w:val="28"/>
          <w:szCs w:val="28"/>
        </w:rPr>
        <w:tab/>
        <w:t>В первой главе</w:t>
      </w:r>
      <w:r w:rsidRPr="00A77FEE">
        <w:rPr>
          <w:sz w:val="28"/>
          <w:szCs w:val="28"/>
        </w:rPr>
        <w:t xml:space="preserve"> «Теоретические</w:t>
      </w:r>
      <w:r>
        <w:rPr>
          <w:sz w:val="28"/>
          <w:szCs w:val="28"/>
        </w:rPr>
        <w:t xml:space="preserve"> </w:t>
      </w:r>
      <w:r w:rsidRPr="00A77FEE">
        <w:rPr>
          <w:sz w:val="28"/>
          <w:szCs w:val="28"/>
        </w:rPr>
        <w:t>основы</w:t>
      </w:r>
      <w:r>
        <w:rPr>
          <w:sz w:val="28"/>
          <w:szCs w:val="28"/>
        </w:rPr>
        <w:t xml:space="preserve"> </w:t>
      </w:r>
      <w:r w:rsidRPr="00A77FEE">
        <w:rPr>
          <w:sz w:val="28"/>
          <w:szCs w:val="28"/>
        </w:rPr>
        <w:t>развития лизинговых</w:t>
      </w:r>
      <w:r>
        <w:rPr>
          <w:sz w:val="28"/>
          <w:szCs w:val="28"/>
        </w:rPr>
        <w:t xml:space="preserve"> </w:t>
      </w:r>
      <w:r w:rsidRPr="00A77FEE">
        <w:rPr>
          <w:sz w:val="28"/>
          <w:szCs w:val="28"/>
        </w:rPr>
        <w:t>услуг</w:t>
      </w:r>
      <w:r>
        <w:rPr>
          <w:sz w:val="28"/>
          <w:szCs w:val="28"/>
        </w:rPr>
        <w:t xml:space="preserve"> </w:t>
      </w:r>
      <w:r w:rsidRPr="00A77FEE">
        <w:rPr>
          <w:sz w:val="28"/>
          <w:szCs w:val="28"/>
        </w:rPr>
        <w:t>в</w:t>
      </w:r>
      <w:r>
        <w:rPr>
          <w:sz w:val="28"/>
          <w:szCs w:val="28"/>
        </w:rPr>
        <w:t xml:space="preserve"> </w:t>
      </w:r>
      <w:r w:rsidRPr="00A77FEE">
        <w:rPr>
          <w:sz w:val="28"/>
          <w:szCs w:val="28"/>
        </w:rPr>
        <w:t>аграрном</w:t>
      </w:r>
      <w:r>
        <w:rPr>
          <w:sz w:val="28"/>
          <w:szCs w:val="28"/>
        </w:rPr>
        <w:t xml:space="preserve"> </w:t>
      </w:r>
      <w:r w:rsidRPr="00A77FEE">
        <w:rPr>
          <w:sz w:val="28"/>
          <w:szCs w:val="28"/>
        </w:rPr>
        <w:t>секторе</w:t>
      </w:r>
      <w:r>
        <w:rPr>
          <w:sz w:val="28"/>
          <w:szCs w:val="28"/>
        </w:rPr>
        <w:t xml:space="preserve"> </w:t>
      </w:r>
      <w:r w:rsidRPr="00A77FEE">
        <w:rPr>
          <w:sz w:val="28"/>
          <w:szCs w:val="28"/>
        </w:rPr>
        <w:t>экономики» рассматривается общая теория лизинга, развитие и становление лизинга в развитых и развивающихся странах и методические основы финансово-экономической эффективности приобретения лизинга.</w:t>
      </w:r>
    </w:p>
    <w:p w:rsidR="008C00DF" w:rsidRPr="00A77FEE" w:rsidRDefault="008C00DF" w:rsidP="008C00DF">
      <w:pPr>
        <w:widowControl/>
        <w:tabs>
          <w:tab w:val="left" w:pos="709"/>
        </w:tabs>
        <w:ind w:left="-142"/>
        <w:jc w:val="both"/>
        <w:rPr>
          <w:sz w:val="28"/>
          <w:szCs w:val="28"/>
        </w:rPr>
      </w:pPr>
      <w:r>
        <w:rPr>
          <w:b/>
          <w:bCs/>
          <w:sz w:val="28"/>
          <w:szCs w:val="28"/>
        </w:rPr>
        <w:t xml:space="preserve"> </w:t>
      </w:r>
      <w:r w:rsidRPr="00A77FEE">
        <w:rPr>
          <w:b/>
          <w:bCs/>
          <w:sz w:val="28"/>
          <w:szCs w:val="28"/>
        </w:rPr>
        <w:tab/>
      </w:r>
      <w:r w:rsidRPr="00A77FEE">
        <w:rPr>
          <w:sz w:val="28"/>
          <w:szCs w:val="28"/>
        </w:rPr>
        <w:t>Термин «лизинг» произошел от английского глагола «to lease», что</w:t>
      </w:r>
      <w:r w:rsidRPr="00A77FEE">
        <w:rPr>
          <w:sz w:val="28"/>
          <w:szCs w:val="28"/>
        </w:rPr>
        <w:br/>
        <w:t>означает «арендовать» или «брать в аренду»</w:t>
      </w:r>
      <w:r w:rsidRPr="00A77FEE">
        <w:rPr>
          <w:rStyle w:val="a5"/>
        </w:rPr>
        <w:footnoteReference w:id="1"/>
      </w:r>
      <w:r w:rsidRPr="00A77FEE">
        <w:rPr>
          <w:sz w:val="28"/>
          <w:szCs w:val="28"/>
        </w:rPr>
        <w:t xml:space="preserve">. </w:t>
      </w:r>
      <w:r>
        <w:rPr>
          <w:sz w:val="28"/>
          <w:szCs w:val="28"/>
        </w:rPr>
        <w:t>Однако</w:t>
      </w:r>
      <w:r w:rsidRPr="00A77FEE">
        <w:rPr>
          <w:sz w:val="28"/>
          <w:szCs w:val="28"/>
        </w:rPr>
        <w:t xml:space="preserve"> любое определение лизинга является ограниченным и не может учесть всех форм этого кредитного инструмента, что, соответственно, порождает различны</w:t>
      </w:r>
      <w:r>
        <w:rPr>
          <w:sz w:val="28"/>
          <w:szCs w:val="28"/>
        </w:rPr>
        <w:t>е</w:t>
      </w:r>
      <w:r w:rsidRPr="00A77FEE">
        <w:rPr>
          <w:sz w:val="28"/>
          <w:szCs w:val="28"/>
        </w:rPr>
        <w:t xml:space="preserve"> концепци</w:t>
      </w:r>
      <w:r>
        <w:rPr>
          <w:sz w:val="28"/>
          <w:szCs w:val="28"/>
        </w:rPr>
        <w:t>и</w:t>
      </w:r>
      <w:r w:rsidRPr="00A77FEE">
        <w:rPr>
          <w:sz w:val="28"/>
          <w:szCs w:val="28"/>
        </w:rPr>
        <w:t xml:space="preserve"> и точ</w:t>
      </w:r>
      <w:r>
        <w:rPr>
          <w:sz w:val="28"/>
          <w:szCs w:val="28"/>
        </w:rPr>
        <w:t>ки</w:t>
      </w:r>
      <w:r w:rsidRPr="00A77FEE">
        <w:rPr>
          <w:sz w:val="28"/>
          <w:szCs w:val="28"/>
        </w:rPr>
        <w:t xml:space="preserve"> зрения на его сущность и происхождение. </w:t>
      </w:r>
    </w:p>
    <w:p w:rsidR="008C00DF" w:rsidRPr="00A77FEE" w:rsidRDefault="008C00DF" w:rsidP="008C00DF">
      <w:pPr>
        <w:widowControl/>
        <w:shd w:val="clear" w:color="auto" w:fill="FFFFFF"/>
        <w:ind w:left="-142" w:right="-1" w:firstLine="850"/>
        <w:jc w:val="both"/>
        <w:rPr>
          <w:sz w:val="28"/>
          <w:szCs w:val="28"/>
        </w:rPr>
      </w:pPr>
      <w:r w:rsidRPr="00A77FEE">
        <w:rPr>
          <w:sz w:val="28"/>
          <w:szCs w:val="28"/>
        </w:rPr>
        <w:t>Лизинг, как вид новых отношений, получил распро</w:t>
      </w:r>
      <w:r w:rsidRPr="00A77FEE">
        <w:rPr>
          <w:sz w:val="28"/>
          <w:szCs w:val="28"/>
        </w:rPr>
        <w:softHyphen/>
        <w:t>странение в силу обладания определенными преимуществами по сравнению с другими видами отношений для получения прибыли и выгод. Появление новой возможности получать прибыль ведет к возникнове</w:t>
      </w:r>
      <w:r w:rsidRPr="00A77FEE">
        <w:rPr>
          <w:sz w:val="28"/>
          <w:szCs w:val="28"/>
        </w:rPr>
        <w:softHyphen/>
        <w:t xml:space="preserve">нию </w:t>
      </w:r>
      <w:r>
        <w:rPr>
          <w:sz w:val="28"/>
          <w:szCs w:val="28"/>
        </w:rPr>
        <w:t xml:space="preserve">таких </w:t>
      </w:r>
      <w:r w:rsidRPr="00A77FEE">
        <w:rPr>
          <w:sz w:val="28"/>
          <w:szCs w:val="28"/>
        </w:rPr>
        <w:t>новых отношений</w:t>
      </w:r>
      <w:r>
        <w:rPr>
          <w:sz w:val="28"/>
          <w:szCs w:val="28"/>
        </w:rPr>
        <w:t>,</w:t>
      </w:r>
      <w:r w:rsidRPr="00A77FEE">
        <w:rPr>
          <w:sz w:val="28"/>
          <w:szCs w:val="28"/>
        </w:rPr>
        <w:t xml:space="preserve"> как лизинг, сущность которого выражается в отношениях, возникающих между поставщиком имущества, лизинговой компанией и лизингополучателем. Попытки определить сущность лизинга с позиций только одного из участников лизинговой сделки приводят к подмене понятия сущности</w:t>
      </w:r>
      <w:r>
        <w:rPr>
          <w:sz w:val="28"/>
          <w:szCs w:val="28"/>
        </w:rPr>
        <w:t xml:space="preserve"> </w:t>
      </w:r>
      <w:r w:rsidRPr="00A77FEE">
        <w:rPr>
          <w:sz w:val="28"/>
          <w:szCs w:val="28"/>
        </w:rPr>
        <w:t>лизинга конкретной формой е</w:t>
      </w:r>
      <w:r>
        <w:rPr>
          <w:sz w:val="28"/>
          <w:szCs w:val="28"/>
        </w:rPr>
        <w:t>го</w:t>
      </w:r>
      <w:r w:rsidRPr="00A77FEE">
        <w:rPr>
          <w:sz w:val="28"/>
          <w:szCs w:val="28"/>
        </w:rPr>
        <w:t xml:space="preserve"> проявления. </w:t>
      </w:r>
    </w:p>
    <w:p w:rsidR="008C00DF" w:rsidRPr="00A77FEE" w:rsidRDefault="008C00DF" w:rsidP="008C00DF">
      <w:pPr>
        <w:widowControl/>
        <w:ind w:left="-142" w:firstLine="720"/>
        <w:jc w:val="both"/>
        <w:rPr>
          <w:sz w:val="28"/>
          <w:szCs w:val="28"/>
        </w:rPr>
      </w:pPr>
      <w:r w:rsidRPr="00A77FEE">
        <w:rPr>
          <w:sz w:val="28"/>
          <w:szCs w:val="28"/>
        </w:rPr>
        <w:t xml:space="preserve">В законодательстве Кыргызской Республики существуют два понятия: лизинг и финансовый лизинг. Лизинг определяется в соответствии с Гражданским </w:t>
      </w:r>
      <w:r>
        <w:rPr>
          <w:sz w:val="28"/>
          <w:szCs w:val="28"/>
        </w:rPr>
        <w:t>к</w:t>
      </w:r>
      <w:r w:rsidRPr="00A77FEE">
        <w:rPr>
          <w:sz w:val="28"/>
          <w:szCs w:val="28"/>
        </w:rPr>
        <w:t>одексом представляет собой сделку с участием трех сторон. Финансовый лизинг определяется в соответствии с Законом КР «О финансовом лизинге».</w:t>
      </w:r>
      <w:r>
        <w:rPr>
          <w:sz w:val="28"/>
          <w:szCs w:val="28"/>
        </w:rPr>
        <w:t xml:space="preserve"> П</w:t>
      </w:r>
      <w:r w:rsidRPr="00A77FEE">
        <w:rPr>
          <w:sz w:val="28"/>
          <w:szCs w:val="28"/>
        </w:rPr>
        <w:t>од «лизингом», по нашему мнению, следует понимать именно сделку, определенную в статье 2 Закона КР «О финансовом лизинге»</w:t>
      </w:r>
      <w:r w:rsidRPr="00A77FEE">
        <w:rPr>
          <w:rStyle w:val="a5"/>
        </w:rPr>
        <w:footnoteReference w:id="2"/>
      </w:r>
      <w:r w:rsidRPr="00A77FEE">
        <w:rPr>
          <w:sz w:val="28"/>
          <w:szCs w:val="28"/>
        </w:rPr>
        <w:t>.</w:t>
      </w:r>
    </w:p>
    <w:p w:rsidR="008C00DF" w:rsidRPr="00A77FEE" w:rsidRDefault="008C00DF" w:rsidP="008C00DF">
      <w:pPr>
        <w:widowControl/>
        <w:ind w:left="-142" w:firstLine="862"/>
        <w:jc w:val="both"/>
        <w:rPr>
          <w:sz w:val="28"/>
          <w:szCs w:val="28"/>
        </w:rPr>
      </w:pPr>
      <w:r w:rsidRPr="00A77FEE">
        <w:rPr>
          <w:sz w:val="28"/>
          <w:szCs w:val="28"/>
        </w:rPr>
        <w:t>Лизинг - это вид инвестиционной деятельности, при которой лизингодатель приобретает в собственность указанное лизингополучателем имущество у продавца и представляет лизингополучателю имущество, во временное владение.</w:t>
      </w:r>
      <w:r>
        <w:rPr>
          <w:sz w:val="28"/>
          <w:szCs w:val="28"/>
        </w:rPr>
        <w:t xml:space="preserve"> </w:t>
      </w:r>
      <w:r w:rsidRPr="00A77FEE">
        <w:rPr>
          <w:sz w:val="28"/>
          <w:szCs w:val="28"/>
        </w:rPr>
        <w:t>Такое</w:t>
      </w:r>
      <w:r>
        <w:rPr>
          <w:sz w:val="28"/>
          <w:szCs w:val="28"/>
        </w:rPr>
        <w:t xml:space="preserve"> </w:t>
      </w:r>
      <w:r w:rsidRPr="00A77FEE">
        <w:rPr>
          <w:sz w:val="28"/>
          <w:szCs w:val="28"/>
        </w:rPr>
        <w:t>познание</w:t>
      </w:r>
      <w:r>
        <w:rPr>
          <w:sz w:val="28"/>
          <w:szCs w:val="28"/>
        </w:rPr>
        <w:t xml:space="preserve"> </w:t>
      </w:r>
      <w:r w:rsidRPr="00A77FEE">
        <w:rPr>
          <w:sz w:val="28"/>
          <w:szCs w:val="28"/>
        </w:rPr>
        <w:t>всего</w:t>
      </w:r>
      <w:r>
        <w:rPr>
          <w:sz w:val="28"/>
          <w:szCs w:val="28"/>
        </w:rPr>
        <w:t xml:space="preserve"> </w:t>
      </w:r>
      <w:r w:rsidRPr="00A77FEE">
        <w:rPr>
          <w:sz w:val="28"/>
          <w:szCs w:val="28"/>
        </w:rPr>
        <w:t>экономического</w:t>
      </w:r>
      <w:r>
        <w:rPr>
          <w:sz w:val="28"/>
          <w:szCs w:val="28"/>
        </w:rPr>
        <w:t xml:space="preserve"> </w:t>
      </w:r>
      <w:r w:rsidRPr="00A77FEE">
        <w:rPr>
          <w:sz w:val="28"/>
          <w:szCs w:val="28"/>
        </w:rPr>
        <w:t>механизма</w:t>
      </w:r>
      <w:r>
        <w:rPr>
          <w:sz w:val="28"/>
          <w:szCs w:val="28"/>
        </w:rPr>
        <w:t xml:space="preserve"> </w:t>
      </w:r>
      <w:r w:rsidRPr="00A77FEE">
        <w:rPr>
          <w:sz w:val="28"/>
          <w:szCs w:val="28"/>
        </w:rPr>
        <w:t>и преимуществ</w:t>
      </w:r>
      <w:r>
        <w:rPr>
          <w:sz w:val="28"/>
          <w:szCs w:val="28"/>
        </w:rPr>
        <w:t xml:space="preserve">, </w:t>
      </w:r>
      <w:r w:rsidRPr="00A77FEE">
        <w:rPr>
          <w:sz w:val="28"/>
          <w:szCs w:val="28"/>
        </w:rPr>
        <w:t>заложенных</w:t>
      </w:r>
      <w:r>
        <w:rPr>
          <w:sz w:val="28"/>
          <w:szCs w:val="28"/>
        </w:rPr>
        <w:t xml:space="preserve"> </w:t>
      </w:r>
      <w:r w:rsidRPr="00A77FEE">
        <w:rPr>
          <w:sz w:val="28"/>
          <w:szCs w:val="28"/>
        </w:rPr>
        <w:t>в</w:t>
      </w:r>
      <w:r>
        <w:rPr>
          <w:sz w:val="28"/>
          <w:szCs w:val="28"/>
        </w:rPr>
        <w:t xml:space="preserve"> </w:t>
      </w:r>
      <w:r w:rsidRPr="00A77FEE">
        <w:rPr>
          <w:sz w:val="28"/>
          <w:szCs w:val="28"/>
        </w:rPr>
        <w:t>системе</w:t>
      </w:r>
      <w:r>
        <w:rPr>
          <w:sz w:val="28"/>
          <w:szCs w:val="28"/>
        </w:rPr>
        <w:t xml:space="preserve"> </w:t>
      </w:r>
      <w:r w:rsidRPr="00A77FEE">
        <w:rPr>
          <w:sz w:val="28"/>
          <w:szCs w:val="28"/>
        </w:rPr>
        <w:t>лизинга</w:t>
      </w:r>
      <w:r>
        <w:rPr>
          <w:sz w:val="28"/>
          <w:szCs w:val="28"/>
        </w:rPr>
        <w:t xml:space="preserve">, как </w:t>
      </w:r>
      <w:r w:rsidRPr="00A77FEE">
        <w:rPr>
          <w:sz w:val="28"/>
          <w:szCs w:val="28"/>
        </w:rPr>
        <w:t>для производителя</w:t>
      </w:r>
      <w:r>
        <w:rPr>
          <w:sz w:val="28"/>
          <w:szCs w:val="28"/>
        </w:rPr>
        <w:t xml:space="preserve"> </w:t>
      </w:r>
      <w:r w:rsidRPr="00A77FEE">
        <w:rPr>
          <w:sz w:val="28"/>
          <w:szCs w:val="28"/>
        </w:rPr>
        <w:t>и пользователя</w:t>
      </w:r>
      <w:r>
        <w:rPr>
          <w:sz w:val="28"/>
          <w:szCs w:val="28"/>
        </w:rPr>
        <w:t xml:space="preserve"> </w:t>
      </w:r>
      <w:r w:rsidRPr="00A77FEE">
        <w:rPr>
          <w:sz w:val="28"/>
          <w:szCs w:val="28"/>
        </w:rPr>
        <w:t>имуществ</w:t>
      </w:r>
      <w:r>
        <w:rPr>
          <w:sz w:val="28"/>
          <w:szCs w:val="28"/>
        </w:rPr>
        <w:t>а,</w:t>
      </w:r>
      <w:r w:rsidRPr="00A77FEE">
        <w:rPr>
          <w:sz w:val="28"/>
          <w:szCs w:val="28"/>
        </w:rPr>
        <w:t xml:space="preserve"> так и для финансово-кредитных учреждений позволит осознать необходимость и возможность широкого его использования </w:t>
      </w:r>
      <w:r>
        <w:rPr>
          <w:sz w:val="28"/>
          <w:szCs w:val="28"/>
        </w:rPr>
        <w:t>для</w:t>
      </w:r>
      <w:r w:rsidRPr="00A77FEE">
        <w:rPr>
          <w:sz w:val="28"/>
          <w:szCs w:val="28"/>
        </w:rPr>
        <w:t xml:space="preserve"> развити</w:t>
      </w:r>
      <w:r>
        <w:rPr>
          <w:sz w:val="28"/>
          <w:szCs w:val="28"/>
        </w:rPr>
        <w:t>я</w:t>
      </w:r>
      <w:r w:rsidRPr="00A77FEE">
        <w:rPr>
          <w:sz w:val="28"/>
          <w:szCs w:val="28"/>
        </w:rPr>
        <w:t xml:space="preserve"> крестьянской (фермерской)</w:t>
      </w:r>
      <w:r>
        <w:rPr>
          <w:sz w:val="28"/>
          <w:szCs w:val="28"/>
        </w:rPr>
        <w:t xml:space="preserve"> </w:t>
      </w:r>
      <w:r w:rsidRPr="00A77FEE">
        <w:rPr>
          <w:sz w:val="28"/>
          <w:szCs w:val="28"/>
        </w:rPr>
        <w:t xml:space="preserve">деятельности. </w:t>
      </w:r>
    </w:p>
    <w:p w:rsidR="008C00DF" w:rsidRPr="00A77FEE" w:rsidRDefault="008C00DF" w:rsidP="008C00DF">
      <w:pPr>
        <w:widowControl/>
        <w:shd w:val="clear" w:color="auto" w:fill="FFFFFF"/>
        <w:ind w:left="43" w:right="115" w:firstLine="665"/>
        <w:jc w:val="both"/>
        <w:rPr>
          <w:spacing w:val="8"/>
          <w:sz w:val="28"/>
          <w:szCs w:val="28"/>
        </w:rPr>
      </w:pPr>
      <w:r w:rsidRPr="00A77FEE">
        <w:rPr>
          <w:sz w:val="28"/>
          <w:szCs w:val="28"/>
        </w:rPr>
        <w:t xml:space="preserve"> </w:t>
      </w:r>
      <w:r w:rsidRPr="00A77FEE">
        <w:rPr>
          <w:spacing w:val="4"/>
          <w:sz w:val="28"/>
          <w:szCs w:val="28"/>
        </w:rPr>
        <w:t>Мето</w:t>
      </w:r>
      <w:r>
        <w:rPr>
          <w:spacing w:val="4"/>
          <w:sz w:val="28"/>
          <w:szCs w:val="28"/>
        </w:rPr>
        <w:t>д</w:t>
      </w:r>
      <w:r w:rsidRPr="00A77FEE">
        <w:rPr>
          <w:spacing w:val="4"/>
          <w:sz w:val="28"/>
          <w:szCs w:val="28"/>
        </w:rPr>
        <w:t>ической основой определения размера лизинговых</w:t>
      </w:r>
      <w:r w:rsidRPr="00A77FEE">
        <w:rPr>
          <w:sz w:val="28"/>
          <w:szCs w:val="28"/>
        </w:rPr>
        <w:t xml:space="preserve"> платежей является механизм распределения валового дохода</w:t>
      </w:r>
      <w:r w:rsidRPr="00A77FEE">
        <w:rPr>
          <w:spacing w:val="26"/>
          <w:sz w:val="28"/>
          <w:szCs w:val="28"/>
        </w:rPr>
        <w:t>,</w:t>
      </w:r>
      <w:r w:rsidRPr="00A77FEE">
        <w:rPr>
          <w:sz w:val="28"/>
          <w:szCs w:val="28"/>
        </w:rPr>
        <w:t xml:space="preserve"> </w:t>
      </w:r>
      <w:r w:rsidRPr="00A77FEE">
        <w:rPr>
          <w:spacing w:val="4"/>
          <w:sz w:val="28"/>
          <w:szCs w:val="28"/>
        </w:rPr>
        <w:t>созданного лизингопользователем, который обеспечивал бы в</w:t>
      </w:r>
      <w:r w:rsidRPr="00A77FEE">
        <w:rPr>
          <w:spacing w:val="1"/>
          <w:sz w:val="28"/>
          <w:szCs w:val="28"/>
        </w:rPr>
        <w:t xml:space="preserve">заимовыгодное сочетание интересов его и собственника лизингового объекта при средней норме прибыли. </w:t>
      </w:r>
    </w:p>
    <w:p w:rsidR="008C00DF" w:rsidRPr="00A77FEE" w:rsidRDefault="008C00DF" w:rsidP="008C00DF">
      <w:pPr>
        <w:widowControl/>
        <w:jc w:val="both"/>
        <w:rPr>
          <w:sz w:val="28"/>
          <w:szCs w:val="28"/>
        </w:rPr>
      </w:pPr>
      <w:r w:rsidRPr="00A77FEE">
        <w:rPr>
          <w:sz w:val="28"/>
          <w:szCs w:val="28"/>
        </w:rPr>
        <w:t xml:space="preserve"> </w:t>
      </w:r>
      <w:r w:rsidRPr="00A77FEE">
        <w:rPr>
          <w:sz w:val="28"/>
          <w:szCs w:val="28"/>
        </w:rPr>
        <w:tab/>
        <w:t xml:space="preserve">Расчеты размеров лизинговых платежей могут производиться различными методами в зависимости от вида лизинга, формы и способа выплат, </w:t>
      </w:r>
      <w:r w:rsidRPr="00A77FEE">
        <w:rPr>
          <w:sz w:val="28"/>
          <w:szCs w:val="28"/>
        </w:rPr>
        <w:lastRenderedPageBreak/>
        <w:t>а также условий функционирования экономики, т</w:t>
      </w:r>
      <w:r>
        <w:rPr>
          <w:sz w:val="28"/>
          <w:szCs w:val="28"/>
        </w:rPr>
        <w:t xml:space="preserve">о </w:t>
      </w:r>
      <w:r w:rsidRPr="00A77FEE">
        <w:rPr>
          <w:sz w:val="28"/>
          <w:szCs w:val="28"/>
        </w:rPr>
        <w:t>е</w:t>
      </w:r>
      <w:r>
        <w:rPr>
          <w:sz w:val="28"/>
          <w:szCs w:val="28"/>
        </w:rPr>
        <w:t>сть</w:t>
      </w:r>
      <w:r w:rsidRPr="00A77FEE">
        <w:rPr>
          <w:sz w:val="28"/>
          <w:szCs w:val="28"/>
        </w:rPr>
        <w:t xml:space="preserve"> при стабильном развитии или с учетом инфляционных процессов и многочисленных факторов.</w:t>
      </w:r>
    </w:p>
    <w:p w:rsidR="008C00DF" w:rsidRPr="00A77FEE" w:rsidRDefault="008C00DF" w:rsidP="008C00DF">
      <w:pPr>
        <w:widowControl/>
        <w:jc w:val="both"/>
        <w:rPr>
          <w:sz w:val="28"/>
          <w:szCs w:val="28"/>
        </w:rPr>
      </w:pPr>
      <w:r w:rsidRPr="00A77FEE">
        <w:rPr>
          <w:sz w:val="28"/>
          <w:szCs w:val="28"/>
        </w:rPr>
        <w:t xml:space="preserve"> </w:t>
      </w:r>
      <w:r w:rsidRPr="00A77FEE">
        <w:rPr>
          <w:sz w:val="28"/>
          <w:szCs w:val="28"/>
        </w:rPr>
        <w:tab/>
        <w:t>В условиях стабильной экономики стоимость лизинга складывается из суммы амортизационных отчислений на объект, платы за кредитные ресурсы, маржи (комиссионных выплат) лизинговой компании, оплаты сервисных услуг пользователю имущества, налога на добавленную стоимость, таможенных платежей (при внешнем лизинге), расходов по страхованию рисков.</w:t>
      </w:r>
    </w:p>
    <w:p w:rsidR="008C00DF" w:rsidRPr="00A77FEE" w:rsidRDefault="008C00DF" w:rsidP="008C00DF">
      <w:pPr>
        <w:widowControl/>
        <w:jc w:val="both"/>
        <w:rPr>
          <w:sz w:val="28"/>
          <w:szCs w:val="28"/>
        </w:rPr>
      </w:pPr>
      <w:r w:rsidRPr="00A77FEE">
        <w:rPr>
          <w:sz w:val="28"/>
          <w:szCs w:val="28"/>
        </w:rPr>
        <w:t xml:space="preserve"> </w:t>
      </w:r>
      <w:r w:rsidRPr="00A77FEE">
        <w:rPr>
          <w:sz w:val="28"/>
          <w:szCs w:val="28"/>
        </w:rPr>
        <w:tab/>
        <w:t>Формированию лизингового рынка в регионе должны предшествовать исследования по обобщению мировой практики</w:t>
      </w:r>
      <w:r>
        <w:rPr>
          <w:sz w:val="28"/>
          <w:szCs w:val="28"/>
        </w:rPr>
        <w:t xml:space="preserve"> </w:t>
      </w:r>
      <w:r w:rsidRPr="00A77FEE">
        <w:rPr>
          <w:sz w:val="28"/>
          <w:szCs w:val="28"/>
        </w:rPr>
        <w:t xml:space="preserve">лизинговых операций. Усиление региональной и мировой экономической интеграции и формирование международного рынка лизинговых услуг вызвали необходимость унификации правового пространства международных лизинговых отношений. Межгосударственная лизинговая деятельность сейчас регулируется Конвенцией УНИДРУА о международном финансовом лизинге, принятой 28 мая </w:t>
      </w:r>
      <w:smartTag w:uri="urn:schemas-microsoft-com:office:smarttags" w:element="metricconverter">
        <w:smartTagPr>
          <w:attr w:name="ProductID" w:val="1988 г"/>
        </w:smartTagPr>
        <w:r w:rsidRPr="00A77FEE">
          <w:rPr>
            <w:sz w:val="28"/>
            <w:szCs w:val="28"/>
          </w:rPr>
          <w:t>1988 г</w:t>
        </w:r>
      </w:smartTag>
      <w:r w:rsidRPr="00A77FEE">
        <w:rPr>
          <w:sz w:val="28"/>
          <w:szCs w:val="28"/>
        </w:rPr>
        <w:t>.</w:t>
      </w:r>
      <w:r>
        <w:rPr>
          <w:sz w:val="28"/>
          <w:szCs w:val="28"/>
        </w:rPr>
        <w:t xml:space="preserve"> </w:t>
      </w:r>
      <w:r w:rsidRPr="00A77FEE">
        <w:rPr>
          <w:sz w:val="28"/>
          <w:szCs w:val="28"/>
        </w:rPr>
        <w:t>на конференции в Оттаве (Канада) с участием 55 государств.</w:t>
      </w:r>
    </w:p>
    <w:p w:rsidR="008C00DF" w:rsidRPr="00A77FEE" w:rsidRDefault="008C00DF" w:rsidP="008C00DF">
      <w:pPr>
        <w:widowControl/>
        <w:ind w:firstLine="720"/>
        <w:jc w:val="both"/>
        <w:rPr>
          <w:sz w:val="28"/>
          <w:szCs w:val="28"/>
        </w:rPr>
      </w:pPr>
      <w:r w:rsidRPr="00A77FEE">
        <w:rPr>
          <w:spacing w:val="4"/>
          <w:sz w:val="28"/>
          <w:szCs w:val="28"/>
        </w:rPr>
        <w:t>Р</w:t>
      </w:r>
      <w:r w:rsidRPr="00A77FEE">
        <w:rPr>
          <w:sz w:val="28"/>
          <w:szCs w:val="28"/>
        </w:rPr>
        <w:t>азвитие лизинга зависит как от экономического развития страны, так и от законодательно-правового обеспечения отношений партне</w:t>
      </w:r>
      <w:r w:rsidRPr="00A77FEE">
        <w:rPr>
          <w:sz w:val="28"/>
          <w:szCs w:val="28"/>
        </w:rPr>
        <w:softHyphen/>
        <w:t xml:space="preserve">ров лизинговой сделки. </w:t>
      </w:r>
    </w:p>
    <w:p w:rsidR="008C00DF" w:rsidRPr="00A77FEE" w:rsidRDefault="008C00DF" w:rsidP="008C00DF">
      <w:pPr>
        <w:widowControl/>
        <w:ind w:firstLine="708"/>
        <w:jc w:val="both"/>
        <w:rPr>
          <w:sz w:val="28"/>
          <w:szCs w:val="28"/>
        </w:rPr>
      </w:pPr>
      <w:r w:rsidRPr="00A77FEE">
        <w:rPr>
          <w:sz w:val="28"/>
          <w:szCs w:val="28"/>
        </w:rPr>
        <w:t>С учетом вышеизложенных аргументов можно сделать два обобщающих вывод</w:t>
      </w:r>
      <w:r>
        <w:rPr>
          <w:sz w:val="28"/>
          <w:szCs w:val="28"/>
        </w:rPr>
        <w:t>а</w:t>
      </w:r>
      <w:r w:rsidRPr="00A77FEE">
        <w:rPr>
          <w:sz w:val="28"/>
          <w:szCs w:val="28"/>
        </w:rPr>
        <w:t xml:space="preserve">: </w:t>
      </w: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мировая прак</w:t>
      </w:r>
      <w:r w:rsidRPr="00A77FEE">
        <w:rPr>
          <w:sz w:val="28"/>
          <w:szCs w:val="28"/>
        </w:rPr>
        <w:softHyphen/>
        <w:t>тика давно подтвердила, что лизинг существенно и положительно влияет на активизацию деятельности всех его участ</w:t>
      </w:r>
      <w:r w:rsidRPr="00A77FEE">
        <w:rPr>
          <w:sz w:val="28"/>
          <w:szCs w:val="28"/>
        </w:rPr>
        <w:softHyphen/>
        <w:t xml:space="preserve">ников и прежде всего </w:t>
      </w:r>
      <w:r w:rsidRPr="004B06D8">
        <w:rPr>
          <w:b/>
          <w:sz w:val="28"/>
          <w:szCs w:val="28"/>
        </w:rPr>
        <w:t>-</w:t>
      </w:r>
      <w:r w:rsidRPr="00A77FEE">
        <w:rPr>
          <w:sz w:val="28"/>
          <w:szCs w:val="28"/>
        </w:rPr>
        <w:t xml:space="preserve"> на производственную эффективность лизингополучателя-товаропроизводителя</w:t>
      </w:r>
      <w:r>
        <w:rPr>
          <w:sz w:val="28"/>
          <w:szCs w:val="28"/>
        </w:rPr>
        <w:t>.</w:t>
      </w: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лизинговые платежи включают проценты по кредиту и налоги на имущество, уплачиваемые лизингодателем. Поэтому не все элементы лизинговых плате</w:t>
      </w:r>
      <w:r w:rsidRPr="00A77FEE">
        <w:rPr>
          <w:sz w:val="28"/>
          <w:szCs w:val="28"/>
        </w:rPr>
        <w:softHyphen/>
        <w:t>жей являются по своей сути рентой, и они (проценты за кре</w:t>
      </w:r>
      <w:r w:rsidRPr="00A77FEE">
        <w:rPr>
          <w:sz w:val="28"/>
          <w:szCs w:val="28"/>
        </w:rPr>
        <w:softHyphen/>
        <w:t>дит и налоги на имущество) не должны составлять налогооб</w:t>
      </w:r>
      <w:r w:rsidRPr="00A77FEE">
        <w:rPr>
          <w:sz w:val="28"/>
          <w:szCs w:val="28"/>
        </w:rPr>
        <w:softHyphen/>
        <w:t>лагаемую базу для НДС. Начисленны</w:t>
      </w:r>
      <w:r>
        <w:rPr>
          <w:sz w:val="28"/>
          <w:szCs w:val="28"/>
        </w:rPr>
        <w:t>й</w:t>
      </w:r>
      <w:r w:rsidRPr="00A77FEE">
        <w:rPr>
          <w:sz w:val="28"/>
          <w:szCs w:val="28"/>
        </w:rPr>
        <w:t xml:space="preserve"> на эти суммы НДС представляет собой дополнительный налог, который не про</w:t>
      </w:r>
      <w:r w:rsidRPr="00A77FEE">
        <w:rPr>
          <w:sz w:val="28"/>
          <w:szCs w:val="28"/>
        </w:rPr>
        <w:softHyphen/>
        <w:t>сто уравнивает лизинг с кредитной формой финансирования покупки актива, как это принято считать, а ставит его внешне в заведомо худшие процедурные условия.</w:t>
      </w:r>
      <w:r>
        <w:rPr>
          <w:sz w:val="28"/>
          <w:szCs w:val="28"/>
        </w:rPr>
        <w:t xml:space="preserve"> </w:t>
      </w:r>
    </w:p>
    <w:p w:rsidR="008C00DF" w:rsidRPr="00A77FEE" w:rsidRDefault="008C00DF" w:rsidP="008C00DF">
      <w:pPr>
        <w:widowControl/>
        <w:jc w:val="both"/>
        <w:rPr>
          <w:sz w:val="28"/>
          <w:szCs w:val="28"/>
        </w:rPr>
      </w:pPr>
      <w:r w:rsidRPr="00A77FEE">
        <w:rPr>
          <w:sz w:val="28"/>
          <w:szCs w:val="28"/>
        </w:rPr>
        <w:t xml:space="preserve"> </w:t>
      </w:r>
      <w:r w:rsidRPr="00A77FEE">
        <w:rPr>
          <w:sz w:val="28"/>
          <w:szCs w:val="28"/>
        </w:rPr>
        <w:tab/>
        <w:t>Поскольку процен</w:t>
      </w:r>
      <w:r w:rsidRPr="00A77FEE">
        <w:rPr>
          <w:sz w:val="28"/>
          <w:szCs w:val="28"/>
        </w:rPr>
        <w:softHyphen/>
        <w:t>ты за обычные банковские кредиты налогом на добавленную стоимость не облагаются, и у лизингополучателя создается впечатление, пусть даже неверное, что лучше взять кредит на по</w:t>
      </w:r>
      <w:r w:rsidRPr="00A77FEE">
        <w:rPr>
          <w:sz w:val="28"/>
          <w:szCs w:val="28"/>
        </w:rPr>
        <w:softHyphen/>
        <w:t>купку необходимого оборудования, чем обращаться в лизин</w:t>
      </w:r>
      <w:r w:rsidRPr="00A77FEE">
        <w:rPr>
          <w:sz w:val="28"/>
          <w:szCs w:val="28"/>
        </w:rPr>
        <w:softHyphen/>
        <w:t xml:space="preserve">говую компанию. </w:t>
      </w:r>
    </w:p>
    <w:p w:rsidR="008C00DF" w:rsidRPr="00A77FEE" w:rsidRDefault="008C00DF" w:rsidP="008C00DF">
      <w:pPr>
        <w:widowControl/>
        <w:ind w:firstLine="708"/>
        <w:jc w:val="both"/>
        <w:rPr>
          <w:sz w:val="28"/>
          <w:szCs w:val="28"/>
        </w:rPr>
      </w:pPr>
      <w:r w:rsidRPr="00A77FEE">
        <w:rPr>
          <w:b/>
          <w:bCs/>
          <w:spacing w:val="1"/>
          <w:sz w:val="28"/>
          <w:szCs w:val="28"/>
        </w:rPr>
        <w:t>Во второй главе</w:t>
      </w:r>
      <w:r>
        <w:rPr>
          <w:b/>
          <w:bCs/>
          <w:spacing w:val="1"/>
          <w:sz w:val="28"/>
          <w:szCs w:val="28"/>
        </w:rPr>
        <w:t xml:space="preserve"> </w:t>
      </w:r>
      <w:r w:rsidRPr="00A77FEE">
        <w:rPr>
          <w:spacing w:val="1"/>
          <w:sz w:val="28"/>
          <w:szCs w:val="28"/>
        </w:rPr>
        <w:t>«С</w:t>
      </w:r>
      <w:r w:rsidRPr="00A77FEE">
        <w:rPr>
          <w:sz w:val="28"/>
          <w:szCs w:val="28"/>
        </w:rPr>
        <w:t>овременное состояние и тенденции развития лизинга в аграрном секторе экономики Чуйской области» анализируется и оценивается уровень развития и материально-техническая оснащенность</w:t>
      </w:r>
      <w:r>
        <w:rPr>
          <w:sz w:val="28"/>
          <w:szCs w:val="28"/>
        </w:rPr>
        <w:t xml:space="preserve"> </w:t>
      </w:r>
      <w:r w:rsidRPr="00A77FEE">
        <w:rPr>
          <w:sz w:val="28"/>
          <w:szCs w:val="28"/>
        </w:rPr>
        <w:t xml:space="preserve">сельскохозяйственной деятельности региона. </w:t>
      </w:r>
    </w:p>
    <w:p w:rsidR="008C00DF" w:rsidRPr="00A77FEE" w:rsidRDefault="008C00DF" w:rsidP="008C00DF">
      <w:pPr>
        <w:widowControl/>
        <w:ind w:firstLine="708"/>
        <w:jc w:val="both"/>
        <w:rPr>
          <w:sz w:val="28"/>
          <w:szCs w:val="28"/>
        </w:rPr>
      </w:pPr>
      <w:r w:rsidRPr="00A77FEE">
        <w:rPr>
          <w:sz w:val="28"/>
          <w:szCs w:val="28"/>
        </w:rPr>
        <w:t xml:space="preserve">В Чуйской области доля сельского хозяйства в валовом внутреннем продукте составляет около 50%. В области сосредоточено 32,5% всех пахотных земель республики. В ходе аграрной реформы крестьянские, фермерские и другие частные хозяйства приобрели полную экономическую самостоятельность. Однако их возможности в повышении производительности </w:t>
      </w:r>
      <w:r w:rsidRPr="00A77FEE">
        <w:rPr>
          <w:sz w:val="28"/>
          <w:szCs w:val="28"/>
        </w:rPr>
        <w:lastRenderedPageBreak/>
        <w:t xml:space="preserve">труда, организации высокоэффективного производства сельскохозяйственной продукции остаются невостребованными из-за </w:t>
      </w:r>
      <w:r>
        <w:rPr>
          <w:sz w:val="28"/>
          <w:szCs w:val="28"/>
        </w:rPr>
        <w:t xml:space="preserve">ряда </w:t>
      </w:r>
      <w:r w:rsidRPr="00A77FEE">
        <w:rPr>
          <w:sz w:val="28"/>
          <w:szCs w:val="28"/>
        </w:rPr>
        <w:t>нерешенных проблем. Главным из них является острый недостаток финансовых средств,</w:t>
      </w:r>
      <w:r>
        <w:rPr>
          <w:sz w:val="28"/>
          <w:szCs w:val="28"/>
        </w:rPr>
        <w:t xml:space="preserve"> </w:t>
      </w:r>
      <w:r w:rsidRPr="00A77FEE">
        <w:rPr>
          <w:sz w:val="28"/>
          <w:szCs w:val="28"/>
        </w:rPr>
        <w:t>несвоевременность реализации расчетов за продукцию, жесткий кредитный и налоговый прессинг</w:t>
      </w:r>
      <w:r>
        <w:rPr>
          <w:sz w:val="28"/>
          <w:szCs w:val="28"/>
        </w:rPr>
        <w:t>, из</w:t>
      </w:r>
      <w:r w:rsidRPr="003C709B">
        <w:rPr>
          <w:b/>
          <w:sz w:val="28"/>
          <w:szCs w:val="28"/>
        </w:rPr>
        <w:t>-</w:t>
      </w:r>
      <w:r>
        <w:rPr>
          <w:sz w:val="28"/>
          <w:szCs w:val="28"/>
        </w:rPr>
        <w:t>за чего</w:t>
      </w:r>
      <w:r w:rsidRPr="00A77FEE">
        <w:rPr>
          <w:sz w:val="28"/>
          <w:szCs w:val="28"/>
        </w:rPr>
        <w:t xml:space="preserve"> многие частные хозяйства, не видя выхода из создавшейся обстановки, теряют интерес к самостоятельному хозяйствованию. Сегодня большинство частных хозяйств не имеют тракторов, комбайнов, грузовых автомашин. </w:t>
      </w:r>
    </w:p>
    <w:p w:rsidR="008C00DF" w:rsidRPr="00A77FEE" w:rsidRDefault="008C00DF" w:rsidP="008C00DF">
      <w:pPr>
        <w:widowControl/>
        <w:ind w:firstLine="708"/>
        <w:jc w:val="both"/>
        <w:rPr>
          <w:sz w:val="28"/>
          <w:szCs w:val="28"/>
        </w:rPr>
      </w:pPr>
      <w:r>
        <w:rPr>
          <w:sz w:val="28"/>
          <w:szCs w:val="28"/>
        </w:rPr>
        <w:t>Исследования</w:t>
      </w:r>
      <w:r w:rsidRPr="00A77FEE">
        <w:rPr>
          <w:sz w:val="28"/>
          <w:szCs w:val="28"/>
        </w:rPr>
        <w:t xml:space="preserve"> показал</w:t>
      </w:r>
      <w:r>
        <w:rPr>
          <w:sz w:val="28"/>
          <w:szCs w:val="28"/>
        </w:rPr>
        <w:t>и</w:t>
      </w:r>
      <w:r w:rsidRPr="00A77FEE">
        <w:rPr>
          <w:sz w:val="28"/>
          <w:szCs w:val="28"/>
        </w:rPr>
        <w:t xml:space="preserve">, что многие из них не могут своевременно проводить весь комплекс агротехнических работ, вносить в достатке минеральные и органические удобрения. Крестьянские, фермерские и другие частные хозяйства не в состоянии качественно обработать имеющуюся у них землю. Ощущается острая нехватка техники, комплектующих агрегатов, запасных частей, нет возможности купить семена, удобрения, ядохимикаты, в кратчайшие сроки проводить весь комплекс агротехнических мероприятий, улучшать почвенно-мелиоративное состояние пахотных земель. </w:t>
      </w:r>
    </w:p>
    <w:p w:rsidR="008C00DF" w:rsidRPr="00A77FEE" w:rsidRDefault="008C00DF" w:rsidP="008C00DF">
      <w:pPr>
        <w:widowControl/>
        <w:ind w:firstLine="709"/>
        <w:jc w:val="both"/>
        <w:rPr>
          <w:sz w:val="28"/>
          <w:szCs w:val="28"/>
        </w:rPr>
      </w:pPr>
      <w:r w:rsidRPr="00A77FEE">
        <w:rPr>
          <w:sz w:val="28"/>
          <w:szCs w:val="28"/>
        </w:rPr>
        <w:t>С каждым годом количество сельскохозяйственной техники по сравнению с предыдущими годами снижа</w:t>
      </w:r>
      <w:r>
        <w:rPr>
          <w:sz w:val="28"/>
          <w:szCs w:val="28"/>
        </w:rPr>
        <w:t>е</w:t>
      </w:r>
      <w:r w:rsidRPr="00A77FEE">
        <w:rPr>
          <w:sz w:val="28"/>
          <w:szCs w:val="28"/>
        </w:rPr>
        <w:t>тся. По Чуйской области нехватка тракторов в 200</w:t>
      </w:r>
      <w:r>
        <w:rPr>
          <w:sz w:val="28"/>
          <w:szCs w:val="28"/>
        </w:rPr>
        <w:t>9</w:t>
      </w:r>
      <w:r w:rsidRPr="00A77FEE">
        <w:rPr>
          <w:sz w:val="28"/>
          <w:szCs w:val="28"/>
        </w:rPr>
        <w:t xml:space="preserve"> г. составляла 35,5% по сравнению со среднереспубликанским уровнем </w:t>
      </w:r>
      <w:smartTag w:uri="urn:schemas-microsoft-com:office:smarttags" w:element="metricconverter">
        <w:smartTagPr>
          <w:attr w:name="ProductID" w:val="1990 г"/>
        </w:smartTagPr>
        <w:r w:rsidRPr="00A77FEE">
          <w:rPr>
            <w:sz w:val="28"/>
            <w:szCs w:val="28"/>
          </w:rPr>
          <w:t>1990</w:t>
        </w:r>
        <w:r>
          <w:rPr>
            <w:sz w:val="28"/>
            <w:szCs w:val="28"/>
          </w:rPr>
          <w:t xml:space="preserve"> </w:t>
        </w:r>
        <w:r w:rsidRPr="00A77FEE">
          <w:rPr>
            <w:sz w:val="28"/>
            <w:szCs w:val="28"/>
          </w:rPr>
          <w:t>г</w:t>
        </w:r>
      </w:smartTag>
      <w:r w:rsidRPr="00A77FEE">
        <w:rPr>
          <w:sz w:val="28"/>
          <w:szCs w:val="28"/>
        </w:rPr>
        <w:t xml:space="preserve">., соответственно зерноуборочных комбайнов - 46,8%, кормоуборочных - 83,6, кукурузоуборочных - 28,6, свеклоуборочных - 94,4%. Ремонтная база во многих хозяйствах разрушена. Вся сельскохозяйственная техника со сроком эксплуатации свыше 10 лет подлежит замене, так как материальные ресурсы исчерпаны, а </w:t>
      </w:r>
      <w:r>
        <w:rPr>
          <w:sz w:val="28"/>
          <w:szCs w:val="28"/>
        </w:rPr>
        <w:t xml:space="preserve">затраты на </w:t>
      </w:r>
      <w:r w:rsidRPr="00A77FEE">
        <w:rPr>
          <w:sz w:val="28"/>
          <w:szCs w:val="28"/>
        </w:rPr>
        <w:t>проводимый ремонт превыш</w:t>
      </w:r>
      <w:r>
        <w:rPr>
          <w:sz w:val="28"/>
          <w:szCs w:val="28"/>
        </w:rPr>
        <w:t>аю</w:t>
      </w:r>
      <w:r w:rsidRPr="00A77FEE">
        <w:rPr>
          <w:sz w:val="28"/>
          <w:szCs w:val="28"/>
        </w:rPr>
        <w:t>т е</w:t>
      </w:r>
      <w:r>
        <w:rPr>
          <w:sz w:val="28"/>
          <w:szCs w:val="28"/>
        </w:rPr>
        <w:t>го</w:t>
      </w:r>
      <w:r w:rsidRPr="00A77FEE">
        <w:rPr>
          <w:sz w:val="28"/>
          <w:szCs w:val="28"/>
        </w:rPr>
        <w:t xml:space="preserve"> реальную стоимость. Ежегодно из-за недостатка, а порой и отсутствия в составе машинно-тракторного парка необходимого коли</w:t>
      </w:r>
      <w:r w:rsidRPr="00A77FEE">
        <w:rPr>
          <w:sz w:val="28"/>
          <w:szCs w:val="28"/>
        </w:rPr>
        <w:softHyphen/>
        <w:t>чества и типа тракторов, комбайнов и других сельскохозяйственных машин выполнять полевые и уборочные работы в оптимальные агротехнические сроки становится все труднее и сложнее. Обеспеченность техникой крестьян</w:t>
      </w:r>
      <w:r w:rsidRPr="00A77FEE">
        <w:rPr>
          <w:sz w:val="28"/>
          <w:szCs w:val="28"/>
        </w:rPr>
        <w:softHyphen/>
        <w:t xml:space="preserve">ских, фермерских и других хозяйств республики не превышает 60-70% от потребности. </w:t>
      </w:r>
    </w:p>
    <w:p w:rsidR="008C00DF" w:rsidRPr="00A77FEE" w:rsidRDefault="008C00DF" w:rsidP="008C00DF">
      <w:pPr>
        <w:widowControl/>
        <w:ind w:firstLine="708"/>
        <w:jc w:val="both"/>
        <w:rPr>
          <w:sz w:val="28"/>
          <w:szCs w:val="28"/>
        </w:rPr>
      </w:pPr>
      <w:r w:rsidRPr="00A77FEE">
        <w:rPr>
          <w:sz w:val="28"/>
          <w:szCs w:val="28"/>
        </w:rPr>
        <w:t>К тому же имеюща</w:t>
      </w:r>
      <w:r w:rsidRPr="00A77FEE">
        <w:rPr>
          <w:sz w:val="28"/>
          <w:szCs w:val="28"/>
        </w:rPr>
        <w:softHyphen/>
        <w:t xml:space="preserve">яся техника изношена физически до предела. </w:t>
      </w:r>
      <w:r>
        <w:rPr>
          <w:sz w:val="28"/>
          <w:szCs w:val="28"/>
        </w:rPr>
        <w:t>И</w:t>
      </w:r>
      <w:r w:rsidRPr="00A77FEE">
        <w:rPr>
          <w:sz w:val="28"/>
          <w:szCs w:val="28"/>
        </w:rPr>
        <w:t>з имеющихся машин более 95% парка эксплуатируется свыше 15-20 лет. Это говорит о том, что имеются потенциальные потребители лизин</w:t>
      </w:r>
      <w:r w:rsidRPr="00A77FEE">
        <w:rPr>
          <w:sz w:val="28"/>
          <w:szCs w:val="28"/>
        </w:rPr>
        <w:softHyphen/>
        <w:t>говых услуг сельскохозяйственных производителей, которы</w:t>
      </w:r>
      <w:r>
        <w:rPr>
          <w:sz w:val="28"/>
          <w:szCs w:val="28"/>
        </w:rPr>
        <w:t xml:space="preserve">е </w:t>
      </w:r>
      <w:r w:rsidRPr="00A77FEE">
        <w:rPr>
          <w:sz w:val="28"/>
          <w:szCs w:val="28"/>
        </w:rPr>
        <w:t>мо</w:t>
      </w:r>
      <w:r>
        <w:rPr>
          <w:sz w:val="28"/>
          <w:szCs w:val="28"/>
        </w:rPr>
        <w:t>гу</w:t>
      </w:r>
      <w:r w:rsidRPr="00A77FEE">
        <w:rPr>
          <w:sz w:val="28"/>
          <w:szCs w:val="28"/>
        </w:rPr>
        <w:t xml:space="preserve">т реально сформировать рынок обоснованного спроса на лизинговые услуги. Последние годы началось обновление новыми машинами </w:t>
      </w:r>
      <w:r>
        <w:rPr>
          <w:sz w:val="28"/>
          <w:szCs w:val="28"/>
        </w:rPr>
        <w:t xml:space="preserve">сельскохозяйственного </w:t>
      </w:r>
      <w:r w:rsidRPr="00A77FEE">
        <w:rPr>
          <w:sz w:val="28"/>
          <w:szCs w:val="28"/>
        </w:rPr>
        <w:t xml:space="preserve">парка страны. По гранту Министерства коммерции Китайской </w:t>
      </w:r>
      <w:r>
        <w:rPr>
          <w:sz w:val="28"/>
          <w:szCs w:val="28"/>
        </w:rPr>
        <w:t>н</w:t>
      </w:r>
      <w:r w:rsidRPr="00A77FEE">
        <w:rPr>
          <w:sz w:val="28"/>
          <w:szCs w:val="28"/>
        </w:rPr>
        <w:t xml:space="preserve">ародной </w:t>
      </w:r>
      <w:r>
        <w:rPr>
          <w:sz w:val="28"/>
          <w:szCs w:val="28"/>
        </w:rPr>
        <w:t>р</w:t>
      </w:r>
      <w:r w:rsidRPr="00A77FEE">
        <w:rPr>
          <w:sz w:val="28"/>
          <w:szCs w:val="28"/>
        </w:rPr>
        <w:t>еспублики в республику поступило 1205 единиц тракторов, 1205 единиц плугов и 6 единиц тягачей. По гранту Японии закуплено 105 единиц зерноуборочных комбайнов СК-5 «Нива».</w:t>
      </w:r>
    </w:p>
    <w:p w:rsidR="008C00DF" w:rsidRPr="00A77FEE" w:rsidRDefault="008C00DF" w:rsidP="008C00DF">
      <w:pPr>
        <w:widowControl/>
        <w:ind w:firstLine="708"/>
        <w:jc w:val="both"/>
        <w:rPr>
          <w:sz w:val="28"/>
          <w:szCs w:val="28"/>
        </w:rPr>
      </w:pPr>
      <w:r>
        <w:rPr>
          <w:sz w:val="28"/>
          <w:szCs w:val="28"/>
        </w:rPr>
        <w:t>Это обновление пока не</w:t>
      </w:r>
      <w:r w:rsidRPr="00A77FEE">
        <w:rPr>
          <w:sz w:val="28"/>
          <w:szCs w:val="28"/>
        </w:rPr>
        <w:t xml:space="preserve"> удовлетвор</w:t>
      </w:r>
      <w:r>
        <w:rPr>
          <w:sz w:val="28"/>
          <w:szCs w:val="28"/>
        </w:rPr>
        <w:t>яет</w:t>
      </w:r>
      <w:r w:rsidRPr="00A77FEE">
        <w:rPr>
          <w:sz w:val="28"/>
          <w:szCs w:val="28"/>
        </w:rPr>
        <w:t xml:space="preserve"> потребност</w:t>
      </w:r>
      <w:r>
        <w:rPr>
          <w:sz w:val="28"/>
          <w:szCs w:val="28"/>
        </w:rPr>
        <w:t>и</w:t>
      </w:r>
      <w:r w:rsidRPr="00A77FEE">
        <w:rPr>
          <w:sz w:val="28"/>
          <w:szCs w:val="28"/>
        </w:rPr>
        <w:t xml:space="preserve"> в сельскохозяйственной технике из-за недостаточности и чрезмерной физической изношенности большей части имею</w:t>
      </w:r>
      <w:r w:rsidRPr="00A77FEE">
        <w:rPr>
          <w:sz w:val="28"/>
          <w:szCs w:val="28"/>
        </w:rPr>
        <w:softHyphen/>
        <w:t xml:space="preserve">щейся техники. Нагрузка на </w:t>
      </w:r>
      <w:r>
        <w:rPr>
          <w:sz w:val="28"/>
          <w:szCs w:val="28"/>
        </w:rPr>
        <w:t>один</w:t>
      </w:r>
      <w:r w:rsidRPr="00A77FEE">
        <w:rPr>
          <w:sz w:val="28"/>
          <w:szCs w:val="28"/>
        </w:rPr>
        <w:t xml:space="preserve"> трактор составляет только на пахоте </w:t>
      </w:r>
      <w:smartTag w:uri="urn:schemas-microsoft-com:office:smarttags" w:element="metricconverter">
        <w:smartTagPr>
          <w:attr w:name="ProductID" w:val="250 га"/>
        </w:smartTagPr>
        <w:r w:rsidRPr="00A77FEE">
          <w:rPr>
            <w:sz w:val="28"/>
            <w:szCs w:val="28"/>
          </w:rPr>
          <w:t>250 г</w:t>
        </w:r>
        <w:r>
          <w:rPr>
            <w:sz w:val="28"/>
            <w:szCs w:val="28"/>
          </w:rPr>
          <w:t>а</w:t>
        </w:r>
      </w:smartTag>
      <w:r w:rsidRPr="00A77FEE">
        <w:rPr>
          <w:sz w:val="28"/>
          <w:szCs w:val="28"/>
        </w:rPr>
        <w:t xml:space="preserve"> в год, что превышает нормативы в два раза.</w:t>
      </w:r>
    </w:p>
    <w:p w:rsidR="008C00DF" w:rsidRPr="00A77FEE" w:rsidRDefault="008C00DF" w:rsidP="008C00DF">
      <w:pPr>
        <w:widowControl/>
        <w:ind w:firstLine="708"/>
        <w:jc w:val="both"/>
        <w:rPr>
          <w:sz w:val="28"/>
          <w:szCs w:val="28"/>
        </w:rPr>
      </w:pPr>
      <w:r w:rsidRPr="00A77FEE">
        <w:rPr>
          <w:sz w:val="28"/>
          <w:szCs w:val="28"/>
        </w:rPr>
        <w:t xml:space="preserve">Такое состояние техники не позволяет работать на земле эффективно любому товаропроизводителю, ведет к снижению производительности труда, </w:t>
      </w:r>
      <w:r w:rsidRPr="00A77FEE">
        <w:rPr>
          <w:sz w:val="28"/>
          <w:szCs w:val="28"/>
        </w:rPr>
        <w:lastRenderedPageBreak/>
        <w:t>сокращению объема выполняемых механизированных работ, несоблюде</w:t>
      </w:r>
      <w:r w:rsidRPr="00A77FEE">
        <w:rPr>
          <w:sz w:val="28"/>
          <w:szCs w:val="28"/>
        </w:rPr>
        <w:softHyphen/>
        <w:t>нию агротехнических сроков, потерям выращенного урожая. В итоге темпы роста производства сельскохозяйствен</w:t>
      </w:r>
      <w:r w:rsidRPr="00A77FEE">
        <w:rPr>
          <w:sz w:val="28"/>
          <w:szCs w:val="28"/>
        </w:rPr>
        <w:softHyphen/>
        <w:t>ной продукции снижаются, и продукция становится неконкурентоспособной.</w:t>
      </w:r>
    </w:p>
    <w:p w:rsidR="008C00DF" w:rsidRPr="00A77FEE" w:rsidRDefault="008C00DF" w:rsidP="008C00DF">
      <w:pPr>
        <w:widowControl/>
        <w:jc w:val="both"/>
        <w:rPr>
          <w:sz w:val="28"/>
          <w:szCs w:val="28"/>
        </w:rPr>
      </w:pPr>
      <w:r w:rsidRPr="00A77FEE">
        <w:rPr>
          <w:sz w:val="28"/>
          <w:szCs w:val="28"/>
        </w:rPr>
        <w:tab/>
      </w:r>
      <w:r>
        <w:rPr>
          <w:sz w:val="28"/>
          <w:szCs w:val="28"/>
        </w:rPr>
        <w:t>Как</w:t>
      </w:r>
      <w:r w:rsidRPr="00A77FEE">
        <w:rPr>
          <w:sz w:val="28"/>
          <w:szCs w:val="28"/>
        </w:rPr>
        <w:t xml:space="preserve"> показал</w:t>
      </w:r>
      <w:r>
        <w:rPr>
          <w:sz w:val="28"/>
          <w:szCs w:val="28"/>
        </w:rPr>
        <w:t>о</w:t>
      </w:r>
      <w:r w:rsidRPr="00A77FEE">
        <w:rPr>
          <w:sz w:val="28"/>
          <w:szCs w:val="28"/>
        </w:rPr>
        <w:t xml:space="preserve">, </w:t>
      </w:r>
      <w:r>
        <w:rPr>
          <w:sz w:val="28"/>
          <w:szCs w:val="28"/>
        </w:rPr>
        <w:t>обследование</w:t>
      </w:r>
      <w:r w:rsidRPr="00A77FEE">
        <w:rPr>
          <w:sz w:val="28"/>
          <w:szCs w:val="28"/>
        </w:rPr>
        <w:t xml:space="preserve"> в хозяйствах Иссык-Атинского района 50% имеющихся колесных трактор</w:t>
      </w:r>
      <w:r>
        <w:rPr>
          <w:sz w:val="28"/>
          <w:szCs w:val="28"/>
        </w:rPr>
        <w:t xml:space="preserve">ов </w:t>
      </w:r>
      <w:r w:rsidRPr="00A77FEE">
        <w:rPr>
          <w:sz w:val="28"/>
          <w:szCs w:val="28"/>
        </w:rPr>
        <w:t xml:space="preserve">выпуска до </w:t>
      </w:r>
      <w:smartTag w:uri="urn:schemas-microsoft-com:office:smarttags" w:element="metricconverter">
        <w:smartTagPr>
          <w:attr w:name="ProductID" w:val="1985 г"/>
        </w:smartTagPr>
        <w:r w:rsidRPr="00A77FEE">
          <w:rPr>
            <w:sz w:val="28"/>
            <w:szCs w:val="28"/>
          </w:rPr>
          <w:t>1985 г</w:t>
        </w:r>
      </w:smartTag>
      <w:r>
        <w:rPr>
          <w:sz w:val="28"/>
          <w:szCs w:val="28"/>
        </w:rPr>
        <w:t>.</w:t>
      </w:r>
      <w:r w:rsidRPr="00A77FEE">
        <w:rPr>
          <w:sz w:val="28"/>
          <w:szCs w:val="28"/>
        </w:rPr>
        <w:t xml:space="preserve"> более 40% - 1985-1990 гг. и лишь 3% </w:t>
      </w:r>
      <w:r w:rsidRPr="00192A4D">
        <w:rPr>
          <w:b/>
          <w:sz w:val="28"/>
          <w:szCs w:val="28"/>
        </w:rPr>
        <w:t>-</w:t>
      </w:r>
      <w:r>
        <w:rPr>
          <w:sz w:val="28"/>
          <w:szCs w:val="28"/>
        </w:rPr>
        <w:t xml:space="preserve"> </w:t>
      </w:r>
      <w:r w:rsidRPr="00A77FEE">
        <w:rPr>
          <w:sz w:val="28"/>
          <w:szCs w:val="28"/>
        </w:rPr>
        <w:t>выпуска</w:t>
      </w:r>
      <w:r>
        <w:rPr>
          <w:sz w:val="28"/>
          <w:szCs w:val="28"/>
        </w:rPr>
        <w:t xml:space="preserve"> 1997</w:t>
      </w:r>
      <w:r w:rsidRPr="00192A4D">
        <w:rPr>
          <w:b/>
          <w:sz w:val="28"/>
          <w:szCs w:val="28"/>
        </w:rPr>
        <w:t>-</w:t>
      </w:r>
      <w:r w:rsidRPr="00A77FEE">
        <w:rPr>
          <w:sz w:val="28"/>
          <w:szCs w:val="28"/>
        </w:rPr>
        <w:t>2000</w:t>
      </w:r>
      <w:r>
        <w:rPr>
          <w:sz w:val="28"/>
          <w:szCs w:val="28"/>
        </w:rPr>
        <w:t xml:space="preserve"> </w:t>
      </w:r>
      <w:r w:rsidRPr="00A77FEE">
        <w:rPr>
          <w:sz w:val="28"/>
          <w:szCs w:val="28"/>
        </w:rPr>
        <w:t xml:space="preserve">гг. От всех имеющихся в хозяйствах района гусеничных тракторов 56,2% выпущено </w:t>
      </w:r>
      <w:r>
        <w:rPr>
          <w:sz w:val="28"/>
          <w:szCs w:val="28"/>
        </w:rPr>
        <w:t xml:space="preserve">в </w:t>
      </w:r>
      <w:r w:rsidRPr="00A77FEE">
        <w:rPr>
          <w:sz w:val="28"/>
          <w:szCs w:val="28"/>
        </w:rPr>
        <w:t>1985-1990</w:t>
      </w:r>
      <w:r>
        <w:rPr>
          <w:sz w:val="28"/>
          <w:szCs w:val="28"/>
        </w:rPr>
        <w:t xml:space="preserve"> </w:t>
      </w:r>
      <w:r w:rsidRPr="00A77FEE">
        <w:rPr>
          <w:sz w:val="28"/>
          <w:szCs w:val="28"/>
        </w:rPr>
        <w:t>гг. За последние три года парк гусеничных тракторов выпуска 1997-2000 гг. увеличился только на одну единицу, что составляет лишь 0,4% от общего их числа.</w:t>
      </w:r>
    </w:p>
    <w:p w:rsidR="008C00DF" w:rsidRPr="00A77FEE" w:rsidRDefault="008C00DF" w:rsidP="008C00DF">
      <w:pPr>
        <w:widowControl/>
        <w:ind w:firstLine="709"/>
        <w:jc w:val="both"/>
        <w:rPr>
          <w:sz w:val="28"/>
          <w:szCs w:val="28"/>
        </w:rPr>
      </w:pPr>
      <w:r w:rsidRPr="00A77FEE">
        <w:rPr>
          <w:sz w:val="28"/>
          <w:szCs w:val="28"/>
        </w:rPr>
        <w:t xml:space="preserve">От всех имеющихся в хозяйствах района зерноуборочных комбайнов 58,8% выпущено </w:t>
      </w:r>
      <w:r>
        <w:rPr>
          <w:sz w:val="28"/>
          <w:szCs w:val="28"/>
        </w:rPr>
        <w:t xml:space="preserve">в </w:t>
      </w:r>
      <w:r w:rsidRPr="00A77FEE">
        <w:rPr>
          <w:sz w:val="28"/>
          <w:szCs w:val="28"/>
        </w:rPr>
        <w:t>1985-1990</w:t>
      </w:r>
      <w:r>
        <w:rPr>
          <w:sz w:val="28"/>
          <w:szCs w:val="28"/>
        </w:rPr>
        <w:t xml:space="preserve"> </w:t>
      </w:r>
      <w:r w:rsidRPr="00A77FEE">
        <w:rPr>
          <w:sz w:val="28"/>
          <w:szCs w:val="28"/>
        </w:rPr>
        <w:t>гг. За последние три года парк зерноуборочных комбайнов выпуска 1997-2000 гг. фактически не обновлялся.</w:t>
      </w:r>
      <w:r>
        <w:rPr>
          <w:sz w:val="28"/>
          <w:szCs w:val="28"/>
        </w:rPr>
        <w:t xml:space="preserve"> К</w:t>
      </w:r>
      <w:r w:rsidRPr="00A77FEE">
        <w:rPr>
          <w:sz w:val="28"/>
          <w:szCs w:val="28"/>
        </w:rPr>
        <w:t>ормоуборочны</w:t>
      </w:r>
      <w:r>
        <w:rPr>
          <w:sz w:val="28"/>
          <w:szCs w:val="28"/>
        </w:rPr>
        <w:t>е</w:t>
      </w:r>
      <w:r w:rsidRPr="00A77FEE">
        <w:rPr>
          <w:sz w:val="28"/>
          <w:szCs w:val="28"/>
        </w:rPr>
        <w:t xml:space="preserve"> комбайн</w:t>
      </w:r>
      <w:r>
        <w:rPr>
          <w:sz w:val="28"/>
          <w:szCs w:val="28"/>
        </w:rPr>
        <w:t>ы</w:t>
      </w:r>
      <w:r w:rsidRPr="00A77FEE">
        <w:rPr>
          <w:sz w:val="28"/>
          <w:szCs w:val="28"/>
        </w:rPr>
        <w:t xml:space="preserve"> выпу</w:t>
      </w:r>
      <w:r>
        <w:rPr>
          <w:sz w:val="28"/>
          <w:szCs w:val="28"/>
        </w:rPr>
        <w:t>ска</w:t>
      </w:r>
      <w:r w:rsidRPr="00A77FEE">
        <w:rPr>
          <w:sz w:val="28"/>
          <w:szCs w:val="28"/>
        </w:rPr>
        <w:t xml:space="preserve"> 1985-1990</w:t>
      </w:r>
      <w:r>
        <w:rPr>
          <w:sz w:val="28"/>
          <w:szCs w:val="28"/>
        </w:rPr>
        <w:t xml:space="preserve"> </w:t>
      </w:r>
      <w:r w:rsidRPr="00A77FEE">
        <w:rPr>
          <w:sz w:val="28"/>
          <w:szCs w:val="28"/>
        </w:rPr>
        <w:t xml:space="preserve">гг. </w:t>
      </w:r>
      <w:r>
        <w:rPr>
          <w:sz w:val="28"/>
          <w:szCs w:val="28"/>
        </w:rPr>
        <w:t xml:space="preserve">составляют </w:t>
      </w:r>
      <w:r w:rsidRPr="00A77FEE">
        <w:rPr>
          <w:sz w:val="28"/>
          <w:szCs w:val="28"/>
        </w:rPr>
        <w:t xml:space="preserve">55,4% </w:t>
      </w:r>
      <w:r>
        <w:rPr>
          <w:sz w:val="28"/>
          <w:szCs w:val="28"/>
        </w:rPr>
        <w:t>.</w:t>
      </w:r>
      <w:r w:rsidRPr="00A77FEE">
        <w:rPr>
          <w:sz w:val="28"/>
          <w:szCs w:val="28"/>
        </w:rPr>
        <w:t>За последние три года парк кормоуборочных комбайнов выпуска 1997-2000 гг.</w:t>
      </w:r>
      <w:r>
        <w:rPr>
          <w:sz w:val="28"/>
          <w:szCs w:val="28"/>
        </w:rPr>
        <w:t xml:space="preserve"> </w:t>
      </w:r>
      <w:r w:rsidRPr="00A77FEE">
        <w:rPr>
          <w:sz w:val="28"/>
          <w:szCs w:val="28"/>
        </w:rPr>
        <w:t>также фактически не обновлялся.</w:t>
      </w:r>
      <w:r>
        <w:rPr>
          <w:sz w:val="28"/>
          <w:szCs w:val="28"/>
        </w:rPr>
        <w:t xml:space="preserve"> </w:t>
      </w:r>
    </w:p>
    <w:p w:rsidR="008C00DF" w:rsidRDefault="008C00DF" w:rsidP="008C00DF">
      <w:pPr>
        <w:widowControl/>
        <w:ind w:firstLine="709"/>
        <w:jc w:val="both"/>
        <w:rPr>
          <w:sz w:val="28"/>
          <w:szCs w:val="28"/>
        </w:rPr>
      </w:pPr>
      <w:r w:rsidRPr="00A77FEE">
        <w:rPr>
          <w:sz w:val="28"/>
          <w:szCs w:val="28"/>
        </w:rPr>
        <w:t>Из имеющ</w:t>
      </w:r>
      <w:r>
        <w:rPr>
          <w:sz w:val="28"/>
          <w:szCs w:val="28"/>
        </w:rPr>
        <w:t>ей</w:t>
      </w:r>
      <w:r w:rsidRPr="00A77FEE">
        <w:rPr>
          <w:sz w:val="28"/>
          <w:szCs w:val="28"/>
        </w:rPr>
        <w:t xml:space="preserve"> в наличии сельскохозяйственной техники 44% числится в коллективных хозяйствах, 24% - в крестьянских (фермерских) хозяйствах, 30% - в личных подсобных хозяйствах и 2% </w:t>
      </w:r>
      <w:r>
        <w:rPr>
          <w:sz w:val="28"/>
          <w:szCs w:val="28"/>
        </w:rPr>
        <w:t>-</w:t>
      </w:r>
      <w:r w:rsidRPr="00A77FEE">
        <w:rPr>
          <w:sz w:val="28"/>
          <w:szCs w:val="28"/>
        </w:rPr>
        <w:t xml:space="preserve"> в государственных</w:t>
      </w:r>
      <w:r>
        <w:rPr>
          <w:sz w:val="28"/>
          <w:szCs w:val="28"/>
        </w:rPr>
        <w:t xml:space="preserve"> </w:t>
      </w:r>
      <w:r w:rsidRPr="00A77FEE">
        <w:rPr>
          <w:sz w:val="28"/>
          <w:szCs w:val="28"/>
        </w:rPr>
        <w:t xml:space="preserve">хозяйствах. </w:t>
      </w:r>
    </w:p>
    <w:p w:rsidR="008C00DF" w:rsidRDefault="008C00DF" w:rsidP="008C00DF">
      <w:pPr>
        <w:widowControl/>
        <w:jc w:val="both"/>
        <w:rPr>
          <w:sz w:val="28"/>
          <w:szCs w:val="28"/>
        </w:rPr>
      </w:pPr>
      <w:r>
        <w:rPr>
          <w:sz w:val="28"/>
          <w:szCs w:val="28"/>
        </w:rPr>
        <w:t xml:space="preserve"> </w:t>
      </w:r>
      <w:r>
        <w:rPr>
          <w:sz w:val="28"/>
          <w:szCs w:val="28"/>
        </w:rPr>
        <w:tab/>
        <w:t>Лизинговые операции в стране н</w:t>
      </w:r>
      <w:r w:rsidRPr="005433FB">
        <w:rPr>
          <w:sz w:val="28"/>
          <w:szCs w:val="28"/>
        </w:rPr>
        <w:t>а сегодняшний день</w:t>
      </w:r>
      <w:r>
        <w:rPr>
          <w:sz w:val="28"/>
          <w:szCs w:val="28"/>
        </w:rPr>
        <w:t xml:space="preserve"> осуществляют</w:t>
      </w:r>
      <w:r w:rsidRPr="005433FB">
        <w:rPr>
          <w:sz w:val="28"/>
          <w:szCs w:val="28"/>
        </w:rPr>
        <w:t xml:space="preserve"> Кыргызский </w:t>
      </w:r>
      <w:r>
        <w:rPr>
          <w:sz w:val="28"/>
          <w:szCs w:val="28"/>
        </w:rPr>
        <w:t>и</w:t>
      </w:r>
      <w:r w:rsidRPr="005433FB">
        <w:rPr>
          <w:sz w:val="28"/>
          <w:szCs w:val="28"/>
        </w:rPr>
        <w:t xml:space="preserve">нвестиционный </w:t>
      </w:r>
      <w:r>
        <w:rPr>
          <w:sz w:val="28"/>
          <w:szCs w:val="28"/>
        </w:rPr>
        <w:t>к</w:t>
      </w:r>
      <w:r w:rsidRPr="005433FB">
        <w:rPr>
          <w:sz w:val="28"/>
          <w:szCs w:val="28"/>
        </w:rPr>
        <w:t xml:space="preserve">редитный </w:t>
      </w:r>
      <w:r>
        <w:rPr>
          <w:sz w:val="28"/>
          <w:szCs w:val="28"/>
        </w:rPr>
        <w:t>б</w:t>
      </w:r>
      <w:r w:rsidRPr="005433FB">
        <w:rPr>
          <w:sz w:val="28"/>
          <w:szCs w:val="28"/>
        </w:rPr>
        <w:t xml:space="preserve">анк (KICB), банк </w:t>
      </w:r>
      <w:r>
        <w:rPr>
          <w:sz w:val="28"/>
          <w:szCs w:val="28"/>
        </w:rPr>
        <w:t>«</w:t>
      </w:r>
      <w:r w:rsidRPr="005433FB">
        <w:rPr>
          <w:sz w:val="28"/>
          <w:szCs w:val="28"/>
        </w:rPr>
        <w:t>Толубай</w:t>
      </w:r>
      <w:r>
        <w:rPr>
          <w:sz w:val="28"/>
          <w:szCs w:val="28"/>
        </w:rPr>
        <w:t>»</w:t>
      </w:r>
      <w:r w:rsidRPr="005433FB">
        <w:rPr>
          <w:sz w:val="28"/>
          <w:szCs w:val="28"/>
        </w:rPr>
        <w:t xml:space="preserve">, Финансовая компания </w:t>
      </w:r>
      <w:r>
        <w:rPr>
          <w:sz w:val="28"/>
          <w:szCs w:val="28"/>
        </w:rPr>
        <w:t>«</w:t>
      </w:r>
      <w:r w:rsidRPr="005433FB">
        <w:rPr>
          <w:sz w:val="28"/>
          <w:szCs w:val="28"/>
        </w:rPr>
        <w:t>Бай-Тушум</w:t>
      </w:r>
      <w:r>
        <w:rPr>
          <w:sz w:val="28"/>
          <w:szCs w:val="28"/>
        </w:rPr>
        <w:t>»</w:t>
      </w:r>
      <w:r w:rsidRPr="005433FB">
        <w:rPr>
          <w:sz w:val="28"/>
          <w:szCs w:val="28"/>
        </w:rPr>
        <w:t xml:space="preserve">, а также Финансовая компания по поддержке кредитных союзов. </w:t>
      </w:r>
    </w:p>
    <w:p w:rsidR="008C00DF" w:rsidRPr="008C00DF" w:rsidRDefault="008C00DF" w:rsidP="008C00DF">
      <w:pPr>
        <w:ind w:firstLine="709"/>
        <w:jc w:val="both"/>
        <w:rPr>
          <w:sz w:val="28"/>
          <w:szCs w:val="28"/>
        </w:rPr>
      </w:pPr>
      <w:r w:rsidRPr="008C00DF">
        <w:rPr>
          <w:sz w:val="28"/>
          <w:szCs w:val="28"/>
        </w:rPr>
        <w:t>За 2010 г. в Кыргызстане осуществлено всего 12 лизинговых сделок, стоимостью переданного в лизинг имущества составило 0,19 млн. долл. США, против 115 лизинговых сделок за 2009 год, стоимостью 2,04 млн. долларов США. В 2008 году были произведены 113 сделок стоимостью 1,53 млн. долларов США, в 2007 г. было 44 сделки на сумму 612 тыс. долларов США и 29 сделки на сумму 1,27 млн. долларов США в 2006 г.</w:t>
      </w:r>
    </w:p>
    <w:p w:rsidR="008C00DF" w:rsidRPr="005433FB" w:rsidRDefault="008C00DF" w:rsidP="008C00DF">
      <w:pPr>
        <w:widowControl/>
        <w:jc w:val="both"/>
        <w:rPr>
          <w:sz w:val="28"/>
          <w:szCs w:val="28"/>
        </w:rPr>
      </w:pPr>
      <w:r w:rsidRPr="005433FB">
        <w:rPr>
          <w:sz w:val="28"/>
          <w:szCs w:val="28"/>
        </w:rPr>
        <w:t xml:space="preserve"> </w:t>
      </w:r>
      <w:r w:rsidRPr="005433FB">
        <w:rPr>
          <w:sz w:val="28"/>
          <w:szCs w:val="28"/>
        </w:rPr>
        <w:tab/>
      </w:r>
      <w:r w:rsidRPr="008C00DF">
        <w:rPr>
          <w:sz w:val="28"/>
          <w:szCs w:val="28"/>
        </w:rPr>
        <w:t>В 2010 г. в лизинг была передана только сельхозтехника. Сравнивая предыдущий 2009 г., объем переданной в лизинг сельхозтехники в 2010 г. снизился в 11 раз, т.е. общая сумма лизинговых сделок за 2010 год составила всего 190 тыс. долларов США, это на 1849 тыс. долл. США меньше. Таким образом, по количеству лизинговых сделок, основным и единственным оборудованием, переданным в лизинг в 2010 г., является сельхозтехника.</w:t>
      </w:r>
      <w:r w:rsidRPr="000A596B">
        <w:rPr>
          <w:sz w:val="24"/>
          <w:szCs w:val="24"/>
        </w:rPr>
        <w:t xml:space="preserve"> </w:t>
      </w:r>
      <w:r w:rsidRPr="005433FB">
        <w:rPr>
          <w:sz w:val="28"/>
          <w:szCs w:val="28"/>
        </w:rPr>
        <w:t xml:space="preserve">Что касается срока лизинга, </w:t>
      </w:r>
      <w:r>
        <w:rPr>
          <w:sz w:val="28"/>
          <w:szCs w:val="28"/>
        </w:rPr>
        <w:t xml:space="preserve">то </w:t>
      </w:r>
      <w:r w:rsidRPr="005433FB">
        <w:rPr>
          <w:sz w:val="28"/>
          <w:szCs w:val="28"/>
        </w:rPr>
        <w:t xml:space="preserve">в Кыргызстане реализовывались в основном лизинговые сделки длительностью до 6 лет (кроме </w:t>
      </w:r>
      <w:r>
        <w:rPr>
          <w:sz w:val="28"/>
          <w:szCs w:val="28"/>
        </w:rPr>
        <w:t>«</w:t>
      </w:r>
      <w:r w:rsidRPr="005433FB">
        <w:rPr>
          <w:sz w:val="28"/>
          <w:szCs w:val="28"/>
        </w:rPr>
        <w:t>Бай-Тушум</w:t>
      </w:r>
      <w:r>
        <w:rPr>
          <w:sz w:val="28"/>
          <w:szCs w:val="28"/>
        </w:rPr>
        <w:t>»</w:t>
      </w:r>
      <w:r w:rsidRPr="005433FB">
        <w:rPr>
          <w:sz w:val="28"/>
          <w:szCs w:val="28"/>
        </w:rPr>
        <w:t>, сделка которой заключена сроком на три года). Средняя стоимость переданного в лизинг им</w:t>
      </w:r>
      <w:r>
        <w:rPr>
          <w:sz w:val="28"/>
          <w:szCs w:val="28"/>
        </w:rPr>
        <w:t>ущества составила эквивалент 14,</w:t>
      </w:r>
      <w:r w:rsidRPr="005433FB">
        <w:rPr>
          <w:sz w:val="28"/>
          <w:szCs w:val="28"/>
        </w:rPr>
        <w:t>2 тыс</w:t>
      </w:r>
      <w:r>
        <w:rPr>
          <w:sz w:val="28"/>
          <w:szCs w:val="28"/>
        </w:rPr>
        <w:t>.</w:t>
      </w:r>
      <w:r w:rsidRPr="005433FB">
        <w:rPr>
          <w:sz w:val="28"/>
          <w:szCs w:val="28"/>
        </w:rPr>
        <w:t xml:space="preserve"> долл</w:t>
      </w:r>
      <w:r>
        <w:rPr>
          <w:sz w:val="28"/>
          <w:szCs w:val="28"/>
        </w:rPr>
        <w:t>.</w:t>
      </w:r>
      <w:r w:rsidRPr="005433FB">
        <w:rPr>
          <w:sz w:val="28"/>
          <w:szCs w:val="28"/>
        </w:rPr>
        <w:t xml:space="preserve"> США</w:t>
      </w:r>
      <w:r>
        <w:rPr>
          <w:sz w:val="28"/>
          <w:szCs w:val="28"/>
        </w:rPr>
        <w:t>.</w:t>
      </w:r>
    </w:p>
    <w:p w:rsidR="008C00DF" w:rsidRPr="005433FB" w:rsidRDefault="008C00DF" w:rsidP="008C00DF">
      <w:pPr>
        <w:widowControl/>
        <w:jc w:val="both"/>
        <w:rPr>
          <w:sz w:val="28"/>
          <w:szCs w:val="28"/>
        </w:rPr>
      </w:pPr>
      <w:r w:rsidRPr="005433FB">
        <w:rPr>
          <w:sz w:val="28"/>
          <w:szCs w:val="28"/>
        </w:rPr>
        <w:t xml:space="preserve"> </w:t>
      </w:r>
      <w:r w:rsidRPr="005433FB">
        <w:rPr>
          <w:sz w:val="28"/>
          <w:szCs w:val="28"/>
        </w:rPr>
        <w:tab/>
        <w:t>Банки и финансовые организации финансируют свои лизинговые операции, как правило, за счет собственных р</w:t>
      </w:r>
      <w:r>
        <w:rPr>
          <w:sz w:val="28"/>
          <w:szCs w:val="28"/>
        </w:rPr>
        <w:t xml:space="preserve">есурсов и кредитов учредителей. </w:t>
      </w:r>
      <w:r w:rsidRPr="005433FB">
        <w:rPr>
          <w:sz w:val="28"/>
          <w:szCs w:val="28"/>
        </w:rPr>
        <w:t>Лизинговые операции в 20</w:t>
      </w:r>
      <w:r>
        <w:rPr>
          <w:sz w:val="28"/>
          <w:szCs w:val="28"/>
        </w:rPr>
        <w:t>10</w:t>
      </w:r>
      <w:r w:rsidRPr="005433FB">
        <w:rPr>
          <w:sz w:val="28"/>
          <w:szCs w:val="28"/>
        </w:rPr>
        <w:t xml:space="preserve"> г</w:t>
      </w:r>
      <w:r>
        <w:rPr>
          <w:sz w:val="28"/>
          <w:szCs w:val="28"/>
        </w:rPr>
        <w:t>.</w:t>
      </w:r>
      <w:r w:rsidRPr="005433FB">
        <w:rPr>
          <w:sz w:val="28"/>
          <w:szCs w:val="28"/>
        </w:rPr>
        <w:t xml:space="preserve"> осуществлялись только в национальной валюте, и процентные ставки составили 12-15% годовых. </w:t>
      </w:r>
    </w:p>
    <w:p w:rsidR="008C00DF" w:rsidRDefault="008C00DF" w:rsidP="008C00DF">
      <w:pPr>
        <w:widowControl/>
        <w:jc w:val="both"/>
        <w:rPr>
          <w:sz w:val="28"/>
          <w:szCs w:val="28"/>
        </w:rPr>
      </w:pPr>
      <w:r w:rsidRPr="005433FB">
        <w:rPr>
          <w:sz w:val="28"/>
          <w:szCs w:val="28"/>
        </w:rPr>
        <w:t xml:space="preserve"> </w:t>
      </w:r>
      <w:r w:rsidRPr="005433FB">
        <w:rPr>
          <w:sz w:val="28"/>
          <w:szCs w:val="28"/>
        </w:rPr>
        <w:tab/>
        <w:t>Сельхозтехника, переданная в лизинг, доминирует в общем объеме</w:t>
      </w:r>
      <w:r>
        <w:rPr>
          <w:sz w:val="28"/>
          <w:szCs w:val="28"/>
        </w:rPr>
        <w:t xml:space="preserve"> имущества,</w:t>
      </w:r>
      <w:r w:rsidRPr="005433FB">
        <w:rPr>
          <w:sz w:val="28"/>
          <w:szCs w:val="28"/>
        </w:rPr>
        <w:t xml:space="preserve"> предоставленного в лизинг в 200</w:t>
      </w:r>
      <w:r>
        <w:rPr>
          <w:sz w:val="28"/>
          <w:szCs w:val="28"/>
        </w:rPr>
        <w:t>9</w:t>
      </w:r>
      <w:r w:rsidRPr="005433FB">
        <w:rPr>
          <w:sz w:val="28"/>
          <w:szCs w:val="28"/>
        </w:rPr>
        <w:t xml:space="preserve"> г.</w:t>
      </w:r>
    </w:p>
    <w:p w:rsidR="008C00DF" w:rsidRDefault="008C00DF" w:rsidP="008C00DF">
      <w:pPr>
        <w:widowControl/>
        <w:ind w:firstLine="708"/>
        <w:jc w:val="both"/>
        <w:rPr>
          <w:sz w:val="28"/>
          <w:szCs w:val="28"/>
        </w:rPr>
      </w:pPr>
      <w:r w:rsidRPr="005433FB">
        <w:rPr>
          <w:sz w:val="28"/>
          <w:szCs w:val="28"/>
        </w:rPr>
        <w:lastRenderedPageBreak/>
        <w:t xml:space="preserve"> Судя по динамике за предыдущие два года, объем сделок переданной в лизинг сельхозтехники вырос с 200</w:t>
      </w:r>
      <w:r>
        <w:rPr>
          <w:sz w:val="28"/>
          <w:szCs w:val="28"/>
        </w:rPr>
        <w:t>7</w:t>
      </w:r>
      <w:r w:rsidRPr="005433FB">
        <w:rPr>
          <w:sz w:val="28"/>
          <w:szCs w:val="28"/>
        </w:rPr>
        <w:t xml:space="preserve"> г. более чем в 10 раз, а по сравнению с 200</w:t>
      </w:r>
      <w:r>
        <w:rPr>
          <w:sz w:val="28"/>
          <w:szCs w:val="28"/>
        </w:rPr>
        <w:t xml:space="preserve">8 г. </w:t>
      </w:r>
      <w:r w:rsidRPr="0049785A">
        <w:rPr>
          <w:b/>
          <w:sz w:val="28"/>
          <w:szCs w:val="28"/>
        </w:rPr>
        <w:t>-</w:t>
      </w:r>
      <w:r w:rsidRPr="005433FB">
        <w:rPr>
          <w:sz w:val="28"/>
          <w:szCs w:val="28"/>
        </w:rPr>
        <w:t xml:space="preserve"> на 48 сделок больше, т</w:t>
      </w:r>
      <w:r>
        <w:rPr>
          <w:sz w:val="28"/>
          <w:szCs w:val="28"/>
        </w:rPr>
        <w:t>о есть</w:t>
      </w:r>
      <w:r w:rsidRPr="005433FB">
        <w:rPr>
          <w:sz w:val="28"/>
          <w:szCs w:val="28"/>
        </w:rPr>
        <w:t xml:space="preserve"> общая сумма лизинговых сделок за 200</w:t>
      </w:r>
      <w:r>
        <w:rPr>
          <w:sz w:val="28"/>
          <w:szCs w:val="28"/>
        </w:rPr>
        <w:t>9</w:t>
      </w:r>
      <w:r w:rsidRPr="005433FB">
        <w:rPr>
          <w:sz w:val="28"/>
          <w:szCs w:val="28"/>
        </w:rPr>
        <w:t xml:space="preserve"> г</w:t>
      </w:r>
      <w:r>
        <w:rPr>
          <w:sz w:val="28"/>
          <w:szCs w:val="28"/>
        </w:rPr>
        <w:t>.</w:t>
      </w:r>
      <w:r w:rsidRPr="005433FB">
        <w:rPr>
          <w:sz w:val="28"/>
          <w:szCs w:val="28"/>
        </w:rPr>
        <w:t xml:space="preserve"> составила на 787 тыс. долл</w:t>
      </w:r>
      <w:r>
        <w:rPr>
          <w:sz w:val="28"/>
          <w:szCs w:val="28"/>
        </w:rPr>
        <w:t xml:space="preserve">. </w:t>
      </w:r>
      <w:r w:rsidRPr="005433FB">
        <w:rPr>
          <w:sz w:val="28"/>
          <w:szCs w:val="28"/>
        </w:rPr>
        <w:t>США больше. Однако это объясняется тем, что данный вид услуги является более востребованным среди фермерских хозяйств. Таким образом, по количеству лизинговых сделок основным оборудованием, переданным в лизинг, является сельхозтехника (91%). За ним следу</w:t>
      </w:r>
      <w:r>
        <w:rPr>
          <w:sz w:val="28"/>
          <w:szCs w:val="28"/>
        </w:rPr>
        <w:t>ю</w:t>
      </w:r>
      <w:r w:rsidRPr="005433FB">
        <w:rPr>
          <w:sz w:val="28"/>
          <w:szCs w:val="28"/>
        </w:rPr>
        <w:t>т</w:t>
      </w:r>
      <w:r>
        <w:rPr>
          <w:sz w:val="28"/>
          <w:szCs w:val="28"/>
        </w:rPr>
        <w:t>:</w:t>
      </w:r>
      <w:r w:rsidRPr="005433FB">
        <w:rPr>
          <w:sz w:val="28"/>
          <w:szCs w:val="28"/>
        </w:rPr>
        <w:t xml:space="preserve"> оборудование</w:t>
      </w:r>
      <w:r>
        <w:rPr>
          <w:sz w:val="28"/>
          <w:szCs w:val="28"/>
        </w:rPr>
        <w:t xml:space="preserve"> </w:t>
      </w:r>
      <w:r w:rsidRPr="005433FB">
        <w:rPr>
          <w:sz w:val="28"/>
          <w:szCs w:val="28"/>
        </w:rPr>
        <w:t>для производства стройматериалов (1,5%)</w:t>
      </w:r>
      <w:r>
        <w:rPr>
          <w:sz w:val="28"/>
          <w:szCs w:val="28"/>
        </w:rPr>
        <w:t>,</w:t>
      </w:r>
      <w:r w:rsidRPr="005433FB">
        <w:rPr>
          <w:sz w:val="28"/>
          <w:szCs w:val="28"/>
        </w:rPr>
        <w:t xml:space="preserve"> автотранспорт грузовой и медицинское оборудование (7</w:t>
      </w:r>
      <w:r>
        <w:rPr>
          <w:sz w:val="28"/>
          <w:szCs w:val="28"/>
        </w:rPr>
        <w:t>,</w:t>
      </w:r>
      <w:r w:rsidRPr="005433FB">
        <w:rPr>
          <w:sz w:val="28"/>
          <w:szCs w:val="28"/>
        </w:rPr>
        <w:t>5%)</w:t>
      </w:r>
      <w:r>
        <w:rPr>
          <w:sz w:val="28"/>
          <w:szCs w:val="28"/>
        </w:rPr>
        <w:t xml:space="preserve">. </w:t>
      </w:r>
      <w:r w:rsidRPr="00A77FEE">
        <w:rPr>
          <w:sz w:val="28"/>
          <w:szCs w:val="28"/>
        </w:rPr>
        <w:t xml:space="preserve">Причины достаточно разнообразны: лизингодатели предпочитают установление более короткого срока лизинга в зависимости от ликвидности и обесценения предмета лизинга и дефицита на рынке «длинных» денег. </w:t>
      </w:r>
    </w:p>
    <w:p w:rsidR="008C00DF" w:rsidRDefault="008C00DF" w:rsidP="008C00DF">
      <w:pPr>
        <w:widowControl/>
        <w:jc w:val="both"/>
        <w:rPr>
          <w:sz w:val="28"/>
          <w:szCs w:val="28"/>
        </w:rPr>
      </w:pPr>
      <w:r>
        <w:rPr>
          <w:sz w:val="28"/>
          <w:szCs w:val="28"/>
        </w:rPr>
        <w:t xml:space="preserve"> </w:t>
      </w:r>
      <w:r>
        <w:rPr>
          <w:sz w:val="28"/>
          <w:szCs w:val="28"/>
        </w:rPr>
        <w:tab/>
        <w:t>Таким образом, можно заключить, что</w:t>
      </w:r>
      <w:r w:rsidRPr="005433FB">
        <w:rPr>
          <w:sz w:val="28"/>
          <w:szCs w:val="28"/>
        </w:rPr>
        <w:t xml:space="preserve"> лизинговый сектор в стране развивается не очень активно. В Кыргызстане все еще имеет место ряд факторов, тормозящих его развитие. </w:t>
      </w:r>
    </w:p>
    <w:p w:rsidR="008C00DF" w:rsidRPr="005433FB" w:rsidRDefault="008C00DF" w:rsidP="008C00DF">
      <w:pPr>
        <w:widowControl/>
        <w:jc w:val="both"/>
        <w:rPr>
          <w:sz w:val="28"/>
          <w:szCs w:val="28"/>
        </w:rPr>
      </w:pPr>
      <w:r>
        <w:rPr>
          <w:sz w:val="28"/>
          <w:szCs w:val="28"/>
        </w:rPr>
        <w:t xml:space="preserve"> </w:t>
      </w:r>
      <w:r>
        <w:rPr>
          <w:sz w:val="28"/>
          <w:szCs w:val="28"/>
        </w:rPr>
        <w:tab/>
      </w:r>
      <w:r w:rsidRPr="005433FB">
        <w:rPr>
          <w:sz w:val="28"/>
          <w:szCs w:val="28"/>
        </w:rPr>
        <w:t>Подавляющее большинство банков</w:t>
      </w:r>
      <w:r>
        <w:rPr>
          <w:sz w:val="28"/>
          <w:szCs w:val="28"/>
        </w:rPr>
        <w:t xml:space="preserve"> Кыргызстана</w:t>
      </w:r>
      <w:r w:rsidRPr="005433FB">
        <w:rPr>
          <w:sz w:val="28"/>
          <w:szCs w:val="28"/>
        </w:rPr>
        <w:t xml:space="preserve"> отдают предпочтение финансированию проектов своих клиентов посредством традиционного кредитования, а не лизинга, что зачастую связано с недостатком опыта осуществления лизинговых операций. </w:t>
      </w:r>
    </w:p>
    <w:p w:rsidR="008C00DF" w:rsidRPr="005433FB" w:rsidRDefault="008C00DF" w:rsidP="008C00DF">
      <w:pPr>
        <w:widowControl/>
        <w:jc w:val="both"/>
        <w:rPr>
          <w:sz w:val="28"/>
          <w:szCs w:val="28"/>
        </w:rPr>
      </w:pPr>
      <w:r>
        <w:rPr>
          <w:sz w:val="28"/>
          <w:szCs w:val="28"/>
        </w:rPr>
        <w:t xml:space="preserve"> </w:t>
      </w:r>
      <w:r>
        <w:rPr>
          <w:sz w:val="28"/>
          <w:szCs w:val="28"/>
        </w:rPr>
        <w:tab/>
      </w:r>
      <w:r w:rsidRPr="005433FB">
        <w:rPr>
          <w:sz w:val="28"/>
          <w:szCs w:val="28"/>
        </w:rPr>
        <w:t>Предприятия малого и среднего бизнеса, в свою очередь, также предпочитают использовать банковский кредит, а не лизинг, во избежание достаточно дорогих услуг по страхованию предмета лизинга и оплаты всевозможных регистрационных сборов, возникающих в ходе лизинговой операции.</w:t>
      </w:r>
    </w:p>
    <w:p w:rsidR="008C00DF" w:rsidRPr="00561605" w:rsidRDefault="008C00DF" w:rsidP="008C00DF">
      <w:pPr>
        <w:widowControl/>
        <w:shd w:val="clear" w:color="auto" w:fill="FFFFFF"/>
        <w:ind w:left="14" w:right="29" w:firstLine="709"/>
        <w:jc w:val="both"/>
        <w:rPr>
          <w:sz w:val="28"/>
          <w:szCs w:val="28"/>
        </w:rPr>
      </w:pPr>
      <w:r>
        <w:rPr>
          <w:sz w:val="28"/>
          <w:szCs w:val="28"/>
        </w:rPr>
        <w:t xml:space="preserve"> </w:t>
      </w:r>
      <w:r w:rsidRPr="005433FB">
        <w:rPr>
          <w:sz w:val="28"/>
          <w:szCs w:val="28"/>
        </w:rPr>
        <w:t xml:space="preserve">Еще одним препятствием на пути развития лизинга является нехватка долгосрочных финансовых ресурсов в банковском секторе страны. Коммерческие банки отдают предпочтение краткосрочным вложениям ресурсов и достаточно осторожно используют свои ресурсы для финансирования долгосрочных проектов. </w:t>
      </w:r>
      <w:r>
        <w:rPr>
          <w:sz w:val="28"/>
          <w:szCs w:val="28"/>
        </w:rPr>
        <w:t>Р</w:t>
      </w:r>
      <w:r w:rsidRPr="00561605">
        <w:rPr>
          <w:sz w:val="28"/>
          <w:szCs w:val="28"/>
        </w:rPr>
        <w:t>азвивая лизинговую систему, Кыргызстан получит успешное продвижение</w:t>
      </w:r>
      <w:r>
        <w:rPr>
          <w:sz w:val="28"/>
          <w:szCs w:val="28"/>
        </w:rPr>
        <w:t xml:space="preserve"> </w:t>
      </w:r>
      <w:r w:rsidRPr="00561605">
        <w:rPr>
          <w:sz w:val="28"/>
          <w:szCs w:val="28"/>
        </w:rPr>
        <w:t>всех отраслей</w:t>
      </w:r>
      <w:r>
        <w:rPr>
          <w:sz w:val="28"/>
          <w:szCs w:val="28"/>
        </w:rPr>
        <w:t xml:space="preserve"> </w:t>
      </w:r>
      <w:r w:rsidRPr="00561605">
        <w:rPr>
          <w:sz w:val="28"/>
          <w:szCs w:val="28"/>
        </w:rPr>
        <w:t>экономики.</w:t>
      </w:r>
    </w:p>
    <w:p w:rsidR="008C00DF" w:rsidRPr="002B6D4D" w:rsidRDefault="008C00DF" w:rsidP="008C00DF">
      <w:pPr>
        <w:widowControl/>
        <w:shd w:val="clear" w:color="auto" w:fill="FFFFFF"/>
        <w:ind w:left="22" w:right="22" w:firstLine="709"/>
        <w:jc w:val="both"/>
        <w:rPr>
          <w:sz w:val="28"/>
          <w:szCs w:val="28"/>
        </w:rPr>
      </w:pPr>
      <w:r w:rsidRPr="00561605">
        <w:rPr>
          <w:sz w:val="28"/>
          <w:szCs w:val="28"/>
        </w:rPr>
        <w:t xml:space="preserve">Для развития рынка лизинговых операций и привлечения на рынок иностранных компаний, профессионально занимающихся данной сферой, необходимо создание не только благоприятных, но и равных условий для отечественных и иностранных предпринимателей. </w:t>
      </w:r>
      <w:r w:rsidRPr="002B6D4D">
        <w:rPr>
          <w:spacing w:val="14"/>
          <w:sz w:val="28"/>
          <w:szCs w:val="28"/>
        </w:rPr>
        <w:t xml:space="preserve">По </w:t>
      </w:r>
      <w:r w:rsidRPr="002B6D4D">
        <w:rPr>
          <w:spacing w:val="3"/>
          <w:sz w:val="28"/>
          <w:szCs w:val="28"/>
        </w:rPr>
        <w:t xml:space="preserve">результатам проведенного исследования, МФК оценивает рынок лизинга </w:t>
      </w:r>
      <w:r w:rsidRPr="002B6D4D">
        <w:rPr>
          <w:spacing w:val="7"/>
          <w:sz w:val="28"/>
          <w:szCs w:val="28"/>
        </w:rPr>
        <w:t xml:space="preserve">для малого и среднего бизнеса в Кыргызстане в размере 28 млн. долл. </w:t>
      </w:r>
      <w:r w:rsidRPr="002B6D4D">
        <w:rPr>
          <w:spacing w:val="-7"/>
          <w:sz w:val="28"/>
          <w:szCs w:val="28"/>
        </w:rPr>
        <w:t>США</w:t>
      </w:r>
      <w:r>
        <w:rPr>
          <w:spacing w:val="-7"/>
          <w:sz w:val="28"/>
          <w:szCs w:val="28"/>
        </w:rPr>
        <w:t xml:space="preserve"> </w:t>
      </w:r>
      <w:r w:rsidRPr="002B6D4D">
        <w:rPr>
          <w:spacing w:val="-7"/>
          <w:sz w:val="28"/>
          <w:szCs w:val="28"/>
        </w:rPr>
        <w:t>ежегодно.</w:t>
      </w:r>
    </w:p>
    <w:p w:rsidR="008C00DF" w:rsidRPr="005433FB" w:rsidRDefault="008C00DF" w:rsidP="008C00DF">
      <w:pPr>
        <w:widowControl/>
        <w:jc w:val="both"/>
        <w:rPr>
          <w:sz w:val="28"/>
          <w:szCs w:val="28"/>
        </w:rPr>
      </w:pPr>
      <w:r>
        <w:rPr>
          <w:spacing w:val="6"/>
          <w:sz w:val="28"/>
          <w:szCs w:val="28"/>
        </w:rPr>
        <w:t xml:space="preserve"> </w:t>
      </w:r>
      <w:r>
        <w:rPr>
          <w:spacing w:val="6"/>
          <w:sz w:val="28"/>
          <w:szCs w:val="28"/>
        </w:rPr>
        <w:tab/>
      </w:r>
      <w:r w:rsidRPr="002B6D4D">
        <w:rPr>
          <w:spacing w:val="6"/>
          <w:sz w:val="28"/>
          <w:szCs w:val="28"/>
        </w:rPr>
        <w:t xml:space="preserve">Уже сегодня видно, что рынок лизинговых услуг положительно </w:t>
      </w:r>
      <w:r w:rsidRPr="002B6D4D">
        <w:rPr>
          <w:sz w:val="28"/>
          <w:szCs w:val="28"/>
        </w:rPr>
        <w:t xml:space="preserve">реагирует на перемены в законодательстве и имеет большой потенциал для </w:t>
      </w:r>
      <w:r w:rsidRPr="002B6D4D">
        <w:rPr>
          <w:spacing w:val="11"/>
          <w:sz w:val="28"/>
          <w:szCs w:val="28"/>
        </w:rPr>
        <w:t>своего дальнейшего развития.</w:t>
      </w:r>
    </w:p>
    <w:p w:rsidR="008C00DF" w:rsidRPr="00A77FEE" w:rsidRDefault="008C00DF" w:rsidP="008C00DF">
      <w:pPr>
        <w:widowControl/>
        <w:shd w:val="clear" w:color="auto" w:fill="FFFFFF"/>
        <w:ind w:firstLine="708"/>
        <w:jc w:val="both"/>
        <w:rPr>
          <w:sz w:val="28"/>
          <w:szCs w:val="28"/>
        </w:rPr>
      </w:pPr>
      <w:r w:rsidRPr="00561605">
        <w:rPr>
          <w:sz w:val="28"/>
          <w:szCs w:val="28"/>
        </w:rPr>
        <w:t xml:space="preserve"> </w:t>
      </w:r>
      <w:r w:rsidRPr="00A77FEE">
        <w:rPr>
          <w:sz w:val="28"/>
          <w:szCs w:val="28"/>
        </w:rPr>
        <w:t xml:space="preserve">Таким образом, если говорить о конкретных шагах по созданию благоприятных условий для развития лизинга, </w:t>
      </w:r>
      <w:r>
        <w:rPr>
          <w:sz w:val="28"/>
          <w:szCs w:val="28"/>
        </w:rPr>
        <w:t xml:space="preserve">то </w:t>
      </w:r>
      <w:r w:rsidRPr="00A77FEE">
        <w:rPr>
          <w:sz w:val="28"/>
          <w:szCs w:val="28"/>
        </w:rPr>
        <w:t>по нашему мнению, необходимо рассмотре</w:t>
      </w:r>
      <w:r>
        <w:rPr>
          <w:sz w:val="28"/>
          <w:szCs w:val="28"/>
        </w:rPr>
        <w:t xml:space="preserve">ть </w:t>
      </w:r>
      <w:r w:rsidRPr="00A77FEE">
        <w:rPr>
          <w:sz w:val="28"/>
          <w:szCs w:val="28"/>
        </w:rPr>
        <w:t>следующи</w:t>
      </w:r>
      <w:r>
        <w:rPr>
          <w:sz w:val="28"/>
          <w:szCs w:val="28"/>
        </w:rPr>
        <w:t>е</w:t>
      </w:r>
      <w:r w:rsidRPr="00A77FEE">
        <w:rPr>
          <w:sz w:val="28"/>
          <w:szCs w:val="28"/>
        </w:rPr>
        <w:t xml:space="preserve"> мер</w:t>
      </w:r>
      <w:r>
        <w:rPr>
          <w:sz w:val="28"/>
          <w:szCs w:val="28"/>
        </w:rPr>
        <w:t>ы</w:t>
      </w:r>
      <w:r w:rsidRPr="00A77FEE">
        <w:rPr>
          <w:sz w:val="28"/>
          <w:szCs w:val="28"/>
        </w:rPr>
        <w:t>:</w:t>
      </w: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рассмотреть возможность расширения использования лизинга;</w:t>
      </w: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предусмотреть возможность применения ускоренной амортизации оборудо</w:t>
      </w:r>
      <w:r w:rsidRPr="00A77FEE">
        <w:rPr>
          <w:sz w:val="28"/>
          <w:szCs w:val="28"/>
        </w:rPr>
        <w:softHyphen/>
        <w:t xml:space="preserve">вания, полученного в лизинг, так как опыт других стран показывает, </w:t>
      </w:r>
      <w:r w:rsidRPr="00A77FEE">
        <w:rPr>
          <w:sz w:val="28"/>
          <w:szCs w:val="28"/>
        </w:rPr>
        <w:lastRenderedPageBreak/>
        <w:t>что именно ускоренная амортизация является важным экономическим стиму</w:t>
      </w:r>
      <w:r w:rsidRPr="00A77FEE">
        <w:rPr>
          <w:sz w:val="28"/>
          <w:szCs w:val="28"/>
        </w:rPr>
        <w:softHyphen/>
        <w:t>лом для развития рынка спроса на лизинговые услуги;</w:t>
      </w:r>
    </w:p>
    <w:p w:rsidR="008C00DF" w:rsidRPr="00A77FEE" w:rsidRDefault="008C00DF" w:rsidP="008C00DF">
      <w:pPr>
        <w:widowControl/>
        <w:jc w:val="both"/>
        <w:rPr>
          <w:sz w:val="28"/>
          <w:szCs w:val="28"/>
        </w:rPr>
      </w:pPr>
      <w:r>
        <w:rPr>
          <w:sz w:val="28"/>
          <w:szCs w:val="28"/>
        </w:rPr>
        <w:t xml:space="preserve"> </w:t>
      </w:r>
      <w:r>
        <w:rPr>
          <w:sz w:val="28"/>
          <w:szCs w:val="28"/>
        </w:rPr>
        <w:tab/>
      </w:r>
      <w:r w:rsidRPr="00A77FEE">
        <w:rPr>
          <w:sz w:val="28"/>
          <w:szCs w:val="28"/>
        </w:rPr>
        <w:t>при использовании экономических инструментов (таможенного тарифа, им</w:t>
      </w:r>
      <w:r w:rsidRPr="00A77FEE">
        <w:rPr>
          <w:sz w:val="28"/>
          <w:szCs w:val="28"/>
        </w:rPr>
        <w:softHyphen/>
        <w:t>портных налогов) следует учитывать общее направление государственной по</w:t>
      </w:r>
      <w:r w:rsidRPr="00A77FEE">
        <w:rPr>
          <w:sz w:val="28"/>
          <w:szCs w:val="28"/>
        </w:rPr>
        <w:softHyphen/>
        <w:t>литики в сфере развития лизингового рынка и, исходя из общенациональ</w:t>
      </w:r>
      <w:r w:rsidRPr="00A77FEE">
        <w:rPr>
          <w:sz w:val="28"/>
          <w:szCs w:val="28"/>
        </w:rPr>
        <w:softHyphen/>
        <w:t>ных интересов, развивать таможенную политику. Уменьшая ввозные пошлины и налоги на основные средства (оборудование, транспортные средства и т.д.)</w:t>
      </w:r>
      <w:r>
        <w:rPr>
          <w:sz w:val="28"/>
          <w:szCs w:val="28"/>
        </w:rPr>
        <w:t>,</w:t>
      </w:r>
      <w:r w:rsidRPr="00A77FEE">
        <w:rPr>
          <w:sz w:val="28"/>
          <w:szCs w:val="28"/>
        </w:rPr>
        <w:t xml:space="preserve"> взятые в лизинг, государство может привлечь в республику оборудование высоких технологий и реализо</w:t>
      </w:r>
      <w:r w:rsidRPr="00A77FEE">
        <w:rPr>
          <w:sz w:val="28"/>
          <w:szCs w:val="28"/>
        </w:rPr>
        <w:softHyphen/>
        <w:t>вать политику поощрения обновления основных фондов.</w:t>
      </w:r>
    </w:p>
    <w:p w:rsidR="008C00DF" w:rsidRDefault="008C00DF" w:rsidP="008C00DF">
      <w:pPr>
        <w:widowControl/>
        <w:shd w:val="clear" w:color="auto" w:fill="FFFFFF"/>
        <w:ind w:left="50" w:firstLine="658"/>
        <w:jc w:val="both"/>
        <w:rPr>
          <w:sz w:val="28"/>
          <w:szCs w:val="28"/>
        </w:rPr>
      </w:pPr>
      <w:r w:rsidRPr="00A77FEE">
        <w:rPr>
          <w:sz w:val="28"/>
          <w:szCs w:val="28"/>
        </w:rPr>
        <w:t>Для развития лизинга в Кыргызстане требуется принят</w:t>
      </w:r>
      <w:r>
        <w:rPr>
          <w:sz w:val="28"/>
          <w:szCs w:val="28"/>
        </w:rPr>
        <w:t>ь</w:t>
      </w:r>
      <w:r w:rsidRPr="00A77FEE">
        <w:rPr>
          <w:sz w:val="28"/>
          <w:szCs w:val="28"/>
        </w:rPr>
        <w:t xml:space="preserve"> на государственном уровне соответствующ</w:t>
      </w:r>
      <w:r>
        <w:rPr>
          <w:sz w:val="28"/>
          <w:szCs w:val="28"/>
        </w:rPr>
        <w:t>ий</w:t>
      </w:r>
      <w:r w:rsidRPr="00A77FEE">
        <w:rPr>
          <w:sz w:val="28"/>
          <w:szCs w:val="28"/>
        </w:rPr>
        <w:t xml:space="preserve"> программн</w:t>
      </w:r>
      <w:r>
        <w:rPr>
          <w:sz w:val="28"/>
          <w:szCs w:val="28"/>
        </w:rPr>
        <w:t>ый</w:t>
      </w:r>
      <w:r w:rsidRPr="00A77FEE">
        <w:rPr>
          <w:sz w:val="28"/>
          <w:szCs w:val="28"/>
        </w:rPr>
        <w:t xml:space="preserve"> документ, в котором существующие проблемы найдут комплексное решение.</w:t>
      </w:r>
    </w:p>
    <w:p w:rsidR="008C00DF" w:rsidRPr="00A77FEE" w:rsidRDefault="008C00DF" w:rsidP="008C00DF">
      <w:pPr>
        <w:widowControl/>
        <w:shd w:val="clear" w:color="auto" w:fill="FFFFFF"/>
        <w:ind w:left="50" w:firstLine="658"/>
        <w:jc w:val="both"/>
        <w:rPr>
          <w:sz w:val="28"/>
          <w:szCs w:val="28"/>
        </w:rPr>
      </w:pPr>
      <w:r>
        <w:rPr>
          <w:sz w:val="28"/>
          <w:szCs w:val="28"/>
        </w:rPr>
        <w:t>Н</w:t>
      </w:r>
      <w:r w:rsidRPr="00090424">
        <w:rPr>
          <w:sz w:val="28"/>
          <w:szCs w:val="28"/>
        </w:rPr>
        <w:t>а сегодняшний день лизинг является одним из основных финансовых инструментов, позволяющих осуществлять крупномасштабные капитальные вложения в развитие материально-технической базы любого производства. Его широкое распространение на Западе и почин успешного внедрения в Кыргызстане обусловлены тем, что по сравнению с другими спос</w:t>
      </w:r>
      <w:r>
        <w:rPr>
          <w:sz w:val="28"/>
          <w:szCs w:val="28"/>
        </w:rPr>
        <w:t xml:space="preserve">обами приобретения оборудования </w:t>
      </w:r>
      <w:r w:rsidRPr="00090424">
        <w:rPr>
          <w:sz w:val="28"/>
          <w:szCs w:val="28"/>
        </w:rPr>
        <w:t>лизинг имеет ряд существенных преимуществ</w:t>
      </w:r>
      <w:r>
        <w:rPr>
          <w:sz w:val="28"/>
          <w:szCs w:val="28"/>
        </w:rPr>
        <w:t>.</w:t>
      </w:r>
    </w:p>
    <w:p w:rsidR="008C00DF" w:rsidRPr="00A77FEE" w:rsidRDefault="008C00DF" w:rsidP="008C00DF">
      <w:pPr>
        <w:widowControl/>
        <w:ind w:firstLine="708"/>
        <w:jc w:val="both"/>
        <w:rPr>
          <w:sz w:val="28"/>
          <w:szCs w:val="28"/>
        </w:rPr>
      </w:pPr>
      <w:r w:rsidRPr="00A77FEE">
        <w:rPr>
          <w:b/>
          <w:bCs/>
          <w:sz w:val="28"/>
          <w:szCs w:val="28"/>
        </w:rPr>
        <w:t>В третьей главе</w:t>
      </w:r>
      <w:r>
        <w:rPr>
          <w:sz w:val="28"/>
          <w:szCs w:val="28"/>
        </w:rPr>
        <w:t xml:space="preserve"> </w:t>
      </w:r>
      <w:r w:rsidRPr="00A77FEE">
        <w:rPr>
          <w:sz w:val="28"/>
          <w:szCs w:val="28"/>
        </w:rPr>
        <w:t>«Пути</w:t>
      </w:r>
      <w:r>
        <w:rPr>
          <w:sz w:val="28"/>
          <w:szCs w:val="28"/>
        </w:rPr>
        <w:t xml:space="preserve"> совершенствования</w:t>
      </w:r>
      <w:r w:rsidRPr="00A77FEE">
        <w:rPr>
          <w:sz w:val="28"/>
          <w:szCs w:val="28"/>
        </w:rPr>
        <w:t xml:space="preserve"> экономической</w:t>
      </w:r>
      <w:r>
        <w:rPr>
          <w:sz w:val="28"/>
          <w:szCs w:val="28"/>
        </w:rPr>
        <w:t xml:space="preserve"> </w:t>
      </w:r>
      <w:r w:rsidRPr="00A77FEE">
        <w:rPr>
          <w:sz w:val="28"/>
          <w:szCs w:val="28"/>
        </w:rPr>
        <w:t>эффективности</w:t>
      </w:r>
      <w:r>
        <w:rPr>
          <w:sz w:val="28"/>
          <w:szCs w:val="28"/>
        </w:rPr>
        <w:t xml:space="preserve"> </w:t>
      </w:r>
      <w:r w:rsidRPr="00A77FEE">
        <w:rPr>
          <w:sz w:val="28"/>
          <w:szCs w:val="28"/>
        </w:rPr>
        <w:t>лизинговых отношений в</w:t>
      </w:r>
      <w:r>
        <w:rPr>
          <w:sz w:val="28"/>
          <w:szCs w:val="28"/>
        </w:rPr>
        <w:t xml:space="preserve"> </w:t>
      </w:r>
      <w:r w:rsidRPr="00A77FEE">
        <w:rPr>
          <w:sz w:val="28"/>
          <w:szCs w:val="28"/>
        </w:rPr>
        <w:t>аграрном</w:t>
      </w:r>
      <w:r>
        <w:rPr>
          <w:sz w:val="28"/>
          <w:szCs w:val="28"/>
        </w:rPr>
        <w:t xml:space="preserve"> </w:t>
      </w:r>
      <w:r w:rsidRPr="00A77FEE">
        <w:rPr>
          <w:sz w:val="28"/>
          <w:szCs w:val="28"/>
        </w:rPr>
        <w:t>секторе</w:t>
      </w:r>
      <w:r>
        <w:rPr>
          <w:sz w:val="28"/>
          <w:szCs w:val="28"/>
        </w:rPr>
        <w:t xml:space="preserve"> </w:t>
      </w:r>
      <w:r w:rsidRPr="00A77FEE">
        <w:rPr>
          <w:sz w:val="28"/>
          <w:szCs w:val="28"/>
        </w:rPr>
        <w:t>Чуйской</w:t>
      </w:r>
      <w:r>
        <w:rPr>
          <w:sz w:val="28"/>
          <w:szCs w:val="28"/>
        </w:rPr>
        <w:t xml:space="preserve"> </w:t>
      </w:r>
      <w:r w:rsidRPr="00A77FEE">
        <w:rPr>
          <w:sz w:val="28"/>
          <w:szCs w:val="28"/>
        </w:rPr>
        <w:t>области»</w:t>
      </w:r>
      <w:r>
        <w:rPr>
          <w:sz w:val="28"/>
          <w:szCs w:val="28"/>
        </w:rPr>
        <w:t xml:space="preserve"> </w:t>
      </w:r>
      <w:r w:rsidRPr="00A77FEE">
        <w:rPr>
          <w:sz w:val="28"/>
          <w:szCs w:val="28"/>
        </w:rPr>
        <w:t>изложены основные пути использования и необходимость</w:t>
      </w:r>
      <w:r>
        <w:rPr>
          <w:sz w:val="28"/>
          <w:szCs w:val="28"/>
        </w:rPr>
        <w:t xml:space="preserve"> </w:t>
      </w:r>
      <w:r w:rsidRPr="00A77FEE">
        <w:rPr>
          <w:sz w:val="28"/>
          <w:szCs w:val="28"/>
        </w:rPr>
        <w:t xml:space="preserve">развития лизинга в агротехсервисе. </w:t>
      </w:r>
    </w:p>
    <w:p w:rsidR="008C00DF" w:rsidRDefault="008C00DF" w:rsidP="008C00DF">
      <w:pPr>
        <w:widowControl/>
        <w:jc w:val="both"/>
        <w:rPr>
          <w:sz w:val="28"/>
          <w:szCs w:val="28"/>
        </w:rPr>
      </w:pPr>
      <w:r>
        <w:rPr>
          <w:sz w:val="28"/>
          <w:szCs w:val="28"/>
        </w:rPr>
        <w:t xml:space="preserve"> </w:t>
      </w:r>
      <w:r>
        <w:rPr>
          <w:sz w:val="28"/>
          <w:szCs w:val="28"/>
        </w:rPr>
        <w:tab/>
        <w:t>Для того ч</w:t>
      </w:r>
      <w:r w:rsidRPr="00A77FEE">
        <w:rPr>
          <w:sz w:val="28"/>
          <w:szCs w:val="28"/>
        </w:rPr>
        <w:t>тобы обеспечить освоение в сельском хозяйстве современных технологий и техники, увеличить мощности</w:t>
      </w:r>
      <w:r>
        <w:rPr>
          <w:sz w:val="28"/>
          <w:szCs w:val="28"/>
        </w:rPr>
        <w:t>,</w:t>
      </w:r>
      <w:r w:rsidRPr="00A77FEE">
        <w:rPr>
          <w:sz w:val="28"/>
          <w:szCs w:val="28"/>
        </w:rPr>
        <w:t xml:space="preserve"> требуется сконцентрированная аграрная политика со стороны государства.</w:t>
      </w:r>
      <w:r>
        <w:rPr>
          <w:rFonts w:ascii="Arial" w:hAnsi="Arial" w:cs="Arial"/>
          <w:sz w:val="28"/>
          <w:szCs w:val="28"/>
        </w:rPr>
        <w:t xml:space="preserve"> </w:t>
      </w:r>
      <w:r w:rsidRPr="005F1881">
        <w:rPr>
          <w:sz w:val="28"/>
          <w:szCs w:val="28"/>
        </w:rPr>
        <w:t xml:space="preserve">Большинство </w:t>
      </w:r>
      <w:r>
        <w:rPr>
          <w:sz w:val="28"/>
          <w:szCs w:val="28"/>
        </w:rPr>
        <w:t xml:space="preserve">крестьянских и </w:t>
      </w:r>
      <w:r w:rsidRPr="005F1881">
        <w:rPr>
          <w:sz w:val="28"/>
          <w:szCs w:val="28"/>
        </w:rPr>
        <w:t xml:space="preserve">фермерских хозяйств экономически не </w:t>
      </w:r>
      <w:r>
        <w:rPr>
          <w:sz w:val="28"/>
          <w:szCs w:val="28"/>
        </w:rPr>
        <w:t>способны</w:t>
      </w:r>
      <w:r w:rsidRPr="005F1881">
        <w:rPr>
          <w:sz w:val="28"/>
          <w:szCs w:val="28"/>
        </w:rPr>
        <w:t xml:space="preserve"> приоб</w:t>
      </w:r>
      <w:r w:rsidRPr="005F1881">
        <w:rPr>
          <w:sz w:val="28"/>
          <w:szCs w:val="28"/>
        </w:rPr>
        <w:softHyphen/>
        <w:t>ретать необходимую сельскохозяйственную технику и обору</w:t>
      </w:r>
      <w:r>
        <w:rPr>
          <w:sz w:val="28"/>
          <w:szCs w:val="28"/>
        </w:rPr>
        <w:t xml:space="preserve">дование. </w:t>
      </w:r>
      <w:r w:rsidRPr="00A55EC4">
        <w:rPr>
          <w:sz w:val="28"/>
          <w:szCs w:val="28"/>
        </w:rPr>
        <w:t>По</w:t>
      </w:r>
      <w:r w:rsidRPr="00A55EC4">
        <w:rPr>
          <w:sz w:val="28"/>
          <w:szCs w:val="28"/>
        </w:rPr>
        <w:softHyphen/>
        <w:t>этому лизинг зарекомендовал себя приори</w:t>
      </w:r>
      <w:r w:rsidRPr="00A55EC4">
        <w:rPr>
          <w:sz w:val="28"/>
          <w:szCs w:val="28"/>
        </w:rPr>
        <w:softHyphen/>
        <w:t>тетным направлением активизации инвести</w:t>
      </w:r>
      <w:r w:rsidRPr="00A55EC4">
        <w:rPr>
          <w:sz w:val="28"/>
          <w:szCs w:val="28"/>
        </w:rPr>
        <w:softHyphen/>
        <w:t xml:space="preserve">ционной деятельности в </w:t>
      </w:r>
      <w:r>
        <w:rPr>
          <w:sz w:val="28"/>
          <w:szCs w:val="28"/>
        </w:rPr>
        <w:t>аграрном секторе экономики</w:t>
      </w:r>
      <w:r w:rsidRPr="00A55EC4">
        <w:rPr>
          <w:sz w:val="28"/>
          <w:szCs w:val="28"/>
        </w:rPr>
        <w:t>.</w:t>
      </w:r>
      <w:r>
        <w:rPr>
          <w:sz w:val="28"/>
          <w:szCs w:val="28"/>
        </w:rPr>
        <w:t xml:space="preserve"> </w:t>
      </w:r>
      <w:r w:rsidRPr="00A55EC4">
        <w:rPr>
          <w:sz w:val="28"/>
          <w:szCs w:val="28"/>
        </w:rPr>
        <w:t>Ли</w:t>
      </w:r>
      <w:r w:rsidRPr="00A55EC4">
        <w:rPr>
          <w:sz w:val="28"/>
          <w:szCs w:val="28"/>
        </w:rPr>
        <w:softHyphen/>
        <w:t>зинг является мощным стимулятором инве</w:t>
      </w:r>
      <w:r w:rsidRPr="00A55EC4">
        <w:rPr>
          <w:sz w:val="28"/>
          <w:szCs w:val="28"/>
        </w:rPr>
        <w:softHyphen/>
        <w:t>стиционных процессов, а также роста объемов производства и его доходности, за счет повы</w:t>
      </w:r>
      <w:r w:rsidRPr="00A55EC4">
        <w:rPr>
          <w:sz w:val="28"/>
          <w:szCs w:val="28"/>
        </w:rPr>
        <w:softHyphen/>
        <w:t>шения технической оснащенности предпри</w:t>
      </w:r>
      <w:r w:rsidRPr="00A55EC4">
        <w:rPr>
          <w:sz w:val="28"/>
          <w:szCs w:val="28"/>
        </w:rPr>
        <w:softHyphen/>
        <w:t xml:space="preserve">ятий, обновления действующего парка машин и оборудования. </w:t>
      </w:r>
    </w:p>
    <w:p w:rsidR="008C00DF" w:rsidRPr="00A77FEE" w:rsidRDefault="008C00DF" w:rsidP="008C00DF">
      <w:pPr>
        <w:widowControl/>
        <w:ind w:firstLine="708"/>
        <w:jc w:val="both"/>
        <w:rPr>
          <w:sz w:val="28"/>
          <w:szCs w:val="28"/>
        </w:rPr>
      </w:pPr>
      <w:r w:rsidRPr="005F1881">
        <w:rPr>
          <w:sz w:val="28"/>
          <w:szCs w:val="28"/>
        </w:rPr>
        <w:t xml:space="preserve">Преимущество лизинга в сфере </w:t>
      </w:r>
      <w:r>
        <w:rPr>
          <w:sz w:val="28"/>
          <w:szCs w:val="28"/>
        </w:rPr>
        <w:t xml:space="preserve">сельского хозяйства состоит еще и в том, что </w:t>
      </w:r>
      <w:r w:rsidRPr="005F1881">
        <w:rPr>
          <w:sz w:val="28"/>
          <w:szCs w:val="28"/>
        </w:rPr>
        <w:t>он не исключает, а даже предполагает и другие формы государственного регулирования, например</w:t>
      </w:r>
      <w:r>
        <w:rPr>
          <w:sz w:val="28"/>
          <w:szCs w:val="28"/>
        </w:rPr>
        <w:t>,</w:t>
      </w:r>
      <w:r w:rsidRPr="005F1881">
        <w:rPr>
          <w:sz w:val="28"/>
          <w:szCs w:val="28"/>
        </w:rPr>
        <w:t xml:space="preserve"> налоговые и кре</w:t>
      </w:r>
      <w:r w:rsidRPr="005F1881">
        <w:rPr>
          <w:sz w:val="28"/>
          <w:szCs w:val="28"/>
        </w:rPr>
        <w:softHyphen/>
        <w:t xml:space="preserve">дитные льготы. </w:t>
      </w:r>
      <w:r w:rsidRPr="00A77FEE">
        <w:rPr>
          <w:sz w:val="28"/>
          <w:szCs w:val="28"/>
        </w:rPr>
        <w:t xml:space="preserve">Плачевное состояние машинно-тракторного парка сельхозформирований требует скорейшего оказания со стороны государства поддержки для решения данной проблемы. </w:t>
      </w:r>
    </w:p>
    <w:p w:rsidR="008C00DF" w:rsidRPr="00A77FEE" w:rsidRDefault="008C00DF" w:rsidP="008C00DF">
      <w:pPr>
        <w:widowControl/>
        <w:ind w:firstLine="708"/>
        <w:jc w:val="both"/>
        <w:rPr>
          <w:sz w:val="28"/>
          <w:szCs w:val="28"/>
        </w:rPr>
      </w:pPr>
      <w:r w:rsidRPr="00A77FEE">
        <w:rPr>
          <w:sz w:val="28"/>
          <w:szCs w:val="28"/>
        </w:rPr>
        <w:t>В первую очередь требуется расширять инвестиционную активность в сельском хозяйстве региона. Здесь немаловажное значение приобретает лизинг</w:t>
      </w:r>
      <w:r>
        <w:rPr>
          <w:sz w:val="28"/>
          <w:szCs w:val="28"/>
        </w:rPr>
        <w:t>. Л</w:t>
      </w:r>
      <w:r w:rsidRPr="00A77FEE">
        <w:rPr>
          <w:sz w:val="28"/>
          <w:szCs w:val="28"/>
        </w:rPr>
        <w:t>юбая лизинговая сделка по своей финансовой сути является инвестицией, предоставляющей фермерским и крестьянским хозяйствам</w:t>
      </w:r>
      <w:r>
        <w:rPr>
          <w:sz w:val="28"/>
          <w:szCs w:val="28"/>
        </w:rPr>
        <w:t xml:space="preserve"> </w:t>
      </w:r>
      <w:r w:rsidRPr="00A77FEE">
        <w:rPr>
          <w:sz w:val="28"/>
          <w:szCs w:val="28"/>
        </w:rPr>
        <w:t>возможность расширять и модернизировать производство,</w:t>
      </w:r>
      <w:r>
        <w:rPr>
          <w:sz w:val="28"/>
          <w:szCs w:val="28"/>
        </w:rPr>
        <w:t xml:space="preserve"> </w:t>
      </w:r>
      <w:r w:rsidRPr="00A77FEE">
        <w:rPr>
          <w:sz w:val="28"/>
          <w:szCs w:val="28"/>
        </w:rPr>
        <w:t xml:space="preserve">повышать конкурентоспособность, производительность, создавать новые рабочие места. </w:t>
      </w:r>
    </w:p>
    <w:p w:rsidR="008C00DF" w:rsidRPr="00A55EC4" w:rsidRDefault="008C00DF" w:rsidP="008C00DF">
      <w:pPr>
        <w:widowControl/>
        <w:ind w:firstLine="709"/>
        <w:jc w:val="both"/>
        <w:rPr>
          <w:sz w:val="28"/>
          <w:szCs w:val="28"/>
        </w:rPr>
      </w:pPr>
      <w:r w:rsidRPr="00A55EC4">
        <w:rPr>
          <w:sz w:val="28"/>
          <w:szCs w:val="28"/>
        </w:rPr>
        <w:lastRenderedPageBreak/>
        <w:t>Дальнейшее расширение мас</w:t>
      </w:r>
      <w:r w:rsidRPr="00A55EC4">
        <w:rPr>
          <w:sz w:val="28"/>
          <w:szCs w:val="28"/>
        </w:rPr>
        <w:softHyphen/>
        <w:t>штабов лизинга требует при</w:t>
      </w:r>
      <w:r>
        <w:rPr>
          <w:sz w:val="28"/>
          <w:szCs w:val="28"/>
        </w:rPr>
        <w:t>тока</w:t>
      </w:r>
      <w:r w:rsidRPr="00A55EC4">
        <w:rPr>
          <w:sz w:val="28"/>
          <w:szCs w:val="28"/>
        </w:rPr>
        <w:t xml:space="preserve"> новых</w:t>
      </w:r>
      <w:r>
        <w:rPr>
          <w:sz w:val="28"/>
          <w:szCs w:val="28"/>
        </w:rPr>
        <w:t xml:space="preserve"> </w:t>
      </w:r>
      <w:r w:rsidRPr="00A55EC4">
        <w:rPr>
          <w:sz w:val="28"/>
          <w:szCs w:val="28"/>
        </w:rPr>
        <w:t>капиталов и выработки новых подходов к его ор</w:t>
      </w:r>
      <w:r w:rsidRPr="00A55EC4">
        <w:rPr>
          <w:sz w:val="28"/>
          <w:szCs w:val="28"/>
        </w:rPr>
        <w:softHyphen/>
        <w:t>ганизации. Это достигается путем создания специализирующихся на проведении лизин</w:t>
      </w:r>
      <w:r w:rsidRPr="00A55EC4">
        <w:rPr>
          <w:sz w:val="28"/>
          <w:szCs w:val="28"/>
        </w:rPr>
        <w:softHyphen/>
        <w:t>говых операций компаний</w:t>
      </w:r>
      <w:r>
        <w:rPr>
          <w:sz w:val="28"/>
          <w:szCs w:val="28"/>
        </w:rPr>
        <w:t xml:space="preserve"> в регионах</w:t>
      </w:r>
      <w:r w:rsidRPr="00A55EC4">
        <w:rPr>
          <w:sz w:val="28"/>
          <w:szCs w:val="28"/>
        </w:rPr>
        <w:t>, которые сосредо</w:t>
      </w:r>
      <w:r w:rsidRPr="00A55EC4">
        <w:rPr>
          <w:sz w:val="28"/>
          <w:szCs w:val="28"/>
        </w:rPr>
        <w:softHyphen/>
        <w:t>точивают воедино все операции, связанные с предоставлением</w:t>
      </w:r>
      <w:r>
        <w:rPr>
          <w:sz w:val="28"/>
          <w:szCs w:val="28"/>
        </w:rPr>
        <w:t xml:space="preserve"> </w:t>
      </w:r>
      <w:r w:rsidRPr="00A55EC4">
        <w:rPr>
          <w:sz w:val="28"/>
          <w:szCs w:val="28"/>
        </w:rPr>
        <w:t>имущества</w:t>
      </w:r>
      <w:r>
        <w:rPr>
          <w:sz w:val="28"/>
          <w:szCs w:val="28"/>
        </w:rPr>
        <w:t xml:space="preserve"> </w:t>
      </w:r>
      <w:r w:rsidRPr="00A55EC4">
        <w:rPr>
          <w:sz w:val="28"/>
          <w:szCs w:val="28"/>
        </w:rPr>
        <w:t>в</w:t>
      </w:r>
      <w:r>
        <w:rPr>
          <w:sz w:val="28"/>
          <w:szCs w:val="28"/>
        </w:rPr>
        <w:t xml:space="preserve"> </w:t>
      </w:r>
      <w:r w:rsidRPr="00A55EC4">
        <w:rPr>
          <w:sz w:val="28"/>
          <w:szCs w:val="28"/>
        </w:rPr>
        <w:t>лизинг. Эффективность их деятельности обеспечивается тем, что реклама, изучение рынка, ремонт</w:t>
      </w:r>
      <w:r>
        <w:rPr>
          <w:sz w:val="28"/>
          <w:szCs w:val="28"/>
        </w:rPr>
        <w:t>,</w:t>
      </w:r>
      <w:r w:rsidRPr="00A55EC4">
        <w:rPr>
          <w:sz w:val="28"/>
          <w:szCs w:val="28"/>
        </w:rPr>
        <w:t xml:space="preserve"> техническое обслуживание, организация до</w:t>
      </w:r>
      <w:r w:rsidRPr="00A55EC4">
        <w:rPr>
          <w:sz w:val="28"/>
          <w:szCs w:val="28"/>
        </w:rPr>
        <w:softHyphen/>
        <w:t>полнительных денежных ресурсов подчинены решению единой задачи обеспечения лизинговой деятельности. Эту задачу можно сфор</w:t>
      </w:r>
      <w:r w:rsidRPr="00A55EC4">
        <w:rPr>
          <w:sz w:val="28"/>
          <w:szCs w:val="28"/>
        </w:rPr>
        <w:softHyphen/>
        <w:t>мулировать как создание системы формиро</w:t>
      </w:r>
      <w:r w:rsidRPr="00A55EC4">
        <w:rPr>
          <w:sz w:val="28"/>
          <w:szCs w:val="28"/>
        </w:rPr>
        <w:softHyphen/>
        <w:t xml:space="preserve">вания </w:t>
      </w:r>
      <w:r>
        <w:rPr>
          <w:sz w:val="28"/>
          <w:szCs w:val="28"/>
        </w:rPr>
        <w:t>агротехсервиса</w:t>
      </w:r>
      <w:r w:rsidRPr="00A55EC4">
        <w:rPr>
          <w:sz w:val="28"/>
          <w:szCs w:val="28"/>
        </w:rPr>
        <w:t xml:space="preserve"> пу</w:t>
      </w:r>
      <w:r w:rsidRPr="00A55EC4">
        <w:rPr>
          <w:sz w:val="28"/>
          <w:szCs w:val="28"/>
        </w:rPr>
        <w:softHyphen/>
        <w:t>тем применения лизинговых отношений, ин</w:t>
      </w:r>
      <w:r w:rsidRPr="00A55EC4">
        <w:rPr>
          <w:sz w:val="28"/>
          <w:szCs w:val="28"/>
        </w:rPr>
        <w:softHyphen/>
        <w:t>тегрируемых непосредственно в сферу товар</w:t>
      </w:r>
      <w:r w:rsidRPr="00A55EC4">
        <w:rPr>
          <w:sz w:val="28"/>
          <w:szCs w:val="28"/>
        </w:rPr>
        <w:softHyphen/>
        <w:t>ного производства. Решение этой задачи мо</w:t>
      </w:r>
      <w:r w:rsidRPr="00A55EC4">
        <w:rPr>
          <w:sz w:val="28"/>
          <w:szCs w:val="28"/>
        </w:rPr>
        <w:softHyphen/>
        <w:t xml:space="preserve">жет быть осуществлено путем создания </w:t>
      </w:r>
      <w:r>
        <w:rPr>
          <w:sz w:val="28"/>
          <w:szCs w:val="28"/>
        </w:rPr>
        <w:t>механизма использования лизинга.</w:t>
      </w:r>
    </w:p>
    <w:p w:rsidR="008C00DF" w:rsidRDefault="008C00DF" w:rsidP="008C00DF">
      <w:pPr>
        <w:widowControl/>
        <w:ind w:firstLine="709"/>
        <w:jc w:val="both"/>
        <w:rPr>
          <w:sz w:val="28"/>
          <w:szCs w:val="28"/>
        </w:rPr>
      </w:pPr>
      <w:r w:rsidRPr="00A55EC4">
        <w:rPr>
          <w:sz w:val="28"/>
          <w:szCs w:val="28"/>
        </w:rPr>
        <w:t>Свободные денежные ресурсы концен</w:t>
      </w:r>
      <w:r w:rsidRPr="00A55EC4">
        <w:rPr>
          <w:sz w:val="28"/>
          <w:szCs w:val="28"/>
        </w:rPr>
        <w:softHyphen/>
        <w:t>трируются в банке и предоставляются в виде кредита лизинговой компании. Лизинговая компания - лизингодатель - преобразует пре</w:t>
      </w:r>
      <w:r w:rsidRPr="00A55EC4">
        <w:rPr>
          <w:sz w:val="28"/>
          <w:szCs w:val="28"/>
        </w:rPr>
        <w:softHyphen/>
        <w:t>доставленный кредит в средства труда (при</w:t>
      </w:r>
      <w:r w:rsidRPr="00A55EC4">
        <w:rPr>
          <w:sz w:val="28"/>
          <w:szCs w:val="28"/>
        </w:rPr>
        <w:softHyphen/>
        <w:t>обретает на заводе сельскохозяйственную технику), после чего трансформирует средст</w:t>
      </w:r>
      <w:r w:rsidRPr="00A55EC4">
        <w:rPr>
          <w:sz w:val="28"/>
          <w:szCs w:val="28"/>
        </w:rPr>
        <w:softHyphen/>
        <w:t>ва труда в товарный кредит сельхозпредприя</w:t>
      </w:r>
      <w:r w:rsidRPr="00A55EC4">
        <w:rPr>
          <w:sz w:val="28"/>
          <w:szCs w:val="28"/>
        </w:rPr>
        <w:softHyphen/>
        <w:t>тия (переда</w:t>
      </w:r>
      <w:r>
        <w:rPr>
          <w:sz w:val="28"/>
          <w:szCs w:val="28"/>
        </w:rPr>
        <w:t>е</w:t>
      </w:r>
      <w:r w:rsidRPr="00A55EC4">
        <w:rPr>
          <w:sz w:val="28"/>
          <w:szCs w:val="28"/>
        </w:rPr>
        <w:t xml:space="preserve">т предприятию во временное пользование до окончательного выкупа). </w:t>
      </w:r>
    </w:p>
    <w:p w:rsidR="008C00DF" w:rsidRDefault="008C00DF" w:rsidP="008C00DF">
      <w:pPr>
        <w:widowControl/>
        <w:ind w:firstLine="709"/>
        <w:jc w:val="both"/>
        <w:rPr>
          <w:sz w:val="28"/>
          <w:szCs w:val="28"/>
        </w:rPr>
      </w:pPr>
      <w:r w:rsidRPr="00A55EC4">
        <w:rPr>
          <w:sz w:val="28"/>
          <w:szCs w:val="28"/>
        </w:rPr>
        <w:t>Лизингополучатель, используя машины в произ</w:t>
      </w:r>
      <w:r w:rsidRPr="00A55EC4">
        <w:rPr>
          <w:sz w:val="28"/>
          <w:szCs w:val="28"/>
        </w:rPr>
        <w:softHyphen/>
        <w:t>водстве, создает новую сельхозпродукцию, которая продается потребителям.</w:t>
      </w:r>
      <w:r>
        <w:rPr>
          <w:sz w:val="28"/>
          <w:szCs w:val="28"/>
        </w:rPr>
        <w:t xml:space="preserve"> </w:t>
      </w:r>
      <w:r w:rsidRPr="00A55EC4">
        <w:rPr>
          <w:sz w:val="28"/>
          <w:szCs w:val="28"/>
        </w:rPr>
        <w:t>После реализации продукции, когда у ли</w:t>
      </w:r>
      <w:r w:rsidRPr="00A55EC4">
        <w:rPr>
          <w:sz w:val="28"/>
          <w:szCs w:val="28"/>
        </w:rPr>
        <w:softHyphen/>
        <w:t>зингополучателя накапливаются финансовые средства, производятся взаиморасчеты со всеми участниками лизинговых операций. Как правило, взятая в лизинг техника</w:t>
      </w:r>
      <w:r>
        <w:rPr>
          <w:sz w:val="28"/>
          <w:szCs w:val="28"/>
        </w:rPr>
        <w:t>,</w:t>
      </w:r>
      <w:r w:rsidRPr="00A55EC4">
        <w:rPr>
          <w:sz w:val="28"/>
          <w:szCs w:val="28"/>
        </w:rPr>
        <w:t xml:space="preserve"> выкупается лизингопользоват</w:t>
      </w:r>
      <w:r>
        <w:rPr>
          <w:sz w:val="28"/>
          <w:szCs w:val="28"/>
        </w:rPr>
        <w:t>е</w:t>
      </w:r>
      <w:r w:rsidRPr="00A55EC4">
        <w:rPr>
          <w:sz w:val="28"/>
          <w:szCs w:val="28"/>
        </w:rPr>
        <w:t>лем у лизингодателя в те</w:t>
      </w:r>
      <w:r w:rsidRPr="00A55EC4">
        <w:rPr>
          <w:sz w:val="28"/>
          <w:szCs w:val="28"/>
        </w:rPr>
        <w:softHyphen/>
        <w:t xml:space="preserve">чение </w:t>
      </w:r>
      <w:r>
        <w:rPr>
          <w:sz w:val="28"/>
          <w:szCs w:val="28"/>
        </w:rPr>
        <w:t xml:space="preserve">от </w:t>
      </w:r>
      <w:r w:rsidRPr="00A55EC4">
        <w:rPr>
          <w:sz w:val="28"/>
          <w:szCs w:val="28"/>
        </w:rPr>
        <w:t>трех</w:t>
      </w:r>
      <w:r>
        <w:rPr>
          <w:sz w:val="28"/>
          <w:szCs w:val="28"/>
        </w:rPr>
        <w:t xml:space="preserve"> до десяти</w:t>
      </w:r>
      <w:r w:rsidRPr="00A55EC4">
        <w:rPr>
          <w:sz w:val="28"/>
          <w:szCs w:val="28"/>
        </w:rPr>
        <w:t xml:space="preserve"> лет. До выкупа техники он</w:t>
      </w:r>
      <w:r>
        <w:rPr>
          <w:sz w:val="28"/>
          <w:szCs w:val="28"/>
        </w:rPr>
        <w:t>а</w:t>
      </w:r>
      <w:r w:rsidRPr="00A55EC4">
        <w:rPr>
          <w:sz w:val="28"/>
          <w:szCs w:val="28"/>
        </w:rPr>
        <w:t xml:space="preserve"> являет</w:t>
      </w:r>
      <w:r w:rsidRPr="00A55EC4">
        <w:rPr>
          <w:sz w:val="28"/>
          <w:szCs w:val="28"/>
        </w:rPr>
        <w:softHyphen/>
        <w:t>ся собственностью лизинговой компании и служит надежной гарантией для банка, пре</w:t>
      </w:r>
      <w:r w:rsidRPr="00A55EC4">
        <w:rPr>
          <w:sz w:val="28"/>
          <w:szCs w:val="28"/>
        </w:rPr>
        <w:softHyphen/>
        <w:t>доставляющего кредит лизингодателю.</w:t>
      </w:r>
    </w:p>
    <w:p w:rsidR="008C00DF" w:rsidRDefault="008C00DF" w:rsidP="008C00DF">
      <w:pPr>
        <w:widowControl/>
        <w:ind w:firstLine="709"/>
        <w:jc w:val="both"/>
        <w:rPr>
          <w:sz w:val="28"/>
          <w:szCs w:val="28"/>
        </w:rPr>
      </w:pPr>
      <w:r w:rsidRPr="00A55EC4">
        <w:rPr>
          <w:sz w:val="28"/>
          <w:szCs w:val="28"/>
        </w:rPr>
        <w:t>Созданная на этой основе структура лизинговой компании позволяет рас</w:t>
      </w:r>
      <w:r w:rsidRPr="00A55EC4">
        <w:rPr>
          <w:sz w:val="28"/>
          <w:szCs w:val="28"/>
        </w:rPr>
        <w:softHyphen/>
        <w:t>сматривать лизинг как вид предприниматель</w:t>
      </w:r>
      <w:r w:rsidRPr="00A55EC4">
        <w:rPr>
          <w:sz w:val="28"/>
          <w:szCs w:val="28"/>
        </w:rPr>
        <w:softHyphen/>
        <w:t>ской деятельности, как инвестиционный ин</w:t>
      </w:r>
      <w:r w:rsidRPr="00A55EC4">
        <w:rPr>
          <w:sz w:val="28"/>
          <w:szCs w:val="28"/>
        </w:rPr>
        <w:softHyphen/>
        <w:t>струме</w:t>
      </w:r>
      <w:r>
        <w:rPr>
          <w:sz w:val="28"/>
          <w:szCs w:val="28"/>
        </w:rPr>
        <w:t>нт,</w:t>
      </w:r>
      <w:r w:rsidRPr="00A55EC4">
        <w:rPr>
          <w:sz w:val="28"/>
          <w:szCs w:val="28"/>
        </w:rPr>
        <w:t xml:space="preserve"> как предприятие, предоставляющее товарный кредит в виде машин и транспортных средств.</w:t>
      </w:r>
    </w:p>
    <w:p w:rsidR="008C00DF" w:rsidRDefault="008C00DF" w:rsidP="008C00DF">
      <w:pPr>
        <w:widowControl/>
        <w:ind w:firstLine="709"/>
        <w:jc w:val="both"/>
        <w:rPr>
          <w:sz w:val="28"/>
          <w:szCs w:val="28"/>
        </w:rPr>
      </w:pPr>
    </w:p>
    <w:p w:rsidR="008C00DF" w:rsidRDefault="004705CD" w:rsidP="008C00DF">
      <w:pPr>
        <w:widowControl/>
        <w:ind w:firstLine="709"/>
        <w:jc w:val="both"/>
        <w:rPr>
          <w:sz w:val="28"/>
          <w:szCs w:val="28"/>
        </w:rPr>
      </w:pPr>
      <w:r>
        <w:rPr>
          <w:noProof/>
        </w:rPr>
        <w:pict>
          <v:oval id="_x0000_s1027" style="position:absolute;left:0;text-align:left;margin-left:273.7pt;margin-top:-11.1pt;width:160.2pt;height:70.35pt;z-index:251661312">
            <v:textbox style="mso-next-textbox:#_x0000_s1027">
              <w:txbxContent>
                <w:p w:rsidR="007A7F49" w:rsidRPr="0091215A" w:rsidRDefault="007A7F49" w:rsidP="008C00DF">
                  <w:pPr>
                    <w:jc w:val="center"/>
                  </w:pPr>
                  <w:r>
                    <w:t>З</w:t>
                  </w:r>
                  <w:r w:rsidRPr="0091215A">
                    <w:t>арубежные инвестиционные банки</w:t>
                  </w:r>
                </w:p>
                <w:p w:rsidR="007A7F49" w:rsidRDefault="007A7F49" w:rsidP="008C00DF"/>
              </w:txbxContent>
            </v:textbox>
          </v:oval>
        </w:pict>
      </w:r>
      <w:r>
        <w:rPr>
          <w:noProof/>
        </w:rPr>
        <w:pict>
          <v:oval id="_x0000_s1026" style="position:absolute;left:0;text-align:left;margin-left:49.1pt;margin-top:-7pt;width:150.7pt;height:1in;z-index:251660288">
            <v:textbox style="mso-next-textbox:#_x0000_s1026">
              <w:txbxContent>
                <w:p w:rsidR="007A7F49" w:rsidRPr="0091215A" w:rsidRDefault="007A7F49" w:rsidP="008C00DF">
                  <w:pPr>
                    <w:jc w:val="center"/>
                  </w:pPr>
                  <w:r>
                    <w:t>Ф</w:t>
                  </w:r>
                  <w:r w:rsidRPr="0091215A">
                    <w:t>инансовые компании, банки</w:t>
                  </w:r>
                </w:p>
                <w:p w:rsidR="007A7F49" w:rsidRDefault="007A7F49" w:rsidP="008C00DF"/>
              </w:txbxContent>
            </v:textbox>
          </v:oval>
        </w:pict>
      </w:r>
    </w:p>
    <w:p w:rsidR="008C00DF" w:rsidRDefault="008C00DF" w:rsidP="008C00DF">
      <w:pPr>
        <w:widowControl/>
        <w:ind w:firstLine="709"/>
        <w:jc w:val="both"/>
        <w:rPr>
          <w:sz w:val="28"/>
          <w:szCs w:val="28"/>
        </w:rPr>
      </w:pPr>
    </w:p>
    <w:p w:rsidR="008C00DF" w:rsidRDefault="004705CD" w:rsidP="008C00DF">
      <w:pPr>
        <w:widowControl/>
        <w:ind w:firstLine="709"/>
        <w:jc w:val="both"/>
        <w:rPr>
          <w:sz w:val="28"/>
          <w:szCs w:val="28"/>
        </w:rPr>
      </w:pPr>
      <w:r>
        <w:rPr>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33" type="#_x0000_t70" style="position:absolute;left:0;text-align:left;margin-left:268.05pt;margin-top:10.7pt;width:15.2pt;height:31.4pt;rotation:2051306fd;z-index:251667456"/>
        </w:pict>
      </w:r>
    </w:p>
    <w:p w:rsidR="008C00DF" w:rsidRDefault="004705CD" w:rsidP="008C00DF">
      <w:pPr>
        <w:widowControl/>
        <w:ind w:firstLine="709"/>
        <w:jc w:val="both"/>
        <w:rPr>
          <w:sz w:val="28"/>
          <w:szCs w:val="28"/>
        </w:rPr>
      </w:pPr>
      <w:r>
        <w:rPr>
          <w:noProof/>
        </w:rPr>
        <w:pict>
          <v:shape id="_x0000_s1031" type="#_x0000_t70" style="position:absolute;left:0;text-align:left;margin-left:198.2pt;margin-top:-4.85pt;width:17.1pt;height:33pt;rotation:-2953884fd;z-index:251665408"/>
        </w:pict>
      </w:r>
    </w:p>
    <w:p w:rsidR="008C00DF" w:rsidRPr="00A55EC4" w:rsidRDefault="004705CD" w:rsidP="008C00DF">
      <w:pPr>
        <w:widowControl/>
        <w:ind w:firstLine="709"/>
        <w:jc w:val="both"/>
        <w:rPr>
          <w:sz w:val="28"/>
          <w:szCs w:val="28"/>
        </w:rPr>
      </w:pPr>
      <w:r>
        <w:rPr>
          <w:noProof/>
        </w:rPr>
        <w:pict>
          <v:oval id="_x0000_s1028" style="position:absolute;left:0;text-align:left;margin-left:4.75pt;margin-top:9.9pt;width:150.7pt;height:1in;z-index:251662336">
            <v:textbox style="mso-next-textbox:#_x0000_s1028">
              <w:txbxContent>
                <w:p w:rsidR="007A7F49" w:rsidRPr="0091215A" w:rsidRDefault="007A7F49" w:rsidP="008C00DF">
                  <w:pPr>
                    <w:jc w:val="center"/>
                  </w:pPr>
                  <w:r>
                    <w:t>З</w:t>
                  </w:r>
                  <w:r w:rsidRPr="0091215A">
                    <w:t>аводы</w:t>
                  </w:r>
                  <w:r>
                    <w:t>-</w:t>
                  </w:r>
                  <w:r w:rsidRPr="0091215A">
                    <w:t>изготовители сельскохозяйственной техники</w:t>
                  </w:r>
                </w:p>
                <w:p w:rsidR="007A7F49" w:rsidRDefault="007A7F49" w:rsidP="008C00DF"/>
              </w:txbxContent>
            </v:textbox>
          </v:oval>
        </w:pict>
      </w:r>
      <w:r>
        <w:rPr>
          <w:noProof/>
        </w:rPr>
        <w:pict>
          <v:oval id="_x0000_s1030" style="position:absolute;left:0;text-align:left;margin-left:180.95pt;margin-top:4.1pt;width:121.05pt;height:84.3pt;z-index:251664384">
            <v:textbox style="mso-next-textbox:#_x0000_s1030">
              <w:txbxContent>
                <w:p w:rsidR="007A7F49" w:rsidRDefault="007A7F49" w:rsidP="008C00DF"/>
                <w:p w:rsidR="007A7F49" w:rsidRPr="0091215A" w:rsidRDefault="007A7F49" w:rsidP="008C00DF">
                  <w:pPr>
                    <w:rPr>
                      <w:b/>
                    </w:rPr>
                  </w:pPr>
                  <w:r w:rsidRPr="0091215A">
                    <w:rPr>
                      <w:b/>
                    </w:rPr>
                    <w:t>ЛИЗИНГОВАЯ КОМПАНИЯ</w:t>
                  </w:r>
                </w:p>
                <w:p w:rsidR="007A7F49" w:rsidRDefault="007A7F49" w:rsidP="008C00DF"/>
              </w:txbxContent>
            </v:textbox>
          </v:oval>
        </w:pict>
      </w:r>
      <w:r>
        <w:rPr>
          <w:noProof/>
        </w:rPr>
        <w:pict>
          <v:oval id="_x0000_s1029" style="position:absolute;left:0;text-align:left;margin-left:325.35pt;margin-top:7.75pt;width:149.8pt;height:1in;z-index:251663360">
            <v:textbox style="mso-next-textbox:#_x0000_s1029">
              <w:txbxContent>
                <w:p w:rsidR="007A7F49" w:rsidRPr="0091215A" w:rsidRDefault="007A7F49" w:rsidP="008C00DF">
                  <w:pPr>
                    <w:spacing w:line="276" w:lineRule="auto"/>
                    <w:jc w:val="center"/>
                  </w:pPr>
                  <w:r>
                    <w:t>Л</w:t>
                  </w:r>
                  <w:r w:rsidRPr="0091215A">
                    <w:t xml:space="preserve">изингопользователи </w:t>
                  </w:r>
                  <w:r>
                    <w:t>(</w:t>
                  </w:r>
                  <w:r w:rsidRPr="0091215A">
                    <w:t>сельхозпредприятия</w:t>
                  </w:r>
                  <w:r>
                    <w:t>)</w:t>
                  </w:r>
                </w:p>
                <w:p w:rsidR="007A7F49" w:rsidRDefault="007A7F49" w:rsidP="008C00DF"/>
              </w:txbxContent>
            </v:textbox>
          </v:oval>
        </w:pict>
      </w:r>
    </w:p>
    <w:p w:rsidR="008C00DF" w:rsidRDefault="004705CD" w:rsidP="008C00DF">
      <w:pPr>
        <w:widowControl/>
        <w:jc w:val="both"/>
        <w:rPr>
          <w:sz w:val="28"/>
          <w:szCs w:val="28"/>
        </w:rPr>
      </w:pPr>
      <w:r>
        <w:rPr>
          <w:noProof/>
        </w:rPr>
        <w:pict>
          <v:shape id="_x0000_s1032" type="#_x0000_t70" style="position:absolute;left:0;text-align:left;margin-left:305.9pt;margin-top:15.5pt;width:15.6pt;height:23.35pt;rotation:4981246fd;z-index:251666432"/>
        </w:pict>
      </w:r>
    </w:p>
    <w:p w:rsidR="008C00DF" w:rsidRPr="00A55EC4" w:rsidRDefault="004705CD" w:rsidP="008C00DF">
      <w:pPr>
        <w:widowControl/>
        <w:ind w:firstLine="709"/>
        <w:jc w:val="both"/>
        <w:rPr>
          <w:sz w:val="28"/>
          <w:szCs w:val="28"/>
        </w:rPr>
      </w:pPr>
      <w:r>
        <w:rPr>
          <w:noProof/>
        </w:rPr>
        <w:pict>
          <v:shape id="_x0000_s1034" type="#_x0000_t70" style="position:absolute;left:0;text-align:left;margin-left:159.35pt;margin-top:-.6pt;width:17.7pt;height:25.5pt;rotation:19721455fd;z-index:251668480"/>
        </w:pict>
      </w:r>
    </w:p>
    <w:p w:rsidR="008C00DF" w:rsidRDefault="008C00DF" w:rsidP="008C00DF">
      <w:pPr>
        <w:widowControl/>
        <w:ind w:firstLine="709"/>
        <w:jc w:val="both"/>
        <w:rPr>
          <w:sz w:val="28"/>
          <w:szCs w:val="28"/>
        </w:rPr>
      </w:pPr>
    </w:p>
    <w:p w:rsidR="008C00DF" w:rsidRDefault="008C00DF" w:rsidP="008C00DF">
      <w:pPr>
        <w:widowControl/>
        <w:ind w:firstLine="709"/>
        <w:jc w:val="both"/>
        <w:rPr>
          <w:sz w:val="28"/>
          <w:szCs w:val="28"/>
        </w:rPr>
      </w:pPr>
    </w:p>
    <w:p w:rsidR="008C00DF" w:rsidRDefault="008C00DF" w:rsidP="008C00DF">
      <w:pPr>
        <w:widowControl/>
        <w:ind w:firstLine="709"/>
        <w:jc w:val="center"/>
        <w:rPr>
          <w:sz w:val="28"/>
          <w:szCs w:val="28"/>
        </w:rPr>
      </w:pPr>
    </w:p>
    <w:p w:rsidR="008C00DF" w:rsidRDefault="008C00DF" w:rsidP="008C00DF">
      <w:pPr>
        <w:widowControl/>
        <w:ind w:firstLine="709"/>
        <w:jc w:val="center"/>
        <w:rPr>
          <w:sz w:val="28"/>
          <w:szCs w:val="28"/>
        </w:rPr>
      </w:pPr>
      <w:r w:rsidRPr="00A55EC4">
        <w:rPr>
          <w:sz w:val="28"/>
          <w:szCs w:val="28"/>
        </w:rPr>
        <w:t xml:space="preserve">Механизм функционирования </w:t>
      </w:r>
      <w:r>
        <w:rPr>
          <w:sz w:val="28"/>
          <w:szCs w:val="28"/>
        </w:rPr>
        <w:t xml:space="preserve">лизинговой </w:t>
      </w:r>
      <w:r w:rsidRPr="00A55EC4">
        <w:rPr>
          <w:sz w:val="28"/>
          <w:szCs w:val="28"/>
        </w:rPr>
        <w:t xml:space="preserve">компании </w:t>
      </w:r>
    </w:p>
    <w:p w:rsidR="008C00DF" w:rsidRDefault="008C00DF" w:rsidP="008C00DF">
      <w:pPr>
        <w:widowControl/>
        <w:ind w:firstLine="709"/>
        <w:jc w:val="both"/>
        <w:rPr>
          <w:sz w:val="28"/>
          <w:szCs w:val="28"/>
        </w:rPr>
      </w:pPr>
    </w:p>
    <w:p w:rsidR="008C00DF" w:rsidRPr="00A55EC4" w:rsidRDefault="008C00DF" w:rsidP="008C00DF">
      <w:pPr>
        <w:widowControl/>
        <w:ind w:firstLine="709"/>
        <w:jc w:val="both"/>
        <w:rPr>
          <w:sz w:val="28"/>
          <w:szCs w:val="28"/>
        </w:rPr>
      </w:pPr>
      <w:r>
        <w:rPr>
          <w:sz w:val="28"/>
          <w:szCs w:val="28"/>
        </w:rPr>
        <w:t>На рисунке представлена схема</w:t>
      </w:r>
      <w:r w:rsidRPr="00A55EC4">
        <w:rPr>
          <w:sz w:val="28"/>
          <w:szCs w:val="28"/>
        </w:rPr>
        <w:t xml:space="preserve"> финансового лизинга. В от</w:t>
      </w:r>
      <w:r w:rsidRPr="00A55EC4">
        <w:rPr>
          <w:sz w:val="28"/>
          <w:szCs w:val="28"/>
        </w:rPr>
        <w:softHyphen/>
        <w:t xml:space="preserve">личие от него оперативный лизинг позволяет передавать машины в период нормативного </w:t>
      </w:r>
      <w:r w:rsidRPr="00A55EC4">
        <w:rPr>
          <w:sz w:val="28"/>
          <w:szCs w:val="28"/>
        </w:rPr>
        <w:lastRenderedPageBreak/>
        <w:t>срока эксплуатации поочередно нескольким лизингополучателям. Он даст возможность кратковременного использования машин и техники для производства отдельных видов работ, причем предоставление машин в то</w:t>
      </w:r>
      <w:r w:rsidRPr="00A55EC4">
        <w:rPr>
          <w:sz w:val="28"/>
          <w:szCs w:val="28"/>
        </w:rPr>
        <w:softHyphen/>
        <w:t>варный кредит сопровождается услугами по их техническому и эксплуатационному об</w:t>
      </w:r>
      <w:r w:rsidRPr="00A55EC4">
        <w:rPr>
          <w:sz w:val="28"/>
          <w:szCs w:val="28"/>
        </w:rPr>
        <w:softHyphen/>
        <w:t>служиванию.</w:t>
      </w:r>
    </w:p>
    <w:p w:rsidR="008C00DF" w:rsidRDefault="008C00DF" w:rsidP="008C00DF">
      <w:pPr>
        <w:widowControl/>
        <w:ind w:firstLine="709"/>
        <w:jc w:val="both"/>
        <w:rPr>
          <w:sz w:val="28"/>
          <w:szCs w:val="28"/>
        </w:rPr>
      </w:pPr>
      <w:r w:rsidRPr="00A55EC4">
        <w:rPr>
          <w:sz w:val="28"/>
          <w:szCs w:val="28"/>
        </w:rPr>
        <w:t>При подобном решении задач организа</w:t>
      </w:r>
      <w:r w:rsidRPr="00A55EC4">
        <w:rPr>
          <w:sz w:val="28"/>
          <w:szCs w:val="28"/>
        </w:rPr>
        <w:softHyphen/>
        <w:t>ции лизинга необходимо учитывать требова</w:t>
      </w:r>
      <w:r w:rsidRPr="00A55EC4">
        <w:rPr>
          <w:sz w:val="28"/>
          <w:szCs w:val="28"/>
        </w:rPr>
        <w:softHyphen/>
        <w:t>ния современных сельскохозяйственных ор</w:t>
      </w:r>
      <w:r w:rsidRPr="00A55EC4">
        <w:rPr>
          <w:sz w:val="28"/>
          <w:szCs w:val="28"/>
        </w:rPr>
        <w:softHyphen/>
        <w:t xml:space="preserve">ганизаций к формам и методам лизинговых отношений. </w:t>
      </w:r>
    </w:p>
    <w:p w:rsidR="008C00DF" w:rsidRDefault="008C00DF" w:rsidP="008C00DF">
      <w:pPr>
        <w:widowControl/>
        <w:ind w:firstLine="709"/>
        <w:jc w:val="both"/>
        <w:rPr>
          <w:sz w:val="28"/>
          <w:szCs w:val="28"/>
        </w:rPr>
      </w:pPr>
      <w:r w:rsidRPr="00A55EC4">
        <w:rPr>
          <w:sz w:val="28"/>
          <w:szCs w:val="28"/>
        </w:rPr>
        <w:t xml:space="preserve">Кроме того, техника, приобретаемая в пользование через лизинговую компанию, как правило, обходится получателю значительно дешевле. </w:t>
      </w:r>
    </w:p>
    <w:p w:rsidR="008C00DF" w:rsidRDefault="008C00DF" w:rsidP="008C00DF">
      <w:pPr>
        <w:widowControl/>
        <w:ind w:firstLine="709"/>
        <w:jc w:val="both"/>
        <w:rPr>
          <w:sz w:val="28"/>
          <w:szCs w:val="28"/>
        </w:rPr>
      </w:pPr>
      <w:r w:rsidRPr="00A55EC4">
        <w:rPr>
          <w:sz w:val="28"/>
          <w:szCs w:val="28"/>
        </w:rPr>
        <w:t>Такая ситуация вызвана двумя при</w:t>
      </w:r>
      <w:r w:rsidRPr="00A55EC4">
        <w:rPr>
          <w:sz w:val="28"/>
          <w:szCs w:val="28"/>
        </w:rPr>
        <w:softHyphen/>
        <w:t>чинами. Во-первых, компания осуществляет закупки</w:t>
      </w:r>
      <w:r>
        <w:rPr>
          <w:sz w:val="28"/>
          <w:szCs w:val="28"/>
        </w:rPr>
        <w:t xml:space="preserve"> у завода</w:t>
      </w:r>
      <w:r w:rsidRPr="008B3EA8">
        <w:rPr>
          <w:b/>
          <w:sz w:val="28"/>
          <w:szCs w:val="28"/>
        </w:rPr>
        <w:t>-</w:t>
      </w:r>
      <w:r>
        <w:rPr>
          <w:sz w:val="28"/>
          <w:szCs w:val="28"/>
        </w:rPr>
        <w:t>изготовителя</w:t>
      </w:r>
      <w:r w:rsidRPr="00A55EC4">
        <w:rPr>
          <w:sz w:val="28"/>
          <w:szCs w:val="28"/>
        </w:rPr>
        <w:t>, что</w:t>
      </w:r>
      <w:r>
        <w:rPr>
          <w:sz w:val="28"/>
          <w:szCs w:val="28"/>
        </w:rPr>
        <w:t>,</w:t>
      </w:r>
      <w:r w:rsidRPr="00A55EC4">
        <w:rPr>
          <w:sz w:val="28"/>
          <w:szCs w:val="28"/>
        </w:rPr>
        <w:t xml:space="preserve"> естественно, снижает цену поставщика. Во-вторых, стоимость кре</w:t>
      </w:r>
      <w:r w:rsidRPr="00A55EC4">
        <w:rPr>
          <w:sz w:val="28"/>
          <w:szCs w:val="28"/>
        </w:rPr>
        <w:softHyphen/>
        <w:t>дитных ресурсов лизинговой компании преимущественно ниже сложившихся банковских ставок</w:t>
      </w:r>
      <w:r>
        <w:rPr>
          <w:sz w:val="28"/>
          <w:szCs w:val="28"/>
        </w:rPr>
        <w:t>.</w:t>
      </w:r>
    </w:p>
    <w:p w:rsidR="008C00DF" w:rsidRPr="00090424" w:rsidRDefault="008C00DF" w:rsidP="008C00DF">
      <w:pPr>
        <w:widowControl/>
        <w:ind w:firstLine="708"/>
        <w:jc w:val="both"/>
        <w:rPr>
          <w:color w:val="000000"/>
          <w:sz w:val="28"/>
          <w:szCs w:val="28"/>
        </w:rPr>
      </w:pPr>
      <w:r w:rsidRPr="00090424">
        <w:rPr>
          <w:color w:val="000000"/>
          <w:sz w:val="28"/>
          <w:szCs w:val="28"/>
        </w:rPr>
        <w:t>Предлагаемые подходы позволяют определить наиболее</w:t>
      </w:r>
      <w:r>
        <w:rPr>
          <w:color w:val="000000"/>
          <w:sz w:val="28"/>
          <w:szCs w:val="28"/>
        </w:rPr>
        <w:t xml:space="preserve"> </w:t>
      </w:r>
      <w:r w:rsidRPr="00090424">
        <w:rPr>
          <w:color w:val="000000"/>
          <w:sz w:val="28"/>
          <w:szCs w:val="28"/>
        </w:rPr>
        <w:t>выгодные</w:t>
      </w:r>
      <w:r>
        <w:rPr>
          <w:color w:val="000000"/>
          <w:sz w:val="28"/>
          <w:szCs w:val="28"/>
        </w:rPr>
        <w:t xml:space="preserve"> </w:t>
      </w:r>
      <w:r w:rsidRPr="00090424">
        <w:rPr>
          <w:color w:val="000000"/>
          <w:sz w:val="28"/>
          <w:szCs w:val="28"/>
        </w:rPr>
        <w:t>варианты,</w:t>
      </w:r>
      <w:r>
        <w:rPr>
          <w:color w:val="000000"/>
          <w:sz w:val="28"/>
          <w:szCs w:val="28"/>
        </w:rPr>
        <w:t xml:space="preserve"> </w:t>
      </w:r>
      <w:r w:rsidRPr="00090424">
        <w:rPr>
          <w:color w:val="000000"/>
          <w:sz w:val="28"/>
          <w:szCs w:val="28"/>
        </w:rPr>
        <w:t>а также сделать сравнительную оценку лизинговой операции и кредитной</w:t>
      </w:r>
      <w:r>
        <w:rPr>
          <w:color w:val="000000"/>
          <w:sz w:val="28"/>
          <w:szCs w:val="28"/>
        </w:rPr>
        <w:t xml:space="preserve"> </w:t>
      </w:r>
      <w:r w:rsidRPr="00090424">
        <w:rPr>
          <w:color w:val="000000"/>
          <w:sz w:val="28"/>
          <w:szCs w:val="28"/>
        </w:rPr>
        <w:t>сделки.</w:t>
      </w:r>
      <w:r>
        <w:rPr>
          <w:color w:val="000000"/>
          <w:sz w:val="28"/>
          <w:szCs w:val="28"/>
        </w:rPr>
        <w:t xml:space="preserve"> </w:t>
      </w:r>
    </w:p>
    <w:p w:rsidR="008C00DF" w:rsidRPr="00090424" w:rsidRDefault="008C00DF" w:rsidP="008C00DF">
      <w:pPr>
        <w:widowControl/>
        <w:ind w:firstLine="708"/>
        <w:jc w:val="both"/>
        <w:rPr>
          <w:color w:val="000000"/>
          <w:sz w:val="28"/>
          <w:szCs w:val="28"/>
        </w:rPr>
      </w:pPr>
      <w:r w:rsidRPr="00090424">
        <w:rPr>
          <w:color w:val="000000"/>
          <w:sz w:val="28"/>
          <w:szCs w:val="28"/>
        </w:rPr>
        <w:t>Главной привлекательной особенностью лизинга является его ценовая конкурентоспособность, если ее сравнить с другими источниками финансирования</w:t>
      </w:r>
      <w:r>
        <w:rPr>
          <w:color w:val="000000"/>
          <w:sz w:val="28"/>
          <w:szCs w:val="28"/>
        </w:rPr>
        <w:t xml:space="preserve"> (табл. 1).</w:t>
      </w:r>
    </w:p>
    <w:p w:rsidR="008C00DF" w:rsidRPr="00354C51" w:rsidRDefault="008C00DF" w:rsidP="008C00DF">
      <w:pPr>
        <w:widowControl/>
        <w:spacing w:line="360" w:lineRule="auto"/>
        <w:ind w:firstLine="709"/>
        <w:jc w:val="right"/>
        <w:rPr>
          <w:sz w:val="28"/>
          <w:szCs w:val="28"/>
        </w:rPr>
      </w:pPr>
      <w:r w:rsidRPr="00354C51">
        <w:rPr>
          <w:sz w:val="28"/>
          <w:szCs w:val="28"/>
        </w:rPr>
        <w:t xml:space="preserve">Таблица </w:t>
      </w:r>
      <w:r>
        <w:rPr>
          <w:sz w:val="28"/>
          <w:szCs w:val="28"/>
        </w:rPr>
        <w:t>1</w:t>
      </w:r>
    </w:p>
    <w:p w:rsidR="008C00DF" w:rsidRDefault="008C00DF" w:rsidP="008C00DF">
      <w:pPr>
        <w:widowControl/>
        <w:spacing w:line="230" w:lineRule="auto"/>
        <w:jc w:val="center"/>
        <w:rPr>
          <w:sz w:val="28"/>
          <w:szCs w:val="28"/>
        </w:rPr>
      </w:pPr>
      <w:r w:rsidRPr="00A77FEE">
        <w:rPr>
          <w:sz w:val="28"/>
          <w:szCs w:val="28"/>
        </w:rPr>
        <w:t>Преимущества</w:t>
      </w:r>
      <w:r>
        <w:rPr>
          <w:sz w:val="28"/>
          <w:szCs w:val="28"/>
        </w:rPr>
        <w:t xml:space="preserve"> </w:t>
      </w:r>
      <w:r w:rsidRPr="00A77FEE">
        <w:rPr>
          <w:sz w:val="28"/>
          <w:szCs w:val="28"/>
        </w:rPr>
        <w:t xml:space="preserve">приобретения техники сроком на </w:t>
      </w:r>
      <w:r>
        <w:rPr>
          <w:sz w:val="28"/>
          <w:szCs w:val="28"/>
        </w:rPr>
        <w:t>три</w:t>
      </w:r>
      <w:r w:rsidRPr="00A77FEE">
        <w:rPr>
          <w:sz w:val="28"/>
          <w:szCs w:val="28"/>
        </w:rPr>
        <w:t xml:space="preserve"> года </w:t>
      </w:r>
    </w:p>
    <w:p w:rsidR="008C00DF" w:rsidRPr="00A77FEE" w:rsidRDefault="008C00DF" w:rsidP="008C00DF">
      <w:pPr>
        <w:widowControl/>
        <w:spacing w:line="230" w:lineRule="auto"/>
        <w:jc w:val="center"/>
        <w:rPr>
          <w:sz w:val="28"/>
          <w:szCs w:val="28"/>
        </w:rPr>
      </w:pPr>
      <w:r w:rsidRPr="00A77FEE">
        <w:rPr>
          <w:sz w:val="28"/>
          <w:szCs w:val="28"/>
        </w:rPr>
        <w:t>по схеме лизинга</w:t>
      </w:r>
      <w:r>
        <w:rPr>
          <w:sz w:val="28"/>
          <w:szCs w:val="28"/>
        </w:rPr>
        <w:t>, сом.</w:t>
      </w:r>
    </w:p>
    <w:tbl>
      <w:tblPr>
        <w:tblW w:w="9571"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gridCol w:w="2125"/>
        <w:gridCol w:w="2393"/>
        <w:gridCol w:w="2393"/>
      </w:tblGrid>
      <w:tr w:rsidR="008C00DF" w:rsidRPr="00A77FEE" w:rsidTr="007A7F49">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Показатели и</w:t>
            </w:r>
          </w:p>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вари</w:t>
            </w:r>
            <w:r w:rsidRPr="00A77FEE">
              <w:rPr>
                <w:sz w:val="24"/>
                <w:szCs w:val="24"/>
              </w:rPr>
              <w:softHyphen/>
              <w:t>анты</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Приобретение по лизингу</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Приобретение по кредиту банка</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Приобретение за счет соб</w:t>
            </w:r>
            <w:r w:rsidRPr="00A77FEE">
              <w:rPr>
                <w:sz w:val="24"/>
                <w:szCs w:val="24"/>
              </w:rPr>
              <w:softHyphen/>
              <w:t>ственных средств</w:t>
            </w:r>
          </w:p>
        </w:tc>
      </w:tr>
      <w:tr w:rsidR="008C00DF" w:rsidRPr="00A77FEE" w:rsidTr="007A7F49">
        <w:trPr>
          <w:trHeight w:val="617"/>
        </w:trPr>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Чистая стоимость</w:t>
            </w:r>
          </w:p>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оборудования</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350000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350000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350000</w:t>
            </w:r>
          </w:p>
        </w:tc>
      </w:tr>
      <w:tr w:rsidR="008C00DF" w:rsidRPr="00A77FEE" w:rsidTr="007A7F49">
        <w:trPr>
          <w:trHeight w:val="346"/>
        </w:trPr>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НДС 12%</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42000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42000</w:t>
            </w:r>
          </w:p>
        </w:tc>
      </w:tr>
      <w:tr w:rsidR="008C00DF" w:rsidRPr="00A77FEE" w:rsidTr="007A7F49">
        <w:trPr>
          <w:trHeight w:val="563"/>
        </w:trPr>
        <w:tc>
          <w:tcPr>
            <w:tcW w:w="2660" w:type="dxa"/>
          </w:tcPr>
          <w:p w:rsidR="008C00DF" w:rsidRDefault="008C00DF" w:rsidP="007A7F49">
            <w:pPr>
              <w:widowControl/>
              <w:tabs>
                <w:tab w:val="center" w:pos="4677"/>
                <w:tab w:val="right" w:pos="9355"/>
              </w:tabs>
              <w:spacing w:line="230" w:lineRule="auto"/>
              <w:jc w:val="center"/>
              <w:rPr>
                <w:sz w:val="24"/>
                <w:szCs w:val="24"/>
              </w:rPr>
            </w:pPr>
            <w:r w:rsidRPr="00A77FEE">
              <w:rPr>
                <w:sz w:val="24"/>
                <w:szCs w:val="24"/>
              </w:rPr>
              <w:t xml:space="preserve">Размер аванса </w:t>
            </w:r>
          </w:p>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(ставка в %)</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 ставке 20%)</w:t>
            </w:r>
          </w:p>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70000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w:t>
            </w:r>
          </w:p>
        </w:tc>
      </w:tr>
      <w:tr w:rsidR="008C00DF" w:rsidRPr="00A77FEE" w:rsidTr="007A7F49">
        <w:trPr>
          <w:trHeight w:val="942"/>
        </w:trPr>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Страховка 5%</w:t>
            </w:r>
          </w:p>
          <w:p w:rsidR="008C00DF" w:rsidRPr="00A77FEE" w:rsidRDefault="008C00DF" w:rsidP="007A7F49">
            <w:pPr>
              <w:widowControl/>
              <w:tabs>
                <w:tab w:val="center" w:pos="4677"/>
                <w:tab w:val="right" w:pos="9355"/>
              </w:tabs>
              <w:spacing w:line="230" w:lineRule="auto"/>
              <w:jc w:val="center"/>
              <w:rPr>
                <w:sz w:val="24"/>
                <w:szCs w:val="24"/>
                <w:lang w:val="en-US"/>
              </w:rPr>
            </w:pPr>
            <w:r w:rsidRPr="00A77FEE">
              <w:rPr>
                <w:sz w:val="24"/>
                <w:szCs w:val="24"/>
              </w:rPr>
              <w:t>от суммы финансирования</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 xml:space="preserve">17500 </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 xml:space="preserve">19600 </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0 - но есть риск порчи, потери и т.п. имущества</w:t>
            </w:r>
          </w:p>
        </w:tc>
      </w:tr>
      <w:tr w:rsidR="008C00DF" w:rsidRPr="00A77FEE" w:rsidTr="007A7F49">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Сумма процентов за кредит без учета тамож-х и транс-х платежей</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 ставке 18% годовых</w:t>
            </w:r>
            <w:r>
              <w:rPr>
                <w:sz w:val="24"/>
                <w:szCs w:val="24"/>
              </w:rPr>
              <w:t xml:space="preserve"> </w:t>
            </w:r>
            <w:r w:rsidRPr="00A77FEE">
              <w:rPr>
                <w:sz w:val="24"/>
                <w:szCs w:val="24"/>
              </w:rPr>
              <w:t>5</w:t>
            </w:r>
            <w:r>
              <w:rPr>
                <w:sz w:val="24"/>
                <w:szCs w:val="24"/>
              </w:rPr>
              <w:t>355</w:t>
            </w:r>
            <w:r w:rsidRPr="00A77FEE">
              <w:rPr>
                <w:sz w:val="24"/>
                <w:szCs w:val="24"/>
              </w:rPr>
              <w:t>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При ставке 18% годовых</w:t>
            </w:r>
            <w:r>
              <w:rPr>
                <w:sz w:val="24"/>
                <w:szCs w:val="24"/>
              </w:rPr>
              <w:t xml:space="preserve"> </w:t>
            </w:r>
            <w:r w:rsidRPr="00A77FEE">
              <w:rPr>
                <w:sz w:val="24"/>
                <w:szCs w:val="24"/>
              </w:rPr>
              <w:t>74088</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w:t>
            </w:r>
          </w:p>
        </w:tc>
      </w:tr>
      <w:tr w:rsidR="008C00DF" w:rsidRPr="00A77FEE" w:rsidTr="007A7F49">
        <w:tc>
          <w:tcPr>
            <w:tcW w:w="2660"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Сумма погашения основного долга</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280000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350000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w:t>
            </w:r>
          </w:p>
        </w:tc>
      </w:tr>
      <w:tr w:rsidR="008C00DF" w:rsidRPr="00A77FEE" w:rsidTr="007A7F49">
        <w:tc>
          <w:tcPr>
            <w:tcW w:w="2660" w:type="dxa"/>
          </w:tcPr>
          <w:p w:rsidR="008C00DF" w:rsidRPr="00A77FEE" w:rsidRDefault="008C00DF" w:rsidP="007A7F49">
            <w:pPr>
              <w:widowControl/>
              <w:tabs>
                <w:tab w:val="center" w:pos="4677"/>
                <w:tab w:val="right" w:pos="9355"/>
              </w:tabs>
              <w:spacing w:line="230" w:lineRule="auto"/>
              <w:rPr>
                <w:sz w:val="24"/>
                <w:szCs w:val="24"/>
              </w:rPr>
            </w:pPr>
            <w:r w:rsidRPr="00A77FEE">
              <w:rPr>
                <w:sz w:val="24"/>
                <w:szCs w:val="24"/>
              </w:rPr>
              <w:t>Всего выплат</w:t>
            </w:r>
          </w:p>
        </w:tc>
        <w:tc>
          <w:tcPr>
            <w:tcW w:w="2125"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4</w:t>
            </w:r>
            <w:r>
              <w:rPr>
                <w:sz w:val="24"/>
                <w:szCs w:val="24"/>
              </w:rPr>
              <w:t>2105</w:t>
            </w:r>
            <w:r w:rsidRPr="00A77FEE">
              <w:rPr>
                <w:sz w:val="24"/>
                <w:szCs w:val="24"/>
              </w:rPr>
              <w:t>0</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485688</w:t>
            </w:r>
          </w:p>
        </w:tc>
        <w:tc>
          <w:tcPr>
            <w:tcW w:w="2393" w:type="dxa"/>
          </w:tcPr>
          <w:p w:rsidR="008C00DF" w:rsidRPr="00A77FEE" w:rsidRDefault="008C00DF" w:rsidP="007A7F49">
            <w:pPr>
              <w:widowControl/>
              <w:tabs>
                <w:tab w:val="center" w:pos="4677"/>
                <w:tab w:val="right" w:pos="9355"/>
              </w:tabs>
              <w:spacing w:line="230" w:lineRule="auto"/>
              <w:jc w:val="center"/>
              <w:rPr>
                <w:sz w:val="24"/>
                <w:szCs w:val="24"/>
              </w:rPr>
            </w:pPr>
            <w:r w:rsidRPr="00A77FEE">
              <w:rPr>
                <w:sz w:val="24"/>
                <w:szCs w:val="24"/>
              </w:rPr>
              <w:t>392000</w:t>
            </w:r>
          </w:p>
        </w:tc>
      </w:tr>
    </w:tbl>
    <w:p w:rsidR="008C00DF" w:rsidRPr="008B3EA8" w:rsidRDefault="008C00DF" w:rsidP="008C00DF">
      <w:pPr>
        <w:widowControl/>
        <w:ind w:firstLine="709"/>
        <w:rPr>
          <w:sz w:val="28"/>
          <w:szCs w:val="28"/>
        </w:rPr>
      </w:pPr>
      <w:r w:rsidRPr="008B3EA8">
        <w:rPr>
          <w:sz w:val="24"/>
          <w:szCs w:val="24"/>
        </w:rPr>
        <w:t>Источник: расчет произведен автором</w:t>
      </w:r>
      <w:r w:rsidRPr="008B3EA8">
        <w:rPr>
          <w:sz w:val="28"/>
          <w:szCs w:val="28"/>
        </w:rPr>
        <w:t>.</w:t>
      </w:r>
    </w:p>
    <w:p w:rsidR="008C00DF" w:rsidRPr="000C2209" w:rsidRDefault="008C00DF" w:rsidP="008C00DF">
      <w:pPr>
        <w:widowControl/>
        <w:ind w:firstLine="709"/>
        <w:jc w:val="right"/>
        <w:rPr>
          <w:b/>
          <w:sz w:val="28"/>
          <w:szCs w:val="28"/>
        </w:rPr>
      </w:pPr>
    </w:p>
    <w:p w:rsidR="008C00DF" w:rsidRPr="00090424" w:rsidRDefault="008C00DF" w:rsidP="008C00DF">
      <w:pPr>
        <w:widowControl/>
        <w:ind w:firstLine="708"/>
        <w:jc w:val="both"/>
        <w:rPr>
          <w:color w:val="000000"/>
          <w:sz w:val="28"/>
          <w:szCs w:val="28"/>
        </w:rPr>
      </w:pPr>
      <w:r w:rsidRPr="00090424">
        <w:rPr>
          <w:color w:val="000000"/>
          <w:sz w:val="28"/>
          <w:szCs w:val="28"/>
        </w:rPr>
        <w:t>При стоимости оборудования 350 тыс. сом</w:t>
      </w:r>
      <w:r>
        <w:rPr>
          <w:color w:val="000000"/>
          <w:sz w:val="28"/>
          <w:szCs w:val="28"/>
        </w:rPr>
        <w:t>.</w:t>
      </w:r>
      <w:r w:rsidRPr="00090424">
        <w:rPr>
          <w:color w:val="000000"/>
          <w:sz w:val="28"/>
          <w:szCs w:val="28"/>
        </w:rPr>
        <w:t xml:space="preserve"> экономическая эффективность составляет 6</w:t>
      </w:r>
      <w:r>
        <w:rPr>
          <w:color w:val="000000"/>
          <w:sz w:val="28"/>
          <w:szCs w:val="28"/>
        </w:rPr>
        <w:t>4</w:t>
      </w:r>
      <w:r w:rsidRPr="00090424">
        <w:rPr>
          <w:color w:val="000000"/>
          <w:sz w:val="28"/>
          <w:szCs w:val="28"/>
        </w:rPr>
        <w:t>,</w:t>
      </w:r>
      <w:r>
        <w:rPr>
          <w:color w:val="000000"/>
          <w:sz w:val="28"/>
          <w:szCs w:val="28"/>
        </w:rPr>
        <w:t>6</w:t>
      </w:r>
      <w:r w:rsidRPr="00090424">
        <w:rPr>
          <w:color w:val="000000"/>
          <w:sz w:val="28"/>
          <w:szCs w:val="28"/>
        </w:rPr>
        <w:t xml:space="preserve"> тыс.</w:t>
      </w:r>
      <w:r>
        <w:rPr>
          <w:color w:val="000000"/>
          <w:sz w:val="28"/>
          <w:szCs w:val="28"/>
        </w:rPr>
        <w:t xml:space="preserve"> </w:t>
      </w:r>
      <w:r w:rsidRPr="00090424">
        <w:rPr>
          <w:color w:val="000000"/>
          <w:sz w:val="28"/>
          <w:szCs w:val="28"/>
        </w:rPr>
        <w:t>сом</w:t>
      </w:r>
      <w:r>
        <w:rPr>
          <w:color w:val="000000"/>
          <w:sz w:val="28"/>
          <w:szCs w:val="28"/>
        </w:rPr>
        <w:t>.</w:t>
      </w:r>
      <w:r w:rsidRPr="00090424">
        <w:rPr>
          <w:color w:val="000000"/>
          <w:sz w:val="28"/>
          <w:szCs w:val="28"/>
        </w:rPr>
        <w:t xml:space="preserve"> по сравнению с вариантом привлечения кредита на его покупку. Если стоимость оборудования больше, то </w:t>
      </w:r>
      <w:r w:rsidRPr="00090424">
        <w:rPr>
          <w:color w:val="000000"/>
          <w:sz w:val="28"/>
          <w:szCs w:val="28"/>
        </w:rPr>
        <w:lastRenderedPageBreak/>
        <w:t>и сумма экономии также возрастает. При этом следу</w:t>
      </w:r>
      <w:r w:rsidRPr="00090424">
        <w:rPr>
          <w:color w:val="000000"/>
          <w:sz w:val="28"/>
          <w:szCs w:val="28"/>
        </w:rPr>
        <w:softHyphen/>
        <w:t>ет уч</w:t>
      </w:r>
      <w:r>
        <w:rPr>
          <w:color w:val="000000"/>
          <w:sz w:val="28"/>
          <w:szCs w:val="28"/>
        </w:rPr>
        <w:t>итыват</w:t>
      </w:r>
      <w:r w:rsidRPr="00090424">
        <w:rPr>
          <w:color w:val="000000"/>
          <w:sz w:val="28"/>
          <w:szCs w:val="28"/>
        </w:rPr>
        <w:t>ь, что в данном примере</w:t>
      </w:r>
      <w:r>
        <w:rPr>
          <w:color w:val="000000"/>
          <w:sz w:val="28"/>
          <w:szCs w:val="28"/>
        </w:rPr>
        <w:t>,</w:t>
      </w:r>
      <w:r w:rsidRPr="00090424">
        <w:rPr>
          <w:color w:val="000000"/>
          <w:sz w:val="28"/>
          <w:szCs w:val="28"/>
        </w:rPr>
        <w:t xml:space="preserve"> если бы ставка по кредиту была на 2% ниже, чем ставка по лизингу, то все равно размер экономии составит около </w:t>
      </w:r>
      <w:r>
        <w:rPr>
          <w:color w:val="000000"/>
          <w:sz w:val="28"/>
          <w:szCs w:val="28"/>
        </w:rPr>
        <w:t>5</w:t>
      </w:r>
      <w:r w:rsidRPr="00090424">
        <w:rPr>
          <w:color w:val="000000"/>
          <w:sz w:val="28"/>
          <w:szCs w:val="28"/>
        </w:rPr>
        <w:t>6,</w:t>
      </w:r>
      <w:r>
        <w:rPr>
          <w:color w:val="000000"/>
          <w:sz w:val="28"/>
          <w:szCs w:val="28"/>
        </w:rPr>
        <w:t>4</w:t>
      </w:r>
      <w:r w:rsidRPr="00090424">
        <w:rPr>
          <w:color w:val="000000"/>
          <w:sz w:val="28"/>
          <w:szCs w:val="28"/>
        </w:rPr>
        <w:t xml:space="preserve"> тыс.</w:t>
      </w:r>
      <w:r>
        <w:rPr>
          <w:color w:val="000000"/>
          <w:sz w:val="28"/>
          <w:szCs w:val="28"/>
        </w:rPr>
        <w:t xml:space="preserve"> </w:t>
      </w:r>
      <w:r w:rsidRPr="00090424">
        <w:rPr>
          <w:color w:val="000000"/>
          <w:sz w:val="28"/>
          <w:szCs w:val="28"/>
        </w:rPr>
        <w:t>сом</w:t>
      </w:r>
      <w:r>
        <w:rPr>
          <w:color w:val="000000"/>
          <w:sz w:val="28"/>
          <w:szCs w:val="28"/>
        </w:rPr>
        <w:t>.</w:t>
      </w:r>
    </w:p>
    <w:p w:rsidR="008C00DF" w:rsidRPr="00A55EC4" w:rsidRDefault="008C00DF" w:rsidP="008C00DF">
      <w:pPr>
        <w:widowControl/>
        <w:ind w:firstLine="709"/>
        <w:jc w:val="both"/>
        <w:rPr>
          <w:sz w:val="28"/>
          <w:szCs w:val="28"/>
        </w:rPr>
      </w:pPr>
      <w:r w:rsidRPr="00A55EC4">
        <w:rPr>
          <w:sz w:val="28"/>
          <w:szCs w:val="28"/>
        </w:rPr>
        <w:t>Практика показывает, что на эффектив</w:t>
      </w:r>
      <w:r w:rsidRPr="00A55EC4">
        <w:rPr>
          <w:sz w:val="28"/>
          <w:szCs w:val="28"/>
        </w:rPr>
        <w:softHyphen/>
        <w:t>ность работы сельскохозяйственных предпри</w:t>
      </w:r>
      <w:r w:rsidRPr="00A55EC4">
        <w:rPr>
          <w:sz w:val="28"/>
          <w:szCs w:val="28"/>
        </w:rPr>
        <w:softHyphen/>
        <w:t>ятий лизинг оказывает домини</w:t>
      </w:r>
      <w:r w:rsidRPr="00A55EC4">
        <w:rPr>
          <w:sz w:val="28"/>
          <w:szCs w:val="28"/>
        </w:rPr>
        <w:softHyphen/>
        <w:t>рующее воздействие. Поэтому для него целе</w:t>
      </w:r>
      <w:r w:rsidRPr="00A55EC4">
        <w:rPr>
          <w:sz w:val="28"/>
          <w:szCs w:val="28"/>
        </w:rPr>
        <w:softHyphen/>
        <w:t>сообразны льготные условия. Необходимо освободить от налога на прибыль ту часть прибыли, которая использу</w:t>
      </w:r>
      <w:r w:rsidRPr="00A55EC4">
        <w:rPr>
          <w:sz w:val="28"/>
          <w:szCs w:val="28"/>
        </w:rPr>
        <w:softHyphen/>
        <w:t>ется для приобретения машин и техники. Необходимо иметь в виду, что лизинго</w:t>
      </w:r>
      <w:r w:rsidRPr="00A55EC4">
        <w:rPr>
          <w:sz w:val="28"/>
          <w:szCs w:val="28"/>
        </w:rPr>
        <w:softHyphen/>
        <w:t>вые компании - это не просто посредники между поставщиками и пользователями тех</w:t>
      </w:r>
      <w:r w:rsidRPr="00A55EC4">
        <w:rPr>
          <w:sz w:val="28"/>
          <w:szCs w:val="28"/>
        </w:rPr>
        <w:softHyphen/>
        <w:t>ники и оборудования. Они ведут активную работу на рынке поставщиков и потребителей, изучают его</w:t>
      </w:r>
      <w:r>
        <w:rPr>
          <w:sz w:val="28"/>
          <w:szCs w:val="28"/>
        </w:rPr>
        <w:t xml:space="preserve">, </w:t>
      </w:r>
      <w:r w:rsidRPr="00A55EC4">
        <w:rPr>
          <w:sz w:val="28"/>
          <w:szCs w:val="28"/>
        </w:rPr>
        <w:t>следят за техническими новин</w:t>
      </w:r>
      <w:r w:rsidRPr="00A55EC4">
        <w:rPr>
          <w:sz w:val="28"/>
          <w:szCs w:val="28"/>
        </w:rPr>
        <w:softHyphen/>
        <w:t>ками, ценами, поставками, эксплуатацией и обслуживанием техники. Лизинговые компа</w:t>
      </w:r>
      <w:r w:rsidRPr="00A55EC4">
        <w:rPr>
          <w:sz w:val="28"/>
          <w:szCs w:val="28"/>
        </w:rPr>
        <w:softHyphen/>
        <w:t>нии не только являются потребителями кре</w:t>
      </w:r>
      <w:r w:rsidRPr="00A55EC4">
        <w:rPr>
          <w:sz w:val="28"/>
          <w:szCs w:val="28"/>
        </w:rPr>
        <w:softHyphen/>
        <w:t>дитных ресурсов, но и сами за счет собствен</w:t>
      </w:r>
      <w:r w:rsidRPr="00A55EC4">
        <w:rPr>
          <w:sz w:val="28"/>
          <w:szCs w:val="28"/>
        </w:rPr>
        <w:softHyphen/>
        <w:t>ных средств осуществляют инвестиции. Это производственно-финансовая структура, ко</w:t>
      </w:r>
      <w:r w:rsidRPr="00A55EC4">
        <w:rPr>
          <w:sz w:val="28"/>
          <w:szCs w:val="28"/>
        </w:rPr>
        <w:softHyphen/>
        <w:t>торая должна в идеале взять на себя весь спектр проблем, стоящих перед лизингополу</w:t>
      </w:r>
      <w:r w:rsidRPr="00A55EC4">
        <w:rPr>
          <w:sz w:val="28"/>
          <w:szCs w:val="28"/>
        </w:rPr>
        <w:softHyphen/>
        <w:t>чателем: подбор высокоэффективной, конку</w:t>
      </w:r>
      <w:r w:rsidRPr="00A55EC4">
        <w:rPr>
          <w:sz w:val="28"/>
          <w:szCs w:val="28"/>
        </w:rPr>
        <w:softHyphen/>
        <w:t xml:space="preserve">рентоспособной по цене техники, нахождение дешевых инвестиций, оплату продукции, </w:t>
      </w:r>
      <w:r>
        <w:rPr>
          <w:sz w:val="28"/>
          <w:szCs w:val="28"/>
        </w:rPr>
        <w:t>е</w:t>
      </w:r>
      <w:r w:rsidRPr="00A55EC4">
        <w:rPr>
          <w:sz w:val="28"/>
          <w:szCs w:val="28"/>
        </w:rPr>
        <w:t>е доставку и организацию гарантийного и по</w:t>
      </w:r>
      <w:r w:rsidRPr="00A55EC4">
        <w:rPr>
          <w:sz w:val="28"/>
          <w:szCs w:val="28"/>
        </w:rPr>
        <w:softHyphen/>
        <w:t>слегарантийного сервиса, включая обеспече</w:t>
      </w:r>
      <w:r w:rsidRPr="00A55EC4">
        <w:rPr>
          <w:sz w:val="28"/>
          <w:szCs w:val="28"/>
        </w:rPr>
        <w:softHyphen/>
        <w:t>ние запасными частями.</w:t>
      </w:r>
    </w:p>
    <w:p w:rsidR="008C00DF" w:rsidRDefault="008C00DF" w:rsidP="008C00DF">
      <w:pPr>
        <w:widowControl/>
        <w:ind w:firstLine="709"/>
        <w:jc w:val="both"/>
        <w:rPr>
          <w:sz w:val="28"/>
          <w:szCs w:val="28"/>
        </w:rPr>
      </w:pPr>
      <w:r w:rsidRPr="00A55EC4">
        <w:rPr>
          <w:sz w:val="28"/>
          <w:szCs w:val="28"/>
        </w:rPr>
        <w:t>Для достижения этих целей компании не</w:t>
      </w:r>
      <w:r w:rsidRPr="00A55EC4">
        <w:rPr>
          <w:sz w:val="28"/>
          <w:szCs w:val="28"/>
        </w:rPr>
        <w:softHyphen/>
        <w:t>обходимо создать структуру, отвечающую требованиям отраслевого лизинга, интегриро</w:t>
      </w:r>
      <w:r w:rsidRPr="00A55EC4">
        <w:rPr>
          <w:sz w:val="28"/>
          <w:szCs w:val="28"/>
        </w:rPr>
        <w:softHyphen/>
        <w:t>ванную в сельское хозяйство. Компании должны осваивать формы и методы лизинго</w:t>
      </w:r>
      <w:r w:rsidRPr="00A55EC4">
        <w:rPr>
          <w:sz w:val="28"/>
          <w:szCs w:val="28"/>
        </w:rPr>
        <w:softHyphen/>
        <w:t>вых отношений, позволяющих формировать отраслевой лизинг с системой механизации, ориентированной на полное обслуживание парка машин сельскохозяйственных органи</w:t>
      </w:r>
      <w:r w:rsidRPr="00A55EC4">
        <w:rPr>
          <w:sz w:val="28"/>
          <w:szCs w:val="28"/>
        </w:rPr>
        <w:softHyphen/>
        <w:t xml:space="preserve">заций. </w:t>
      </w:r>
    </w:p>
    <w:p w:rsidR="008C00DF" w:rsidRPr="00A55EC4" w:rsidRDefault="008C00DF" w:rsidP="008C00DF">
      <w:pPr>
        <w:widowControl/>
        <w:ind w:firstLine="709"/>
        <w:jc w:val="both"/>
        <w:rPr>
          <w:sz w:val="28"/>
          <w:szCs w:val="28"/>
        </w:rPr>
      </w:pPr>
      <w:r w:rsidRPr="00A55EC4">
        <w:rPr>
          <w:sz w:val="28"/>
          <w:szCs w:val="28"/>
        </w:rPr>
        <w:t>Производственные возможности ком</w:t>
      </w:r>
      <w:r w:rsidRPr="00A55EC4">
        <w:rPr>
          <w:sz w:val="28"/>
          <w:szCs w:val="28"/>
        </w:rPr>
        <w:softHyphen/>
        <w:t>пании оцениваются готовностью сотрудни</w:t>
      </w:r>
      <w:r w:rsidRPr="00A55EC4">
        <w:rPr>
          <w:sz w:val="28"/>
          <w:szCs w:val="28"/>
        </w:rPr>
        <w:softHyphen/>
        <w:t>чать с аграрными предприятиями по следую</w:t>
      </w:r>
      <w:r w:rsidRPr="00A55EC4">
        <w:rPr>
          <w:sz w:val="28"/>
          <w:szCs w:val="28"/>
        </w:rPr>
        <w:softHyphen/>
        <w:t>щим направлениям:</w:t>
      </w:r>
    </w:p>
    <w:p w:rsidR="008C00DF" w:rsidRPr="00A55EC4" w:rsidRDefault="008C00DF" w:rsidP="008C00DF">
      <w:pPr>
        <w:widowControl/>
        <w:jc w:val="both"/>
        <w:rPr>
          <w:sz w:val="28"/>
          <w:szCs w:val="28"/>
        </w:rPr>
      </w:pPr>
      <w:r>
        <w:rPr>
          <w:sz w:val="28"/>
          <w:szCs w:val="28"/>
        </w:rPr>
        <w:t xml:space="preserve"> </w:t>
      </w:r>
      <w:r>
        <w:rPr>
          <w:sz w:val="28"/>
          <w:szCs w:val="28"/>
        </w:rPr>
        <w:tab/>
      </w:r>
      <w:r w:rsidRPr="00A55EC4">
        <w:rPr>
          <w:sz w:val="28"/>
          <w:szCs w:val="28"/>
        </w:rPr>
        <w:t>приобретение техники различного профи</w:t>
      </w:r>
      <w:r w:rsidRPr="00A55EC4">
        <w:rPr>
          <w:sz w:val="28"/>
          <w:szCs w:val="28"/>
        </w:rPr>
        <w:softHyphen/>
        <w:t>ля, комплектующих изделий, запчастей, эксплуатационных материалов, оборудова</w:t>
      </w:r>
      <w:r w:rsidRPr="00A55EC4">
        <w:rPr>
          <w:sz w:val="28"/>
          <w:szCs w:val="28"/>
        </w:rPr>
        <w:softHyphen/>
        <w:t>ния, транспортных средств импортного производства;</w:t>
      </w:r>
    </w:p>
    <w:p w:rsidR="008C00DF" w:rsidRDefault="008C00DF" w:rsidP="008C00DF">
      <w:pPr>
        <w:widowControl/>
        <w:ind w:firstLine="709"/>
        <w:jc w:val="both"/>
        <w:rPr>
          <w:sz w:val="28"/>
          <w:szCs w:val="28"/>
        </w:rPr>
      </w:pPr>
      <w:r w:rsidRPr="00A55EC4">
        <w:rPr>
          <w:sz w:val="28"/>
          <w:szCs w:val="28"/>
        </w:rPr>
        <w:t>передача в пользование сельскохозяйст</w:t>
      </w:r>
      <w:r w:rsidRPr="00A55EC4">
        <w:rPr>
          <w:sz w:val="28"/>
          <w:szCs w:val="28"/>
        </w:rPr>
        <w:softHyphen/>
        <w:t>венной техники;</w:t>
      </w:r>
    </w:p>
    <w:p w:rsidR="008C00DF" w:rsidRPr="005F1881" w:rsidRDefault="008C00DF" w:rsidP="008C00DF">
      <w:pPr>
        <w:widowControl/>
        <w:ind w:firstLine="709"/>
        <w:jc w:val="both"/>
        <w:rPr>
          <w:sz w:val="28"/>
          <w:szCs w:val="28"/>
        </w:rPr>
      </w:pPr>
      <w:r w:rsidRPr="005F1881">
        <w:rPr>
          <w:sz w:val="28"/>
          <w:szCs w:val="28"/>
        </w:rPr>
        <w:t>разраб</w:t>
      </w:r>
      <w:r>
        <w:rPr>
          <w:sz w:val="28"/>
          <w:szCs w:val="28"/>
        </w:rPr>
        <w:t>отка</w:t>
      </w:r>
      <w:r w:rsidRPr="005F1881">
        <w:rPr>
          <w:sz w:val="28"/>
          <w:szCs w:val="28"/>
        </w:rPr>
        <w:t xml:space="preserve"> по заказам клиентов технико-экономичес</w:t>
      </w:r>
      <w:r w:rsidRPr="005F1881">
        <w:rPr>
          <w:sz w:val="28"/>
          <w:szCs w:val="28"/>
        </w:rPr>
        <w:softHyphen/>
        <w:t>ки</w:t>
      </w:r>
      <w:r>
        <w:rPr>
          <w:sz w:val="28"/>
          <w:szCs w:val="28"/>
        </w:rPr>
        <w:t>х</w:t>
      </w:r>
      <w:r w:rsidRPr="005F1881">
        <w:rPr>
          <w:sz w:val="28"/>
          <w:szCs w:val="28"/>
        </w:rPr>
        <w:t xml:space="preserve"> обосновани</w:t>
      </w:r>
      <w:r>
        <w:rPr>
          <w:sz w:val="28"/>
          <w:szCs w:val="28"/>
        </w:rPr>
        <w:t>й</w:t>
      </w:r>
      <w:r w:rsidRPr="005F1881">
        <w:rPr>
          <w:sz w:val="28"/>
          <w:szCs w:val="28"/>
        </w:rPr>
        <w:t xml:space="preserve"> лизинговых проектов, консульт</w:t>
      </w:r>
      <w:r>
        <w:rPr>
          <w:sz w:val="28"/>
          <w:szCs w:val="28"/>
        </w:rPr>
        <w:t>ации</w:t>
      </w:r>
      <w:r w:rsidRPr="005F1881">
        <w:rPr>
          <w:sz w:val="28"/>
          <w:szCs w:val="28"/>
        </w:rPr>
        <w:t xml:space="preserve"> по юридическим, финансовым и другим вопросам ли</w:t>
      </w:r>
      <w:r w:rsidRPr="005F1881">
        <w:rPr>
          <w:sz w:val="28"/>
          <w:szCs w:val="28"/>
        </w:rPr>
        <w:softHyphen/>
        <w:t>зинговых сделок;</w:t>
      </w:r>
    </w:p>
    <w:p w:rsidR="008C00DF" w:rsidRPr="00A55EC4" w:rsidRDefault="008C00DF" w:rsidP="008C00DF">
      <w:pPr>
        <w:widowControl/>
        <w:ind w:firstLine="709"/>
        <w:jc w:val="both"/>
        <w:rPr>
          <w:sz w:val="28"/>
          <w:szCs w:val="28"/>
        </w:rPr>
      </w:pPr>
      <w:r w:rsidRPr="00A55EC4">
        <w:rPr>
          <w:sz w:val="28"/>
          <w:szCs w:val="28"/>
        </w:rPr>
        <w:t>обеспечение сданной в пользование техни</w:t>
      </w:r>
      <w:r w:rsidRPr="00A55EC4">
        <w:rPr>
          <w:sz w:val="28"/>
          <w:szCs w:val="28"/>
        </w:rPr>
        <w:softHyphen/>
        <w:t>ки квалифицированными машинистами, сервисным техническим обслуживанием и ремонтом</w:t>
      </w:r>
      <w:r>
        <w:rPr>
          <w:sz w:val="28"/>
          <w:szCs w:val="28"/>
        </w:rPr>
        <w:t>;</w:t>
      </w:r>
    </w:p>
    <w:p w:rsidR="008C00DF" w:rsidRPr="00A55EC4" w:rsidRDefault="008C00DF" w:rsidP="008C00DF">
      <w:pPr>
        <w:widowControl/>
        <w:ind w:firstLine="709"/>
        <w:jc w:val="both"/>
        <w:rPr>
          <w:sz w:val="28"/>
          <w:szCs w:val="28"/>
        </w:rPr>
      </w:pPr>
      <w:r w:rsidRPr="00A55EC4">
        <w:rPr>
          <w:sz w:val="28"/>
          <w:szCs w:val="28"/>
        </w:rPr>
        <w:t>подбор и подготовка обслуживающего персонала для работы на импортной сель</w:t>
      </w:r>
      <w:r w:rsidRPr="00A55EC4">
        <w:rPr>
          <w:sz w:val="28"/>
          <w:szCs w:val="28"/>
        </w:rPr>
        <w:softHyphen/>
        <w:t>скохозяйственной техник</w:t>
      </w:r>
      <w:r>
        <w:rPr>
          <w:sz w:val="28"/>
          <w:szCs w:val="28"/>
        </w:rPr>
        <w:t>е</w:t>
      </w:r>
      <w:r w:rsidRPr="00A55EC4">
        <w:rPr>
          <w:sz w:val="28"/>
          <w:szCs w:val="28"/>
        </w:rPr>
        <w:t>;</w:t>
      </w:r>
    </w:p>
    <w:p w:rsidR="008C00DF" w:rsidRPr="00A55EC4" w:rsidRDefault="008C00DF" w:rsidP="008C00DF">
      <w:pPr>
        <w:widowControl/>
        <w:ind w:firstLine="709"/>
        <w:jc w:val="both"/>
        <w:rPr>
          <w:sz w:val="28"/>
          <w:szCs w:val="28"/>
        </w:rPr>
      </w:pPr>
      <w:r w:rsidRPr="00A55EC4">
        <w:rPr>
          <w:sz w:val="28"/>
          <w:szCs w:val="28"/>
        </w:rPr>
        <w:t>внедрение новейших</w:t>
      </w:r>
      <w:r>
        <w:rPr>
          <w:sz w:val="28"/>
          <w:szCs w:val="28"/>
        </w:rPr>
        <w:t xml:space="preserve"> </w:t>
      </w:r>
      <w:r w:rsidRPr="00A55EC4">
        <w:rPr>
          <w:sz w:val="28"/>
          <w:szCs w:val="28"/>
        </w:rPr>
        <w:t>технологий с приме</w:t>
      </w:r>
      <w:r w:rsidRPr="00A55EC4">
        <w:rPr>
          <w:sz w:val="28"/>
          <w:szCs w:val="28"/>
        </w:rPr>
        <w:softHyphen/>
        <w:t>нением высокопроизводительной отечест</w:t>
      </w:r>
      <w:r w:rsidRPr="00A55EC4">
        <w:rPr>
          <w:sz w:val="28"/>
          <w:szCs w:val="28"/>
        </w:rPr>
        <w:softHyphen/>
        <w:t>венной и импортной техники;</w:t>
      </w:r>
    </w:p>
    <w:p w:rsidR="008C00DF" w:rsidRPr="00A55EC4" w:rsidRDefault="008C00DF" w:rsidP="008C00DF">
      <w:pPr>
        <w:widowControl/>
        <w:ind w:firstLine="709"/>
        <w:jc w:val="both"/>
        <w:rPr>
          <w:sz w:val="28"/>
          <w:szCs w:val="28"/>
        </w:rPr>
      </w:pPr>
      <w:r w:rsidRPr="00A55EC4">
        <w:rPr>
          <w:sz w:val="28"/>
          <w:szCs w:val="28"/>
        </w:rPr>
        <w:t>разработка мероприятий инженерной эко</w:t>
      </w:r>
      <w:r>
        <w:rPr>
          <w:sz w:val="28"/>
          <w:szCs w:val="28"/>
        </w:rPr>
        <w:softHyphen/>
        <w:t>логии и охраны природной среды.</w:t>
      </w:r>
    </w:p>
    <w:p w:rsidR="008C00DF" w:rsidRDefault="008C00DF" w:rsidP="008C00DF">
      <w:pPr>
        <w:widowControl/>
        <w:ind w:firstLine="708"/>
        <w:jc w:val="both"/>
        <w:rPr>
          <w:sz w:val="28"/>
          <w:szCs w:val="28"/>
        </w:rPr>
      </w:pPr>
      <w:r w:rsidRPr="00A55EC4">
        <w:rPr>
          <w:sz w:val="28"/>
          <w:szCs w:val="28"/>
        </w:rPr>
        <w:t>Проведение необходимой работы по устранению причин, сдерживающих разви</w:t>
      </w:r>
      <w:r w:rsidRPr="00A55EC4">
        <w:rPr>
          <w:sz w:val="28"/>
          <w:szCs w:val="28"/>
        </w:rPr>
        <w:softHyphen/>
        <w:t>тие лизинга, является важным условием его успешного использования не только в аграр</w:t>
      </w:r>
      <w:r w:rsidRPr="00A55EC4">
        <w:rPr>
          <w:sz w:val="28"/>
          <w:szCs w:val="28"/>
        </w:rPr>
        <w:softHyphen/>
        <w:t xml:space="preserve">ном комплексе, но и в </w:t>
      </w:r>
      <w:r>
        <w:rPr>
          <w:sz w:val="28"/>
          <w:szCs w:val="28"/>
        </w:rPr>
        <w:t>экономике</w:t>
      </w:r>
      <w:r w:rsidRPr="00A55EC4">
        <w:rPr>
          <w:sz w:val="28"/>
          <w:szCs w:val="28"/>
        </w:rPr>
        <w:t xml:space="preserve"> в целом.</w:t>
      </w:r>
    </w:p>
    <w:p w:rsidR="008C00DF" w:rsidRPr="00A77FEE" w:rsidRDefault="008C00DF" w:rsidP="008C00DF">
      <w:pPr>
        <w:widowControl/>
        <w:ind w:firstLine="709"/>
        <w:jc w:val="both"/>
        <w:rPr>
          <w:sz w:val="28"/>
          <w:szCs w:val="28"/>
        </w:rPr>
      </w:pPr>
      <w:r w:rsidRPr="00A77FEE">
        <w:rPr>
          <w:sz w:val="28"/>
          <w:szCs w:val="28"/>
        </w:rPr>
        <w:lastRenderedPageBreak/>
        <w:t>Исходя из этого и существующего положения в Чуйской области, необходимо отметить позитивность лизингового механизма. Поэтому целесообразно воспользоваться его возможностями и более активно внедрять</w:t>
      </w:r>
      <w:r>
        <w:rPr>
          <w:sz w:val="28"/>
          <w:szCs w:val="28"/>
        </w:rPr>
        <w:t xml:space="preserve"> в</w:t>
      </w:r>
      <w:r w:rsidRPr="00A77FEE">
        <w:rPr>
          <w:sz w:val="28"/>
          <w:szCs w:val="28"/>
        </w:rPr>
        <w:t xml:space="preserve"> производственную деятельность сельского хозяйства. Успех любого сельхозпроизводителя</w:t>
      </w:r>
      <w:r>
        <w:rPr>
          <w:sz w:val="28"/>
          <w:szCs w:val="28"/>
        </w:rPr>
        <w:t xml:space="preserve"> </w:t>
      </w:r>
      <w:r w:rsidRPr="00A77FEE">
        <w:rPr>
          <w:sz w:val="28"/>
          <w:szCs w:val="28"/>
        </w:rPr>
        <w:t xml:space="preserve">зависит от масштабов обрабатываемых земель и высокой урожайности. </w:t>
      </w:r>
    </w:p>
    <w:p w:rsidR="008C00DF" w:rsidRPr="00A77FEE" w:rsidRDefault="008C00DF" w:rsidP="008C00DF">
      <w:pPr>
        <w:widowControl/>
        <w:ind w:firstLine="708"/>
        <w:jc w:val="both"/>
        <w:rPr>
          <w:sz w:val="28"/>
          <w:szCs w:val="28"/>
        </w:rPr>
      </w:pPr>
      <w:r w:rsidRPr="00A77FEE">
        <w:rPr>
          <w:sz w:val="28"/>
          <w:szCs w:val="28"/>
        </w:rPr>
        <w:t>Предлагаемый нами в бизнес-п</w:t>
      </w:r>
      <w:r>
        <w:rPr>
          <w:sz w:val="28"/>
          <w:szCs w:val="28"/>
        </w:rPr>
        <w:t>роекте</w:t>
      </w:r>
      <w:r w:rsidRPr="00A77FEE">
        <w:rPr>
          <w:sz w:val="28"/>
          <w:szCs w:val="28"/>
        </w:rPr>
        <w:t xml:space="preserve"> «Агротехсервис» и парк сельскохозяйственной техники будет расположен на территории Иссык-Атинского района, главной целью которого является предоставление услуг</w:t>
      </w:r>
      <w:r>
        <w:rPr>
          <w:sz w:val="28"/>
          <w:szCs w:val="28"/>
        </w:rPr>
        <w:t xml:space="preserve"> </w:t>
      </w:r>
      <w:r w:rsidRPr="00A77FEE">
        <w:rPr>
          <w:sz w:val="28"/>
          <w:szCs w:val="28"/>
        </w:rPr>
        <w:t>сельхозтоваропроизводителям.</w:t>
      </w:r>
      <w:r>
        <w:rPr>
          <w:sz w:val="28"/>
          <w:szCs w:val="28"/>
        </w:rPr>
        <w:t xml:space="preserve"> </w:t>
      </w:r>
    </w:p>
    <w:p w:rsidR="008C00DF" w:rsidRPr="00A77FEE" w:rsidRDefault="008C00DF" w:rsidP="008C00DF">
      <w:pPr>
        <w:widowControl/>
        <w:ind w:firstLine="708"/>
        <w:jc w:val="both"/>
        <w:rPr>
          <w:sz w:val="28"/>
          <w:szCs w:val="28"/>
        </w:rPr>
      </w:pPr>
      <w:r w:rsidRPr="00A77FEE">
        <w:rPr>
          <w:sz w:val="28"/>
          <w:szCs w:val="28"/>
        </w:rPr>
        <w:t>Общая сумма финансовых средств</w:t>
      </w:r>
      <w:r>
        <w:rPr>
          <w:sz w:val="28"/>
          <w:szCs w:val="28"/>
        </w:rPr>
        <w:t xml:space="preserve"> </w:t>
      </w:r>
      <w:r w:rsidRPr="00A77FEE">
        <w:rPr>
          <w:sz w:val="28"/>
          <w:szCs w:val="28"/>
        </w:rPr>
        <w:t xml:space="preserve">для реализации бизнес-проекта, организации офиса, ремонтной мастерской и парка сельскохозяйственной техники </w:t>
      </w:r>
      <w:r>
        <w:rPr>
          <w:sz w:val="28"/>
          <w:szCs w:val="28"/>
        </w:rPr>
        <w:t>составляет</w:t>
      </w:r>
      <w:r w:rsidRPr="00A77FEE">
        <w:rPr>
          <w:sz w:val="28"/>
          <w:szCs w:val="28"/>
        </w:rPr>
        <w:t xml:space="preserve"> </w:t>
      </w:r>
      <w:r w:rsidRPr="00354C51">
        <w:rPr>
          <w:rStyle w:val="BodyTextIndent3"/>
          <w:b w:val="0"/>
        </w:rPr>
        <w:t>394576 долл</w:t>
      </w:r>
      <w:r w:rsidRPr="00354C51">
        <w:rPr>
          <w:b/>
          <w:bCs/>
          <w:sz w:val="28"/>
          <w:szCs w:val="28"/>
        </w:rPr>
        <w:t>.</w:t>
      </w:r>
      <w:r w:rsidRPr="00A77FEE">
        <w:rPr>
          <w:sz w:val="28"/>
          <w:szCs w:val="28"/>
        </w:rPr>
        <w:t xml:space="preserve"> США. </w:t>
      </w:r>
    </w:p>
    <w:p w:rsidR="008C00DF" w:rsidRPr="00A77FEE" w:rsidRDefault="008C00DF" w:rsidP="008C00DF">
      <w:pPr>
        <w:widowControl/>
        <w:ind w:firstLine="708"/>
        <w:jc w:val="both"/>
        <w:rPr>
          <w:sz w:val="28"/>
          <w:szCs w:val="28"/>
        </w:rPr>
      </w:pPr>
      <w:r w:rsidRPr="00A77FEE">
        <w:rPr>
          <w:sz w:val="28"/>
          <w:szCs w:val="28"/>
        </w:rPr>
        <w:t>Необходимое количество сельскохозяйственной техники и оборудования</w:t>
      </w:r>
      <w:r>
        <w:rPr>
          <w:sz w:val="28"/>
          <w:szCs w:val="28"/>
        </w:rPr>
        <w:t xml:space="preserve"> </w:t>
      </w:r>
      <w:r w:rsidRPr="00A77FEE">
        <w:rPr>
          <w:sz w:val="28"/>
          <w:szCs w:val="28"/>
        </w:rPr>
        <w:t>для начала планируемой деятельности будет приобретено у специализированных лизинговых организаций и предприятий.</w:t>
      </w:r>
      <w:r>
        <w:rPr>
          <w:sz w:val="28"/>
          <w:szCs w:val="28"/>
        </w:rPr>
        <w:t xml:space="preserve"> </w:t>
      </w:r>
    </w:p>
    <w:p w:rsidR="008C00DF" w:rsidRPr="00A77FEE" w:rsidRDefault="008C00DF" w:rsidP="008C00DF">
      <w:pPr>
        <w:widowControl/>
        <w:ind w:firstLine="708"/>
        <w:jc w:val="both"/>
        <w:rPr>
          <w:sz w:val="28"/>
          <w:szCs w:val="28"/>
        </w:rPr>
      </w:pPr>
      <w:r w:rsidRPr="00A77FEE">
        <w:rPr>
          <w:sz w:val="28"/>
          <w:szCs w:val="28"/>
        </w:rPr>
        <w:t>Поэтому технический сервис для сельскохозяйственных формирований будет характеризоваться высокой эффективностью, обеспечивающ</w:t>
      </w:r>
      <w:r>
        <w:rPr>
          <w:sz w:val="28"/>
          <w:szCs w:val="28"/>
        </w:rPr>
        <w:t>е</w:t>
      </w:r>
      <w:r w:rsidRPr="00A77FEE">
        <w:rPr>
          <w:sz w:val="28"/>
          <w:szCs w:val="28"/>
        </w:rPr>
        <w:t xml:space="preserve">й хозяйства всех организационно-правовых форм высокой надежностью и безотказностью работы машин и оборудования. </w:t>
      </w:r>
    </w:p>
    <w:p w:rsidR="008C00DF" w:rsidRDefault="008C00DF" w:rsidP="008C00DF">
      <w:pPr>
        <w:widowControl/>
        <w:tabs>
          <w:tab w:val="left" w:pos="567"/>
          <w:tab w:val="left" w:pos="709"/>
        </w:tabs>
        <w:ind w:firstLine="567"/>
        <w:jc w:val="both"/>
        <w:rPr>
          <w:sz w:val="28"/>
          <w:szCs w:val="28"/>
        </w:rPr>
      </w:pPr>
      <w:r>
        <w:rPr>
          <w:sz w:val="28"/>
          <w:szCs w:val="28"/>
        </w:rPr>
        <w:t xml:space="preserve"> </w:t>
      </w:r>
      <w:r w:rsidRPr="00A77FEE">
        <w:rPr>
          <w:sz w:val="28"/>
          <w:szCs w:val="28"/>
        </w:rPr>
        <w:t>При этом обязательным условием успешной деятельности ремонтной мастерской парка сельхозтехники в условиях рынка будет ориентированность на удовлетворение нужд потребителей, учет их мнения и желания, освоение и внедрение новых видов услуг. Необходимость в тех или иных услугах возникает, например, с появлением новых видов техники и марок машин, средств автоматизации.</w:t>
      </w:r>
    </w:p>
    <w:p w:rsidR="008C00DF" w:rsidRPr="00A77FEE" w:rsidRDefault="008C00DF" w:rsidP="008C00DF">
      <w:pPr>
        <w:widowControl/>
        <w:tabs>
          <w:tab w:val="left" w:pos="567"/>
        </w:tabs>
        <w:ind w:firstLine="567"/>
        <w:jc w:val="both"/>
        <w:rPr>
          <w:sz w:val="28"/>
          <w:szCs w:val="28"/>
        </w:rPr>
      </w:pPr>
      <w:r w:rsidRPr="00A77FEE">
        <w:rPr>
          <w:sz w:val="28"/>
          <w:szCs w:val="28"/>
        </w:rPr>
        <w:tab/>
        <w:t xml:space="preserve">В настоящее время одобрение у большинства потребителей техники получают такие виды услуг, как обеспечение машин запасными частями, гарантийное обслуживание, организация пунктов обмена агрегатов и узлов, проведение сложных ремонтов. Особенно заинтересованы они в создании обменных пунктов, которые предоставили бы им возможность без потери времени получать отремонтированные агрегаты и узлы. </w:t>
      </w:r>
    </w:p>
    <w:p w:rsidR="008C00DF" w:rsidRPr="00A77FEE" w:rsidRDefault="008C00DF" w:rsidP="008C00DF">
      <w:pPr>
        <w:widowControl/>
        <w:ind w:firstLine="708"/>
        <w:jc w:val="both"/>
        <w:outlineLvl w:val="0"/>
        <w:rPr>
          <w:sz w:val="28"/>
          <w:szCs w:val="28"/>
        </w:rPr>
      </w:pPr>
      <w:r>
        <w:rPr>
          <w:sz w:val="28"/>
          <w:szCs w:val="28"/>
        </w:rPr>
        <w:t xml:space="preserve">В </w:t>
      </w:r>
      <w:r w:rsidRPr="00A77FEE">
        <w:rPr>
          <w:sz w:val="28"/>
          <w:szCs w:val="28"/>
        </w:rPr>
        <w:t>первый год реализации бизнес-проекта расходы на приобретение энергоносителей заложены в бюджет.</w:t>
      </w:r>
      <w:r>
        <w:rPr>
          <w:sz w:val="28"/>
          <w:szCs w:val="28"/>
        </w:rPr>
        <w:t xml:space="preserve"> </w:t>
      </w:r>
      <w:r w:rsidRPr="00A77FEE">
        <w:rPr>
          <w:sz w:val="28"/>
          <w:szCs w:val="28"/>
        </w:rPr>
        <w:t xml:space="preserve">Для выполнения полевых работ малообеспеченных слоев населения нами планируется выделение определенного количества ГСМ за счет средств парка сельхозтехники. Это поможет стимулировать повышение производительности труда сельских жителей и сократить себестоимость продукции </w:t>
      </w:r>
      <w:r>
        <w:rPr>
          <w:sz w:val="28"/>
          <w:szCs w:val="28"/>
        </w:rPr>
        <w:t>в</w:t>
      </w:r>
      <w:r w:rsidRPr="00A77FEE">
        <w:rPr>
          <w:sz w:val="28"/>
          <w:szCs w:val="28"/>
        </w:rPr>
        <w:t xml:space="preserve"> первый год деятельности.</w:t>
      </w:r>
      <w:r>
        <w:rPr>
          <w:sz w:val="28"/>
          <w:szCs w:val="28"/>
        </w:rPr>
        <w:t xml:space="preserve"> </w:t>
      </w:r>
    </w:p>
    <w:p w:rsidR="008C00DF" w:rsidRPr="00A77FEE" w:rsidRDefault="008C00DF" w:rsidP="008C00DF">
      <w:pPr>
        <w:widowControl/>
        <w:ind w:firstLine="708"/>
        <w:jc w:val="both"/>
        <w:outlineLvl w:val="0"/>
        <w:rPr>
          <w:sz w:val="28"/>
          <w:szCs w:val="28"/>
        </w:rPr>
      </w:pPr>
      <w:r>
        <w:rPr>
          <w:sz w:val="28"/>
          <w:szCs w:val="28"/>
        </w:rPr>
        <w:t>В</w:t>
      </w:r>
      <w:r w:rsidRPr="00A77FEE">
        <w:rPr>
          <w:sz w:val="28"/>
          <w:szCs w:val="28"/>
        </w:rPr>
        <w:t xml:space="preserve"> следующ</w:t>
      </w:r>
      <w:r>
        <w:rPr>
          <w:sz w:val="28"/>
          <w:szCs w:val="28"/>
        </w:rPr>
        <w:t>ем</w:t>
      </w:r>
      <w:r w:rsidRPr="00A77FEE">
        <w:rPr>
          <w:sz w:val="28"/>
          <w:szCs w:val="28"/>
        </w:rPr>
        <w:t xml:space="preserve"> год</w:t>
      </w:r>
      <w:r>
        <w:rPr>
          <w:sz w:val="28"/>
          <w:szCs w:val="28"/>
        </w:rPr>
        <w:t>у</w:t>
      </w:r>
      <w:r w:rsidRPr="00A77FEE">
        <w:rPr>
          <w:sz w:val="28"/>
          <w:szCs w:val="28"/>
        </w:rPr>
        <w:t xml:space="preserve"> заказчики на проведение агротехнических работ будут сами обеспечивать технику</w:t>
      </w:r>
      <w:r>
        <w:rPr>
          <w:sz w:val="28"/>
          <w:szCs w:val="28"/>
        </w:rPr>
        <w:t xml:space="preserve"> </w:t>
      </w:r>
      <w:r w:rsidRPr="00A77FEE">
        <w:rPr>
          <w:sz w:val="28"/>
          <w:szCs w:val="28"/>
        </w:rPr>
        <w:t>ГСМ на время проведения весенних полевых и уборочных работ.</w:t>
      </w:r>
      <w:r>
        <w:rPr>
          <w:sz w:val="28"/>
          <w:szCs w:val="28"/>
        </w:rPr>
        <w:t xml:space="preserve"> </w:t>
      </w:r>
    </w:p>
    <w:p w:rsidR="008C00DF" w:rsidRPr="00A77FEE" w:rsidRDefault="008C00DF" w:rsidP="008C00DF">
      <w:pPr>
        <w:widowControl/>
        <w:jc w:val="both"/>
        <w:rPr>
          <w:color w:val="000000"/>
          <w:sz w:val="28"/>
          <w:szCs w:val="28"/>
        </w:rPr>
      </w:pPr>
      <w:r w:rsidRPr="00A77FEE">
        <w:rPr>
          <w:sz w:val="28"/>
          <w:szCs w:val="28"/>
        </w:rPr>
        <w:t xml:space="preserve"> </w:t>
      </w:r>
      <w:r w:rsidRPr="00A77FEE">
        <w:rPr>
          <w:sz w:val="28"/>
          <w:szCs w:val="28"/>
        </w:rPr>
        <w:tab/>
      </w:r>
      <w:r w:rsidRPr="00A77FEE">
        <w:rPr>
          <w:color w:val="000000"/>
          <w:sz w:val="28"/>
          <w:szCs w:val="28"/>
        </w:rPr>
        <w:t>Так</w:t>
      </w:r>
      <w:r>
        <w:rPr>
          <w:color w:val="000000"/>
          <w:sz w:val="28"/>
          <w:szCs w:val="28"/>
        </w:rPr>
        <w:t>,</w:t>
      </w:r>
      <w:r w:rsidRPr="00A77FEE">
        <w:rPr>
          <w:color w:val="000000"/>
          <w:sz w:val="28"/>
          <w:szCs w:val="28"/>
        </w:rPr>
        <w:t xml:space="preserve"> для приобретения сельхозтехники машинно-тракторного парка</w:t>
      </w:r>
      <w:r>
        <w:rPr>
          <w:color w:val="000000"/>
          <w:sz w:val="28"/>
          <w:szCs w:val="28"/>
        </w:rPr>
        <w:t xml:space="preserve"> </w:t>
      </w:r>
      <w:r w:rsidRPr="00A77FEE">
        <w:rPr>
          <w:color w:val="000000"/>
          <w:sz w:val="28"/>
          <w:szCs w:val="28"/>
        </w:rPr>
        <w:t>требуется 3432</w:t>
      </w:r>
      <w:r>
        <w:rPr>
          <w:color w:val="000000"/>
          <w:sz w:val="28"/>
          <w:szCs w:val="28"/>
        </w:rPr>
        <w:t>42</w:t>
      </w:r>
      <w:r w:rsidRPr="00A77FEE">
        <w:rPr>
          <w:color w:val="000000"/>
          <w:sz w:val="28"/>
          <w:szCs w:val="28"/>
        </w:rPr>
        <w:t xml:space="preserve"> долл</w:t>
      </w:r>
      <w:r>
        <w:rPr>
          <w:color w:val="000000"/>
          <w:sz w:val="28"/>
          <w:szCs w:val="28"/>
        </w:rPr>
        <w:t>.</w:t>
      </w:r>
      <w:r w:rsidRPr="00A77FEE">
        <w:rPr>
          <w:color w:val="000000"/>
          <w:sz w:val="28"/>
          <w:szCs w:val="28"/>
        </w:rPr>
        <w:t xml:space="preserve"> США инвестиционн</w:t>
      </w:r>
      <w:r>
        <w:rPr>
          <w:color w:val="000000"/>
          <w:sz w:val="28"/>
          <w:szCs w:val="28"/>
        </w:rPr>
        <w:t>ых</w:t>
      </w:r>
      <w:r w:rsidRPr="00A77FEE">
        <w:rPr>
          <w:color w:val="000000"/>
          <w:sz w:val="28"/>
          <w:szCs w:val="28"/>
        </w:rPr>
        <w:t xml:space="preserve"> вложени</w:t>
      </w:r>
      <w:r>
        <w:rPr>
          <w:color w:val="000000"/>
          <w:sz w:val="28"/>
          <w:szCs w:val="28"/>
        </w:rPr>
        <w:t xml:space="preserve">й в виде лизинга на срок </w:t>
      </w:r>
      <w:r w:rsidRPr="00A77FEE">
        <w:rPr>
          <w:color w:val="000000"/>
          <w:sz w:val="28"/>
          <w:szCs w:val="28"/>
        </w:rPr>
        <w:t xml:space="preserve">5 лет, по ставке </w:t>
      </w:r>
      <w:r>
        <w:rPr>
          <w:color w:val="000000"/>
          <w:sz w:val="28"/>
          <w:szCs w:val="28"/>
        </w:rPr>
        <w:t>3</w:t>
      </w:r>
      <w:r w:rsidRPr="00A77FEE">
        <w:rPr>
          <w:color w:val="000000"/>
          <w:sz w:val="28"/>
          <w:szCs w:val="28"/>
        </w:rPr>
        <w:t xml:space="preserve">0% годовых. </w:t>
      </w:r>
    </w:p>
    <w:p w:rsidR="008C00DF" w:rsidRDefault="008C00DF" w:rsidP="008C00DF">
      <w:pPr>
        <w:widowControl/>
        <w:jc w:val="both"/>
        <w:rPr>
          <w:color w:val="000000"/>
          <w:sz w:val="28"/>
          <w:szCs w:val="28"/>
        </w:rPr>
      </w:pPr>
      <w:r w:rsidRPr="00A77FEE">
        <w:rPr>
          <w:color w:val="000000"/>
          <w:sz w:val="28"/>
          <w:szCs w:val="28"/>
        </w:rPr>
        <w:lastRenderedPageBreak/>
        <w:t xml:space="preserve"> </w:t>
      </w:r>
      <w:r w:rsidRPr="00A77FEE">
        <w:rPr>
          <w:color w:val="000000"/>
          <w:sz w:val="28"/>
          <w:szCs w:val="28"/>
        </w:rPr>
        <w:tab/>
        <w:t>Экономическая оценка бизнес</w:t>
      </w:r>
      <w:r w:rsidRPr="004E480F">
        <w:rPr>
          <w:b/>
          <w:color w:val="000000"/>
          <w:sz w:val="28"/>
          <w:szCs w:val="28"/>
        </w:rPr>
        <w:t>-</w:t>
      </w:r>
      <w:r w:rsidRPr="00A77FEE">
        <w:rPr>
          <w:color w:val="000000"/>
          <w:sz w:val="28"/>
          <w:szCs w:val="28"/>
        </w:rPr>
        <w:t>проекта рассчитана по существующей методике экономической оценки инвестиционных проектов</w:t>
      </w:r>
      <w:r>
        <w:rPr>
          <w:color w:val="000000"/>
          <w:sz w:val="28"/>
          <w:szCs w:val="28"/>
        </w:rPr>
        <w:t xml:space="preserve"> (табл. 2). </w:t>
      </w:r>
    </w:p>
    <w:p w:rsidR="008C00DF" w:rsidRPr="00A77FEE" w:rsidRDefault="008C00DF" w:rsidP="008C00DF">
      <w:pPr>
        <w:widowControl/>
        <w:jc w:val="both"/>
        <w:rPr>
          <w:color w:val="000000"/>
          <w:sz w:val="28"/>
          <w:szCs w:val="28"/>
        </w:rPr>
      </w:pPr>
    </w:p>
    <w:p w:rsidR="008C00DF" w:rsidRPr="00A77FEE" w:rsidRDefault="008C00DF" w:rsidP="008C00DF">
      <w:pPr>
        <w:widowControl/>
        <w:spacing w:line="230" w:lineRule="auto"/>
        <w:ind w:firstLine="720"/>
        <w:jc w:val="right"/>
        <w:rPr>
          <w:color w:val="000000"/>
          <w:sz w:val="28"/>
          <w:szCs w:val="28"/>
        </w:rPr>
      </w:pPr>
      <w:r w:rsidRPr="00A77FEE">
        <w:rPr>
          <w:color w:val="000000"/>
          <w:sz w:val="28"/>
          <w:szCs w:val="28"/>
        </w:rPr>
        <w:t>Табли</w:t>
      </w:r>
      <w:r>
        <w:rPr>
          <w:color w:val="000000"/>
          <w:sz w:val="28"/>
          <w:szCs w:val="28"/>
        </w:rPr>
        <w:t>ца 2</w:t>
      </w:r>
    </w:p>
    <w:p w:rsidR="008C00DF" w:rsidRDefault="008C00DF" w:rsidP="008C00DF">
      <w:pPr>
        <w:widowControl/>
        <w:spacing w:line="230" w:lineRule="auto"/>
        <w:jc w:val="center"/>
        <w:rPr>
          <w:color w:val="000000"/>
          <w:sz w:val="28"/>
          <w:szCs w:val="28"/>
        </w:rPr>
      </w:pPr>
      <w:r w:rsidRPr="00A77FEE">
        <w:rPr>
          <w:color w:val="000000"/>
          <w:sz w:val="28"/>
          <w:szCs w:val="28"/>
        </w:rPr>
        <w:t>Окупаемость бизнес</w:t>
      </w:r>
      <w:r w:rsidRPr="004E480F">
        <w:rPr>
          <w:b/>
          <w:color w:val="000000"/>
          <w:sz w:val="28"/>
          <w:szCs w:val="28"/>
        </w:rPr>
        <w:t>-</w:t>
      </w:r>
      <w:r w:rsidRPr="00A77FEE">
        <w:rPr>
          <w:color w:val="000000"/>
          <w:sz w:val="28"/>
          <w:szCs w:val="28"/>
        </w:rPr>
        <w:t>проекта</w:t>
      </w:r>
      <w:r>
        <w:rPr>
          <w:color w:val="000000"/>
          <w:sz w:val="28"/>
          <w:szCs w:val="28"/>
        </w:rPr>
        <w:t>, долл. США</w:t>
      </w:r>
      <w:r w:rsidRPr="00A77FEE">
        <w:rPr>
          <w:color w:val="000000"/>
          <w:sz w:val="28"/>
          <w:szCs w:val="28"/>
        </w:rPr>
        <w:t xml:space="preserve"> </w:t>
      </w:r>
    </w:p>
    <w:p w:rsidR="008C00DF" w:rsidRPr="00A77FEE" w:rsidRDefault="008C00DF" w:rsidP="008C00DF">
      <w:pPr>
        <w:widowControl/>
        <w:spacing w:line="230" w:lineRule="auto"/>
        <w:jc w:val="cente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6"/>
        <w:gridCol w:w="1417"/>
        <w:gridCol w:w="1276"/>
        <w:gridCol w:w="1276"/>
        <w:gridCol w:w="1276"/>
        <w:gridCol w:w="1560"/>
      </w:tblGrid>
      <w:tr w:rsidR="008C00DF" w:rsidRPr="00A77FEE" w:rsidTr="007A7F49">
        <w:tc>
          <w:tcPr>
            <w:tcW w:w="2766" w:type="dxa"/>
          </w:tcPr>
          <w:p w:rsidR="008C00DF" w:rsidRPr="004E480F" w:rsidRDefault="008C00DF" w:rsidP="007A7F49">
            <w:pPr>
              <w:widowControl/>
              <w:spacing w:line="230" w:lineRule="auto"/>
              <w:jc w:val="center"/>
              <w:rPr>
                <w:bCs/>
                <w:color w:val="000000"/>
                <w:sz w:val="24"/>
                <w:szCs w:val="24"/>
              </w:rPr>
            </w:pPr>
            <w:r>
              <w:rPr>
                <w:bCs/>
                <w:color w:val="000000"/>
                <w:sz w:val="24"/>
                <w:szCs w:val="24"/>
              </w:rPr>
              <w:t>Показатель</w:t>
            </w:r>
          </w:p>
        </w:tc>
        <w:tc>
          <w:tcPr>
            <w:tcW w:w="1417" w:type="dxa"/>
          </w:tcPr>
          <w:p w:rsidR="008C00DF" w:rsidRPr="004E480F" w:rsidRDefault="008C00DF" w:rsidP="007A7F49">
            <w:pPr>
              <w:widowControl/>
              <w:spacing w:line="230" w:lineRule="auto"/>
              <w:jc w:val="center"/>
              <w:rPr>
                <w:bCs/>
                <w:color w:val="000000"/>
                <w:sz w:val="24"/>
                <w:szCs w:val="24"/>
              </w:rPr>
            </w:pPr>
            <w:smartTag w:uri="urn:schemas-microsoft-com:office:smarttags" w:element="metricconverter">
              <w:smartTagPr>
                <w:attr w:name="ProductID" w:val="2011 г"/>
              </w:smartTagPr>
              <w:r w:rsidRPr="004E480F">
                <w:rPr>
                  <w:bCs/>
                  <w:color w:val="000000"/>
                  <w:sz w:val="24"/>
                  <w:szCs w:val="24"/>
                </w:rPr>
                <w:t>2011 г</w:t>
              </w:r>
            </w:smartTag>
            <w:r>
              <w:rPr>
                <w:bCs/>
                <w:color w:val="000000"/>
                <w:sz w:val="24"/>
                <w:szCs w:val="24"/>
              </w:rPr>
              <w:t>.</w:t>
            </w:r>
          </w:p>
        </w:tc>
        <w:tc>
          <w:tcPr>
            <w:tcW w:w="1276" w:type="dxa"/>
          </w:tcPr>
          <w:p w:rsidR="008C00DF" w:rsidRPr="004E480F" w:rsidRDefault="008C00DF" w:rsidP="007A7F49">
            <w:pPr>
              <w:widowControl/>
              <w:spacing w:line="230" w:lineRule="auto"/>
              <w:jc w:val="center"/>
              <w:rPr>
                <w:bCs/>
                <w:color w:val="000000"/>
                <w:sz w:val="24"/>
                <w:szCs w:val="24"/>
              </w:rPr>
            </w:pPr>
            <w:smartTag w:uri="urn:schemas-microsoft-com:office:smarttags" w:element="metricconverter">
              <w:smartTagPr>
                <w:attr w:name="ProductID" w:val="2012 г"/>
              </w:smartTagPr>
              <w:r w:rsidRPr="004E480F">
                <w:rPr>
                  <w:bCs/>
                  <w:color w:val="000000"/>
                  <w:sz w:val="24"/>
                  <w:szCs w:val="24"/>
                </w:rPr>
                <w:t>2012 г</w:t>
              </w:r>
            </w:smartTag>
            <w:r>
              <w:rPr>
                <w:bCs/>
                <w:color w:val="000000"/>
                <w:sz w:val="24"/>
                <w:szCs w:val="24"/>
              </w:rPr>
              <w:t>.</w:t>
            </w:r>
          </w:p>
        </w:tc>
        <w:tc>
          <w:tcPr>
            <w:tcW w:w="1276" w:type="dxa"/>
          </w:tcPr>
          <w:p w:rsidR="008C00DF" w:rsidRPr="004E480F" w:rsidRDefault="008C00DF" w:rsidP="007A7F49">
            <w:pPr>
              <w:widowControl/>
              <w:spacing w:line="230" w:lineRule="auto"/>
              <w:jc w:val="center"/>
              <w:rPr>
                <w:bCs/>
                <w:color w:val="000000"/>
                <w:sz w:val="24"/>
                <w:szCs w:val="24"/>
              </w:rPr>
            </w:pPr>
            <w:smartTag w:uri="urn:schemas-microsoft-com:office:smarttags" w:element="metricconverter">
              <w:smartTagPr>
                <w:attr w:name="ProductID" w:val="2013 г"/>
              </w:smartTagPr>
              <w:r w:rsidRPr="004E480F">
                <w:rPr>
                  <w:bCs/>
                  <w:color w:val="000000"/>
                  <w:sz w:val="24"/>
                  <w:szCs w:val="24"/>
                </w:rPr>
                <w:t>2013 г</w:t>
              </w:r>
            </w:smartTag>
            <w:r>
              <w:rPr>
                <w:bCs/>
                <w:color w:val="000000"/>
                <w:sz w:val="24"/>
                <w:szCs w:val="24"/>
              </w:rPr>
              <w:t>.</w:t>
            </w:r>
          </w:p>
        </w:tc>
        <w:tc>
          <w:tcPr>
            <w:tcW w:w="1276" w:type="dxa"/>
          </w:tcPr>
          <w:p w:rsidR="008C00DF" w:rsidRPr="004E480F" w:rsidRDefault="008C00DF" w:rsidP="007A7F49">
            <w:pPr>
              <w:widowControl/>
              <w:spacing w:line="230" w:lineRule="auto"/>
              <w:jc w:val="center"/>
              <w:rPr>
                <w:bCs/>
                <w:color w:val="000000"/>
                <w:sz w:val="24"/>
                <w:szCs w:val="24"/>
              </w:rPr>
            </w:pPr>
            <w:smartTag w:uri="urn:schemas-microsoft-com:office:smarttags" w:element="metricconverter">
              <w:smartTagPr>
                <w:attr w:name="ProductID" w:val="2014 г"/>
              </w:smartTagPr>
              <w:r w:rsidRPr="004E480F">
                <w:rPr>
                  <w:bCs/>
                  <w:color w:val="000000"/>
                  <w:sz w:val="24"/>
                  <w:szCs w:val="24"/>
                </w:rPr>
                <w:t>2014 г</w:t>
              </w:r>
            </w:smartTag>
            <w:r>
              <w:rPr>
                <w:bCs/>
                <w:color w:val="000000"/>
                <w:sz w:val="24"/>
                <w:szCs w:val="24"/>
              </w:rPr>
              <w:t>.</w:t>
            </w:r>
          </w:p>
        </w:tc>
        <w:tc>
          <w:tcPr>
            <w:tcW w:w="1560" w:type="dxa"/>
          </w:tcPr>
          <w:p w:rsidR="008C00DF" w:rsidRPr="004E480F" w:rsidRDefault="008C00DF" w:rsidP="007A7F49">
            <w:pPr>
              <w:widowControl/>
              <w:spacing w:line="230" w:lineRule="auto"/>
              <w:jc w:val="center"/>
              <w:rPr>
                <w:bCs/>
                <w:color w:val="000000"/>
                <w:sz w:val="24"/>
                <w:szCs w:val="24"/>
              </w:rPr>
            </w:pPr>
            <w:smartTag w:uri="urn:schemas-microsoft-com:office:smarttags" w:element="metricconverter">
              <w:smartTagPr>
                <w:attr w:name="ProductID" w:val="2015 г"/>
              </w:smartTagPr>
              <w:r w:rsidRPr="004E480F">
                <w:rPr>
                  <w:bCs/>
                  <w:color w:val="000000"/>
                  <w:sz w:val="24"/>
                  <w:szCs w:val="24"/>
                </w:rPr>
                <w:t>2015 г</w:t>
              </w:r>
            </w:smartTag>
            <w:r>
              <w:rPr>
                <w:bCs/>
                <w:color w:val="000000"/>
                <w:sz w:val="24"/>
                <w:szCs w:val="24"/>
              </w:rPr>
              <w:t>.</w:t>
            </w:r>
          </w:p>
        </w:tc>
      </w:tr>
      <w:tr w:rsidR="008C00DF" w:rsidRPr="00A77FEE" w:rsidTr="007A7F49">
        <w:tc>
          <w:tcPr>
            <w:tcW w:w="2766" w:type="dxa"/>
          </w:tcPr>
          <w:p w:rsidR="008C00DF" w:rsidRPr="00A77FEE" w:rsidRDefault="008C00DF" w:rsidP="007A7F49">
            <w:pPr>
              <w:widowControl/>
              <w:spacing w:line="230" w:lineRule="auto"/>
              <w:jc w:val="center"/>
              <w:rPr>
                <w:color w:val="000000"/>
                <w:sz w:val="24"/>
                <w:szCs w:val="24"/>
              </w:rPr>
            </w:pPr>
            <w:r w:rsidRPr="00A77FEE">
              <w:rPr>
                <w:color w:val="000000"/>
                <w:sz w:val="24"/>
                <w:szCs w:val="24"/>
              </w:rPr>
              <w:t>Поток чистых платежей по годам (ЧД)</w:t>
            </w:r>
          </w:p>
        </w:tc>
        <w:tc>
          <w:tcPr>
            <w:tcW w:w="1417" w:type="dxa"/>
            <w:vAlign w:val="center"/>
          </w:tcPr>
          <w:p w:rsidR="008C00DF" w:rsidRPr="00A77FEE" w:rsidRDefault="008C00DF" w:rsidP="007A7F49">
            <w:pPr>
              <w:widowControl/>
              <w:spacing w:line="230" w:lineRule="auto"/>
              <w:jc w:val="center"/>
              <w:rPr>
                <w:color w:val="000000"/>
                <w:sz w:val="24"/>
                <w:szCs w:val="24"/>
              </w:rPr>
            </w:pPr>
            <w:r>
              <w:rPr>
                <w:color w:val="000000"/>
                <w:sz w:val="24"/>
                <w:szCs w:val="24"/>
              </w:rPr>
              <w:t>102972,6</w:t>
            </w:r>
          </w:p>
        </w:tc>
        <w:tc>
          <w:tcPr>
            <w:tcW w:w="1276" w:type="dxa"/>
            <w:vAlign w:val="center"/>
          </w:tcPr>
          <w:p w:rsidR="008C00DF" w:rsidRDefault="008C00DF" w:rsidP="007A7F49">
            <w:pPr>
              <w:jc w:val="center"/>
            </w:pPr>
            <w:r w:rsidRPr="00090AAA">
              <w:rPr>
                <w:color w:val="000000"/>
                <w:sz w:val="24"/>
                <w:szCs w:val="24"/>
              </w:rPr>
              <w:t>102972,6</w:t>
            </w:r>
          </w:p>
        </w:tc>
        <w:tc>
          <w:tcPr>
            <w:tcW w:w="1276" w:type="dxa"/>
            <w:vAlign w:val="center"/>
          </w:tcPr>
          <w:p w:rsidR="008C00DF" w:rsidRDefault="008C00DF" w:rsidP="007A7F49">
            <w:pPr>
              <w:jc w:val="center"/>
            </w:pPr>
            <w:r w:rsidRPr="00090AAA">
              <w:rPr>
                <w:color w:val="000000"/>
                <w:sz w:val="24"/>
                <w:szCs w:val="24"/>
              </w:rPr>
              <w:t>102972,6</w:t>
            </w:r>
          </w:p>
        </w:tc>
        <w:tc>
          <w:tcPr>
            <w:tcW w:w="1276" w:type="dxa"/>
            <w:vAlign w:val="center"/>
          </w:tcPr>
          <w:p w:rsidR="008C00DF" w:rsidRDefault="008C00DF" w:rsidP="007A7F49">
            <w:pPr>
              <w:jc w:val="center"/>
            </w:pPr>
            <w:r w:rsidRPr="00090AAA">
              <w:rPr>
                <w:color w:val="000000"/>
                <w:sz w:val="24"/>
                <w:szCs w:val="24"/>
              </w:rPr>
              <w:t>102972,6</w:t>
            </w:r>
          </w:p>
        </w:tc>
        <w:tc>
          <w:tcPr>
            <w:tcW w:w="1560" w:type="dxa"/>
            <w:vAlign w:val="center"/>
          </w:tcPr>
          <w:p w:rsidR="008C00DF" w:rsidRDefault="008C00DF" w:rsidP="007A7F49">
            <w:pPr>
              <w:jc w:val="center"/>
            </w:pPr>
            <w:r w:rsidRPr="00090AAA">
              <w:rPr>
                <w:color w:val="000000"/>
                <w:sz w:val="24"/>
                <w:szCs w:val="24"/>
              </w:rPr>
              <w:t>102972,6</w:t>
            </w:r>
          </w:p>
        </w:tc>
      </w:tr>
      <w:tr w:rsidR="008C00DF" w:rsidRPr="00A77FEE" w:rsidTr="007A7F49">
        <w:tc>
          <w:tcPr>
            <w:tcW w:w="2766" w:type="dxa"/>
          </w:tcPr>
          <w:p w:rsidR="008C00DF" w:rsidRPr="00A77FEE" w:rsidRDefault="008C00DF" w:rsidP="007A7F49">
            <w:pPr>
              <w:widowControl/>
              <w:spacing w:line="230" w:lineRule="auto"/>
              <w:jc w:val="center"/>
              <w:rPr>
                <w:color w:val="000000"/>
                <w:sz w:val="24"/>
                <w:szCs w:val="24"/>
              </w:rPr>
            </w:pPr>
            <w:r w:rsidRPr="00A77FEE">
              <w:rPr>
                <w:color w:val="000000"/>
                <w:sz w:val="24"/>
                <w:szCs w:val="24"/>
              </w:rPr>
              <w:t>Коэффициент дисконтирования (К=10%)</w:t>
            </w:r>
          </w:p>
        </w:tc>
        <w:tc>
          <w:tcPr>
            <w:tcW w:w="1417" w:type="dxa"/>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rPr>
              <w:t>0,909</w:t>
            </w:r>
          </w:p>
        </w:tc>
        <w:tc>
          <w:tcPr>
            <w:tcW w:w="1276" w:type="dxa"/>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rPr>
              <w:t>0,826</w:t>
            </w:r>
          </w:p>
        </w:tc>
        <w:tc>
          <w:tcPr>
            <w:tcW w:w="1276" w:type="dxa"/>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rPr>
              <w:t>0,751</w:t>
            </w:r>
          </w:p>
        </w:tc>
        <w:tc>
          <w:tcPr>
            <w:tcW w:w="1276" w:type="dxa"/>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rPr>
              <w:t>0,683</w:t>
            </w:r>
          </w:p>
        </w:tc>
        <w:tc>
          <w:tcPr>
            <w:tcW w:w="1560" w:type="dxa"/>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rPr>
              <w:t>0,621</w:t>
            </w:r>
          </w:p>
        </w:tc>
      </w:tr>
      <w:tr w:rsidR="008C00DF" w:rsidRPr="00A77FEE" w:rsidTr="007A7F49">
        <w:tc>
          <w:tcPr>
            <w:tcW w:w="2766" w:type="dxa"/>
          </w:tcPr>
          <w:p w:rsidR="008C00DF" w:rsidRPr="00A77FEE" w:rsidRDefault="008C00DF" w:rsidP="007A7F49">
            <w:pPr>
              <w:widowControl/>
              <w:spacing w:line="230" w:lineRule="auto"/>
              <w:jc w:val="center"/>
              <w:rPr>
                <w:color w:val="000000"/>
                <w:sz w:val="24"/>
                <w:szCs w:val="24"/>
              </w:rPr>
            </w:pPr>
            <w:r w:rsidRPr="00A77FEE">
              <w:rPr>
                <w:color w:val="000000"/>
                <w:sz w:val="24"/>
                <w:szCs w:val="24"/>
              </w:rPr>
              <w:t>Приведенная стоимость</w:t>
            </w:r>
          </w:p>
        </w:tc>
        <w:tc>
          <w:tcPr>
            <w:tcW w:w="1417" w:type="dxa"/>
          </w:tcPr>
          <w:p w:rsidR="008C00DF" w:rsidRPr="00A77FEE" w:rsidRDefault="008C00DF" w:rsidP="007A7F49">
            <w:pPr>
              <w:widowControl/>
              <w:spacing w:line="230" w:lineRule="auto"/>
              <w:jc w:val="center"/>
              <w:rPr>
                <w:color w:val="000000"/>
                <w:sz w:val="24"/>
                <w:szCs w:val="24"/>
              </w:rPr>
            </w:pPr>
            <w:r>
              <w:rPr>
                <w:color w:val="000000"/>
                <w:sz w:val="24"/>
                <w:szCs w:val="24"/>
              </w:rPr>
              <w:t>93602,0</w:t>
            </w:r>
          </w:p>
        </w:tc>
        <w:tc>
          <w:tcPr>
            <w:tcW w:w="1276" w:type="dxa"/>
          </w:tcPr>
          <w:p w:rsidR="008C00DF" w:rsidRPr="00A77FEE" w:rsidRDefault="008C00DF" w:rsidP="007A7F49">
            <w:pPr>
              <w:widowControl/>
              <w:spacing w:line="230" w:lineRule="auto"/>
              <w:jc w:val="center"/>
              <w:rPr>
                <w:color w:val="000000"/>
                <w:sz w:val="24"/>
                <w:szCs w:val="24"/>
              </w:rPr>
            </w:pPr>
            <w:r>
              <w:rPr>
                <w:color w:val="000000"/>
                <w:sz w:val="24"/>
                <w:szCs w:val="24"/>
              </w:rPr>
              <w:t>85055,3</w:t>
            </w:r>
          </w:p>
        </w:tc>
        <w:tc>
          <w:tcPr>
            <w:tcW w:w="1276" w:type="dxa"/>
          </w:tcPr>
          <w:p w:rsidR="008C00DF" w:rsidRPr="00A77FEE" w:rsidRDefault="008C00DF" w:rsidP="007A7F49">
            <w:pPr>
              <w:widowControl/>
              <w:spacing w:line="230" w:lineRule="auto"/>
              <w:jc w:val="center"/>
              <w:rPr>
                <w:color w:val="000000"/>
                <w:sz w:val="24"/>
                <w:szCs w:val="24"/>
              </w:rPr>
            </w:pPr>
            <w:r>
              <w:rPr>
                <w:color w:val="000000"/>
                <w:sz w:val="24"/>
                <w:szCs w:val="24"/>
              </w:rPr>
              <w:t>77332,4</w:t>
            </w:r>
          </w:p>
        </w:tc>
        <w:tc>
          <w:tcPr>
            <w:tcW w:w="1276" w:type="dxa"/>
          </w:tcPr>
          <w:p w:rsidR="008C00DF" w:rsidRPr="00A77FEE" w:rsidRDefault="008C00DF" w:rsidP="007A7F49">
            <w:pPr>
              <w:widowControl/>
              <w:spacing w:line="230" w:lineRule="auto"/>
              <w:jc w:val="center"/>
              <w:rPr>
                <w:color w:val="000000"/>
                <w:sz w:val="24"/>
                <w:szCs w:val="24"/>
              </w:rPr>
            </w:pPr>
            <w:r>
              <w:rPr>
                <w:color w:val="000000"/>
                <w:sz w:val="24"/>
                <w:szCs w:val="24"/>
              </w:rPr>
              <w:t>70330,2</w:t>
            </w:r>
          </w:p>
        </w:tc>
        <w:tc>
          <w:tcPr>
            <w:tcW w:w="1560" w:type="dxa"/>
          </w:tcPr>
          <w:p w:rsidR="008C00DF" w:rsidRPr="00A77FEE" w:rsidRDefault="008C00DF" w:rsidP="007A7F49">
            <w:pPr>
              <w:widowControl/>
              <w:spacing w:line="230" w:lineRule="auto"/>
              <w:jc w:val="center"/>
              <w:rPr>
                <w:color w:val="000000"/>
                <w:sz w:val="24"/>
                <w:szCs w:val="24"/>
              </w:rPr>
            </w:pPr>
            <w:r>
              <w:rPr>
                <w:color w:val="000000"/>
                <w:sz w:val="24"/>
                <w:szCs w:val="24"/>
              </w:rPr>
              <w:t>63946,0</w:t>
            </w:r>
          </w:p>
        </w:tc>
      </w:tr>
      <w:tr w:rsidR="008C00DF" w:rsidRPr="00A77FEE" w:rsidTr="007A7F4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14"/>
        </w:trPr>
        <w:tc>
          <w:tcPr>
            <w:tcW w:w="5459" w:type="dxa"/>
            <w:gridSpan w:val="3"/>
            <w:vAlign w:val="center"/>
          </w:tcPr>
          <w:p w:rsidR="008C00DF" w:rsidRPr="00A77FEE" w:rsidRDefault="008C00DF" w:rsidP="007A7F49">
            <w:pPr>
              <w:widowControl/>
              <w:spacing w:line="230" w:lineRule="auto"/>
              <w:rPr>
                <w:color w:val="000000"/>
                <w:sz w:val="24"/>
                <w:szCs w:val="24"/>
              </w:rPr>
            </w:pPr>
            <w:r w:rsidRPr="00A77FEE">
              <w:rPr>
                <w:color w:val="000000"/>
                <w:sz w:val="24"/>
                <w:szCs w:val="24"/>
              </w:rPr>
              <w:t>Чистая приведенная стоимость (</w:t>
            </w:r>
            <w:r w:rsidRPr="00A77FEE">
              <w:rPr>
                <w:color w:val="000000"/>
                <w:sz w:val="24"/>
                <w:szCs w:val="24"/>
                <w:lang w:val="en-US"/>
              </w:rPr>
              <w:t>NPV</w:t>
            </w:r>
            <w:r w:rsidRPr="00A77FEE">
              <w:rPr>
                <w:color w:val="000000"/>
                <w:sz w:val="24"/>
                <w:szCs w:val="24"/>
              </w:rPr>
              <w:t>&gt;0)</w:t>
            </w:r>
          </w:p>
        </w:tc>
        <w:tc>
          <w:tcPr>
            <w:tcW w:w="4112" w:type="dxa"/>
            <w:gridSpan w:val="3"/>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lang w:val="en-US"/>
              </w:rPr>
              <w:t>NPV</w:t>
            </w:r>
            <w:r w:rsidRPr="00A77FEE">
              <w:rPr>
                <w:color w:val="000000"/>
                <w:sz w:val="24"/>
                <w:szCs w:val="24"/>
              </w:rPr>
              <w:t>=</w:t>
            </w:r>
            <w:r>
              <w:rPr>
                <w:color w:val="000000"/>
                <w:sz w:val="24"/>
                <w:szCs w:val="24"/>
              </w:rPr>
              <w:t>390265,9</w:t>
            </w:r>
            <w:r w:rsidRPr="00A77FEE">
              <w:rPr>
                <w:color w:val="000000"/>
                <w:sz w:val="24"/>
                <w:szCs w:val="24"/>
              </w:rPr>
              <w:t>- 343242,0=</w:t>
            </w:r>
            <w:r>
              <w:rPr>
                <w:color w:val="000000"/>
                <w:sz w:val="24"/>
                <w:szCs w:val="24"/>
              </w:rPr>
              <w:t>47023,9</w:t>
            </w:r>
          </w:p>
        </w:tc>
      </w:tr>
      <w:tr w:rsidR="008C00DF" w:rsidRPr="00A77FEE" w:rsidTr="007A7F4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459" w:type="dxa"/>
            <w:gridSpan w:val="3"/>
            <w:vAlign w:val="center"/>
          </w:tcPr>
          <w:p w:rsidR="008C00DF" w:rsidRPr="00A77FEE" w:rsidRDefault="008C00DF" w:rsidP="007A7F49">
            <w:pPr>
              <w:widowControl/>
              <w:spacing w:line="230" w:lineRule="auto"/>
              <w:rPr>
                <w:color w:val="000000"/>
                <w:sz w:val="24"/>
                <w:szCs w:val="24"/>
              </w:rPr>
            </w:pPr>
            <w:r w:rsidRPr="00A77FEE">
              <w:rPr>
                <w:color w:val="000000"/>
                <w:sz w:val="24"/>
                <w:szCs w:val="24"/>
              </w:rPr>
              <w:t>Внутренняя норма рентабельности (</w:t>
            </w:r>
            <w:r w:rsidRPr="00A77FEE">
              <w:rPr>
                <w:color w:val="000000"/>
                <w:sz w:val="24"/>
                <w:szCs w:val="24"/>
                <w:lang w:val="en-US"/>
              </w:rPr>
              <w:t>IRR</w:t>
            </w:r>
            <w:r w:rsidRPr="00A77FEE">
              <w:rPr>
                <w:color w:val="000000"/>
                <w:sz w:val="24"/>
                <w:szCs w:val="24"/>
              </w:rPr>
              <w:t>)</w:t>
            </w:r>
          </w:p>
        </w:tc>
        <w:tc>
          <w:tcPr>
            <w:tcW w:w="4112" w:type="dxa"/>
            <w:gridSpan w:val="3"/>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lang w:val="en-US"/>
              </w:rPr>
              <w:t>IRR</w:t>
            </w:r>
            <w:r w:rsidRPr="00A77FEE">
              <w:rPr>
                <w:color w:val="000000"/>
                <w:sz w:val="24"/>
                <w:szCs w:val="24"/>
              </w:rPr>
              <w:t>=25</w:t>
            </w:r>
            <w:r>
              <w:rPr>
                <w:color w:val="000000"/>
                <w:sz w:val="24"/>
                <w:szCs w:val="24"/>
              </w:rPr>
              <w:t>,</w:t>
            </w:r>
            <w:r w:rsidRPr="00A77FEE">
              <w:rPr>
                <w:color w:val="000000"/>
                <w:sz w:val="24"/>
                <w:szCs w:val="24"/>
              </w:rPr>
              <w:t>3%</w:t>
            </w:r>
          </w:p>
          <w:p w:rsidR="008C00DF" w:rsidRPr="00A77FEE" w:rsidRDefault="008C00DF" w:rsidP="007A7F49">
            <w:pPr>
              <w:widowControl/>
              <w:spacing w:line="230" w:lineRule="auto"/>
              <w:jc w:val="center"/>
              <w:rPr>
                <w:color w:val="000000"/>
                <w:sz w:val="24"/>
                <w:szCs w:val="24"/>
              </w:rPr>
            </w:pPr>
          </w:p>
        </w:tc>
      </w:tr>
      <w:tr w:rsidR="008C00DF" w:rsidRPr="00A77FEE" w:rsidTr="007A7F4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459" w:type="dxa"/>
            <w:gridSpan w:val="3"/>
            <w:vAlign w:val="center"/>
          </w:tcPr>
          <w:p w:rsidR="008C00DF" w:rsidRPr="00A77FEE" w:rsidRDefault="008C00DF" w:rsidP="007A7F49">
            <w:pPr>
              <w:widowControl/>
              <w:spacing w:line="230" w:lineRule="auto"/>
              <w:rPr>
                <w:color w:val="000000"/>
                <w:sz w:val="24"/>
                <w:szCs w:val="24"/>
              </w:rPr>
            </w:pPr>
            <w:r w:rsidRPr="00A77FEE">
              <w:rPr>
                <w:color w:val="000000"/>
                <w:sz w:val="24"/>
                <w:szCs w:val="24"/>
              </w:rPr>
              <w:t>Индекс рентабельности инвестиций (</w:t>
            </w:r>
            <w:r w:rsidRPr="00A77FEE">
              <w:rPr>
                <w:color w:val="000000"/>
                <w:sz w:val="24"/>
                <w:szCs w:val="24"/>
                <w:lang w:val="en-US"/>
              </w:rPr>
              <w:t>PI</w:t>
            </w:r>
            <w:r w:rsidRPr="00A77FEE">
              <w:rPr>
                <w:color w:val="000000"/>
                <w:sz w:val="24"/>
                <w:szCs w:val="24"/>
              </w:rPr>
              <w:t>&gt;1)</w:t>
            </w:r>
          </w:p>
        </w:tc>
        <w:tc>
          <w:tcPr>
            <w:tcW w:w="4112" w:type="dxa"/>
            <w:gridSpan w:val="3"/>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lang w:val="en-US"/>
              </w:rPr>
              <w:t>PI</w:t>
            </w:r>
            <w:r w:rsidRPr="00A77FEE">
              <w:rPr>
                <w:color w:val="000000"/>
                <w:sz w:val="24"/>
                <w:szCs w:val="24"/>
              </w:rPr>
              <w:t>=</w:t>
            </w:r>
            <w:r>
              <w:rPr>
                <w:color w:val="000000"/>
                <w:sz w:val="24"/>
                <w:szCs w:val="24"/>
              </w:rPr>
              <w:t>390265,9</w:t>
            </w:r>
            <w:r w:rsidRPr="00A77FEE">
              <w:rPr>
                <w:color w:val="000000"/>
                <w:sz w:val="24"/>
                <w:szCs w:val="24"/>
              </w:rPr>
              <w:t>/343242=1</w:t>
            </w:r>
            <w:r>
              <w:rPr>
                <w:color w:val="000000"/>
                <w:sz w:val="24"/>
                <w:szCs w:val="24"/>
              </w:rPr>
              <w:t>,1</w:t>
            </w:r>
            <w:r w:rsidRPr="00A77FEE">
              <w:rPr>
                <w:color w:val="000000"/>
                <w:sz w:val="24"/>
                <w:szCs w:val="24"/>
              </w:rPr>
              <w:t>4</w:t>
            </w:r>
          </w:p>
          <w:p w:rsidR="008C00DF" w:rsidRPr="00A77FEE" w:rsidRDefault="008C00DF" w:rsidP="007A7F49">
            <w:pPr>
              <w:widowControl/>
              <w:spacing w:line="230" w:lineRule="auto"/>
              <w:jc w:val="center"/>
              <w:rPr>
                <w:color w:val="000000"/>
                <w:sz w:val="24"/>
                <w:szCs w:val="24"/>
              </w:rPr>
            </w:pPr>
          </w:p>
        </w:tc>
      </w:tr>
      <w:tr w:rsidR="008C00DF" w:rsidRPr="00A77FEE" w:rsidTr="007A7F4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459" w:type="dxa"/>
            <w:gridSpan w:val="3"/>
            <w:vAlign w:val="center"/>
          </w:tcPr>
          <w:p w:rsidR="008C00DF" w:rsidRPr="00A77FEE" w:rsidRDefault="008C00DF" w:rsidP="007A7F49">
            <w:pPr>
              <w:widowControl/>
              <w:spacing w:line="230" w:lineRule="auto"/>
              <w:rPr>
                <w:color w:val="000000"/>
                <w:sz w:val="24"/>
                <w:szCs w:val="24"/>
              </w:rPr>
            </w:pPr>
            <w:r w:rsidRPr="00A77FEE">
              <w:rPr>
                <w:color w:val="000000"/>
                <w:sz w:val="24"/>
                <w:szCs w:val="24"/>
              </w:rPr>
              <w:t>Срок окупаемости инвестиций (</w:t>
            </w:r>
            <w:r w:rsidRPr="00A77FEE">
              <w:rPr>
                <w:color w:val="000000"/>
                <w:sz w:val="24"/>
                <w:szCs w:val="24"/>
                <w:lang w:val="en-US"/>
              </w:rPr>
              <w:t>PB</w:t>
            </w:r>
            <w:r w:rsidRPr="00A77FEE">
              <w:rPr>
                <w:color w:val="000000"/>
                <w:sz w:val="24"/>
                <w:szCs w:val="24"/>
              </w:rPr>
              <w:t>)</w:t>
            </w:r>
          </w:p>
        </w:tc>
        <w:tc>
          <w:tcPr>
            <w:tcW w:w="4112" w:type="dxa"/>
            <w:gridSpan w:val="3"/>
            <w:vAlign w:val="center"/>
          </w:tcPr>
          <w:p w:rsidR="008C00DF" w:rsidRPr="00A77FEE" w:rsidRDefault="008C00DF" w:rsidP="007A7F49">
            <w:pPr>
              <w:widowControl/>
              <w:spacing w:line="230" w:lineRule="auto"/>
              <w:jc w:val="center"/>
              <w:rPr>
                <w:color w:val="000000"/>
                <w:sz w:val="24"/>
                <w:szCs w:val="24"/>
              </w:rPr>
            </w:pPr>
            <w:r w:rsidRPr="00A77FEE">
              <w:rPr>
                <w:color w:val="000000"/>
                <w:sz w:val="24"/>
                <w:szCs w:val="24"/>
                <w:lang w:val="en-US"/>
              </w:rPr>
              <w:t>PB</w:t>
            </w:r>
            <w:r w:rsidRPr="00A77FEE">
              <w:rPr>
                <w:color w:val="000000"/>
                <w:sz w:val="24"/>
                <w:szCs w:val="24"/>
              </w:rPr>
              <w:t>=</w:t>
            </w:r>
            <w:r>
              <w:rPr>
                <w:color w:val="000000"/>
                <w:sz w:val="24"/>
                <w:szCs w:val="24"/>
              </w:rPr>
              <w:t>390265,9</w:t>
            </w:r>
            <w:r w:rsidRPr="00A77FEE">
              <w:rPr>
                <w:color w:val="000000"/>
                <w:sz w:val="24"/>
                <w:szCs w:val="24"/>
              </w:rPr>
              <w:t>/</w:t>
            </w:r>
            <w:r>
              <w:rPr>
                <w:color w:val="000000"/>
                <w:sz w:val="24"/>
                <w:szCs w:val="24"/>
              </w:rPr>
              <w:t>102972,6</w:t>
            </w:r>
            <w:r w:rsidRPr="00A77FEE">
              <w:rPr>
                <w:color w:val="000000"/>
                <w:sz w:val="24"/>
                <w:szCs w:val="24"/>
              </w:rPr>
              <w:t>=3,79 года</w:t>
            </w:r>
          </w:p>
        </w:tc>
      </w:tr>
    </w:tbl>
    <w:p w:rsidR="008C00DF" w:rsidRPr="00A77FEE" w:rsidRDefault="008C00DF" w:rsidP="008C00DF">
      <w:pPr>
        <w:widowControl/>
        <w:spacing w:line="230" w:lineRule="auto"/>
        <w:ind w:firstLine="720"/>
        <w:jc w:val="both"/>
        <w:rPr>
          <w:color w:val="000000"/>
          <w:sz w:val="28"/>
          <w:szCs w:val="28"/>
        </w:rPr>
      </w:pPr>
    </w:p>
    <w:p w:rsidR="008C00DF" w:rsidRPr="00A77FEE" w:rsidRDefault="008C00DF" w:rsidP="008C00DF">
      <w:pPr>
        <w:widowControl/>
        <w:ind w:firstLine="720"/>
        <w:jc w:val="both"/>
        <w:rPr>
          <w:color w:val="000000"/>
          <w:sz w:val="28"/>
          <w:szCs w:val="28"/>
        </w:rPr>
      </w:pPr>
      <w:r>
        <w:rPr>
          <w:color w:val="000000"/>
          <w:sz w:val="28"/>
          <w:szCs w:val="28"/>
        </w:rPr>
        <w:t>По данным расчетов (табл. 2)</w:t>
      </w:r>
      <w:r w:rsidRPr="00A77FEE">
        <w:rPr>
          <w:color w:val="000000"/>
          <w:sz w:val="28"/>
          <w:szCs w:val="28"/>
        </w:rPr>
        <w:t>,</w:t>
      </w:r>
      <w:r>
        <w:rPr>
          <w:color w:val="000000"/>
          <w:sz w:val="28"/>
          <w:szCs w:val="28"/>
        </w:rPr>
        <w:t xml:space="preserve"> </w:t>
      </w:r>
      <w:r w:rsidRPr="00A77FEE">
        <w:rPr>
          <w:color w:val="000000"/>
          <w:sz w:val="28"/>
          <w:szCs w:val="28"/>
        </w:rPr>
        <w:t>чистая приведенная стоимость больше нуля, внутренняя норма доходности больше требуемой ставки доходности, индекс рентабельности превышает единицу, а срок окупаемости инвестиций ниже срока кредитования. Полученные показатели свидетельствуют о достаточно высокой эффективности инвестиционного проекта, поэтому его следует принять.</w:t>
      </w:r>
    </w:p>
    <w:p w:rsidR="008C00DF" w:rsidRPr="00A77FEE" w:rsidRDefault="008C00DF" w:rsidP="008C00DF">
      <w:pPr>
        <w:widowControl/>
        <w:ind w:firstLine="720"/>
        <w:jc w:val="both"/>
        <w:rPr>
          <w:color w:val="000000"/>
          <w:sz w:val="28"/>
          <w:szCs w:val="28"/>
        </w:rPr>
      </w:pPr>
      <w:r w:rsidRPr="00A77FEE">
        <w:rPr>
          <w:color w:val="000000"/>
          <w:sz w:val="28"/>
          <w:szCs w:val="28"/>
        </w:rPr>
        <w:t xml:space="preserve">В наших расчетах существует зависимость показателя </w:t>
      </w:r>
      <w:r w:rsidRPr="00A77FEE">
        <w:rPr>
          <w:color w:val="000000"/>
          <w:sz w:val="28"/>
          <w:szCs w:val="28"/>
          <w:lang w:val="en-US"/>
        </w:rPr>
        <w:t>NPV</w:t>
      </w:r>
      <w:r w:rsidRPr="00A77FEE">
        <w:rPr>
          <w:color w:val="000000"/>
          <w:sz w:val="28"/>
          <w:szCs w:val="28"/>
        </w:rPr>
        <w:t xml:space="preserve"> от временных параметров проекта</w:t>
      </w:r>
      <w:r>
        <w:rPr>
          <w:color w:val="000000"/>
          <w:sz w:val="28"/>
          <w:szCs w:val="28"/>
        </w:rPr>
        <w:t xml:space="preserve"> </w:t>
      </w:r>
      <w:r w:rsidRPr="004E480F">
        <w:rPr>
          <w:b/>
          <w:color w:val="000000"/>
          <w:sz w:val="28"/>
          <w:szCs w:val="28"/>
        </w:rPr>
        <w:t xml:space="preserve">- </w:t>
      </w:r>
      <w:r w:rsidRPr="00A77FEE">
        <w:rPr>
          <w:color w:val="000000"/>
          <w:sz w:val="28"/>
          <w:szCs w:val="28"/>
        </w:rPr>
        <w:t>срока начала отдачи от инвестиций и продолжительности периода отдачи</w:t>
      </w:r>
      <w:r>
        <w:rPr>
          <w:color w:val="000000"/>
          <w:sz w:val="28"/>
          <w:szCs w:val="28"/>
        </w:rPr>
        <w:t>,</w:t>
      </w:r>
      <w:r w:rsidRPr="00A77FEE">
        <w:rPr>
          <w:color w:val="000000"/>
          <w:sz w:val="28"/>
          <w:szCs w:val="28"/>
        </w:rPr>
        <w:t xml:space="preserve"> </w:t>
      </w:r>
      <w:r>
        <w:rPr>
          <w:color w:val="000000"/>
          <w:sz w:val="28"/>
          <w:szCs w:val="28"/>
        </w:rPr>
        <w:t>т</w:t>
      </w:r>
      <w:r w:rsidRPr="00A77FEE">
        <w:rPr>
          <w:color w:val="000000"/>
          <w:sz w:val="28"/>
          <w:szCs w:val="28"/>
        </w:rPr>
        <w:t>ак как сдвиг начала отдачи вперед уменьшает величину современной стоимости потоков дохода пропорционально дисконтированному множителю.</w:t>
      </w:r>
    </w:p>
    <w:p w:rsidR="008C00DF" w:rsidRPr="00A77FEE" w:rsidRDefault="008C00DF" w:rsidP="008C00DF">
      <w:pPr>
        <w:widowControl/>
        <w:ind w:firstLine="720"/>
        <w:jc w:val="both"/>
        <w:rPr>
          <w:color w:val="000000"/>
          <w:sz w:val="28"/>
          <w:szCs w:val="28"/>
        </w:rPr>
      </w:pPr>
      <w:r w:rsidRPr="00A77FEE">
        <w:rPr>
          <w:color w:val="000000"/>
          <w:sz w:val="28"/>
          <w:szCs w:val="28"/>
        </w:rPr>
        <w:t xml:space="preserve">Коэффициент приведения равен вмененным издержкам на инвестирование, то есть прибыли, которую может получить компания при аналогичном капиталовложении. </w:t>
      </w:r>
    </w:p>
    <w:p w:rsidR="008C00DF" w:rsidRPr="00A77FEE" w:rsidRDefault="008C00DF" w:rsidP="008C00DF">
      <w:pPr>
        <w:widowControl/>
        <w:ind w:firstLine="720"/>
        <w:jc w:val="both"/>
        <w:rPr>
          <w:color w:val="000000"/>
          <w:sz w:val="28"/>
          <w:szCs w:val="28"/>
        </w:rPr>
      </w:pPr>
      <w:r w:rsidRPr="00A77FEE">
        <w:rPr>
          <w:color w:val="000000"/>
          <w:sz w:val="28"/>
          <w:szCs w:val="28"/>
        </w:rPr>
        <w:t>Показатель индекс</w:t>
      </w:r>
      <w:r>
        <w:rPr>
          <w:color w:val="000000"/>
          <w:sz w:val="28"/>
          <w:szCs w:val="28"/>
        </w:rPr>
        <w:t>а</w:t>
      </w:r>
      <w:r w:rsidRPr="00A77FEE">
        <w:rPr>
          <w:color w:val="000000"/>
          <w:sz w:val="28"/>
          <w:szCs w:val="28"/>
        </w:rPr>
        <w:t xml:space="preserve"> рентабельности является относительным, характеризующи</w:t>
      </w:r>
      <w:r>
        <w:rPr>
          <w:color w:val="000000"/>
          <w:sz w:val="28"/>
          <w:szCs w:val="28"/>
        </w:rPr>
        <w:t>м</w:t>
      </w:r>
      <w:r w:rsidRPr="00A77FEE">
        <w:rPr>
          <w:color w:val="000000"/>
          <w:sz w:val="28"/>
          <w:szCs w:val="28"/>
        </w:rPr>
        <w:t xml:space="preserve"> уровень доходов на единицу затрат, то есть чем больше значение этого показателя, тем выше отдача каждой единицы, инвестированной в данный проект. Критерий рентабельности очень удобен при выборе одного проекта из ряда альтернативных, имеющих одинаковые значения NPV, но разные объемы требуемых инвестиций. Внутренняя </w:t>
      </w:r>
      <w:r>
        <w:rPr>
          <w:color w:val="000000"/>
          <w:sz w:val="28"/>
          <w:szCs w:val="28"/>
        </w:rPr>
        <w:t xml:space="preserve">норма </w:t>
      </w:r>
      <w:r w:rsidRPr="00A77FEE">
        <w:rPr>
          <w:color w:val="000000"/>
          <w:sz w:val="28"/>
          <w:szCs w:val="28"/>
        </w:rPr>
        <w:t>окупаемости</w:t>
      </w:r>
      <w:r>
        <w:rPr>
          <w:color w:val="000000"/>
          <w:sz w:val="28"/>
          <w:szCs w:val="28"/>
        </w:rPr>
        <w:t xml:space="preserve"> </w:t>
      </w:r>
      <w:r w:rsidRPr="002A3A6C">
        <w:rPr>
          <w:b/>
          <w:color w:val="000000"/>
          <w:sz w:val="28"/>
          <w:szCs w:val="28"/>
        </w:rPr>
        <w:t>-</w:t>
      </w:r>
      <w:r>
        <w:rPr>
          <w:b/>
          <w:color w:val="000000"/>
          <w:sz w:val="28"/>
          <w:szCs w:val="28"/>
        </w:rPr>
        <w:t xml:space="preserve"> </w:t>
      </w:r>
      <w:r>
        <w:rPr>
          <w:color w:val="000000"/>
          <w:sz w:val="28"/>
          <w:szCs w:val="28"/>
        </w:rPr>
        <w:t xml:space="preserve">это </w:t>
      </w:r>
      <w:r w:rsidRPr="00A77FEE">
        <w:rPr>
          <w:color w:val="000000"/>
          <w:sz w:val="28"/>
          <w:szCs w:val="28"/>
        </w:rPr>
        <w:t>ставка дисконтирования, при которой приведенная стоимость будущих денежных потоков</w:t>
      </w:r>
      <w:r>
        <w:rPr>
          <w:color w:val="000000"/>
          <w:sz w:val="28"/>
          <w:szCs w:val="28"/>
        </w:rPr>
        <w:t xml:space="preserve"> </w:t>
      </w:r>
      <w:r w:rsidRPr="00A77FEE">
        <w:rPr>
          <w:color w:val="000000"/>
          <w:sz w:val="28"/>
          <w:szCs w:val="28"/>
        </w:rPr>
        <w:t>обеспечивает получение во времени дохода, эквивалентного инвестициям.</w:t>
      </w:r>
    </w:p>
    <w:p w:rsidR="008C00DF" w:rsidRPr="00A77FEE" w:rsidRDefault="008C00DF" w:rsidP="008C00DF">
      <w:pPr>
        <w:keepNext/>
        <w:widowControl/>
        <w:ind w:firstLine="720"/>
        <w:jc w:val="both"/>
        <w:rPr>
          <w:color w:val="000000"/>
          <w:sz w:val="28"/>
          <w:szCs w:val="28"/>
        </w:rPr>
      </w:pPr>
      <w:r w:rsidRPr="00A77FEE">
        <w:rPr>
          <w:color w:val="000000"/>
          <w:sz w:val="28"/>
          <w:szCs w:val="28"/>
        </w:rPr>
        <w:t>Смысл</w:t>
      </w:r>
      <w:r>
        <w:rPr>
          <w:color w:val="000000"/>
          <w:sz w:val="28"/>
          <w:szCs w:val="28"/>
        </w:rPr>
        <w:t xml:space="preserve"> </w:t>
      </w:r>
      <w:r w:rsidRPr="00A77FEE">
        <w:rPr>
          <w:color w:val="000000"/>
          <w:sz w:val="28"/>
          <w:szCs w:val="28"/>
        </w:rPr>
        <w:t>расчета</w:t>
      </w:r>
      <w:r>
        <w:rPr>
          <w:color w:val="000000"/>
          <w:sz w:val="28"/>
          <w:szCs w:val="28"/>
        </w:rPr>
        <w:t xml:space="preserve"> </w:t>
      </w:r>
      <w:r w:rsidRPr="00A77FEE">
        <w:rPr>
          <w:color w:val="000000"/>
          <w:sz w:val="28"/>
          <w:szCs w:val="28"/>
        </w:rPr>
        <w:t>внутренней</w:t>
      </w:r>
      <w:r>
        <w:rPr>
          <w:color w:val="000000"/>
          <w:sz w:val="28"/>
          <w:szCs w:val="28"/>
        </w:rPr>
        <w:t xml:space="preserve"> </w:t>
      </w:r>
      <w:r w:rsidRPr="00A77FEE">
        <w:rPr>
          <w:color w:val="000000"/>
          <w:sz w:val="28"/>
          <w:szCs w:val="28"/>
        </w:rPr>
        <w:t>нормы</w:t>
      </w:r>
      <w:r>
        <w:rPr>
          <w:color w:val="000000"/>
          <w:sz w:val="28"/>
          <w:szCs w:val="28"/>
        </w:rPr>
        <w:t xml:space="preserve"> </w:t>
      </w:r>
      <w:r w:rsidRPr="00A77FEE">
        <w:rPr>
          <w:color w:val="000000"/>
          <w:sz w:val="28"/>
          <w:szCs w:val="28"/>
        </w:rPr>
        <w:t>доходности</w:t>
      </w:r>
      <w:r>
        <w:rPr>
          <w:color w:val="000000"/>
          <w:sz w:val="28"/>
          <w:szCs w:val="28"/>
        </w:rPr>
        <w:t xml:space="preserve"> </w:t>
      </w:r>
      <w:r w:rsidRPr="00A77FEE">
        <w:rPr>
          <w:color w:val="000000"/>
          <w:sz w:val="28"/>
          <w:szCs w:val="28"/>
        </w:rPr>
        <w:t>при</w:t>
      </w:r>
      <w:r>
        <w:rPr>
          <w:color w:val="000000"/>
          <w:sz w:val="28"/>
          <w:szCs w:val="28"/>
        </w:rPr>
        <w:t xml:space="preserve"> </w:t>
      </w:r>
      <w:r w:rsidRPr="00A77FEE">
        <w:rPr>
          <w:color w:val="000000"/>
          <w:sz w:val="28"/>
          <w:szCs w:val="28"/>
        </w:rPr>
        <w:t>анализе</w:t>
      </w:r>
      <w:r>
        <w:rPr>
          <w:color w:val="000000"/>
          <w:sz w:val="28"/>
          <w:szCs w:val="28"/>
        </w:rPr>
        <w:t xml:space="preserve"> </w:t>
      </w:r>
      <w:r w:rsidRPr="00A77FEE">
        <w:rPr>
          <w:color w:val="000000"/>
          <w:sz w:val="28"/>
          <w:szCs w:val="28"/>
        </w:rPr>
        <w:t>эффективности планируемых</w:t>
      </w:r>
      <w:r>
        <w:rPr>
          <w:color w:val="000000"/>
          <w:sz w:val="28"/>
          <w:szCs w:val="28"/>
        </w:rPr>
        <w:t xml:space="preserve"> </w:t>
      </w:r>
      <w:r w:rsidRPr="00A77FEE">
        <w:rPr>
          <w:color w:val="000000"/>
          <w:sz w:val="28"/>
          <w:szCs w:val="28"/>
        </w:rPr>
        <w:t>инвестиций</w:t>
      </w:r>
      <w:r>
        <w:rPr>
          <w:color w:val="000000"/>
          <w:sz w:val="28"/>
          <w:szCs w:val="28"/>
        </w:rPr>
        <w:t xml:space="preserve"> </w:t>
      </w:r>
      <w:r w:rsidRPr="00A77FEE">
        <w:rPr>
          <w:color w:val="000000"/>
          <w:sz w:val="28"/>
          <w:szCs w:val="28"/>
        </w:rPr>
        <w:t>заключается</w:t>
      </w:r>
      <w:r>
        <w:rPr>
          <w:color w:val="000000"/>
          <w:sz w:val="28"/>
          <w:szCs w:val="28"/>
        </w:rPr>
        <w:t xml:space="preserve"> </w:t>
      </w:r>
      <w:r w:rsidRPr="00A77FEE">
        <w:rPr>
          <w:color w:val="000000"/>
          <w:sz w:val="28"/>
          <w:szCs w:val="28"/>
        </w:rPr>
        <w:t>в том, что ожидаем</w:t>
      </w:r>
      <w:r>
        <w:rPr>
          <w:color w:val="000000"/>
          <w:sz w:val="28"/>
          <w:szCs w:val="28"/>
        </w:rPr>
        <w:t>ая</w:t>
      </w:r>
      <w:r w:rsidRPr="00A77FEE">
        <w:rPr>
          <w:color w:val="000000"/>
          <w:sz w:val="28"/>
          <w:szCs w:val="28"/>
        </w:rPr>
        <w:t xml:space="preserve"> </w:t>
      </w:r>
      <w:r w:rsidRPr="00A77FEE">
        <w:rPr>
          <w:color w:val="000000"/>
          <w:sz w:val="28"/>
          <w:szCs w:val="28"/>
        </w:rPr>
        <w:lastRenderedPageBreak/>
        <w:t>доходность проекта и, следовательно, максимально допустимый относительный</w:t>
      </w:r>
      <w:r>
        <w:rPr>
          <w:color w:val="000000"/>
          <w:sz w:val="28"/>
          <w:szCs w:val="28"/>
        </w:rPr>
        <w:t xml:space="preserve"> </w:t>
      </w:r>
      <w:r w:rsidRPr="00A77FEE">
        <w:rPr>
          <w:color w:val="000000"/>
          <w:sz w:val="28"/>
          <w:szCs w:val="28"/>
        </w:rPr>
        <w:t>уровень</w:t>
      </w:r>
      <w:r>
        <w:rPr>
          <w:color w:val="000000"/>
          <w:sz w:val="28"/>
          <w:szCs w:val="28"/>
        </w:rPr>
        <w:t xml:space="preserve"> </w:t>
      </w:r>
      <w:r w:rsidRPr="00A77FEE">
        <w:rPr>
          <w:color w:val="000000"/>
          <w:sz w:val="28"/>
          <w:szCs w:val="28"/>
        </w:rPr>
        <w:t>расходов могут</w:t>
      </w:r>
      <w:r>
        <w:rPr>
          <w:color w:val="000000"/>
          <w:sz w:val="28"/>
          <w:szCs w:val="28"/>
        </w:rPr>
        <w:t xml:space="preserve"> </w:t>
      </w:r>
      <w:r w:rsidRPr="00A77FEE">
        <w:rPr>
          <w:color w:val="000000"/>
          <w:sz w:val="28"/>
          <w:szCs w:val="28"/>
        </w:rPr>
        <w:t>быть</w:t>
      </w:r>
      <w:r>
        <w:rPr>
          <w:color w:val="000000"/>
          <w:sz w:val="28"/>
          <w:szCs w:val="28"/>
        </w:rPr>
        <w:t xml:space="preserve"> </w:t>
      </w:r>
      <w:r w:rsidRPr="00A77FEE">
        <w:rPr>
          <w:color w:val="000000"/>
          <w:sz w:val="28"/>
          <w:szCs w:val="28"/>
        </w:rPr>
        <w:t>ассоциированы</w:t>
      </w:r>
      <w:r>
        <w:rPr>
          <w:color w:val="000000"/>
          <w:sz w:val="28"/>
          <w:szCs w:val="28"/>
        </w:rPr>
        <w:t xml:space="preserve"> </w:t>
      </w:r>
      <w:r w:rsidRPr="00A77FEE">
        <w:rPr>
          <w:color w:val="000000"/>
          <w:sz w:val="28"/>
          <w:szCs w:val="28"/>
        </w:rPr>
        <w:t xml:space="preserve">с данным проектом. </w:t>
      </w:r>
    </w:p>
    <w:p w:rsidR="008C00DF" w:rsidRPr="00A77FEE" w:rsidRDefault="008C00DF" w:rsidP="008C00DF">
      <w:pPr>
        <w:widowControl/>
        <w:ind w:firstLine="720"/>
        <w:jc w:val="both"/>
        <w:rPr>
          <w:color w:val="000000"/>
          <w:sz w:val="28"/>
          <w:szCs w:val="28"/>
        </w:rPr>
      </w:pPr>
      <w:r w:rsidRPr="00A77FEE">
        <w:rPr>
          <w:color w:val="000000"/>
          <w:sz w:val="28"/>
          <w:szCs w:val="28"/>
        </w:rPr>
        <w:t>Эти показатели применяются в целях получения самых общих характеристик при предварительной оценке инвестиционного проекта или когда возникает</w:t>
      </w:r>
      <w:r>
        <w:rPr>
          <w:color w:val="000000"/>
          <w:sz w:val="28"/>
          <w:szCs w:val="28"/>
        </w:rPr>
        <w:t xml:space="preserve"> </w:t>
      </w:r>
      <w:r w:rsidRPr="00A77FEE">
        <w:rPr>
          <w:color w:val="000000"/>
          <w:sz w:val="28"/>
          <w:szCs w:val="28"/>
        </w:rPr>
        <w:t>необходимост</w:t>
      </w:r>
      <w:r>
        <w:rPr>
          <w:color w:val="000000"/>
          <w:sz w:val="28"/>
          <w:szCs w:val="28"/>
        </w:rPr>
        <w:t>ь</w:t>
      </w:r>
      <w:r w:rsidRPr="00A77FEE">
        <w:rPr>
          <w:color w:val="000000"/>
          <w:sz w:val="28"/>
          <w:szCs w:val="28"/>
        </w:rPr>
        <w:t xml:space="preserve"> в дополнительных доказательствах поддержки проекта. </w:t>
      </w:r>
    </w:p>
    <w:p w:rsidR="008C00DF" w:rsidRPr="00A77FEE" w:rsidRDefault="008C00DF" w:rsidP="008C00DF">
      <w:pPr>
        <w:widowControl/>
        <w:ind w:firstLine="709"/>
        <w:jc w:val="both"/>
        <w:rPr>
          <w:color w:val="000000"/>
          <w:sz w:val="28"/>
          <w:szCs w:val="28"/>
        </w:rPr>
      </w:pPr>
      <w:r w:rsidRPr="00A77FEE">
        <w:rPr>
          <w:color w:val="000000"/>
          <w:sz w:val="28"/>
          <w:szCs w:val="28"/>
        </w:rPr>
        <w:t>Как показывает практика последних лет, именно лизинг позволит с минимальными потерями донести необходимые материальные ресурсы до конечно</w:t>
      </w:r>
      <w:r w:rsidRPr="00A77FEE">
        <w:rPr>
          <w:color w:val="000000"/>
          <w:sz w:val="28"/>
          <w:szCs w:val="28"/>
        </w:rPr>
        <w:softHyphen/>
        <w:t>го потребителя. По проведенным нами расчетам, чистый дисконтированный доход составит</w:t>
      </w:r>
      <w:r>
        <w:rPr>
          <w:color w:val="000000"/>
          <w:sz w:val="28"/>
          <w:szCs w:val="28"/>
        </w:rPr>
        <w:t xml:space="preserve"> </w:t>
      </w:r>
      <w:r w:rsidRPr="00A77FEE">
        <w:rPr>
          <w:color w:val="000000"/>
          <w:sz w:val="28"/>
          <w:szCs w:val="28"/>
        </w:rPr>
        <w:t>470</w:t>
      </w:r>
      <w:r>
        <w:rPr>
          <w:color w:val="000000"/>
          <w:sz w:val="28"/>
          <w:szCs w:val="28"/>
        </w:rPr>
        <w:t>23</w:t>
      </w:r>
      <w:r w:rsidRPr="00A77FEE">
        <w:rPr>
          <w:color w:val="000000"/>
          <w:sz w:val="28"/>
          <w:szCs w:val="28"/>
        </w:rPr>
        <w:t>,</w:t>
      </w:r>
      <w:r>
        <w:rPr>
          <w:color w:val="000000"/>
          <w:sz w:val="28"/>
          <w:szCs w:val="28"/>
        </w:rPr>
        <w:t>9</w:t>
      </w:r>
      <w:r w:rsidRPr="00A77FEE">
        <w:rPr>
          <w:color w:val="000000"/>
          <w:sz w:val="28"/>
          <w:szCs w:val="28"/>
        </w:rPr>
        <w:t xml:space="preserve"> долл., внутренняя норма доходности</w:t>
      </w:r>
      <w:r w:rsidRPr="002A3A6C">
        <w:rPr>
          <w:b/>
          <w:color w:val="000000"/>
          <w:sz w:val="28"/>
          <w:szCs w:val="28"/>
        </w:rPr>
        <w:t xml:space="preserve"> -</w:t>
      </w:r>
      <w:r>
        <w:rPr>
          <w:color w:val="000000"/>
          <w:sz w:val="28"/>
          <w:szCs w:val="28"/>
        </w:rPr>
        <w:t xml:space="preserve"> </w:t>
      </w:r>
      <w:r w:rsidRPr="00A77FEE">
        <w:rPr>
          <w:color w:val="000000"/>
          <w:sz w:val="28"/>
          <w:szCs w:val="28"/>
        </w:rPr>
        <w:t xml:space="preserve">25,3%, индекс рентабельности </w:t>
      </w:r>
      <w:r w:rsidRPr="002A3A6C">
        <w:rPr>
          <w:b/>
          <w:color w:val="000000"/>
          <w:sz w:val="28"/>
          <w:szCs w:val="28"/>
        </w:rPr>
        <w:t>-</w:t>
      </w:r>
      <w:r>
        <w:rPr>
          <w:color w:val="000000"/>
          <w:sz w:val="28"/>
          <w:szCs w:val="28"/>
        </w:rPr>
        <w:t xml:space="preserve"> </w:t>
      </w:r>
      <w:r w:rsidRPr="00A77FEE">
        <w:rPr>
          <w:color w:val="000000"/>
          <w:sz w:val="28"/>
          <w:szCs w:val="28"/>
        </w:rPr>
        <w:t>1,</w:t>
      </w:r>
      <w:r>
        <w:rPr>
          <w:color w:val="000000"/>
          <w:sz w:val="28"/>
          <w:szCs w:val="28"/>
        </w:rPr>
        <w:t>14</w:t>
      </w:r>
      <w:r w:rsidRPr="00A77FEE">
        <w:rPr>
          <w:color w:val="000000"/>
          <w:sz w:val="28"/>
          <w:szCs w:val="28"/>
        </w:rPr>
        <w:t xml:space="preserve"> и срок окупаемости </w:t>
      </w:r>
      <w:r>
        <w:rPr>
          <w:b/>
          <w:color w:val="000000"/>
          <w:sz w:val="28"/>
          <w:szCs w:val="28"/>
        </w:rPr>
        <w:t>–</w:t>
      </w:r>
      <w:r>
        <w:rPr>
          <w:color w:val="000000"/>
          <w:sz w:val="28"/>
          <w:szCs w:val="28"/>
        </w:rPr>
        <w:t xml:space="preserve"> </w:t>
      </w:r>
      <w:r w:rsidRPr="00A77FEE">
        <w:rPr>
          <w:color w:val="000000"/>
          <w:sz w:val="28"/>
          <w:szCs w:val="28"/>
        </w:rPr>
        <w:t>3</w:t>
      </w:r>
      <w:r>
        <w:rPr>
          <w:color w:val="000000"/>
          <w:sz w:val="28"/>
          <w:szCs w:val="28"/>
        </w:rPr>
        <w:t>,79</w:t>
      </w:r>
      <w:r w:rsidRPr="00A77FEE">
        <w:rPr>
          <w:color w:val="000000"/>
          <w:sz w:val="28"/>
          <w:szCs w:val="28"/>
        </w:rPr>
        <w:t xml:space="preserve"> года.</w:t>
      </w:r>
      <w:r>
        <w:rPr>
          <w:color w:val="000000"/>
          <w:sz w:val="28"/>
          <w:szCs w:val="28"/>
        </w:rPr>
        <w:t xml:space="preserve"> </w:t>
      </w:r>
      <w:r w:rsidRPr="00A77FEE">
        <w:rPr>
          <w:color w:val="000000"/>
          <w:sz w:val="28"/>
          <w:szCs w:val="28"/>
        </w:rPr>
        <w:t>Поэтому необходимым условием развития лизинговых операций должно быть содействие становлению лизинга со стороны государственных и местных органов власти и заинтересованных финансовых институтов в интере</w:t>
      </w:r>
      <w:r w:rsidRPr="00A77FEE">
        <w:rPr>
          <w:color w:val="000000"/>
          <w:sz w:val="28"/>
          <w:szCs w:val="28"/>
        </w:rPr>
        <w:softHyphen/>
        <w:t xml:space="preserve">сах стимулирования экономического роста. </w:t>
      </w:r>
    </w:p>
    <w:p w:rsidR="008C00DF" w:rsidRDefault="008C00DF" w:rsidP="008C00DF">
      <w:pPr>
        <w:widowControl/>
        <w:spacing w:line="230" w:lineRule="auto"/>
        <w:ind w:firstLine="708"/>
        <w:jc w:val="center"/>
        <w:rPr>
          <w:b/>
          <w:bCs/>
          <w:sz w:val="28"/>
          <w:szCs w:val="28"/>
        </w:rPr>
      </w:pPr>
    </w:p>
    <w:p w:rsidR="008C00DF" w:rsidRPr="00A77FEE" w:rsidRDefault="008C00DF" w:rsidP="008C00DF">
      <w:pPr>
        <w:widowControl/>
        <w:spacing w:line="230" w:lineRule="auto"/>
        <w:ind w:firstLine="708"/>
        <w:jc w:val="center"/>
        <w:rPr>
          <w:b/>
          <w:bCs/>
          <w:sz w:val="28"/>
          <w:szCs w:val="28"/>
        </w:rPr>
      </w:pPr>
      <w:r w:rsidRPr="00A77FEE">
        <w:rPr>
          <w:b/>
          <w:bCs/>
          <w:sz w:val="28"/>
          <w:szCs w:val="28"/>
        </w:rPr>
        <w:t>ВЫВОДЫ</w:t>
      </w:r>
    </w:p>
    <w:p w:rsidR="008C00DF" w:rsidRPr="00A77FEE" w:rsidRDefault="008C00DF" w:rsidP="008C00DF">
      <w:pPr>
        <w:widowControl/>
        <w:ind w:firstLine="708"/>
        <w:jc w:val="center"/>
        <w:rPr>
          <w:b/>
          <w:bCs/>
          <w:sz w:val="28"/>
          <w:szCs w:val="28"/>
        </w:rPr>
      </w:pPr>
    </w:p>
    <w:p w:rsidR="008C00DF" w:rsidRPr="00A77FEE" w:rsidRDefault="008C00DF" w:rsidP="008C00DF">
      <w:pPr>
        <w:widowControl/>
        <w:ind w:firstLine="708"/>
        <w:jc w:val="both"/>
        <w:rPr>
          <w:sz w:val="28"/>
          <w:szCs w:val="28"/>
        </w:rPr>
      </w:pPr>
      <w:r w:rsidRPr="00A77FEE">
        <w:rPr>
          <w:sz w:val="28"/>
          <w:szCs w:val="28"/>
        </w:rPr>
        <w:t>По результатам проведенного исследования</w:t>
      </w:r>
      <w:r>
        <w:rPr>
          <w:sz w:val="28"/>
          <w:szCs w:val="28"/>
        </w:rPr>
        <w:t xml:space="preserve"> </w:t>
      </w:r>
      <w:r w:rsidRPr="00A77FEE">
        <w:rPr>
          <w:sz w:val="28"/>
          <w:szCs w:val="28"/>
        </w:rPr>
        <w:t xml:space="preserve">сделаны следующие выводы: </w:t>
      </w:r>
    </w:p>
    <w:p w:rsidR="008C00DF" w:rsidRDefault="008C00DF" w:rsidP="008C00DF">
      <w:pPr>
        <w:widowControl/>
        <w:jc w:val="both"/>
        <w:rPr>
          <w:sz w:val="28"/>
          <w:szCs w:val="28"/>
        </w:rPr>
      </w:pPr>
      <w:r>
        <w:rPr>
          <w:sz w:val="28"/>
          <w:szCs w:val="28"/>
        </w:rPr>
        <w:t xml:space="preserve"> </w:t>
      </w:r>
      <w:r>
        <w:rPr>
          <w:sz w:val="28"/>
          <w:szCs w:val="28"/>
        </w:rPr>
        <w:tab/>
        <w:t xml:space="preserve">1. </w:t>
      </w:r>
      <w:r w:rsidRPr="00A77FEE">
        <w:rPr>
          <w:sz w:val="28"/>
          <w:szCs w:val="28"/>
        </w:rPr>
        <w:t>В условиях становления рыночных отношений в Чуйской области</w:t>
      </w:r>
      <w:r>
        <w:rPr>
          <w:sz w:val="28"/>
          <w:szCs w:val="28"/>
        </w:rPr>
        <w:t xml:space="preserve"> </w:t>
      </w:r>
      <w:r w:rsidRPr="00A77FEE">
        <w:rPr>
          <w:sz w:val="28"/>
          <w:szCs w:val="28"/>
        </w:rPr>
        <w:t>и острой необходимости ускоренной реконструкции устаревшей материально-технической базы производства особое значение в практической работе по структурной перестройке экономи</w:t>
      </w:r>
      <w:r w:rsidRPr="00A77FEE">
        <w:rPr>
          <w:sz w:val="28"/>
          <w:szCs w:val="28"/>
        </w:rPr>
        <w:softHyphen/>
        <w:t>ки страны приобретает лизинг как форма инвестиционной пред</w:t>
      </w:r>
      <w:r w:rsidRPr="00A77FEE">
        <w:rPr>
          <w:sz w:val="28"/>
          <w:szCs w:val="28"/>
        </w:rPr>
        <w:softHyphen/>
        <w:t>принимательской деятельности</w:t>
      </w:r>
      <w:r>
        <w:rPr>
          <w:sz w:val="28"/>
          <w:szCs w:val="28"/>
        </w:rPr>
        <w:t>, б</w:t>
      </w:r>
      <w:r w:rsidRPr="00A77FEE">
        <w:rPr>
          <w:sz w:val="28"/>
          <w:szCs w:val="28"/>
        </w:rPr>
        <w:t>олее полно отвечающая тре</w:t>
      </w:r>
      <w:r w:rsidRPr="00A77FEE">
        <w:rPr>
          <w:sz w:val="28"/>
          <w:szCs w:val="28"/>
        </w:rPr>
        <w:softHyphen/>
        <w:t>бованиям научно-технического прогресса и гармоничного сочетания частных, групповых и общественных интересов и позволяющая при финансовых затруднениях преодолеть от</w:t>
      </w:r>
      <w:r w:rsidRPr="00A77FEE">
        <w:rPr>
          <w:sz w:val="28"/>
          <w:szCs w:val="28"/>
        </w:rPr>
        <w:softHyphen/>
        <w:t>чуждение инициативных работников от новейших техноло</w:t>
      </w:r>
      <w:r w:rsidRPr="00A77FEE">
        <w:rPr>
          <w:sz w:val="28"/>
          <w:szCs w:val="28"/>
        </w:rPr>
        <w:softHyphen/>
        <w:t>гий, современных машин и оборудования.</w:t>
      </w:r>
    </w:p>
    <w:p w:rsidR="008C00DF" w:rsidRPr="00A77FEE" w:rsidRDefault="008C00DF" w:rsidP="008C00DF">
      <w:pPr>
        <w:pStyle w:val="1"/>
        <w:widowControl/>
        <w:ind w:left="0"/>
        <w:jc w:val="both"/>
        <w:rPr>
          <w:sz w:val="28"/>
          <w:szCs w:val="28"/>
        </w:rPr>
      </w:pPr>
      <w:r>
        <w:rPr>
          <w:sz w:val="28"/>
          <w:szCs w:val="28"/>
        </w:rPr>
        <w:t xml:space="preserve"> </w:t>
      </w:r>
      <w:r>
        <w:rPr>
          <w:sz w:val="28"/>
          <w:szCs w:val="28"/>
        </w:rPr>
        <w:tab/>
        <w:t xml:space="preserve">2. </w:t>
      </w:r>
      <w:r w:rsidRPr="00A77FEE">
        <w:rPr>
          <w:sz w:val="28"/>
          <w:szCs w:val="28"/>
        </w:rPr>
        <w:t>Лизинг формирует новые, более мощные мотивационные стимулы в предпринимательстве. Он открывает широкий про</w:t>
      </w:r>
      <w:r w:rsidRPr="00A77FEE">
        <w:rPr>
          <w:sz w:val="28"/>
          <w:szCs w:val="28"/>
        </w:rPr>
        <w:softHyphen/>
        <w:t>стор для инициативы и предприимчивости рационального использования материальных, финансовых и трудовых ресур</w:t>
      </w:r>
      <w:r w:rsidRPr="00A77FEE">
        <w:rPr>
          <w:sz w:val="28"/>
          <w:szCs w:val="28"/>
        </w:rPr>
        <w:softHyphen/>
        <w:t>сов, превращает каждого инициативного работника в реаль</w:t>
      </w:r>
      <w:r w:rsidRPr="00A77FEE">
        <w:rPr>
          <w:sz w:val="28"/>
          <w:szCs w:val="28"/>
        </w:rPr>
        <w:softHyphen/>
        <w:t>ного хозяина несобственных средств производства</w:t>
      </w:r>
      <w:r>
        <w:rPr>
          <w:sz w:val="28"/>
          <w:szCs w:val="28"/>
        </w:rPr>
        <w:t>,</w:t>
      </w:r>
      <w:r w:rsidRPr="00A77FEE">
        <w:rPr>
          <w:sz w:val="28"/>
          <w:szCs w:val="28"/>
        </w:rPr>
        <w:t xml:space="preserve"> который самостоятельно принимает технические, технологические и организационные решения с полной экономической ответ</w:t>
      </w:r>
      <w:r w:rsidRPr="00A77FEE">
        <w:rPr>
          <w:sz w:val="28"/>
          <w:szCs w:val="28"/>
        </w:rPr>
        <w:softHyphen/>
        <w:t xml:space="preserve">ственностью за их последствия. </w:t>
      </w:r>
    </w:p>
    <w:p w:rsidR="008C00DF" w:rsidRDefault="008C00DF" w:rsidP="008C00DF">
      <w:pPr>
        <w:pStyle w:val="1"/>
        <w:widowControl/>
        <w:numPr>
          <w:ilvl w:val="0"/>
          <w:numId w:val="11"/>
        </w:numPr>
        <w:ind w:left="0" w:firstLine="705"/>
        <w:jc w:val="both"/>
        <w:rPr>
          <w:sz w:val="28"/>
          <w:szCs w:val="28"/>
        </w:rPr>
      </w:pPr>
      <w:r w:rsidRPr="00A77FEE">
        <w:rPr>
          <w:sz w:val="28"/>
          <w:szCs w:val="28"/>
        </w:rPr>
        <w:t>При использовании лизингового механизма имеющиеся у предпринимателя денежные средства можно направить, напри</w:t>
      </w:r>
      <w:r w:rsidRPr="00A77FEE">
        <w:rPr>
          <w:sz w:val="28"/>
          <w:szCs w:val="28"/>
        </w:rPr>
        <w:softHyphen/>
        <w:t>мер, на закупку необходимого сырья, а лизинговые выплаты осуществлять из прибыли, полученной в результате эксплуата</w:t>
      </w:r>
      <w:r w:rsidRPr="00A77FEE">
        <w:rPr>
          <w:sz w:val="28"/>
          <w:szCs w:val="28"/>
        </w:rPr>
        <w:softHyphen/>
        <w:t>ции арендуемого оборудования. Эффективность многосторон</w:t>
      </w:r>
      <w:r w:rsidRPr="00A77FEE">
        <w:rPr>
          <w:sz w:val="28"/>
          <w:szCs w:val="28"/>
        </w:rPr>
        <w:softHyphen/>
        <w:t>него воздействия лизинга на аграрн</w:t>
      </w:r>
      <w:r>
        <w:rPr>
          <w:sz w:val="28"/>
          <w:szCs w:val="28"/>
        </w:rPr>
        <w:t>ый</w:t>
      </w:r>
      <w:r w:rsidRPr="00A77FEE">
        <w:rPr>
          <w:sz w:val="28"/>
          <w:szCs w:val="28"/>
        </w:rPr>
        <w:t xml:space="preserve"> сектор определяется тем, что он одновременно активизирует инвестиции частного капитала в сферу производства, улучшает финансовое состояние непос</w:t>
      </w:r>
      <w:r w:rsidRPr="00A77FEE">
        <w:rPr>
          <w:sz w:val="28"/>
          <w:szCs w:val="28"/>
        </w:rPr>
        <w:softHyphen/>
        <w:t>редственных товаропроизводителей и повышает конкурентос</w:t>
      </w:r>
      <w:r w:rsidRPr="00A77FEE">
        <w:rPr>
          <w:sz w:val="28"/>
          <w:szCs w:val="28"/>
        </w:rPr>
        <w:softHyphen/>
        <w:t>пособность фермеров.</w:t>
      </w:r>
    </w:p>
    <w:p w:rsidR="008C00DF" w:rsidRPr="00A77FEE" w:rsidRDefault="008C00DF" w:rsidP="008C00DF">
      <w:pPr>
        <w:pStyle w:val="1"/>
        <w:widowControl/>
        <w:numPr>
          <w:ilvl w:val="0"/>
          <w:numId w:val="11"/>
        </w:numPr>
        <w:ind w:left="0" w:firstLine="705"/>
        <w:jc w:val="both"/>
        <w:rPr>
          <w:sz w:val="28"/>
          <w:szCs w:val="28"/>
        </w:rPr>
      </w:pPr>
      <w:r w:rsidRPr="00A77FEE">
        <w:rPr>
          <w:sz w:val="28"/>
          <w:szCs w:val="28"/>
        </w:rPr>
        <w:lastRenderedPageBreak/>
        <w:t xml:space="preserve">Несмотря на несомненные выгоды лизинговой формы предпринимательства, распространяется она </w:t>
      </w:r>
      <w:r>
        <w:rPr>
          <w:sz w:val="28"/>
          <w:szCs w:val="28"/>
        </w:rPr>
        <w:t xml:space="preserve">среди </w:t>
      </w:r>
      <w:r w:rsidRPr="00A77FEE">
        <w:rPr>
          <w:sz w:val="28"/>
          <w:szCs w:val="28"/>
        </w:rPr>
        <w:t>фермерск</w:t>
      </w:r>
      <w:r>
        <w:rPr>
          <w:sz w:val="28"/>
          <w:szCs w:val="28"/>
        </w:rPr>
        <w:t>их</w:t>
      </w:r>
      <w:r w:rsidRPr="00A77FEE">
        <w:rPr>
          <w:sz w:val="28"/>
          <w:szCs w:val="28"/>
        </w:rPr>
        <w:t xml:space="preserve"> хозяйств области все еще очень медленно. В ряде случаев наблюдается обратный процесс </w:t>
      </w:r>
      <w:r w:rsidRPr="00354C51">
        <w:rPr>
          <w:b/>
          <w:sz w:val="28"/>
          <w:szCs w:val="28"/>
        </w:rPr>
        <w:t xml:space="preserve">- </w:t>
      </w:r>
      <w:r w:rsidRPr="00A77FEE">
        <w:rPr>
          <w:sz w:val="28"/>
          <w:szCs w:val="28"/>
        </w:rPr>
        <w:t>первоначально созданные лизинговые компании практически уже свернули свою основную уставную деятельность и перешли на посредничество и торговлю. В то же время многие предприниматели, особенно на</w:t>
      </w:r>
      <w:r w:rsidRPr="00A77FEE">
        <w:rPr>
          <w:sz w:val="28"/>
          <w:szCs w:val="28"/>
        </w:rPr>
        <w:softHyphen/>
        <w:t>чинающие, пока еще не имеют достаточных знаний о финансо</w:t>
      </w:r>
      <w:r w:rsidRPr="00A77FEE">
        <w:rPr>
          <w:sz w:val="28"/>
          <w:szCs w:val="28"/>
        </w:rPr>
        <w:softHyphen/>
        <w:t xml:space="preserve">вом механизме лизинговых сделок и их привлекательности, хотя в мировой практике накоплен большой опыт успешного оказания лизинговых услуг в инвестиционной деятельности. </w:t>
      </w:r>
    </w:p>
    <w:p w:rsidR="008C00DF" w:rsidRDefault="008C00DF" w:rsidP="008C00DF">
      <w:pPr>
        <w:pStyle w:val="1"/>
        <w:widowControl/>
        <w:numPr>
          <w:ilvl w:val="0"/>
          <w:numId w:val="11"/>
        </w:numPr>
        <w:ind w:left="0" w:firstLine="705"/>
        <w:jc w:val="both"/>
        <w:rPr>
          <w:color w:val="000000"/>
          <w:sz w:val="28"/>
          <w:szCs w:val="28"/>
        </w:rPr>
      </w:pPr>
      <w:r w:rsidRPr="00A77FEE">
        <w:rPr>
          <w:sz w:val="28"/>
          <w:szCs w:val="28"/>
        </w:rPr>
        <w:t>Цел</w:t>
      </w:r>
      <w:r>
        <w:rPr>
          <w:sz w:val="28"/>
          <w:szCs w:val="28"/>
        </w:rPr>
        <w:t>ями</w:t>
      </w:r>
      <w:r w:rsidRPr="00A77FEE">
        <w:rPr>
          <w:sz w:val="28"/>
          <w:szCs w:val="28"/>
        </w:rPr>
        <w:t xml:space="preserve"> представленного бизнес-проекта явля</w:t>
      </w:r>
      <w:r>
        <w:rPr>
          <w:sz w:val="28"/>
          <w:szCs w:val="28"/>
        </w:rPr>
        <w:t>ю</w:t>
      </w:r>
      <w:r w:rsidRPr="00A77FEE">
        <w:rPr>
          <w:sz w:val="28"/>
          <w:szCs w:val="28"/>
        </w:rPr>
        <w:t>тся</w:t>
      </w:r>
      <w:r>
        <w:rPr>
          <w:sz w:val="28"/>
          <w:szCs w:val="28"/>
        </w:rPr>
        <w:t>:</w:t>
      </w:r>
      <w:r w:rsidRPr="00A77FEE">
        <w:rPr>
          <w:sz w:val="28"/>
          <w:szCs w:val="28"/>
        </w:rPr>
        <w:t xml:space="preserve"> оказание услуг </w:t>
      </w:r>
      <w:r>
        <w:rPr>
          <w:sz w:val="28"/>
          <w:szCs w:val="28"/>
        </w:rPr>
        <w:t xml:space="preserve">предоставления </w:t>
      </w:r>
      <w:r w:rsidRPr="00A77FEE">
        <w:rPr>
          <w:sz w:val="28"/>
          <w:szCs w:val="28"/>
        </w:rPr>
        <w:t>сельскохозяйственной</w:t>
      </w:r>
      <w:r>
        <w:rPr>
          <w:sz w:val="28"/>
          <w:szCs w:val="28"/>
        </w:rPr>
        <w:t xml:space="preserve"> </w:t>
      </w:r>
      <w:r w:rsidRPr="00A77FEE">
        <w:rPr>
          <w:sz w:val="28"/>
          <w:szCs w:val="28"/>
        </w:rPr>
        <w:t>техник</w:t>
      </w:r>
      <w:r>
        <w:rPr>
          <w:sz w:val="28"/>
          <w:szCs w:val="28"/>
        </w:rPr>
        <w:t>и</w:t>
      </w:r>
      <w:r w:rsidRPr="00A77FEE">
        <w:rPr>
          <w:sz w:val="28"/>
          <w:szCs w:val="28"/>
        </w:rPr>
        <w:t xml:space="preserve"> фермерским хозяйствам Иссык</w:t>
      </w:r>
      <w:r w:rsidRPr="006F017A">
        <w:rPr>
          <w:b/>
          <w:sz w:val="28"/>
          <w:szCs w:val="28"/>
        </w:rPr>
        <w:t>-</w:t>
      </w:r>
      <w:r w:rsidRPr="00A77FEE">
        <w:rPr>
          <w:sz w:val="28"/>
          <w:szCs w:val="28"/>
        </w:rPr>
        <w:t>Атинского района, Чуйской области</w:t>
      </w:r>
      <w:r>
        <w:rPr>
          <w:sz w:val="28"/>
          <w:szCs w:val="28"/>
        </w:rPr>
        <w:t>;</w:t>
      </w:r>
      <w:r w:rsidRPr="00A77FEE">
        <w:rPr>
          <w:sz w:val="28"/>
          <w:szCs w:val="28"/>
        </w:rPr>
        <w:t xml:space="preserve"> </w:t>
      </w:r>
      <w:r>
        <w:rPr>
          <w:sz w:val="28"/>
          <w:szCs w:val="28"/>
        </w:rPr>
        <w:t>у</w:t>
      </w:r>
      <w:r w:rsidRPr="00A77FEE">
        <w:rPr>
          <w:sz w:val="28"/>
          <w:szCs w:val="28"/>
        </w:rPr>
        <w:t>лучшение экономической и хозяйственной самостоятельности фермерских и крестьянских хозяйств,</w:t>
      </w:r>
      <w:r>
        <w:rPr>
          <w:sz w:val="28"/>
          <w:szCs w:val="28"/>
        </w:rPr>
        <w:t xml:space="preserve"> </w:t>
      </w:r>
      <w:r w:rsidRPr="00A77FEE">
        <w:rPr>
          <w:sz w:val="28"/>
          <w:szCs w:val="28"/>
        </w:rPr>
        <w:t>кооперативов, сельских тружеников</w:t>
      </w:r>
      <w:r>
        <w:rPr>
          <w:sz w:val="28"/>
          <w:szCs w:val="28"/>
        </w:rPr>
        <w:t>;</w:t>
      </w:r>
      <w:r w:rsidRPr="00A77FEE">
        <w:rPr>
          <w:sz w:val="28"/>
          <w:szCs w:val="28"/>
        </w:rPr>
        <w:t xml:space="preserve"> </w:t>
      </w:r>
      <w:r>
        <w:rPr>
          <w:sz w:val="28"/>
          <w:szCs w:val="28"/>
        </w:rPr>
        <w:t>р</w:t>
      </w:r>
      <w:r w:rsidRPr="00A77FEE">
        <w:rPr>
          <w:sz w:val="28"/>
          <w:szCs w:val="28"/>
        </w:rPr>
        <w:t>азвити</w:t>
      </w:r>
      <w:r>
        <w:rPr>
          <w:sz w:val="28"/>
          <w:szCs w:val="28"/>
        </w:rPr>
        <w:t>е</w:t>
      </w:r>
      <w:r w:rsidRPr="00A77FEE">
        <w:rPr>
          <w:sz w:val="28"/>
          <w:szCs w:val="28"/>
        </w:rPr>
        <w:t xml:space="preserve"> сельского хозяйства путем планомерной механизации всех отраслей сельского хозяйства. </w:t>
      </w:r>
    </w:p>
    <w:p w:rsidR="008C00DF" w:rsidRPr="006F017A" w:rsidRDefault="008C00DF" w:rsidP="008C00DF">
      <w:pPr>
        <w:pStyle w:val="1"/>
        <w:widowControl/>
        <w:numPr>
          <w:ilvl w:val="0"/>
          <w:numId w:val="11"/>
        </w:numPr>
        <w:ind w:left="0" w:firstLine="705"/>
        <w:jc w:val="both"/>
        <w:rPr>
          <w:color w:val="000000"/>
          <w:sz w:val="28"/>
          <w:szCs w:val="28"/>
        </w:rPr>
      </w:pPr>
      <w:r w:rsidRPr="006F017A">
        <w:rPr>
          <w:color w:val="000000"/>
          <w:sz w:val="28"/>
          <w:szCs w:val="28"/>
        </w:rPr>
        <w:t>Как показывает практика последних лет, именно лизинг позволит с мини</w:t>
      </w:r>
      <w:r w:rsidRPr="006F017A">
        <w:rPr>
          <w:color w:val="000000"/>
          <w:sz w:val="28"/>
          <w:szCs w:val="28"/>
        </w:rPr>
        <w:softHyphen/>
        <w:t>мальными потерями донести необходимые материальные ресурсы до конечно</w:t>
      </w:r>
      <w:r w:rsidRPr="006F017A">
        <w:rPr>
          <w:color w:val="000000"/>
          <w:sz w:val="28"/>
          <w:szCs w:val="28"/>
        </w:rPr>
        <w:softHyphen/>
        <w:t>го потребителя. По проведенным нами расчетам, чистый дисконтированный доход составит 470</w:t>
      </w:r>
      <w:r>
        <w:rPr>
          <w:color w:val="000000"/>
          <w:sz w:val="28"/>
          <w:szCs w:val="28"/>
        </w:rPr>
        <w:t>23</w:t>
      </w:r>
      <w:r w:rsidRPr="006F017A">
        <w:rPr>
          <w:color w:val="000000"/>
          <w:sz w:val="28"/>
          <w:szCs w:val="28"/>
        </w:rPr>
        <w:t>,</w:t>
      </w:r>
      <w:r>
        <w:rPr>
          <w:color w:val="000000"/>
          <w:sz w:val="28"/>
          <w:szCs w:val="28"/>
        </w:rPr>
        <w:t>9</w:t>
      </w:r>
      <w:r w:rsidRPr="006F017A">
        <w:rPr>
          <w:color w:val="000000"/>
          <w:sz w:val="28"/>
          <w:szCs w:val="28"/>
        </w:rPr>
        <w:t xml:space="preserve"> долл., внутренняя норма доходности </w:t>
      </w:r>
      <w:r w:rsidRPr="006F017A">
        <w:rPr>
          <w:b/>
          <w:color w:val="000000"/>
          <w:sz w:val="28"/>
          <w:szCs w:val="28"/>
        </w:rPr>
        <w:t>-</w:t>
      </w:r>
      <w:r>
        <w:rPr>
          <w:color w:val="000000"/>
          <w:sz w:val="28"/>
          <w:szCs w:val="28"/>
        </w:rPr>
        <w:t xml:space="preserve"> </w:t>
      </w:r>
      <w:r w:rsidRPr="006F017A">
        <w:rPr>
          <w:color w:val="000000"/>
          <w:sz w:val="28"/>
          <w:szCs w:val="28"/>
        </w:rPr>
        <w:t xml:space="preserve">25,3%, индекс рентабельности </w:t>
      </w:r>
      <w:r w:rsidRPr="006F017A">
        <w:rPr>
          <w:b/>
          <w:color w:val="000000"/>
          <w:sz w:val="28"/>
          <w:szCs w:val="28"/>
        </w:rPr>
        <w:t>-</w:t>
      </w:r>
      <w:r>
        <w:rPr>
          <w:color w:val="000000"/>
          <w:sz w:val="28"/>
          <w:szCs w:val="28"/>
        </w:rPr>
        <w:t xml:space="preserve"> </w:t>
      </w:r>
      <w:r w:rsidRPr="006F017A">
        <w:rPr>
          <w:color w:val="000000"/>
          <w:sz w:val="28"/>
          <w:szCs w:val="28"/>
        </w:rPr>
        <w:t>1,</w:t>
      </w:r>
      <w:r>
        <w:rPr>
          <w:color w:val="000000"/>
          <w:sz w:val="28"/>
          <w:szCs w:val="28"/>
        </w:rPr>
        <w:t>14</w:t>
      </w:r>
      <w:r w:rsidRPr="006F017A">
        <w:rPr>
          <w:color w:val="000000"/>
          <w:sz w:val="28"/>
          <w:szCs w:val="28"/>
        </w:rPr>
        <w:t xml:space="preserve"> и срок окупаемости </w:t>
      </w:r>
      <w:r>
        <w:rPr>
          <w:color w:val="000000"/>
          <w:sz w:val="28"/>
          <w:szCs w:val="28"/>
        </w:rPr>
        <w:t xml:space="preserve">– </w:t>
      </w:r>
      <w:r w:rsidRPr="006F017A">
        <w:rPr>
          <w:color w:val="000000"/>
          <w:sz w:val="28"/>
          <w:szCs w:val="28"/>
        </w:rPr>
        <w:t>3</w:t>
      </w:r>
      <w:r>
        <w:rPr>
          <w:color w:val="000000"/>
          <w:sz w:val="28"/>
          <w:szCs w:val="28"/>
        </w:rPr>
        <w:t xml:space="preserve">,79 </w:t>
      </w:r>
      <w:r w:rsidRPr="006F017A">
        <w:rPr>
          <w:color w:val="000000"/>
          <w:sz w:val="28"/>
          <w:szCs w:val="28"/>
        </w:rPr>
        <w:t>года.</w:t>
      </w:r>
      <w:r>
        <w:rPr>
          <w:color w:val="000000"/>
          <w:sz w:val="28"/>
          <w:szCs w:val="28"/>
        </w:rPr>
        <w:t xml:space="preserve"> </w:t>
      </w:r>
    </w:p>
    <w:p w:rsidR="008C00DF" w:rsidRPr="00A77FEE" w:rsidRDefault="008C00DF" w:rsidP="008C00DF">
      <w:pPr>
        <w:widowControl/>
        <w:ind w:firstLine="360"/>
        <w:jc w:val="both"/>
        <w:rPr>
          <w:color w:val="000000"/>
          <w:sz w:val="28"/>
          <w:szCs w:val="28"/>
        </w:rPr>
      </w:pPr>
    </w:p>
    <w:p w:rsidR="008C00DF" w:rsidRPr="00A77FEE" w:rsidRDefault="008C00DF" w:rsidP="008C00DF">
      <w:pPr>
        <w:widowControl/>
        <w:jc w:val="center"/>
        <w:rPr>
          <w:b/>
          <w:bCs/>
          <w:sz w:val="28"/>
          <w:szCs w:val="28"/>
        </w:rPr>
      </w:pPr>
    </w:p>
    <w:p w:rsidR="008C00DF" w:rsidRPr="00A77FEE" w:rsidRDefault="008C00DF" w:rsidP="008C00DF">
      <w:pPr>
        <w:widowControl/>
        <w:jc w:val="center"/>
        <w:rPr>
          <w:b/>
          <w:bCs/>
          <w:sz w:val="28"/>
          <w:szCs w:val="28"/>
        </w:rPr>
      </w:pPr>
      <w:r w:rsidRPr="00A77FEE">
        <w:rPr>
          <w:b/>
          <w:bCs/>
          <w:sz w:val="28"/>
          <w:szCs w:val="28"/>
        </w:rPr>
        <w:br w:type="page"/>
      </w:r>
      <w:r w:rsidRPr="00A77FEE">
        <w:rPr>
          <w:b/>
          <w:bCs/>
          <w:sz w:val="28"/>
          <w:szCs w:val="28"/>
        </w:rPr>
        <w:lastRenderedPageBreak/>
        <w:t>СПИСОК РАБОТ</w:t>
      </w:r>
      <w:r>
        <w:rPr>
          <w:b/>
          <w:bCs/>
          <w:sz w:val="28"/>
          <w:szCs w:val="28"/>
        </w:rPr>
        <w:t xml:space="preserve">, </w:t>
      </w:r>
      <w:r w:rsidRPr="00A77FEE">
        <w:rPr>
          <w:b/>
          <w:bCs/>
          <w:sz w:val="28"/>
          <w:szCs w:val="28"/>
        </w:rPr>
        <w:t>ОПУБЛИКОВАННЫХ ПО ТЕМЕ ДИССЕРТАЦИИ</w:t>
      </w:r>
    </w:p>
    <w:p w:rsidR="008C00DF" w:rsidRPr="00A77FEE" w:rsidRDefault="008C00DF" w:rsidP="008C00DF">
      <w:pPr>
        <w:widowControl/>
        <w:jc w:val="center"/>
        <w:rPr>
          <w:b/>
          <w:bCs/>
          <w:sz w:val="28"/>
          <w:szCs w:val="28"/>
        </w:rPr>
      </w:pPr>
    </w:p>
    <w:p w:rsidR="008C00DF" w:rsidRPr="00A77FEE" w:rsidRDefault="008C00DF" w:rsidP="008C00DF">
      <w:pPr>
        <w:widowControl/>
        <w:numPr>
          <w:ilvl w:val="0"/>
          <w:numId w:val="10"/>
        </w:numPr>
        <w:tabs>
          <w:tab w:val="left" w:pos="540"/>
          <w:tab w:val="left" w:pos="1080"/>
        </w:tabs>
        <w:jc w:val="both"/>
        <w:rPr>
          <w:b/>
          <w:bCs/>
          <w:sz w:val="28"/>
          <w:szCs w:val="28"/>
        </w:rPr>
      </w:pPr>
      <w:r w:rsidRPr="00A77FEE">
        <w:rPr>
          <w:sz w:val="28"/>
          <w:szCs w:val="28"/>
        </w:rPr>
        <w:t>Нарбеков Б.Н.</w:t>
      </w:r>
      <w:r>
        <w:rPr>
          <w:sz w:val="28"/>
          <w:szCs w:val="28"/>
        </w:rPr>
        <w:t>,</w:t>
      </w:r>
      <w:r w:rsidRPr="00A77FEE">
        <w:rPr>
          <w:sz w:val="28"/>
          <w:szCs w:val="28"/>
        </w:rPr>
        <w:t xml:space="preserve"> Чынгышев К.Ч.</w:t>
      </w:r>
      <w:r>
        <w:rPr>
          <w:sz w:val="28"/>
          <w:szCs w:val="28"/>
        </w:rPr>
        <w:t xml:space="preserve"> </w:t>
      </w:r>
      <w:r w:rsidRPr="00A77FEE">
        <w:rPr>
          <w:sz w:val="28"/>
          <w:szCs w:val="28"/>
        </w:rPr>
        <w:t>Аграрный сектор Кыргызской Республики // Исследования, результаты</w:t>
      </w:r>
      <w:r>
        <w:rPr>
          <w:sz w:val="28"/>
          <w:szCs w:val="28"/>
        </w:rPr>
        <w:t>,</w:t>
      </w:r>
      <w:r w:rsidRPr="00A77FEE">
        <w:rPr>
          <w:sz w:val="28"/>
          <w:szCs w:val="28"/>
        </w:rPr>
        <w:t xml:space="preserve"> </w:t>
      </w:r>
      <w:r>
        <w:rPr>
          <w:sz w:val="28"/>
          <w:szCs w:val="28"/>
        </w:rPr>
        <w:t xml:space="preserve">журнал </w:t>
      </w:r>
      <w:r w:rsidRPr="00A77FEE">
        <w:rPr>
          <w:sz w:val="28"/>
          <w:szCs w:val="28"/>
        </w:rPr>
        <w:t>К</w:t>
      </w:r>
      <w:r>
        <w:rPr>
          <w:sz w:val="28"/>
          <w:szCs w:val="28"/>
        </w:rPr>
        <w:t xml:space="preserve">азахского национального аграрного университета. </w:t>
      </w:r>
      <w:r w:rsidRPr="00A77FEE">
        <w:rPr>
          <w:sz w:val="28"/>
          <w:szCs w:val="28"/>
        </w:rPr>
        <w:t>-2006</w:t>
      </w:r>
      <w:r>
        <w:rPr>
          <w:sz w:val="28"/>
          <w:szCs w:val="28"/>
        </w:rPr>
        <w:t>. -</w:t>
      </w:r>
      <w:r w:rsidRPr="00A77FEE">
        <w:rPr>
          <w:sz w:val="28"/>
          <w:szCs w:val="28"/>
        </w:rPr>
        <w:t>№2</w:t>
      </w:r>
      <w:r>
        <w:rPr>
          <w:sz w:val="28"/>
          <w:szCs w:val="28"/>
        </w:rPr>
        <w:t>. -</w:t>
      </w:r>
      <w:r w:rsidRPr="00A77FEE">
        <w:rPr>
          <w:sz w:val="28"/>
          <w:szCs w:val="28"/>
        </w:rPr>
        <w:t xml:space="preserve"> </w:t>
      </w:r>
      <w:r>
        <w:rPr>
          <w:sz w:val="28"/>
          <w:szCs w:val="28"/>
        </w:rPr>
        <w:t>С</w:t>
      </w:r>
      <w:r w:rsidRPr="00A77FEE">
        <w:rPr>
          <w:sz w:val="28"/>
          <w:szCs w:val="28"/>
        </w:rPr>
        <w:t>.</w:t>
      </w:r>
      <w:r>
        <w:rPr>
          <w:sz w:val="28"/>
          <w:szCs w:val="28"/>
        </w:rPr>
        <w:t xml:space="preserve"> </w:t>
      </w:r>
      <w:r w:rsidRPr="00A77FEE">
        <w:rPr>
          <w:sz w:val="28"/>
          <w:szCs w:val="28"/>
        </w:rPr>
        <w:t>173-176.</w:t>
      </w:r>
      <w:r>
        <w:rPr>
          <w:sz w:val="28"/>
          <w:szCs w:val="28"/>
        </w:rPr>
        <w:t xml:space="preserve"> </w:t>
      </w:r>
    </w:p>
    <w:p w:rsidR="008C00DF" w:rsidRPr="00A77FEE" w:rsidRDefault="008C00DF" w:rsidP="008C00DF">
      <w:pPr>
        <w:widowControl/>
        <w:numPr>
          <w:ilvl w:val="0"/>
          <w:numId w:val="10"/>
        </w:numPr>
        <w:tabs>
          <w:tab w:val="left" w:pos="360"/>
        </w:tabs>
        <w:jc w:val="both"/>
        <w:rPr>
          <w:b/>
          <w:bCs/>
          <w:sz w:val="28"/>
          <w:szCs w:val="28"/>
        </w:rPr>
      </w:pPr>
      <w:r w:rsidRPr="00A77FEE">
        <w:rPr>
          <w:sz w:val="28"/>
          <w:szCs w:val="28"/>
        </w:rPr>
        <w:t>Нарбеков Б.Н.</w:t>
      </w:r>
      <w:r>
        <w:rPr>
          <w:sz w:val="28"/>
          <w:szCs w:val="28"/>
        </w:rPr>
        <w:t xml:space="preserve">, </w:t>
      </w:r>
      <w:r w:rsidRPr="00A77FEE">
        <w:rPr>
          <w:sz w:val="28"/>
          <w:szCs w:val="28"/>
        </w:rPr>
        <w:t>Чынгышев К.Ч. Совершенствование организационных форм и служб агротехнического сервиса // Вестни</w:t>
      </w:r>
      <w:r>
        <w:rPr>
          <w:sz w:val="28"/>
          <w:szCs w:val="28"/>
        </w:rPr>
        <w:t xml:space="preserve">к Кыргызского аграрного университета. </w:t>
      </w:r>
      <w:r w:rsidRPr="00A77FEE">
        <w:rPr>
          <w:sz w:val="28"/>
          <w:szCs w:val="28"/>
        </w:rPr>
        <w:t>-2006</w:t>
      </w:r>
      <w:r>
        <w:rPr>
          <w:sz w:val="28"/>
          <w:szCs w:val="28"/>
        </w:rPr>
        <w:t>. -</w:t>
      </w:r>
      <w:r w:rsidRPr="00A77FEE">
        <w:rPr>
          <w:sz w:val="28"/>
          <w:szCs w:val="28"/>
        </w:rPr>
        <w:t xml:space="preserve"> № 1 (5)</w:t>
      </w:r>
      <w:r>
        <w:rPr>
          <w:sz w:val="28"/>
          <w:szCs w:val="28"/>
        </w:rPr>
        <w:t>. -</w:t>
      </w:r>
      <w:r w:rsidRPr="00A77FEE">
        <w:rPr>
          <w:sz w:val="28"/>
          <w:szCs w:val="28"/>
        </w:rPr>
        <w:t xml:space="preserve"> </w:t>
      </w:r>
      <w:r>
        <w:rPr>
          <w:sz w:val="28"/>
          <w:szCs w:val="28"/>
        </w:rPr>
        <w:t>С</w:t>
      </w:r>
      <w:r w:rsidRPr="00A77FEE">
        <w:rPr>
          <w:sz w:val="28"/>
          <w:szCs w:val="28"/>
        </w:rPr>
        <w:t>. 174-</w:t>
      </w:r>
      <w:r>
        <w:rPr>
          <w:sz w:val="28"/>
          <w:szCs w:val="28"/>
        </w:rPr>
        <w:t>1</w:t>
      </w:r>
      <w:r w:rsidRPr="00A77FEE">
        <w:rPr>
          <w:sz w:val="28"/>
          <w:szCs w:val="28"/>
        </w:rPr>
        <w:t>79.</w:t>
      </w:r>
      <w:r w:rsidRPr="00A77FEE">
        <w:rPr>
          <w:b/>
          <w:bCs/>
          <w:sz w:val="28"/>
          <w:szCs w:val="28"/>
        </w:rPr>
        <w:t xml:space="preserve"> </w:t>
      </w:r>
    </w:p>
    <w:p w:rsidR="008C00DF" w:rsidRPr="00A77FEE" w:rsidRDefault="008C00DF" w:rsidP="008C00DF">
      <w:pPr>
        <w:widowControl/>
        <w:numPr>
          <w:ilvl w:val="0"/>
          <w:numId w:val="10"/>
        </w:numPr>
        <w:tabs>
          <w:tab w:val="left" w:pos="540"/>
        </w:tabs>
        <w:jc w:val="both"/>
        <w:rPr>
          <w:sz w:val="28"/>
          <w:szCs w:val="28"/>
        </w:rPr>
      </w:pPr>
      <w:r w:rsidRPr="00A77FEE">
        <w:rPr>
          <w:sz w:val="28"/>
          <w:szCs w:val="28"/>
        </w:rPr>
        <w:t>Нарбеков Б.Н.</w:t>
      </w:r>
      <w:r w:rsidRPr="00A77FEE">
        <w:rPr>
          <w:sz w:val="28"/>
          <w:szCs w:val="28"/>
        </w:rPr>
        <w:tab/>
      </w:r>
      <w:r>
        <w:rPr>
          <w:sz w:val="28"/>
          <w:szCs w:val="28"/>
        </w:rPr>
        <w:t xml:space="preserve"> </w:t>
      </w:r>
      <w:r w:rsidRPr="00A77FEE">
        <w:rPr>
          <w:sz w:val="28"/>
          <w:szCs w:val="28"/>
        </w:rPr>
        <w:t>Роль сельскохозяйственной техники в развитии</w:t>
      </w:r>
      <w:r>
        <w:rPr>
          <w:sz w:val="28"/>
          <w:szCs w:val="28"/>
        </w:rPr>
        <w:t xml:space="preserve"> аграрного сектора // Вестник Кыргызского экономического университета. </w:t>
      </w:r>
      <w:r w:rsidRPr="00A77FEE">
        <w:rPr>
          <w:sz w:val="28"/>
          <w:szCs w:val="28"/>
        </w:rPr>
        <w:t>-2007</w:t>
      </w:r>
      <w:r>
        <w:rPr>
          <w:sz w:val="28"/>
          <w:szCs w:val="28"/>
        </w:rPr>
        <w:t>. -</w:t>
      </w:r>
      <w:r w:rsidRPr="00A77FEE">
        <w:rPr>
          <w:sz w:val="28"/>
          <w:szCs w:val="28"/>
        </w:rPr>
        <w:t xml:space="preserve"> № 3 (6)</w:t>
      </w:r>
      <w:r>
        <w:rPr>
          <w:sz w:val="28"/>
          <w:szCs w:val="28"/>
        </w:rPr>
        <w:t>. - С</w:t>
      </w:r>
      <w:r w:rsidRPr="00A77FEE">
        <w:rPr>
          <w:sz w:val="28"/>
          <w:szCs w:val="28"/>
        </w:rPr>
        <w:t>. 118-121.</w:t>
      </w:r>
    </w:p>
    <w:p w:rsidR="008C00DF" w:rsidRPr="00A77FEE" w:rsidRDefault="008C00DF" w:rsidP="008C00DF">
      <w:pPr>
        <w:widowControl/>
        <w:numPr>
          <w:ilvl w:val="0"/>
          <w:numId w:val="10"/>
        </w:numPr>
        <w:tabs>
          <w:tab w:val="left" w:pos="360"/>
          <w:tab w:val="left" w:pos="540"/>
        </w:tabs>
        <w:jc w:val="both"/>
        <w:rPr>
          <w:sz w:val="28"/>
          <w:szCs w:val="28"/>
        </w:rPr>
      </w:pPr>
      <w:r w:rsidRPr="00A77FEE">
        <w:rPr>
          <w:sz w:val="28"/>
          <w:szCs w:val="28"/>
        </w:rPr>
        <w:t>Нарбеков Б.Н., Атышов К.А. Организационно-экономические предпосылки лизинга в техсервисном обслуживании сельскохозяйственного производства</w:t>
      </w:r>
      <w:r>
        <w:rPr>
          <w:sz w:val="28"/>
          <w:szCs w:val="28"/>
        </w:rPr>
        <w:t xml:space="preserve"> </w:t>
      </w:r>
      <w:r w:rsidRPr="00A77FEE">
        <w:rPr>
          <w:sz w:val="28"/>
          <w:szCs w:val="28"/>
        </w:rPr>
        <w:t>// Исследования, результаты</w:t>
      </w:r>
      <w:r>
        <w:rPr>
          <w:sz w:val="28"/>
          <w:szCs w:val="28"/>
        </w:rPr>
        <w:t xml:space="preserve">, журнал </w:t>
      </w:r>
      <w:r w:rsidRPr="00A77FEE">
        <w:rPr>
          <w:sz w:val="28"/>
          <w:szCs w:val="28"/>
        </w:rPr>
        <w:t>К</w:t>
      </w:r>
      <w:r>
        <w:rPr>
          <w:sz w:val="28"/>
          <w:szCs w:val="28"/>
        </w:rPr>
        <w:t>азахского национального аграрного университета.</w:t>
      </w:r>
      <w:r w:rsidRPr="00A77FEE">
        <w:rPr>
          <w:sz w:val="28"/>
          <w:szCs w:val="28"/>
        </w:rPr>
        <w:t xml:space="preserve"> -2007</w:t>
      </w:r>
      <w:r>
        <w:rPr>
          <w:sz w:val="28"/>
          <w:szCs w:val="28"/>
        </w:rPr>
        <w:t>.-</w:t>
      </w:r>
      <w:r w:rsidRPr="00A77FEE">
        <w:rPr>
          <w:sz w:val="28"/>
          <w:szCs w:val="28"/>
        </w:rPr>
        <w:t xml:space="preserve"> №3.</w:t>
      </w:r>
      <w:r>
        <w:rPr>
          <w:sz w:val="28"/>
          <w:szCs w:val="28"/>
        </w:rPr>
        <w:t xml:space="preserve">- С. </w:t>
      </w:r>
      <w:r w:rsidRPr="00A77FEE">
        <w:rPr>
          <w:sz w:val="28"/>
          <w:szCs w:val="28"/>
        </w:rPr>
        <w:t>229-231.</w:t>
      </w:r>
    </w:p>
    <w:p w:rsidR="008C00DF" w:rsidRPr="00A77FEE" w:rsidRDefault="008C00DF" w:rsidP="008C00DF">
      <w:pPr>
        <w:widowControl/>
        <w:numPr>
          <w:ilvl w:val="0"/>
          <w:numId w:val="10"/>
        </w:numPr>
        <w:jc w:val="both"/>
        <w:rPr>
          <w:sz w:val="28"/>
          <w:szCs w:val="28"/>
        </w:rPr>
      </w:pPr>
      <w:r w:rsidRPr="00A77FEE">
        <w:rPr>
          <w:sz w:val="28"/>
          <w:szCs w:val="28"/>
        </w:rPr>
        <w:t>Нарбеков Б.Н.</w:t>
      </w:r>
      <w:r>
        <w:rPr>
          <w:sz w:val="28"/>
          <w:szCs w:val="28"/>
        </w:rPr>
        <w:t xml:space="preserve"> </w:t>
      </w:r>
      <w:r w:rsidRPr="00A77FEE">
        <w:rPr>
          <w:sz w:val="28"/>
          <w:szCs w:val="28"/>
        </w:rPr>
        <w:t>Внедрение новой формы инвестиций</w:t>
      </w:r>
      <w:r>
        <w:rPr>
          <w:sz w:val="28"/>
          <w:szCs w:val="28"/>
        </w:rPr>
        <w:t>,</w:t>
      </w:r>
      <w:r w:rsidRPr="00A77FEE">
        <w:rPr>
          <w:sz w:val="28"/>
          <w:szCs w:val="28"/>
        </w:rPr>
        <w:t xml:space="preserve"> необходимых в аграрном секторе экономики Кыргызстана //</w:t>
      </w:r>
      <w:r>
        <w:rPr>
          <w:sz w:val="28"/>
          <w:szCs w:val="28"/>
        </w:rPr>
        <w:t xml:space="preserve"> Вестник Кыргызского экономического университета. -2008. -</w:t>
      </w:r>
      <w:r w:rsidRPr="00A77FEE">
        <w:rPr>
          <w:sz w:val="28"/>
          <w:szCs w:val="28"/>
        </w:rPr>
        <w:t>№ 3(9)</w:t>
      </w:r>
      <w:r>
        <w:rPr>
          <w:sz w:val="28"/>
          <w:szCs w:val="28"/>
        </w:rPr>
        <w:t>. - С</w:t>
      </w:r>
      <w:r w:rsidRPr="00A77FEE">
        <w:rPr>
          <w:sz w:val="28"/>
          <w:szCs w:val="28"/>
        </w:rPr>
        <w:t>.</w:t>
      </w:r>
      <w:r>
        <w:rPr>
          <w:sz w:val="28"/>
          <w:szCs w:val="28"/>
        </w:rPr>
        <w:t xml:space="preserve"> </w:t>
      </w:r>
      <w:r w:rsidRPr="00A77FEE">
        <w:rPr>
          <w:sz w:val="28"/>
          <w:szCs w:val="28"/>
        </w:rPr>
        <w:t>229-231.</w:t>
      </w:r>
    </w:p>
    <w:p w:rsidR="008C00DF" w:rsidRPr="00A77FEE" w:rsidRDefault="008C00DF" w:rsidP="008C00DF">
      <w:pPr>
        <w:widowControl/>
        <w:numPr>
          <w:ilvl w:val="0"/>
          <w:numId w:val="10"/>
        </w:numPr>
        <w:jc w:val="both"/>
        <w:rPr>
          <w:sz w:val="28"/>
          <w:szCs w:val="28"/>
        </w:rPr>
      </w:pPr>
      <w:r w:rsidRPr="00A77FEE">
        <w:rPr>
          <w:sz w:val="28"/>
          <w:szCs w:val="28"/>
        </w:rPr>
        <w:t>Нарбеков</w:t>
      </w:r>
      <w:r>
        <w:rPr>
          <w:sz w:val="28"/>
          <w:szCs w:val="28"/>
        </w:rPr>
        <w:t xml:space="preserve"> </w:t>
      </w:r>
      <w:r w:rsidRPr="00A77FEE">
        <w:rPr>
          <w:sz w:val="28"/>
          <w:szCs w:val="28"/>
        </w:rPr>
        <w:t>Б. Н. Государственная поддержка дальнейшего развития лизинга в Кыргызстане</w:t>
      </w:r>
      <w:r>
        <w:rPr>
          <w:sz w:val="28"/>
          <w:szCs w:val="28"/>
        </w:rPr>
        <w:t xml:space="preserve"> </w:t>
      </w:r>
      <w:r w:rsidRPr="00A77FEE">
        <w:rPr>
          <w:sz w:val="28"/>
          <w:szCs w:val="28"/>
        </w:rPr>
        <w:t>// Теория и практика финансов и банковского дела на современном этапе.</w:t>
      </w:r>
      <w:r>
        <w:rPr>
          <w:sz w:val="28"/>
          <w:szCs w:val="28"/>
        </w:rPr>
        <w:t xml:space="preserve"> -</w:t>
      </w:r>
      <w:r w:rsidRPr="00A77FEE">
        <w:rPr>
          <w:sz w:val="28"/>
          <w:szCs w:val="28"/>
        </w:rPr>
        <w:t xml:space="preserve"> Санкт</w:t>
      </w:r>
      <w:r>
        <w:rPr>
          <w:sz w:val="28"/>
          <w:szCs w:val="28"/>
        </w:rPr>
        <w:t>-П</w:t>
      </w:r>
      <w:r w:rsidRPr="00A77FEE">
        <w:rPr>
          <w:sz w:val="28"/>
          <w:szCs w:val="28"/>
        </w:rPr>
        <w:t>етербург</w:t>
      </w:r>
      <w:r>
        <w:rPr>
          <w:sz w:val="28"/>
          <w:szCs w:val="28"/>
        </w:rPr>
        <w:t xml:space="preserve">. </w:t>
      </w:r>
      <w:r w:rsidRPr="00A77FEE">
        <w:rPr>
          <w:sz w:val="28"/>
          <w:szCs w:val="28"/>
        </w:rPr>
        <w:t>-2008</w:t>
      </w:r>
      <w:r>
        <w:rPr>
          <w:sz w:val="28"/>
          <w:szCs w:val="28"/>
        </w:rPr>
        <w:t>. -</w:t>
      </w:r>
      <w:r w:rsidRPr="00A77FEE">
        <w:rPr>
          <w:sz w:val="28"/>
          <w:szCs w:val="28"/>
        </w:rPr>
        <w:t xml:space="preserve"> </w:t>
      </w:r>
      <w:r>
        <w:rPr>
          <w:sz w:val="28"/>
          <w:szCs w:val="28"/>
        </w:rPr>
        <w:t>Ч</w:t>
      </w:r>
      <w:r w:rsidRPr="00A77FEE">
        <w:rPr>
          <w:sz w:val="28"/>
          <w:szCs w:val="28"/>
        </w:rPr>
        <w:t>асть 1.</w:t>
      </w:r>
      <w:r>
        <w:rPr>
          <w:sz w:val="28"/>
          <w:szCs w:val="28"/>
        </w:rPr>
        <w:t>-</w:t>
      </w:r>
      <w:r w:rsidRPr="00A77FEE">
        <w:rPr>
          <w:sz w:val="28"/>
          <w:szCs w:val="28"/>
        </w:rPr>
        <w:t xml:space="preserve"> </w:t>
      </w:r>
      <w:r>
        <w:rPr>
          <w:sz w:val="28"/>
          <w:szCs w:val="28"/>
        </w:rPr>
        <w:t>С</w:t>
      </w:r>
      <w:r w:rsidRPr="00A77FEE">
        <w:rPr>
          <w:sz w:val="28"/>
          <w:szCs w:val="28"/>
        </w:rPr>
        <w:t xml:space="preserve">. 273-276. </w:t>
      </w:r>
    </w:p>
    <w:p w:rsidR="008C00DF" w:rsidRPr="00A77FEE" w:rsidRDefault="008C00DF" w:rsidP="008C00DF">
      <w:pPr>
        <w:widowControl/>
        <w:numPr>
          <w:ilvl w:val="0"/>
          <w:numId w:val="10"/>
        </w:numPr>
        <w:jc w:val="both"/>
        <w:rPr>
          <w:sz w:val="28"/>
          <w:szCs w:val="28"/>
        </w:rPr>
      </w:pPr>
      <w:r w:rsidRPr="00A77FEE">
        <w:rPr>
          <w:sz w:val="28"/>
          <w:szCs w:val="28"/>
        </w:rPr>
        <w:t>Нарбеков Б.Н. Тенденции и перспективы развития лизинга в Кыргызстане //</w:t>
      </w:r>
      <w:r>
        <w:rPr>
          <w:sz w:val="28"/>
          <w:szCs w:val="28"/>
        </w:rPr>
        <w:t xml:space="preserve"> </w:t>
      </w:r>
      <w:r w:rsidRPr="00A77FEE">
        <w:rPr>
          <w:sz w:val="28"/>
          <w:szCs w:val="28"/>
        </w:rPr>
        <w:t>Исследования, результаты</w:t>
      </w:r>
      <w:r>
        <w:rPr>
          <w:sz w:val="28"/>
          <w:szCs w:val="28"/>
        </w:rPr>
        <w:t>,</w:t>
      </w:r>
      <w:r w:rsidRPr="00A77FEE">
        <w:rPr>
          <w:sz w:val="28"/>
          <w:szCs w:val="28"/>
        </w:rPr>
        <w:t xml:space="preserve"> </w:t>
      </w:r>
      <w:r>
        <w:rPr>
          <w:sz w:val="28"/>
          <w:szCs w:val="28"/>
        </w:rPr>
        <w:t xml:space="preserve">журнал </w:t>
      </w:r>
      <w:r w:rsidRPr="00A77FEE">
        <w:rPr>
          <w:sz w:val="28"/>
          <w:szCs w:val="28"/>
        </w:rPr>
        <w:t>К</w:t>
      </w:r>
      <w:r>
        <w:rPr>
          <w:sz w:val="28"/>
          <w:szCs w:val="28"/>
        </w:rPr>
        <w:t>азахского национального аграрного университета.</w:t>
      </w:r>
      <w:r w:rsidRPr="00A77FEE">
        <w:rPr>
          <w:sz w:val="28"/>
          <w:szCs w:val="28"/>
        </w:rPr>
        <w:t xml:space="preserve"> </w:t>
      </w:r>
      <w:r>
        <w:rPr>
          <w:sz w:val="28"/>
          <w:szCs w:val="28"/>
        </w:rPr>
        <w:t>-</w:t>
      </w:r>
      <w:r w:rsidRPr="00A77FEE">
        <w:rPr>
          <w:sz w:val="28"/>
          <w:szCs w:val="28"/>
        </w:rPr>
        <w:t xml:space="preserve"> 2008</w:t>
      </w:r>
      <w:r>
        <w:rPr>
          <w:sz w:val="28"/>
          <w:szCs w:val="28"/>
        </w:rPr>
        <w:t>. -</w:t>
      </w:r>
      <w:r w:rsidRPr="00A77FEE">
        <w:rPr>
          <w:sz w:val="28"/>
          <w:szCs w:val="28"/>
        </w:rPr>
        <w:t>№3</w:t>
      </w:r>
      <w:r>
        <w:rPr>
          <w:sz w:val="28"/>
          <w:szCs w:val="28"/>
        </w:rPr>
        <w:t>.-</w:t>
      </w:r>
      <w:r w:rsidRPr="00A77FEE">
        <w:rPr>
          <w:sz w:val="28"/>
          <w:szCs w:val="28"/>
        </w:rPr>
        <w:t xml:space="preserve"> </w:t>
      </w:r>
      <w:r>
        <w:rPr>
          <w:sz w:val="28"/>
          <w:szCs w:val="28"/>
        </w:rPr>
        <w:t>С</w:t>
      </w:r>
      <w:r w:rsidRPr="00A77FEE">
        <w:rPr>
          <w:sz w:val="28"/>
          <w:szCs w:val="28"/>
        </w:rPr>
        <w:t>.101-103.</w:t>
      </w:r>
    </w:p>
    <w:p w:rsidR="008C00DF" w:rsidRPr="00A77FEE" w:rsidRDefault="008C00DF" w:rsidP="008C00DF">
      <w:pPr>
        <w:widowControl/>
        <w:numPr>
          <w:ilvl w:val="0"/>
          <w:numId w:val="10"/>
        </w:numPr>
        <w:jc w:val="both"/>
        <w:rPr>
          <w:b/>
          <w:bCs/>
          <w:sz w:val="28"/>
          <w:szCs w:val="28"/>
        </w:rPr>
      </w:pPr>
      <w:r w:rsidRPr="00A77FEE">
        <w:rPr>
          <w:sz w:val="28"/>
          <w:szCs w:val="28"/>
        </w:rPr>
        <w:t xml:space="preserve">Нарбеков Б.Н. Создание экономических основ совершенствования лизинга в Кыргызстане // </w:t>
      </w:r>
      <w:r>
        <w:rPr>
          <w:sz w:val="28"/>
          <w:szCs w:val="28"/>
        </w:rPr>
        <w:t>Вестник Кыргызского экономического университета.</w:t>
      </w:r>
      <w:r w:rsidRPr="00A77FEE">
        <w:rPr>
          <w:sz w:val="28"/>
          <w:szCs w:val="28"/>
        </w:rPr>
        <w:t xml:space="preserve"> -2008</w:t>
      </w:r>
      <w:r>
        <w:rPr>
          <w:sz w:val="28"/>
          <w:szCs w:val="28"/>
        </w:rPr>
        <w:t>. -</w:t>
      </w:r>
      <w:r w:rsidRPr="00A77FEE">
        <w:rPr>
          <w:sz w:val="28"/>
          <w:szCs w:val="28"/>
        </w:rPr>
        <w:t>№4 (10)</w:t>
      </w:r>
      <w:r>
        <w:rPr>
          <w:sz w:val="28"/>
          <w:szCs w:val="28"/>
        </w:rPr>
        <w:t>.-</w:t>
      </w:r>
      <w:r w:rsidRPr="00A77FEE">
        <w:rPr>
          <w:sz w:val="28"/>
          <w:szCs w:val="28"/>
        </w:rPr>
        <w:t xml:space="preserve"> </w:t>
      </w:r>
      <w:r>
        <w:rPr>
          <w:sz w:val="28"/>
          <w:szCs w:val="28"/>
        </w:rPr>
        <w:t>С</w:t>
      </w:r>
      <w:r w:rsidRPr="00A77FEE">
        <w:rPr>
          <w:sz w:val="28"/>
          <w:szCs w:val="28"/>
        </w:rPr>
        <w:t>. 110-112.</w:t>
      </w:r>
    </w:p>
    <w:p w:rsidR="008C00DF" w:rsidRPr="001D4C6E" w:rsidRDefault="008C00DF" w:rsidP="008C00DF">
      <w:pPr>
        <w:widowControl/>
        <w:numPr>
          <w:ilvl w:val="0"/>
          <w:numId w:val="10"/>
        </w:numPr>
        <w:jc w:val="both"/>
        <w:rPr>
          <w:b/>
          <w:bCs/>
          <w:sz w:val="28"/>
          <w:szCs w:val="28"/>
        </w:rPr>
      </w:pPr>
      <w:r w:rsidRPr="00A77FEE">
        <w:rPr>
          <w:sz w:val="28"/>
          <w:szCs w:val="28"/>
        </w:rPr>
        <w:t>Нарбеков Б.Н. Лизинг –</w:t>
      </w:r>
      <w:r>
        <w:rPr>
          <w:sz w:val="28"/>
          <w:szCs w:val="28"/>
        </w:rPr>
        <w:t xml:space="preserve"> </w:t>
      </w:r>
      <w:r w:rsidRPr="00A77FEE">
        <w:rPr>
          <w:sz w:val="28"/>
          <w:szCs w:val="28"/>
        </w:rPr>
        <w:t>эффективный инструмент развития</w:t>
      </w:r>
      <w:r>
        <w:rPr>
          <w:sz w:val="28"/>
          <w:szCs w:val="28"/>
        </w:rPr>
        <w:t xml:space="preserve"> </w:t>
      </w:r>
      <w:r w:rsidRPr="00A77FEE">
        <w:rPr>
          <w:sz w:val="28"/>
          <w:szCs w:val="28"/>
        </w:rPr>
        <w:t>агросектора</w:t>
      </w:r>
      <w:r>
        <w:rPr>
          <w:sz w:val="28"/>
          <w:szCs w:val="28"/>
        </w:rPr>
        <w:t xml:space="preserve"> </w:t>
      </w:r>
      <w:r w:rsidRPr="00A77FEE">
        <w:rPr>
          <w:sz w:val="28"/>
          <w:szCs w:val="28"/>
        </w:rPr>
        <w:t>//</w:t>
      </w:r>
      <w:r>
        <w:rPr>
          <w:sz w:val="28"/>
          <w:szCs w:val="28"/>
        </w:rPr>
        <w:t xml:space="preserve"> </w:t>
      </w:r>
      <w:r w:rsidRPr="00A77FEE">
        <w:rPr>
          <w:sz w:val="28"/>
          <w:szCs w:val="28"/>
        </w:rPr>
        <w:t>Наука</w:t>
      </w:r>
      <w:r w:rsidRPr="001D4C6E">
        <w:rPr>
          <w:sz w:val="28"/>
          <w:szCs w:val="28"/>
        </w:rPr>
        <w:t xml:space="preserve"> </w:t>
      </w:r>
      <w:r w:rsidRPr="00A77FEE">
        <w:rPr>
          <w:sz w:val="28"/>
          <w:szCs w:val="28"/>
        </w:rPr>
        <w:t>и</w:t>
      </w:r>
      <w:r w:rsidRPr="001D4C6E">
        <w:rPr>
          <w:sz w:val="28"/>
          <w:szCs w:val="28"/>
        </w:rPr>
        <w:t xml:space="preserve"> </w:t>
      </w:r>
      <w:r w:rsidRPr="00A77FEE">
        <w:rPr>
          <w:sz w:val="28"/>
          <w:szCs w:val="28"/>
        </w:rPr>
        <w:t>новые</w:t>
      </w:r>
      <w:r w:rsidRPr="001D4C6E">
        <w:rPr>
          <w:sz w:val="28"/>
          <w:szCs w:val="28"/>
        </w:rPr>
        <w:t xml:space="preserve"> </w:t>
      </w:r>
      <w:r w:rsidRPr="00A77FEE">
        <w:rPr>
          <w:sz w:val="28"/>
          <w:szCs w:val="28"/>
        </w:rPr>
        <w:t>технологии</w:t>
      </w:r>
      <w:r w:rsidRPr="001D4C6E">
        <w:rPr>
          <w:sz w:val="28"/>
          <w:szCs w:val="28"/>
        </w:rPr>
        <w:t>. -2009.-</w:t>
      </w:r>
      <w:r w:rsidRPr="001D4C6E">
        <w:rPr>
          <w:b/>
          <w:bCs/>
          <w:sz w:val="28"/>
          <w:szCs w:val="28"/>
        </w:rPr>
        <w:t xml:space="preserve"> </w:t>
      </w:r>
      <w:r w:rsidRPr="001D4C6E">
        <w:rPr>
          <w:sz w:val="28"/>
          <w:szCs w:val="28"/>
        </w:rPr>
        <w:t xml:space="preserve">№1/2.- </w:t>
      </w:r>
      <w:r>
        <w:rPr>
          <w:sz w:val="28"/>
          <w:szCs w:val="28"/>
        </w:rPr>
        <w:t>С</w:t>
      </w:r>
      <w:r w:rsidRPr="001D4C6E">
        <w:rPr>
          <w:sz w:val="28"/>
          <w:szCs w:val="28"/>
        </w:rPr>
        <w:t>. 89-90.</w:t>
      </w:r>
    </w:p>
    <w:p w:rsidR="008C00DF" w:rsidRPr="00A77FEE" w:rsidRDefault="008C00DF" w:rsidP="008C00DF">
      <w:pPr>
        <w:widowControl/>
        <w:numPr>
          <w:ilvl w:val="0"/>
          <w:numId w:val="10"/>
        </w:numPr>
        <w:jc w:val="both"/>
        <w:rPr>
          <w:sz w:val="28"/>
          <w:szCs w:val="28"/>
          <w:lang w:val="en-US"/>
        </w:rPr>
      </w:pPr>
      <w:r w:rsidRPr="00A77FEE">
        <w:rPr>
          <w:sz w:val="28"/>
          <w:szCs w:val="28"/>
        </w:rPr>
        <w:t>Нарбеков</w:t>
      </w:r>
      <w:r w:rsidRPr="00A77FEE">
        <w:rPr>
          <w:sz w:val="28"/>
          <w:szCs w:val="28"/>
          <w:lang w:val="en-US"/>
        </w:rPr>
        <w:t xml:space="preserve">. </w:t>
      </w:r>
      <w:r w:rsidRPr="00A77FEE">
        <w:rPr>
          <w:sz w:val="28"/>
          <w:szCs w:val="28"/>
        </w:rPr>
        <w:t>Б</w:t>
      </w:r>
      <w:r w:rsidRPr="00A77FEE">
        <w:rPr>
          <w:sz w:val="28"/>
          <w:szCs w:val="28"/>
          <w:lang w:val="en-US"/>
        </w:rPr>
        <w:t>.</w:t>
      </w:r>
      <w:r w:rsidRPr="00A77FEE">
        <w:rPr>
          <w:sz w:val="28"/>
          <w:szCs w:val="28"/>
        </w:rPr>
        <w:t>Н</w:t>
      </w:r>
      <w:r w:rsidRPr="00A77FEE">
        <w:rPr>
          <w:sz w:val="28"/>
          <w:szCs w:val="28"/>
          <w:lang w:val="en-US"/>
        </w:rPr>
        <w:t>. Using the experience of the South Korea and leasing development in Kyrgyzstan //</w:t>
      </w:r>
      <w:r>
        <w:rPr>
          <w:sz w:val="28"/>
          <w:szCs w:val="28"/>
          <w:lang w:val="en-US"/>
        </w:rPr>
        <w:t xml:space="preserve"> </w:t>
      </w:r>
      <w:r w:rsidRPr="00A77FEE">
        <w:rPr>
          <w:sz w:val="28"/>
          <w:szCs w:val="28"/>
          <w:lang w:val="en-US"/>
        </w:rPr>
        <w:t>Business &amp; Economic Cooperation among the Silk Road Countries-2009.</w:t>
      </w:r>
      <w:r>
        <w:rPr>
          <w:sz w:val="28"/>
          <w:szCs w:val="28"/>
          <w:lang w:val="en-US"/>
        </w:rPr>
        <w:t xml:space="preserve"> </w:t>
      </w:r>
      <w:r w:rsidRPr="00A77FEE">
        <w:rPr>
          <w:sz w:val="28"/>
          <w:szCs w:val="28"/>
          <w:lang w:val="en-US"/>
        </w:rPr>
        <w:t>Korean</w:t>
      </w:r>
      <w:r>
        <w:rPr>
          <w:sz w:val="28"/>
          <w:szCs w:val="28"/>
          <w:lang w:val="en-US"/>
        </w:rPr>
        <w:t xml:space="preserve"> </w:t>
      </w:r>
      <w:r w:rsidRPr="00A77FEE">
        <w:rPr>
          <w:sz w:val="28"/>
          <w:szCs w:val="28"/>
          <w:lang w:val="en-US"/>
        </w:rPr>
        <w:t>Association of</w:t>
      </w:r>
      <w:r>
        <w:rPr>
          <w:sz w:val="28"/>
          <w:szCs w:val="28"/>
          <w:lang w:val="en-US"/>
        </w:rPr>
        <w:t xml:space="preserve"> </w:t>
      </w:r>
      <w:r w:rsidRPr="00A77FEE">
        <w:rPr>
          <w:sz w:val="28"/>
          <w:szCs w:val="28"/>
          <w:lang w:val="en-US"/>
        </w:rPr>
        <w:t>Management.</w:t>
      </w:r>
      <w:r>
        <w:rPr>
          <w:sz w:val="28"/>
          <w:szCs w:val="28"/>
        </w:rPr>
        <w:t xml:space="preserve"> </w:t>
      </w:r>
      <w:r w:rsidRPr="0002363D">
        <w:rPr>
          <w:sz w:val="28"/>
          <w:szCs w:val="28"/>
          <w:lang w:val="en-US"/>
        </w:rPr>
        <w:t>-</w:t>
      </w:r>
      <w:r w:rsidRPr="00A77FEE">
        <w:rPr>
          <w:sz w:val="28"/>
          <w:szCs w:val="28"/>
          <w:lang w:val="en-US"/>
        </w:rPr>
        <w:t xml:space="preserve"> </w:t>
      </w:r>
      <w:r>
        <w:rPr>
          <w:sz w:val="28"/>
          <w:szCs w:val="28"/>
        </w:rPr>
        <w:t>Р</w:t>
      </w:r>
      <w:r w:rsidRPr="00A77FEE">
        <w:rPr>
          <w:sz w:val="28"/>
          <w:szCs w:val="28"/>
          <w:lang w:val="en-US"/>
        </w:rPr>
        <w:t>.519-521.</w:t>
      </w: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A77FEE" w:rsidRDefault="008C00DF" w:rsidP="008C00DF">
      <w:pPr>
        <w:widowControl/>
        <w:jc w:val="center"/>
        <w:rPr>
          <w:rFonts w:ascii="1Janyzak Times" w:hAnsi="1Janyzak Times" w:cs="1Janyzak Times"/>
          <w:b/>
          <w:bCs/>
          <w:sz w:val="28"/>
          <w:szCs w:val="28"/>
          <w:lang w:val="en-US"/>
        </w:rPr>
      </w:pPr>
    </w:p>
    <w:p w:rsidR="008C00DF" w:rsidRPr="008C00DF" w:rsidRDefault="008C00DF" w:rsidP="008C00DF">
      <w:pPr>
        <w:widowControl/>
        <w:jc w:val="center"/>
        <w:rPr>
          <w:rFonts w:ascii="1Janyzak Times" w:hAnsi="1Janyzak Times" w:cs="1Janyzak Times"/>
          <w:b/>
          <w:bCs/>
          <w:sz w:val="28"/>
          <w:szCs w:val="28"/>
          <w:lang w:val="en-US"/>
        </w:rPr>
      </w:pPr>
      <w:r w:rsidRPr="00293503">
        <w:rPr>
          <w:rFonts w:ascii="1Janyzak Times" w:hAnsi="1Janyzak Times" w:cs="1Janyzak Times"/>
          <w:b/>
          <w:bCs/>
          <w:sz w:val="28"/>
          <w:szCs w:val="28"/>
        </w:rPr>
        <w:lastRenderedPageBreak/>
        <w:t>Нарбеков</w:t>
      </w:r>
      <w:r w:rsidRPr="00293503">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Бакытбек</w:t>
      </w:r>
      <w:r w:rsidRPr="00293503">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Наркуловичтин</w:t>
      </w:r>
      <w:r w:rsidRPr="00293503">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Чщй</w:t>
      </w:r>
      <w:r w:rsidRPr="00293503">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областынын</w:t>
      </w:r>
      <w:r w:rsidRPr="00293503">
        <w:rPr>
          <w:rFonts w:ascii="1Janyzak Times" w:hAnsi="1Janyzak Times" w:cs="1Janyzak Times"/>
          <w:b/>
          <w:bCs/>
          <w:sz w:val="28"/>
          <w:szCs w:val="28"/>
          <w:lang w:val="en-US"/>
        </w:rPr>
        <w:t xml:space="preserve"> </w:t>
      </w:r>
    </w:p>
    <w:p w:rsidR="008C00DF" w:rsidRPr="008C00DF" w:rsidRDefault="008C00DF" w:rsidP="008C00DF">
      <w:pPr>
        <w:widowControl/>
        <w:jc w:val="center"/>
        <w:rPr>
          <w:rFonts w:ascii="1Janyzak Times" w:hAnsi="1Janyzak Times" w:cs="1Janyzak Times"/>
          <w:b/>
          <w:bCs/>
          <w:sz w:val="28"/>
          <w:szCs w:val="28"/>
          <w:lang w:val="en-US"/>
        </w:rPr>
      </w:pPr>
      <w:r w:rsidRPr="00293503">
        <w:rPr>
          <w:rFonts w:ascii="1Janyzak Times" w:hAnsi="1Janyzak Times" w:cs="1Janyzak Times"/>
          <w:b/>
          <w:bCs/>
          <w:sz w:val="28"/>
          <w:szCs w:val="28"/>
        </w:rPr>
        <w:t>агротехникалык</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сервисинде</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лизингти</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ёнщктщрщщ</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темасында</w:t>
      </w:r>
      <w:r w:rsidRPr="008C00DF">
        <w:rPr>
          <w:rFonts w:ascii="1Janyzak Times" w:hAnsi="1Janyzak Times" w:cs="1Janyzak Times"/>
          <w:b/>
          <w:bCs/>
          <w:sz w:val="28"/>
          <w:szCs w:val="28"/>
          <w:lang w:val="en-US"/>
        </w:rPr>
        <w:t xml:space="preserve"> </w:t>
      </w:r>
    </w:p>
    <w:p w:rsidR="008C00DF" w:rsidRPr="008C00DF" w:rsidRDefault="008C00DF" w:rsidP="008C00DF">
      <w:pPr>
        <w:widowControl/>
        <w:jc w:val="center"/>
        <w:rPr>
          <w:rFonts w:ascii="1Janyzak Times" w:hAnsi="1Janyzak Times" w:cs="1Janyzak Times"/>
          <w:b/>
          <w:bCs/>
          <w:sz w:val="28"/>
          <w:szCs w:val="28"/>
          <w:lang w:val="en-US"/>
        </w:rPr>
      </w:pPr>
      <w:r w:rsidRPr="008C00DF">
        <w:rPr>
          <w:rFonts w:ascii="1Janyzak Times" w:hAnsi="1Janyzak Times" w:cs="1Janyzak Times"/>
          <w:b/>
          <w:bCs/>
          <w:sz w:val="28"/>
          <w:szCs w:val="28"/>
          <w:lang w:val="en-US"/>
        </w:rPr>
        <w:t xml:space="preserve">08.00.05 – </w:t>
      </w:r>
      <w:r w:rsidRPr="00293503">
        <w:rPr>
          <w:rFonts w:ascii="1Janyzak Times" w:hAnsi="1Janyzak Times" w:cs="1Janyzak Times"/>
          <w:b/>
          <w:bCs/>
          <w:sz w:val="28"/>
          <w:szCs w:val="28"/>
        </w:rPr>
        <w:t>Экономика</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жана</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эл</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чарбасын</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башкаруу</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адистиги</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боюнча</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экономика</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илимдеринин</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кандидаты</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окумуштуулук</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даражасын</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алуу</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щчщн</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жазылган</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илимий</w:t>
      </w:r>
      <w:r w:rsidRPr="008C00DF">
        <w:rPr>
          <w:rFonts w:ascii="1Janyzak Times" w:hAnsi="1Janyzak Times" w:cs="1Janyzak Times"/>
          <w:b/>
          <w:bCs/>
          <w:sz w:val="28"/>
          <w:szCs w:val="28"/>
          <w:lang w:val="en-US"/>
        </w:rPr>
        <w:t xml:space="preserve"> </w:t>
      </w:r>
      <w:r w:rsidRPr="00293503">
        <w:rPr>
          <w:rFonts w:ascii="1Janyzak Times" w:hAnsi="1Janyzak Times" w:cs="1Janyzak Times"/>
          <w:b/>
          <w:bCs/>
          <w:sz w:val="28"/>
          <w:szCs w:val="28"/>
        </w:rPr>
        <w:t>изилдёёсщнщн</w:t>
      </w:r>
    </w:p>
    <w:p w:rsidR="008C00DF" w:rsidRPr="008C00DF" w:rsidRDefault="008C00DF" w:rsidP="008C00DF">
      <w:pPr>
        <w:widowControl/>
        <w:jc w:val="center"/>
        <w:rPr>
          <w:rFonts w:ascii="Peterburg" w:hAnsi="Peterburg" w:cs="1Janyzak Times"/>
          <w:b/>
          <w:bCs/>
          <w:sz w:val="28"/>
          <w:szCs w:val="28"/>
          <w:lang w:val="en-US"/>
        </w:rPr>
      </w:pPr>
    </w:p>
    <w:p w:rsidR="008C00DF" w:rsidRPr="008C00DF" w:rsidRDefault="008C00DF" w:rsidP="008C00DF">
      <w:pPr>
        <w:widowControl/>
        <w:jc w:val="center"/>
        <w:rPr>
          <w:rFonts w:ascii="1Janyzak Times" w:hAnsi="1Janyzak Times" w:cs="1Janyzak Times"/>
          <w:b/>
          <w:bCs/>
          <w:sz w:val="28"/>
          <w:szCs w:val="28"/>
          <w:lang w:val="en-US"/>
        </w:rPr>
      </w:pPr>
      <w:r w:rsidRPr="00293503">
        <w:rPr>
          <w:rFonts w:ascii="1Janyzak Times" w:hAnsi="1Janyzak Times" w:cs="1Janyzak Times"/>
          <w:b/>
          <w:bCs/>
          <w:sz w:val="28"/>
          <w:szCs w:val="28"/>
        </w:rPr>
        <w:t>РЕЗЮМЕСИ</w:t>
      </w:r>
    </w:p>
    <w:p w:rsidR="008C00DF" w:rsidRPr="008C00DF" w:rsidRDefault="008C00DF" w:rsidP="008C00DF">
      <w:pPr>
        <w:widowControl/>
        <w:jc w:val="center"/>
        <w:rPr>
          <w:rFonts w:ascii="1Janyzak Times" w:hAnsi="1Janyzak Times" w:cs="1Janyzak Times"/>
          <w:b/>
          <w:bCs/>
          <w:sz w:val="28"/>
          <w:szCs w:val="28"/>
          <w:lang w:val="en-US"/>
        </w:rPr>
      </w:pPr>
    </w:p>
    <w:p w:rsidR="008C00DF" w:rsidRPr="008C00DF" w:rsidRDefault="008C00DF" w:rsidP="008C00DF">
      <w:pPr>
        <w:widowControl/>
        <w:jc w:val="both"/>
        <w:rPr>
          <w:rFonts w:ascii="1Janyzak Times" w:hAnsi="1Janyzak Times" w:cs="1Janyzak Times"/>
          <w:sz w:val="28"/>
          <w:szCs w:val="28"/>
          <w:lang w:val="en-US"/>
        </w:rPr>
      </w:pPr>
      <w:r w:rsidRPr="008C00DF">
        <w:rPr>
          <w:rFonts w:ascii="1Janyzak Times" w:hAnsi="1Janyzak Times" w:cs="1Janyzak Times"/>
          <w:sz w:val="28"/>
          <w:szCs w:val="28"/>
          <w:lang w:val="en-US"/>
        </w:rPr>
        <w:tab/>
      </w:r>
      <w:r w:rsidRPr="00293503">
        <w:rPr>
          <w:rFonts w:ascii="1Janyzak Times" w:hAnsi="1Janyzak Times" w:cs="1Janyzak Times"/>
          <w:i/>
          <w:iCs/>
          <w:sz w:val="28"/>
          <w:szCs w:val="28"/>
        </w:rPr>
        <w:t>Негизги</w:t>
      </w:r>
      <w:r w:rsidRPr="008C00DF">
        <w:rPr>
          <w:rFonts w:ascii="1Janyzak Times" w:hAnsi="1Janyzak Times" w:cs="1Janyzak Times"/>
          <w:i/>
          <w:iCs/>
          <w:sz w:val="28"/>
          <w:szCs w:val="28"/>
          <w:lang w:val="en-US"/>
        </w:rPr>
        <w:t xml:space="preserve"> </w:t>
      </w:r>
      <w:r w:rsidRPr="00293503">
        <w:rPr>
          <w:rFonts w:ascii="1Janyzak Times" w:hAnsi="1Janyzak Times" w:cs="1Janyzak Times"/>
          <w:i/>
          <w:iCs/>
          <w:sz w:val="28"/>
          <w:szCs w:val="28"/>
        </w:rPr>
        <w:t>сёздёр</w:t>
      </w:r>
      <w:r w:rsidRPr="008C00DF">
        <w:rPr>
          <w:rFonts w:ascii="1Janyzak Times" w:hAnsi="1Janyzak Times" w:cs="1Janyzak Times"/>
          <w:i/>
          <w:iCs/>
          <w:sz w:val="28"/>
          <w:szCs w:val="28"/>
          <w:lang w:val="en-US"/>
        </w:rPr>
        <w:t xml:space="preserve">: </w:t>
      </w:r>
      <w:r w:rsidRPr="00293503">
        <w:rPr>
          <w:rFonts w:ascii="1Janyzak Times" w:hAnsi="1Janyzak Times" w:cs="1Janyzak Times"/>
          <w:sz w:val="28"/>
          <w:szCs w:val="28"/>
        </w:rPr>
        <w:t>айыл</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чарба</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дыйкан</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чарба</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финансылык</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агротехникалык</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сервис</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инвестициялар</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мыйзамдар</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натыйжалуулук</w:t>
      </w:r>
      <w:r w:rsidRPr="008C00DF">
        <w:rPr>
          <w:rFonts w:ascii="1Janyzak Times" w:hAnsi="1Janyzak Times" w:cs="1Janyzak Times"/>
          <w:sz w:val="28"/>
          <w:szCs w:val="28"/>
          <w:lang w:val="en-US"/>
        </w:rPr>
        <w:t>.</w:t>
      </w:r>
    </w:p>
    <w:p w:rsidR="008C00DF" w:rsidRPr="008C00DF" w:rsidRDefault="008C00DF" w:rsidP="008C00DF">
      <w:pPr>
        <w:widowControl/>
        <w:ind w:firstLine="720"/>
        <w:jc w:val="both"/>
        <w:rPr>
          <w:rFonts w:ascii="1Janyzak Times" w:hAnsi="1Janyzak Times"/>
          <w:sz w:val="28"/>
          <w:szCs w:val="28"/>
          <w:lang w:val="en-US"/>
        </w:rPr>
      </w:pPr>
      <w:r w:rsidRPr="00293503">
        <w:rPr>
          <w:rFonts w:ascii="1Janyzak Times" w:hAnsi="1Janyzak Times" w:cs="1Janyzak Times"/>
          <w:i/>
          <w:iCs/>
          <w:sz w:val="28"/>
          <w:szCs w:val="28"/>
        </w:rPr>
        <w:t>Изилдёёнщн</w:t>
      </w:r>
      <w:r w:rsidRPr="008C00DF">
        <w:rPr>
          <w:rFonts w:ascii="1Janyzak Times" w:hAnsi="1Janyzak Times" w:cs="1Janyzak Times"/>
          <w:i/>
          <w:iCs/>
          <w:sz w:val="28"/>
          <w:szCs w:val="28"/>
          <w:lang w:val="en-US"/>
        </w:rPr>
        <w:t xml:space="preserve"> </w:t>
      </w:r>
      <w:r w:rsidRPr="00293503">
        <w:rPr>
          <w:rFonts w:ascii="1Janyzak Times" w:hAnsi="1Janyzak Times" w:cs="1Janyzak Times"/>
          <w:i/>
          <w:iCs/>
          <w:sz w:val="28"/>
          <w:szCs w:val="28"/>
        </w:rPr>
        <w:t>об</w:t>
      </w:r>
      <w:r w:rsidR="0078761A" w:rsidRPr="0078761A">
        <w:rPr>
          <w:i/>
          <w:iCs/>
          <w:sz w:val="28"/>
          <w:szCs w:val="28"/>
        </w:rPr>
        <w:t>ъ</w:t>
      </w:r>
      <w:r w:rsidRPr="00293503">
        <w:rPr>
          <w:rFonts w:ascii="1Janyzak Times" w:hAnsi="1Janyzak Times" w:cs="1Janyzak Times"/>
          <w:i/>
          <w:iCs/>
          <w:sz w:val="28"/>
          <w:szCs w:val="28"/>
        </w:rPr>
        <w:t>ектиси</w:t>
      </w:r>
      <w:r w:rsidRPr="008C00DF">
        <w:rPr>
          <w:rFonts w:ascii="1Janyzak Times" w:hAnsi="1Janyzak Times" w:cs="1Janyzak Times"/>
          <w:i/>
          <w:iCs/>
          <w:sz w:val="28"/>
          <w:szCs w:val="28"/>
          <w:lang w:val="en-US"/>
        </w:rPr>
        <w:t xml:space="preserve">: </w:t>
      </w:r>
      <w:r w:rsidRPr="00293503">
        <w:rPr>
          <w:rFonts w:ascii="1Janyzak Times" w:hAnsi="1Janyzak Times" w:cs="1Janyzak Times"/>
          <w:sz w:val="28"/>
          <w:szCs w:val="28"/>
        </w:rPr>
        <w:t>Лизингти</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ёнщктщрщщ</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аймактарда</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агротехсервистердин</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иштеши</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аларды</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тщзщщдёгщ</w:t>
      </w:r>
      <w:r w:rsidRPr="008C00DF">
        <w:rPr>
          <w:rFonts w:ascii="1Janyzak Times" w:hAnsi="1Janyzak Times" w:cs="1Janyzak Times"/>
          <w:sz w:val="28"/>
          <w:szCs w:val="28"/>
          <w:lang w:val="en-US"/>
        </w:rPr>
        <w:t xml:space="preserve"> </w:t>
      </w:r>
      <w:r w:rsidRPr="00293503">
        <w:rPr>
          <w:rFonts w:ascii="1Janyzak Times" w:hAnsi="1Janyzak Times" w:cs="1Janyzak Times"/>
          <w:sz w:val="28"/>
          <w:szCs w:val="28"/>
        </w:rPr>
        <w:t>кёйгёлёр</w:t>
      </w:r>
      <w:r w:rsidRPr="008C00DF">
        <w:rPr>
          <w:rFonts w:ascii="1Janyzak Times" w:hAnsi="1Janyzak Times"/>
          <w:sz w:val="28"/>
          <w:szCs w:val="28"/>
          <w:lang w:val="en-US"/>
        </w:rPr>
        <w:t>.</w:t>
      </w:r>
    </w:p>
    <w:p w:rsidR="008C00DF" w:rsidRPr="007A7F49" w:rsidRDefault="008C00DF" w:rsidP="008C00DF">
      <w:pPr>
        <w:widowControl/>
        <w:ind w:firstLine="720"/>
        <w:jc w:val="both"/>
        <w:rPr>
          <w:rFonts w:ascii="1Janyzak Times" w:hAnsi="1Janyzak Times" w:cs="1Janyzak Times"/>
          <w:sz w:val="28"/>
          <w:szCs w:val="28"/>
          <w:lang w:val="en-US"/>
        </w:rPr>
      </w:pPr>
      <w:r w:rsidRPr="00293503">
        <w:rPr>
          <w:rFonts w:ascii="1Janyzak Times" w:hAnsi="1Janyzak Times" w:cs="1Janyzak Times"/>
          <w:sz w:val="28"/>
          <w:szCs w:val="28"/>
        </w:rPr>
        <w:t>Изилдёёнщн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максаты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лизингтин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илимий</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негиздерин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тереъдетщщ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аймактарда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айыл</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чарба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машина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парктарын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техникалык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жаъыртууда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колдонууга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практикалык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сунуштарды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иштеп</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чыгуу</w:t>
      </w:r>
      <w:r w:rsidRPr="007A7F49">
        <w:rPr>
          <w:rFonts w:ascii="1Janyzak Times" w:hAnsi="1Janyzak Times" w:cs="1Janyzak Times"/>
          <w:sz w:val="28"/>
          <w:szCs w:val="28"/>
          <w:lang w:val="en-US"/>
        </w:rPr>
        <w:t xml:space="preserve">. </w:t>
      </w:r>
    </w:p>
    <w:p w:rsidR="008C00DF" w:rsidRPr="007A7F49" w:rsidRDefault="008C00DF" w:rsidP="008C00DF">
      <w:pPr>
        <w:widowControl/>
        <w:ind w:firstLine="720"/>
        <w:jc w:val="both"/>
        <w:rPr>
          <w:rFonts w:ascii="1Janyzak Times" w:hAnsi="1Janyzak Times" w:cs="1Janyzak Times"/>
          <w:sz w:val="28"/>
          <w:szCs w:val="28"/>
          <w:lang w:val="en-US"/>
        </w:rPr>
      </w:pPr>
      <w:r w:rsidRPr="00293503">
        <w:rPr>
          <w:rFonts w:ascii="1Janyzak Times" w:hAnsi="1Janyzak Times" w:cs="1Janyzak Times"/>
          <w:sz w:val="28"/>
          <w:szCs w:val="28"/>
        </w:rPr>
        <w:t>Изилдёёнщн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усулдуктары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документтерди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изилдёёнщн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статистикалык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иликтёё</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байкоо</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жщргщзщщнщн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салыштыруунун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материалдарды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диалектикалык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жалпылаштыруунун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ыкмалары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колдонулду</w:t>
      </w:r>
      <w:r w:rsidRPr="007A7F49">
        <w:rPr>
          <w:rFonts w:ascii="1Janyzak Times" w:hAnsi="1Janyzak Times" w:cs="1Janyzak Times"/>
          <w:sz w:val="28"/>
          <w:szCs w:val="28"/>
          <w:lang w:val="en-US"/>
        </w:rPr>
        <w:t>.</w:t>
      </w:r>
    </w:p>
    <w:p w:rsidR="008C00DF" w:rsidRPr="007A7F49" w:rsidRDefault="008C00DF" w:rsidP="008C00DF">
      <w:pPr>
        <w:widowControl/>
        <w:ind w:firstLine="720"/>
        <w:jc w:val="both"/>
        <w:rPr>
          <w:rFonts w:ascii="1Janyzak Times" w:hAnsi="1Janyzak Times" w:cs="1Janyzak Times"/>
          <w:sz w:val="28"/>
          <w:szCs w:val="28"/>
          <w:lang w:val="en-US"/>
        </w:rPr>
      </w:pPr>
      <w:r w:rsidRPr="00293503">
        <w:rPr>
          <w:rFonts w:ascii="1Janyzak Times" w:hAnsi="1Janyzak Times" w:cs="1Janyzak Times"/>
          <w:sz w:val="28"/>
          <w:szCs w:val="28"/>
        </w:rPr>
        <w:t>Изилдёёнщн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натыйжалары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Агротехсервисти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инвестициялоо</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тщрщ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катары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лизингдин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теориялык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негизги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маъызы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тартипке</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салынып</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такталды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Базар</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мамилелеринин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шартындагы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агротехникалык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сервистеги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калыптандыруунун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ёнщктщрщщнщн</w:t>
      </w:r>
      <w:r w:rsidRPr="007A7F49">
        <w:rPr>
          <w:rFonts w:ascii="1Janyzak Times" w:hAnsi="1Janyzak Times" w:cs="1Janyzak Times"/>
          <w:sz w:val="28"/>
          <w:szCs w:val="28"/>
          <w:lang w:val="en-US"/>
        </w:rPr>
        <w:t xml:space="preserve"> </w:t>
      </w:r>
      <w:r w:rsidRPr="00293503">
        <w:rPr>
          <w:rFonts w:ascii="1Janyzak Times" w:hAnsi="1Janyzak Times"/>
          <w:sz w:val="28"/>
          <w:szCs w:val="28"/>
        </w:rPr>
        <w:t>объективд</w:t>
      </w:r>
      <w:r w:rsidRPr="00293503">
        <w:rPr>
          <w:rFonts w:ascii="1Janyzak Times" w:hAnsi="1Janyzak Times" w:cs="1Janyzak Times"/>
          <w:sz w:val="28"/>
          <w:szCs w:val="28"/>
        </w:rPr>
        <w:t>щщ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зарылчылыгы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аныкталды</w:t>
      </w:r>
      <w:r w:rsidRPr="007A7F49">
        <w:rPr>
          <w:rFonts w:ascii="1Janyzak Times" w:hAnsi="1Janyzak Times" w:cs="1Janyzak Times"/>
          <w:sz w:val="28"/>
          <w:szCs w:val="28"/>
          <w:lang w:val="en-US"/>
        </w:rPr>
        <w:t>.</w:t>
      </w:r>
      <w:r w:rsidRPr="00293503">
        <w:rPr>
          <w:rFonts w:ascii="1Janyzak Times" w:hAnsi="1Janyzak Times" w:cs="1Janyzak Times"/>
          <w:sz w:val="28"/>
          <w:szCs w:val="28"/>
        </w:rPr>
        <w:t>Чщй</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областынын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Ыссык</w:t>
      </w:r>
      <w:r w:rsidRPr="007A7F49">
        <w:rPr>
          <w:rFonts w:ascii="1Janyzak Times" w:hAnsi="1Janyzak Times" w:cs="1Janyzak Times"/>
          <w:sz w:val="28"/>
          <w:szCs w:val="28"/>
          <w:lang w:val="en-US"/>
        </w:rPr>
        <w:t>-</w:t>
      </w:r>
      <w:r w:rsidRPr="00293503">
        <w:rPr>
          <w:rFonts w:ascii="1Janyzak Times" w:hAnsi="1Janyzak Times" w:cs="1Janyzak Times"/>
          <w:sz w:val="28"/>
          <w:szCs w:val="28"/>
        </w:rPr>
        <w:t>Ата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районунда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финансылык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аспап</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катары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колдонуу</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менен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агротехсервисти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тщзщщ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боюнча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бизнес</w:t>
      </w:r>
      <w:r w:rsidRPr="007A7F49">
        <w:rPr>
          <w:rFonts w:ascii="1Janyzak Times" w:hAnsi="1Janyzak Times" w:cs="1Janyzak Times"/>
          <w:sz w:val="28"/>
          <w:szCs w:val="28"/>
          <w:lang w:val="en-US"/>
        </w:rPr>
        <w:t>-</w:t>
      </w:r>
      <w:r w:rsidRPr="00293503">
        <w:rPr>
          <w:rFonts w:ascii="1Janyzak Times" w:hAnsi="1Janyzak Times" w:cs="1Janyzak Times"/>
          <w:sz w:val="28"/>
          <w:szCs w:val="28"/>
        </w:rPr>
        <w:t>долбоор</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даярдалды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Бул</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ёз</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кезегинде</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айыл</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чарба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ёндщрщшщнщн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натыйжалуулугун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жогорлотууга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жана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ёнщктщрщщгё</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кёмёк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кёрсётёт</w:t>
      </w:r>
      <w:r w:rsidRPr="007A7F49">
        <w:rPr>
          <w:rFonts w:ascii="1Janyzak Times" w:hAnsi="1Janyzak Times" w:cs="1Janyzak Times"/>
          <w:sz w:val="28"/>
          <w:szCs w:val="28"/>
          <w:lang w:val="en-US"/>
        </w:rPr>
        <w:t>.</w:t>
      </w:r>
    </w:p>
    <w:p w:rsidR="008C00DF" w:rsidRPr="007A7F49" w:rsidRDefault="008C00DF" w:rsidP="008C00DF">
      <w:pPr>
        <w:widowControl/>
        <w:ind w:firstLine="720"/>
        <w:jc w:val="both"/>
        <w:rPr>
          <w:rFonts w:ascii="1Janyzak Times" w:hAnsi="1Janyzak Times" w:cs="1Janyzak Times"/>
          <w:sz w:val="28"/>
          <w:szCs w:val="28"/>
          <w:lang w:val="en-US"/>
        </w:rPr>
      </w:pPr>
      <w:r w:rsidRPr="00293503">
        <w:rPr>
          <w:rFonts w:ascii="1Janyzak Times" w:hAnsi="1Janyzak Times" w:cs="1Janyzak Times"/>
          <w:sz w:val="28"/>
          <w:szCs w:val="28"/>
        </w:rPr>
        <w:t>Пайдалануу</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деъгээли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Аймактарда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агротехникалык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сервисти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лизингтин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жардамы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менен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тщзщщ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щчщн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бизнес</w:t>
      </w:r>
      <w:r w:rsidRPr="007A7F49">
        <w:rPr>
          <w:rFonts w:ascii="1Janyzak Times" w:hAnsi="1Janyzak Times" w:cs="1Janyzak Times"/>
          <w:sz w:val="28"/>
          <w:szCs w:val="28"/>
          <w:lang w:val="en-US"/>
        </w:rPr>
        <w:t>-</w:t>
      </w:r>
      <w:r w:rsidRPr="00293503">
        <w:rPr>
          <w:rFonts w:ascii="1Janyzak Times" w:hAnsi="1Janyzak Times" w:cs="1Janyzak Times"/>
          <w:sz w:val="28"/>
          <w:szCs w:val="28"/>
        </w:rPr>
        <w:t>долбоор</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сунушталды</w:t>
      </w:r>
      <w:r w:rsidRPr="007A7F49">
        <w:rPr>
          <w:rFonts w:ascii="1Janyzak Times" w:hAnsi="1Janyzak Times" w:cs="1Janyzak Times"/>
          <w:sz w:val="28"/>
          <w:szCs w:val="28"/>
          <w:lang w:val="en-US"/>
        </w:rPr>
        <w:t>.</w:t>
      </w:r>
    </w:p>
    <w:p w:rsidR="008C00DF" w:rsidRPr="007A7F49" w:rsidRDefault="008C00DF" w:rsidP="008C00DF">
      <w:pPr>
        <w:widowControl/>
        <w:ind w:firstLine="720"/>
        <w:jc w:val="both"/>
        <w:rPr>
          <w:rFonts w:ascii="1Janyzak Times" w:hAnsi="1Janyzak Times" w:cs="1Janyzak Times"/>
          <w:sz w:val="28"/>
          <w:szCs w:val="28"/>
          <w:lang w:val="en-US"/>
        </w:rPr>
      </w:pPr>
      <w:r w:rsidRPr="00293503">
        <w:rPr>
          <w:rFonts w:ascii="1Janyzak Times" w:hAnsi="1Janyzak Times" w:cs="1Janyzak Times"/>
          <w:sz w:val="28"/>
          <w:szCs w:val="28"/>
        </w:rPr>
        <w:t>Колдонуу</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чёйрёсщ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Изилдёёнщн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натыйжалары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негизинен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агротехникалык</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сервисти</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лизингдин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жардамы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менен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тщзщщ</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щчщн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бизнес</w:t>
      </w:r>
      <w:r w:rsidRPr="007A7F49">
        <w:rPr>
          <w:rFonts w:ascii="1Janyzak Times" w:hAnsi="1Janyzak Times" w:cs="1Janyzak Times"/>
          <w:sz w:val="28"/>
          <w:szCs w:val="28"/>
          <w:lang w:val="en-US"/>
        </w:rPr>
        <w:t>-</w:t>
      </w:r>
      <w:r w:rsidRPr="00293503">
        <w:rPr>
          <w:rFonts w:ascii="1Janyzak Times" w:hAnsi="1Janyzak Times" w:cs="1Janyzak Times"/>
          <w:sz w:val="28"/>
          <w:szCs w:val="28"/>
        </w:rPr>
        <w:t>долбоорун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республиканын</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аймактарындагы</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чарбаларында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практика</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жщзщндё</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колдонсо</w:t>
      </w:r>
      <w:r w:rsidRPr="007A7F49">
        <w:rPr>
          <w:rFonts w:ascii="1Janyzak Times" w:hAnsi="1Janyzak Times" w:cs="1Janyzak Times"/>
          <w:sz w:val="28"/>
          <w:szCs w:val="28"/>
          <w:lang w:val="en-US"/>
        </w:rPr>
        <w:t xml:space="preserve"> </w:t>
      </w:r>
      <w:r w:rsidRPr="00293503">
        <w:rPr>
          <w:rFonts w:ascii="1Janyzak Times" w:hAnsi="1Janyzak Times" w:cs="1Janyzak Times"/>
          <w:sz w:val="28"/>
          <w:szCs w:val="28"/>
        </w:rPr>
        <w:t>болот</w:t>
      </w:r>
      <w:r w:rsidRPr="007A7F49">
        <w:rPr>
          <w:rFonts w:ascii="1Janyzak Times" w:hAnsi="1Janyzak Times" w:cs="1Janyzak Times"/>
          <w:sz w:val="28"/>
          <w:szCs w:val="28"/>
          <w:lang w:val="en-US"/>
        </w:rPr>
        <w:t>.</w:t>
      </w:r>
    </w:p>
    <w:p w:rsidR="008C00DF" w:rsidRPr="007A7F49" w:rsidRDefault="008C00DF" w:rsidP="008C00DF">
      <w:pPr>
        <w:widowControl/>
        <w:ind w:firstLine="720"/>
        <w:jc w:val="both"/>
        <w:rPr>
          <w:rFonts w:ascii="1Janyzak Times" w:hAnsi="1Janyzak Times" w:cs="1Janyzak Times"/>
          <w:sz w:val="28"/>
          <w:szCs w:val="28"/>
          <w:lang w:val="en-US"/>
        </w:rPr>
      </w:pPr>
    </w:p>
    <w:p w:rsidR="008C00DF" w:rsidRPr="007A7F49" w:rsidRDefault="008C00DF" w:rsidP="008C00DF">
      <w:pPr>
        <w:widowControl/>
        <w:tabs>
          <w:tab w:val="left" w:pos="180"/>
        </w:tabs>
        <w:jc w:val="both"/>
        <w:rPr>
          <w:sz w:val="28"/>
          <w:szCs w:val="28"/>
          <w:lang w:val="en-US"/>
        </w:rPr>
      </w:pPr>
      <w:r w:rsidRPr="007A7F49">
        <w:rPr>
          <w:sz w:val="28"/>
          <w:szCs w:val="28"/>
          <w:lang w:val="en-US"/>
        </w:rPr>
        <w:tab/>
        <w:t xml:space="preserve"> </w:t>
      </w: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7A7F49" w:rsidRDefault="008C00DF" w:rsidP="008C00DF">
      <w:pPr>
        <w:widowControl/>
        <w:jc w:val="center"/>
        <w:rPr>
          <w:b/>
          <w:bCs/>
          <w:sz w:val="28"/>
          <w:szCs w:val="28"/>
          <w:lang w:val="en-US"/>
        </w:rPr>
      </w:pPr>
    </w:p>
    <w:p w:rsidR="008C00DF" w:rsidRPr="00A77FEE" w:rsidRDefault="008C00DF" w:rsidP="008C00DF">
      <w:pPr>
        <w:widowControl/>
        <w:jc w:val="center"/>
        <w:rPr>
          <w:b/>
          <w:bCs/>
          <w:sz w:val="28"/>
          <w:szCs w:val="28"/>
        </w:rPr>
      </w:pPr>
      <w:r w:rsidRPr="00A77FEE">
        <w:rPr>
          <w:b/>
          <w:bCs/>
          <w:sz w:val="28"/>
          <w:szCs w:val="28"/>
        </w:rPr>
        <w:lastRenderedPageBreak/>
        <w:t>РЕЗЮМЕ</w:t>
      </w:r>
    </w:p>
    <w:p w:rsidR="008C00DF" w:rsidRDefault="008C00DF" w:rsidP="008C00DF">
      <w:pPr>
        <w:widowControl/>
        <w:jc w:val="center"/>
        <w:rPr>
          <w:b/>
          <w:bCs/>
          <w:sz w:val="28"/>
          <w:szCs w:val="28"/>
        </w:rPr>
      </w:pPr>
      <w:r>
        <w:rPr>
          <w:b/>
          <w:bCs/>
          <w:sz w:val="28"/>
          <w:szCs w:val="28"/>
        </w:rPr>
        <w:t xml:space="preserve">диссертации Б.Н. </w:t>
      </w:r>
      <w:r w:rsidRPr="00A77FEE">
        <w:rPr>
          <w:b/>
          <w:bCs/>
          <w:sz w:val="28"/>
          <w:szCs w:val="28"/>
        </w:rPr>
        <w:t>Нарбеков</w:t>
      </w:r>
      <w:r>
        <w:rPr>
          <w:b/>
          <w:bCs/>
          <w:sz w:val="28"/>
          <w:szCs w:val="28"/>
        </w:rPr>
        <w:t>а</w:t>
      </w:r>
      <w:r w:rsidRPr="00A77FEE">
        <w:rPr>
          <w:b/>
          <w:bCs/>
          <w:sz w:val="28"/>
          <w:szCs w:val="28"/>
        </w:rPr>
        <w:t xml:space="preserve"> </w:t>
      </w:r>
      <w:r>
        <w:rPr>
          <w:b/>
          <w:bCs/>
          <w:sz w:val="28"/>
          <w:szCs w:val="28"/>
        </w:rPr>
        <w:t>«</w:t>
      </w:r>
      <w:r w:rsidRPr="00A77FEE">
        <w:rPr>
          <w:b/>
          <w:bCs/>
          <w:sz w:val="28"/>
          <w:szCs w:val="28"/>
        </w:rPr>
        <w:t xml:space="preserve">Развитие лизинга в агротехсервисе </w:t>
      </w:r>
    </w:p>
    <w:p w:rsidR="008C00DF" w:rsidRDefault="008C00DF" w:rsidP="008C00DF">
      <w:pPr>
        <w:widowControl/>
        <w:jc w:val="center"/>
        <w:rPr>
          <w:b/>
          <w:sz w:val="28"/>
          <w:szCs w:val="28"/>
        </w:rPr>
      </w:pPr>
      <w:r w:rsidRPr="00A77FEE">
        <w:rPr>
          <w:b/>
          <w:bCs/>
          <w:sz w:val="28"/>
          <w:szCs w:val="28"/>
        </w:rPr>
        <w:t>Чуйской области</w:t>
      </w:r>
      <w:r>
        <w:rPr>
          <w:b/>
          <w:bCs/>
          <w:sz w:val="28"/>
          <w:szCs w:val="28"/>
        </w:rPr>
        <w:t xml:space="preserve">», выполненной </w:t>
      </w:r>
      <w:r w:rsidRPr="00B5158A">
        <w:rPr>
          <w:b/>
          <w:sz w:val="28"/>
          <w:szCs w:val="28"/>
        </w:rPr>
        <w:t xml:space="preserve">по специальности </w:t>
      </w:r>
    </w:p>
    <w:p w:rsidR="008C00DF" w:rsidRDefault="008C00DF" w:rsidP="008C00DF">
      <w:pPr>
        <w:widowControl/>
        <w:jc w:val="center"/>
        <w:rPr>
          <w:b/>
          <w:sz w:val="28"/>
          <w:szCs w:val="28"/>
        </w:rPr>
      </w:pPr>
      <w:r w:rsidRPr="00B5158A">
        <w:rPr>
          <w:b/>
          <w:sz w:val="28"/>
          <w:szCs w:val="28"/>
        </w:rPr>
        <w:t xml:space="preserve">08.00.05 - Экономика и управление народным хозяйством </w:t>
      </w:r>
    </w:p>
    <w:p w:rsidR="008C00DF" w:rsidRPr="00B5158A" w:rsidRDefault="008C00DF" w:rsidP="008C00DF">
      <w:pPr>
        <w:widowControl/>
        <w:jc w:val="center"/>
        <w:rPr>
          <w:b/>
          <w:sz w:val="28"/>
          <w:szCs w:val="28"/>
        </w:rPr>
      </w:pPr>
      <w:r w:rsidRPr="00B5158A">
        <w:rPr>
          <w:b/>
          <w:sz w:val="28"/>
          <w:szCs w:val="28"/>
        </w:rPr>
        <w:t>на соискание ученой степени кандидата экономических наук</w:t>
      </w:r>
    </w:p>
    <w:p w:rsidR="008C00DF" w:rsidRPr="00A77FEE" w:rsidRDefault="008C00DF" w:rsidP="008C00DF">
      <w:pPr>
        <w:widowControl/>
        <w:jc w:val="center"/>
        <w:rPr>
          <w:sz w:val="28"/>
          <w:szCs w:val="28"/>
        </w:rPr>
      </w:pPr>
    </w:p>
    <w:p w:rsidR="008C00DF" w:rsidRPr="00A77FEE" w:rsidRDefault="008C00DF" w:rsidP="008C00DF">
      <w:pPr>
        <w:widowControl/>
        <w:jc w:val="both"/>
        <w:rPr>
          <w:sz w:val="28"/>
          <w:szCs w:val="28"/>
        </w:rPr>
      </w:pPr>
      <w:r w:rsidRPr="00A77FEE">
        <w:rPr>
          <w:sz w:val="28"/>
          <w:szCs w:val="28"/>
        </w:rPr>
        <w:tab/>
      </w:r>
      <w:r w:rsidRPr="00A77FEE">
        <w:rPr>
          <w:i/>
          <w:iCs/>
          <w:sz w:val="28"/>
          <w:szCs w:val="28"/>
        </w:rPr>
        <w:t xml:space="preserve">Ключевые слова: </w:t>
      </w:r>
      <w:r w:rsidRPr="00A77FEE">
        <w:rPr>
          <w:sz w:val="28"/>
          <w:szCs w:val="28"/>
        </w:rPr>
        <w:t>сельское хозяйство, крестьянское хозяйство, лизинг, агротехсервис, экономика, законодательство, инвестиции, эффективность.</w:t>
      </w:r>
    </w:p>
    <w:p w:rsidR="008C00DF" w:rsidRPr="00A77FEE" w:rsidRDefault="008C00DF" w:rsidP="008C00DF">
      <w:pPr>
        <w:widowControl/>
        <w:ind w:firstLine="720"/>
        <w:jc w:val="both"/>
        <w:rPr>
          <w:sz w:val="28"/>
          <w:szCs w:val="28"/>
        </w:rPr>
      </w:pPr>
      <w:r w:rsidRPr="00A77FEE">
        <w:rPr>
          <w:i/>
          <w:iCs/>
          <w:sz w:val="28"/>
          <w:szCs w:val="28"/>
        </w:rPr>
        <w:t>Объект исследования:</w:t>
      </w:r>
      <w:r w:rsidRPr="00A77FEE">
        <w:rPr>
          <w:b/>
          <w:bCs/>
          <w:sz w:val="28"/>
          <w:szCs w:val="28"/>
        </w:rPr>
        <w:t xml:space="preserve"> </w:t>
      </w:r>
      <w:r w:rsidRPr="00A77FEE">
        <w:rPr>
          <w:sz w:val="28"/>
          <w:szCs w:val="28"/>
        </w:rPr>
        <w:t>развитие лизинга и проблемы формирования и функционирования агротехсервиса в регионах.</w:t>
      </w:r>
    </w:p>
    <w:p w:rsidR="008C00DF" w:rsidRPr="00A77FEE" w:rsidRDefault="008C00DF" w:rsidP="008C00DF">
      <w:pPr>
        <w:widowControl/>
        <w:ind w:firstLine="720"/>
        <w:jc w:val="both"/>
        <w:rPr>
          <w:sz w:val="28"/>
          <w:szCs w:val="28"/>
        </w:rPr>
      </w:pPr>
      <w:r w:rsidRPr="00A77FEE">
        <w:rPr>
          <w:i/>
          <w:iCs/>
          <w:sz w:val="28"/>
          <w:szCs w:val="28"/>
        </w:rPr>
        <w:t xml:space="preserve">Цель работы: </w:t>
      </w:r>
      <w:r w:rsidRPr="00A77FEE">
        <w:rPr>
          <w:sz w:val="28"/>
          <w:szCs w:val="28"/>
        </w:rPr>
        <w:t>углубление научных основ и разработка практических рекомендаций по формированию и внедрению лизинга в техническом обновлении сельскохозяйственного парка машин на региональном уровне.</w:t>
      </w:r>
      <w:r w:rsidRPr="00A77FEE">
        <w:rPr>
          <w:sz w:val="28"/>
          <w:szCs w:val="28"/>
        </w:rPr>
        <w:tab/>
      </w:r>
      <w:r w:rsidRPr="00A77FEE">
        <w:rPr>
          <w:i/>
          <w:iCs/>
          <w:sz w:val="28"/>
          <w:szCs w:val="28"/>
        </w:rPr>
        <w:t>Методы исследования:</w:t>
      </w:r>
      <w:r w:rsidRPr="00A77FEE">
        <w:rPr>
          <w:sz w:val="28"/>
          <w:szCs w:val="28"/>
        </w:rPr>
        <w:t xml:space="preserve"> изучение документов, статистическ</w:t>
      </w:r>
      <w:r>
        <w:rPr>
          <w:sz w:val="28"/>
          <w:szCs w:val="28"/>
        </w:rPr>
        <w:t>ий</w:t>
      </w:r>
      <w:r w:rsidRPr="00A77FEE">
        <w:rPr>
          <w:sz w:val="28"/>
          <w:szCs w:val="28"/>
        </w:rPr>
        <w:t xml:space="preserve"> анализ, наблюдени</w:t>
      </w:r>
      <w:r>
        <w:rPr>
          <w:sz w:val="28"/>
          <w:szCs w:val="28"/>
        </w:rPr>
        <w:t>е</w:t>
      </w:r>
      <w:r w:rsidRPr="00A77FEE">
        <w:rPr>
          <w:sz w:val="28"/>
          <w:szCs w:val="28"/>
        </w:rPr>
        <w:t>, обследовани</w:t>
      </w:r>
      <w:r>
        <w:rPr>
          <w:sz w:val="28"/>
          <w:szCs w:val="28"/>
        </w:rPr>
        <w:t>е</w:t>
      </w:r>
      <w:r w:rsidRPr="00A77FEE">
        <w:rPr>
          <w:sz w:val="28"/>
          <w:szCs w:val="28"/>
        </w:rPr>
        <w:t>, сравнени</w:t>
      </w:r>
      <w:r>
        <w:rPr>
          <w:sz w:val="28"/>
          <w:szCs w:val="28"/>
        </w:rPr>
        <w:t>е</w:t>
      </w:r>
      <w:r w:rsidRPr="00A77FEE">
        <w:rPr>
          <w:sz w:val="28"/>
          <w:szCs w:val="28"/>
        </w:rPr>
        <w:t xml:space="preserve"> и диалектическо</w:t>
      </w:r>
      <w:r>
        <w:rPr>
          <w:sz w:val="28"/>
          <w:szCs w:val="28"/>
        </w:rPr>
        <w:t>е</w:t>
      </w:r>
      <w:r w:rsidRPr="00A77FEE">
        <w:rPr>
          <w:sz w:val="28"/>
          <w:szCs w:val="28"/>
        </w:rPr>
        <w:t xml:space="preserve"> обобщени</w:t>
      </w:r>
      <w:r>
        <w:rPr>
          <w:sz w:val="28"/>
          <w:szCs w:val="28"/>
        </w:rPr>
        <w:t>е</w:t>
      </w:r>
      <w:r w:rsidRPr="00A77FEE">
        <w:rPr>
          <w:sz w:val="28"/>
          <w:szCs w:val="28"/>
        </w:rPr>
        <w:t xml:space="preserve"> материала.</w:t>
      </w:r>
    </w:p>
    <w:p w:rsidR="008C00DF" w:rsidRPr="00A77FEE" w:rsidRDefault="008C00DF" w:rsidP="008C00DF">
      <w:pPr>
        <w:widowControl/>
        <w:tabs>
          <w:tab w:val="left" w:pos="180"/>
        </w:tabs>
        <w:jc w:val="both"/>
        <w:rPr>
          <w:sz w:val="28"/>
          <w:szCs w:val="28"/>
        </w:rPr>
      </w:pPr>
      <w:r w:rsidRPr="00A77FEE">
        <w:rPr>
          <w:i/>
          <w:iCs/>
          <w:sz w:val="28"/>
          <w:szCs w:val="28"/>
        </w:rPr>
        <w:tab/>
      </w:r>
      <w:r w:rsidRPr="00A77FEE">
        <w:rPr>
          <w:i/>
          <w:iCs/>
          <w:sz w:val="28"/>
          <w:szCs w:val="28"/>
        </w:rPr>
        <w:tab/>
        <w:t xml:space="preserve">Полученные результаты: </w:t>
      </w:r>
      <w:r w:rsidRPr="00A77FEE">
        <w:rPr>
          <w:sz w:val="28"/>
          <w:szCs w:val="28"/>
        </w:rPr>
        <w:t>систематизированы и уточнены теоретические основы содержания лизинга как формы инвестирования агротехсервиса. Обоснована объективная необходимость формирования и развития лизинга в агротехническом сервисе в условиях рыночных отношений. Разработан бизнес-проект по созданию агротехсервиса с использованием</w:t>
      </w:r>
      <w:r>
        <w:rPr>
          <w:sz w:val="28"/>
          <w:szCs w:val="28"/>
        </w:rPr>
        <w:t xml:space="preserve"> такого</w:t>
      </w:r>
      <w:r w:rsidRPr="00A77FEE">
        <w:rPr>
          <w:sz w:val="28"/>
          <w:szCs w:val="28"/>
        </w:rPr>
        <w:t xml:space="preserve"> финансового инструмента</w:t>
      </w:r>
      <w:r>
        <w:rPr>
          <w:sz w:val="28"/>
          <w:szCs w:val="28"/>
        </w:rPr>
        <w:t>,</w:t>
      </w:r>
      <w:r w:rsidRPr="00A77FEE">
        <w:rPr>
          <w:sz w:val="28"/>
          <w:szCs w:val="28"/>
        </w:rPr>
        <w:t xml:space="preserve"> как лизинг в Иссык-Атинском районе Чуйской области</w:t>
      </w:r>
      <w:r>
        <w:rPr>
          <w:sz w:val="28"/>
          <w:szCs w:val="28"/>
        </w:rPr>
        <w:t>,</w:t>
      </w:r>
      <w:r w:rsidRPr="00A77FEE">
        <w:rPr>
          <w:sz w:val="28"/>
          <w:szCs w:val="28"/>
        </w:rPr>
        <w:t xml:space="preserve"> способствующ</w:t>
      </w:r>
      <w:r>
        <w:rPr>
          <w:sz w:val="28"/>
          <w:szCs w:val="28"/>
        </w:rPr>
        <w:t>и</w:t>
      </w:r>
      <w:r w:rsidRPr="00A77FEE">
        <w:rPr>
          <w:sz w:val="28"/>
          <w:szCs w:val="28"/>
        </w:rPr>
        <w:t>й</w:t>
      </w:r>
      <w:r>
        <w:rPr>
          <w:sz w:val="28"/>
          <w:szCs w:val="28"/>
        </w:rPr>
        <w:t xml:space="preserve"> </w:t>
      </w:r>
      <w:r w:rsidRPr="00A77FEE">
        <w:rPr>
          <w:sz w:val="28"/>
          <w:szCs w:val="28"/>
        </w:rPr>
        <w:t>повышению эффективности и развити</w:t>
      </w:r>
      <w:r>
        <w:rPr>
          <w:sz w:val="28"/>
          <w:szCs w:val="28"/>
        </w:rPr>
        <w:t>я</w:t>
      </w:r>
      <w:r w:rsidRPr="00A77FEE">
        <w:rPr>
          <w:sz w:val="28"/>
          <w:szCs w:val="28"/>
        </w:rPr>
        <w:t xml:space="preserve"> сельскохозяйственного производства.</w:t>
      </w:r>
    </w:p>
    <w:p w:rsidR="008C00DF" w:rsidRPr="00A77FEE" w:rsidRDefault="008C00DF" w:rsidP="008C00DF">
      <w:pPr>
        <w:widowControl/>
        <w:tabs>
          <w:tab w:val="left" w:pos="180"/>
        </w:tabs>
        <w:jc w:val="both"/>
        <w:rPr>
          <w:sz w:val="28"/>
          <w:szCs w:val="28"/>
        </w:rPr>
      </w:pPr>
      <w:r w:rsidRPr="00A77FEE">
        <w:rPr>
          <w:i/>
          <w:iCs/>
          <w:sz w:val="28"/>
          <w:szCs w:val="28"/>
        </w:rPr>
        <w:t xml:space="preserve"> </w:t>
      </w:r>
      <w:r w:rsidRPr="00A77FEE">
        <w:rPr>
          <w:i/>
          <w:iCs/>
          <w:sz w:val="28"/>
          <w:szCs w:val="28"/>
        </w:rPr>
        <w:tab/>
      </w:r>
      <w:r w:rsidRPr="00A77FEE">
        <w:rPr>
          <w:i/>
          <w:iCs/>
          <w:sz w:val="28"/>
          <w:szCs w:val="28"/>
        </w:rPr>
        <w:tab/>
        <w:t xml:space="preserve"> Степень использования:</w:t>
      </w:r>
      <w:r w:rsidRPr="00A77FEE">
        <w:rPr>
          <w:sz w:val="28"/>
          <w:szCs w:val="28"/>
        </w:rPr>
        <w:t xml:space="preserve"> предложен бизнес-проект по созданию агротехсервиса с помощью лизинга на региональном уровне.</w:t>
      </w:r>
    </w:p>
    <w:p w:rsidR="008C00DF" w:rsidRPr="00A77FEE" w:rsidRDefault="008C00DF" w:rsidP="008C00DF">
      <w:pPr>
        <w:widowControl/>
        <w:ind w:firstLine="720"/>
        <w:jc w:val="both"/>
        <w:rPr>
          <w:sz w:val="28"/>
          <w:szCs w:val="28"/>
        </w:rPr>
      </w:pPr>
      <w:r w:rsidRPr="00A77FEE">
        <w:rPr>
          <w:i/>
          <w:iCs/>
          <w:sz w:val="28"/>
          <w:szCs w:val="28"/>
        </w:rPr>
        <w:t>Область применения</w:t>
      </w:r>
      <w:r w:rsidRPr="00A77FEE">
        <w:rPr>
          <w:sz w:val="28"/>
          <w:szCs w:val="28"/>
        </w:rPr>
        <w:t>: результаты исследования, в частности бизнес-проект по созданию агротехсервиса с помощью лизинга могут быть использованы различными хозяйствами области и республики</w:t>
      </w:r>
      <w:r>
        <w:rPr>
          <w:sz w:val="28"/>
          <w:szCs w:val="28"/>
        </w:rPr>
        <w:t xml:space="preserve"> в практической работе.</w:t>
      </w:r>
      <w:r w:rsidRPr="00A77FEE">
        <w:rPr>
          <w:sz w:val="28"/>
          <w:szCs w:val="28"/>
        </w:rPr>
        <w:t xml:space="preserve"> </w:t>
      </w:r>
    </w:p>
    <w:p w:rsidR="008C00DF" w:rsidRPr="00A77FEE" w:rsidRDefault="008C00DF" w:rsidP="008C00DF">
      <w:pPr>
        <w:widowControl/>
        <w:ind w:firstLine="720"/>
        <w:jc w:val="both"/>
        <w:rPr>
          <w:sz w:val="28"/>
          <w:szCs w:val="28"/>
        </w:rPr>
      </w:pPr>
    </w:p>
    <w:p w:rsidR="008C00DF" w:rsidRPr="00A77FEE" w:rsidRDefault="008C00DF" w:rsidP="008C00DF">
      <w:pPr>
        <w:widowControl/>
        <w:ind w:firstLine="720"/>
        <w:jc w:val="both"/>
        <w:rPr>
          <w:sz w:val="28"/>
          <w:szCs w:val="28"/>
        </w:rPr>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ind w:firstLine="720"/>
        <w:jc w:val="both"/>
      </w:pPr>
    </w:p>
    <w:p w:rsidR="008C00DF" w:rsidRDefault="008C00DF" w:rsidP="008C00DF">
      <w:pPr>
        <w:widowControl/>
        <w:ind w:firstLine="720"/>
        <w:jc w:val="both"/>
      </w:pPr>
    </w:p>
    <w:p w:rsidR="008C00DF" w:rsidRPr="00A77FEE" w:rsidRDefault="008C00DF" w:rsidP="008C00DF">
      <w:pPr>
        <w:widowControl/>
        <w:ind w:firstLine="720"/>
        <w:jc w:val="both"/>
      </w:pPr>
    </w:p>
    <w:p w:rsidR="008C00DF" w:rsidRPr="00A77FEE" w:rsidRDefault="008C00DF" w:rsidP="008C00DF">
      <w:pPr>
        <w:widowControl/>
        <w:jc w:val="center"/>
        <w:rPr>
          <w:b/>
          <w:bCs/>
          <w:sz w:val="28"/>
          <w:szCs w:val="28"/>
          <w:lang w:val="en-US"/>
        </w:rPr>
      </w:pPr>
      <w:r w:rsidRPr="00A77FEE">
        <w:rPr>
          <w:b/>
          <w:bCs/>
          <w:sz w:val="28"/>
          <w:szCs w:val="28"/>
          <w:lang w:val="en-US"/>
        </w:rPr>
        <w:lastRenderedPageBreak/>
        <w:t xml:space="preserve">RESUME </w:t>
      </w:r>
    </w:p>
    <w:p w:rsidR="008C00DF" w:rsidRPr="00A77FEE" w:rsidRDefault="008C00DF" w:rsidP="008C00DF">
      <w:pPr>
        <w:widowControl/>
        <w:jc w:val="center"/>
        <w:rPr>
          <w:b/>
          <w:bCs/>
          <w:sz w:val="28"/>
          <w:szCs w:val="28"/>
          <w:lang w:val="en-US"/>
        </w:rPr>
      </w:pPr>
      <w:r w:rsidRPr="00A77FEE">
        <w:rPr>
          <w:b/>
          <w:bCs/>
          <w:sz w:val="28"/>
          <w:szCs w:val="28"/>
          <w:lang w:val="en-US"/>
        </w:rPr>
        <w:t>Narbekov Bakytbek Narkulovich</w:t>
      </w:r>
    </w:p>
    <w:p w:rsidR="008C00DF" w:rsidRPr="00A77FEE" w:rsidRDefault="008C00DF" w:rsidP="008C00DF">
      <w:pPr>
        <w:widowControl/>
        <w:jc w:val="center"/>
        <w:rPr>
          <w:b/>
          <w:bCs/>
          <w:sz w:val="28"/>
          <w:szCs w:val="28"/>
          <w:lang w:val="en-US"/>
        </w:rPr>
      </w:pPr>
      <w:r w:rsidRPr="00A77FEE">
        <w:rPr>
          <w:b/>
          <w:bCs/>
          <w:sz w:val="28"/>
          <w:szCs w:val="28"/>
          <w:lang w:val="en-US"/>
        </w:rPr>
        <w:t>Leasing development in agro-tech service of Chui province</w:t>
      </w:r>
    </w:p>
    <w:p w:rsidR="008C00DF" w:rsidRPr="00594F96" w:rsidRDefault="008C00DF" w:rsidP="008C00DF">
      <w:pPr>
        <w:widowControl/>
        <w:jc w:val="center"/>
        <w:rPr>
          <w:b/>
          <w:bCs/>
          <w:sz w:val="28"/>
          <w:szCs w:val="28"/>
          <w:lang w:val="en-US"/>
        </w:rPr>
      </w:pPr>
      <w:r w:rsidRPr="00A77FEE">
        <w:rPr>
          <w:b/>
          <w:bCs/>
          <w:sz w:val="28"/>
          <w:szCs w:val="28"/>
          <w:lang w:val="en-US"/>
        </w:rPr>
        <w:t>on specialty 08.00.05. –</w:t>
      </w:r>
      <w:r w:rsidRPr="00594F96">
        <w:rPr>
          <w:b/>
          <w:bCs/>
          <w:sz w:val="28"/>
          <w:szCs w:val="28"/>
          <w:lang w:val="en-US"/>
        </w:rPr>
        <w:t xml:space="preserve"> </w:t>
      </w:r>
      <w:r w:rsidRPr="00A77FEE">
        <w:rPr>
          <w:b/>
          <w:bCs/>
          <w:sz w:val="28"/>
          <w:szCs w:val="28"/>
          <w:lang w:val="en-US"/>
        </w:rPr>
        <w:t xml:space="preserve">Economics and management of national economy </w:t>
      </w:r>
    </w:p>
    <w:p w:rsidR="008C00DF" w:rsidRPr="00A77FEE" w:rsidRDefault="008C00DF" w:rsidP="008C00DF">
      <w:pPr>
        <w:widowControl/>
        <w:jc w:val="center"/>
        <w:rPr>
          <w:b/>
          <w:bCs/>
          <w:sz w:val="28"/>
          <w:szCs w:val="28"/>
          <w:lang w:val="en-US"/>
        </w:rPr>
      </w:pPr>
      <w:r w:rsidRPr="00A77FEE">
        <w:rPr>
          <w:b/>
          <w:bCs/>
          <w:sz w:val="28"/>
          <w:szCs w:val="28"/>
          <w:lang w:val="en-US"/>
        </w:rPr>
        <w:t>on competition for university degree of economic science candidate</w:t>
      </w:r>
    </w:p>
    <w:p w:rsidR="008C00DF" w:rsidRPr="00A77FEE" w:rsidRDefault="008C00DF" w:rsidP="008C00DF">
      <w:pPr>
        <w:widowControl/>
        <w:jc w:val="center"/>
        <w:rPr>
          <w:b/>
          <w:bCs/>
          <w:sz w:val="28"/>
          <w:szCs w:val="28"/>
          <w:lang w:val="en-US"/>
        </w:rPr>
      </w:pPr>
    </w:p>
    <w:p w:rsidR="008C00DF" w:rsidRPr="00A77FEE" w:rsidRDefault="008C00DF" w:rsidP="008C00DF">
      <w:pPr>
        <w:widowControl/>
        <w:jc w:val="both"/>
        <w:rPr>
          <w:sz w:val="28"/>
          <w:szCs w:val="28"/>
          <w:lang w:val="en-US"/>
        </w:rPr>
      </w:pPr>
      <w:r w:rsidRPr="00A77FEE">
        <w:rPr>
          <w:sz w:val="28"/>
          <w:szCs w:val="28"/>
          <w:lang w:val="en-US"/>
        </w:rPr>
        <w:tab/>
      </w:r>
      <w:r w:rsidRPr="00A77FEE">
        <w:rPr>
          <w:i/>
          <w:iCs/>
          <w:sz w:val="28"/>
          <w:szCs w:val="28"/>
          <w:lang w:val="en-US"/>
        </w:rPr>
        <w:t xml:space="preserve">Key words: </w:t>
      </w:r>
      <w:r w:rsidRPr="00A77FEE">
        <w:rPr>
          <w:sz w:val="28"/>
          <w:szCs w:val="28"/>
          <w:lang w:val="en-US"/>
        </w:rPr>
        <w:t>agriculture, peasant farm, leasing, agro-tech service, economics, legislation, investments, efficiency.</w:t>
      </w:r>
    </w:p>
    <w:p w:rsidR="008C00DF" w:rsidRPr="00A77FEE" w:rsidRDefault="008C00DF" w:rsidP="008C00DF">
      <w:pPr>
        <w:widowControl/>
        <w:ind w:firstLine="708"/>
        <w:jc w:val="both"/>
        <w:rPr>
          <w:sz w:val="28"/>
          <w:szCs w:val="28"/>
          <w:lang w:val="en-US"/>
        </w:rPr>
      </w:pPr>
      <w:r w:rsidRPr="00A77FEE">
        <w:rPr>
          <w:i/>
          <w:iCs/>
          <w:sz w:val="28"/>
          <w:szCs w:val="28"/>
          <w:lang w:val="en-US"/>
        </w:rPr>
        <w:t xml:space="preserve">Research capacity: </w:t>
      </w:r>
      <w:r w:rsidRPr="00A77FEE">
        <w:rPr>
          <w:sz w:val="28"/>
          <w:szCs w:val="28"/>
          <w:lang w:val="en-US"/>
        </w:rPr>
        <w:t>leasing development and problems of forming and functioning of agro-tech service in regions.</w:t>
      </w:r>
    </w:p>
    <w:p w:rsidR="008C00DF" w:rsidRPr="00A77FEE" w:rsidRDefault="008C00DF" w:rsidP="008C00DF">
      <w:pPr>
        <w:widowControl/>
        <w:ind w:firstLine="708"/>
        <w:jc w:val="both"/>
        <w:rPr>
          <w:sz w:val="28"/>
          <w:szCs w:val="28"/>
          <w:lang w:val="en-US"/>
        </w:rPr>
      </w:pPr>
      <w:r w:rsidRPr="00A77FEE">
        <w:rPr>
          <w:i/>
          <w:iCs/>
          <w:sz w:val="28"/>
          <w:szCs w:val="28"/>
          <w:lang w:val="en-US"/>
        </w:rPr>
        <w:t xml:space="preserve">Work object: </w:t>
      </w:r>
      <w:r w:rsidRPr="00A77FEE">
        <w:rPr>
          <w:sz w:val="28"/>
          <w:szCs w:val="28"/>
          <w:lang w:val="en-US"/>
        </w:rPr>
        <w:t xml:space="preserve">deepening the scientific fundamentals and developing the practical recommendations on forming and introducing of leasing into the technical innovation of agricultural machine park at the regional level. </w:t>
      </w:r>
    </w:p>
    <w:p w:rsidR="008C00DF" w:rsidRPr="00A77FEE" w:rsidRDefault="008C00DF" w:rsidP="008C00DF">
      <w:pPr>
        <w:widowControl/>
        <w:jc w:val="both"/>
        <w:rPr>
          <w:sz w:val="28"/>
          <w:szCs w:val="28"/>
          <w:lang w:val="en-US"/>
        </w:rPr>
      </w:pPr>
      <w:r w:rsidRPr="00A77FEE">
        <w:rPr>
          <w:i/>
          <w:iCs/>
          <w:sz w:val="28"/>
          <w:szCs w:val="28"/>
          <w:lang w:val="en-US"/>
        </w:rPr>
        <w:t>Research methods:</w:t>
      </w:r>
      <w:r w:rsidRPr="00A77FEE">
        <w:rPr>
          <w:sz w:val="28"/>
          <w:szCs w:val="28"/>
          <w:lang w:val="en-US"/>
        </w:rPr>
        <w:t xml:space="preserve"> documentation study, statistic analysis, observation, investigation, comparison, and dialectic generalization of material.</w:t>
      </w:r>
      <w:r>
        <w:rPr>
          <w:sz w:val="28"/>
          <w:szCs w:val="28"/>
          <w:lang w:val="en-US"/>
        </w:rPr>
        <w:t xml:space="preserve"> </w:t>
      </w:r>
    </w:p>
    <w:p w:rsidR="008C00DF" w:rsidRPr="00A77FEE" w:rsidRDefault="008C00DF" w:rsidP="008C00DF">
      <w:pPr>
        <w:widowControl/>
        <w:jc w:val="both"/>
        <w:rPr>
          <w:sz w:val="28"/>
          <w:szCs w:val="28"/>
          <w:lang w:val="en-US"/>
        </w:rPr>
      </w:pPr>
      <w:r w:rsidRPr="00A77FEE">
        <w:rPr>
          <w:color w:val="008000"/>
          <w:sz w:val="28"/>
          <w:szCs w:val="28"/>
          <w:lang w:val="en-US"/>
        </w:rPr>
        <w:tab/>
      </w:r>
      <w:r w:rsidRPr="00A77FEE">
        <w:rPr>
          <w:i/>
          <w:iCs/>
          <w:sz w:val="28"/>
          <w:szCs w:val="28"/>
          <w:lang w:val="en-US"/>
        </w:rPr>
        <w:t xml:space="preserve">Obtained results: </w:t>
      </w:r>
      <w:r w:rsidRPr="00A77FEE">
        <w:rPr>
          <w:sz w:val="28"/>
          <w:szCs w:val="28"/>
          <w:lang w:val="en-US"/>
        </w:rPr>
        <w:t xml:space="preserve">Theoretic fundamentals of leasing substance as forms of agro-tech service investment are systematized and cleared up. The objective necessity of leasing formation and development is substantiated in the conditions of market relations. Business-project has been worked out on setting up the agro-tech service using the financial instrument as leasing in Issyk-Ata region of Chui province promoting the efficiency and development of agricultural production. </w:t>
      </w:r>
    </w:p>
    <w:p w:rsidR="008C00DF" w:rsidRPr="00A77FEE" w:rsidRDefault="008C00DF" w:rsidP="008C00DF">
      <w:pPr>
        <w:widowControl/>
        <w:tabs>
          <w:tab w:val="left" w:pos="180"/>
        </w:tabs>
        <w:jc w:val="both"/>
        <w:rPr>
          <w:i/>
          <w:iCs/>
          <w:sz w:val="28"/>
          <w:szCs w:val="28"/>
          <w:lang w:val="en-US"/>
        </w:rPr>
      </w:pPr>
      <w:r w:rsidRPr="00A77FEE">
        <w:rPr>
          <w:i/>
          <w:iCs/>
          <w:sz w:val="28"/>
          <w:szCs w:val="28"/>
          <w:lang w:val="en-US"/>
        </w:rPr>
        <w:t xml:space="preserve"> </w:t>
      </w:r>
      <w:r w:rsidRPr="00A77FEE">
        <w:rPr>
          <w:i/>
          <w:iCs/>
          <w:sz w:val="28"/>
          <w:szCs w:val="28"/>
          <w:lang w:val="en-US"/>
        </w:rPr>
        <w:tab/>
      </w:r>
      <w:r w:rsidRPr="00A77FEE">
        <w:rPr>
          <w:i/>
          <w:iCs/>
          <w:sz w:val="28"/>
          <w:szCs w:val="28"/>
          <w:lang w:val="en-US"/>
        </w:rPr>
        <w:tab/>
        <w:t xml:space="preserve">Using level: </w:t>
      </w:r>
      <w:r w:rsidRPr="00A77FEE">
        <w:rPr>
          <w:sz w:val="28"/>
          <w:szCs w:val="28"/>
          <w:lang w:val="en-US"/>
        </w:rPr>
        <w:t>business-project is offered on setting up the agro-tech service with using the leasing at the regional level.</w:t>
      </w:r>
      <w:r w:rsidRPr="00A77FEE">
        <w:rPr>
          <w:i/>
          <w:iCs/>
          <w:sz w:val="28"/>
          <w:szCs w:val="28"/>
          <w:lang w:val="en-US"/>
        </w:rPr>
        <w:t xml:space="preserve"> </w:t>
      </w:r>
      <w:r w:rsidRPr="00A77FEE">
        <w:rPr>
          <w:i/>
          <w:iCs/>
          <w:sz w:val="28"/>
          <w:szCs w:val="28"/>
          <w:lang w:val="en-US"/>
        </w:rPr>
        <w:tab/>
      </w:r>
      <w:r w:rsidRPr="00A77FEE">
        <w:rPr>
          <w:i/>
          <w:iCs/>
          <w:sz w:val="28"/>
          <w:szCs w:val="28"/>
          <w:lang w:val="en-US"/>
        </w:rPr>
        <w:tab/>
      </w:r>
    </w:p>
    <w:p w:rsidR="008C00DF" w:rsidRPr="00854AFA" w:rsidRDefault="008C00DF" w:rsidP="008C00DF">
      <w:pPr>
        <w:widowControl/>
        <w:tabs>
          <w:tab w:val="left" w:pos="180"/>
        </w:tabs>
        <w:jc w:val="both"/>
        <w:rPr>
          <w:sz w:val="28"/>
          <w:szCs w:val="28"/>
          <w:lang w:val="en-US"/>
        </w:rPr>
      </w:pPr>
      <w:r>
        <w:rPr>
          <w:i/>
          <w:iCs/>
          <w:color w:val="008000"/>
          <w:sz w:val="28"/>
          <w:szCs w:val="28"/>
          <w:lang w:val="en-US"/>
        </w:rPr>
        <w:t xml:space="preserve"> </w:t>
      </w:r>
      <w:r w:rsidRPr="00A77FEE">
        <w:rPr>
          <w:i/>
          <w:iCs/>
          <w:color w:val="008000"/>
          <w:sz w:val="28"/>
          <w:szCs w:val="28"/>
          <w:lang w:val="en-US"/>
        </w:rPr>
        <w:tab/>
      </w:r>
      <w:r w:rsidRPr="00A77FEE">
        <w:rPr>
          <w:i/>
          <w:iCs/>
          <w:color w:val="008000"/>
          <w:sz w:val="28"/>
          <w:szCs w:val="28"/>
          <w:lang w:val="en-US"/>
        </w:rPr>
        <w:tab/>
      </w:r>
      <w:r w:rsidRPr="00A77FEE">
        <w:rPr>
          <w:i/>
          <w:iCs/>
          <w:sz w:val="28"/>
          <w:szCs w:val="28"/>
          <w:lang w:val="en-US"/>
        </w:rPr>
        <w:t>Field of using:</w:t>
      </w:r>
      <w:r>
        <w:rPr>
          <w:i/>
          <w:iCs/>
          <w:sz w:val="28"/>
          <w:szCs w:val="28"/>
          <w:lang w:val="en-US"/>
        </w:rPr>
        <w:t xml:space="preserve"> </w:t>
      </w:r>
      <w:r w:rsidRPr="00A77FEE">
        <w:rPr>
          <w:sz w:val="28"/>
          <w:szCs w:val="28"/>
          <w:lang w:val="en-US"/>
        </w:rPr>
        <w:t>research results, particularly, business-project on setting-up the agro-tech service with using the leasing may be implemented by different farms of the oblast and republic.</w:t>
      </w:r>
      <w:r>
        <w:rPr>
          <w:sz w:val="28"/>
          <w:szCs w:val="28"/>
          <w:lang w:val="en-US"/>
        </w:rPr>
        <w:t xml:space="preserve"> </w:t>
      </w:r>
    </w:p>
    <w:p w:rsidR="008C00DF" w:rsidRPr="003979CA" w:rsidRDefault="008C00DF" w:rsidP="008C00DF">
      <w:pPr>
        <w:widowControl/>
        <w:ind w:firstLine="720"/>
        <w:jc w:val="both"/>
        <w:rPr>
          <w:lang w:val="en-US"/>
        </w:rPr>
      </w:pPr>
    </w:p>
    <w:p w:rsidR="008C00DF" w:rsidRPr="00026CCD"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8C00DF" w:rsidP="008C00DF">
      <w:pPr>
        <w:widowControl/>
        <w:rPr>
          <w:lang w:val="en-US"/>
        </w:rPr>
      </w:pPr>
    </w:p>
    <w:p w:rsidR="008C00DF" w:rsidRPr="003113C0" w:rsidRDefault="004705CD" w:rsidP="008C00DF">
      <w:pPr>
        <w:widowControl/>
        <w:rPr>
          <w:lang w:val="en-US"/>
        </w:rPr>
      </w:pPr>
      <w:r>
        <w:rPr>
          <w:noProof/>
        </w:rPr>
        <w:lastRenderedPageBreak/>
        <w:pict>
          <v:oval id="_x0000_s1039" style="position:absolute;margin-left:228.5pt;margin-top:-34.55pt;width:31.8pt;height:35.5pt;z-index:251672576" stroked="f"/>
        </w:pict>
      </w: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Default="008C00DF" w:rsidP="008C00DF">
      <w:pPr>
        <w:widowControl/>
        <w:rPr>
          <w:lang w:val="en-US"/>
        </w:rPr>
      </w:pPr>
    </w:p>
    <w:p w:rsidR="008C00DF" w:rsidRPr="008C00DF" w:rsidRDefault="008C00DF" w:rsidP="008C00DF">
      <w:pPr>
        <w:widowControl/>
        <w:rPr>
          <w:lang w:val="en-US"/>
        </w:rPr>
      </w:pPr>
    </w:p>
    <w:p w:rsidR="008C00DF" w:rsidRPr="008C00DF" w:rsidRDefault="008C00DF" w:rsidP="008C00DF">
      <w:pPr>
        <w:widowControl/>
        <w:rPr>
          <w:lang w:val="en-US"/>
        </w:rPr>
      </w:pPr>
    </w:p>
    <w:p w:rsidR="008C00DF" w:rsidRPr="008C00DF" w:rsidRDefault="008C00DF" w:rsidP="008C00DF">
      <w:pPr>
        <w:widowControl/>
        <w:rPr>
          <w:lang w:val="en-US"/>
        </w:rPr>
      </w:pPr>
    </w:p>
    <w:p w:rsidR="008C00DF" w:rsidRPr="003113C0" w:rsidRDefault="008C00DF" w:rsidP="008C00DF">
      <w:pPr>
        <w:widowControl/>
        <w:rPr>
          <w:lang w:val="en-US"/>
        </w:rPr>
      </w:pPr>
    </w:p>
    <w:p w:rsidR="008C00DF" w:rsidRPr="00405BA1" w:rsidRDefault="008C00DF" w:rsidP="008C00DF">
      <w:pPr>
        <w:pStyle w:val="aa"/>
        <w:spacing w:after="0"/>
        <w:jc w:val="center"/>
        <w:rPr>
          <w:sz w:val="26"/>
          <w:szCs w:val="26"/>
        </w:rPr>
      </w:pPr>
      <w:r w:rsidRPr="00405BA1">
        <w:rPr>
          <w:sz w:val="26"/>
          <w:szCs w:val="26"/>
        </w:rPr>
        <w:t xml:space="preserve">Подписано к печати </w:t>
      </w:r>
      <w:r w:rsidR="0078761A">
        <w:rPr>
          <w:sz w:val="26"/>
          <w:szCs w:val="26"/>
        </w:rPr>
        <w:t>19.03.</w:t>
      </w:r>
      <w:r>
        <w:rPr>
          <w:sz w:val="26"/>
          <w:szCs w:val="26"/>
        </w:rPr>
        <w:t>2011</w:t>
      </w:r>
      <w:r w:rsidRPr="00405BA1">
        <w:rPr>
          <w:sz w:val="26"/>
          <w:szCs w:val="26"/>
        </w:rPr>
        <w:t xml:space="preserve"> г. Формат 60х84 1/16. </w:t>
      </w:r>
    </w:p>
    <w:p w:rsidR="008C00DF" w:rsidRPr="00405BA1" w:rsidRDefault="008C00DF" w:rsidP="008C00DF">
      <w:pPr>
        <w:pStyle w:val="aa"/>
        <w:spacing w:after="0"/>
        <w:jc w:val="center"/>
        <w:rPr>
          <w:sz w:val="26"/>
          <w:szCs w:val="26"/>
        </w:rPr>
      </w:pPr>
      <w:r w:rsidRPr="00405BA1">
        <w:rPr>
          <w:sz w:val="26"/>
          <w:szCs w:val="26"/>
        </w:rPr>
        <w:t>Бумага офсетная. Гарнитура “</w:t>
      </w:r>
      <w:r w:rsidRPr="00405BA1">
        <w:rPr>
          <w:sz w:val="26"/>
          <w:szCs w:val="26"/>
          <w:lang w:val="en-US"/>
        </w:rPr>
        <w:t>Times</w:t>
      </w:r>
      <w:r w:rsidRPr="00405BA1">
        <w:rPr>
          <w:sz w:val="26"/>
          <w:szCs w:val="26"/>
        </w:rPr>
        <w:t>”. Объем 1,</w:t>
      </w:r>
      <w:r>
        <w:rPr>
          <w:sz w:val="26"/>
          <w:szCs w:val="26"/>
        </w:rPr>
        <w:t>7</w:t>
      </w:r>
      <w:r w:rsidRPr="00405BA1">
        <w:rPr>
          <w:sz w:val="26"/>
          <w:szCs w:val="26"/>
        </w:rPr>
        <w:t xml:space="preserve"> п.л. </w:t>
      </w:r>
    </w:p>
    <w:p w:rsidR="008C00DF" w:rsidRPr="00405BA1" w:rsidRDefault="008C00DF" w:rsidP="008C00DF">
      <w:pPr>
        <w:pStyle w:val="aa"/>
        <w:spacing w:after="0"/>
        <w:jc w:val="center"/>
        <w:rPr>
          <w:sz w:val="26"/>
          <w:szCs w:val="26"/>
        </w:rPr>
      </w:pPr>
      <w:r w:rsidRPr="00405BA1">
        <w:rPr>
          <w:sz w:val="26"/>
          <w:szCs w:val="26"/>
        </w:rPr>
        <w:t>Печать офсетная. Тираж 100 экз.</w:t>
      </w:r>
    </w:p>
    <w:p w:rsidR="008C00DF" w:rsidRPr="0078761A" w:rsidRDefault="004705CD" w:rsidP="008C00DF">
      <w:pPr>
        <w:pStyle w:val="aa"/>
        <w:jc w:val="center"/>
        <w:rPr>
          <w:sz w:val="26"/>
          <w:szCs w:val="26"/>
        </w:rPr>
      </w:pPr>
      <w:r>
        <w:rPr>
          <w:noProof/>
          <w:sz w:val="26"/>
          <w:szCs w:val="26"/>
        </w:rPr>
        <w:lastRenderedPageBreak/>
        <w:pict>
          <v:oval id="_x0000_s1040" style="position:absolute;left:0;text-align:left;margin-left:227.55pt;margin-top:-37.35pt;width:28.05pt;height:51.4pt;z-index:251673600" stroked="f"/>
        </w:pict>
      </w:r>
    </w:p>
    <w:p w:rsidR="008C00DF" w:rsidRPr="0078761A" w:rsidRDefault="008C00DF" w:rsidP="008C00DF">
      <w:pPr>
        <w:pStyle w:val="aa"/>
        <w:jc w:val="center"/>
        <w:rPr>
          <w:sz w:val="26"/>
          <w:szCs w:val="26"/>
        </w:rPr>
      </w:pPr>
    </w:p>
    <w:p w:rsidR="008C00DF" w:rsidRPr="007B20BE" w:rsidRDefault="008C00DF" w:rsidP="008C00DF">
      <w:pPr>
        <w:widowControl/>
      </w:pPr>
    </w:p>
    <w:p w:rsidR="00CD561F" w:rsidRDefault="00CD561F"/>
    <w:sectPr w:rsidR="00CD561F" w:rsidSect="007A7F49">
      <w:headerReference w:type="default" r:id="rId8"/>
      <w:headerReference w:type="first" r:id="rId9"/>
      <w:pgSz w:w="11906" w:h="16838"/>
      <w:pgMar w:top="1134" w:right="1134" w:bottom="1134" w:left="1134"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1Janyzak Times">
    <w:altName w:val="Times New Roman"/>
    <w:charset w:val="CC"/>
    <w:family w:val="roman"/>
    <w:pitch w:val="variable"/>
    <w:sig w:usb0="00000287" w:usb1="00000000" w:usb2="00000000" w:usb3="00000000" w:csb0="0000009F" w:csb1="00000000"/>
  </w:font>
  <w:font w:name="Peterburg">
    <w:altName w:val="Times New Roman"/>
    <w:charset w:val="00"/>
    <w:family w:val="auto"/>
    <w:pitch w:val="variable"/>
    <w:sig w:usb0="00000001" w:usb1="00000000" w:usb2="00000000" w:usb3="00000000" w:csb0="0000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5CD" w:rsidRDefault="004705CD" w:rsidP="008C00DF">
      <w:r>
        <w:separator/>
      </w:r>
    </w:p>
  </w:footnote>
  <w:footnote w:type="continuationSeparator" w:id="0">
    <w:p w:rsidR="004705CD" w:rsidRDefault="004705CD" w:rsidP="008C00DF">
      <w:r>
        <w:continuationSeparator/>
      </w:r>
    </w:p>
  </w:footnote>
  <w:footnote w:id="1">
    <w:p w:rsidR="007A7F49" w:rsidRDefault="007A7F49" w:rsidP="008C00DF">
      <w:pPr>
        <w:jc w:val="both"/>
      </w:pPr>
      <w:r w:rsidRPr="00315F25">
        <w:rPr>
          <w:rStyle w:val="a5"/>
        </w:rPr>
        <w:footnoteRef/>
      </w:r>
      <w:r w:rsidRPr="0021682F">
        <w:t xml:space="preserve"> </w:t>
      </w:r>
      <w:r w:rsidRPr="0021682F">
        <w:rPr>
          <w:color w:val="000000"/>
        </w:rPr>
        <w:t>Мэнкью. Н.Грегорин. Принципы экономик</w:t>
      </w:r>
      <w:r>
        <w:rPr>
          <w:color w:val="000000"/>
        </w:rPr>
        <w:t>и</w:t>
      </w:r>
      <w:r w:rsidRPr="0021682F">
        <w:rPr>
          <w:color w:val="000000"/>
        </w:rPr>
        <w:t xml:space="preserve"> (учебник </w:t>
      </w:r>
      <w:r w:rsidRPr="0021682F">
        <w:rPr>
          <w:color w:val="000000"/>
          <w:lang w:val="en-US"/>
        </w:rPr>
        <w:t>XXI</w:t>
      </w:r>
      <w:r>
        <w:rPr>
          <w:color w:val="000000"/>
        </w:rPr>
        <w:t xml:space="preserve"> </w:t>
      </w:r>
      <w:r w:rsidRPr="0021682F">
        <w:rPr>
          <w:color w:val="000000"/>
        </w:rPr>
        <w:t>века).</w:t>
      </w:r>
      <w:r>
        <w:rPr>
          <w:color w:val="000000"/>
        </w:rPr>
        <w:t xml:space="preserve"> </w:t>
      </w:r>
      <w:r w:rsidRPr="0021682F">
        <w:rPr>
          <w:color w:val="000000"/>
        </w:rPr>
        <w:t>-</w:t>
      </w:r>
      <w:r>
        <w:rPr>
          <w:color w:val="000000"/>
        </w:rPr>
        <w:t xml:space="preserve"> </w:t>
      </w:r>
      <w:r w:rsidRPr="0021682F">
        <w:rPr>
          <w:color w:val="000000"/>
        </w:rPr>
        <w:t>С</w:t>
      </w:r>
      <w:r>
        <w:rPr>
          <w:color w:val="000000"/>
        </w:rPr>
        <w:t>п</w:t>
      </w:r>
      <w:r w:rsidRPr="0021682F">
        <w:rPr>
          <w:color w:val="000000"/>
        </w:rPr>
        <w:t>б.: Питер Ком</w:t>
      </w:r>
      <w:r>
        <w:rPr>
          <w:color w:val="000000"/>
        </w:rPr>
        <w:t>,</w:t>
      </w:r>
      <w:r w:rsidRPr="0021682F">
        <w:rPr>
          <w:color w:val="000000"/>
        </w:rPr>
        <w:t>1999.</w:t>
      </w:r>
      <w:r>
        <w:rPr>
          <w:color w:val="000000"/>
        </w:rPr>
        <w:t xml:space="preserve"> </w:t>
      </w:r>
      <w:r w:rsidRPr="0021682F">
        <w:rPr>
          <w:color w:val="000000"/>
        </w:rPr>
        <w:t xml:space="preserve">-781с. </w:t>
      </w:r>
      <w:r w:rsidRPr="0021682F">
        <w:t xml:space="preserve">       </w:t>
      </w:r>
    </w:p>
  </w:footnote>
  <w:footnote w:id="2">
    <w:p w:rsidR="007A7F49" w:rsidRPr="0021682F" w:rsidRDefault="007A7F49" w:rsidP="008C00DF">
      <w:pPr>
        <w:jc w:val="both"/>
      </w:pPr>
      <w:r w:rsidRPr="00315F25">
        <w:rPr>
          <w:rStyle w:val="a5"/>
        </w:rPr>
        <w:footnoteRef/>
      </w:r>
      <w:r>
        <w:t xml:space="preserve"> </w:t>
      </w:r>
      <w:r>
        <w:rPr>
          <w:color w:val="000000"/>
        </w:rPr>
        <w:t>И</w:t>
      </w:r>
      <w:r w:rsidRPr="0021682F">
        <w:rPr>
          <w:color w:val="000000"/>
        </w:rPr>
        <w:t xml:space="preserve">нтернет-сайт </w:t>
      </w:r>
      <w:hyperlink r:id="rId1" w:history="1">
        <w:r w:rsidRPr="0021682F">
          <w:rPr>
            <w:rStyle w:val="a7"/>
            <w:lang w:val="en-US"/>
          </w:rPr>
          <w:t>www</w:t>
        </w:r>
        <w:r w:rsidRPr="0021682F">
          <w:rPr>
            <w:rStyle w:val="a7"/>
          </w:rPr>
          <w:t>.</w:t>
        </w:r>
        <w:r w:rsidRPr="0021682F">
          <w:rPr>
            <w:rStyle w:val="a7"/>
            <w:lang w:val="en-US"/>
          </w:rPr>
          <w:t>toktom</w:t>
        </w:r>
        <w:r w:rsidRPr="0021682F">
          <w:rPr>
            <w:rStyle w:val="a7"/>
          </w:rPr>
          <w:t>.</w:t>
        </w:r>
        <w:r w:rsidRPr="0021682F">
          <w:rPr>
            <w:rStyle w:val="a7"/>
            <w:lang w:val="en-US"/>
          </w:rPr>
          <w:t>kg</w:t>
        </w:r>
      </w:hyperlink>
      <w:r w:rsidRPr="0021682F">
        <w:rPr>
          <w:color w:val="000000"/>
        </w:rPr>
        <w:t xml:space="preserve"> Закон Кыргызской </w:t>
      </w:r>
      <w:r>
        <w:rPr>
          <w:color w:val="000000"/>
        </w:rPr>
        <w:t>Р</w:t>
      </w:r>
      <w:r w:rsidRPr="0021682F">
        <w:rPr>
          <w:color w:val="000000"/>
        </w:rPr>
        <w:t>еспублики «</w:t>
      </w:r>
      <w:r>
        <w:rPr>
          <w:color w:val="000000"/>
        </w:rPr>
        <w:t>О</w:t>
      </w:r>
      <w:r w:rsidRPr="0021682F">
        <w:rPr>
          <w:color w:val="000000"/>
        </w:rPr>
        <w:t xml:space="preserve"> финансовой аренде (лизинге)» от 13</w:t>
      </w:r>
      <w:r>
        <w:rPr>
          <w:color w:val="000000"/>
        </w:rPr>
        <w:t xml:space="preserve"> </w:t>
      </w:r>
      <w:r w:rsidRPr="0021682F">
        <w:rPr>
          <w:color w:val="000000"/>
        </w:rPr>
        <w:t xml:space="preserve">июня </w:t>
      </w:r>
      <w:smartTag w:uri="urn:schemas-microsoft-com:office:smarttags" w:element="metricconverter">
        <w:smartTagPr>
          <w:attr w:name="ProductID" w:val="2002 г"/>
        </w:smartTagPr>
        <w:r w:rsidRPr="0021682F">
          <w:rPr>
            <w:color w:val="000000"/>
          </w:rPr>
          <w:t>2002</w:t>
        </w:r>
        <w:r>
          <w:rPr>
            <w:color w:val="000000"/>
          </w:rPr>
          <w:t xml:space="preserve"> </w:t>
        </w:r>
        <w:r w:rsidRPr="0021682F">
          <w:rPr>
            <w:color w:val="000000"/>
          </w:rPr>
          <w:t>г</w:t>
        </w:r>
      </w:smartTag>
      <w:r w:rsidRPr="0021682F">
        <w:rPr>
          <w:color w:val="000000"/>
        </w:rPr>
        <w:t>.</w:t>
      </w:r>
    </w:p>
    <w:p w:rsidR="007A7F49" w:rsidRDefault="007A7F49" w:rsidP="008C00DF">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F49" w:rsidRPr="00594F96" w:rsidRDefault="007A7F49">
    <w:pPr>
      <w:pStyle w:val="a3"/>
      <w:jc w:val="center"/>
      <w:rPr>
        <w:sz w:val="24"/>
        <w:szCs w:val="24"/>
      </w:rPr>
    </w:pPr>
    <w:r w:rsidRPr="00594F96">
      <w:rPr>
        <w:sz w:val="24"/>
        <w:szCs w:val="24"/>
      </w:rPr>
      <w:fldChar w:fldCharType="begin"/>
    </w:r>
    <w:r w:rsidRPr="00594F96">
      <w:rPr>
        <w:sz w:val="24"/>
        <w:szCs w:val="24"/>
      </w:rPr>
      <w:instrText xml:space="preserve"> PAGE   \* MERGEFORMAT </w:instrText>
    </w:r>
    <w:r w:rsidRPr="00594F96">
      <w:rPr>
        <w:sz w:val="24"/>
        <w:szCs w:val="24"/>
      </w:rPr>
      <w:fldChar w:fldCharType="separate"/>
    </w:r>
    <w:r w:rsidR="00F94D9C">
      <w:rPr>
        <w:noProof/>
        <w:sz w:val="24"/>
        <w:szCs w:val="24"/>
      </w:rPr>
      <w:t>2</w:t>
    </w:r>
    <w:r w:rsidRPr="00594F96">
      <w:rPr>
        <w:sz w:val="24"/>
        <w:szCs w:val="24"/>
      </w:rPr>
      <w:fldChar w:fldCharType="end"/>
    </w:r>
  </w:p>
  <w:p w:rsidR="007A7F49" w:rsidRDefault="007A7F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F49" w:rsidRDefault="007A7F49">
    <w:pPr>
      <w:pStyle w:val="a3"/>
      <w:jc w:val="center"/>
    </w:pPr>
  </w:p>
  <w:p w:rsidR="007A7F49" w:rsidRDefault="007A7F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F6E21"/>
    <w:multiLevelType w:val="hybridMultilevel"/>
    <w:tmpl w:val="0BFC0336"/>
    <w:lvl w:ilvl="0" w:tplc="0419000F">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149E1A4F"/>
    <w:multiLevelType w:val="hybridMultilevel"/>
    <w:tmpl w:val="ECA62E24"/>
    <w:lvl w:ilvl="0" w:tplc="0E0C458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9B86F97"/>
    <w:multiLevelType w:val="hybridMultilevel"/>
    <w:tmpl w:val="96C480E4"/>
    <w:lvl w:ilvl="0" w:tplc="0E0C458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7ED76F3"/>
    <w:multiLevelType w:val="hybridMultilevel"/>
    <w:tmpl w:val="12DAB4D2"/>
    <w:lvl w:ilvl="0" w:tplc="3C6C7390">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2D026A06"/>
    <w:multiLevelType w:val="hybridMultilevel"/>
    <w:tmpl w:val="83421294"/>
    <w:lvl w:ilvl="0" w:tplc="0E0C458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2062D3C"/>
    <w:multiLevelType w:val="hybridMultilevel"/>
    <w:tmpl w:val="41048360"/>
    <w:lvl w:ilvl="0" w:tplc="0E0C458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2623CF4"/>
    <w:multiLevelType w:val="hybridMultilevel"/>
    <w:tmpl w:val="EB2CB992"/>
    <w:lvl w:ilvl="0" w:tplc="3C6C7390">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59456813"/>
    <w:multiLevelType w:val="hybridMultilevel"/>
    <w:tmpl w:val="AD202704"/>
    <w:lvl w:ilvl="0" w:tplc="40AA381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B906A57"/>
    <w:multiLevelType w:val="hybridMultilevel"/>
    <w:tmpl w:val="E5AEEBDC"/>
    <w:lvl w:ilvl="0" w:tplc="2D64994E">
      <w:start w:val="3"/>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5D251928"/>
    <w:multiLevelType w:val="hybridMultilevel"/>
    <w:tmpl w:val="B6EC1B86"/>
    <w:lvl w:ilvl="0" w:tplc="0E0C458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E9F5152"/>
    <w:multiLevelType w:val="hybridMultilevel"/>
    <w:tmpl w:val="27ECD852"/>
    <w:lvl w:ilvl="0" w:tplc="3C6C7390">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
  </w:num>
  <w:num w:numId="4">
    <w:abstractNumId w:val="9"/>
  </w:num>
  <w:num w:numId="5">
    <w:abstractNumId w:val="5"/>
  </w:num>
  <w:num w:numId="6">
    <w:abstractNumId w:val="4"/>
  </w:num>
  <w:num w:numId="7">
    <w:abstractNumId w:val="1"/>
  </w:num>
  <w:num w:numId="8">
    <w:abstractNumId w:val="10"/>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00DF"/>
    <w:rsid w:val="00007573"/>
    <w:rsid w:val="002B61A6"/>
    <w:rsid w:val="004351B3"/>
    <w:rsid w:val="0045237E"/>
    <w:rsid w:val="004705CD"/>
    <w:rsid w:val="006B51EC"/>
    <w:rsid w:val="0078761A"/>
    <w:rsid w:val="007A7F49"/>
    <w:rsid w:val="008C00DF"/>
    <w:rsid w:val="009936AD"/>
    <w:rsid w:val="00B62EEB"/>
    <w:rsid w:val="00B6671F"/>
    <w:rsid w:val="00CD561F"/>
    <w:rsid w:val="00EA3A9A"/>
    <w:rsid w:val="00EA56F9"/>
    <w:rsid w:val="00F94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C00DF"/>
    <w:pPr>
      <w:tabs>
        <w:tab w:val="center" w:pos="4677"/>
        <w:tab w:val="right" w:pos="9355"/>
      </w:tabs>
    </w:pPr>
  </w:style>
  <w:style w:type="character" w:customStyle="1" w:styleId="a4">
    <w:name w:val="Верхний колонтитул Знак"/>
    <w:basedOn w:val="a0"/>
    <w:link w:val="a3"/>
    <w:rsid w:val="008C00DF"/>
    <w:rPr>
      <w:rFonts w:ascii="Times New Roman" w:eastAsia="Times New Roman" w:hAnsi="Times New Roman" w:cs="Times New Roman"/>
      <w:sz w:val="20"/>
      <w:szCs w:val="20"/>
      <w:lang w:eastAsia="ru-RU"/>
    </w:rPr>
  </w:style>
  <w:style w:type="paragraph" w:customStyle="1" w:styleId="1">
    <w:name w:val="Абзац списка1"/>
    <w:basedOn w:val="a"/>
    <w:rsid w:val="008C00DF"/>
    <w:pPr>
      <w:ind w:left="720"/>
    </w:pPr>
  </w:style>
  <w:style w:type="character" w:styleId="a5">
    <w:name w:val="footnote reference"/>
    <w:basedOn w:val="a0"/>
    <w:semiHidden/>
    <w:rsid w:val="008C00DF"/>
    <w:rPr>
      <w:rFonts w:cs="Times New Roman"/>
      <w:vertAlign w:val="superscript"/>
    </w:rPr>
  </w:style>
  <w:style w:type="paragraph" w:styleId="a6">
    <w:name w:val="Normal (Web)"/>
    <w:basedOn w:val="a"/>
    <w:rsid w:val="008C00DF"/>
    <w:pPr>
      <w:widowControl/>
      <w:autoSpaceDE/>
      <w:autoSpaceDN/>
      <w:adjustRightInd/>
      <w:spacing w:before="100" w:beforeAutospacing="1" w:after="100" w:afterAutospacing="1"/>
    </w:pPr>
    <w:rPr>
      <w:sz w:val="24"/>
      <w:szCs w:val="24"/>
    </w:rPr>
  </w:style>
  <w:style w:type="paragraph" w:styleId="2">
    <w:name w:val="Body Text Indent 2"/>
    <w:basedOn w:val="a"/>
    <w:link w:val="20"/>
    <w:rsid w:val="008C00DF"/>
    <w:pPr>
      <w:widowControl/>
      <w:autoSpaceDE/>
      <w:autoSpaceDN/>
      <w:adjustRightInd/>
      <w:spacing w:before="120"/>
      <w:ind w:firstLine="680"/>
      <w:jc w:val="both"/>
    </w:pPr>
    <w:rPr>
      <w:sz w:val="24"/>
      <w:szCs w:val="24"/>
    </w:rPr>
  </w:style>
  <w:style w:type="character" w:customStyle="1" w:styleId="20">
    <w:name w:val="Основной текст с отступом 2 Знак"/>
    <w:basedOn w:val="a0"/>
    <w:link w:val="2"/>
    <w:rsid w:val="008C00DF"/>
    <w:rPr>
      <w:rFonts w:ascii="Times New Roman" w:eastAsia="Times New Roman" w:hAnsi="Times New Roman" w:cs="Times New Roman"/>
      <w:sz w:val="24"/>
      <w:szCs w:val="24"/>
      <w:lang w:eastAsia="ru-RU"/>
    </w:rPr>
  </w:style>
  <w:style w:type="character" w:styleId="a7">
    <w:name w:val="Hyperlink"/>
    <w:basedOn w:val="a0"/>
    <w:rsid w:val="008C00DF"/>
    <w:rPr>
      <w:rFonts w:cs="Times New Roman"/>
      <w:color w:val="0000FF"/>
      <w:u w:val="single"/>
    </w:rPr>
  </w:style>
  <w:style w:type="character" w:customStyle="1" w:styleId="spelle">
    <w:name w:val="spelle"/>
    <w:basedOn w:val="a0"/>
    <w:rsid w:val="008C00DF"/>
    <w:rPr>
      <w:rFonts w:cs="Times New Roman"/>
    </w:rPr>
  </w:style>
  <w:style w:type="paragraph" w:customStyle="1" w:styleId="31">
    <w:name w:val="Основной текст с отступом 31"/>
    <w:basedOn w:val="a"/>
    <w:link w:val="BodyTextIndent3"/>
    <w:rsid w:val="008C00DF"/>
    <w:pPr>
      <w:widowControl/>
      <w:autoSpaceDE/>
      <w:autoSpaceDN/>
      <w:adjustRightInd/>
      <w:ind w:firstLine="720"/>
      <w:jc w:val="both"/>
    </w:pPr>
    <w:rPr>
      <w:b/>
      <w:bCs/>
      <w:sz w:val="28"/>
      <w:szCs w:val="28"/>
    </w:rPr>
  </w:style>
  <w:style w:type="character" w:customStyle="1" w:styleId="BodyTextIndent3">
    <w:name w:val="Body Text Indent 3 Знак"/>
    <w:basedOn w:val="a0"/>
    <w:link w:val="31"/>
    <w:locked/>
    <w:rsid w:val="008C00DF"/>
    <w:rPr>
      <w:rFonts w:ascii="Times New Roman" w:eastAsia="Times New Roman" w:hAnsi="Times New Roman" w:cs="Times New Roman"/>
      <w:b/>
      <w:bCs/>
      <w:sz w:val="28"/>
      <w:szCs w:val="28"/>
      <w:lang w:eastAsia="ru-RU"/>
    </w:rPr>
  </w:style>
  <w:style w:type="paragraph" w:customStyle="1" w:styleId="21">
    <w:name w:val="Абзац списка2"/>
    <w:basedOn w:val="a"/>
    <w:rsid w:val="008C00DF"/>
    <w:pPr>
      <w:ind w:left="720"/>
      <w:contextualSpacing/>
    </w:pPr>
  </w:style>
  <w:style w:type="paragraph" w:styleId="a8">
    <w:name w:val="footer"/>
    <w:basedOn w:val="a"/>
    <w:link w:val="a9"/>
    <w:rsid w:val="008C00DF"/>
    <w:pPr>
      <w:tabs>
        <w:tab w:val="center" w:pos="4677"/>
        <w:tab w:val="right" w:pos="9355"/>
      </w:tabs>
    </w:pPr>
  </w:style>
  <w:style w:type="character" w:customStyle="1" w:styleId="a9">
    <w:name w:val="Нижний колонтитул Знак"/>
    <w:basedOn w:val="a0"/>
    <w:link w:val="a8"/>
    <w:rsid w:val="008C00DF"/>
    <w:rPr>
      <w:rFonts w:ascii="Times New Roman" w:eastAsia="Times New Roman" w:hAnsi="Times New Roman" w:cs="Times New Roman"/>
      <w:sz w:val="20"/>
      <w:szCs w:val="20"/>
      <w:lang w:eastAsia="ru-RU"/>
    </w:rPr>
  </w:style>
  <w:style w:type="paragraph" w:styleId="aa">
    <w:name w:val="Body Text"/>
    <w:basedOn w:val="a"/>
    <w:link w:val="ab"/>
    <w:rsid w:val="008C00DF"/>
    <w:pPr>
      <w:spacing w:after="120"/>
    </w:pPr>
  </w:style>
  <w:style w:type="character" w:customStyle="1" w:styleId="ab">
    <w:name w:val="Основной текст Знак"/>
    <w:basedOn w:val="a0"/>
    <w:link w:val="aa"/>
    <w:rsid w:val="008C00DF"/>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7A7F49"/>
    <w:rPr>
      <w:rFonts w:ascii="Tahoma" w:hAnsi="Tahoma" w:cs="Tahoma"/>
      <w:sz w:val="16"/>
      <w:szCs w:val="16"/>
    </w:rPr>
  </w:style>
  <w:style w:type="character" w:customStyle="1" w:styleId="ad">
    <w:name w:val="Текст выноски Знак"/>
    <w:basedOn w:val="a0"/>
    <w:link w:val="ac"/>
    <w:uiPriority w:val="99"/>
    <w:semiHidden/>
    <w:rsid w:val="007A7F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toktom.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7379</Words>
  <Characters>42066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2011-04-21T10:32:00Z</cp:lastPrinted>
  <dcterms:created xsi:type="dcterms:W3CDTF">2011-04-21T07:34:00Z</dcterms:created>
  <dcterms:modified xsi:type="dcterms:W3CDTF">2011-05-16T02:25:00Z</dcterms:modified>
</cp:coreProperties>
</file>