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76CF" w:rsidRPr="003C3B6E" w:rsidRDefault="005B76CF" w:rsidP="00274D9A">
      <w:pPr>
        <w:pStyle w:val="af5"/>
        <w:spacing w:after="0" w:line="240" w:lineRule="auto"/>
        <w:jc w:val="center"/>
        <w:rPr>
          <w:rFonts w:ascii="Times New Roman" w:hAnsi="Times New Roman" w:cs="Times New Roman"/>
          <w:b/>
          <w:sz w:val="28"/>
          <w:szCs w:val="28"/>
        </w:rPr>
      </w:pPr>
      <w:bookmarkStart w:id="0" w:name="_GoBack"/>
      <w:r w:rsidRPr="003C3B6E">
        <w:rPr>
          <w:rFonts w:ascii="Times New Roman" w:hAnsi="Times New Roman" w:cs="Times New Roman"/>
          <w:b/>
          <w:sz w:val="28"/>
          <w:szCs w:val="28"/>
        </w:rPr>
        <w:t xml:space="preserve">КЫРГЫЗСКИЙ НАЦИОНАЛЬНЫЙ УНИВЕРСИТЕТ </w:t>
      </w:r>
    </w:p>
    <w:p w:rsidR="005B76CF" w:rsidRPr="003C3B6E" w:rsidRDefault="005B76CF" w:rsidP="00274D9A">
      <w:pPr>
        <w:pStyle w:val="af5"/>
        <w:spacing w:after="0" w:line="240" w:lineRule="auto"/>
        <w:jc w:val="center"/>
        <w:rPr>
          <w:rFonts w:ascii="Times New Roman" w:hAnsi="Times New Roman" w:cs="Times New Roman"/>
          <w:b/>
          <w:sz w:val="28"/>
          <w:szCs w:val="28"/>
        </w:rPr>
      </w:pPr>
      <w:r w:rsidRPr="003C3B6E">
        <w:rPr>
          <w:rFonts w:ascii="Times New Roman" w:hAnsi="Times New Roman" w:cs="Times New Roman"/>
          <w:b/>
          <w:sz w:val="28"/>
          <w:szCs w:val="28"/>
        </w:rPr>
        <w:t xml:space="preserve">им. Ж. БАЛАСАГЫНА </w:t>
      </w:r>
    </w:p>
    <w:p w:rsidR="005B76CF" w:rsidRPr="003C3B6E" w:rsidRDefault="005B76CF" w:rsidP="00274D9A">
      <w:pPr>
        <w:pStyle w:val="af5"/>
        <w:spacing w:after="0" w:line="240" w:lineRule="auto"/>
        <w:jc w:val="center"/>
        <w:rPr>
          <w:rFonts w:ascii="Times New Roman" w:hAnsi="Times New Roman" w:cs="Times New Roman"/>
          <w:b/>
          <w:sz w:val="28"/>
          <w:szCs w:val="28"/>
        </w:rPr>
      </w:pPr>
    </w:p>
    <w:p w:rsidR="005B76CF" w:rsidRPr="003C3B6E" w:rsidRDefault="005B76CF" w:rsidP="00274D9A">
      <w:pPr>
        <w:pStyle w:val="af5"/>
        <w:spacing w:after="0" w:line="240" w:lineRule="auto"/>
        <w:jc w:val="center"/>
        <w:rPr>
          <w:rFonts w:ascii="Times New Roman" w:hAnsi="Times New Roman" w:cs="Times New Roman"/>
          <w:b/>
          <w:sz w:val="28"/>
          <w:szCs w:val="28"/>
        </w:rPr>
      </w:pPr>
      <w:r w:rsidRPr="003C3B6E">
        <w:rPr>
          <w:rFonts w:ascii="Times New Roman" w:hAnsi="Times New Roman" w:cs="Times New Roman"/>
          <w:b/>
          <w:sz w:val="28"/>
          <w:szCs w:val="28"/>
        </w:rPr>
        <w:t xml:space="preserve"> КЫРГЫЗСКО – РОССИЙСКИЙ СЛАВЯНСКИЙ УНИВЕРСИТЕТ </w:t>
      </w:r>
    </w:p>
    <w:p w:rsidR="005B76CF" w:rsidRPr="003C3B6E" w:rsidRDefault="005B76CF" w:rsidP="00274D9A">
      <w:pPr>
        <w:pStyle w:val="af5"/>
        <w:spacing w:after="0" w:line="240" w:lineRule="auto"/>
        <w:jc w:val="center"/>
        <w:rPr>
          <w:rFonts w:ascii="Times New Roman" w:hAnsi="Times New Roman" w:cs="Times New Roman"/>
          <w:b/>
          <w:sz w:val="28"/>
          <w:szCs w:val="28"/>
        </w:rPr>
      </w:pPr>
      <w:r w:rsidRPr="003C3B6E">
        <w:rPr>
          <w:rFonts w:ascii="Times New Roman" w:hAnsi="Times New Roman" w:cs="Times New Roman"/>
          <w:b/>
          <w:sz w:val="28"/>
          <w:szCs w:val="28"/>
        </w:rPr>
        <w:t>им. Б.</w:t>
      </w:r>
      <w:r w:rsidR="00E47F13" w:rsidRPr="003C3B6E">
        <w:rPr>
          <w:rFonts w:ascii="Times New Roman" w:hAnsi="Times New Roman" w:cs="Times New Roman"/>
          <w:b/>
          <w:sz w:val="28"/>
          <w:szCs w:val="28"/>
          <w:lang w:val="ky-KG"/>
        </w:rPr>
        <w:t>Н.</w:t>
      </w:r>
      <w:r w:rsidRPr="003C3B6E">
        <w:rPr>
          <w:rFonts w:ascii="Times New Roman" w:hAnsi="Times New Roman" w:cs="Times New Roman"/>
          <w:b/>
          <w:sz w:val="28"/>
          <w:szCs w:val="28"/>
        </w:rPr>
        <w:t xml:space="preserve"> ЕЛЬЦИНА </w:t>
      </w:r>
    </w:p>
    <w:p w:rsidR="005B76CF" w:rsidRPr="003C3B6E" w:rsidRDefault="005B76CF" w:rsidP="00274D9A">
      <w:pPr>
        <w:pStyle w:val="af5"/>
        <w:spacing w:after="0" w:line="240" w:lineRule="auto"/>
        <w:jc w:val="center"/>
        <w:rPr>
          <w:rFonts w:ascii="Times New Roman" w:hAnsi="Times New Roman" w:cs="Times New Roman"/>
          <w:sz w:val="28"/>
          <w:szCs w:val="28"/>
        </w:rPr>
      </w:pPr>
    </w:p>
    <w:p w:rsidR="005B76CF" w:rsidRPr="003C3B6E" w:rsidRDefault="005B76CF" w:rsidP="00274D9A">
      <w:pPr>
        <w:pStyle w:val="af5"/>
        <w:spacing w:after="0" w:line="240" w:lineRule="auto"/>
        <w:jc w:val="center"/>
        <w:rPr>
          <w:rFonts w:ascii="Times New Roman" w:hAnsi="Times New Roman" w:cs="Times New Roman"/>
          <w:b/>
          <w:sz w:val="28"/>
          <w:szCs w:val="28"/>
        </w:rPr>
      </w:pPr>
      <w:r w:rsidRPr="003C3B6E">
        <w:rPr>
          <w:rFonts w:ascii="Times New Roman" w:hAnsi="Times New Roman" w:cs="Times New Roman"/>
          <w:b/>
          <w:sz w:val="28"/>
          <w:szCs w:val="28"/>
        </w:rPr>
        <w:t>Диссертационный совет</w:t>
      </w:r>
      <w:proofErr w:type="gramStart"/>
      <w:r w:rsidRPr="003C3B6E">
        <w:rPr>
          <w:rFonts w:ascii="Times New Roman" w:hAnsi="Times New Roman" w:cs="Times New Roman"/>
          <w:b/>
          <w:sz w:val="28"/>
          <w:szCs w:val="28"/>
        </w:rPr>
        <w:t xml:space="preserve"> Д</w:t>
      </w:r>
      <w:proofErr w:type="gramEnd"/>
      <w:r w:rsidRPr="003C3B6E">
        <w:rPr>
          <w:rFonts w:ascii="Times New Roman" w:hAnsi="Times New Roman" w:cs="Times New Roman"/>
          <w:b/>
          <w:sz w:val="28"/>
          <w:szCs w:val="28"/>
        </w:rPr>
        <w:t xml:space="preserve"> 08.18.571</w:t>
      </w:r>
    </w:p>
    <w:p w:rsidR="005B76CF" w:rsidRPr="003C3B6E" w:rsidRDefault="005B76CF" w:rsidP="00274D9A">
      <w:pPr>
        <w:pStyle w:val="af5"/>
        <w:tabs>
          <w:tab w:val="left" w:pos="374"/>
        </w:tabs>
        <w:spacing w:after="0" w:line="240" w:lineRule="auto"/>
        <w:jc w:val="center"/>
        <w:rPr>
          <w:rFonts w:ascii="Times New Roman" w:hAnsi="Times New Roman" w:cs="Times New Roman"/>
          <w:sz w:val="28"/>
          <w:szCs w:val="28"/>
        </w:rPr>
      </w:pPr>
    </w:p>
    <w:p w:rsidR="00274D9A" w:rsidRPr="003C3B6E" w:rsidRDefault="00274D9A" w:rsidP="00274D9A">
      <w:pPr>
        <w:pStyle w:val="af5"/>
        <w:tabs>
          <w:tab w:val="left" w:pos="374"/>
        </w:tabs>
        <w:spacing w:after="0" w:line="240" w:lineRule="auto"/>
        <w:jc w:val="center"/>
        <w:rPr>
          <w:rFonts w:ascii="Times New Roman" w:hAnsi="Times New Roman" w:cs="Times New Roman"/>
          <w:sz w:val="28"/>
          <w:szCs w:val="28"/>
        </w:rPr>
      </w:pPr>
    </w:p>
    <w:p w:rsidR="005B76CF" w:rsidRPr="003C3B6E" w:rsidRDefault="005B76CF" w:rsidP="00274D9A">
      <w:pPr>
        <w:pStyle w:val="af5"/>
        <w:tabs>
          <w:tab w:val="left" w:pos="374"/>
        </w:tabs>
        <w:spacing w:after="0" w:line="240" w:lineRule="auto"/>
        <w:jc w:val="center"/>
        <w:rPr>
          <w:rFonts w:ascii="Times New Roman" w:hAnsi="Times New Roman" w:cs="Times New Roman"/>
          <w:szCs w:val="28"/>
        </w:rPr>
      </w:pPr>
    </w:p>
    <w:tbl>
      <w:tblPr>
        <w:tblW w:w="0" w:type="auto"/>
        <w:tblInd w:w="5905" w:type="dxa"/>
        <w:tblLayout w:type="fixed"/>
        <w:tblLook w:val="0000" w:firstRow="0" w:lastRow="0" w:firstColumn="0" w:lastColumn="0" w:noHBand="0" w:noVBand="0"/>
      </w:tblPr>
      <w:tblGrid>
        <w:gridCol w:w="3553"/>
      </w:tblGrid>
      <w:tr w:rsidR="003C3B6E" w:rsidRPr="003C3B6E" w:rsidTr="00484E5D">
        <w:tc>
          <w:tcPr>
            <w:tcW w:w="3553" w:type="dxa"/>
          </w:tcPr>
          <w:p w:rsidR="005B76CF" w:rsidRPr="003C3B6E" w:rsidRDefault="005B76CF" w:rsidP="00274D9A">
            <w:pPr>
              <w:pStyle w:val="af5"/>
              <w:tabs>
                <w:tab w:val="left" w:pos="374"/>
              </w:tabs>
              <w:spacing w:after="0" w:line="240" w:lineRule="auto"/>
              <w:rPr>
                <w:rFonts w:ascii="Times New Roman" w:hAnsi="Times New Roman" w:cs="Times New Roman"/>
                <w:sz w:val="28"/>
                <w:szCs w:val="28"/>
                <w:lang w:eastAsia="ru-RU"/>
              </w:rPr>
            </w:pPr>
            <w:r w:rsidRPr="003C3B6E">
              <w:rPr>
                <w:rFonts w:ascii="Times New Roman" w:hAnsi="Times New Roman" w:cs="Times New Roman"/>
                <w:sz w:val="28"/>
                <w:szCs w:val="28"/>
                <w:lang w:eastAsia="ru-RU"/>
              </w:rPr>
              <w:t>На правах рукописи</w:t>
            </w:r>
          </w:p>
          <w:p w:rsidR="005B76CF" w:rsidRPr="003C3B6E" w:rsidRDefault="005B76CF" w:rsidP="00274D9A">
            <w:pPr>
              <w:spacing w:after="0" w:line="240" w:lineRule="auto"/>
              <w:rPr>
                <w:rFonts w:ascii="Times New Roman" w:hAnsi="Times New Roman" w:cs="Times New Roman"/>
                <w:sz w:val="28"/>
                <w:szCs w:val="28"/>
              </w:rPr>
            </w:pPr>
            <w:r w:rsidRPr="003C3B6E">
              <w:rPr>
                <w:rFonts w:ascii="Times New Roman" w:hAnsi="Times New Roman" w:cs="Times New Roman"/>
                <w:sz w:val="28"/>
                <w:szCs w:val="28"/>
              </w:rPr>
              <w:t>УДК</w:t>
            </w:r>
            <w:r w:rsidR="00280333"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 3</w:t>
            </w:r>
            <w:r w:rsidR="007C4CB9" w:rsidRPr="003C3B6E">
              <w:rPr>
                <w:rFonts w:ascii="Times New Roman" w:hAnsi="Times New Roman" w:cs="Times New Roman"/>
                <w:sz w:val="28"/>
                <w:szCs w:val="28"/>
              </w:rPr>
              <w:t>36.14.01(</w:t>
            </w:r>
            <w:r w:rsidR="002C0326" w:rsidRPr="003C3B6E">
              <w:rPr>
                <w:rFonts w:ascii="Times New Roman" w:hAnsi="Times New Roman" w:cs="Times New Roman"/>
                <w:sz w:val="28"/>
                <w:szCs w:val="28"/>
              </w:rPr>
              <w:t>5</w:t>
            </w:r>
            <w:r w:rsidR="007C4CB9" w:rsidRPr="003C3B6E">
              <w:rPr>
                <w:rFonts w:ascii="Times New Roman" w:hAnsi="Times New Roman" w:cs="Times New Roman"/>
                <w:sz w:val="28"/>
                <w:szCs w:val="28"/>
              </w:rPr>
              <w:t>75.2)(043)</w:t>
            </w:r>
          </w:p>
        </w:tc>
      </w:tr>
    </w:tbl>
    <w:p w:rsidR="005B76CF" w:rsidRPr="003C3B6E" w:rsidRDefault="005B76CF" w:rsidP="00274D9A">
      <w:pPr>
        <w:pStyle w:val="af5"/>
        <w:tabs>
          <w:tab w:val="left" w:pos="374"/>
        </w:tabs>
        <w:spacing w:after="0" w:line="240" w:lineRule="auto"/>
        <w:jc w:val="center"/>
        <w:rPr>
          <w:rFonts w:ascii="Times New Roman" w:hAnsi="Times New Roman" w:cs="Times New Roman"/>
          <w:szCs w:val="28"/>
        </w:rPr>
      </w:pPr>
    </w:p>
    <w:p w:rsidR="005B76CF" w:rsidRPr="003C3B6E" w:rsidRDefault="005B76CF" w:rsidP="00274D9A">
      <w:pPr>
        <w:pStyle w:val="af5"/>
        <w:tabs>
          <w:tab w:val="left" w:pos="374"/>
        </w:tabs>
        <w:spacing w:after="0" w:line="240" w:lineRule="auto"/>
        <w:jc w:val="center"/>
        <w:rPr>
          <w:rFonts w:ascii="Times New Roman" w:hAnsi="Times New Roman" w:cs="Times New Roman"/>
          <w:szCs w:val="28"/>
        </w:rPr>
      </w:pPr>
    </w:p>
    <w:p w:rsidR="005B76CF" w:rsidRPr="003C3B6E" w:rsidRDefault="005B76CF" w:rsidP="00274D9A">
      <w:pPr>
        <w:pStyle w:val="af5"/>
        <w:tabs>
          <w:tab w:val="left" w:pos="374"/>
        </w:tabs>
        <w:spacing w:after="0" w:line="240" w:lineRule="auto"/>
        <w:jc w:val="center"/>
        <w:rPr>
          <w:rFonts w:ascii="Times New Roman" w:hAnsi="Times New Roman" w:cs="Times New Roman"/>
          <w:szCs w:val="28"/>
        </w:rPr>
      </w:pPr>
    </w:p>
    <w:p w:rsidR="005B76CF" w:rsidRPr="003C3B6E" w:rsidRDefault="005B76CF" w:rsidP="00274D9A">
      <w:pPr>
        <w:pStyle w:val="af5"/>
        <w:tabs>
          <w:tab w:val="left" w:pos="374"/>
        </w:tabs>
        <w:spacing w:after="0" w:line="240" w:lineRule="auto"/>
        <w:jc w:val="center"/>
        <w:rPr>
          <w:szCs w:val="28"/>
        </w:rPr>
      </w:pPr>
    </w:p>
    <w:p w:rsidR="005B76CF" w:rsidRPr="003C3B6E" w:rsidRDefault="00280333" w:rsidP="00274D9A">
      <w:pPr>
        <w:pStyle w:val="af5"/>
        <w:tabs>
          <w:tab w:val="left" w:pos="374"/>
        </w:tabs>
        <w:spacing w:after="0" w:line="240" w:lineRule="auto"/>
        <w:jc w:val="center"/>
        <w:rPr>
          <w:rFonts w:ascii="Times New Roman" w:hAnsi="Times New Roman" w:cs="Times New Roman"/>
          <w:b/>
          <w:sz w:val="28"/>
          <w:szCs w:val="28"/>
        </w:rPr>
      </w:pPr>
      <w:r w:rsidRPr="003C3B6E">
        <w:rPr>
          <w:rFonts w:ascii="Times New Roman" w:hAnsi="Times New Roman" w:cs="Times New Roman"/>
          <w:b/>
          <w:sz w:val="28"/>
          <w:szCs w:val="28"/>
        </w:rPr>
        <w:t>ТААЛАЙБЕК ТЕМИРЛАН</w:t>
      </w:r>
    </w:p>
    <w:p w:rsidR="00274D9A" w:rsidRPr="003C3B6E" w:rsidRDefault="00274D9A" w:rsidP="00274D9A">
      <w:pPr>
        <w:pStyle w:val="af5"/>
        <w:tabs>
          <w:tab w:val="left" w:pos="374"/>
        </w:tabs>
        <w:spacing w:after="0" w:line="240" w:lineRule="auto"/>
        <w:jc w:val="center"/>
        <w:rPr>
          <w:rFonts w:ascii="Times New Roman" w:hAnsi="Times New Roman" w:cs="Times New Roman"/>
          <w:b/>
          <w:sz w:val="28"/>
          <w:szCs w:val="28"/>
        </w:rPr>
      </w:pPr>
    </w:p>
    <w:p w:rsidR="005B76CF" w:rsidRPr="003C3B6E" w:rsidRDefault="005B76CF" w:rsidP="00274D9A">
      <w:pPr>
        <w:pStyle w:val="af5"/>
        <w:tabs>
          <w:tab w:val="left" w:pos="374"/>
        </w:tabs>
        <w:spacing w:after="0" w:line="360" w:lineRule="auto"/>
        <w:jc w:val="center"/>
        <w:rPr>
          <w:rFonts w:ascii="Times New Roman" w:hAnsi="Times New Roman" w:cs="Times New Roman"/>
          <w:b/>
          <w:sz w:val="28"/>
          <w:szCs w:val="28"/>
        </w:rPr>
      </w:pPr>
    </w:p>
    <w:p w:rsidR="005B76CF" w:rsidRPr="003C3B6E" w:rsidRDefault="005B76CF" w:rsidP="00274D9A">
      <w:pPr>
        <w:pStyle w:val="af5"/>
        <w:tabs>
          <w:tab w:val="left" w:pos="374"/>
        </w:tabs>
        <w:spacing w:after="0" w:line="360" w:lineRule="auto"/>
        <w:jc w:val="center"/>
        <w:rPr>
          <w:rFonts w:ascii="Times New Roman" w:hAnsi="Times New Roman" w:cs="Times New Roman"/>
          <w:b/>
          <w:sz w:val="28"/>
          <w:szCs w:val="28"/>
        </w:rPr>
      </w:pPr>
      <w:r w:rsidRPr="003C3B6E">
        <w:rPr>
          <w:rFonts w:ascii="Times New Roman" w:hAnsi="Times New Roman" w:cs="Times New Roman"/>
          <w:b/>
          <w:sz w:val="28"/>
          <w:szCs w:val="28"/>
        </w:rPr>
        <w:t>ВНЕБЮДЖЕТНЫЕ ФОНДЫ КЫРГЫЗСКОЙ РЕСПУБЛИКИ: ТЕОРИЯ, ПРАКТИКА, ПЕРСПЕКТИВЫ</w:t>
      </w:r>
    </w:p>
    <w:p w:rsidR="005B76CF" w:rsidRPr="003C3B6E" w:rsidRDefault="005B76CF" w:rsidP="00274D9A">
      <w:pPr>
        <w:pStyle w:val="af5"/>
        <w:tabs>
          <w:tab w:val="left" w:pos="374"/>
        </w:tabs>
        <w:spacing w:after="0" w:line="360" w:lineRule="auto"/>
        <w:jc w:val="center"/>
        <w:rPr>
          <w:rFonts w:ascii="Times New Roman" w:hAnsi="Times New Roman" w:cs="Times New Roman"/>
          <w:sz w:val="28"/>
          <w:szCs w:val="28"/>
        </w:rPr>
      </w:pPr>
    </w:p>
    <w:p w:rsidR="005B76CF" w:rsidRPr="003C3B6E" w:rsidRDefault="005B76CF" w:rsidP="00274D9A">
      <w:pPr>
        <w:pStyle w:val="af5"/>
        <w:tabs>
          <w:tab w:val="left" w:pos="374"/>
        </w:tabs>
        <w:spacing w:after="0" w:line="240" w:lineRule="auto"/>
        <w:jc w:val="center"/>
        <w:rPr>
          <w:rFonts w:ascii="Times New Roman" w:hAnsi="Times New Roman" w:cs="Times New Roman"/>
          <w:sz w:val="28"/>
          <w:szCs w:val="28"/>
        </w:rPr>
      </w:pPr>
      <w:r w:rsidRPr="003C3B6E">
        <w:rPr>
          <w:rFonts w:ascii="Times New Roman" w:hAnsi="Times New Roman" w:cs="Times New Roman"/>
          <w:sz w:val="28"/>
          <w:szCs w:val="28"/>
        </w:rPr>
        <w:t>08.00.10 - финансы, денежное обращение и кредит</w:t>
      </w:r>
    </w:p>
    <w:p w:rsidR="005B76CF" w:rsidRPr="003C3B6E" w:rsidRDefault="005B76CF" w:rsidP="00274D9A">
      <w:pPr>
        <w:pStyle w:val="af5"/>
        <w:tabs>
          <w:tab w:val="left" w:pos="374"/>
        </w:tabs>
        <w:spacing w:after="0" w:line="240" w:lineRule="auto"/>
        <w:jc w:val="center"/>
        <w:rPr>
          <w:rFonts w:ascii="Times New Roman" w:hAnsi="Times New Roman" w:cs="Times New Roman"/>
          <w:b/>
          <w:sz w:val="28"/>
          <w:szCs w:val="28"/>
        </w:rPr>
      </w:pPr>
    </w:p>
    <w:p w:rsidR="005B76CF" w:rsidRPr="003C3B6E" w:rsidRDefault="005B76CF" w:rsidP="00274D9A">
      <w:pPr>
        <w:pStyle w:val="af5"/>
        <w:tabs>
          <w:tab w:val="left" w:pos="374"/>
          <w:tab w:val="left" w:pos="7455"/>
        </w:tabs>
        <w:spacing w:after="0" w:line="240" w:lineRule="auto"/>
        <w:rPr>
          <w:rFonts w:ascii="Times New Roman" w:hAnsi="Times New Roman" w:cs="Times New Roman"/>
          <w:sz w:val="28"/>
          <w:szCs w:val="28"/>
        </w:rPr>
      </w:pPr>
      <w:r w:rsidRPr="003C3B6E">
        <w:rPr>
          <w:rFonts w:ascii="Times New Roman" w:hAnsi="Times New Roman" w:cs="Times New Roman"/>
          <w:sz w:val="28"/>
          <w:szCs w:val="28"/>
        </w:rPr>
        <w:tab/>
      </w:r>
    </w:p>
    <w:p w:rsidR="005B76CF" w:rsidRPr="003C3B6E" w:rsidRDefault="005B76CF" w:rsidP="00274D9A">
      <w:pPr>
        <w:pStyle w:val="af5"/>
        <w:tabs>
          <w:tab w:val="left" w:pos="374"/>
        </w:tabs>
        <w:spacing w:after="0" w:line="240" w:lineRule="auto"/>
        <w:jc w:val="center"/>
        <w:rPr>
          <w:rFonts w:ascii="Times New Roman" w:hAnsi="Times New Roman" w:cs="Times New Roman"/>
          <w:sz w:val="28"/>
          <w:szCs w:val="28"/>
        </w:rPr>
      </w:pPr>
    </w:p>
    <w:p w:rsidR="005B76CF" w:rsidRPr="003C3B6E" w:rsidRDefault="005B76CF" w:rsidP="00274D9A">
      <w:pPr>
        <w:pStyle w:val="af5"/>
        <w:tabs>
          <w:tab w:val="left" w:pos="374"/>
        </w:tabs>
        <w:spacing w:after="0" w:line="240" w:lineRule="auto"/>
        <w:jc w:val="center"/>
        <w:rPr>
          <w:rFonts w:ascii="Times New Roman" w:hAnsi="Times New Roman" w:cs="Times New Roman"/>
          <w:sz w:val="28"/>
          <w:szCs w:val="28"/>
        </w:rPr>
      </w:pPr>
    </w:p>
    <w:p w:rsidR="005B76CF" w:rsidRPr="003C3B6E" w:rsidRDefault="005B76CF" w:rsidP="00274D9A">
      <w:pPr>
        <w:pStyle w:val="af5"/>
        <w:tabs>
          <w:tab w:val="left" w:pos="374"/>
        </w:tabs>
        <w:spacing w:after="0" w:line="240" w:lineRule="auto"/>
        <w:jc w:val="center"/>
        <w:rPr>
          <w:rFonts w:ascii="Times New Roman" w:hAnsi="Times New Roman" w:cs="Times New Roman"/>
          <w:sz w:val="28"/>
          <w:szCs w:val="28"/>
        </w:rPr>
      </w:pPr>
      <w:r w:rsidRPr="003C3B6E">
        <w:rPr>
          <w:rFonts w:ascii="Times New Roman" w:hAnsi="Times New Roman" w:cs="Times New Roman"/>
          <w:sz w:val="28"/>
          <w:szCs w:val="28"/>
        </w:rPr>
        <w:t xml:space="preserve">Автореферат </w:t>
      </w:r>
    </w:p>
    <w:p w:rsidR="005B76CF" w:rsidRPr="003C3B6E" w:rsidRDefault="005B76CF" w:rsidP="00274D9A">
      <w:pPr>
        <w:pStyle w:val="af5"/>
        <w:tabs>
          <w:tab w:val="left" w:pos="374"/>
        </w:tabs>
        <w:spacing w:after="0" w:line="240" w:lineRule="auto"/>
        <w:jc w:val="center"/>
        <w:rPr>
          <w:rFonts w:ascii="Times New Roman" w:hAnsi="Times New Roman" w:cs="Times New Roman"/>
          <w:sz w:val="28"/>
          <w:szCs w:val="28"/>
        </w:rPr>
      </w:pPr>
      <w:r w:rsidRPr="003C3B6E">
        <w:rPr>
          <w:rFonts w:ascii="Times New Roman" w:hAnsi="Times New Roman" w:cs="Times New Roman"/>
          <w:sz w:val="28"/>
          <w:szCs w:val="28"/>
        </w:rPr>
        <w:t>диссертации на соискание ученой степени</w:t>
      </w:r>
    </w:p>
    <w:p w:rsidR="005B76CF" w:rsidRPr="003C3B6E" w:rsidRDefault="005B76CF" w:rsidP="00274D9A">
      <w:pPr>
        <w:pStyle w:val="af5"/>
        <w:tabs>
          <w:tab w:val="left" w:pos="374"/>
        </w:tabs>
        <w:spacing w:after="0" w:line="240" w:lineRule="auto"/>
        <w:jc w:val="center"/>
        <w:rPr>
          <w:rFonts w:ascii="Times New Roman" w:hAnsi="Times New Roman" w:cs="Times New Roman"/>
          <w:sz w:val="28"/>
          <w:szCs w:val="28"/>
        </w:rPr>
      </w:pPr>
      <w:r w:rsidRPr="003C3B6E">
        <w:rPr>
          <w:rFonts w:ascii="Times New Roman" w:hAnsi="Times New Roman" w:cs="Times New Roman"/>
          <w:sz w:val="28"/>
          <w:szCs w:val="28"/>
        </w:rPr>
        <w:t>кандидата экономических наук</w:t>
      </w:r>
    </w:p>
    <w:p w:rsidR="005B76CF" w:rsidRPr="003C3B6E" w:rsidRDefault="005B76CF" w:rsidP="00274D9A">
      <w:pPr>
        <w:pStyle w:val="af5"/>
        <w:tabs>
          <w:tab w:val="left" w:pos="374"/>
        </w:tabs>
        <w:spacing w:after="0" w:line="240" w:lineRule="auto"/>
        <w:jc w:val="center"/>
        <w:rPr>
          <w:rFonts w:ascii="Times New Roman" w:hAnsi="Times New Roman" w:cs="Times New Roman"/>
          <w:b/>
          <w:sz w:val="28"/>
          <w:szCs w:val="28"/>
        </w:rPr>
      </w:pPr>
    </w:p>
    <w:p w:rsidR="005B76CF" w:rsidRPr="003C3B6E" w:rsidRDefault="005B76CF" w:rsidP="00274D9A">
      <w:pPr>
        <w:pStyle w:val="af5"/>
        <w:tabs>
          <w:tab w:val="left" w:pos="374"/>
        </w:tabs>
        <w:spacing w:after="0" w:line="240" w:lineRule="auto"/>
        <w:jc w:val="center"/>
        <w:rPr>
          <w:rFonts w:ascii="Times New Roman" w:hAnsi="Times New Roman" w:cs="Times New Roman"/>
          <w:b/>
          <w:sz w:val="28"/>
          <w:szCs w:val="28"/>
        </w:rPr>
      </w:pPr>
    </w:p>
    <w:p w:rsidR="005B76CF" w:rsidRPr="003C3B6E" w:rsidRDefault="005B76CF" w:rsidP="00274D9A">
      <w:pPr>
        <w:tabs>
          <w:tab w:val="left" w:pos="374"/>
        </w:tabs>
        <w:spacing w:after="0" w:line="240" w:lineRule="auto"/>
        <w:jc w:val="center"/>
        <w:rPr>
          <w:rFonts w:ascii="Times New Roman" w:hAnsi="Times New Roman" w:cs="Times New Roman"/>
          <w:b/>
          <w:sz w:val="28"/>
          <w:szCs w:val="28"/>
        </w:rPr>
      </w:pPr>
    </w:p>
    <w:p w:rsidR="00274D9A" w:rsidRPr="003C3B6E" w:rsidRDefault="00274D9A" w:rsidP="00274D9A">
      <w:pPr>
        <w:tabs>
          <w:tab w:val="left" w:pos="374"/>
        </w:tabs>
        <w:spacing w:after="0" w:line="240" w:lineRule="auto"/>
        <w:jc w:val="center"/>
        <w:rPr>
          <w:rFonts w:ascii="Times New Roman" w:hAnsi="Times New Roman" w:cs="Times New Roman"/>
          <w:b/>
          <w:sz w:val="28"/>
          <w:szCs w:val="28"/>
        </w:rPr>
      </w:pPr>
    </w:p>
    <w:p w:rsidR="00274D9A" w:rsidRPr="003C3B6E" w:rsidRDefault="00274D9A" w:rsidP="00274D9A">
      <w:pPr>
        <w:tabs>
          <w:tab w:val="left" w:pos="374"/>
        </w:tabs>
        <w:spacing w:after="0" w:line="240" w:lineRule="auto"/>
        <w:jc w:val="center"/>
        <w:rPr>
          <w:rFonts w:ascii="Times New Roman" w:hAnsi="Times New Roman" w:cs="Times New Roman"/>
          <w:b/>
          <w:sz w:val="28"/>
          <w:szCs w:val="28"/>
        </w:rPr>
      </w:pPr>
    </w:p>
    <w:p w:rsidR="006E66A3" w:rsidRPr="003C3B6E" w:rsidRDefault="006E66A3" w:rsidP="00274D9A">
      <w:pPr>
        <w:tabs>
          <w:tab w:val="left" w:pos="374"/>
        </w:tabs>
        <w:spacing w:after="0" w:line="240" w:lineRule="auto"/>
        <w:jc w:val="center"/>
        <w:rPr>
          <w:rFonts w:ascii="Times New Roman" w:hAnsi="Times New Roman" w:cs="Times New Roman"/>
          <w:b/>
          <w:sz w:val="28"/>
          <w:szCs w:val="28"/>
        </w:rPr>
      </w:pPr>
    </w:p>
    <w:p w:rsidR="006E66A3" w:rsidRPr="003C3B6E" w:rsidRDefault="006E66A3" w:rsidP="00274D9A">
      <w:pPr>
        <w:tabs>
          <w:tab w:val="left" w:pos="374"/>
        </w:tabs>
        <w:spacing w:after="0" w:line="240" w:lineRule="auto"/>
        <w:jc w:val="center"/>
        <w:rPr>
          <w:rFonts w:ascii="Times New Roman" w:hAnsi="Times New Roman" w:cs="Times New Roman"/>
          <w:b/>
          <w:sz w:val="28"/>
          <w:szCs w:val="28"/>
        </w:rPr>
      </w:pPr>
    </w:p>
    <w:p w:rsidR="00484E5D" w:rsidRPr="003C3B6E" w:rsidRDefault="00484E5D" w:rsidP="00274D9A">
      <w:pPr>
        <w:tabs>
          <w:tab w:val="left" w:pos="374"/>
        </w:tabs>
        <w:spacing w:after="0" w:line="240" w:lineRule="auto"/>
        <w:jc w:val="center"/>
        <w:rPr>
          <w:rFonts w:ascii="Times New Roman" w:hAnsi="Times New Roman" w:cs="Times New Roman"/>
          <w:b/>
          <w:sz w:val="28"/>
          <w:szCs w:val="28"/>
          <w:lang w:val="ky-KG"/>
        </w:rPr>
      </w:pPr>
    </w:p>
    <w:p w:rsidR="006F3D61" w:rsidRPr="003C3B6E" w:rsidRDefault="006F3D61" w:rsidP="00274D9A">
      <w:pPr>
        <w:tabs>
          <w:tab w:val="left" w:pos="374"/>
        </w:tabs>
        <w:spacing w:after="0" w:line="240" w:lineRule="auto"/>
        <w:jc w:val="center"/>
        <w:rPr>
          <w:rFonts w:ascii="Times New Roman" w:hAnsi="Times New Roman" w:cs="Times New Roman"/>
          <w:b/>
          <w:sz w:val="28"/>
          <w:szCs w:val="28"/>
          <w:lang w:val="ky-KG"/>
        </w:rPr>
      </w:pPr>
    </w:p>
    <w:p w:rsidR="005B76CF" w:rsidRPr="003C3B6E" w:rsidRDefault="005B76CF" w:rsidP="00274D9A">
      <w:pPr>
        <w:spacing w:after="0" w:line="240" w:lineRule="auto"/>
        <w:rPr>
          <w:rFonts w:ascii="Times New Roman" w:hAnsi="Times New Roman" w:cs="Times New Roman"/>
        </w:rPr>
      </w:pPr>
    </w:p>
    <w:p w:rsidR="005B76CF" w:rsidRPr="003C3B6E" w:rsidRDefault="005B76CF" w:rsidP="00274D9A">
      <w:pPr>
        <w:pStyle w:val="1"/>
        <w:tabs>
          <w:tab w:val="left" w:pos="374"/>
        </w:tabs>
        <w:spacing w:before="0" w:line="240" w:lineRule="auto"/>
        <w:jc w:val="center"/>
        <w:rPr>
          <w:rFonts w:ascii="Times New Roman" w:hAnsi="Times New Roman" w:cs="Times New Roman"/>
          <w:color w:val="auto"/>
        </w:rPr>
      </w:pPr>
      <w:r w:rsidRPr="003C3B6E">
        <w:rPr>
          <w:rFonts w:ascii="Times New Roman" w:hAnsi="Times New Roman" w:cs="Times New Roman"/>
          <w:color w:val="auto"/>
        </w:rPr>
        <w:t>Бишкек – 20</w:t>
      </w:r>
      <w:r w:rsidR="001A6CE1" w:rsidRPr="003C3B6E">
        <w:rPr>
          <w:rFonts w:ascii="Times New Roman" w:hAnsi="Times New Roman" w:cs="Times New Roman"/>
          <w:color w:val="auto"/>
        </w:rPr>
        <w:t>19</w:t>
      </w:r>
    </w:p>
    <w:p w:rsidR="005B76CF" w:rsidRPr="003C3B6E" w:rsidRDefault="005B76CF" w:rsidP="00274D9A">
      <w:pPr>
        <w:spacing w:after="0" w:line="240" w:lineRule="auto"/>
        <w:jc w:val="center"/>
        <w:rPr>
          <w:b/>
        </w:rPr>
      </w:pPr>
    </w:p>
    <w:p w:rsidR="00996A94" w:rsidRPr="003C3B6E" w:rsidRDefault="002F278B" w:rsidP="006F3D61">
      <w:pPr>
        <w:spacing w:after="0" w:line="240" w:lineRule="auto"/>
        <w:jc w:val="both"/>
        <w:rPr>
          <w:rFonts w:ascii="Times New Roman" w:hAnsi="Times New Roman" w:cs="Times New Roman"/>
          <w:iCs/>
          <w:sz w:val="28"/>
          <w:szCs w:val="28"/>
        </w:rPr>
      </w:pPr>
      <w:r w:rsidRPr="003C3B6E">
        <w:rPr>
          <w:rFonts w:ascii="Times New Roman" w:hAnsi="Times New Roman" w:cs="Times New Roman"/>
          <w:iCs/>
          <w:sz w:val="28"/>
          <w:szCs w:val="28"/>
        </w:rPr>
        <w:lastRenderedPageBreak/>
        <w:t xml:space="preserve">         </w:t>
      </w:r>
      <w:r w:rsidR="00996A94" w:rsidRPr="003C3B6E">
        <w:rPr>
          <w:rFonts w:ascii="Times New Roman" w:hAnsi="Times New Roman" w:cs="Times New Roman"/>
          <w:iCs/>
          <w:sz w:val="28"/>
          <w:szCs w:val="28"/>
        </w:rPr>
        <w:t xml:space="preserve">Работа выполнена на кафедре «Управление и социально-экономические дисциплины» </w:t>
      </w:r>
      <w:r w:rsidR="00996A94" w:rsidRPr="003C3B6E">
        <w:rPr>
          <w:rFonts w:ascii="Times New Roman" w:hAnsi="Times New Roman" w:cs="Times New Roman"/>
          <w:sz w:val="28"/>
          <w:szCs w:val="28"/>
        </w:rPr>
        <w:t>Международной академии управления, права, финансов и бизнеса</w:t>
      </w:r>
    </w:p>
    <w:p w:rsidR="00996A94" w:rsidRPr="003C3B6E" w:rsidRDefault="00996A94" w:rsidP="00274D9A">
      <w:pPr>
        <w:spacing w:after="0" w:line="240" w:lineRule="auto"/>
        <w:ind w:firstLine="360"/>
        <w:jc w:val="both"/>
        <w:rPr>
          <w:rFonts w:ascii="Times New Roman" w:hAnsi="Times New Roman" w:cs="Times New Roman"/>
          <w:b/>
          <w:iCs/>
          <w:sz w:val="28"/>
          <w:szCs w:val="28"/>
        </w:rPr>
      </w:pPr>
    </w:p>
    <w:tbl>
      <w:tblPr>
        <w:tblW w:w="9923" w:type="dxa"/>
        <w:tblInd w:w="108" w:type="dxa"/>
        <w:tblLook w:val="04A0" w:firstRow="1" w:lastRow="0" w:firstColumn="1" w:lastColumn="0" w:noHBand="0" w:noVBand="1"/>
      </w:tblPr>
      <w:tblGrid>
        <w:gridCol w:w="3261"/>
        <w:gridCol w:w="6662"/>
      </w:tblGrid>
      <w:tr w:rsidR="003C3B6E" w:rsidRPr="003C3B6E" w:rsidTr="002F278B">
        <w:tc>
          <w:tcPr>
            <w:tcW w:w="3261" w:type="dxa"/>
            <w:hideMark/>
          </w:tcPr>
          <w:p w:rsidR="00996A94" w:rsidRPr="003C3B6E" w:rsidRDefault="00996A94" w:rsidP="006F3D61">
            <w:pPr>
              <w:pStyle w:val="af5"/>
              <w:spacing w:after="0" w:line="240" w:lineRule="auto"/>
              <w:rPr>
                <w:rFonts w:ascii="Times New Roman" w:hAnsi="Times New Roman" w:cs="Times New Roman"/>
                <w:b/>
                <w:iCs/>
                <w:sz w:val="28"/>
                <w:szCs w:val="28"/>
                <w:lang w:val="ky-KG"/>
              </w:rPr>
            </w:pPr>
            <w:r w:rsidRPr="003C3B6E">
              <w:rPr>
                <w:rFonts w:ascii="Times New Roman" w:hAnsi="Times New Roman" w:cs="Times New Roman"/>
                <w:b/>
                <w:iCs/>
                <w:sz w:val="28"/>
                <w:szCs w:val="28"/>
              </w:rPr>
              <w:t xml:space="preserve">Научный </w:t>
            </w:r>
            <w:r w:rsidR="006F3D61" w:rsidRPr="003C3B6E">
              <w:rPr>
                <w:rFonts w:ascii="Times New Roman" w:hAnsi="Times New Roman" w:cs="Times New Roman"/>
                <w:b/>
                <w:iCs/>
                <w:sz w:val="28"/>
                <w:szCs w:val="28"/>
                <w:lang w:val="ky-KG"/>
              </w:rPr>
              <w:t>руководитель</w:t>
            </w:r>
            <w:r w:rsidR="002F278B" w:rsidRPr="003C3B6E">
              <w:rPr>
                <w:rFonts w:ascii="Times New Roman" w:hAnsi="Times New Roman" w:cs="Times New Roman"/>
                <w:b/>
                <w:iCs/>
                <w:sz w:val="28"/>
                <w:szCs w:val="28"/>
                <w:lang w:val="ky-KG"/>
              </w:rPr>
              <w:t>:</w:t>
            </w:r>
          </w:p>
        </w:tc>
        <w:tc>
          <w:tcPr>
            <w:tcW w:w="6662" w:type="dxa"/>
          </w:tcPr>
          <w:p w:rsidR="006F3D61" w:rsidRPr="003C3B6E" w:rsidRDefault="006F3D61" w:rsidP="006B32B2">
            <w:pPr>
              <w:spacing w:after="0" w:line="240" w:lineRule="auto"/>
              <w:jc w:val="both"/>
              <w:rPr>
                <w:rFonts w:ascii="Times New Roman" w:hAnsi="Times New Roman" w:cs="Times New Roman"/>
                <w:b/>
                <w:iCs/>
                <w:sz w:val="28"/>
                <w:szCs w:val="28"/>
                <w:lang w:val="ky-KG"/>
              </w:rPr>
            </w:pPr>
            <w:r w:rsidRPr="003C3B6E">
              <w:rPr>
                <w:rFonts w:ascii="Times New Roman" w:hAnsi="Times New Roman" w:cs="Times New Roman"/>
                <w:b/>
                <w:sz w:val="28"/>
                <w:szCs w:val="28"/>
                <w:lang w:val="ky-KG"/>
              </w:rPr>
              <w:t>Абдиева Адиля Ильясбековна,</w:t>
            </w:r>
            <w:r w:rsidRPr="003C3B6E">
              <w:rPr>
                <w:rFonts w:ascii="Times New Roman" w:hAnsi="Times New Roman" w:cs="Times New Roman"/>
                <w:b/>
                <w:iCs/>
                <w:sz w:val="28"/>
                <w:szCs w:val="28"/>
              </w:rPr>
              <w:t xml:space="preserve"> </w:t>
            </w:r>
          </w:p>
          <w:p w:rsidR="006F3D61" w:rsidRPr="003C3B6E" w:rsidRDefault="006F3D61" w:rsidP="002F278B">
            <w:pPr>
              <w:spacing w:after="0" w:line="240" w:lineRule="auto"/>
              <w:rPr>
                <w:rFonts w:ascii="Times New Roman" w:hAnsi="Times New Roman" w:cs="Times New Roman"/>
                <w:sz w:val="28"/>
                <w:szCs w:val="28"/>
                <w:lang w:val="ky-KG"/>
              </w:rPr>
            </w:pPr>
            <w:r w:rsidRPr="003C3B6E">
              <w:rPr>
                <w:rFonts w:ascii="Times New Roman" w:hAnsi="Times New Roman" w:cs="Times New Roman"/>
                <w:iCs/>
                <w:sz w:val="28"/>
                <w:szCs w:val="28"/>
              </w:rPr>
              <w:t xml:space="preserve">доктор экономических наук, </w:t>
            </w:r>
            <w:r w:rsidRPr="003C3B6E">
              <w:rPr>
                <w:rFonts w:ascii="Times New Roman" w:hAnsi="Times New Roman" w:cs="Times New Roman"/>
                <w:sz w:val="28"/>
                <w:szCs w:val="28"/>
                <w:lang w:val="ky-KG"/>
              </w:rPr>
              <w:t>доцент</w:t>
            </w:r>
            <w:r w:rsidRPr="003C3B6E">
              <w:rPr>
                <w:rFonts w:ascii="Times New Roman" w:hAnsi="Times New Roman" w:cs="Times New Roman"/>
                <w:sz w:val="28"/>
                <w:szCs w:val="28"/>
              </w:rPr>
              <w:t>,</w:t>
            </w:r>
          </w:p>
          <w:p w:rsidR="002F278B" w:rsidRPr="003C3B6E" w:rsidRDefault="006F3D61" w:rsidP="002F278B">
            <w:pPr>
              <w:pStyle w:val="af5"/>
              <w:spacing w:after="0" w:line="240" w:lineRule="auto"/>
              <w:rPr>
                <w:rFonts w:ascii="Times New Roman" w:hAnsi="Times New Roman" w:cs="Times New Roman"/>
                <w:sz w:val="28"/>
                <w:szCs w:val="28"/>
                <w:lang w:val="ky-KG"/>
              </w:rPr>
            </w:pPr>
            <w:r w:rsidRPr="003C3B6E">
              <w:rPr>
                <w:rFonts w:ascii="Times New Roman" w:hAnsi="Times New Roman" w:cs="Times New Roman"/>
                <w:sz w:val="28"/>
                <w:szCs w:val="28"/>
              </w:rPr>
              <w:t>заведующ</w:t>
            </w:r>
            <w:r w:rsidRPr="003C3B6E">
              <w:rPr>
                <w:rFonts w:ascii="Times New Roman" w:hAnsi="Times New Roman" w:cs="Times New Roman"/>
                <w:sz w:val="28"/>
                <w:szCs w:val="28"/>
                <w:lang w:val="ky-KG"/>
              </w:rPr>
              <w:t>ая</w:t>
            </w:r>
            <w:r w:rsidRPr="003C3B6E">
              <w:rPr>
                <w:rFonts w:ascii="Times New Roman" w:hAnsi="Times New Roman" w:cs="Times New Roman"/>
                <w:sz w:val="28"/>
                <w:szCs w:val="28"/>
              </w:rPr>
              <w:t xml:space="preserve"> кафедрой «</w:t>
            </w:r>
            <w:r w:rsidRPr="003C3B6E">
              <w:rPr>
                <w:rFonts w:ascii="Times New Roman" w:hAnsi="Times New Roman" w:cs="Times New Roman"/>
                <w:sz w:val="28"/>
                <w:szCs w:val="28"/>
                <w:lang w:val="ky-KG"/>
              </w:rPr>
              <w:t>Экономика и менеджмент</w:t>
            </w:r>
            <w:r w:rsidRPr="003C3B6E">
              <w:rPr>
                <w:rFonts w:ascii="Times New Roman" w:hAnsi="Times New Roman" w:cs="Times New Roman"/>
                <w:sz w:val="28"/>
                <w:szCs w:val="28"/>
              </w:rPr>
              <w:t>»</w:t>
            </w:r>
            <w:r w:rsidRPr="003C3B6E">
              <w:rPr>
                <w:rFonts w:ascii="Times New Roman" w:hAnsi="Times New Roman" w:cs="Times New Roman"/>
                <w:sz w:val="28"/>
                <w:szCs w:val="28"/>
                <w:lang w:val="ky-KG"/>
              </w:rPr>
              <w:t xml:space="preserve"> Академия государственного управления</w:t>
            </w:r>
          </w:p>
          <w:p w:rsidR="00996A94" w:rsidRPr="003C3B6E" w:rsidRDefault="006F3D61" w:rsidP="002F278B">
            <w:pPr>
              <w:pStyle w:val="af5"/>
              <w:spacing w:after="0" w:line="240" w:lineRule="auto"/>
              <w:rPr>
                <w:rFonts w:ascii="Times New Roman" w:hAnsi="Times New Roman" w:cs="Times New Roman"/>
                <w:sz w:val="28"/>
                <w:szCs w:val="28"/>
              </w:rPr>
            </w:pPr>
            <w:r w:rsidRPr="003C3B6E">
              <w:rPr>
                <w:rFonts w:ascii="Times New Roman" w:hAnsi="Times New Roman" w:cs="Times New Roman"/>
                <w:sz w:val="28"/>
                <w:szCs w:val="28"/>
                <w:lang w:val="ky-KG"/>
              </w:rPr>
              <w:t>при Президенте Кыргы</w:t>
            </w:r>
            <w:r w:rsidR="002F278B" w:rsidRPr="003C3B6E">
              <w:rPr>
                <w:rFonts w:ascii="Times New Roman" w:hAnsi="Times New Roman" w:cs="Times New Roman"/>
                <w:sz w:val="28"/>
                <w:szCs w:val="28"/>
                <w:lang w:val="ky-KG"/>
              </w:rPr>
              <w:t>з</w:t>
            </w:r>
            <w:r w:rsidRPr="003C3B6E">
              <w:rPr>
                <w:rFonts w:ascii="Times New Roman" w:hAnsi="Times New Roman" w:cs="Times New Roman"/>
                <w:sz w:val="28"/>
                <w:szCs w:val="28"/>
                <w:lang w:val="ky-KG"/>
              </w:rPr>
              <w:t>ской Республики</w:t>
            </w:r>
          </w:p>
          <w:p w:rsidR="00996A94" w:rsidRPr="003C3B6E" w:rsidRDefault="00996A94" w:rsidP="006B32B2">
            <w:pPr>
              <w:pStyle w:val="af5"/>
              <w:spacing w:after="0" w:line="240" w:lineRule="auto"/>
              <w:jc w:val="both"/>
              <w:rPr>
                <w:rFonts w:ascii="Times New Roman" w:hAnsi="Times New Roman" w:cs="Times New Roman"/>
                <w:b/>
                <w:sz w:val="28"/>
                <w:szCs w:val="28"/>
              </w:rPr>
            </w:pPr>
          </w:p>
        </w:tc>
      </w:tr>
      <w:tr w:rsidR="003C3B6E" w:rsidRPr="003C3B6E" w:rsidTr="002F278B">
        <w:tc>
          <w:tcPr>
            <w:tcW w:w="3261" w:type="dxa"/>
            <w:hideMark/>
          </w:tcPr>
          <w:p w:rsidR="00996A94" w:rsidRPr="003C3B6E" w:rsidRDefault="002F278B" w:rsidP="00274D9A">
            <w:pPr>
              <w:pStyle w:val="af5"/>
              <w:spacing w:after="0" w:line="240" w:lineRule="auto"/>
              <w:rPr>
                <w:rFonts w:ascii="Times New Roman" w:hAnsi="Times New Roman" w:cs="Times New Roman"/>
                <w:b/>
                <w:iCs/>
                <w:sz w:val="28"/>
                <w:szCs w:val="28"/>
              </w:rPr>
            </w:pPr>
            <w:r w:rsidRPr="003C3B6E">
              <w:rPr>
                <w:rFonts w:ascii="Times New Roman" w:hAnsi="Times New Roman" w:cs="Times New Roman"/>
                <w:b/>
                <w:iCs/>
                <w:sz w:val="28"/>
                <w:szCs w:val="28"/>
              </w:rPr>
              <w:t>Официальные оппоненты:</w:t>
            </w:r>
            <w:r w:rsidR="00996A94" w:rsidRPr="003C3B6E">
              <w:rPr>
                <w:rFonts w:ascii="Times New Roman" w:hAnsi="Times New Roman" w:cs="Times New Roman"/>
                <w:b/>
                <w:iCs/>
                <w:sz w:val="28"/>
                <w:szCs w:val="28"/>
              </w:rPr>
              <w:t xml:space="preserve">      </w:t>
            </w:r>
          </w:p>
        </w:tc>
        <w:tc>
          <w:tcPr>
            <w:tcW w:w="6662" w:type="dxa"/>
            <w:hideMark/>
          </w:tcPr>
          <w:p w:rsidR="00996A94" w:rsidRPr="003C3B6E" w:rsidRDefault="00DE11F6" w:rsidP="006B32B2">
            <w:pPr>
              <w:spacing w:after="0" w:line="240" w:lineRule="auto"/>
              <w:jc w:val="both"/>
              <w:rPr>
                <w:rFonts w:ascii="Times New Roman" w:hAnsi="Times New Roman" w:cs="Times New Roman"/>
                <w:iCs/>
                <w:sz w:val="28"/>
                <w:szCs w:val="28"/>
              </w:rPr>
            </w:pPr>
            <w:r w:rsidRPr="003C3B6E">
              <w:rPr>
                <w:rFonts w:ascii="Times New Roman" w:hAnsi="Times New Roman" w:cs="Times New Roman"/>
                <w:b/>
                <w:sz w:val="28"/>
                <w:szCs w:val="28"/>
              </w:rPr>
              <w:t>Савин Виктор Евгеньевич,</w:t>
            </w:r>
          </w:p>
          <w:p w:rsidR="00B71E20" w:rsidRPr="003C3B6E" w:rsidRDefault="00996A94" w:rsidP="002F278B">
            <w:pPr>
              <w:spacing w:after="0" w:line="240" w:lineRule="auto"/>
              <w:rPr>
                <w:rFonts w:ascii="Times New Roman" w:hAnsi="Times New Roman" w:cs="Times New Roman"/>
                <w:sz w:val="28"/>
                <w:szCs w:val="28"/>
              </w:rPr>
            </w:pPr>
            <w:r w:rsidRPr="003C3B6E">
              <w:rPr>
                <w:rFonts w:ascii="Times New Roman" w:hAnsi="Times New Roman" w:cs="Times New Roman"/>
                <w:iCs/>
                <w:sz w:val="28"/>
                <w:szCs w:val="28"/>
              </w:rPr>
              <w:t xml:space="preserve">доктор экономических наук, </w:t>
            </w:r>
            <w:r w:rsidR="00DE11F6" w:rsidRPr="003C3B6E">
              <w:rPr>
                <w:rFonts w:ascii="Times New Roman" w:hAnsi="Times New Roman" w:cs="Times New Roman"/>
                <w:sz w:val="28"/>
                <w:szCs w:val="28"/>
              </w:rPr>
              <w:t>профессор</w:t>
            </w:r>
            <w:r w:rsidRPr="003C3B6E">
              <w:rPr>
                <w:rFonts w:ascii="Times New Roman" w:hAnsi="Times New Roman" w:cs="Times New Roman"/>
                <w:sz w:val="28"/>
                <w:szCs w:val="28"/>
              </w:rPr>
              <w:t xml:space="preserve">, </w:t>
            </w:r>
          </w:p>
          <w:p w:rsidR="002F278B" w:rsidRPr="003C3B6E" w:rsidRDefault="00DE11F6" w:rsidP="002F278B">
            <w:pPr>
              <w:spacing w:after="0" w:line="240" w:lineRule="auto"/>
              <w:rPr>
                <w:rFonts w:ascii="Times New Roman" w:hAnsi="Times New Roman" w:cs="Times New Roman"/>
                <w:sz w:val="28"/>
                <w:szCs w:val="28"/>
              </w:rPr>
            </w:pPr>
            <w:r w:rsidRPr="003C3B6E">
              <w:rPr>
                <w:rFonts w:ascii="Times New Roman" w:hAnsi="Times New Roman" w:cs="Times New Roman"/>
                <w:sz w:val="28"/>
                <w:szCs w:val="28"/>
              </w:rPr>
              <w:t>декан</w:t>
            </w:r>
            <w:r w:rsidR="00B71E20" w:rsidRPr="003C3B6E">
              <w:rPr>
                <w:rFonts w:ascii="Times New Roman" w:hAnsi="Times New Roman" w:cs="Times New Roman"/>
                <w:sz w:val="28"/>
                <w:szCs w:val="28"/>
              </w:rPr>
              <w:t xml:space="preserve"> факультета экономики и финансов </w:t>
            </w:r>
            <w:proofErr w:type="spellStart"/>
            <w:r w:rsidR="00B71E20" w:rsidRPr="003C3B6E">
              <w:rPr>
                <w:rFonts w:ascii="Times New Roman" w:hAnsi="Times New Roman" w:cs="Times New Roman"/>
                <w:sz w:val="28"/>
                <w:szCs w:val="28"/>
              </w:rPr>
              <w:t>Бишкекского</w:t>
            </w:r>
            <w:proofErr w:type="spellEnd"/>
            <w:r w:rsidR="00B71E20" w:rsidRPr="003C3B6E">
              <w:rPr>
                <w:rFonts w:ascii="Times New Roman" w:hAnsi="Times New Roman" w:cs="Times New Roman"/>
                <w:sz w:val="28"/>
                <w:szCs w:val="28"/>
              </w:rPr>
              <w:t xml:space="preserve"> государственного университета</w:t>
            </w:r>
          </w:p>
          <w:p w:rsidR="00DE11F6" w:rsidRPr="003C3B6E" w:rsidRDefault="00B71E20" w:rsidP="002F278B">
            <w:pPr>
              <w:spacing w:after="0" w:line="240" w:lineRule="auto"/>
              <w:rPr>
                <w:rFonts w:ascii="Times New Roman" w:hAnsi="Times New Roman" w:cs="Times New Roman"/>
                <w:sz w:val="28"/>
                <w:szCs w:val="28"/>
              </w:rPr>
            </w:pPr>
            <w:r w:rsidRPr="003C3B6E">
              <w:rPr>
                <w:rFonts w:ascii="Times New Roman" w:hAnsi="Times New Roman" w:cs="Times New Roman"/>
                <w:sz w:val="28"/>
                <w:szCs w:val="28"/>
              </w:rPr>
              <w:t xml:space="preserve">им. К </w:t>
            </w:r>
            <w:proofErr w:type="spellStart"/>
            <w:r w:rsidRPr="003C3B6E">
              <w:rPr>
                <w:rFonts w:ascii="Times New Roman" w:hAnsi="Times New Roman" w:cs="Times New Roman"/>
                <w:sz w:val="28"/>
                <w:szCs w:val="28"/>
              </w:rPr>
              <w:t>Карасаева</w:t>
            </w:r>
            <w:proofErr w:type="spellEnd"/>
            <w:r w:rsidRPr="003C3B6E">
              <w:rPr>
                <w:rFonts w:ascii="Times New Roman" w:hAnsi="Times New Roman" w:cs="Times New Roman"/>
                <w:sz w:val="28"/>
                <w:szCs w:val="28"/>
              </w:rPr>
              <w:t xml:space="preserve"> </w:t>
            </w:r>
          </w:p>
          <w:p w:rsidR="00DE11F6" w:rsidRPr="003C3B6E" w:rsidRDefault="00DE11F6" w:rsidP="006B32B2">
            <w:pPr>
              <w:pStyle w:val="af5"/>
              <w:spacing w:after="0" w:line="240" w:lineRule="auto"/>
              <w:jc w:val="both"/>
              <w:rPr>
                <w:rFonts w:ascii="Times New Roman" w:hAnsi="Times New Roman" w:cs="Times New Roman"/>
                <w:b/>
                <w:sz w:val="28"/>
                <w:szCs w:val="28"/>
              </w:rPr>
            </w:pPr>
          </w:p>
          <w:p w:rsidR="006B32B2" w:rsidRPr="003C3B6E" w:rsidRDefault="006B32B2" w:rsidP="006B32B2">
            <w:pPr>
              <w:spacing w:after="0" w:line="240" w:lineRule="auto"/>
              <w:jc w:val="both"/>
              <w:rPr>
                <w:rFonts w:ascii="Times New Roman" w:hAnsi="Times New Roman" w:cs="Times New Roman"/>
                <w:b/>
                <w:sz w:val="28"/>
                <w:szCs w:val="28"/>
                <w:lang w:val="ky-KG"/>
              </w:rPr>
            </w:pPr>
            <w:proofErr w:type="spellStart"/>
            <w:r w:rsidRPr="003C3B6E">
              <w:rPr>
                <w:rFonts w:ascii="Times New Roman" w:hAnsi="Times New Roman" w:cs="Times New Roman"/>
                <w:b/>
                <w:sz w:val="28"/>
                <w:szCs w:val="28"/>
              </w:rPr>
              <w:t>Эсеналиев</w:t>
            </w:r>
            <w:proofErr w:type="spellEnd"/>
            <w:r w:rsidRPr="003C3B6E">
              <w:rPr>
                <w:rFonts w:ascii="Times New Roman" w:hAnsi="Times New Roman" w:cs="Times New Roman"/>
                <w:b/>
                <w:sz w:val="28"/>
                <w:szCs w:val="28"/>
                <w:lang w:val="ky-KG"/>
              </w:rPr>
              <w:t>а</w:t>
            </w:r>
            <w:r w:rsidRPr="003C3B6E">
              <w:rPr>
                <w:rFonts w:ascii="Times New Roman" w:hAnsi="Times New Roman" w:cs="Times New Roman"/>
                <w:b/>
                <w:sz w:val="28"/>
                <w:szCs w:val="28"/>
              </w:rPr>
              <w:t xml:space="preserve"> </w:t>
            </w:r>
            <w:proofErr w:type="spellStart"/>
            <w:r w:rsidRPr="003C3B6E">
              <w:rPr>
                <w:rFonts w:ascii="Times New Roman" w:hAnsi="Times New Roman" w:cs="Times New Roman"/>
                <w:b/>
                <w:sz w:val="28"/>
                <w:szCs w:val="28"/>
              </w:rPr>
              <w:t>Назир</w:t>
            </w:r>
            <w:proofErr w:type="spellEnd"/>
            <w:r w:rsidRPr="003C3B6E">
              <w:rPr>
                <w:rFonts w:ascii="Times New Roman" w:hAnsi="Times New Roman" w:cs="Times New Roman"/>
                <w:b/>
                <w:sz w:val="28"/>
                <w:szCs w:val="28"/>
                <w:lang w:val="ky-KG"/>
              </w:rPr>
              <w:t>а</w:t>
            </w:r>
            <w:r w:rsidRPr="003C3B6E">
              <w:rPr>
                <w:rFonts w:ascii="Times New Roman" w:hAnsi="Times New Roman" w:cs="Times New Roman"/>
                <w:b/>
                <w:sz w:val="28"/>
                <w:szCs w:val="28"/>
              </w:rPr>
              <w:t xml:space="preserve"> </w:t>
            </w:r>
            <w:proofErr w:type="spellStart"/>
            <w:r w:rsidRPr="003C3B6E">
              <w:rPr>
                <w:rFonts w:ascii="Times New Roman" w:hAnsi="Times New Roman" w:cs="Times New Roman"/>
                <w:b/>
                <w:sz w:val="28"/>
                <w:szCs w:val="28"/>
              </w:rPr>
              <w:t>Солтонбековн</w:t>
            </w:r>
            <w:proofErr w:type="spellEnd"/>
            <w:r w:rsidRPr="003C3B6E">
              <w:rPr>
                <w:rFonts w:ascii="Times New Roman" w:hAnsi="Times New Roman" w:cs="Times New Roman"/>
                <w:b/>
                <w:sz w:val="28"/>
                <w:szCs w:val="28"/>
                <w:lang w:val="ky-KG"/>
              </w:rPr>
              <w:t>а,</w:t>
            </w:r>
          </w:p>
          <w:p w:rsidR="002F278B" w:rsidRPr="003C3B6E" w:rsidRDefault="006B32B2" w:rsidP="006B32B2">
            <w:pPr>
              <w:spacing w:after="0" w:line="240" w:lineRule="auto"/>
              <w:jc w:val="both"/>
              <w:rPr>
                <w:rFonts w:ascii="Times New Roman" w:hAnsi="Times New Roman" w:cs="Times New Roman"/>
                <w:sz w:val="28"/>
                <w:szCs w:val="28"/>
                <w:lang w:val="ky-KG"/>
              </w:rPr>
            </w:pPr>
            <w:r w:rsidRPr="003C3B6E">
              <w:rPr>
                <w:rFonts w:ascii="Times New Roman" w:hAnsi="Times New Roman" w:cs="Times New Roman"/>
                <w:sz w:val="28"/>
                <w:szCs w:val="28"/>
                <w:lang w:val="ky-KG"/>
              </w:rPr>
              <w:t xml:space="preserve">кандидат экономических наук, доцент, </w:t>
            </w:r>
          </w:p>
          <w:p w:rsidR="00996A94" w:rsidRPr="003C3B6E" w:rsidRDefault="001C0922" w:rsidP="002F278B">
            <w:pPr>
              <w:spacing w:after="0" w:line="240" w:lineRule="auto"/>
              <w:rPr>
                <w:rFonts w:ascii="Times New Roman" w:hAnsi="Times New Roman" w:cs="Times New Roman"/>
                <w:sz w:val="28"/>
                <w:szCs w:val="28"/>
              </w:rPr>
            </w:pPr>
            <w:r w:rsidRPr="003C3B6E">
              <w:rPr>
                <w:rFonts w:ascii="Times New Roman" w:hAnsi="Times New Roman" w:cs="Times New Roman"/>
                <w:sz w:val="28"/>
                <w:szCs w:val="28"/>
                <w:lang w:val="ky-KG"/>
              </w:rPr>
              <w:t xml:space="preserve">директор </w:t>
            </w:r>
            <w:r w:rsidR="006B32B2" w:rsidRPr="003C3B6E">
              <w:rPr>
                <w:rFonts w:ascii="Times New Roman" w:hAnsi="Times New Roman" w:cs="Times New Roman"/>
                <w:sz w:val="28"/>
                <w:szCs w:val="28"/>
              </w:rPr>
              <w:t>департамента науки Международного университета  Ала-</w:t>
            </w:r>
            <w:r w:rsidR="006B32B2" w:rsidRPr="003C3B6E">
              <w:rPr>
                <w:rFonts w:ascii="Times New Roman" w:hAnsi="Times New Roman" w:cs="Times New Roman"/>
                <w:sz w:val="28"/>
                <w:szCs w:val="28"/>
                <w:lang w:val="ky-KG"/>
              </w:rPr>
              <w:t>Т</w:t>
            </w:r>
            <w:proofErr w:type="spellStart"/>
            <w:r w:rsidR="006B32B2" w:rsidRPr="003C3B6E">
              <w:rPr>
                <w:rFonts w:ascii="Times New Roman" w:hAnsi="Times New Roman" w:cs="Times New Roman"/>
                <w:sz w:val="28"/>
                <w:szCs w:val="28"/>
              </w:rPr>
              <w:t>оо</w:t>
            </w:r>
            <w:proofErr w:type="spellEnd"/>
            <w:r w:rsidR="006B32B2" w:rsidRPr="003C3B6E">
              <w:rPr>
                <w:rFonts w:ascii="Times New Roman" w:hAnsi="Times New Roman" w:cs="Times New Roman"/>
                <w:sz w:val="28"/>
                <w:szCs w:val="28"/>
              </w:rPr>
              <w:t xml:space="preserve">  </w:t>
            </w:r>
          </w:p>
        </w:tc>
      </w:tr>
      <w:tr w:rsidR="003C3B6E" w:rsidRPr="003C3B6E" w:rsidTr="002F278B">
        <w:trPr>
          <w:trHeight w:val="1440"/>
        </w:trPr>
        <w:tc>
          <w:tcPr>
            <w:tcW w:w="3261" w:type="dxa"/>
            <w:hideMark/>
          </w:tcPr>
          <w:p w:rsidR="00996A94" w:rsidRPr="003C3B6E" w:rsidRDefault="00996A94" w:rsidP="00274D9A">
            <w:pPr>
              <w:pStyle w:val="af5"/>
              <w:spacing w:after="0" w:line="240" w:lineRule="auto"/>
              <w:rPr>
                <w:rFonts w:ascii="Times New Roman" w:hAnsi="Times New Roman" w:cs="Times New Roman"/>
                <w:b/>
                <w:iCs/>
                <w:sz w:val="28"/>
                <w:szCs w:val="28"/>
              </w:rPr>
            </w:pPr>
          </w:p>
          <w:p w:rsidR="00996A94" w:rsidRPr="003C3B6E" w:rsidRDefault="00996A94" w:rsidP="00274D9A">
            <w:pPr>
              <w:pStyle w:val="af5"/>
              <w:spacing w:after="0" w:line="240" w:lineRule="auto"/>
              <w:rPr>
                <w:rFonts w:ascii="Times New Roman" w:hAnsi="Times New Roman" w:cs="Times New Roman"/>
                <w:b/>
                <w:iCs/>
                <w:sz w:val="28"/>
                <w:szCs w:val="28"/>
              </w:rPr>
            </w:pPr>
            <w:r w:rsidRPr="003C3B6E">
              <w:rPr>
                <w:rFonts w:ascii="Times New Roman" w:hAnsi="Times New Roman" w:cs="Times New Roman"/>
                <w:b/>
                <w:iCs/>
                <w:sz w:val="28"/>
                <w:szCs w:val="28"/>
              </w:rPr>
              <w:t>Ведущая организация</w:t>
            </w:r>
            <w:r w:rsidR="002F278B" w:rsidRPr="003C3B6E">
              <w:rPr>
                <w:rFonts w:ascii="Times New Roman" w:hAnsi="Times New Roman" w:cs="Times New Roman"/>
                <w:b/>
                <w:iCs/>
                <w:sz w:val="28"/>
                <w:szCs w:val="28"/>
              </w:rPr>
              <w:t>:</w:t>
            </w:r>
          </w:p>
        </w:tc>
        <w:tc>
          <w:tcPr>
            <w:tcW w:w="6662" w:type="dxa"/>
            <w:hideMark/>
          </w:tcPr>
          <w:p w:rsidR="00996A94" w:rsidRPr="003C3B6E" w:rsidRDefault="00996A94" w:rsidP="006B32B2">
            <w:pPr>
              <w:spacing w:after="0" w:line="240" w:lineRule="auto"/>
              <w:jc w:val="both"/>
              <w:rPr>
                <w:rFonts w:ascii="Times New Roman" w:hAnsi="Times New Roman" w:cs="Times New Roman"/>
                <w:sz w:val="28"/>
                <w:szCs w:val="28"/>
              </w:rPr>
            </w:pPr>
          </w:p>
          <w:p w:rsidR="002F278B" w:rsidRPr="003C3B6E" w:rsidRDefault="003A0734" w:rsidP="002F278B">
            <w:pPr>
              <w:spacing w:after="0" w:line="240" w:lineRule="auto"/>
              <w:rPr>
                <w:rFonts w:ascii="Times New Roman" w:hAnsi="Times New Roman" w:cs="Times New Roman"/>
                <w:sz w:val="28"/>
                <w:szCs w:val="28"/>
              </w:rPr>
            </w:pPr>
            <w:r w:rsidRPr="003C3B6E">
              <w:rPr>
                <w:rFonts w:ascii="Times New Roman" w:hAnsi="Times New Roman" w:cs="Times New Roman"/>
                <w:sz w:val="28"/>
                <w:szCs w:val="28"/>
              </w:rPr>
              <w:t xml:space="preserve">Кыргызский  государственный университет строительства, транспорта и архитектуры  им. </w:t>
            </w:r>
          </w:p>
          <w:p w:rsidR="002F278B" w:rsidRPr="003C3B6E" w:rsidRDefault="003A0734" w:rsidP="002F278B">
            <w:pPr>
              <w:spacing w:after="0" w:line="240" w:lineRule="auto"/>
              <w:rPr>
                <w:rFonts w:ascii="Times New Roman" w:hAnsi="Times New Roman" w:cs="Times New Roman"/>
                <w:sz w:val="28"/>
                <w:szCs w:val="28"/>
              </w:rPr>
            </w:pPr>
            <w:r w:rsidRPr="003C3B6E">
              <w:rPr>
                <w:rFonts w:ascii="Times New Roman" w:hAnsi="Times New Roman" w:cs="Times New Roman"/>
                <w:sz w:val="28"/>
                <w:szCs w:val="28"/>
              </w:rPr>
              <w:t xml:space="preserve">Н. </w:t>
            </w:r>
            <w:proofErr w:type="spellStart"/>
            <w:r w:rsidRPr="003C3B6E">
              <w:rPr>
                <w:rFonts w:ascii="Times New Roman" w:hAnsi="Times New Roman" w:cs="Times New Roman"/>
                <w:sz w:val="28"/>
                <w:szCs w:val="28"/>
              </w:rPr>
              <w:t>Исанова</w:t>
            </w:r>
            <w:proofErr w:type="spellEnd"/>
            <w:r w:rsidRPr="003C3B6E">
              <w:rPr>
                <w:rFonts w:ascii="Times New Roman" w:hAnsi="Times New Roman" w:cs="Times New Roman"/>
                <w:sz w:val="28"/>
                <w:szCs w:val="28"/>
              </w:rPr>
              <w:t>, кафедра «Бухгалтерский учет и аудит»</w:t>
            </w:r>
            <w:r w:rsidRPr="003C3B6E">
              <w:rPr>
                <w:rFonts w:ascii="Times New Roman" w:hAnsi="Times New Roman" w:cs="Times New Roman"/>
                <w:sz w:val="28"/>
                <w:szCs w:val="28"/>
                <w:lang w:val="ky-KG"/>
              </w:rPr>
              <w:t>, по а</w:t>
            </w:r>
            <w:proofErr w:type="spellStart"/>
            <w:r w:rsidRPr="003C3B6E">
              <w:rPr>
                <w:rFonts w:ascii="Times New Roman" w:hAnsi="Times New Roman" w:cs="Times New Roman"/>
                <w:sz w:val="28"/>
                <w:szCs w:val="28"/>
              </w:rPr>
              <w:t>дрес</w:t>
            </w:r>
            <w:proofErr w:type="spellEnd"/>
            <w:r w:rsidRPr="003C3B6E">
              <w:rPr>
                <w:rFonts w:ascii="Times New Roman" w:hAnsi="Times New Roman" w:cs="Times New Roman"/>
                <w:sz w:val="28"/>
                <w:szCs w:val="28"/>
                <w:lang w:val="ky-KG"/>
              </w:rPr>
              <w:t>у</w:t>
            </w:r>
            <w:r w:rsidRPr="003C3B6E">
              <w:rPr>
                <w:rFonts w:ascii="Times New Roman" w:hAnsi="Times New Roman" w:cs="Times New Roman"/>
                <w:sz w:val="28"/>
                <w:szCs w:val="28"/>
              </w:rPr>
              <w:t xml:space="preserve">: 720011, Кыргызская Республика, </w:t>
            </w:r>
          </w:p>
          <w:p w:rsidR="00DE11F6" w:rsidRPr="003C3B6E" w:rsidRDefault="003A0734" w:rsidP="002F278B">
            <w:pPr>
              <w:spacing w:after="0" w:line="240" w:lineRule="auto"/>
              <w:rPr>
                <w:rFonts w:ascii="Times New Roman" w:hAnsi="Times New Roman" w:cs="Times New Roman"/>
                <w:bCs/>
                <w:sz w:val="28"/>
                <w:szCs w:val="28"/>
              </w:rPr>
            </w:pPr>
            <w:proofErr w:type="gramStart"/>
            <w:r w:rsidRPr="003C3B6E">
              <w:rPr>
                <w:rFonts w:ascii="Times New Roman" w:hAnsi="Times New Roman" w:cs="Times New Roman"/>
                <w:sz w:val="28"/>
                <w:szCs w:val="28"/>
              </w:rPr>
              <w:t>г. Бишкек, ул. Малдыбаева, 34 б</w:t>
            </w:r>
            <w:proofErr w:type="gramEnd"/>
            <w:r w:rsidRPr="003C3B6E">
              <w:rPr>
                <w:rFonts w:ascii="Times New Roman" w:hAnsi="Times New Roman" w:cs="Times New Roman"/>
                <w:sz w:val="28"/>
                <w:szCs w:val="28"/>
              </w:rPr>
              <w:t xml:space="preserve">                                                                                                                                                                                                                                                                                                                                                                                                                                                                                                                                                                                                                                                                                                                                                                                                                                                                                                                                                                                                                                                                                                                                                                                                                                                                                                                                                                                                                                                                                                                                                                                                                                                                                                                                                                                                                                                                                                                                                                                                                                                                                                                                                                                                                                                                                                                                                                                                                                                                                                                                                                                                                                                                                                                                                                                                                                                                                                                                                                                                                                                                                                                          </w:t>
            </w:r>
          </w:p>
          <w:p w:rsidR="00DE11F6" w:rsidRPr="003C3B6E" w:rsidRDefault="00DE11F6" w:rsidP="006B32B2">
            <w:pPr>
              <w:spacing w:after="0" w:line="240" w:lineRule="auto"/>
              <w:jc w:val="both"/>
              <w:rPr>
                <w:rFonts w:ascii="Times New Roman" w:hAnsi="Times New Roman" w:cs="Times New Roman"/>
                <w:iCs/>
                <w:sz w:val="28"/>
                <w:szCs w:val="28"/>
              </w:rPr>
            </w:pPr>
          </w:p>
        </w:tc>
      </w:tr>
    </w:tbl>
    <w:p w:rsidR="00F05BE3" w:rsidRPr="003C3B6E" w:rsidRDefault="001C0922" w:rsidP="00F05BE3">
      <w:pPr>
        <w:spacing w:after="0" w:line="240" w:lineRule="auto"/>
        <w:ind w:firstLine="567"/>
        <w:jc w:val="both"/>
        <w:rPr>
          <w:rFonts w:ascii="Times New Roman" w:hAnsi="Times New Roman" w:cs="Times New Roman"/>
          <w:sz w:val="28"/>
          <w:szCs w:val="28"/>
        </w:rPr>
      </w:pPr>
      <w:r w:rsidRPr="003C3B6E">
        <w:rPr>
          <w:rFonts w:ascii="Times New Roman" w:hAnsi="Times New Roman" w:cs="Times New Roman"/>
          <w:sz w:val="28"/>
          <w:szCs w:val="28"/>
        </w:rPr>
        <w:t xml:space="preserve">Защита диссертации состоится </w:t>
      </w:r>
      <w:r w:rsidRPr="003C3B6E">
        <w:rPr>
          <w:rFonts w:ascii="Times New Roman" w:hAnsi="Times New Roman" w:cs="Times New Roman"/>
          <w:sz w:val="28"/>
          <w:szCs w:val="28"/>
          <w:lang w:val="ky-KG"/>
        </w:rPr>
        <w:t>24</w:t>
      </w:r>
      <w:r w:rsidR="00F05BE3" w:rsidRPr="003C3B6E">
        <w:rPr>
          <w:rFonts w:ascii="Times New Roman" w:hAnsi="Times New Roman" w:cs="Times New Roman"/>
          <w:sz w:val="28"/>
          <w:szCs w:val="28"/>
        </w:rPr>
        <w:t xml:space="preserve"> </w:t>
      </w:r>
      <w:r w:rsidR="00F05BE3" w:rsidRPr="003C3B6E">
        <w:rPr>
          <w:rFonts w:ascii="Times New Roman" w:hAnsi="Times New Roman" w:cs="Times New Roman"/>
          <w:sz w:val="28"/>
          <w:szCs w:val="28"/>
          <w:lang w:val="ky-KG"/>
        </w:rPr>
        <w:t>январ</w:t>
      </w:r>
      <w:r w:rsidR="00F05BE3" w:rsidRPr="003C3B6E">
        <w:rPr>
          <w:rFonts w:ascii="Times New Roman" w:hAnsi="Times New Roman" w:cs="Times New Roman"/>
          <w:sz w:val="28"/>
          <w:szCs w:val="28"/>
        </w:rPr>
        <w:t>я 20</w:t>
      </w:r>
      <w:r w:rsidR="00F05BE3" w:rsidRPr="003C3B6E">
        <w:rPr>
          <w:rFonts w:ascii="Times New Roman" w:hAnsi="Times New Roman" w:cs="Times New Roman"/>
          <w:sz w:val="28"/>
          <w:szCs w:val="28"/>
          <w:lang w:val="ky-KG"/>
        </w:rPr>
        <w:t>20</w:t>
      </w:r>
      <w:r w:rsidR="00F05BE3" w:rsidRPr="003C3B6E">
        <w:rPr>
          <w:rFonts w:ascii="Times New Roman" w:hAnsi="Times New Roman" w:cs="Times New Roman"/>
          <w:sz w:val="28"/>
          <w:szCs w:val="28"/>
        </w:rPr>
        <w:t xml:space="preserve"> года в 1</w:t>
      </w:r>
      <w:r w:rsidR="00F05BE3" w:rsidRPr="003C3B6E">
        <w:rPr>
          <w:rFonts w:ascii="Times New Roman" w:hAnsi="Times New Roman" w:cs="Times New Roman"/>
          <w:sz w:val="28"/>
          <w:szCs w:val="28"/>
          <w:lang w:val="ky-KG"/>
        </w:rPr>
        <w:t>6</w:t>
      </w:r>
      <w:r w:rsidR="00F05BE3" w:rsidRPr="003C3B6E">
        <w:rPr>
          <w:rFonts w:ascii="Times New Roman" w:hAnsi="Times New Roman" w:cs="Times New Roman"/>
          <w:sz w:val="28"/>
          <w:szCs w:val="28"/>
        </w:rPr>
        <w:t>-00 часов на заседании диссертационного совета</w:t>
      </w:r>
      <w:proofErr w:type="gramStart"/>
      <w:r w:rsidR="00F05BE3" w:rsidRPr="003C3B6E">
        <w:rPr>
          <w:rFonts w:ascii="Times New Roman" w:hAnsi="Times New Roman" w:cs="Times New Roman"/>
          <w:sz w:val="28"/>
          <w:szCs w:val="28"/>
        </w:rPr>
        <w:t xml:space="preserve"> Д</w:t>
      </w:r>
      <w:proofErr w:type="gramEnd"/>
      <w:r w:rsidR="00F05BE3" w:rsidRPr="003C3B6E">
        <w:rPr>
          <w:rFonts w:ascii="Times New Roman" w:hAnsi="Times New Roman" w:cs="Times New Roman"/>
          <w:sz w:val="28"/>
          <w:szCs w:val="28"/>
        </w:rPr>
        <w:t xml:space="preserve"> 08.18.571 по защите диссертаций на соискание учёной степени доктора (кандидата) экономических наук при Кыргызском национальном университете им. Ж.</w:t>
      </w:r>
      <w:r w:rsidR="002F278B" w:rsidRPr="003C3B6E">
        <w:rPr>
          <w:rFonts w:ascii="Times New Roman" w:hAnsi="Times New Roman" w:cs="Times New Roman"/>
          <w:sz w:val="28"/>
          <w:szCs w:val="28"/>
        </w:rPr>
        <w:t xml:space="preserve"> </w:t>
      </w:r>
      <w:proofErr w:type="spellStart"/>
      <w:r w:rsidR="00F05BE3" w:rsidRPr="003C3B6E">
        <w:rPr>
          <w:rFonts w:ascii="Times New Roman" w:hAnsi="Times New Roman" w:cs="Times New Roman"/>
          <w:sz w:val="28"/>
          <w:szCs w:val="28"/>
        </w:rPr>
        <w:t>Баласагына</w:t>
      </w:r>
      <w:proofErr w:type="spellEnd"/>
      <w:r w:rsidR="00F05BE3" w:rsidRPr="003C3B6E">
        <w:rPr>
          <w:rFonts w:ascii="Times New Roman" w:hAnsi="Times New Roman" w:cs="Times New Roman"/>
          <w:sz w:val="28"/>
          <w:szCs w:val="28"/>
        </w:rPr>
        <w:t xml:space="preserve"> и Кыргызско-Российском Славянском университете им. Б.Н.</w:t>
      </w:r>
      <w:r w:rsidR="002F278B" w:rsidRPr="003C3B6E">
        <w:rPr>
          <w:rFonts w:ascii="Times New Roman" w:hAnsi="Times New Roman" w:cs="Times New Roman"/>
          <w:sz w:val="28"/>
          <w:szCs w:val="28"/>
        </w:rPr>
        <w:t xml:space="preserve"> </w:t>
      </w:r>
      <w:r w:rsidR="00F05BE3" w:rsidRPr="003C3B6E">
        <w:rPr>
          <w:rFonts w:ascii="Times New Roman" w:hAnsi="Times New Roman" w:cs="Times New Roman"/>
          <w:sz w:val="28"/>
          <w:szCs w:val="28"/>
        </w:rPr>
        <w:t>Ельцина по адресу: 720033, Кыргызская Республика, г.</w:t>
      </w:r>
      <w:r w:rsidR="002F278B" w:rsidRPr="003C3B6E">
        <w:rPr>
          <w:rFonts w:ascii="Times New Roman" w:hAnsi="Times New Roman" w:cs="Times New Roman"/>
          <w:sz w:val="28"/>
          <w:szCs w:val="28"/>
        </w:rPr>
        <w:t xml:space="preserve"> </w:t>
      </w:r>
      <w:r w:rsidR="00F05BE3" w:rsidRPr="003C3B6E">
        <w:rPr>
          <w:rFonts w:ascii="Times New Roman" w:hAnsi="Times New Roman" w:cs="Times New Roman"/>
          <w:sz w:val="28"/>
          <w:szCs w:val="28"/>
        </w:rPr>
        <w:t xml:space="preserve">Бишкек, пр. </w:t>
      </w:r>
      <w:proofErr w:type="spellStart"/>
      <w:r w:rsidR="00F05BE3" w:rsidRPr="003C3B6E">
        <w:rPr>
          <w:rFonts w:ascii="Times New Roman" w:hAnsi="Times New Roman" w:cs="Times New Roman"/>
          <w:sz w:val="28"/>
          <w:szCs w:val="28"/>
        </w:rPr>
        <w:t>Жибек</w:t>
      </w:r>
      <w:proofErr w:type="spellEnd"/>
      <w:r w:rsidR="00F05BE3" w:rsidRPr="003C3B6E">
        <w:rPr>
          <w:rFonts w:ascii="Times New Roman" w:hAnsi="Times New Roman" w:cs="Times New Roman"/>
          <w:sz w:val="28"/>
          <w:szCs w:val="28"/>
        </w:rPr>
        <w:t xml:space="preserve"> </w:t>
      </w:r>
      <w:proofErr w:type="spellStart"/>
      <w:r w:rsidR="00F05BE3" w:rsidRPr="003C3B6E">
        <w:rPr>
          <w:rFonts w:ascii="Times New Roman" w:hAnsi="Times New Roman" w:cs="Times New Roman"/>
          <w:sz w:val="28"/>
          <w:szCs w:val="28"/>
        </w:rPr>
        <w:t>Жолу</w:t>
      </w:r>
      <w:proofErr w:type="spellEnd"/>
      <w:r w:rsidR="00F05BE3" w:rsidRPr="003C3B6E">
        <w:rPr>
          <w:rFonts w:ascii="Times New Roman" w:hAnsi="Times New Roman" w:cs="Times New Roman"/>
          <w:sz w:val="28"/>
          <w:szCs w:val="28"/>
        </w:rPr>
        <w:t>, 394.</w:t>
      </w:r>
    </w:p>
    <w:p w:rsidR="00F05BE3" w:rsidRPr="003C3B6E" w:rsidRDefault="00F05BE3" w:rsidP="00F05BE3">
      <w:pPr>
        <w:spacing w:after="0" w:line="240" w:lineRule="auto"/>
        <w:ind w:firstLine="567"/>
        <w:jc w:val="both"/>
        <w:rPr>
          <w:rFonts w:ascii="Times New Roman" w:hAnsi="Times New Roman" w:cs="Times New Roman"/>
          <w:sz w:val="28"/>
          <w:szCs w:val="28"/>
          <w:lang w:val="ky-KG"/>
        </w:rPr>
      </w:pPr>
      <w:proofErr w:type="gramStart"/>
      <w:r w:rsidRPr="003C3B6E">
        <w:rPr>
          <w:rFonts w:ascii="Times New Roman" w:hAnsi="Times New Roman" w:cs="Times New Roman"/>
          <w:sz w:val="28"/>
          <w:szCs w:val="28"/>
        </w:rPr>
        <w:t xml:space="preserve">С диссертацией  можно ознакомиться в библиотеках </w:t>
      </w:r>
      <w:r w:rsidR="002F278B" w:rsidRPr="003C3B6E">
        <w:rPr>
          <w:rFonts w:ascii="Times New Roman" w:hAnsi="Times New Roman" w:cs="Times New Roman"/>
          <w:sz w:val="28"/>
          <w:szCs w:val="28"/>
        </w:rPr>
        <w:t>Кыргызского национального университета</w:t>
      </w:r>
      <w:r w:rsidRPr="003C3B6E">
        <w:rPr>
          <w:rFonts w:ascii="Times New Roman" w:hAnsi="Times New Roman" w:cs="Times New Roman"/>
          <w:sz w:val="28"/>
          <w:szCs w:val="28"/>
        </w:rPr>
        <w:t xml:space="preserve"> им. Ж. </w:t>
      </w:r>
      <w:proofErr w:type="spellStart"/>
      <w:r w:rsidRPr="003C3B6E">
        <w:rPr>
          <w:rFonts w:ascii="Times New Roman" w:hAnsi="Times New Roman" w:cs="Times New Roman"/>
          <w:sz w:val="28"/>
          <w:szCs w:val="28"/>
        </w:rPr>
        <w:t>Баласагына</w:t>
      </w:r>
      <w:proofErr w:type="spellEnd"/>
      <w:r w:rsidRPr="003C3B6E">
        <w:rPr>
          <w:rFonts w:ascii="Times New Roman" w:hAnsi="Times New Roman" w:cs="Times New Roman"/>
          <w:sz w:val="28"/>
          <w:szCs w:val="28"/>
        </w:rPr>
        <w:t xml:space="preserve"> (720033, г. Бишкек, пр.</w:t>
      </w:r>
      <w:proofErr w:type="gramEnd"/>
      <w:r w:rsidR="002F278B" w:rsidRPr="003C3B6E">
        <w:rPr>
          <w:rFonts w:ascii="Times New Roman" w:hAnsi="Times New Roman" w:cs="Times New Roman"/>
          <w:sz w:val="28"/>
          <w:szCs w:val="28"/>
        </w:rPr>
        <w:t xml:space="preserve"> </w:t>
      </w:r>
      <w:proofErr w:type="spellStart"/>
      <w:proofErr w:type="gramStart"/>
      <w:r w:rsidRPr="003C3B6E">
        <w:rPr>
          <w:rFonts w:ascii="Times New Roman" w:hAnsi="Times New Roman" w:cs="Times New Roman"/>
          <w:sz w:val="28"/>
          <w:szCs w:val="28"/>
        </w:rPr>
        <w:t>Жибек</w:t>
      </w:r>
      <w:proofErr w:type="spellEnd"/>
      <w:r w:rsidRPr="003C3B6E">
        <w:rPr>
          <w:rFonts w:ascii="Times New Roman" w:hAnsi="Times New Roman" w:cs="Times New Roman"/>
          <w:sz w:val="28"/>
          <w:szCs w:val="28"/>
        </w:rPr>
        <w:t xml:space="preserve"> </w:t>
      </w:r>
      <w:proofErr w:type="spellStart"/>
      <w:r w:rsidRPr="003C3B6E">
        <w:rPr>
          <w:rFonts w:ascii="Times New Roman" w:hAnsi="Times New Roman" w:cs="Times New Roman"/>
          <w:sz w:val="28"/>
          <w:szCs w:val="28"/>
        </w:rPr>
        <w:t>Жолу</w:t>
      </w:r>
      <w:proofErr w:type="spellEnd"/>
      <w:r w:rsidRPr="003C3B6E">
        <w:rPr>
          <w:rFonts w:ascii="Times New Roman" w:hAnsi="Times New Roman" w:cs="Times New Roman"/>
          <w:sz w:val="28"/>
          <w:szCs w:val="28"/>
        </w:rPr>
        <w:t>, 394)</w:t>
      </w:r>
      <w:r w:rsidR="002F278B"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и </w:t>
      </w:r>
      <w:r w:rsidR="002F278B" w:rsidRPr="003C3B6E">
        <w:rPr>
          <w:rFonts w:ascii="Times New Roman" w:hAnsi="Times New Roman" w:cs="Times New Roman"/>
          <w:sz w:val="28"/>
          <w:szCs w:val="28"/>
        </w:rPr>
        <w:t>Кыргызско-Российского Славянского университета</w:t>
      </w:r>
      <w:r w:rsidRPr="003C3B6E">
        <w:rPr>
          <w:rFonts w:ascii="Times New Roman" w:hAnsi="Times New Roman" w:cs="Times New Roman"/>
          <w:sz w:val="28"/>
          <w:szCs w:val="28"/>
        </w:rPr>
        <w:t xml:space="preserve"> им. Б.Н.</w:t>
      </w:r>
      <w:r w:rsidR="002F278B"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Ельцина (720000, г. Бишкек, ул. Киевская, 44), а также на сайтах ДС: </w:t>
      </w:r>
      <w:hyperlink r:id="rId9" w:history="1">
        <w:r w:rsidRPr="003C3B6E">
          <w:rPr>
            <w:rStyle w:val="a4"/>
            <w:rFonts w:ascii="Times New Roman" w:hAnsi="Times New Roman" w:cs="Times New Roman"/>
            <w:color w:val="auto"/>
            <w:sz w:val="28"/>
            <w:szCs w:val="28"/>
            <w:u w:val="none"/>
            <w:lang w:val="en-US"/>
          </w:rPr>
          <w:t>http</w:t>
        </w:r>
        <w:r w:rsidRPr="003C3B6E">
          <w:rPr>
            <w:rStyle w:val="a4"/>
            <w:rFonts w:ascii="Times New Roman" w:hAnsi="Times New Roman" w:cs="Times New Roman"/>
            <w:color w:val="auto"/>
            <w:sz w:val="28"/>
            <w:szCs w:val="28"/>
            <w:u w:val="none"/>
          </w:rPr>
          <w:t>://</w:t>
        </w:r>
        <w:r w:rsidRPr="003C3B6E">
          <w:rPr>
            <w:rStyle w:val="a4"/>
            <w:rFonts w:ascii="Times New Roman" w:hAnsi="Times New Roman" w:cs="Times New Roman"/>
            <w:color w:val="auto"/>
            <w:sz w:val="28"/>
            <w:szCs w:val="28"/>
            <w:u w:val="none"/>
            <w:lang w:val="en-US"/>
          </w:rPr>
          <w:t>dissovetecon</w:t>
        </w:r>
        <w:r w:rsidRPr="003C3B6E">
          <w:rPr>
            <w:rStyle w:val="a4"/>
            <w:rFonts w:ascii="Times New Roman" w:hAnsi="Times New Roman" w:cs="Times New Roman"/>
            <w:color w:val="auto"/>
            <w:sz w:val="28"/>
            <w:szCs w:val="28"/>
            <w:u w:val="none"/>
          </w:rPr>
          <w:t>.</w:t>
        </w:r>
        <w:r w:rsidRPr="003C3B6E">
          <w:rPr>
            <w:rStyle w:val="a4"/>
            <w:rFonts w:ascii="Times New Roman" w:hAnsi="Times New Roman" w:cs="Times New Roman"/>
            <w:color w:val="auto"/>
            <w:sz w:val="28"/>
            <w:szCs w:val="28"/>
            <w:u w:val="none"/>
            <w:lang w:val="en-US"/>
          </w:rPr>
          <w:t>knu</w:t>
        </w:r>
        <w:r w:rsidRPr="003C3B6E">
          <w:rPr>
            <w:rStyle w:val="a4"/>
            <w:rFonts w:ascii="Times New Roman" w:hAnsi="Times New Roman" w:cs="Times New Roman"/>
            <w:color w:val="auto"/>
            <w:sz w:val="28"/>
            <w:szCs w:val="28"/>
            <w:u w:val="none"/>
          </w:rPr>
          <w:t>.</w:t>
        </w:r>
        <w:r w:rsidRPr="003C3B6E">
          <w:rPr>
            <w:rStyle w:val="a4"/>
            <w:rFonts w:ascii="Times New Roman" w:hAnsi="Times New Roman" w:cs="Times New Roman"/>
            <w:color w:val="auto"/>
            <w:sz w:val="28"/>
            <w:szCs w:val="28"/>
            <w:u w:val="none"/>
            <w:lang w:val="en-US"/>
          </w:rPr>
          <w:t>kg</w:t>
        </w:r>
      </w:hyperlink>
      <w:r w:rsidRPr="003C3B6E">
        <w:rPr>
          <w:rFonts w:ascii="Times New Roman" w:hAnsi="Times New Roman" w:cs="Times New Roman"/>
          <w:sz w:val="28"/>
          <w:szCs w:val="28"/>
          <w:lang w:val="ky-KG"/>
        </w:rPr>
        <w:t xml:space="preserve">; </w:t>
      </w:r>
      <w:r w:rsidR="001A503C" w:rsidRPr="003C3B6E">
        <w:fldChar w:fldCharType="begin"/>
      </w:r>
      <w:r w:rsidR="001A503C" w:rsidRPr="003C3B6E">
        <w:instrText xml:space="preserve"> HYPERLINK </w:instrText>
      </w:r>
      <w:r w:rsidR="001A503C" w:rsidRPr="003C3B6E">
        <w:fldChar w:fldCharType="separate"/>
      </w:r>
      <w:proofErr w:type="gramEnd"/>
      <w:r w:rsidRPr="003C3B6E">
        <w:rPr>
          <w:rStyle w:val="a4"/>
          <w:rFonts w:ascii="Times New Roman" w:hAnsi="Times New Roman" w:cs="Times New Roman"/>
          <w:color w:val="auto"/>
          <w:sz w:val="28"/>
          <w:szCs w:val="28"/>
          <w:u w:val="none"/>
        </w:rPr>
        <w:t>https://nauka.knu.kg</w:t>
      </w:r>
      <w:proofErr w:type="gramStart"/>
      <w:r w:rsidR="001A503C" w:rsidRPr="003C3B6E">
        <w:rPr>
          <w:rStyle w:val="a4"/>
          <w:rFonts w:ascii="Times New Roman" w:hAnsi="Times New Roman" w:cs="Times New Roman"/>
          <w:color w:val="auto"/>
          <w:sz w:val="28"/>
          <w:szCs w:val="28"/>
          <w:u w:val="none"/>
        </w:rPr>
        <w:fldChar w:fldCharType="end"/>
      </w:r>
      <w:r w:rsidRPr="003C3B6E">
        <w:rPr>
          <w:rFonts w:ascii="Times New Roman" w:hAnsi="Times New Roman" w:cs="Times New Roman"/>
          <w:sz w:val="28"/>
          <w:szCs w:val="28"/>
          <w:lang w:val="ky-KG"/>
        </w:rPr>
        <w:t xml:space="preserve">.  </w:t>
      </w:r>
      <w:proofErr w:type="gramEnd"/>
    </w:p>
    <w:p w:rsidR="00F05BE3" w:rsidRPr="003C3B6E" w:rsidRDefault="00F05BE3" w:rsidP="00F05BE3">
      <w:pPr>
        <w:spacing w:after="0" w:line="240" w:lineRule="auto"/>
        <w:ind w:firstLine="567"/>
        <w:jc w:val="both"/>
        <w:rPr>
          <w:rFonts w:ascii="Times New Roman" w:hAnsi="Times New Roman" w:cs="Times New Roman"/>
          <w:iCs/>
          <w:sz w:val="28"/>
          <w:szCs w:val="28"/>
        </w:rPr>
      </w:pPr>
    </w:p>
    <w:p w:rsidR="00F05BE3" w:rsidRPr="003C3B6E" w:rsidRDefault="00F05BE3" w:rsidP="00F05BE3">
      <w:pPr>
        <w:spacing w:after="0" w:line="240" w:lineRule="auto"/>
        <w:ind w:firstLine="567"/>
        <w:jc w:val="both"/>
        <w:rPr>
          <w:rFonts w:ascii="Times New Roman" w:hAnsi="Times New Roman" w:cs="Times New Roman"/>
          <w:iCs/>
          <w:sz w:val="28"/>
          <w:szCs w:val="28"/>
          <w:lang w:val="ky-KG"/>
        </w:rPr>
      </w:pPr>
      <w:r w:rsidRPr="003C3B6E">
        <w:rPr>
          <w:rFonts w:ascii="Times New Roman" w:hAnsi="Times New Roman" w:cs="Times New Roman"/>
          <w:iCs/>
          <w:sz w:val="28"/>
          <w:szCs w:val="28"/>
        </w:rPr>
        <w:t xml:space="preserve">Автореферат </w:t>
      </w:r>
      <w:r w:rsidR="00F05FBB" w:rsidRPr="003C3B6E">
        <w:rPr>
          <w:rFonts w:ascii="Times New Roman" w:hAnsi="Times New Roman" w:cs="Times New Roman"/>
          <w:iCs/>
          <w:sz w:val="28"/>
          <w:szCs w:val="28"/>
        </w:rPr>
        <w:t>разослан  «     » _</w:t>
      </w:r>
      <w:r w:rsidR="002F278B" w:rsidRPr="003C3B6E">
        <w:rPr>
          <w:rFonts w:ascii="Times New Roman" w:hAnsi="Times New Roman" w:cs="Times New Roman"/>
          <w:iCs/>
          <w:sz w:val="28"/>
          <w:szCs w:val="28"/>
        </w:rPr>
        <w:t>__</w:t>
      </w:r>
      <w:r w:rsidR="00F05FBB" w:rsidRPr="003C3B6E">
        <w:rPr>
          <w:rFonts w:ascii="Times New Roman" w:hAnsi="Times New Roman" w:cs="Times New Roman"/>
          <w:iCs/>
          <w:sz w:val="28"/>
          <w:szCs w:val="28"/>
        </w:rPr>
        <w:t>______</w:t>
      </w:r>
      <w:r w:rsidR="002F278B" w:rsidRPr="003C3B6E">
        <w:rPr>
          <w:rFonts w:ascii="Times New Roman" w:hAnsi="Times New Roman" w:cs="Times New Roman"/>
          <w:iCs/>
          <w:sz w:val="28"/>
          <w:szCs w:val="28"/>
        </w:rPr>
        <w:t>_____</w:t>
      </w:r>
      <w:r w:rsidR="00F05FBB" w:rsidRPr="003C3B6E">
        <w:rPr>
          <w:rFonts w:ascii="Times New Roman" w:hAnsi="Times New Roman" w:cs="Times New Roman"/>
          <w:iCs/>
          <w:sz w:val="28"/>
          <w:szCs w:val="28"/>
        </w:rPr>
        <w:t>__ 20</w:t>
      </w:r>
      <w:r w:rsidR="002F278B" w:rsidRPr="003C3B6E">
        <w:rPr>
          <w:rFonts w:ascii="Times New Roman" w:hAnsi="Times New Roman" w:cs="Times New Roman"/>
          <w:iCs/>
          <w:sz w:val="28"/>
          <w:szCs w:val="28"/>
        </w:rPr>
        <w:t>19</w:t>
      </w:r>
      <w:r w:rsidRPr="003C3B6E">
        <w:rPr>
          <w:rFonts w:ascii="Times New Roman" w:hAnsi="Times New Roman" w:cs="Times New Roman"/>
          <w:iCs/>
          <w:sz w:val="28"/>
          <w:szCs w:val="28"/>
        </w:rPr>
        <w:t xml:space="preserve"> года. </w:t>
      </w:r>
    </w:p>
    <w:p w:rsidR="00F05BE3" w:rsidRPr="003C3B6E" w:rsidRDefault="00F05BE3" w:rsidP="00F05BE3">
      <w:pPr>
        <w:spacing w:after="0" w:line="240" w:lineRule="auto"/>
        <w:jc w:val="both"/>
        <w:rPr>
          <w:rFonts w:ascii="Times New Roman" w:hAnsi="Times New Roman" w:cs="Times New Roman"/>
          <w:sz w:val="28"/>
          <w:szCs w:val="28"/>
        </w:rPr>
      </w:pPr>
    </w:p>
    <w:p w:rsidR="00F05BE3" w:rsidRPr="003C3B6E" w:rsidRDefault="00F05BE3" w:rsidP="00F05BE3">
      <w:pPr>
        <w:spacing w:after="0" w:line="240" w:lineRule="auto"/>
        <w:jc w:val="both"/>
        <w:rPr>
          <w:rFonts w:ascii="Times New Roman" w:hAnsi="Times New Roman" w:cs="Times New Roman"/>
          <w:sz w:val="28"/>
          <w:szCs w:val="28"/>
        </w:rPr>
      </w:pPr>
      <w:r w:rsidRPr="003C3B6E">
        <w:rPr>
          <w:rFonts w:ascii="Times New Roman" w:hAnsi="Times New Roman" w:cs="Times New Roman"/>
          <w:sz w:val="28"/>
          <w:szCs w:val="28"/>
        </w:rPr>
        <w:t xml:space="preserve">Учёный секретарь </w:t>
      </w:r>
    </w:p>
    <w:p w:rsidR="00F05BE3" w:rsidRPr="003C3B6E" w:rsidRDefault="002F278B" w:rsidP="00F05BE3">
      <w:pPr>
        <w:spacing w:after="0" w:line="240" w:lineRule="auto"/>
        <w:jc w:val="both"/>
        <w:rPr>
          <w:rFonts w:ascii="Times New Roman" w:hAnsi="Times New Roman" w:cs="Times New Roman"/>
          <w:sz w:val="28"/>
          <w:szCs w:val="28"/>
        </w:rPr>
      </w:pPr>
      <w:r w:rsidRPr="003C3B6E">
        <w:rPr>
          <w:rFonts w:ascii="Times New Roman" w:hAnsi="Times New Roman" w:cs="Times New Roman"/>
          <w:sz w:val="28"/>
          <w:szCs w:val="28"/>
        </w:rPr>
        <w:t>диссертационного совета,</w:t>
      </w:r>
    </w:p>
    <w:p w:rsidR="00DE11F6" w:rsidRPr="003C3B6E" w:rsidRDefault="00F05BE3" w:rsidP="00F05FBB">
      <w:pPr>
        <w:spacing w:after="0" w:line="240" w:lineRule="auto"/>
        <w:jc w:val="both"/>
        <w:rPr>
          <w:b/>
          <w:sz w:val="28"/>
          <w:szCs w:val="28"/>
        </w:rPr>
      </w:pPr>
      <w:r w:rsidRPr="003C3B6E">
        <w:rPr>
          <w:rFonts w:ascii="Times New Roman" w:hAnsi="Times New Roman" w:cs="Times New Roman"/>
          <w:sz w:val="28"/>
          <w:szCs w:val="28"/>
        </w:rPr>
        <w:t xml:space="preserve">кандидат экономических наук, доцент </w:t>
      </w:r>
      <w:r w:rsidRPr="003C3B6E">
        <w:rPr>
          <w:rFonts w:ascii="Times New Roman" w:hAnsi="Times New Roman" w:cs="Times New Roman"/>
          <w:sz w:val="28"/>
          <w:szCs w:val="28"/>
        </w:rPr>
        <w:tab/>
      </w:r>
      <w:r w:rsidRPr="003C3B6E">
        <w:rPr>
          <w:rFonts w:ascii="Times New Roman" w:hAnsi="Times New Roman" w:cs="Times New Roman"/>
          <w:sz w:val="28"/>
          <w:szCs w:val="28"/>
        </w:rPr>
        <w:tab/>
      </w:r>
      <w:r w:rsidRPr="003C3B6E">
        <w:rPr>
          <w:rFonts w:ascii="Times New Roman" w:hAnsi="Times New Roman" w:cs="Times New Roman"/>
          <w:sz w:val="28"/>
          <w:szCs w:val="28"/>
        </w:rPr>
        <w:tab/>
      </w:r>
      <w:r w:rsidRPr="003C3B6E">
        <w:rPr>
          <w:rFonts w:ascii="Times New Roman" w:hAnsi="Times New Roman" w:cs="Times New Roman"/>
          <w:sz w:val="28"/>
          <w:szCs w:val="28"/>
        </w:rPr>
        <w:tab/>
      </w:r>
      <w:proofErr w:type="spellStart"/>
      <w:r w:rsidRPr="003C3B6E">
        <w:rPr>
          <w:rFonts w:ascii="Times New Roman" w:hAnsi="Times New Roman" w:cs="Times New Roman"/>
          <w:sz w:val="28"/>
          <w:szCs w:val="28"/>
        </w:rPr>
        <w:t>Дженалиева</w:t>
      </w:r>
      <w:proofErr w:type="spellEnd"/>
      <w:r w:rsidRPr="003C3B6E">
        <w:rPr>
          <w:rFonts w:ascii="Times New Roman" w:hAnsi="Times New Roman" w:cs="Times New Roman"/>
          <w:sz w:val="28"/>
          <w:szCs w:val="28"/>
        </w:rPr>
        <w:t xml:space="preserve"> М.А.</w:t>
      </w:r>
      <w:r w:rsidR="00DE11F6" w:rsidRPr="003C3B6E">
        <w:rPr>
          <w:b/>
          <w:sz w:val="28"/>
          <w:szCs w:val="28"/>
        </w:rPr>
        <w:br w:type="page"/>
      </w:r>
    </w:p>
    <w:p w:rsidR="00274D9A" w:rsidRPr="003C3B6E" w:rsidRDefault="00274D9A" w:rsidP="00274D9A">
      <w:pPr>
        <w:shd w:val="clear" w:color="auto" w:fill="FFFFFF"/>
        <w:spacing w:after="0" w:line="240" w:lineRule="auto"/>
        <w:ind w:left="28"/>
        <w:jc w:val="center"/>
        <w:rPr>
          <w:rFonts w:ascii="Times New Roman" w:hAnsi="Times New Roman" w:cs="Times New Roman"/>
          <w:b/>
          <w:sz w:val="28"/>
          <w:szCs w:val="28"/>
        </w:rPr>
      </w:pPr>
      <w:r w:rsidRPr="003C3B6E">
        <w:rPr>
          <w:rFonts w:ascii="Times New Roman" w:hAnsi="Times New Roman" w:cs="Times New Roman"/>
          <w:b/>
          <w:sz w:val="28"/>
          <w:szCs w:val="28"/>
        </w:rPr>
        <w:lastRenderedPageBreak/>
        <w:t>ОБЩАЯ ХАРАКТЕРИСТИКА РАБОТЫ</w:t>
      </w:r>
    </w:p>
    <w:p w:rsidR="0083457D" w:rsidRPr="003C3B6E" w:rsidRDefault="0083457D" w:rsidP="00274D9A">
      <w:pPr>
        <w:spacing w:after="0" w:line="240" w:lineRule="auto"/>
        <w:jc w:val="center"/>
        <w:rPr>
          <w:rFonts w:ascii="Times New Roman" w:eastAsia="Times New Roman" w:hAnsi="Times New Roman" w:cs="Times New Roman"/>
          <w:b/>
          <w:noProof/>
          <w:sz w:val="28"/>
          <w:szCs w:val="24"/>
          <w:lang w:eastAsia="ru-RU"/>
        </w:rPr>
      </w:pPr>
    </w:p>
    <w:p w:rsidR="00113C6C" w:rsidRPr="003C3B6E" w:rsidRDefault="006E6B95" w:rsidP="00274D9A">
      <w:pPr>
        <w:spacing w:after="0" w:line="240" w:lineRule="auto"/>
        <w:ind w:firstLine="709"/>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b/>
          <w:noProof/>
          <w:sz w:val="28"/>
          <w:szCs w:val="28"/>
          <w:lang w:eastAsia="ru-RU"/>
        </w:rPr>
        <w:t xml:space="preserve">Актуальность темы диссертации. </w:t>
      </w:r>
      <w:r w:rsidR="00113C6C" w:rsidRPr="003C3B6E">
        <w:rPr>
          <w:rFonts w:ascii="Times New Roman" w:eastAsia="Times New Roman" w:hAnsi="Times New Roman" w:cs="Times New Roman"/>
          <w:noProof/>
          <w:sz w:val="28"/>
          <w:szCs w:val="28"/>
          <w:lang w:eastAsia="ru-RU"/>
        </w:rPr>
        <w:t xml:space="preserve">Внебюджетные фонды, созданные в Кыргызстане после развала СССР и перехода к рыночным отношениям, являются составной частью финансовой системы страны.  </w:t>
      </w:r>
    </w:p>
    <w:p w:rsidR="000E2CE9" w:rsidRPr="003C3B6E" w:rsidRDefault="00113C6C" w:rsidP="00274D9A">
      <w:pPr>
        <w:spacing w:after="0" w:line="240" w:lineRule="auto"/>
        <w:ind w:firstLine="709"/>
        <w:jc w:val="both"/>
        <w:rPr>
          <w:rFonts w:ascii="Times New Roman" w:eastAsia="Times New Roman" w:hAnsi="Times New Roman" w:cs="Times New Roman"/>
          <w:b/>
          <w:noProof/>
          <w:sz w:val="28"/>
          <w:szCs w:val="28"/>
          <w:lang w:eastAsia="ru-RU"/>
        </w:rPr>
      </w:pPr>
      <w:r w:rsidRPr="003C3B6E">
        <w:rPr>
          <w:rFonts w:ascii="Times New Roman" w:eastAsia="Times New Roman" w:hAnsi="Times New Roman" w:cs="Times New Roman"/>
          <w:noProof/>
          <w:sz w:val="28"/>
          <w:szCs w:val="28"/>
          <w:lang w:eastAsia="ru-RU"/>
        </w:rPr>
        <w:t>Внебюджетные фонды</w:t>
      </w:r>
      <w:r w:rsidR="00741F3C" w:rsidRPr="003C3B6E">
        <w:rPr>
          <w:rFonts w:ascii="Times New Roman" w:eastAsia="Times New Roman" w:hAnsi="Times New Roman" w:cs="Times New Roman"/>
          <w:noProof/>
          <w:sz w:val="28"/>
          <w:szCs w:val="28"/>
          <w:lang w:eastAsia="ru-RU"/>
        </w:rPr>
        <w:t xml:space="preserve"> (ВФ)</w:t>
      </w:r>
      <w:r w:rsidRPr="003C3B6E">
        <w:rPr>
          <w:rFonts w:ascii="Times New Roman" w:eastAsia="Times New Roman" w:hAnsi="Times New Roman" w:cs="Times New Roman"/>
          <w:noProof/>
          <w:sz w:val="28"/>
          <w:szCs w:val="28"/>
          <w:lang w:eastAsia="ru-RU"/>
        </w:rPr>
        <w:t xml:space="preserve"> это дополнительные финансовые средства для долгосрочного инвестирования экономики КР, а также </w:t>
      </w:r>
      <w:r w:rsidR="00741F3C" w:rsidRPr="003C3B6E">
        <w:rPr>
          <w:rFonts w:ascii="Times New Roman" w:eastAsia="Times New Roman" w:hAnsi="Times New Roman" w:cs="Times New Roman"/>
          <w:noProof/>
          <w:sz w:val="28"/>
          <w:szCs w:val="28"/>
          <w:lang w:eastAsia="ru-RU"/>
        </w:rPr>
        <w:t xml:space="preserve">ВФ </w:t>
      </w:r>
      <w:r w:rsidRPr="003C3B6E">
        <w:rPr>
          <w:rFonts w:ascii="Times New Roman" w:eastAsia="Times New Roman" w:hAnsi="Times New Roman" w:cs="Times New Roman"/>
          <w:noProof/>
          <w:sz w:val="28"/>
          <w:szCs w:val="28"/>
          <w:lang w:eastAsia="ru-RU"/>
        </w:rPr>
        <w:t>дают возможность предоста</w:t>
      </w:r>
      <w:r w:rsidR="00DD5305" w:rsidRPr="003C3B6E">
        <w:rPr>
          <w:rFonts w:ascii="Times New Roman" w:eastAsia="Times New Roman" w:hAnsi="Times New Roman" w:cs="Times New Roman"/>
          <w:noProof/>
          <w:sz w:val="28"/>
          <w:szCs w:val="28"/>
          <w:lang w:eastAsia="ru-RU"/>
        </w:rPr>
        <w:t>в</w:t>
      </w:r>
      <w:r w:rsidRPr="003C3B6E">
        <w:rPr>
          <w:rFonts w:ascii="Times New Roman" w:eastAsia="Times New Roman" w:hAnsi="Times New Roman" w:cs="Times New Roman"/>
          <w:noProof/>
          <w:sz w:val="28"/>
          <w:szCs w:val="28"/>
          <w:lang w:eastAsia="ru-RU"/>
        </w:rPr>
        <w:t>лять социальные услуги для населени</w:t>
      </w:r>
      <w:r w:rsidR="00DD5305" w:rsidRPr="003C3B6E">
        <w:rPr>
          <w:rFonts w:ascii="Times New Roman" w:eastAsia="Times New Roman" w:hAnsi="Times New Roman" w:cs="Times New Roman"/>
          <w:noProof/>
          <w:sz w:val="28"/>
          <w:szCs w:val="28"/>
          <w:lang w:eastAsia="ru-RU"/>
        </w:rPr>
        <w:t>я в целом</w:t>
      </w:r>
      <w:r w:rsidR="00741F3C" w:rsidRPr="003C3B6E">
        <w:rPr>
          <w:rFonts w:ascii="Times New Roman" w:eastAsia="Times New Roman" w:hAnsi="Times New Roman" w:cs="Times New Roman"/>
          <w:noProof/>
          <w:sz w:val="28"/>
          <w:szCs w:val="28"/>
          <w:lang w:eastAsia="ru-RU"/>
        </w:rPr>
        <w:t xml:space="preserve">, </w:t>
      </w:r>
      <w:r w:rsidR="00DD5305" w:rsidRPr="003C3B6E">
        <w:rPr>
          <w:rFonts w:ascii="Times New Roman" w:eastAsia="Times New Roman" w:hAnsi="Times New Roman" w:cs="Times New Roman"/>
          <w:noProof/>
          <w:sz w:val="28"/>
          <w:szCs w:val="28"/>
          <w:lang w:eastAsia="ru-RU"/>
        </w:rPr>
        <w:t>и</w:t>
      </w:r>
      <w:r w:rsidR="00741F3C" w:rsidRPr="003C3B6E">
        <w:rPr>
          <w:rFonts w:ascii="Times New Roman" w:eastAsia="Times New Roman" w:hAnsi="Times New Roman" w:cs="Times New Roman"/>
          <w:noProof/>
          <w:sz w:val="28"/>
          <w:szCs w:val="28"/>
          <w:lang w:eastAsia="ru-RU"/>
        </w:rPr>
        <w:t xml:space="preserve"> для социально-уязвимой когорты и больных социальными и тяжелыми заболеваниями</w:t>
      </w:r>
      <w:r w:rsidR="00DD5305" w:rsidRPr="003C3B6E">
        <w:rPr>
          <w:rFonts w:ascii="Times New Roman" w:eastAsia="Times New Roman" w:hAnsi="Times New Roman" w:cs="Times New Roman"/>
          <w:noProof/>
          <w:sz w:val="28"/>
          <w:szCs w:val="28"/>
          <w:lang w:eastAsia="ru-RU"/>
        </w:rPr>
        <w:t>, в частности</w:t>
      </w:r>
      <w:r w:rsidR="00741F3C" w:rsidRPr="003C3B6E">
        <w:rPr>
          <w:rFonts w:ascii="Times New Roman" w:eastAsia="Times New Roman" w:hAnsi="Times New Roman" w:cs="Times New Roman"/>
          <w:noProof/>
          <w:sz w:val="28"/>
          <w:szCs w:val="28"/>
          <w:lang w:eastAsia="ru-RU"/>
        </w:rPr>
        <w:t>.</w:t>
      </w:r>
      <w:r w:rsidRPr="003C3B6E">
        <w:rPr>
          <w:rFonts w:ascii="Times New Roman" w:eastAsia="Times New Roman" w:hAnsi="Times New Roman" w:cs="Times New Roman"/>
          <w:noProof/>
          <w:sz w:val="28"/>
          <w:szCs w:val="28"/>
          <w:lang w:eastAsia="ru-RU"/>
        </w:rPr>
        <w:t xml:space="preserve"> </w:t>
      </w:r>
      <w:r w:rsidR="00741F3C" w:rsidRPr="003C3B6E">
        <w:rPr>
          <w:rFonts w:ascii="Times New Roman" w:eastAsia="Times New Roman" w:hAnsi="Times New Roman" w:cs="Times New Roman"/>
          <w:noProof/>
          <w:sz w:val="28"/>
          <w:szCs w:val="28"/>
          <w:lang w:eastAsia="ru-RU"/>
        </w:rPr>
        <w:t xml:space="preserve">Основная </w:t>
      </w:r>
      <w:r w:rsidR="00C53FAA" w:rsidRPr="003C3B6E">
        <w:rPr>
          <w:rFonts w:ascii="Times New Roman" w:eastAsia="Times New Roman" w:hAnsi="Times New Roman" w:cs="Times New Roman"/>
          <w:noProof/>
          <w:sz w:val="28"/>
          <w:szCs w:val="28"/>
          <w:lang w:eastAsia="ru-RU"/>
        </w:rPr>
        <w:t xml:space="preserve">функция </w:t>
      </w:r>
      <w:r w:rsidR="00741F3C" w:rsidRPr="003C3B6E">
        <w:rPr>
          <w:rFonts w:ascii="Times New Roman" w:eastAsia="Times New Roman" w:hAnsi="Times New Roman" w:cs="Times New Roman"/>
          <w:noProof/>
          <w:sz w:val="28"/>
          <w:szCs w:val="28"/>
          <w:lang w:eastAsia="ru-RU"/>
        </w:rPr>
        <w:t xml:space="preserve"> внебюджетных фондов</w:t>
      </w:r>
      <w:r w:rsidRPr="003C3B6E">
        <w:rPr>
          <w:rFonts w:ascii="Times New Roman" w:eastAsia="Times New Roman" w:hAnsi="Times New Roman" w:cs="Times New Roman"/>
          <w:noProof/>
          <w:sz w:val="28"/>
          <w:szCs w:val="28"/>
          <w:lang w:eastAsia="ru-RU"/>
        </w:rPr>
        <w:t xml:space="preserve"> </w:t>
      </w:r>
      <w:r w:rsidR="00741F3C" w:rsidRPr="003C3B6E">
        <w:rPr>
          <w:rFonts w:ascii="Times New Roman" w:eastAsia="Times New Roman" w:hAnsi="Times New Roman" w:cs="Times New Roman"/>
          <w:noProof/>
          <w:sz w:val="28"/>
          <w:szCs w:val="28"/>
          <w:lang w:eastAsia="ru-RU"/>
        </w:rPr>
        <w:t xml:space="preserve">это социальное обеспечение населения в соответствии Конституции КР, направленная на </w:t>
      </w:r>
      <w:r w:rsidRPr="003C3B6E">
        <w:rPr>
          <w:rFonts w:ascii="Times New Roman" w:eastAsia="Times New Roman" w:hAnsi="Times New Roman" w:cs="Times New Roman"/>
          <w:noProof/>
          <w:sz w:val="28"/>
          <w:szCs w:val="28"/>
          <w:lang w:eastAsia="ru-RU"/>
        </w:rPr>
        <w:t>социальн</w:t>
      </w:r>
      <w:r w:rsidR="00741F3C" w:rsidRPr="003C3B6E">
        <w:rPr>
          <w:rFonts w:ascii="Times New Roman" w:eastAsia="Times New Roman" w:hAnsi="Times New Roman" w:cs="Times New Roman"/>
          <w:noProof/>
          <w:sz w:val="28"/>
          <w:szCs w:val="28"/>
          <w:lang w:eastAsia="ru-RU"/>
        </w:rPr>
        <w:t>ую</w:t>
      </w:r>
      <w:r w:rsidRPr="003C3B6E">
        <w:rPr>
          <w:rFonts w:ascii="Times New Roman" w:eastAsia="Times New Roman" w:hAnsi="Times New Roman" w:cs="Times New Roman"/>
          <w:noProof/>
          <w:sz w:val="28"/>
          <w:szCs w:val="28"/>
          <w:lang w:eastAsia="ru-RU"/>
        </w:rPr>
        <w:t xml:space="preserve"> защит</w:t>
      </w:r>
      <w:r w:rsidR="00741F3C" w:rsidRPr="003C3B6E">
        <w:rPr>
          <w:rFonts w:ascii="Times New Roman" w:eastAsia="Times New Roman" w:hAnsi="Times New Roman" w:cs="Times New Roman"/>
          <w:noProof/>
          <w:sz w:val="28"/>
          <w:szCs w:val="28"/>
          <w:lang w:eastAsia="ru-RU"/>
        </w:rPr>
        <w:t xml:space="preserve">у </w:t>
      </w:r>
      <w:r w:rsidRPr="003C3B6E">
        <w:rPr>
          <w:rFonts w:ascii="Times New Roman" w:eastAsia="Times New Roman" w:hAnsi="Times New Roman" w:cs="Times New Roman"/>
          <w:noProof/>
          <w:sz w:val="28"/>
          <w:szCs w:val="28"/>
          <w:lang w:eastAsia="ru-RU"/>
        </w:rPr>
        <w:t>населения.</w:t>
      </w:r>
      <w:r w:rsidRPr="003C3B6E">
        <w:rPr>
          <w:rFonts w:ascii="Times New Roman" w:eastAsia="Times New Roman" w:hAnsi="Times New Roman" w:cs="Times New Roman"/>
          <w:noProof/>
          <w:sz w:val="28"/>
          <w:szCs w:val="28"/>
          <w:lang w:eastAsia="ru-RU"/>
        </w:rPr>
        <w:br/>
      </w:r>
      <w:r w:rsidR="00741F3C" w:rsidRPr="003C3B6E">
        <w:rPr>
          <w:rFonts w:ascii="Times New Roman" w:eastAsia="Times New Roman" w:hAnsi="Times New Roman" w:cs="Times New Roman"/>
          <w:noProof/>
          <w:sz w:val="28"/>
          <w:szCs w:val="28"/>
          <w:lang w:eastAsia="ru-RU"/>
        </w:rPr>
        <w:t xml:space="preserve">          </w:t>
      </w:r>
      <w:proofErr w:type="gramStart"/>
      <w:r w:rsidR="000E2CE9" w:rsidRPr="003C3B6E">
        <w:rPr>
          <w:rFonts w:ascii="Times New Roman" w:eastAsia="Times New Roman" w:hAnsi="Times New Roman" w:cs="Times New Roman"/>
          <w:noProof/>
          <w:sz w:val="28"/>
          <w:szCs w:val="28"/>
          <w:lang w:eastAsia="ru-RU"/>
        </w:rPr>
        <w:t xml:space="preserve">В этой связи весьма актуальной является проблема </w:t>
      </w:r>
      <w:r w:rsidR="00307FBA" w:rsidRPr="003C3B6E">
        <w:rPr>
          <w:rFonts w:ascii="Times New Roman" w:eastAsia="Times New Roman" w:hAnsi="Times New Roman" w:cs="Times New Roman"/>
          <w:noProof/>
          <w:sz w:val="28"/>
          <w:szCs w:val="28"/>
          <w:lang w:eastAsia="ru-RU"/>
        </w:rPr>
        <w:t>повышения эффекти</w:t>
      </w:r>
      <w:r w:rsidR="006B2C62" w:rsidRPr="003C3B6E">
        <w:rPr>
          <w:rFonts w:ascii="Times New Roman" w:eastAsia="Times New Roman" w:hAnsi="Times New Roman" w:cs="Times New Roman"/>
          <w:noProof/>
          <w:sz w:val="28"/>
          <w:szCs w:val="28"/>
          <w:lang w:eastAsia="ru-RU"/>
        </w:rPr>
        <w:t>в</w:t>
      </w:r>
      <w:r w:rsidR="00307FBA" w:rsidRPr="003C3B6E">
        <w:rPr>
          <w:rFonts w:ascii="Times New Roman" w:eastAsia="Times New Roman" w:hAnsi="Times New Roman" w:cs="Times New Roman"/>
          <w:noProof/>
          <w:sz w:val="28"/>
          <w:szCs w:val="28"/>
          <w:lang w:eastAsia="ru-RU"/>
        </w:rPr>
        <w:t>ности</w:t>
      </w:r>
      <w:r w:rsidR="000E2CE9" w:rsidRPr="003C3B6E">
        <w:rPr>
          <w:rFonts w:ascii="Times New Roman" w:eastAsia="Times New Roman" w:hAnsi="Times New Roman" w:cs="Times New Roman"/>
          <w:noProof/>
          <w:sz w:val="28"/>
          <w:szCs w:val="28"/>
          <w:lang w:eastAsia="ru-RU"/>
        </w:rPr>
        <w:t xml:space="preserve">  бюджетирования Социального фонда</w:t>
      </w:r>
      <w:r w:rsidR="00AF4E19" w:rsidRPr="003C3B6E">
        <w:rPr>
          <w:rFonts w:ascii="Times New Roman" w:eastAsia="Times New Roman" w:hAnsi="Times New Roman" w:cs="Times New Roman"/>
          <w:noProof/>
          <w:sz w:val="28"/>
          <w:szCs w:val="28"/>
          <w:lang w:eastAsia="ru-RU"/>
        </w:rPr>
        <w:t xml:space="preserve"> </w:t>
      </w:r>
      <w:r w:rsidR="00691BC6" w:rsidRPr="003C3B6E">
        <w:rPr>
          <w:rFonts w:ascii="Times New Roman" w:eastAsia="Times New Roman" w:hAnsi="Times New Roman" w:cs="Times New Roman"/>
          <w:noProof/>
          <w:sz w:val="28"/>
          <w:szCs w:val="28"/>
          <w:lang w:eastAsia="ru-RU"/>
        </w:rPr>
        <w:t>(далее-Соцфонд</w:t>
      </w:r>
      <w:r w:rsidR="00AF4E19" w:rsidRPr="003C3B6E">
        <w:rPr>
          <w:rFonts w:ascii="Times New Roman" w:eastAsia="Times New Roman" w:hAnsi="Times New Roman" w:cs="Times New Roman"/>
          <w:noProof/>
          <w:sz w:val="28"/>
          <w:szCs w:val="28"/>
          <w:lang w:eastAsia="ru-RU"/>
        </w:rPr>
        <w:t>/СФ)</w:t>
      </w:r>
      <w:r w:rsidR="000E2CE9" w:rsidRPr="003C3B6E">
        <w:rPr>
          <w:rFonts w:ascii="Times New Roman" w:eastAsia="Times New Roman" w:hAnsi="Times New Roman" w:cs="Times New Roman"/>
          <w:noProof/>
          <w:sz w:val="28"/>
          <w:szCs w:val="28"/>
          <w:lang w:eastAsia="ru-RU"/>
        </w:rPr>
        <w:t>, позволяющ</w:t>
      </w:r>
      <w:r w:rsidR="00753603" w:rsidRPr="003C3B6E">
        <w:rPr>
          <w:rFonts w:ascii="Times New Roman" w:eastAsia="Times New Roman" w:hAnsi="Times New Roman" w:cs="Times New Roman"/>
          <w:noProof/>
          <w:sz w:val="28"/>
          <w:szCs w:val="28"/>
          <w:lang w:eastAsia="ru-RU"/>
        </w:rPr>
        <w:t>ая</w:t>
      </w:r>
      <w:r w:rsidR="000E2CE9" w:rsidRPr="003C3B6E">
        <w:rPr>
          <w:rFonts w:ascii="Times New Roman" w:eastAsia="Times New Roman" w:hAnsi="Times New Roman" w:cs="Times New Roman"/>
          <w:noProof/>
          <w:sz w:val="28"/>
          <w:szCs w:val="28"/>
          <w:lang w:eastAsia="ru-RU"/>
        </w:rPr>
        <w:t xml:space="preserve"> планировать и контролировать финансово-экономический результат деятельности </w:t>
      </w:r>
      <w:r w:rsidR="006E77DC" w:rsidRPr="003C3B6E">
        <w:rPr>
          <w:rFonts w:ascii="Times New Roman" w:eastAsia="Times New Roman" w:hAnsi="Times New Roman" w:cs="Times New Roman"/>
          <w:noProof/>
          <w:sz w:val="28"/>
          <w:szCs w:val="28"/>
          <w:lang w:val="en-US" w:eastAsia="ru-RU"/>
        </w:rPr>
        <w:t>C</w:t>
      </w:r>
      <w:r w:rsidR="006E77DC" w:rsidRPr="003C3B6E">
        <w:rPr>
          <w:rFonts w:ascii="Times New Roman" w:eastAsia="Times New Roman" w:hAnsi="Times New Roman" w:cs="Times New Roman"/>
          <w:noProof/>
          <w:sz w:val="28"/>
          <w:szCs w:val="28"/>
          <w:lang w:eastAsia="ru-RU"/>
        </w:rPr>
        <w:t>Ф</w:t>
      </w:r>
      <w:r w:rsidR="000E2CE9" w:rsidRPr="003C3B6E">
        <w:rPr>
          <w:rFonts w:ascii="Times New Roman" w:eastAsia="Times New Roman" w:hAnsi="Times New Roman" w:cs="Times New Roman"/>
          <w:noProof/>
          <w:sz w:val="28"/>
          <w:szCs w:val="28"/>
          <w:lang w:eastAsia="ru-RU"/>
        </w:rPr>
        <w:t xml:space="preserve"> и его внебюджетных фондов, в частности, Пенсионн</w:t>
      </w:r>
      <w:r w:rsidR="00DE11F6" w:rsidRPr="003C3B6E">
        <w:rPr>
          <w:rFonts w:ascii="Times New Roman" w:eastAsia="Times New Roman" w:hAnsi="Times New Roman" w:cs="Times New Roman"/>
          <w:noProof/>
          <w:sz w:val="28"/>
          <w:szCs w:val="28"/>
          <w:lang w:eastAsia="ru-RU"/>
        </w:rPr>
        <w:t>ого</w:t>
      </w:r>
      <w:r w:rsidR="000E2CE9" w:rsidRPr="003C3B6E">
        <w:rPr>
          <w:rFonts w:ascii="Times New Roman" w:eastAsia="Times New Roman" w:hAnsi="Times New Roman" w:cs="Times New Roman"/>
          <w:noProof/>
          <w:sz w:val="28"/>
          <w:szCs w:val="28"/>
          <w:lang w:eastAsia="ru-RU"/>
        </w:rPr>
        <w:t xml:space="preserve"> фонд</w:t>
      </w:r>
      <w:r w:rsidR="00DE11F6" w:rsidRPr="003C3B6E">
        <w:rPr>
          <w:rFonts w:ascii="Times New Roman" w:eastAsia="Times New Roman" w:hAnsi="Times New Roman" w:cs="Times New Roman"/>
          <w:noProof/>
          <w:sz w:val="28"/>
          <w:szCs w:val="28"/>
          <w:lang w:eastAsia="ru-RU"/>
        </w:rPr>
        <w:t>а</w:t>
      </w:r>
      <w:r w:rsidR="000E2CE9" w:rsidRPr="003C3B6E">
        <w:rPr>
          <w:rFonts w:ascii="Times New Roman" w:eastAsia="Times New Roman" w:hAnsi="Times New Roman" w:cs="Times New Roman"/>
          <w:noProof/>
          <w:sz w:val="28"/>
          <w:szCs w:val="28"/>
          <w:lang w:eastAsia="ru-RU"/>
        </w:rPr>
        <w:t>, Государственн</w:t>
      </w:r>
      <w:r w:rsidR="00DE11F6" w:rsidRPr="003C3B6E">
        <w:rPr>
          <w:rFonts w:ascii="Times New Roman" w:eastAsia="Times New Roman" w:hAnsi="Times New Roman" w:cs="Times New Roman"/>
          <w:noProof/>
          <w:sz w:val="28"/>
          <w:szCs w:val="28"/>
          <w:lang w:eastAsia="ru-RU"/>
        </w:rPr>
        <w:t>ого</w:t>
      </w:r>
      <w:r w:rsidR="000E2CE9" w:rsidRPr="003C3B6E">
        <w:rPr>
          <w:rFonts w:ascii="Times New Roman" w:eastAsia="Times New Roman" w:hAnsi="Times New Roman" w:cs="Times New Roman"/>
          <w:noProof/>
          <w:sz w:val="28"/>
          <w:szCs w:val="28"/>
          <w:lang w:eastAsia="ru-RU"/>
        </w:rPr>
        <w:t xml:space="preserve"> накопительн</w:t>
      </w:r>
      <w:r w:rsidR="00DE11F6" w:rsidRPr="003C3B6E">
        <w:rPr>
          <w:rFonts w:ascii="Times New Roman" w:eastAsia="Times New Roman" w:hAnsi="Times New Roman" w:cs="Times New Roman"/>
          <w:noProof/>
          <w:sz w:val="28"/>
          <w:szCs w:val="28"/>
          <w:lang w:eastAsia="ru-RU"/>
        </w:rPr>
        <w:t xml:space="preserve">ого </w:t>
      </w:r>
      <w:r w:rsidR="000E2CE9" w:rsidRPr="003C3B6E">
        <w:rPr>
          <w:rFonts w:ascii="Times New Roman" w:eastAsia="Times New Roman" w:hAnsi="Times New Roman" w:cs="Times New Roman"/>
          <w:noProof/>
          <w:sz w:val="28"/>
          <w:szCs w:val="28"/>
          <w:lang w:eastAsia="ru-RU"/>
        </w:rPr>
        <w:t>пенсионн</w:t>
      </w:r>
      <w:r w:rsidR="00DE11F6" w:rsidRPr="003C3B6E">
        <w:rPr>
          <w:rFonts w:ascii="Times New Roman" w:eastAsia="Times New Roman" w:hAnsi="Times New Roman" w:cs="Times New Roman"/>
          <w:noProof/>
          <w:sz w:val="28"/>
          <w:szCs w:val="28"/>
          <w:lang w:eastAsia="ru-RU"/>
        </w:rPr>
        <w:t>ого</w:t>
      </w:r>
      <w:r w:rsidR="000E2CE9" w:rsidRPr="003C3B6E">
        <w:rPr>
          <w:rFonts w:ascii="Times New Roman" w:eastAsia="Times New Roman" w:hAnsi="Times New Roman" w:cs="Times New Roman"/>
          <w:noProof/>
          <w:sz w:val="28"/>
          <w:szCs w:val="28"/>
          <w:lang w:eastAsia="ru-RU"/>
        </w:rPr>
        <w:t xml:space="preserve"> фонд</w:t>
      </w:r>
      <w:r w:rsidR="00DE11F6" w:rsidRPr="003C3B6E">
        <w:rPr>
          <w:rFonts w:ascii="Times New Roman" w:eastAsia="Times New Roman" w:hAnsi="Times New Roman" w:cs="Times New Roman"/>
          <w:noProof/>
          <w:sz w:val="28"/>
          <w:szCs w:val="28"/>
          <w:lang w:eastAsia="ru-RU"/>
        </w:rPr>
        <w:t>а</w:t>
      </w:r>
      <w:r w:rsidR="000E2CE9" w:rsidRPr="003C3B6E">
        <w:rPr>
          <w:rFonts w:ascii="Times New Roman" w:eastAsia="Times New Roman" w:hAnsi="Times New Roman" w:cs="Times New Roman"/>
          <w:noProof/>
          <w:sz w:val="28"/>
          <w:szCs w:val="28"/>
          <w:lang w:eastAsia="ru-RU"/>
        </w:rPr>
        <w:t>, Фонд</w:t>
      </w:r>
      <w:r w:rsidR="00DE11F6" w:rsidRPr="003C3B6E">
        <w:rPr>
          <w:rFonts w:ascii="Times New Roman" w:eastAsia="Times New Roman" w:hAnsi="Times New Roman" w:cs="Times New Roman"/>
          <w:noProof/>
          <w:sz w:val="28"/>
          <w:szCs w:val="28"/>
          <w:lang w:eastAsia="ru-RU"/>
        </w:rPr>
        <w:t>а</w:t>
      </w:r>
      <w:r w:rsidR="000E2CE9" w:rsidRPr="003C3B6E">
        <w:rPr>
          <w:rFonts w:ascii="Times New Roman" w:eastAsia="Times New Roman" w:hAnsi="Times New Roman" w:cs="Times New Roman"/>
          <w:noProof/>
          <w:sz w:val="28"/>
          <w:szCs w:val="28"/>
          <w:lang w:eastAsia="ru-RU"/>
        </w:rPr>
        <w:t xml:space="preserve"> </w:t>
      </w:r>
      <w:r w:rsidR="00DE11F6" w:rsidRPr="003C3B6E">
        <w:rPr>
          <w:rFonts w:ascii="Times New Roman" w:eastAsia="Times New Roman" w:hAnsi="Times New Roman" w:cs="Times New Roman"/>
          <w:noProof/>
          <w:sz w:val="28"/>
          <w:szCs w:val="28"/>
          <w:lang w:eastAsia="ru-RU"/>
        </w:rPr>
        <w:t xml:space="preserve">обязательного </w:t>
      </w:r>
      <w:r w:rsidR="000E2CE9" w:rsidRPr="003C3B6E">
        <w:rPr>
          <w:rFonts w:ascii="Times New Roman" w:eastAsia="Times New Roman" w:hAnsi="Times New Roman" w:cs="Times New Roman"/>
          <w:noProof/>
          <w:sz w:val="28"/>
          <w:szCs w:val="28"/>
          <w:lang w:eastAsia="ru-RU"/>
        </w:rPr>
        <w:t>мед</w:t>
      </w:r>
      <w:r w:rsidR="00DE11F6" w:rsidRPr="003C3B6E">
        <w:rPr>
          <w:rFonts w:ascii="Times New Roman" w:eastAsia="Times New Roman" w:hAnsi="Times New Roman" w:cs="Times New Roman"/>
          <w:noProof/>
          <w:sz w:val="28"/>
          <w:szCs w:val="28"/>
          <w:lang w:eastAsia="ru-RU"/>
        </w:rPr>
        <w:t xml:space="preserve">ицинского </w:t>
      </w:r>
      <w:r w:rsidR="000E2CE9" w:rsidRPr="003C3B6E">
        <w:rPr>
          <w:rFonts w:ascii="Times New Roman" w:eastAsia="Times New Roman" w:hAnsi="Times New Roman" w:cs="Times New Roman"/>
          <w:noProof/>
          <w:sz w:val="28"/>
          <w:szCs w:val="28"/>
          <w:lang w:eastAsia="ru-RU"/>
        </w:rPr>
        <w:t>страхования</w:t>
      </w:r>
      <w:r w:rsidR="00DE11F6" w:rsidRPr="003C3B6E">
        <w:rPr>
          <w:rFonts w:ascii="Times New Roman" w:eastAsia="Times New Roman" w:hAnsi="Times New Roman" w:cs="Times New Roman"/>
          <w:noProof/>
          <w:sz w:val="28"/>
          <w:szCs w:val="28"/>
          <w:lang w:eastAsia="ru-RU"/>
        </w:rPr>
        <w:t xml:space="preserve"> при Правительстве Кыргызской Республики</w:t>
      </w:r>
      <w:r w:rsidR="00A162C4" w:rsidRPr="003C3B6E">
        <w:rPr>
          <w:rFonts w:ascii="Times New Roman" w:eastAsia="Times New Roman" w:hAnsi="Times New Roman" w:cs="Times New Roman"/>
          <w:noProof/>
          <w:sz w:val="28"/>
          <w:szCs w:val="28"/>
          <w:lang w:eastAsia="ru-RU"/>
        </w:rPr>
        <w:t xml:space="preserve"> (далее- ФОМС)</w:t>
      </w:r>
      <w:r w:rsidR="000E2CE9" w:rsidRPr="003C3B6E">
        <w:rPr>
          <w:rFonts w:ascii="Times New Roman" w:eastAsia="Times New Roman" w:hAnsi="Times New Roman" w:cs="Times New Roman"/>
          <w:noProof/>
          <w:sz w:val="28"/>
          <w:szCs w:val="28"/>
          <w:lang w:eastAsia="ru-RU"/>
        </w:rPr>
        <w:t xml:space="preserve"> и Фонд</w:t>
      </w:r>
      <w:r w:rsidR="00DE11F6" w:rsidRPr="003C3B6E">
        <w:rPr>
          <w:rFonts w:ascii="Times New Roman" w:eastAsia="Times New Roman" w:hAnsi="Times New Roman" w:cs="Times New Roman"/>
          <w:noProof/>
          <w:sz w:val="28"/>
          <w:szCs w:val="28"/>
          <w:lang w:eastAsia="ru-RU"/>
        </w:rPr>
        <w:t>а</w:t>
      </w:r>
      <w:r w:rsidR="000E2CE9" w:rsidRPr="003C3B6E">
        <w:rPr>
          <w:rFonts w:ascii="Times New Roman" w:eastAsia="Times New Roman" w:hAnsi="Times New Roman" w:cs="Times New Roman"/>
          <w:noProof/>
          <w:sz w:val="28"/>
          <w:szCs w:val="28"/>
          <w:lang w:eastAsia="ru-RU"/>
        </w:rPr>
        <w:t xml:space="preserve"> </w:t>
      </w:r>
      <w:r w:rsidR="00DE11F6" w:rsidRPr="003C3B6E">
        <w:rPr>
          <w:rFonts w:ascii="Times New Roman" w:eastAsia="Times New Roman" w:hAnsi="Times New Roman" w:cs="Times New Roman"/>
          <w:noProof/>
          <w:sz w:val="28"/>
          <w:szCs w:val="28"/>
          <w:lang w:eastAsia="ru-RU"/>
        </w:rPr>
        <w:t>оздоровления трудящихся</w:t>
      </w:r>
      <w:r w:rsidR="000E2CE9" w:rsidRPr="003C3B6E">
        <w:rPr>
          <w:rFonts w:ascii="Times New Roman" w:eastAsia="Times New Roman" w:hAnsi="Times New Roman" w:cs="Times New Roman"/>
          <w:noProof/>
          <w:sz w:val="28"/>
          <w:szCs w:val="28"/>
          <w:lang w:eastAsia="ru-RU"/>
        </w:rPr>
        <w:t xml:space="preserve">, рассмотрению </w:t>
      </w:r>
      <w:r w:rsidR="00DE11F6" w:rsidRPr="003C3B6E">
        <w:rPr>
          <w:rFonts w:ascii="Times New Roman" w:eastAsia="Times New Roman" w:hAnsi="Times New Roman" w:cs="Times New Roman"/>
          <w:noProof/>
          <w:sz w:val="28"/>
          <w:szCs w:val="28"/>
          <w:lang w:eastAsia="ru-RU"/>
        </w:rPr>
        <w:t>отдельных</w:t>
      </w:r>
      <w:r w:rsidR="000E2CE9" w:rsidRPr="003C3B6E">
        <w:rPr>
          <w:rFonts w:ascii="Times New Roman" w:eastAsia="Times New Roman" w:hAnsi="Times New Roman" w:cs="Times New Roman"/>
          <w:noProof/>
          <w:sz w:val="28"/>
          <w:szCs w:val="28"/>
          <w:lang w:eastAsia="ru-RU"/>
        </w:rPr>
        <w:t xml:space="preserve"> и </w:t>
      </w:r>
      <w:r w:rsidR="00DE11F6" w:rsidRPr="003C3B6E">
        <w:rPr>
          <w:rFonts w:ascii="Times New Roman" w:eastAsia="Times New Roman" w:hAnsi="Times New Roman" w:cs="Times New Roman"/>
          <w:noProof/>
          <w:sz w:val="28"/>
          <w:szCs w:val="28"/>
          <w:lang w:eastAsia="ru-RU"/>
        </w:rPr>
        <w:t>направлено</w:t>
      </w:r>
      <w:r w:rsidR="000E2CE9" w:rsidRPr="003C3B6E">
        <w:rPr>
          <w:rFonts w:ascii="Times New Roman" w:eastAsia="Times New Roman" w:hAnsi="Times New Roman" w:cs="Times New Roman"/>
          <w:noProof/>
          <w:sz w:val="28"/>
          <w:szCs w:val="28"/>
          <w:lang w:eastAsia="ru-RU"/>
        </w:rPr>
        <w:t xml:space="preserve"> </w:t>
      </w:r>
      <w:r w:rsidR="00DE11F6" w:rsidRPr="003C3B6E">
        <w:rPr>
          <w:rFonts w:ascii="Times New Roman" w:eastAsia="Times New Roman" w:hAnsi="Times New Roman" w:cs="Times New Roman"/>
          <w:noProof/>
          <w:sz w:val="28"/>
          <w:szCs w:val="28"/>
          <w:lang w:eastAsia="ru-RU"/>
        </w:rPr>
        <w:t>настоящее</w:t>
      </w:r>
      <w:r w:rsidR="000E2CE9" w:rsidRPr="003C3B6E">
        <w:rPr>
          <w:rFonts w:ascii="Times New Roman" w:eastAsia="Times New Roman" w:hAnsi="Times New Roman" w:cs="Times New Roman"/>
          <w:noProof/>
          <w:sz w:val="28"/>
          <w:szCs w:val="28"/>
          <w:lang w:eastAsia="ru-RU"/>
        </w:rPr>
        <w:t xml:space="preserve"> </w:t>
      </w:r>
      <w:r w:rsidR="002245B0" w:rsidRPr="003C3B6E">
        <w:rPr>
          <w:rFonts w:ascii="Times New Roman" w:eastAsia="Times New Roman" w:hAnsi="Times New Roman" w:cs="Times New Roman"/>
          <w:noProof/>
          <w:sz w:val="28"/>
          <w:szCs w:val="28"/>
          <w:lang w:eastAsia="ru-RU"/>
        </w:rPr>
        <w:t xml:space="preserve">диссертационное </w:t>
      </w:r>
      <w:r w:rsidR="000E2CE9" w:rsidRPr="003C3B6E">
        <w:rPr>
          <w:rFonts w:ascii="Times New Roman" w:eastAsia="Times New Roman" w:hAnsi="Times New Roman" w:cs="Times New Roman"/>
          <w:noProof/>
          <w:sz w:val="28"/>
          <w:szCs w:val="28"/>
          <w:lang w:eastAsia="ru-RU"/>
        </w:rPr>
        <w:t>исследование.</w:t>
      </w:r>
      <w:r w:rsidR="000E2CE9" w:rsidRPr="003C3B6E">
        <w:rPr>
          <w:rFonts w:ascii="Times New Roman" w:eastAsia="Times New Roman" w:hAnsi="Times New Roman" w:cs="Times New Roman"/>
          <w:b/>
          <w:noProof/>
          <w:sz w:val="28"/>
          <w:szCs w:val="28"/>
          <w:lang w:eastAsia="ru-RU"/>
        </w:rPr>
        <w:t xml:space="preserve"> </w:t>
      </w:r>
      <w:proofErr w:type="gramEnd"/>
    </w:p>
    <w:p w:rsidR="00B4321A" w:rsidRPr="003C3B6E" w:rsidRDefault="00307FBA" w:rsidP="00CF61E9">
      <w:pPr>
        <w:spacing w:after="0" w:line="240" w:lineRule="auto"/>
        <w:ind w:firstLine="709"/>
        <w:jc w:val="both"/>
        <w:rPr>
          <w:rFonts w:ascii="Times New Roman" w:eastAsia="Times New Roman" w:hAnsi="Times New Roman" w:cs="Times New Roman"/>
          <w:noProof/>
          <w:sz w:val="28"/>
          <w:szCs w:val="28"/>
          <w:lang w:eastAsia="ru-RU"/>
        </w:rPr>
      </w:pPr>
      <w:proofErr w:type="gramStart"/>
      <w:r w:rsidRPr="003C3B6E">
        <w:rPr>
          <w:rFonts w:ascii="Times New Roman" w:eastAsia="Times New Roman" w:hAnsi="Times New Roman" w:cs="Times New Roman"/>
          <w:noProof/>
          <w:sz w:val="28"/>
          <w:szCs w:val="28"/>
          <w:lang w:eastAsia="ru-RU"/>
        </w:rPr>
        <w:t>Естественно, н</w:t>
      </w:r>
      <w:r w:rsidR="00B4321A" w:rsidRPr="003C3B6E">
        <w:rPr>
          <w:rFonts w:ascii="Times New Roman" w:eastAsia="Times New Roman" w:hAnsi="Times New Roman" w:cs="Times New Roman"/>
          <w:noProof/>
          <w:sz w:val="28"/>
          <w:szCs w:val="28"/>
          <w:lang w:eastAsia="ru-RU"/>
        </w:rPr>
        <w:t xml:space="preserve">есмотря на повышенный интерес к проблемам </w:t>
      </w:r>
      <w:r w:rsidR="00FC5FB8" w:rsidRPr="003C3B6E">
        <w:rPr>
          <w:rFonts w:ascii="Times New Roman" w:eastAsia="Times New Roman" w:hAnsi="Times New Roman" w:cs="Times New Roman"/>
          <w:noProof/>
          <w:sz w:val="28"/>
          <w:szCs w:val="28"/>
          <w:lang w:eastAsia="ru-RU"/>
        </w:rPr>
        <w:t>внебюджетных фондов</w:t>
      </w:r>
      <w:r w:rsidR="00B4321A" w:rsidRPr="003C3B6E">
        <w:rPr>
          <w:rFonts w:ascii="Times New Roman" w:eastAsia="Times New Roman" w:hAnsi="Times New Roman" w:cs="Times New Roman"/>
          <w:noProof/>
          <w:sz w:val="28"/>
          <w:szCs w:val="28"/>
          <w:lang w:eastAsia="ru-RU"/>
        </w:rPr>
        <w:t xml:space="preserve">, многие вопросы </w:t>
      </w:r>
      <w:r w:rsidR="00FC5FB8" w:rsidRPr="003C3B6E">
        <w:rPr>
          <w:rFonts w:ascii="Times New Roman" w:eastAsia="Times New Roman" w:hAnsi="Times New Roman" w:cs="Times New Roman"/>
          <w:noProof/>
          <w:sz w:val="28"/>
          <w:szCs w:val="28"/>
          <w:lang w:eastAsia="ru-RU"/>
        </w:rPr>
        <w:t>еще далеки от разрешения</w:t>
      </w:r>
      <w:r w:rsidR="00CF61E9" w:rsidRPr="003C3B6E">
        <w:rPr>
          <w:rFonts w:ascii="Times New Roman" w:eastAsia="Times New Roman" w:hAnsi="Times New Roman" w:cs="Times New Roman"/>
          <w:noProof/>
          <w:sz w:val="28"/>
          <w:szCs w:val="28"/>
          <w:lang w:eastAsia="ru-RU"/>
        </w:rPr>
        <w:t xml:space="preserve"> и до сих пор имеют дисскусионный характер, особенно </w:t>
      </w:r>
      <w:r w:rsidR="007C4473" w:rsidRPr="003C3B6E">
        <w:rPr>
          <w:rFonts w:ascii="Times New Roman" w:eastAsia="Times New Roman" w:hAnsi="Times New Roman" w:cs="Times New Roman"/>
          <w:noProof/>
          <w:sz w:val="28"/>
          <w:szCs w:val="28"/>
          <w:lang w:eastAsia="ru-RU"/>
        </w:rPr>
        <w:t xml:space="preserve">их </w:t>
      </w:r>
      <w:r w:rsidR="00CF61E9" w:rsidRPr="003C3B6E">
        <w:rPr>
          <w:rFonts w:ascii="Times New Roman" w:eastAsia="Times New Roman" w:hAnsi="Times New Roman" w:cs="Times New Roman"/>
          <w:noProof/>
          <w:sz w:val="28"/>
          <w:szCs w:val="28"/>
          <w:lang w:eastAsia="ru-RU"/>
        </w:rPr>
        <w:t>администрирование</w:t>
      </w:r>
      <w:r w:rsidR="007C4473" w:rsidRPr="003C3B6E">
        <w:rPr>
          <w:rFonts w:ascii="Times New Roman" w:eastAsia="Times New Roman" w:hAnsi="Times New Roman" w:cs="Times New Roman"/>
          <w:noProof/>
          <w:sz w:val="28"/>
          <w:szCs w:val="28"/>
          <w:lang w:eastAsia="ru-RU"/>
        </w:rPr>
        <w:t xml:space="preserve">, </w:t>
      </w:r>
      <w:r w:rsidR="00B4321A" w:rsidRPr="003C3B6E">
        <w:rPr>
          <w:rFonts w:ascii="Times New Roman" w:eastAsia="Times New Roman" w:hAnsi="Times New Roman" w:cs="Times New Roman"/>
          <w:noProof/>
          <w:sz w:val="28"/>
          <w:szCs w:val="28"/>
          <w:lang w:eastAsia="ru-RU"/>
        </w:rPr>
        <w:t xml:space="preserve">отсутствует единое методическое обеспечение в вопросах разработки механизма функционирования бюджетирования, ориентированного на результат, </w:t>
      </w:r>
      <w:r w:rsidR="002B2784" w:rsidRPr="003C3B6E">
        <w:rPr>
          <w:rFonts w:ascii="Times New Roman" w:eastAsia="Times New Roman" w:hAnsi="Times New Roman" w:cs="Times New Roman"/>
          <w:noProof/>
          <w:sz w:val="28"/>
          <w:szCs w:val="28"/>
          <w:lang w:eastAsia="ru-RU"/>
        </w:rPr>
        <w:t>или то, что б</w:t>
      </w:r>
      <w:r w:rsidR="00CF61E9" w:rsidRPr="003C3B6E">
        <w:rPr>
          <w:rFonts w:ascii="Times New Roman" w:eastAsia="Times New Roman" w:hAnsi="Times New Roman" w:cs="Times New Roman"/>
          <w:noProof/>
          <w:sz w:val="28"/>
          <w:szCs w:val="28"/>
          <w:lang w:eastAsia="ru-RU"/>
        </w:rPr>
        <w:t>ю</w:t>
      </w:r>
      <w:r w:rsidR="002B2784" w:rsidRPr="003C3B6E">
        <w:rPr>
          <w:rFonts w:ascii="Times New Roman" w:eastAsia="Times New Roman" w:hAnsi="Times New Roman" w:cs="Times New Roman"/>
          <w:noProof/>
          <w:sz w:val="28"/>
          <w:szCs w:val="28"/>
          <w:lang w:eastAsia="ru-RU"/>
        </w:rPr>
        <w:t>джетирование рассматривается отдельно от его демопоказателей</w:t>
      </w:r>
      <w:r w:rsidR="00A91A3A" w:rsidRPr="003C3B6E">
        <w:rPr>
          <w:rFonts w:ascii="Times New Roman" w:eastAsia="Times New Roman" w:hAnsi="Times New Roman" w:cs="Times New Roman"/>
          <w:noProof/>
          <w:sz w:val="28"/>
          <w:szCs w:val="28"/>
          <w:lang w:eastAsia="ru-RU"/>
        </w:rPr>
        <w:t xml:space="preserve"> -</w:t>
      </w:r>
      <w:r w:rsidR="002B2784" w:rsidRPr="003C3B6E">
        <w:rPr>
          <w:rFonts w:ascii="Times New Roman" w:eastAsia="Times New Roman" w:hAnsi="Times New Roman" w:cs="Times New Roman"/>
          <w:noProof/>
          <w:sz w:val="28"/>
          <w:szCs w:val="28"/>
          <w:lang w:eastAsia="ru-RU"/>
        </w:rPr>
        <w:t xml:space="preserve"> </w:t>
      </w:r>
      <w:r w:rsidR="00447118" w:rsidRPr="003C3B6E">
        <w:rPr>
          <w:rFonts w:ascii="Times New Roman" w:eastAsia="Times New Roman" w:hAnsi="Times New Roman" w:cs="Times New Roman"/>
          <w:noProof/>
          <w:sz w:val="28"/>
          <w:szCs w:val="28"/>
          <w:lang w:eastAsia="ru-RU"/>
        </w:rPr>
        <w:t>основны</w:t>
      </w:r>
      <w:r w:rsidR="00A91A3A" w:rsidRPr="003C3B6E">
        <w:rPr>
          <w:rFonts w:ascii="Times New Roman" w:eastAsia="Times New Roman" w:hAnsi="Times New Roman" w:cs="Times New Roman"/>
          <w:noProof/>
          <w:sz w:val="28"/>
          <w:szCs w:val="28"/>
          <w:lang w:eastAsia="ru-RU"/>
        </w:rPr>
        <w:t>х</w:t>
      </w:r>
      <w:r w:rsidR="00447118" w:rsidRPr="003C3B6E">
        <w:rPr>
          <w:rFonts w:ascii="Times New Roman" w:eastAsia="Times New Roman" w:hAnsi="Times New Roman" w:cs="Times New Roman"/>
          <w:noProof/>
          <w:sz w:val="28"/>
          <w:szCs w:val="28"/>
          <w:lang w:eastAsia="ru-RU"/>
        </w:rPr>
        <w:t xml:space="preserve"> индикатор</w:t>
      </w:r>
      <w:r w:rsidR="00A91A3A" w:rsidRPr="003C3B6E">
        <w:rPr>
          <w:rFonts w:ascii="Times New Roman" w:eastAsia="Times New Roman" w:hAnsi="Times New Roman" w:cs="Times New Roman"/>
          <w:noProof/>
          <w:sz w:val="28"/>
          <w:szCs w:val="28"/>
          <w:lang w:eastAsia="ru-RU"/>
        </w:rPr>
        <w:t>ов</w:t>
      </w:r>
      <w:r w:rsidR="00447118" w:rsidRPr="003C3B6E">
        <w:rPr>
          <w:rFonts w:ascii="Times New Roman" w:eastAsia="Times New Roman" w:hAnsi="Times New Roman" w:cs="Times New Roman"/>
          <w:noProof/>
          <w:sz w:val="28"/>
          <w:szCs w:val="28"/>
          <w:lang w:eastAsia="ru-RU"/>
        </w:rPr>
        <w:t xml:space="preserve"> финансовой</w:t>
      </w:r>
      <w:r w:rsidR="002450E7" w:rsidRPr="003C3B6E">
        <w:rPr>
          <w:rFonts w:ascii="Times New Roman" w:eastAsia="Times New Roman" w:hAnsi="Times New Roman" w:cs="Times New Roman"/>
          <w:noProof/>
          <w:sz w:val="28"/>
          <w:szCs w:val="28"/>
          <w:lang w:eastAsia="ru-RU"/>
        </w:rPr>
        <w:t xml:space="preserve"> </w:t>
      </w:r>
      <w:r w:rsidR="00447118" w:rsidRPr="003C3B6E">
        <w:rPr>
          <w:rFonts w:ascii="Times New Roman" w:eastAsia="Times New Roman" w:hAnsi="Times New Roman" w:cs="Times New Roman"/>
          <w:noProof/>
          <w:sz w:val="28"/>
          <w:szCs w:val="28"/>
          <w:lang w:eastAsia="ru-RU"/>
        </w:rPr>
        <w:t xml:space="preserve">устойчивости внебюджетных фондов в среднесрочной и долгосрочной перспективе, </w:t>
      </w:r>
      <w:r w:rsidR="007C4473" w:rsidRPr="003C3B6E">
        <w:rPr>
          <w:rFonts w:ascii="Times New Roman" w:eastAsia="Times New Roman" w:hAnsi="Times New Roman" w:cs="Times New Roman"/>
          <w:noProof/>
          <w:sz w:val="28"/>
          <w:szCs w:val="28"/>
          <w:lang w:eastAsia="ru-RU"/>
        </w:rPr>
        <w:t>требуется и</w:t>
      </w:r>
      <w:proofErr w:type="gramEnd"/>
      <w:r w:rsidR="007C4473" w:rsidRPr="003C3B6E">
        <w:rPr>
          <w:rFonts w:ascii="Times New Roman" w:eastAsia="Times New Roman" w:hAnsi="Times New Roman" w:cs="Times New Roman"/>
          <w:noProof/>
          <w:sz w:val="28"/>
          <w:szCs w:val="28"/>
          <w:lang w:eastAsia="ru-RU"/>
        </w:rPr>
        <w:t xml:space="preserve"> модернизация нормативных правовых актов путем их </w:t>
      </w:r>
      <w:r w:rsidR="00806C73" w:rsidRPr="003C3B6E">
        <w:rPr>
          <w:rFonts w:ascii="Times New Roman" w:eastAsia="Times New Roman" w:hAnsi="Times New Roman" w:cs="Times New Roman"/>
          <w:noProof/>
          <w:sz w:val="28"/>
          <w:szCs w:val="28"/>
          <w:lang w:eastAsia="ru-RU"/>
        </w:rPr>
        <w:t xml:space="preserve">инвентаризации </w:t>
      </w:r>
      <w:r w:rsidR="007C4473" w:rsidRPr="003C3B6E">
        <w:rPr>
          <w:rFonts w:ascii="Times New Roman" w:eastAsia="Times New Roman" w:hAnsi="Times New Roman" w:cs="Times New Roman"/>
          <w:noProof/>
          <w:sz w:val="28"/>
          <w:szCs w:val="28"/>
          <w:lang w:eastAsia="ru-RU"/>
        </w:rPr>
        <w:t>с учетом реалий современности, включая глобализацию и интеграцию</w:t>
      </w:r>
      <w:r w:rsidR="00B4321A" w:rsidRPr="003C3B6E">
        <w:rPr>
          <w:rFonts w:ascii="Times New Roman" w:eastAsia="Times New Roman" w:hAnsi="Times New Roman" w:cs="Times New Roman"/>
          <w:noProof/>
          <w:sz w:val="28"/>
          <w:szCs w:val="28"/>
          <w:lang w:eastAsia="ru-RU"/>
        </w:rPr>
        <w:t xml:space="preserve"> и </w:t>
      </w:r>
      <w:r w:rsidR="00CF61E9" w:rsidRPr="003C3B6E">
        <w:rPr>
          <w:rFonts w:ascii="Times New Roman" w:eastAsia="Times New Roman" w:hAnsi="Times New Roman" w:cs="Times New Roman"/>
          <w:noProof/>
          <w:sz w:val="28"/>
          <w:szCs w:val="28"/>
          <w:lang w:eastAsia="ru-RU"/>
        </w:rPr>
        <w:t>др</w:t>
      </w:r>
      <w:r w:rsidR="00B4321A" w:rsidRPr="003C3B6E">
        <w:rPr>
          <w:rFonts w:ascii="Times New Roman" w:eastAsia="Times New Roman" w:hAnsi="Times New Roman" w:cs="Times New Roman"/>
          <w:noProof/>
          <w:sz w:val="28"/>
          <w:szCs w:val="28"/>
          <w:lang w:eastAsia="ru-RU"/>
        </w:rPr>
        <w:t>.</w:t>
      </w:r>
    </w:p>
    <w:p w:rsidR="00B4321A" w:rsidRPr="003C3B6E" w:rsidRDefault="00B4321A" w:rsidP="00274D9A">
      <w:pPr>
        <w:spacing w:after="0" w:line="240" w:lineRule="auto"/>
        <w:ind w:firstLine="709"/>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 xml:space="preserve">Актуальность и </w:t>
      </w:r>
      <w:r w:rsidR="004E6DD8" w:rsidRPr="003C3B6E">
        <w:rPr>
          <w:rFonts w:ascii="Times New Roman" w:eastAsia="Times New Roman" w:hAnsi="Times New Roman" w:cs="Times New Roman"/>
          <w:noProof/>
          <w:sz w:val="28"/>
          <w:szCs w:val="28"/>
          <w:lang w:eastAsia="ru-RU"/>
        </w:rPr>
        <w:t xml:space="preserve">дисскусионность </w:t>
      </w:r>
      <w:r w:rsidRPr="003C3B6E">
        <w:rPr>
          <w:rFonts w:ascii="Times New Roman" w:eastAsia="Times New Roman" w:hAnsi="Times New Roman" w:cs="Times New Roman"/>
          <w:noProof/>
          <w:sz w:val="28"/>
          <w:szCs w:val="28"/>
          <w:lang w:eastAsia="ru-RU"/>
        </w:rPr>
        <w:t xml:space="preserve">указанных вопросов, </w:t>
      </w:r>
      <w:r w:rsidR="007C4473" w:rsidRPr="003C3B6E">
        <w:rPr>
          <w:rFonts w:ascii="Times New Roman" w:eastAsia="Times New Roman" w:hAnsi="Times New Roman" w:cs="Times New Roman"/>
          <w:noProof/>
          <w:sz w:val="28"/>
          <w:szCs w:val="28"/>
          <w:lang w:eastAsia="ru-RU"/>
        </w:rPr>
        <w:t>и</w:t>
      </w:r>
      <w:r w:rsidR="004E6DD8" w:rsidRPr="003C3B6E">
        <w:rPr>
          <w:rFonts w:ascii="Times New Roman" w:eastAsia="Times New Roman" w:hAnsi="Times New Roman" w:cs="Times New Roman"/>
          <w:noProof/>
          <w:sz w:val="28"/>
          <w:szCs w:val="28"/>
          <w:lang w:eastAsia="ru-RU"/>
        </w:rPr>
        <w:t xml:space="preserve"> </w:t>
      </w:r>
      <w:r w:rsidRPr="003C3B6E">
        <w:rPr>
          <w:rFonts w:ascii="Times New Roman" w:eastAsia="Times New Roman" w:hAnsi="Times New Roman" w:cs="Times New Roman"/>
          <w:noProof/>
          <w:sz w:val="28"/>
          <w:szCs w:val="28"/>
          <w:lang w:eastAsia="ru-RU"/>
        </w:rPr>
        <w:t xml:space="preserve">их практическая значимость для </w:t>
      </w:r>
      <w:r w:rsidR="001D698D" w:rsidRPr="003C3B6E">
        <w:rPr>
          <w:rFonts w:ascii="Times New Roman" w:eastAsia="Times New Roman" w:hAnsi="Times New Roman" w:cs="Times New Roman"/>
          <w:noProof/>
          <w:sz w:val="28"/>
          <w:szCs w:val="28"/>
          <w:lang w:eastAsia="ru-RU"/>
        </w:rPr>
        <w:t>модернизации</w:t>
      </w:r>
      <w:r w:rsidRPr="003C3B6E">
        <w:rPr>
          <w:rFonts w:ascii="Times New Roman" w:eastAsia="Times New Roman" w:hAnsi="Times New Roman" w:cs="Times New Roman"/>
          <w:noProof/>
          <w:sz w:val="28"/>
          <w:szCs w:val="28"/>
          <w:lang w:eastAsia="ru-RU"/>
        </w:rPr>
        <w:t xml:space="preserve"> внебюджетных фондов</w:t>
      </w:r>
      <w:r w:rsidR="007C4473" w:rsidRPr="003C3B6E">
        <w:rPr>
          <w:rFonts w:ascii="Times New Roman" w:eastAsia="Times New Roman" w:hAnsi="Times New Roman" w:cs="Times New Roman"/>
          <w:noProof/>
          <w:sz w:val="28"/>
          <w:szCs w:val="28"/>
          <w:lang w:eastAsia="ru-RU"/>
        </w:rPr>
        <w:t xml:space="preserve"> для снижения рисков как социально-демографического</w:t>
      </w:r>
      <w:r w:rsidR="001B1B56" w:rsidRPr="003C3B6E">
        <w:rPr>
          <w:rFonts w:ascii="Times New Roman" w:eastAsia="Times New Roman" w:hAnsi="Times New Roman" w:cs="Times New Roman"/>
          <w:noProof/>
          <w:sz w:val="28"/>
          <w:szCs w:val="28"/>
          <w:lang w:eastAsia="ru-RU"/>
        </w:rPr>
        <w:t>,</w:t>
      </w:r>
      <w:r w:rsidR="007C4473" w:rsidRPr="003C3B6E">
        <w:rPr>
          <w:rFonts w:ascii="Times New Roman" w:eastAsia="Times New Roman" w:hAnsi="Times New Roman" w:cs="Times New Roman"/>
          <w:noProof/>
          <w:sz w:val="28"/>
          <w:szCs w:val="28"/>
          <w:lang w:eastAsia="ru-RU"/>
        </w:rPr>
        <w:t xml:space="preserve"> так и финансового  характера, </w:t>
      </w:r>
      <w:r w:rsidRPr="003C3B6E">
        <w:rPr>
          <w:rFonts w:ascii="Times New Roman" w:eastAsia="Times New Roman" w:hAnsi="Times New Roman" w:cs="Times New Roman"/>
          <w:noProof/>
          <w:sz w:val="28"/>
          <w:szCs w:val="28"/>
          <w:lang w:eastAsia="ru-RU"/>
        </w:rPr>
        <w:t>и определили выбор темы исследования, его цель</w:t>
      </w:r>
      <w:r w:rsidR="00EB632A" w:rsidRPr="003C3B6E">
        <w:rPr>
          <w:rFonts w:ascii="Times New Roman" w:eastAsia="Times New Roman" w:hAnsi="Times New Roman" w:cs="Times New Roman"/>
          <w:noProof/>
          <w:sz w:val="28"/>
          <w:szCs w:val="28"/>
          <w:lang w:eastAsia="ru-RU"/>
        </w:rPr>
        <w:t xml:space="preserve"> и</w:t>
      </w:r>
      <w:r w:rsidRPr="003C3B6E">
        <w:rPr>
          <w:rFonts w:ascii="Times New Roman" w:eastAsia="Times New Roman" w:hAnsi="Times New Roman" w:cs="Times New Roman"/>
          <w:noProof/>
          <w:sz w:val="28"/>
          <w:szCs w:val="28"/>
          <w:lang w:eastAsia="ru-RU"/>
        </w:rPr>
        <w:t xml:space="preserve"> задачи.</w:t>
      </w:r>
    </w:p>
    <w:p w:rsidR="006E6B95" w:rsidRPr="003C3B6E" w:rsidRDefault="006E6B95" w:rsidP="00274D9A">
      <w:pPr>
        <w:spacing w:after="0" w:line="240" w:lineRule="auto"/>
        <w:ind w:firstLine="709"/>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Следовательно, развитие теории, методологии</w:t>
      </w:r>
      <w:r w:rsidR="00B20F84" w:rsidRPr="003C3B6E">
        <w:rPr>
          <w:rFonts w:ascii="Times New Roman" w:eastAsia="Times New Roman" w:hAnsi="Times New Roman" w:cs="Times New Roman"/>
          <w:noProof/>
          <w:sz w:val="28"/>
          <w:szCs w:val="28"/>
          <w:lang w:eastAsia="ru-RU"/>
        </w:rPr>
        <w:t>,</w:t>
      </w:r>
      <w:r w:rsidRPr="003C3B6E">
        <w:rPr>
          <w:rFonts w:ascii="Times New Roman" w:eastAsia="Times New Roman" w:hAnsi="Times New Roman" w:cs="Times New Roman"/>
          <w:noProof/>
          <w:sz w:val="28"/>
          <w:szCs w:val="28"/>
          <w:lang w:eastAsia="ru-RU"/>
        </w:rPr>
        <w:t xml:space="preserve"> практики</w:t>
      </w:r>
      <w:r w:rsidR="00B20F84" w:rsidRPr="003C3B6E">
        <w:rPr>
          <w:rFonts w:ascii="Times New Roman" w:eastAsia="Times New Roman" w:hAnsi="Times New Roman" w:cs="Times New Roman"/>
          <w:noProof/>
          <w:sz w:val="28"/>
          <w:szCs w:val="28"/>
          <w:lang w:eastAsia="ru-RU"/>
        </w:rPr>
        <w:t xml:space="preserve">, а также </w:t>
      </w:r>
      <w:r w:rsidR="003E5BD1" w:rsidRPr="003C3B6E">
        <w:rPr>
          <w:rFonts w:ascii="Times New Roman" w:eastAsia="Times New Roman" w:hAnsi="Times New Roman" w:cs="Times New Roman"/>
          <w:noProof/>
          <w:sz w:val="28"/>
          <w:szCs w:val="28"/>
          <w:lang w:eastAsia="ru-RU"/>
        </w:rPr>
        <w:t>формировани</w:t>
      </w:r>
      <w:r w:rsidR="00720D63" w:rsidRPr="003C3B6E">
        <w:rPr>
          <w:rFonts w:ascii="Times New Roman" w:eastAsia="Times New Roman" w:hAnsi="Times New Roman" w:cs="Times New Roman"/>
          <w:noProof/>
          <w:sz w:val="28"/>
          <w:szCs w:val="28"/>
          <w:lang w:eastAsia="ru-RU"/>
        </w:rPr>
        <w:t>е</w:t>
      </w:r>
      <w:r w:rsidR="003E5BD1" w:rsidRPr="003C3B6E">
        <w:rPr>
          <w:rFonts w:ascii="Times New Roman" w:eastAsia="Times New Roman" w:hAnsi="Times New Roman" w:cs="Times New Roman"/>
          <w:noProof/>
          <w:sz w:val="28"/>
          <w:szCs w:val="28"/>
          <w:lang w:eastAsia="ru-RU"/>
        </w:rPr>
        <w:t xml:space="preserve"> и функционировани</w:t>
      </w:r>
      <w:r w:rsidR="00720D63" w:rsidRPr="003C3B6E">
        <w:rPr>
          <w:rFonts w:ascii="Times New Roman" w:eastAsia="Times New Roman" w:hAnsi="Times New Roman" w:cs="Times New Roman"/>
          <w:noProof/>
          <w:sz w:val="28"/>
          <w:szCs w:val="28"/>
          <w:lang w:eastAsia="ru-RU"/>
        </w:rPr>
        <w:t>е</w:t>
      </w:r>
      <w:r w:rsidR="003E5BD1" w:rsidRPr="003C3B6E">
        <w:rPr>
          <w:rFonts w:ascii="Times New Roman" w:eastAsia="Times New Roman" w:hAnsi="Times New Roman" w:cs="Times New Roman"/>
          <w:noProof/>
          <w:sz w:val="28"/>
          <w:szCs w:val="28"/>
          <w:lang w:eastAsia="ru-RU"/>
        </w:rPr>
        <w:t xml:space="preserve"> </w:t>
      </w:r>
      <w:r w:rsidR="003E5BD1" w:rsidRPr="003C3B6E">
        <w:rPr>
          <w:rFonts w:ascii="Times New Roman" w:hAnsi="Times New Roman" w:cs="Times New Roman"/>
          <w:sz w:val="28"/>
          <w:szCs w:val="28"/>
          <w:lang w:eastAsia="ru-RU"/>
        </w:rPr>
        <w:t>внебюджетных фондов</w:t>
      </w:r>
      <w:r w:rsidR="003E5BD1" w:rsidRPr="003C3B6E">
        <w:rPr>
          <w:rFonts w:ascii="Times New Roman" w:eastAsia="Times New Roman" w:hAnsi="Times New Roman" w:cs="Times New Roman"/>
          <w:noProof/>
          <w:sz w:val="28"/>
          <w:szCs w:val="28"/>
          <w:lang w:eastAsia="ru-RU"/>
        </w:rPr>
        <w:t xml:space="preserve"> </w:t>
      </w:r>
      <w:r w:rsidR="007C4473" w:rsidRPr="003C3B6E">
        <w:rPr>
          <w:rFonts w:ascii="Times New Roman" w:eastAsia="Times New Roman" w:hAnsi="Times New Roman" w:cs="Times New Roman"/>
          <w:noProof/>
          <w:sz w:val="28"/>
          <w:szCs w:val="28"/>
          <w:lang w:eastAsia="ru-RU"/>
        </w:rPr>
        <w:t xml:space="preserve">в перспективе </w:t>
      </w:r>
      <w:r w:rsidRPr="003C3B6E">
        <w:rPr>
          <w:rFonts w:ascii="Times New Roman" w:eastAsia="Times New Roman" w:hAnsi="Times New Roman" w:cs="Times New Roman"/>
          <w:noProof/>
          <w:sz w:val="28"/>
          <w:szCs w:val="28"/>
          <w:lang w:eastAsia="ru-RU"/>
        </w:rPr>
        <w:t>архиважно</w:t>
      </w:r>
      <w:r w:rsidR="00D07C8C" w:rsidRPr="003C3B6E">
        <w:rPr>
          <w:rFonts w:ascii="Times New Roman" w:eastAsia="Times New Roman" w:hAnsi="Times New Roman" w:cs="Times New Roman"/>
          <w:noProof/>
          <w:sz w:val="28"/>
          <w:szCs w:val="28"/>
          <w:lang w:eastAsia="ru-RU"/>
        </w:rPr>
        <w:t xml:space="preserve"> для </w:t>
      </w:r>
      <w:r w:rsidR="007C4473" w:rsidRPr="003C3B6E">
        <w:rPr>
          <w:rFonts w:ascii="Times New Roman" w:eastAsia="Times New Roman" w:hAnsi="Times New Roman" w:cs="Times New Roman"/>
          <w:noProof/>
          <w:sz w:val="28"/>
          <w:szCs w:val="28"/>
          <w:lang w:eastAsia="ru-RU"/>
        </w:rPr>
        <w:t>социально-э</w:t>
      </w:r>
      <w:r w:rsidR="00D07C8C" w:rsidRPr="003C3B6E">
        <w:rPr>
          <w:rFonts w:ascii="Times New Roman" w:eastAsia="Times New Roman" w:hAnsi="Times New Roman" w:cs="Times New Roman"/>
          <w:noProof/>
          <w:sz w:val="28"/>
          <w:szCs w:val="28"/>
          <w:lang w:eastAsia="ru-RU"/>
        </w:rPr>
        <w:t>кономической</w:t>
      </w:r>
      <w:r w:rsidR="007C4473" w:rsidRPr="003C3B6E">
        <w:rPr>
          <w:rFonts w:ascii="Times New Roman" w:eastAsia="Times New Roman" w:hAnsi="Times New Roman" w:cs="Times New Roman"/>
          <w:noProof/>
          <w:sz w:val="28"/>
          <w:szCs w:val="28"/>
          <w:lang w:eastAsia="ru-RU"/>
        </w:rPr>
        <w:t xml:space="preserve"> и национальной </w:t>
      </w:r>
      <w:r w:rsidR="00D07C8C" w:rsidRPr="003C3B6E">
        <w:rPr>
          <w:rFonts w:ascii="Times New Roman" w:eastAsia="Times New Roman" w:hAnsi="Times New Roman" w:cs="Times New Roman"/>
          <w:noProof/>
          <w:sz w:val="28"/>
          <w:szCs w:val="28"/>
          <w:lang w:eastAsia="ru-RU"/>
        </w:rPr>
        <w:t>безопасности Кыргызстана.</w:t>
      </w:r>
    </w:p>
    <w:p w:rsidR="00313429" w:rsidRPr="003C3B6E" w:rsidRDefault="00957ECF" w:rsidP="00274D9A">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Связь темы диссертации с крупными н</w:t>
      </w:r>
      <w:r w:rsidR="00C32C2C" w:rsidRPr="003C3B6E">
        <w:rPr>
          <w:rFonts w:ascii="Times New Roman" w:hAnsi="Times New Roman" w:cs="Times New Roman"/>
          <w:b/>
          <w:sz w:val="28"/>
          <w:szCs w:val="28"/>
        </w:rPr>
        <w:t>аучными программами (проектами) и</w:t>
      </w:r>
      <w:r w:rsidRPr="003C3B6E">
        <w:rPr>
          <w:rFonts w:ascii="Times New Roman" w:hAnsi="Times New Roman" w:cs="Times New Roman"/>
          <w:b/>
          <w:sz w:val="28"/>
          <w:szCs w:val="28"/>
        </w:rPr>
        <w:t xml:space="preserve"> основными нау</w:t>
      </w:r>
      <w:r w:rsidR="00C32C2C" w:rsidRPr="003C3B6E">
        <w:rPr>
          <w:rFonts w:ascii="Times New Roman" w:hAnsi="Times New Roman" w:cs="Times New Roman"/>
          <w:b/>
          <w:sz w:val="28"/>
          <w:szCs w:val="28"/>
        </w:rPr>
        <w:t>чно-исследовательскими работами</w:t>
      </w:r>
      <w:r w:rsidRPr="003C3B6E">
        <w:rPr>
          <w:rFonts w:ascii="Times New Roman" w:hAnsi="Times New Roman" w:cs="Times New Roman"/>
          <w:b/>
          <w:sz w:val="28"/>
          <w:szCs w:val="28"/>
        </w:rPr>
        <w:t>.</w:t>
      </w:r>
      <w:r w:rsidRPr="003C3B6E">
        <w:rPr>
          <w:rFonts w:ascii="Times New Roman" w:hAnsi="Times New Roman" w:cs="Times New Roman"/>
          <w:sz w:val="28"/>
          <w:szCs w:val="28"/>
        </w:rPr>
        <w:t xml:space="preserve"> </w:t>
      </w:r>
      <w:proofErr w:type="gramStart"/>
      <w:r w:rsidRPr="003C3B6E">
        <w:rPr>
          <w:rFonts w:ascii="Times New Roman" w:hAnsi="Times New Roman" w:cs="Times New Roman"/>
          <w:sz w:val="28"/>
          <w:szCs w:val="28"/>
        </w:rPr>
        <w:t xml:space="preserve">Тема диссертационного исследования связана </w:t>
      </w:r>
      <w:r w:rsidR="00313429" w:rsidRPr="003C3B6E">
        <w:rPr>
          <w:rFonts w:ascii="Times New Roman" w:hAnsi="Times New Roman" w:cs="Times New Roman"/>
          <w:sz w:val="28"/>
          <w:szCs w:val="28"/>
        </w:rPr>
        <w:t>с Национальной стратеги</w:t>
      </w:r>
      <w:r w:rsidR="00313429" w:rsidRPr="003C3B6E">
        <w:rPr>
          <w:rFonts w:ascii="Times New Roman" w:hAnsi="Times New Roman" w:cs="Times New Roman"/>
          <w:sz w:val="28"/>
          <w:szCs w:val="28"/>
          <w:lang w:val="ky-KG"/>
        </w:rPr>
        <w:t>ей</w:t>
      </w:r>
      <w:r w:rsidR="00313429" w:rsidRPr="003C3B6E">
        <w:rPr>
          <w:rFonts w:ascii="Times New Roman" w:hAnsi="Times New Roman" w:cs="Times New Roman"/>
          <w:sz w:val="28"/>
          <w:szCs w:val="28"/>
        </w:rPr>
        <w:t xml:space="preserve"> устойчивого развития Кыргызской Республики на период 2013–2017 годы, </w:t>
      </w:r>
      <w:r w:rsidR="00313429" w:rsidRPr="003C3B6E">
        <w:rPr>
          <w:rFonts w:ascii="Times New Roman" w:hAnsi="Times New Roman" w:cs="Times New Roman"/>
          <w:sz w:val="28"/>
          <w:szCs w:val="28"/>
        </w:rPr>
        <w:lastRenderedPageBreak/>
        <w:t xml:space="preserve">Программой Правительства Кыргызской Республики на 2018-2023 годы «Жаны </w:t>
      </w:r>
      <w:proofErr w:type="spellStart"/>
      <w:r w:rsidR="00313429" w:rsidRPr="003C3B6E">
        <w:rPr>
          <w:rFonts w:ascii="Times New Roman" w:hAnsi="Times New Roman" w:cs="Times New Roman"/>
          <w:sz w:val="28"/>
          <w:szCs w:val="28"/>
        </w:rPr>
        <w:t>доорго</w:t>
      </w:r>
      <w:proofErr w:type="spellEnd"/>
      <w:r w:rsidR="00313429" w:rsidRPr="003C3B6E">
        <w:rPr>
          <w:rFonts w:ascii="Times New Roman" w:hAnsi="Times New Roman" w:cs="Times New Roman"/>
          <w:sz w:val="28"/>
          <w:szCs w:val="28"/>
        </w:rPr>
        <w:t xml:space="preserve"> – </w:t>
      </w:r>
      <w:proofErr w:type="spellStart"/>
      <w:r w:rsidR="00313429" w:rsidRPr="003C3B6E">
        <w:rPr>
          <w:rFonts w:ascii="Times New Roman" w:hAnsi="Times New Roman" w:cs="Times New Roman"/>
          <w:sz w:val="28"/>
          <w:szCs w:val="28"/>
        </w:rPr>
        <w:t>кырк</w:t>
      </w:r>
      <w:proofErr w:type="spellEnd"/>
      <w:r w:rsidR="00313429" w:rsidRPr="003C3B6E">
        <w:rPr>
          <w:rFonts w:ascii="Times New Roman" w:hAnsi="Times New Roman" w:cs="Times New Roman"/>
          <w:sz w:val="28"/>
          <w:szCs w:val="28"/>
        </w:rPr>
        <w:t xml:space="preserve"> </w:t>
      </w:r>
      <w:proofErr w:type="spellStart"/>
      <w:r w:rsidR="00313429" w:rsidRPr="003C3B6E">
        <w:rPr>
          <w:rFonts w:ascii="Times New Roman" w:hAnsi="Times New Roman" w:cs="Times New Roman"/>
          <w:sz w:val="28"/>
          <w:szCs w:val="28"/>
        </w:rPr>
        <w:t>кадам</w:t>
      </w:r>
      <w:proofErr w:type="spellEnd"/>
      <w:r w:rsidR="00313429" w:rsidRPr="003C3B6E">
        <w:rPr>
          <w:rFonts w:ascii="Times New Roman" w:hAnsi="Times New Roman" w:cs="Times New Roman"/>
          <w:sz w:val="28"/>
          <w:szCs w:val="28"/>
        </w:rPr>
        <w:t xml:space="preserve"> 2018 –2023», </w:t>
      </w:r>
      <w:r w:rsidR="00951602" w:rsidRPr="003C3B6E">
        <w:rPr>
          <w:rFonts w:ascii="Times New Roman" w:hAnsi="Times New Roman"/>
          <w:sz w:val="28"/>
          <w:szCs w:val="28"/>
        </w:rPr>
        <w:t>О Национальной стратегии  развития Кыргызско</w:t>
      </w:r>
      <w:r w:rsidR="00797394" w:rsidRPr="003C3B6E">
        <w:rPr>
          <w:rFonts w:ascii="Times New Roman" w:hAnsi="Times New Roman"/>
          <w:sz w:val="28"/>
          <w:szCs w:val="28"/>
        </w:rPr>
        <w:t xml:space="preserve">й Республики  на 2018-2040 годы, </w:t>
      </w:r>
      <w:r w:rsidR="00313429" w:rsidRPr="003C3B6E">
        <w:rPr>
          <w:rFonts w:ascii="Times New Roman" w:hAnsi="Times New Roman" w:cs="Times New Roman"/>
          <w:sz w:val="28"/>
          <w:szCs w:val="28"/>
        </w:rPr>
        <w:t xml:space="preserve">а также с комплексной темой научных исследований Международной академии управления, права, финансов и бизнеса (далее </w:t>
      </w:r>
      <w:r w:rsidR="00313429" w:rsidRPr="003C3B6E">
        <w:rPr>
          <w:rFonts w:ascii="Times New Roman" w:hAnsi="Times New Roman" w:cs="Times New Roman"/>
          <w:sz w:val="28"/>
          <w:szCs w:val="28"/>
        </w:rPr>
        <w:sym w:font="Symbol" w:char="F02D"/>
      </w:r>
      <w:r w:rsidR="00313429" w:rsidRPr="003C3B6E">
        <w:rPr>
          <w:rFonts w:ascii="Times New Roman" w:hAnsi="Times New Roman" w:cs="Times New Roman"/>
          <w:sz w:val="28"/>
          <w:szCs w:val="28"/>
        </w:rPr>
        <w:t xml:space="preserve"> </w:t>
      </w:r>
      <w:proofErr w:type="spellStart"/>
      <w:r w:rsidR="00313429" w:rsidRPr="003C3B6E">
        <w:rPr>
          <w:rFonts w:ascii="Times New Roman" w:hAnsi="Times New Roman" w:cs="Times New Roman"/>
          <w:sz w:val="28"/>
          <w:szCs w:val="28"/>
        </w:rPr>
        <w:t>МАУПФиБ</w:t>
      </w:r>
      <w:proofErr w:type="spellEnd"/>
      <w:r w:rsidR="00313429" w:rsidRPr="003C3B6E">
        <w:rPr>
          <w:rFonts w:ascii="Times New Roman" w:hAnsi="Times New Roman" w:cs="Times New Roman"/>
          <w:sz w:val="28"/>
          <w:szCs w:val="28"/>
        </w:rPr>
        <w:t>) «Развитие народонаселения Кыргызской Республики и ее регионов</w:t>
      </w:r>
      <w:proofErr w:type="gramEnd"/>
      <w:r w:rsidR="00313429" w:rsidRPr="003C3B6E">
        <w:rPr>
          <w:rFonts w:ascii="Times New Roman" w:hAnsi="Times New Roman" w:cs="Times New Roman"/>
          <w:sz w:val="28"/>
          <w:szCs w:val="28"/>
        </w:rPr>
        <w:t xml:space="preserve"> в условиях глобализации</w:t>
      </w:r>
      <w:r w:rsidR="006A7E37" w:rsidRPr="003C3B6E">
        <w:rPr>
          <w:rFonts w:ascii="Times New Roman" w:hAnsi="Times New Roman" w:cs="Times New Roman"/>
          <w:sz w:val="28"/>
          <w:szCs w:val="28"/>
        </w:rPr>
        <w:t xml:space="preserve"> и интеграции</w:t>
      </w:r>
      <w:r w:rsidR="00313429" w:rsidRPr="003C3B6E">
        <w:rPr>
          <w:rFonts w:ascii="Times New Roman" w:hAnsi="Times New Roman" w:cs="Times New Roman"/>
          <w:sz w:val="28"/>
          <w:szCs w:val="28"/>
        </w:rPr>
        <w:t>»</w:t>
      </w:r>
      <w:r w:rsidR="006A7E37" w:rsidRPr="003C3B6E">
        <w:rPr>
          <w:rFonts w:ascii="Times New Roman" w:hAnsi="Times New Roman" w:cs="Times New Roman"/>
          <w:sz w:val="28"/>
          <w:szCs w:val="28"/>
        </w:rPr>
        <w:t xml:space="preserve"> и «Модернизация социального страхования населения»</w:t>
      </w:r>
      <w:r w:rsidR="00313429" w:rsidRPr="003C3B6E">
        <w:rPr>
          <w:rFonts w:ascii="Times New Roman" w:hAnsi="Times New Roman" w:cs="Times New Roman"/>
          <w:sz w:val="28"/>
          <w:szCs w:val="28"/>
        </w:rPr>
        <w:t>.</w:t>
      </w:r>
    </w:p>
    <w:p w:rsidR="005B53BA" w:rsidRPr="003C3B6E" w:rsidRDefault="0035147D" w:rsidP="00274D9A">
      <w:pPr>
        <w:spacing w:after="0" w:line="240" w:lineRule="auto"/>
        <w:ind w:firstLine="709"/>
        <w:jc w:val="both"/>
        <w:rPr>
          <w:rFonts w:ascii="Times New Roman" w:eastAsia="Times New Roman" w:hAnsi="Times New Roman" w:cs="Times New Roman"/>
          <w:noProof/>
          <w:sz w:val="28"/>
          <w:szCs w:val="28"/>
          <w:lang w:eastAsia="ru-RU"/>
        </w:rPr>
      </w:pPr>
      <w:r w:rsidRPr="003C3B6E">
        <w:rPr>
          <w:rFonts w:ascii="Times New Roman" w:hAnsi="Times New Roman" w:cs="Times New Roman"/>
          <w:b/>
          <w:sz w:val="28"/>
          <w:szCs w:val="28"/>
        </w:rPr>
        <w:t>Цель и задачи исследования.</w:t>
      </w:r>
      <w:r w:rsidR="001A2992" w:rsidRPr="003C3B6E">
        <w:rPr>
          <w:rFonts w:ascii="Times New Roman" w:hAnsi="Times New Roman" w:cs="Times New Roman"/>
          <w:b/>
          <w:sz w:val="28"/>
          <w:szCs w:val="28"/>
        </w:rPr>
        <w:t xml:space="preserve"> </w:t>
      </w:r>
      <w:bookmarkStart w:id="1" w:name="_Hlk24448032"/>
      <w:r w:rsidR="005B53BA" w:rsidRPr="003C3B6E">
        <w:rPr>
          <w:rFonts w:ascii="Times New Roman" w:eastAsia="Times New Roman" w:hAnsi="Times New Roman" w:cs="Times New Roman"/>
          <w:noProof/>
          <w:sz w:val="28"/>
          <w:szCs w:val="28"/>
          <w:lang w:eastAsia="ru-RU"/>
        </w:rPr>
        <w:t>Целью диссертаци</w:t>
      </w:r>
      <w:r w:rsidR="001A2992" w:rsidRPr="003C3B6E">
        <w:rPr>
          <w:rFonts w:ascii="Times New Roman" w:eastAsia="Times New Roman" w:hAnsi="Times New Roman" w:cs="Times New Roman"/>
          <w:noProof/>
          <w:sz w:val="28"/>
          <w:szCs w:val="28"/>
          <w:lang w:eastAsia="ru-RU"/>
        </w:rPr>
        <w:t>и</w:t>
      </w:r>
      <w:r w:rsidR="005B53BA" w:rsidRPr="003C3B6E">
        <w:rPr>
          <w:rFonts w:ascii="Times New Roman" w:eastAsia="Times New Roman" w:hAnsi="Times New Roman" w:cs="Times New Roman"/>
          <w:noProof/>
          <w:sz w:val="28"/>
          <w:szCs w:val="28"/>
          <w:lang w:eastAsia="ru-RU"/>
        </w:rPr>
        <w:t xml:space="preserve"> является разработка научно-методических положений и практических рекомендаций по формированию и</w:t>
      </w:r>
      <w:r w:rsidR="001A2992" w:rsidRPr="003C3B6E">
        <w:rPr>
          <w:rFonts w:ascii="Times New Roman" w:eastAsia="Times New Roman" w:hAnsi="Times New Roman" w:cs="Times New Roman"/>
          <w:noProof/>
          <w:sz w:val="28"/>
          <w:szCs w:val="28"/>
          <w:lang w:eastAsia="ru-RU"/>
        </w:rPr>
        <w:t xml:space="preserve"> </w:t>
      </w:r>
      <w:r w:rsidR="005B53BA" w:rsidRPr="003C3B6E">
        <w:rPr>
          <w:rFonts w:ascii="Times New Roman" w:eastAsia="Times New Roman" w:hAnsi="Times New Roman" w:cs="Times New Roman"/>
          <w:noProof/>
          <w:sz w:val="28"/>
          <w:szCs w:val="28"/>
          <w:lang w:eastAsia="ru-RU"/>
        </w:rPr>
        <w:t>развитию внебюджетных фондов в финансовой системе Кыргызской Республик</w:t>
      </w:r>
      <w:r w:rsidR="00565A14" w:rsidRPr="003C3B6E">
        <w:rPr>
          <w:rFonts w:ascii="Times New Roman" w:eastAsia="Times New Roman" w:hAnsi="Times New Roman" w:cs="Times New Roman"/>
          <w:noProof/>
          <w:sz w:val="28"/>
          <w:szCs w:val="28"/>
          <w:lang w:eastAsia="ru-RU"/>
        </w:rPr>
        <w:t>и</w:t>
      </w:r>
      <w:r w:rsidR="00AE0D64" w:rsidRPr="003C3B6E">
        <w:rPr>
          <w:rFonts w:ascii="Times New Roman" w:eastAsia="Times New Roman" w:hAnsi="Times New Roman" w:cs="Times New Roman"/>
          <w:noProof/>
          <w:sz w:val="28"/>
          <w:szCs w:val="28"/>
          <w:lang w:eastAsia="ru-RU"/>
        </w:rPr>
        <w:t xml:space="preserve"> (далее</w:t>
      </w:r>
      <w:r w:rsidR="00AE0D64" w:rsidRPr="003C3B6E">
        <w:rPr>
          <w:rFonts w:ascii="Times New Roman" w:eastAsia="Times New Roman" w:hAnsi="Times New Roman" w:cs="Times New Roman"/>
          <w:noProof/>
          <w:sz w:val="28"/>
          <w:szCs w:val="28"/>
          <w:lang w:val="ky-KG" w:eastAsia="ru-RU"/>
        </w:rPr>
        <w:t xml:space="preserve"> </w:t>
      </w:r>
      <w:r w:rsidR="00933746" w:rsidRPr="003C3B6E">
        <w:rPr>
          <w:rFonts w:ascii="Times New Roman" w:eastAsia="Times New Roman" w:hAnsi="Times New Roman" w:cs="Times New Roman"/>
          <w:noProof/>
          <w:sz w:val="28"/>
          <w:szCs w:val="28"/>
          <w:lang w:eastAsia="ru-RU"/>
        </w:rPr>
        <w:t>КР)</w:t>
      </w:r>
      <w:r w:rsidR="005B53BA" w:rsidRPr="003C3B6E">
        <w:rPr>
          <w:rFonts w:ascii="Times New Roman" w:eastAsia="Times New Roman" w:hAnsi="Times New Roman" w:cs="Times New Roman"/>
          <w:noProof/>
          <w:sz w:val="28"/>
          <w:szCs w:val="28"/>
          <w:lang w:eastAsia="ru-RU"/>
        </w:rPr>
        <w:t>.</w:t>
      </w:r>
    </w:p>
    <w:bookmarkEnd w:id="1"/>
    <w:p w:rsidR="00D90C69" w:rsidRPr="003C3B6E" w:rsidRDefault="00D90C69" w:rsidP="00274D9A">
      <w:pPr>
        <w:spacing w:after="0" w:line="240" w:lineRule="auto"/>
        <w:ind w:firstLine="708"/>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Поставленная цель треб</w:t>
      </w:r>
      <w:r w:rsidR="00565A14" w:rsidRPr="003C3B6E">
        <w:rPr>
          <w:rFonts w:ascii="Times New Roman" w:eastAsia="Times New Roman" w:hAnsi="Times New Roman" w:cs="Times New Roman"/>
          <w:noProof/>
          <w:sz w:val="28"/>
          <w:szCs w:val="28"/>
          <w:lang w:eastAsia="ru-RU"/>
        </w:rPr>
        <w:t>ует</w:t>
      </w:r>
      <w:r w:rsidRPr="003C3B6E">
        <w:rPr>
          <w:rFonts w:ascii="Times New Roman" w:eastAsia="Times New Roman" w:hAnsi="Times New Roman" w:cs="Times New Roman"/>
          <w:noProof/>
          <w:sz w:val="28"/>
          <w:szCs w:val="28"/>
          <w:lang w:eastAsia="ru-RU"/>
        </w:rPr>
        <w:t xml:space="preserve"> решения следующих </w:t>
      </w:r>
      <w:r w:rsidRPr="003C3B6E">
        <w:rPr>
          <w:rFonts w:ascii="Times New Roman" w:eastAsia="Times New Roman" w:hAnsi="Times New Roman" w:cs="Times New Roman"/>
          <w:b/>
          <w:noProof/>
          <w:sz w:val="28"/>
          <w:szCs w:val="28"/>
          <w:lang w:eastAsia="ru-RU"/>
        </w:rPr>
        <w:t>задач</w:t>
      </w:r>
      <w:r w:rsidRPr="003C3B6E">
        <w:rPr>
          <w:rFonts w:ascii="Times New Roman" w:eastAsia="Times New Roman" w:hAnsi="Times New Roman" w:cs="Times New Roman"/>
          <w:noProof/>
          <w:sz w:val="28"/>
          <w:szCs w:val="28"/>
          <w:lang w:eastAsia="ru-RU"/>
        </w:rPr>
        <w:t xml:space="preserve">: </w:t>
      </w:r>
    </w:p>
    <w:p w:rsidR="0094022F" w:rsidRPr="003C3B6E" w:rsidRDefault="00C32C2C" w:rsidP="00C32C2C">
      <w:pPr>
        <w:pStyle w:val="a7"/>
        <w:numPr>
          <w:ilvl w:val="0"/>
          <w:numId w:val="27"/>
        </w:numPr>
        <w:spacing w:after="0" w:line="240" w:lineRule="auto"/>
        <w:ind w:left="0" w:firstLine="426"/>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 xml:space="preserve"> </w:t>
      </w:r>
      <w:r w:rsidR="001A2992" w:rsidRPr="003C3B6E">
        <w:rPr>
          <w:rFonts w:ascii="Times New Roman" w:eastAsia="Times New Roman" w:hAnsi="Times New Roman" w:cs="Times New Roman"/>
          <w:noProof/>
          <w:sz w:val="28"/>
          <w:szCs w:val="28"/>
          <w:lang w:eastAsia="ru-RU"/>
        </w:rPr>
        <w:t xml:space="preserve">исследовать </w:t>
      </w:r>
      <w:r w:rsidR="001A2992" w:rsidRPr="003C3B6E">
        <w:rPr>
          <w:rFonts w:ascii="Times New Roman" w:hAnsi="Times New Roman" w:cs="Times New Roman"/>
          <w:sz w:val="28"/>
          <w:szCs w:val="28"/>
          <w:lang w:eastAsia="ru-RU"/>
        </w:rPr>
        <w:t>генезис, интерпретаци</w:t>
      </w:r>
      <w:r w:rsidR="00565A14" w:rsidRPr="003C3B6E">
        <w:rPr>
          <w:rFonts w:ascii="Times New Roman" w:hAnsi="Times New Roman" w:cs="Times New Roman"/>
          <w:sz w:val="28"/>
          <w:szCs w:val="28"/>
          <w:lang w:eastAsia="ru-RU"/>
        </w:rPr>
        <w:t>ю</w:t>
      </w:r>
      <w:r w:rsidR="001A2992" w:rsidRPr="003C3B6E">
        <w:rPr>
          <w:rFonts w:ascii="Times New Roman" w:hAnsi="Times New Roman" w:cs="Times New Roman"/>
          <w:sz w:val="28"/>
          <w:szCs w:val="28"/>
          <w:lang w:eastAsia="ru-RU"/>
        </w:rPr>
        <w:t xml:space="preserve"> научных подходов </w:t>
      </w:r>
      <w:r w:rsidR="005D0EFD" w:rsidRPr="003C3B6E">
        <w:rPr>
          <w:rFonts w:ascii="Times New Roman" w:hAnsi="Times New Roman" w:cs="Times New Roman"/>
          <w:sz w:val="28"/>
          <w:szCs w:val="28"/>
          <w:lang w:eastAsia="ru-RU"/>
        </w:rPr>
        <w:t>внебюджетных фондов</w:t>
      </w:r>
      <w:r w:rsidR="001A2992" w:rsidRPr="003C3B6E">
        <w:rPr>
          <w:rFonts w:ascii="Times New Roman" w:hAnsi="Times New Roman" w:cs="Times New Roman"/>
          <w:sz w:val="28"/>
          <w:szCs w:val="28"/>
          <w:lang w:eastAsia="ru-RU"/>
        </w:rPr>
        <w:t xml:space="preserve"> и бюджетирования</w:t>
      </w:r>
      <w:r w:rsidR="008164EC" w:rsidRPr="003C3B6E">
        <w:rPr>
          <w:rFonts w:ascii="Times New Roman" w:eastAsia="Times New Roman" w:hAnsi="Times New Roman" w:cs="Times New Roman"/>
          <w:noProof/>
          <w:sz w:val="28"/>
          <w:szCs w:val="28"/>
          <w:lang w:eastAsia="ru-RU"/>
        </w:rPr>
        <w:t xml:space="preserve">, а также </w:t>
      </w:r>
      <w:r w:rsidR="0094022F" w:rsidRPr="003C3B6E">
        <w:rPr>
          <w:rFonts w:ascii="Times New Roman" w:eastAsia="Times New Roman" w:hAnsi="Times New Roman" w:cs="Times New Roman"/>
          <w:noProof/>
          <w:sz w:val="28"/>
          <w:szCs w:val="28"/>
          <w:lang w:eastAsia="ru-RU"/>
        </w:rPr>
        <w:t>и</w:t>
      </w:r>
      <w:r w:rsidR="0094022F" w:rsidRPr="003C3B6E">
        <w:rPr>
          <w:rFonts w:ascii="Times New Roman" w:hAnsi="Times New Roman" w:cs="Times New Roman"/>
          <w:sz w:val="28"/>
          <w:szCs w:val="28"/>
          <w:lang w:eastAsia="ru-RU"/>
        </w:rPr>
        <w:t>нституциональные основы обязательного социального страхования</w:t>
      </w:r>
      <w:r w:rsidR="00CA72E7" w:rsidRPr="003C3B6E">
        <w:rPr>
          <w:rFonts w:ascii="Times New Roman" w:eastAsia="Times New Roman" w:hAnsi="Times New Roman" w:cs="Times New Roman"/>
          <w:noProof/>
          <w:sz w:val="28"/>
          <w:szCs w:val="28"/>
          <w:lang w:eastAsia="ru-RU"/>
        </w:rPr>
        <w:t xml:space="preserve"> и провести сравнительный анализ деморазвития</w:t>
      </w:r>
      <w:r w:rsidR="00CB42E4" w:rsidRPr="003C3B6E">
        <w:rPr>
          <w:rFonts w:ascii="Times New Roman" w:eastAsia="Times New Roman" w:hAnsi="Times New Roman" w:cs="Times New Roman"/>
          <w:noProof/>
          <w:sz w:val="28"/>
          <w:szCs w:val="28"/>
          <w:lang w:eastAsia="ru-RU"/>
        </w:rPr>
        <w:t xml:space="preserve"> </w:t>
      </w:r>
      <w:r w:rsidR="0063147D" w:rsidRPr="003C3B6E">
        <w:rPr>
          <w:rFonts w:ascii="Times New Roman" w:eastAsia="Times New Roman" w:hAnsi="Times New Roman" w:cs="Times New Roman"/>
          <w:noProof/>
          <w:sz w:val="28"/>
          <w:szCs w:val="28"/>
          <w:lang w:eastAsia="ru-RU"/>
        </w:rPr>
        <w:t>отдельн</w:t>
      </w:r>
      <w:r w:rsidR="00CA72E7" w:rsidRPr="003C3B6E">
        <w:rPr>
          <w:rFonts w:ascii="Times New Roman" w:eastAsia="Times New Roman" w:hAnsi="Times New Roman" w:cs="Times New Roman"/>
          <w:noProof/>
          <w:sz w:val="28"/>
          <w:szCs w:val="28"/>
          <w:lang w:eastAsia="ru-RU"/>
        </w:rPr>
        <w:t>ых стран мира и Кыргызстана</w:t>
      </w:r>
      <w:r w:rsidR="0028031A" w:rsidRPr="003C3B6E">
        <w:rPr>
          <w:rFonts w:ascii="Times New Roman" w:eastAsia="Times New Roman" w:hAnsi="Times New Roman" w:cs="Times New Roman"/>
          <w:noProof/>
          <w:sz w:val="28"/>
          <w:szCs w:val="28"/>
          <w:lang w:eastAsia="ru-RU"/>
        </w:rPr>
        <w:t xml:space="preserve"> в условиях глобализации </w:t>
      </w:r>
      <w:r w:rsidR="000D4C0B" w:rsidRPr="003C3B6E">
        <w:rPr>
          <w:rFonts w:ascii="Times New Roman" w:eastAsia="Times New Roman" w:hAnsi="Times New Roman" w:cs="Times New Roman"/>
          <w:noProof/>
          <w:sz w:val="28"/>
          <w:szCs w:val="28"/>
          <w:lang w:eastAsia="ru-RU"/>
        </w:rPr>
        <w:t>демопроцессов</w:t>
      </w:r>
      <w:r w:rsidR="0094022F" w:rsidRPr="003C3B6E">
        <w:rPr>
          <w:rFonts w:ascii="Times New Roman" w:hAnsi="Times New Roman" w:cs="Times New Roman"/>
          <w:sz w:val="28"/>
          <w:szCs w:val="28"/>
          <w:lang w:eastAsia="ru-RU"/>
        </w:rPr>
        <w:t>;</w:t>
      </w:r>
    </w:p>
    <w:p w:rsidR="0094022F" w:rsidRPr="003C3B6E" w:rsidRDefault="0094022F" w:rsidP="00C32C2C">
      <w:pPr>
        <w:pStyle w:val="a7"/>
        <w:numPr>
          <w:ilvl w:val="0"/>
          <w:numId w:val="27"/>
        </w:numPr>
        <w:tabs>
          <w:tab w:val="left" w:pos="851"/>
        </w:tabs>
        <w:spacing w:after="0" w:line="240" w:lineRule="auto"/>
        <w:ind w:left="0" w:firstLine="426"/>
        <w:jc w:val="both"/>
        <w:rPr>
          <w:rFonts w:ascii="Times New Roman" w:eastAsia="Times New Roman" w:hAnsi="Times New Roman" w:cs="Times New Roman"/>
          <w:noProof/>
          <w:sz w:val="28"/>
          <w:szCs w:val="28"/>
          <w:lang w:eastAsia="ru-RU"/>
        </w:rPr>
      </w:pPr>
      <w:r w:rsidRPr="003C3B6E">
        <w:rPr>
          <w:rFonts w:ascii="Times New Roman" w:hAnsi="Times New Roman" w:cs="Times New Roman"/>
          <w:noProof/>
          <w:sz w:val="28"/>
          <w:szCs w:val="28"/>
          <w:lang w:eastAsia="ru-RU"/>
        </w:rPr>
        <w:t xml:space="preserve">изучить мировую практику </w:t>
      </w:r>
      <w:r w:rsidR="00923A44" w:rsidRPr="003C3B6E">
        <w:rPr>
          <w:rFonts w:ascii="Times New Roman" w:eastAsia="Times New Roman" w:hAnsi="Times New Roman" w:cs="Times New Roman"/>
          <w:noProof/>
          <w:sz w:val="28"/>
          <w:szCs w:val="28"/>
          <w:lang w:eastAsia="ru-RU"/>
        </w:rPr>
        <w:t xml:space="preserve">дестинации </w:t>
      </w:r>
      <w:r w:rsidRPr="003C3B6E">
        <w:rPr>
          <w:rFonts w:ascii="Times New Roman" w:hAnsi="Times New Roman" w:cs="Times New Roman"/>
          <w:noProof/>
          <w:sz w:val="28"/>
          <w:szCs w:val="28"/>
          <w:lang w:eastAsia="ru-RU"/>
        </w:rPr>
        <w:t>социального страхования населения  в условиях глобализации</w:t>
      </w:r>
      <w:r w:rsidR="00565A14" w:rsidRPr="003C3B6E">
        <w:rPr>
          <w:rFonts w:ascii="Times New Roman" w:hAnsi="Times New Roman" w:cs="Times New Roman"/>
          <w:noProof/>
          <w:sz w:val="28"/>
          <w:szCs w:val="28"/>
          <w:lang w:eastAsia="ru-RU"/>
        </w:rPr>
        <w:t xml:space="preserve"> и интеграции</w:t>
      </w:r>
      <w:r w:rsidR="00EA6B9D" w:rsidRPr="003C3B6E">
        <w:rPr>
          <w:rFonts w:ascii="Times New Roman" w:hAnsi="Times New Roman" w:cs="Times New Roman"/>
          <w:noProof/>
          <w:sz w:val="28"/>
          <w:szCs w:val="28"/>
          <w:lang w:eastAsia="ru-RU"/>
        </w:rPr>
        <w:t xml:space="preserve"> </w:t>
      </w:r>
      <w:r w:rsidR="008164EC" w:rsidRPr="003C3B6E">
        <w:rPr>
          <w:rFonts w:ascii="Times New Roman" w:hAnsi="Times New Roman" w:cs="Times New Roman"/>
          <w:sz w:val="28"/>
          <w:szCs w:val="28"/>
          <w:lang w:eastAsia="ru-RU"/>
        </w:rPr>
        <w:t xml:space="preserve">для модернизации социального страхования </w:t>
      </w:r>
      <w:proofErr w:type="gramStart"/>
      <w:r w:rsidR="008164EC" w:rsidRPr="003C3B6E">
        <w:rPr>
          <w:rFonts w:ascii="Times New Roman" w:hAnsi="Times New Roman" w:cs="Times New Roman"/>
          <w:sz w:val="28"/>
          <w:szCs w:val="28"/>
          <w:lang w:eastAsia="ru-RU"/>
        </w:rPr>
        <w:t>КР</w:t>
      </w:r>
      <w:proofErr w:type="gramEnd"/>
      <w:r w:rsidR="00565A14" w:rsidRPr="003C3B6E">
        <w:rPr>
          <w:rFonts w:ascii="Times New Roman" w:hAnsi="Times New Roman" w:cs="Times New Roman"/>
          <w:sz w:val="28"/>
          <w:szCs w:val="28"/>
          <w:lang w:eastAsia="ru-RU"/>
        </w:rPr>
        <w:t>;</w:t>
      </w:r>
    </w:p>
    <w:p w:rsidR="0094022F" w:rsidRPr="003C3B6E" w:rsidRDefault="00D90C69" w:rsidP="00C32C2C">
      <w:pPr>
        <w:pStyle w:val="a7"/>
        <w:numPr>
          <w:ilvl w:val="0"/>
          <w:numId w:val="27"/>
        </w:numPr>
        <w:tabs>
          <w:tab w:val="left" w:pos="993"/>
        </w:tabs>
        <w:spacing w:after="0" w:line="240" w:lineRule="auto"/>
        <w:ind w:left="0" w:firstLine="426"/>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 xml:space="preserve">провести </w:t>
      </w:r>
      <w:r w:rsidR="0094022F" w:rsidRPr="003C3B6E">
        <w:rPr>
          <w:rFonts w:ascii="Times New Roman" w:hAnsi="Times New Roman" w:cs="Times New Roman"/>
          <w:bCs/>
          <w:sz w:val="28"/>
          <w:szCs w:val="28"/>
          <w:lang w:eastAsia="ru-RU"/>
        </w:rPr>
        <w:t xml:space="preserve">диагностику </w:t>
      </w:r>
      <w:r w:rsidR="00AB70C1" w:rsidRPr="003C3B6E">
        <w:rPr>
          <w:rFonts w:ascii="Times New Roman" w:hAnsi="Times New Roman" w:cs="Times New Roman"/>
          <w:bCs/>
          <w:sz w:val="28"/>
          <w:szCs w:val="28"/>
          <w:lang w:eastAsia="ru-RU"/>
        </w:rPr>
        <w:t xml:space="preserve">финансовых аспектов </w:t>
      </w:r>
      <w:proofErr w:type="spellStart"/>
      <w:r w:rsidR="0094022F" w:rsidRPr="003C3B6E">
        <w:rPr>
          <w:rFonts w:ascii="Times New Roman" w:hAnsi="Times New Roman" w:cs="Times New Roman"/>
          <w:bCs/>
          <w:sz w:val="28"/>
          <w:szCs w:val="28"/>
          <w:lang w:eastAsia="ru-RU"/>
        </w:rPr>
        <w:t>Соцфонда</w:t>
      </w:r>
      <w:proofErr w:type="spellEnd"/>
      <w:r w:rsidR="0094022F" w:rsidRPr="003C3B6E">
        <w:rPr>
          <w:rFonts w:ascii="Times New Roman" w:hAnsi="Times New Roman" w:cs="Times New Roman"/>
          <w:bCs/>
          <w:sz w:val="28"/>
          <w:szCs w:val="28"/>
          <w:lang w:eastAsia="ru-RU"/>
        </w:rPr>
        <w:t xml:space="preserve"> и его нормативного правового обеспечения</w:t>
      </w:r>
      <w:r w:rsidR="00D1067A" w:rsidRPr="003C3B6E">
        <w:rPr>
          <w:rFonts w:ascii="Times New Roman" w:hAnsi="Times New Roman" w:cs="Times New Roman"/>
          <w:bCs/>
          <w:sz w:val="28"/>
          <w:szCs w:val="28"/>
          <w:lang w:eastAsia="ru-RU"/>
        </w:rPr>
        <w:t xml:space="preserve"> </w:t>
      </w:r>
      <w:r w:rsidR="00004FE0" w:rsidRPr="003C3B6E">
        <w:rPr>
          <w:rFonts w:ascii="Times New Roman" w:hAnsi="Times New Roman" w:cs="Times New Roman"/>
          <w:bCs/>
          <w:sz w:val="28"/>
          <w:szCs w:val="28"/>
          <w:lang w:eastAsia="ru-RU"/>
        </w:rPr>
        <w:t>для определения его финансовой устойчивости</w:t>
      </w:r>
      <w:r w:rsidR="00565A14" w:rsidRPr="003C3B6E">
        <w:rPr>
          <w:rFonts w:ascii="Times New Roman" w:hAnsi="Times New Roman" w:cs="Times New Roman"/>
          <w:bCs/>
          <w:sz w:val="28"/>
          <w:szCs w:val="28"/>
          <w:lang w:eastAsia="ru-RU"/>
        </w:rPr>
        <w:t>;</w:t>
      </w:r>
    </w:p>
    <w:p w:rsidR="007C4CC4" w:rsidRPr="003C3B6E" w:rsidRDefault="00565A14" w:rsidP="00C32C2C">
      <w:pPr>
        <w:pStyle w:val="a7"/>
        <w:numPr>
          <w:ilvl w:val="0"/>
          <w:numId w:val="27"/>
        </w:numPr>
        <w:tabs>
          <w:tab w:val="left" w:pos="993"/>
        </w:tabs>
        <w:spacing w:after="0" w:line="240" w:lineRule="auto"/>
        <w:ind w:left="0" w:firstLine="426"/>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дать</w:t>
      </w:r>
      <w:r w:rsidR="005B1A9A" w:rsidRPr="003C3B6E">
        <w:rPr>
          <w:rFonts w:ascii="Times New Roman" w:eastAsia="Times New Roman" w:hAnsi="Times New Roman" w:cs="Times New Roman"/>
          <w:noProof/>
          <w:sz w:val="28"/>
          <w:szCs w:val="28"/>
          <w:lang w:eastAsia="ru-RU"/>
        </w:rPr>
        <w:t xml:space="preserve"> </w:t>
      </w:r>
      <w:r w:rsidR="005B1A9A" w:rsidRPr="003C3B6E">
        <w:rPr>
          <w:rFonts w:ascii="Times New Roman" w:hAnsi="Times New Roman" w:cs="Times New Roman"/>
          <w:bCs/>
          <w:sz w:val="28"/>
          <w:szCs w:val="28"/>
          <w:lang w:eastAsia="ru-RU"/>
        </w:rPr>
        <w:t>анализ</w:t>
      </w:r>
      <w:r w:rsidR="00501B60" w:rsidRPr="003C3B6E">
        <w:rPr>
          <w:rFonts w:ascii="Times New Roman" w:hAnsi="Times New Roman" w:cs="Times New Roman"/>
          <w:bCs/>
          <w:sz w:val="28"/>
          <w:szCs w:val="28"/>
          <w:lang w:eastAsia="ru-RU"/>
        </w:rPr>
        <w:t xml:space="preserve">  и оценку финансовой деятельности Пенсионного  фонда и Государственного накопительного пенсионного фонда</w:t>
      </w:r>
      <w:r w:rsidR="00344A5E" w:rsidRPr="003C3B6E">
        <w:rPr>
          <w:rFonts w:ascii="Times New Roman" w:hAnsi="Times New Roman" w:cs="Times New Roman"/>
          <w:bCs/>
          <w:sz w:val="28"/>
          <w:szCs w:val="28"/>
          <w:lang w:eastAsia="ru-RU"/>
        </w:rPr>
        <w:t xml:space="preserve"> (дале</w:t>
      </w:r>
      <w:proofErr w:type="gramStart"/>
      <w:r w:rsidR="00344A5E" w:rsidRPr="003C3B6E">
        <w:rPr>
          <w:rFonts w:ascii="Times New Roman" w:hAnsi="Times New Roman" w:cs="Times New Roman"/>
          <w:bCs/>
          <w:sz w:val="28"/>
          <w:szCs w:val="28"/>
          <w:lang w:eastAsia="ru-RU"/>
        </w:rPr>
        <w:t>е-</w:t>
      </w:r>
      <w:proofErr w:type="gramEnd"/>
      <w:r w:rsidR="00344A5E" w:rsidRPr="003C3B6E">
        <w:rPr>
          <w:rFonts w:ascii="Times New Roman" w:hAnsi="Times New Roman" w:cs="Times New Roman"/>
          <w:bCs/>
          <w:sz w:val="28"/>
          <w:szCs w:val="28"/>
          <w:lang w:eastAsia="ru-RU"/>
        </w:rPr>
        <w:t xml:space="preserve"> ГНПФ)</w:t>
      </w:r>
      <w:r w:rsidR="00501B60" w:rsidRPr="003C3B6E">
        <w:rPr>
          <w:rFonts w:ascii="Times New Roman" w:hAnsi="Times New Roman" w:cs="Times New Roman"/>
          <w:bCs/>
          <w:sz w:val="28"/>
          <w:szCs w:val="28"/>
          <w:lang w:eastAsia="ru-RU"/>
        </w:rPr>
        <w:t xml:space="preserve"> и их </w:t>
      </w:r>
      <w:r w:rsidR="00A162C4" w:rsidRPr="003C3B6E">
        <w:rPr>
          <w:rFonts w:ascii="Times New Roman" w:hAnsi="Times New Roman" w:cs="Times New Roman"/>
          <w:bCs/>
          <w:sz w:val="28"/>
          <w:szCs w:val="28"/>
          <w:lang w:eastAsia="ru-RU"/>
        </w:rPr>
        <w:t xml:space="preserve">основных </w:t>
      </w:r>
      <w:proofErr w:type="spellStart"/>
      <w:r w:rsidR="00501B60" w:rsidRPr="003C3B6E">
        <w:rPr>
          <w:rFonts w:ascii="Times New Roman" w:hAnsi="Times New Roman" w:cs="Times New Roman"/>
          <w:bCs/>
          <w:sz w:val="28"/>
          <w:szCs w:val="28"/>
          <w:lang w:eastAsia="ru-RU"/>
        </w:rPr>
        <w:t>демоиндикаторов</w:t>
      </w:r>
      <w:proofErr w:type="spellEnd"/>
      <w:r w:rsidR="004E25C9" w:rsidRPr="003C3B6E">
        <w:rPr>
          <w:rFonts w:ascii="Times New Roman" w:hAnsi="Times New Roman" w:cs="Times New Roman"/>
          <w:bCs/>
          <w:sz w:val="28"/>
          <w:szCs w:val="28"/>
          <w:lang w:eastAsia="ru-RU"/>
        </w:rPr>
        <w:t>,</w:t>
      </w:r>
      <w:r w:rsidR="00F9647C" w:rsidRPr="003C3B6E">
        <w:rPr>
          <w:rFonts w:ascii="Times New Roman" w:hAnsi="Times New Roman" w:cs="Times New Roman"/>
          <w:bCs/>
          <w:sz w:val="28"/>
          <w:szCs w:val="28"/>
          <w:lang w:eastAsia="ru-RU"/>
        </w:rPr>
        <w:t xml:space="preserve"> </w:t>
      </w:r>
      <w:r w:rsidR="004E25C9" w:rsidRPr="003C3B6E">
        <w:rPr>
          <w:rFonts w:ascii="Times New Roman" w:hAnsi="Times New Roman" w:cs="Times New Roman"/>
          <w:bCs/>
          <w:sz w:val="28"/>
          <w:szCs w:val="28"/>
          <w:lang w:eastAsia="ru-RU"/>
        </w:rPr>
        <w:t>в том числе</w:t>
      </w:r>
      <w:r w:rsidR="004E25C9" w:rsidRPr="003C3B6E">
        <w:rPr>
          <w:rFonts w:ascii="Times New Roman" w:hAnsi="Times New Roman" w:cs="Times New Roman"/>
          <w:sz w:val="28"/>
          <w:szCs w:val="28"/>
        </w:rPr>
        <w:t xml:space="preserve"> корреляцио</w:t>
      </w:r>
      <w:r w:rsidR="00F9647C" w:rsidRPr="003C3B6E">
        <w:rPr>
          <w:rFonts w:ascii="Times New Roman" w:hAnsi="Times New Roman" w:cs="Times New Roman"/>
          <w:sz w:val="28"/>
          <w:szCs w:val="28"/>
        </w:rPr>
        <w:t>н</w:t>
      </w:r>
      <w:r w:rsidR="004E25C9" w:rsidRPr="003C3B6E">
        <w:rPr>
          <w:rFonts w:ascii="Times New Roman" w:hAnsi="Times New Roman" w:cs="Times New Roman"/>
          <w:sz w:val="28"/>
          <w:szCs w:val="28"/>
        </w:rPr>
        <w:t>ный</w:t>
      </w:r>
      <w:r w:rsidR="00163EEE" w:rsidRPr="003C3B6E">
        <w:rPr>
          <w:rFonts w:ascii="Times New Roman" w:hAnsi="Times New Roman" w:cs="Times New Roman"/>
          <w:sz w:val="28"/>
          <w:szCs w:val="28"/>
        </w:rPr>
        <w:t xml:space="preserve">, регрессионный  и дисперсионный </w:t>
      </w:r>
      <w:r w:rsidR="004E25C9" w:rsidRPr="003C3B6E">
        <w:rPr>
          <w:rFonts w:ascii="Times New Roman" w:hAnsi="Times New Roman" w:cs="Times New Roman"/>
          <w:sz w:val="28"/>
          <w:szCs w:val="28"/>
        </w:rPr>
        <w:t>анализ факторов, влияющих на ожидаемую продолжительность жизни среди женщин и мужчин</w:t>
      </w:r>
      <w:r w:rsidR="00BC5CA0" w:rsidRPr="003C3B6E">
        <w:rPr>
          <w:rFonts w:ascii="Times New Roman" w:hAnsi="Times New Roman" w:cs="Times New Roman"/>
          <w:sz w:val="28"/>
          <w:szCs w:val="28"/>
        </w:rPr>
        <w:t xml:space="preserve"> как индикаторов бюджетирования</w:t>
      </w:r>
      <w:r w:rsidR="004E25C9" w:rsidRPr="003C3B6E">
        <w:rPr>
          <w:rFonts w:ascii="Times New Roman" w:hAnsi="Times New Roman" w:cs="Times New Roman"/>
          <w:sz w:val="28"/>
          <w:szCs w:val="28"/>
        </w:rPr>
        <w:t xml:space="preserve">, </w:t>
      </w:r>
      <w:r w:rsidR="00501B60" w:rsidRPr="003C3B6E">
        <w:rPr>
          <w:rFonts w:ascii="Times New Roman" w:eastAsia="Times New Roman" w:hAnsi="Times New Roman" w:cs="Times New Roman"/>
          <w:noProof/>
          <w:sz w:val="28"/>
          <w:szCs w:val="28"/>
          <w:lang w:eastAsia="ru-RU"/>
        </w:rPr>
        <w:t xml:space="preserve"> </w:t>
      </w:r>
      <w:r w:rsidR="00A528BA" w:rsidRPr="003C3B6E">
        <w:rPr>
          <w:rFonts w:ascii="Times New Roman" w:eastAsia="Times New Roman" w:hAnsi="Times New Roman" w:cs="Times New Roman"/>
          <w:noProof/>
          <w:sz w:val="28"/>
          <w:szCs w:val="28"/>
          <w:lang w:eastAsia="ru-RU"/>
        </w:rPr>
        <w:t xml:space="preserve">для определения </w:t>
      </w:r>
      <w:r w:rsidR="004E25C9" w:rsidRPr="003C3B6E">
        <w:rPr>
          <w:rFonts w:ascii="Times New Roman" w:eastAsia="Times New Roman" w:hAnsi="Times New Roman" w:cs="Times New Roman"/>
          <w:noProof/>
          <w:sz w:val="28"/>
          <w:szCs w:val="28"/>
          <w:lang w:eastAsia="ru-RU"/>
        </w:rPr>
        <w:t>демо</w:t>
      </w:r>
      <w:r w:rsidR="00A528BA" w:rsidRPr="003C3B6E">
        <w:rPr>
          <w:rFonts w:ascii="Times New Roman" w:eastAsia="Times New Roman" w:hAnsi="Times New Roman" w:cs="Times New Roman"/>
          <w:noProof/>
          <w:sz w:val="28"/>
          <w:szCs w:val="28"/>
          <w:lang w:eastAsia="ru-RU"/>
        </w:rPr>
        <w:t>рисков социально-экономической безопасности страны</w:t>
      </w:r>
      <w:r w:rsidR="00501B60" w:rsidRPr="003C3B6E">
        <w:rPr>
          <w:rFonts w:ascii="Times New Roman" w:eastAsia="Times New Roman" w:hAnsi="Times New Roman" w:cs="Times New Roman"/>
          <w:noProof/>
          <w:sz w:val="28"/>
          <w:szCs w:val="28"/>
          <w:lang w:eastAsia="ru-RU"/>
        </w:rPr>
        <w:t>;</w:t>
      </w:r>
    </w:p>
    <w:p w:rsidR="00501B60" w:rsidRPr="003C3B6E" w:rsidRDefault="00501B60" w:rsidP="00C32C2C">
      <w:pPr>
        <w:pStyle w:val="a7"/>
        <w:numPr>
          <w:ilvl w:val="0"/>
          <w:numId w:val="27"/>
        </w:numPr>
        <w:tabs>
          <w:tab w:val="left" w:pos="993"/>
        </w:tabs>
        <w:spacing w:after="0" w:line="240" w:lineRule="auto"/>
        <w:ind w:left="0" w:firstLine="426"/>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провести</w:t>
      </w:r>
      <w:r w:rsidRPr="003C3B6E">
        <w:rPr>
          <w:rFonts w:ascii="Times New Roman" w:hAnsi="Times New Roman" w:cs="Times New Roman"/>
          <w:sz w:val="28"/>
          <w:szCs w:val="28"/>
          <w:lang w:eastAsia="ru-RU"/>
        </w:rPr>
        <w:t xml:space="preserve"> статистический анализ  и </w:t>
      </w:r>
      <w:r w:rsidR="00A162C4" w:rsidRPr="003C3B6E">
        <w:rPr>
          <w:rFonts w:ascii="Times New Roman" w:hAnsi="Times New Roman" w:cs="Times New Roman"/>
          <w:sz w:val="28"/>
          <w:szCs w:val="28"/>
          <w:lang w:eastAsia="ru-RU"/>
        </w:rPr>
        <w:t xml:space="preserve">дать </w:t>
      </w:r>
      <w:r w:rsidRPr="003C3B6E">
        <w:rPr>
          <w:rFonts w:ascii="Times New Roman" w:hAnsi="Times New Roman" w:cs="Times New Roman"/>
          <w:sz w:val="28"/>
          <w:szCs w:val="28"/>
          <w:lang w:eastAsia="ru-RU"/>
        </w:rPr>
        <w:t>оценк</w:t>
      </w:r>
      <w:r w:rsidR="00A162C4" w:rsidRPr="003C3B6E">
        <w:rPr>
          <w:rFonts w:ascii="Times New Roman" w:hAnsi="Times New Roman" w:cs="Times New Roman"/>
          <w:sz w:val="28"/>
          <w:szCs w:val="28"/>
          <w:lang w:eastAsia="ru-RU"/>
        </w:rPr>
        <w:t>у</w:t>
      </w:r>
      <w:r w:rsidRPr="003C3B6E">
        <w:rPr>
          <w:rFonts w:ascii="Times New Roman" w:hAnsi="Times New Roman" w:cs="Times New Roman"/>
          <w:sz w:val="28"/>
          <w:szCs w:val="28"/>
          <w:lang w:eastAsia="ru-RU"/>
        </w:rPr>
        <w:t xml:space="preserve"> финансовой деятельности </w:t>
      </w:r>
      <w:proofErr w:type="spellStart"/>
      <w:r w:rsidR="007C4CC4" w:rsidRPr="003C3B6E">
        <w:rPr>
          <w:rFonts w:ascii="Times New Roman" w:hAnsi="Times New Roman" w:cs="Times New Roman"/>
          <w:sz w:val="28"/>
          <w:szCs w:val="28"/>
          <w:lang w:eastAsia="ru-RU"/>
        </w:rPr>
        <w:t>ФОМСа</w:t>
      </w:r>
      <w:proofErr w:type="spellEnd"/>
      <w:r w:rsidR="007C4CC4" w:rsidRPr="003C3B6E">
        <w:rPr>
          <w:rFonts w:ascii="Times New Roman" w:hAnsi="Times New Roman" w:cs="Times New Roman"/>
          <w:sz w:val="28"/>
          <w:szCs w:val="28"/>
          <w:lang w:eastAsia="ru-RU"/>
        </w:rPr>
        <w:t xml:space="preserve"> как</w:t>
      </w:r>
      <w:r w:rsidRPr="003C3B6E">
        <w:rPr>
          <w:rFonts w:ascii="Times New Roman" w:hAnsi="Times New Roman" w:cs="Times New Roman"/>
          <w:sz w:val="28"/>
          <w:szCs w:val="28"/>
          <w:lang w:eastAsia="ru-RU"/>
        </w:rPr>
        <w:t xml:space="preserve"> </w:t>
      </w:r>
      <w:r w:rsidR="007C4CC4" w:rsidRPr="003C3B6E">
        <w:rPr>
          <w:rFonts w:ascii="Times New Roman" w:hAnsi="Times New Roman" w:cs="Times New Roman"/>
          <w:sz w:val="28"/>
          <w:szCs w:val="28"/>
          <w:lang w:eastAsia="ru-RU"/>
        </w:rPr>
        <w:t xml:space="preserve">Единого плательщика (далее-ЕД) и </w:t>
      </w:r>
      <w:r w:rsidRPr="003C3B6E">
        <w:rPr>
          <w:rFonts w:ascii="Times New Roman" w:hAnsi="Times New Roman" w:cs="Times New Roman"/>
          <w:sz w:val="28"/>
          <w:szCs w:val="28"/>
          <w:lang w:eastAsia="ru-RU"/>
        </w:rPr>
        <w:t>Программы государственных гарантий в рамках</w:t>
      </w:r>
      <w:r w:rsidR="007C4CC4" w:rsidRPr="003C3B6E">
        <w:t xml:space="preserve"> </w:t>
      </w:r>
      <w:proofErr w:type="gramStart"/>
      <w:r w:rsidR="007C4CC4" w:rsidRPr="003C3B6E">
        <w:rPr>
          <w:rFonts w:ascii="Times New Roman" w:hAnsi="Times New Roman" w:cs="Times New Roman"/>
          <w:sz w:val="28"/>
          <w:szCs w:val="28"/>
          <w:lang w:eastAsia="ru-RU"/>
        </w:rPr>
        <w:t>ЕД</w:t>
      </w:r>
      <w:proofErr w:type="gramEnd"/>
      <w:r w:rsidR="00004FE0" w:rsidRPr="003C3B6E">
        <w:rPr>
          <w:rFonts w:ascii="Times New Roman" w:hAnsi="Times New Roman" w:cs="Times New Roman"/>
          <w:sz w:val="28"/>
          <w:szCs w:val="28"/>
          <w:lang w:eastAsia="ru-RU"/>
        </w:rPr>
        <w:t xml:space="preserve"> как формы социальной защиты населения</w:t>
      </w:r>
      <w:r w:rsidRPr="003C3B6E">
        <w:rPr>
          <w:rFonts w:ascii="Times New Roman" w:hAnsi="Times New Roman" w:cs="Times New Roman"/>
          <w:sz w:val="28"/>
          <w:szCs w:val="28"/>
          <w:lang w:eastAsia="ru-RU"/>
        </w:rPr>
        <w:t>;</w:t>
      </w:r>
    </w:p>
    <w:p w:rsidR="000928DA" w:rsidRPr="003C3B6E" w:rsidRDefault="009F2D28" w:rsidP="00C32C2C">
      <w:pPr>
        <w:pStyle w:val="a7"/>
        <w:numPr>
          <w:ilvl w:val="0"/>
          <w:numId w:val="27"/>
        </w:numPr>
        <w:tabs>
          <w:tab w:val="left" w:pos="993"/>
        </w:tabs>
        <w:spacing w:after="0" w:line="240" w:lineRule="auto"/>
        <w:ind w:left="0" w:firstLine="426"/>
        <w:jc w:val="both"/>
        <w:rPr>
          <w:rFonts w:ascii="Times New Roman" w:hAnsi="Times New Roman"/>
          <w:bCs/>
          <w:sz w:val="28"/>
          <w:szCs w:val="28"/>
        </w:rPr>
      </w:pPr>
      <w:r w:rsidRPr="003C3B6E">
        <w:rPr>
          <w:rFonts w:ascii="Times New Roman" w:eastAsia="Times New Roman" w:hAnsi="Times New Roman" w:cs="Times New Roman"/>
          <w:bCs/>
          <w:noProof/>
          <w:sz w:val="28"/>
          <w:szCs w:val="28"/>
          <w:lang w:eastAsia="ru-RU"/>
        </w:rPr>
        <w:t>разработать</w:t>
      </w:r>
      <w:r w:rsidR="001A2992" w:rsidRPr="003C3B6E">
        <w:rPr>
          <w:rFonts w:ascii="Times New Roman" w:eastAsia="Times New Roman" w:hAnsi="Times New Roman" w:cs="Times New Roman"/>
          <w:bCs/>
          <w:noProof/>
          <w:sz w:val="28"/>
          <w:szCs w:val="28"/>
          <w:lang w:eastAsia="ru-RU"/>
        </w:rPr>
        <w:t xml:space="preserve"> </w:t>
      </w:r>
      <w:r w:rsidR="003E3FF4" w:rsidRPr="003C3B6E">
        <w:rPr>
          <w:rFonts w:ascii="Times New Roman" w:eastAsia="Times New Roman" w:hAnsi="Times New Roman" w:cs="Times New Roman"/>
          <w:bCs/>
          <w:noProof/>
          <w:sz w:val="28"/>
          <w:szCs w:val="28"/>
          <w:lang w:eastAsia="ru-RU"/>
        </w:rPr>
        <w:t xml:space="preserve">двухвариантный </w:t>
      </w:r>
      <w:r w:rsidR="001A2992" w:rsidRPr="003C3B6E">
        <w:rPr>
          <w:rFonts w:ascii="Times New Roman" w:eastAsia="Times New Roman" w:hAnsi="Times New Roman" w:cs="Times New Roman"/>
          <w:bCs/>
          <w:noProof/>
          <w:sz w:val="28"/>
          <w:szCs w:val="28"/>
          <w:lang w:eastAsia="ru-RU"/>
        </w:rPr>
        <w:t>п</w:t>
      </w:r>
      <w:proofErr w:type="spellStart"/>
      <w:r w:rsidR="001A2992" w:rsidRPr="003C3B6E">
        <w:rPr>
          <w:rFonts w:ascii="Times New Roman" w:hAnsi="Times New Roman" w:cs="Times New Roman"/>
          <w:sz w:val="28"/>
          <w:szCs w:val="28"/>
          <w:lang w:eastAsia="ru-RU"/>
        </w:rPr>
        <w:t>рогноз</w:t>
      </w:r>
      <w:proofErr w:type="spellEnd"/>
      <w:r w:rsidR="001A2992" w:rsidRPr="003C3B6E">
        <w:rPr>
          <w:rFonts w:ascii="Times New Roman" w:hAnsi="Times New Roman" w:cs="Times New Roman"/>
          <w:sz w:val="28"/>
          <w:szCs w:val="28"/>
          <w:lang w:eastAsia="ru-RU"/>
        </w:rPr>
        <w:t xml:space="preserve">  </w:t>
      </w:r>
      <w:proofErr w:type="spellStart"/>
      <w:r w:rsidR="001A2992" w:rsidRPr="003C3B6E">
        <w:rPr>
          <w:rFonts w:ascii="Times New Roman" w:hAnsi="Times New Roman" w:cs="Times New Roman"/>
          <w:sz w:val="28"/>
          <w:szCs w:val="28"/>
          <w:lang w:eastAsia="ru-RU"/>
        </w:rPr>
        <w:t>деморазвития</w:t>
      </w:r>
      <w:proofErr w:type="spellEnd"/>
      <w:r w:rsidR="001A2992" w:rsidRPr="003C3B6E">
        <w:rPr>
          <w:rFonts w:ascii="Times New Roman" w:hAnsi="Times New Roman" w:cs="Times New Roman"/>
          <w:sz w:val="28"/>
          <w:szCs w:val="28"/>
          <w:lang w:eastAsia="ru-RU"/>
        </w:rPr>
        <w:t xml:space="preserve"> </w:t>
      </w:r>
      <w:r w:rsidR="00A73C3A" w:rsidRPr="003C3B6E">
        <w:rPr>
          <w:rFonts w:ascii="Times New Roman" w:hAnsi="Times New Roman" w:cs="Times New Roman"/>
          <w:sz w:val="28"/>
          <w:szCs w:val="28"/>
          <w:lang w:eastAsia="ru-RU"/>
        </w:rPr>
        <w:t xml:space="preserve">до 2040 года </w:t>
      </w:r>
      <w:r w:rsidR="001A2992" w:rsidRPr="003C3B6E">
        <w:rPr>
          <w:rFonts w:ascii="Times New Roman" w:hAnsi="Times New Roman" w:cs="Times New Roman"/>
          <w:sz w:val="28"/>
          <w:szCs w:val="28"/>
          <w:lang w:eastAsia="ru-RU"/>
        </w:rPr>
        <w:t>как основы бюджетирования внебюджетных фондов</w:t>
      </w:r>
      <w:r w:rsidR="007474DE" w:rsidRPr="003C3B6E">
        <w:rPr>
          <w:rFonts w:ascii="Times New Roman" w:hAnsi="Times New Roman" w:cs="Times New Roman"/>
          <w:sz w:val="28"/>
          <w:szCs w:val="28"/>
          <w:lang w:eastAsia="ru-RU"/>
        </w:rPr>
        <w:t xml:space="preserve"> для сохранения их финансовой устойчивости и снижения рисков</w:t>
      </w:r>
      <w:r w:rsidR="0037761D" w:rsidRPr="003C3B6E">
        <w:rPr>
          <w:rFonts w:ascii="Times New Roman" w:hAnsi="Times New Roman" w:cs="Times New Roman"/>
          <w:sz w:val="28"/>
          <w:szCs w:val="28"/>
          <w:lang w:eastAsia="ru-RU"/>
        </w:rPr>
        <w:t xml:space="preserve"> </w:t>
      </w:r>
      <w:r w:rsidR="00AB70C1" w:rsidRPr="003C3B6E">
        <w:rPr>
          <w:rFonts w:ascii="Times New Roman" w:hAnsi="Times New Roman" w:cs="Times New Roman"/>
          <w:sz w:val="28"/>
          <w:szCs w:val="28"/>
          <w:lang w:eastAsia="ru-RU"/>
        </w:rPr>
        <w:t>социально-экономической безопасности страны</w:t>
      </w:r>
      <w:bookmarkStart w:id="2" w:name="_Hlk24448017"/>
      <w:r w:rsidR="000928DA" w:rsidRPr="003C3B6E">
        <w:rPr>
          <w:rFonts w:ascii="Times New Roman" w:eastAsia="Times New Roman" w:hAnsi="Times New Roman" w:cs="Times New Roman"/>
          <w:bCs/>
          <w:noProof/>
          <w:sz w:val="28"/>
          <w:szCs w:val="28"/>
          <w:lang w:eastAsia="ru-RU"/>
        </w:rPr>
        <w:t>.</w:t>
      </w:r>
    </w:p>
    <w:bookmarkEnd w:id="2"/>
    <w:p w:rsidR="00C86EC0" w:rsidRPr="003C3B6E" w:rsidRDefault="00C86EC0" w:rsidP="00D55CBA">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 xml:space="preserve">Научная новизна </w:t>
      </w:r>
      <w:r w:rsidR="003537EA" w:rsidRPr="003C3B6E">
        <w:rPr>
          <w:rFonts w:ascii="Times New Roman" w:hAnsi="Times New Roman" w:cs="Times New Roman"/>
          <w:b/>
          <w:sz w:val="28"/>
          <w:szCs w:val="28"/>
        </w:rPr>
        <w:t>работы</w:t>
      </w:r>
      <w:r w:rsidRPr="003C3B6E">
        <w:rPr>
          <w:rFonts w:ascii="Times New Roman" w:hAnsi="Times New Roman" w:cs="Times New Roman"/>
          <w:b/>
          <w:sz w:val="28"/>
          <w:szCs w:val="28"/>
        </w:rPr>
        <w:t xml:space="preserve"> </w:t>
      </w:r>
      <w:r w:rsidRPr="003C3B6E">
        <w:rPr>
          <w:rFonts w:ascii="Times New Roman" w:hAnsi="Times New Roman" w:cs="Times New Roman"/>
          <w:sz w:val="28"/>
          <w:szCs w:val="28"/>
        </w:rPr>
        <w:t>заключается в следующем:</w:t>
      </w:r>
    </w:p>
    <w:p w:rsidR="00C86EC0" w:rsidRPr="003C3B6E" w:rsidRDefault="00C86EC0" w:rsidP="00D55CBA">
      <w:pPr>
        <w:spacing w:after="0" w:line="240" w:lineRule="auto"/>
        <w:ind w:firstLine="709"/>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В работе получены и выносятся на защиту следующие результаты исследования, имеющие научную новизну:</w:t>
      </w:r>
    </w:p>
    <w:p w:rsidR="00C86EC0" w:rsidRPr="003C3B6E" w:rsidRDefault="00C86EC0" w:rsidP="00C32C2C">
      <w:pPr>
        <w:pStyle w:val="a7"/>
        <w:numPr>
          <w:ilvl w:val="0"/>
          <w:numId w:val="28"/>
        </w:numPr>
        <w:spacing w:after="0" w:line="240" w:lineRule="auto"/>
        <w:ind w:left="0" w:firstLine="284"/>
        <w:jc w:val="both"/>
        <w:rPr>
          <w:rFonts w:ascii="Times New Roman" w:eastAsia="Times New Roman" w:hAnsi="Times New Roman" w:cs="Times New Roman"/>
          <w:noProof/>
          <w:sz w:val="28"/>
          <w:szCs w:val="28"/>
          <w:lang w:eastAsia="ru-RU"/>
        </w:rPr>
      </w:pPr>
      <w:bookmarkStart w:id="3" w:name="_Hlk24448151"/>
      <w:r w:rsidRPr="003C3B6E">
        <w:rPr>
          <w:rFonts w:ascii="Times New Roman" w:eastAsia="Times New Roman" w:hAnsi="Times New Roman" w:cs="Times New Roman"/>
          <w:noProof/>
          <w:sz w:val="28"/>
          <w:szCs w:val="28"/>
          <w:lang w:eastAsia="ru-RU"/>
        </w:rPr>
        <w:t>с авторской позиции на основе теоретического анализа определена сущность и значение внебюджетных фондов</w:t>
      </w:r>
      <w:r w:rsidR="00F858BB" w:rsidRPr="003C3B6E">
        <w:rPr>
          <w:rFonts w:ascii="Times New Roman" w:eastAsia="Times New Roman" w:hAnsi="Times New Roman" w:cs="Times New Roman"/>
          <w:noProof/>
          <w:sz w:val="28"/>
          <w:szCs w:val="28"/>
          <w:lang w:eastAsia="ru-RU"/>
        </w:rPr>
        <w:t xml:space="preserve"> </w:t>
      </w:r>
      <w:r w:rsidR="00F858BB" w:rsidRPr="003C3B6E">
        <w:rPr>
          <w:rFonts w:ascii="Times New Roman" w:eastAsia="Times New Roman" w:hAnsi="Times New Roman" w:cs="Times New Roman"/>
          <w:i/>
          <w:noProof/>
          <w:sz w:val="28"/>
          <w:szCs w:val="28"/>
          <w:lang w:eastAsia="ru-RU"/>
        </w:rPr>
        <w:t>(ВФ)</w:t>
      </w:r>
      <w:r w:rsidRPr="003C3B6E">
        <w:rPr>
          <w:rFonts w:ascii="Times New Roman" w:eastAsia="Times New Roman" w:hAnsi="Times New Roman" w:cs="Times New Roman"/>
          <w:i/>
          <w:noProof/>
          <w:sz w:val="28"/>
          <w:szCs w:val="28"/>
          <w:lang w:eastAsia="ru-RU"/>
        </w:rPr>
        <w:t>,</w:t>
      </w:r>
      <w:r w:rsidRPr="003C3B6E">
        <w:rPr>
          <w:rFonts w:ascii="Times New Roman" w:eastAsia="Times New Roman" w:hAnsi="Times New Roman" w:cs="Times New Roman"/>
          <w:noProof/>
          <w:sz w:val="28"/>
          <w:szCs w:val="28"/>
          <w:lang w:eastAsia="ru-RU"/>
        </w:rPr>
        <w:t xml:space="preserve"> выявлены особенности их функционирования, классификационные признаки и факторы, влияющие на </w:t>
      </w:r>
      <w:r w:rsidR="009A1D7F" w:rsidRPr="003C3B6E">
        <w:rPr>
          <w:rFonts w:ascii="Times New Roman" w:eastAsia="Times New Roman" w:hAnsi="Times New Roman" w:cs="Times New Roman"/>
          <w:noProof/>
          <w:sz w:val="28"/>
          <w:szCs w:val="28"/>
          <w:lang w:eastAsia="ru-RU"/>
        </w:rPr>
        <w:lastRenderedPageBreak/>
        <w:t>формирование и развитие</w:t>
      </w:r>
      <w:r w:rsidRPr="003C3B6E">
        <w:rPr>
          <w:rFonts w:ascii="Times New Roman" w:eastAsia="Times New Roman" w:hAnsi="Times New Roman" w:cs="Times New Roman"/>
          <w:noProof/>
          <w:sz w:val="28"/>
          <w:szCs w:val="28"/>
          <w:lang w:eastAsia="ru-RU"/>
        </w:rPr>
        <w:t xml:space="preserve"> </w:t>
      </w:r>
      <w:r w:rsidR="00F858BB" w:rsidRPr="003C3B6E">
        <w:rPr>
          <w:rFonts w:ascii="Times New Roman" w:eastAsia="Times New Roman" w:hAnsi="Times New Roman" w:cs="Times New Roman"/>
          <w:noProof/>
          <w:sz w:val="28"/>
          <w:szCs w:val="28"/>
          <w:lang w:eastAsia="ru-RU"/>
        </w:rPr>
        <w:t>ВФ</w:t>
      </w:r>
      <w:r w:rsidR="009A1D7F" w:rsidRPr="003C3B6E">
        <w:rPr>
          <w:rFonts w:ascii="Times New Roman" w:eastAsia="Times New Roman" w:hAnsi="Times New Roman" w:cs="Times New Roman"/>
          <w:noProof/>
          <w:sz w:val="28"/>
          <w:szCs w:val="28"/>
          <w:lang w:eastAsia="ru-RU"/>
        </w:rPr>
        <w:t xml:space="preserve"> в целях исключения финансовых рисков</w:t>
      </w:r>
      <w:r w:rsidRPr="003C3B6E">
        <w:rPr>
          <w:rFonts w:ascii="Times New Roman" w:eastAsia="Times New Roman" w:hAnsi="Times New Roman" w:cs="Times New Roman"/>
          <w:noProof/>
          <w:sz w:val="28"/>
          <w:szCs w:val="28"/>
          <w:lang w:eastAsia="ru-RU"/>
        </w:rPr>
        <w:t>, обуславливающие необходимость в концентрации финансовых ресурсов на государственном уровне с целью обеспечения государственных социальных и общеэкономических потребностей;</w:t>
      </w:r>
    </w:p>
    <w:p w:rsidR="00C86EC0" w:rsidRPr="003C3B6E" w:rsidRDefault="00C86EC0" w:rsidP="00C32C2C">
      <w:pPr>
        <w:pStyle w:val="a7"/>
        <w:numPr>
          <w:ilvl w:val="0"/>
          <w:numId w:val="28"/>
        </w:numPr>
        <w:spacing w:after="0" w:line="240" w:lineRule="auto"/>
        <w:ind w:left="0" w:firstLine="284"/>
        <w:jc w:val="both"/>
        <w:rPr>
          <w:rFonts w:ascii="Times New Roman" w:eastAsia="Times New Roman" w:hAnsi="Times New Roman" w:cs="Times New Roman"/>
          <w:noProof/>
          <w:sz w:val="28"/>
          <w:szCs w:val="28"/>
          <w:lang w:eastAsia="ru-RU"/>
        </w:rPr>
      </w:pPr>
      <w:proofErr w:type="gramStart"/>
      <w:r w:rsidRPr="003C3B6E">
        <w:rPr>
          <w:rFonts w:ascii="Times New Roman" w:eastAsia="Times New Roman" w:hAnsi="Times New Roman" w:cs="Times New Roman"/>
          <w:noProof/>
          <w:sz w:val="28"/>
          <w:szCs w:val="28"/>
          <w:lang w:eastAsia="ru-RU"/>
        </w:rPr>
        <w:t xml:space="preserve">проведен ретроспективный анализ </w:t>
      </w:r>
      <w:r w:rsidR="00675124" w:rsidRPr="003C3B6E">
        <w:rPr>
          <w:rFonts w:ascii="Times New Roman" w:eastAsia="Times New Roman" w:hAnsi="Times New Roman" w:cs="Times New Roman"/>
          <w:noProof/>
          <w:sz w:val="28"/>
          <w:szCs w:val="28"/>
          <w:lang w:eastAsia="ru-RU"/>
        </w:rPr>
        <w:t xml:space="preserve">и оценка </w:t>
      </w:r>
      <w:r w:rsidRPr="003C3B6E">
        <w:rPr>
          <w:rFonts w:ascii="Times New Roman" w:eastAsia="Times New Roman" w:hAnsi="Times New Roman" w:cs="Times New Roman"/>
          <w:noProof/>
          <w:sz w:val="28"/>
          <w:szCs w:val="28"/>
          <w:lang w:eastAsia="ru-RU"/>
        </w:rPr>
        <w:t xml:space="preserve">формирования и развития внебюджетных фондов, </w:t>
      </w:r>
      <w:r w:rsidR="00514DDF" w:rsidRPr="003C3B6E">
        <w:rPr>
          <w:rFonts w:ascii="Times New Roman" w:eastAsia="Times New Roman" w:hAnsi="Times New Roman" w:cs="Times New Roman"/>
          <w:noProof/>
          <w:sz w:val="28"/>
          <w:szCs w:val="28"/>
          <w:lang w:eastAsia="ru-RU"/>
        </w:rPr>
        <w:t xml:space="preserve">в том числе </w:t>
      </w:r>
      <w:r w:rsidR="00963E90" w:rsidRPr="003C3B6E">
        <w:rPr>
          <w:rFonts w:ascii="Times New Roman" w:eastAsia="Times New Roman" w:hAnsi="Times New Roman" w:cs="Times New Roman"/>
          <w:noProof/>
          <w:sz w:val="28"/>
          <w:szCs w:val="28"/>
          <w:lang w:eastAsia="ru-RU"/>
        </w:rPr>
        <w:t xml:space="preserve">корреляционно-регрессионный </w:t>
      </w:r>
      <w:r w:rsidR="00675124" w:rsidRPr="003C3B6E">
        <w:rPr>
          <w:rFonts w:ascii="Times New Roman" w:eastAsia="Times New Roman" w:hAnsi="Times New Roman" w:cs="Times New Roman"/>
          <w:noProof/>
          <w:sz w:val="28"/>
          <w:szCs w:val="28"/>
          <w:lang w:eastAsia="ru-RU"/>
        </w:rPr>
        <w:t xml:space="preserve">и дисперсионный </w:t>
      </w:r>
      <w:r w:rsidR="00E307FA" w:rsidRPr="003C3B6E">
        <w:rPr>
          <w:rFonts w:ascii="Times New Roman" w:eastAsia="Times New Roman" w:hAnsi="Times New Roman" w:cs="Times New Roman"/>
          <w:noProof/>
          <w:sz w:val="28"/>
          <w:szCs w:val="28"/>
          <w:lang w:eastAsia="ru-RU"/>
        </w:rPr>
        <w:t xml:space="preserve">анализ </w:t>
      </w:r>
      <w:r w:rsidR="00514DDF" w:rsidRPr="003C3B6E">
        <w:rPr>
          <w:rFonts w:ascii="Times New Roman" w:eastAsia="Times New Roman" w:hAnsi="Times New Roman" w:cs="Times New Roman"/>
          <w:noProof/>
          <w:sz w:val="28"/>
          <w:szCs w:val="28"/>
          <w:lang w:eastAsia="ru-RU"/>
        </w:rPr>
        <w:t>демо</w:t>
      </w:r>
      <w:r w:rsidR="00506F97" w:rsidRPr="003C3B6E">
        <w:rPr>
          <w:rFonts w:ascii="Times New Roman" w:eastAsia="Times New Roman" w:hAnsi="Times New Roman" w:cs="Times New Roman"/>
          <w:noProof/>
          <w:sz w:val="28"/>
          <w:szCs w:val="28"/>
          <w:lang w:eastAsia="ru-RU"/>
        </w:rPr>
        <w:t>индикаторов</w:t>
      </w:r>
      <w:r w:rsidR="00E307FA" w:rsidRPr="003C3B6E">
        <w:rPr>
          <w:rFonts w:ascii="Times New Roman" w:eastAsia="Times New Roman" w:hAnsi="Times New Roman" w:cs="Times New Roman"/>
          <w:noProof/>
          <w:sz w:val="28"/>
          <w:szCs w:val="28"/>
          <w:lang w:eastAsia="ru-RU"/>
        </w:rPr>
        <w:t xml:space="preserve"> ВФ</w:t>
      </w:r>
      <w:r w:rsidR="00506F97" w:rsidRPr="003C3B6E">
        <w:rPr>
          <w:rFonts w:ascii="Times New Roman" w:eastAsia="Times New Roman" w:hAnsi="Times New Roman" w:cs="Times New Roman"/>
          <w:noProof/>
          <w:sz w:val="28"/>
          <w:szCs w:val="28"/>
          <w:lang w:eastAsia="ru-RU"/>
        </w:rPr>
        <w:t xml:space="preserve"> </w:t>
      </w:r>
      <w:r w:rsidR="00506F97" w:rsidRPr="003C3B6E">
        <w:rPr>
          <w:rFonts w:ascii="Times New Roman" w:eastAsia="Times New Roman" w:hAnsi="Times New Roman" w:cs="Times New Roman"/>
          <w:noProof/>
          <w:sz w:val="28"/>
          <w:szCs w:val="28"/>
          <w:lang w:val="en-US" w:eastAsia="ru-RU"/>
        </w:rPr>
        <w:t>c</w:t>
      </w:r>
      <w:r w:rsidR="00506F97" w:rsidRPr="003C3B6E">
        <w:rPr>
          <w:rFonts w:ascii="Times New Roman" w:eastAsia="Times New Roman" w:hAnsi="Times New Roman" w:cs="Times New Roman"/>
          <w:noProof/>
          <w:sz w:val="28"/>
          <w:szCs w:val="28"/>
          <w:lang w:eastAsia="ru-RU"/>
        </w:rPr>
        <w:t xml:space="preserve"> составлением </w:t>
      </w:r>
      <w:r w:rsidR="00506F97" w:rsidRPr="003C3B6E">
        <w:rPr>
          <w:rFonts w:ascii="Times New Roman" w:hAnsi="Times New Roman"/>
          <w:sz w:val="28"/>
          <w:szCs w:val="28"/>
        </w:rPr>
        <w:t>корреляционной матрицы</w:t>
      </w:r>
      <w:r w:rsidR="00506F97" w:rsidRPr="003C3B6E">
        <w:rPr>
          <w:rFonts w:ascii="Times New Roman" w:eastAsia="TimesNewRomanPSMT" w:hAnsi="Times New Roman"/>
          <w:sz w:val="28"/>
          <w:szCs w:val="28"/>
        </w:rPr>
        <w:t xml:space="preserve"> факторов, оказывающих влияние на </w:t>
      </w:r>
      <w:r w:rsidR="00506F97" w:rsidRPr="003C3B6E">
        <w:rPr>
          <w:rFonts w:ascii="Times New Roman" w:hAnsi="Times New Roman"/>
          <w:sz w:val="28"/>
          <w:szCs w:val="28"/>
        </w:rPr>
        <w:t xml:space="preserve">ожидаемую продолжительность жизни </w:t>
      </w:r>
      <w:r w:rsidR="00675124" w:rsidRPr="003C3B6E">
        <w:rPr>
          <w:rFonts w:ascii="Times New Roman" w:eastAsia="Times New Roman" w:hAnsi="Times New Roman" w:cs="Times New Roman"/>
          <w:noProof/>
          <w:sz w:val="28"/>
          <w:szCs w:val="28"/>
          <w:lang w:eastAsia="ru-RU"/>
        </w:rPr>
        <w:t xml:space="preserve">женщин и мужчин </w:t>
      </w:r>
      <w:r w:rsidR="00506F97" w:rsidRPr="003C3B6E">
        <w:rPr>
          <w:rFonts w:ascii="Times New Roman" w:hAnsi="Times New Roman"/>
          <w:sz w:val="28"/>
          <w:szCs w:val="28"/>
        </w:rPr>
        <w:t xml:space="preserve">как </w:t>
      </w:r>
      <w:r w:rsidR="005D1279" w:rsidRPr="003C3B6E">
        <w:rPr>
          <w:rFonts w:ascii="Times New Roman" w:hAnsi="Times New Roman"/>
          <w:sz w:val="28"/>
          <w:szCs w:val="28"/>
        </w:rPr>
        <w:t>основы</w:t>
      </w:r>
      <w:r w:rsidR="00506F97" w:rsidRPr="003C3B6E">
        <w:rPr>
          <w:rFonts w:ascii="Times New Roman" w:hAnsi="Times New Roman"/>
          <w:sz w:val="28"/>
          <w:szCs w:val="28"/>
        </w:rPr>
        <w:t xml:space="preserve"> бю</w:t>
      </w:r>
      <w:r w:rsidR="00F9647C" w:rsidRPr="003C3B6E">
        <w:rPr>
          <w:rFonts w:ascii="Times New Roman" w:hAnsi="Times New Roman"/>
          <w:sz w:val="28"/>
          <w:szCs w:val="28"/>
        </w:rPr>
        <w:t>д</w:t>
      </w:r>
      <w:r w:rsidR="00506F97" w:rsidRPr="003C3B6E">
        <w:rPr>
          <w:rFonts w:ascii="Times New Roman" w:hAnsi="Times New Roman"/>
          <w:sz w:val="28"/>
          <w:szCs w:val="28"/>
        </w:rPr>
        <w:t>жетирования ВФ,</w:t>
      </w:r>
      <w:r w:rsidR="00506F97" w:rsidRPr="003C3B6E">
        <w:rPr>
          <w:rFonts w:ascii="Times New Roman" w:hAnsi="Times New Roman"/>
          <w:b/>
          <w:sz w:val="28"/>
          <w:szCs w:val="28"/>
        </w:rPr>
        <w:t xml:space="preserve"> </w:t>
      </w:r>
      <w:r w:rsidR="00514DDF" w:rsidRPr="003C3B6E">
        <w:rPr>
          <w:rFonts w:ascii="Times New Roman" w:eastAsia="Times New Roman" w:hAnsi="Times New Roman" w:cs="Times New Roman"/>
          <w:noProof/>
          <w:sz w:val="28"/>
          <w:szCs w:val="28"/>
          <w:lang w:eastAsia="ru-RU"/>
        </w:rPr>
        <w:t xml:space="preserve"> </w:t>
      </w:r>
      <w:r w:rsidRPr="003C3B6E">
        <w:rPr>
          <w:rFonts w:ascii="Times New Roman" w:eastAsia="Times New Roman" w:hAnsi="Times New Roman" w:cs="Times New Roman"/>
          <w:noProof/>
          <w:sz w:val="28"/>
          <w:szCs w:val="28"/>
          <w:lang w:eastAsia="ru-RU"/>
        </w:rPr>
        <w:t xml:space="preserve">позволивший признать создание </w:t>
      </w:r>
      <w:r w:rsidR="00BB4F19" w:rsidRPr="003C3B6E">
        <w:rPr>
          <w:rFonts w:ascii="Times New Roman" w:eastAsia="Times New Roman" w:hAnsi="Times New Roman" w:cs="Times New Roman"/>
          <w:noProof/>
          <w:sz w:val="28"/>
          <w:szCs w:val="28"/>
          <w:lang w:eastAsia="ru-RU"/>
        </w:rPr>
        <w:t>Соцфонда</w:t>
      </w:r>
      <w:r w:rsidR="004B56E6" w:rsidRPr="003C3B6E">
        <w:rPr>
          <w:rFonts w:ascii="Times New Roman" w:eastAsia="Times New Roman" w:hAnsi="Times New Roman" w:cs="Times New Roman"/>
          <w:noProof/>
          <w:sz w:val="28"/>
          <w:szCs w:val="28"/>
          <w:lang w:eastAsia="ru-RU"/>
        </w:rPr>
        <w:t xml:space="preserve"> </w:t>
      </w:r>
      <w:r w:rsidRPr="003C3B6E">
        <w:rPr>
          <w:rFonts w:ascii="Times New Roman" w:eastAsia="Times New Roman" w:hAnsi="Times New Roman" w:cs="Times New Roman"/>
          <w:noProof/>
          <w:sz w:val="28"/>
          <w:szCs w:val="28"/>
          <w:lang w:eastAsia="ru-RU"/>
        </w:rPr>
        <w:t>в качестве эффективного инструмент</w:t>
      </w:r>
      <w:r w:rsidR="005D1279" w:rsidRPr="003C3B6E">
        <w:rPr>
          <w:rFonts w:ascii="Times New Roman" w:eastAsia="Times New Roman" w:hAnsi="Times New Roman" w:cs="Times New Roman"/>
          <w:noProof/>
          <w:sz w:val="28"/>
          <w:szCs w:val="28"/>
          <w:lang w:eastAsia="ru-RU"/>
        </w:rPr>
        <w:t>а</w:t>
      </w:r>
      <w:r w:rsidRPr="003C3B6E">
        <w:rPr>
          <w:rFonts w:ascii="Times New Roman" w:eastAsia="Times New Roman" w:hAnsi="Times New Roman" w:cs="Times New Roman"/>
          <w:noProof/>
          <w:sz w:val="28"/>
          <w:szCs w:val="28"/>
          <w:lang w:eastAsia="ru-RU"/>
        </w:rPr>
        <w:t xml:space="preserve"> обеспечения </w:t>
      </w:r>
      <w:r w:rsidR="006339CC" w:rsidRPr="003C3B6E">
        <w:rPr>
          <w:rFonts w:ascii="Times New Roman" w:eastAsia="Times New Roman" w:hAnsi="Times New Roman" w:cs="Times New Roman"/>
          <w:noProof/>
          <w:sz w:val="28"/>
          <w:szCs w:val="28"/>
          <w:lang w:eastAsia="ru-RU"/>
        </w:rPr>
        <w:t xml:space="preserve">финансовой </w:t>
      </w:r>
      <w:r w:rsidRPr="003C3B6E">
        <w:rPr>
          <w:rFonts w:ascii="Times New Roman" w:eastAsia="Times New Roman" w:hAnsi="Times New Roman" w:cs="Times New Roman"/>
          <w:noProof/>
          <w:sz w:val="28"/>
          <w:szCs w:val="28"/>
          <w:lang w:eastAsia="ru-RU"/>
        </w:rPr>
        <w:t xml:space="preserve">устойчивости </w:t>
      </w:r>
      <w:r w:rsidR="004B56E6" w:rsidRPr="003C3B6E">
        <w:rPr>
          <w:rFonts w:ascii="Times New Roman" w:eastAsia="Times New Roman" w:hAnsi="Times New Roman" w:cs="Times New Roman"/>
          <w:noProof/>
          <w:sz w:val="28"/>
          <w:szCs w:val="28"/>
          <w:lang w:eastAsia="ru-RU"/>
        </w:rPr>
        <w:t>внебюджетных фондов</w:t>
      </w:r>
      <w:r w:rsidR="00D353B6" w:rsidRPr="003C3B6E">
        <w:rPr>
          <w:rFonts w:ascii="Times New Roman" w:eastAsia="Times New Roman" w:hAnsi="Times New Roman" w:cs="Times New Roman"/>
          <w:noProof/>
          <w:sz w:val="28"/>
          <w:szCs w:val="28"/>
          <w:lang w:eastAsia="ru-RU"/>
        </w:rPr>
        <w:t>,</w:t>
      </w:r>
      <w:r w:rsidR="004B56E6" w:rsidRPr="003C3B6E">
        <w:rPr>
          <w:rFonts w:ascii="Times New Roman" w:eastAsia="Times New Roman" w:hAnsi="Times New Roman" w:cs="Times New Roman"/>
          <w:noProof/>
          <w:sz w:val="28"/>
          <w:szCs w:val="28"/>
          <w:lang w:eastAsia="ru-RU"/>
        </w:rPr>
        <w:t xml:space="preserve"> финансирование которых осуществляет </w:t>
      </w:r>
      <w:r w:rsidRPr="003C3B6E">
        <w:rPr>
          <w:rFonts w:ascii="Times New Roman" w:eastAsia="Times New Roman" w:hAnsi="Times New Roman" w:cs="Times New Roman"/>
          <w:noProof/>
          <w:sz w:val="28"/>
          <w:szCs w:val="28"/>
          <w:lang w:eastAsia="ru-RU"/>
        </w:rPr>
        <w:t xml:space="preserve"> </w:t>
      </w:r>
      <w:r w:rsidR="002A5B10" w:rsidRPr="003C3B6E">
        <w:rPr>
          <w:rFonts w:ascii="Times New Roman" w:eastAsia="Times New Roman" w:hAnsi="Times New Roman" w:cs="Times New Roman"/>
          <w:noProof/>
          <w:sz w:val="28"/>
          <w:szCs w:val="28"/>
          <w:lang w:eastAsia="ru-RU"/>
        </w:rPr>
        <w:t xml:space="preserve">СФ </w:t>
      </w:r>
      <w:r w:rsidRPr="003C3B6E">
        <w:rPr>
          <w:rFonts w:ascii="Times New Roman" w:eastAsia="Times New Roman" w:hAnsi="Times New Roman" w:cs="Times New Roman"/>
          <w:noProof/>
          <w:sz w:val="28"/>
          <w:szCs w:val="28"/>
          <w:lang w:eastAsia="ru-RU"/>
        </w:rPr>
        <w:t xml:space="preserve">в среднесрочной перспективе,  </w:t>
      </w:r>
      <w:r w:rsidR="005D1279" w:rsidRPr="003C3B6E">
        <w:rPr>
          <w:rFonts w:ascii="Times New Roman" w:eastAsia="Times New Roman" w:hAnsi="Times New Roman" w:cs="Times New Roman"/>
          <w:noProof/>
          <w:sz w:val="28"/>
          <w:szCs w:val="28"/>
          <w:lang w:eastAsia="ru-RU"/>
        </w:rPr>
        <w:t xml:space="preserve">и </w:t>
      </w:r>
      <w:r w:rsidRPr="003C3B6E">
        <w:rPr>
          <w:rFonts w:ascii="Times New Roman" w:eastAsia="Times New Roman" w:hAnsi="Times New Roman" w:cs="Times New Roman"/>
          <w:noProof/>
          <w:sz w:val="28"/>
          <w:szCs w:val="28"/>
          <w:lang w:eastAsia="ru-RU"/>
        </w:rPr>
        <w:t>в качестве</w:t>
      </w:r>
      <w:proofErr w:type="gramEnd"/>
      <w:r w:rsidRPr="003C3B6E">
        <w:rPr>
          <w:rFonts w:ascii="Times New Roman" w:eastAsia="Times New Roman" w:hAnsi="Times New Roman" w:cs="Times New Roman"/>
          <w:noProof/>
          <w:sz w:val="28"/>
          <w:szCs w:val="28"/>
          <w:lang w:eastAsia="ru-RU"/>
        </w:rPr>
        <w:t xml:space="preserve"> инструмента стабильности экономического развития страны и устойчивого механизма пенсионного обеспечения граждан на долгосрочную перспективу</w:t>
      </w:r>
      <w:r w:rsidR="00997D7A" w:rsidRPr="003C3B6E">
        <w:rPr>
          <w:rFonts w:ascii="Times New Roman" w:eastAsia="Times New Roman" w:hAnsi="Times New Roman" w:cs="Times New Roman"/>
          <w:noProof/>
          <w:sz w:val="28"/>
          <w:szCs w:val="28"/>
          <w:lang w:eastAsia="ru-RU"/>
        </w:rPr>
        <w:t xml:space="preserve"> в целях </w:t>
      </w:r>
      <w:r w:rsidR="00514DDF" w:rsidRPr="003C3B6E">
        <w:rPr>
          <w:rFonts w:ascii="Times New Roman" w:eastAsia="Times New Roman" w:hAnsi="Times New Roman" w:cs="Times New Roman"/>
          <w:noProof/>
          <w:sz w:val="28"/>
          <w:szCs w:val="28"/>
          <w:lang w:eastAsia="ru-RU"/>
        </w:rPr>
        <w:t>социально-</w:t>
      </w:r>
      <w:r w:rsidR="00997D7A" w:rsidRPr="003C3B6E">
        <w:rPr>
          <w:rFonts w:ascii="Times New Roman" w:eastAsia="Times New Roman" w:hAnsi="Times New Roman" w:cs="Times New Roman"/>
          <w:noProof/>
          <w:sz w:val="28"/>
          <w:szCs w:val="28"/>
          <w:lang w:eastAsia="ru-RU"/>
        </w:rPr>
        <w:t xml:space="preserve">экономической безопасности </w:t>
      </w:r>
      <w:r w:rsidR="00980E54" w:rsidRPr="003C3B6E">
        <w:rPr>
          <w:rFonts w:ascii="Times New Roman" w:eastAsia="Times New Roman" w:hAnsi="Times New Roman" w:cs="Times New Roman"/>
          <w:noProof/>
          <w:sz w:val="28"/>
          <w:szCs w:val="28"/>
          <w:lang w:eastAsia="ru-RU"/>
        </w:rPr>
        <w:t>КР;</w:t>
      </w:r>
      <w:r w:rsidR="00BE266D" w:rsidRPr="003C3B6E">
        <w:rPr>
          <w:rFonts w:ascii="Times New Roman" w:eastAsia="Times New Roman" w:hAnsi="Times New Roman" w:cs="Times New Roman"/>
          <w:noProof/>
          <w:sz w:val="28"/>
          <w:szCs w:val="28"/>
          <w:lang w:eastAsia="ru-RU"/>
        </w:rPr>
        <w:t xml:space="preserve"> </w:t>
      </w:r>
    </w:p>
    <w:p w:rsidR="00C86EC0" w:rsidRPr="003C3B6E" w:rsidRDefault="00C86EC0" w:rsidP="00C32C2C">
      <w:pPr>
        <w:pStyle w:val="a7"/>
        <w:numPr>
          <w:ilvl w:val="0"/>
          <w:numId w:val="28"/>
        </w:numPr>
        <w:spacing w:after="0" w:line="240" w:lineRule="auto"/>
        <w:ind w:left="0" w:firstLine="284"/>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 xml:space="preserve">на основе структурного анализа деятельности социальных внебюджетных фондов определены целевые ориентиры и принципы </w:t>
      </w:r>
      <w:r w:rsidR="00D353B6" w:rsidRPr="003C3B6E">
        <w:rPr>
          <w:rFonts w:ascii="Times New Roman" w:eastAsia="Times New Roman" w:hAnsi="Times New Roman" w:cs="Times New Roman"/>
          <w:noProof/>
          <w:sz w:val="28"/>
          <w:szCs w:val="28"/>
          <w:lang w:eastAsia="ru-RU"/>
        </w:rPr>
        <w:t>модернизации</w:t>
      </w:r>
      <w:r w:rsidRPr="003C3B6E">
        <w:rPr>
          <w:rFonts w:ascii="Times New Roman" w:eastAsia="Times New Roman" w:hAnsi="Times New Roman" w:cs="Times New Roman"/>
          <w:noProof/>
          <w:sz w:val="28"/>
          <w:szCs w:val="28"/>
          <w:lang w:eastAsia="ru-RU"/>
        </w:rPr>
        <w:t xml:space="preserve"> социального страхования в </w:t>
      </w:r>
      <w:proofErr w:type="gramStart"/>
      <w:r w:rsidR="00BE266D" w:rsidRPr="003C3B6E">
        <w:rPr>
          <w:rFonts w:ascii="Times New Roman" w:hAnsi="Times New Roman" w:cs="Times New Roman"/>
          <w:sz w:val="28"/>
          <w:szCs w:val="28"/>
          <w:lang w:eastAsia="ru-RU"/>
        </w:rPr>
        <w:t>КР</w:t>
      </w:r>
      <w:proofErr w:type="gramEnd"/>
      <w:r w:rsidRPr="003C3B6E">
        <w:rPr>
          <w:rFonts w:ascii="Times New Roman" w:eastAsia="Times New Roman" w:hAnsi="Times New Roman" w:cs="Times New Roman"/>
          <w:noProof/>
          <w:sz w:val="28"/>
          <w:szCs w:val="28"/>
          <w:lang w:eastAsia="ru-RU"/>
        </w:rPr>
        <w:t>, позволяющ</w:t>
      </w:r>
      <w:r w:rsidR="00A05A68" w:rsidRPr="003C3B6E">
        <w:rPr>
          <w:rFonts w:ascii="Times New Roman" w:eastAsia="Times New Roman" w:hAnsi="Times New Roman" w:cs="Times New Roman"/>
          <w:noProof/>
          <w:sz w:val="28"/>
          <w:szCs w:val="28"/>
          <w:lang w:eastAsia="ru-RU"/>
        </w:rPr>
        <w:t>ие</w:t>
      </w:r>
      <w:r w:rsidRPr="003C3B6E">
        <w:rPr>
          <w:rFonts w:ascii="Times New Roman" w:eastAsia="Times New Roman" w:hAnsi="Times New Roman" w:cs="Times New Roman"/>
          <w:noProof/>
          <w:sz w:val="28"/>
          <w:szCs w:val="28"/>
          <w:lang w:eastAsia="ru-RU"/>
        </w:rPr>
        <w:t xml:space="preserve"> обеспечить высокую надежность и доходность инвестирования страховых резервов</w:t>
      </w:r>
      <w:r w:rsidR="00514DDF" w:rsidRPr="003C3B6E">
        <w:rPr>
          <w:rFonts w:ascii="Times New Roman" w:eastAsia="Times New Roman" w:hAnsi="Times New Roman" w:cs="Times New Roman"/>
          <w:noProof/>
          <w:sz w:val="28"/>
          <w:szCs w:val="28"/>
          <w:lang w:eastAsia="ru-RU"/>
        </w:rPr>
        <w:t>,</w:t>
      </w:r>
      <w:r w:rsidRPr="003C3B6E">
        <w:rPr>
          <w:rFonts w:ascii="Times New Roman" w:eastAsia="Times New Roman" w:hAnsi="Times New Roman" w:cs="Times New Roman"/>
          <w:noProof/>
          <w:sz w:val="28"/>
          <w:szCs w:val="28"/>
          <w:lang w:eastAsia="ru-RU"/>
        </w:rPr>
        <w:t xml:space="preserve"> и способствующ</w:t>
      </w:r>
      <w:r w:rsidR="00514DDF" w:rsidRPr="003C3B6E">
        <w:rPr>
          <w:rFonts w:ascii="Times New Roman" w:eastAsia="Times New Roman" w:hAnsi="Times New Roman" w:cs="Times New Roman"/>
          <w:noProof/>
          <w:sz w:val="28"/>
          <w:szCs w:val="28"/>
          <w:lang w:eastAsia="ru-RU"/>
        </w:rPr>
        <w:t>ие</w:t>
      </w:r>
      <w:r w:rsidRPr="003C3B6E">
        <w:rPr>
          <w:rFonts w:ascii="Times New Roman" w:eastAsia="Times New Roman" w:hAnsi="Times New Roman" w:cs="Times New Roman"/>
          <w:noProof/>
          <w:sz w:val="28"/>
          <w:szCs w:val="28"/>
          <w:lang w:eastAsia="ru-RU"/>
        </w:rPr>
        <w:t xml:space="preserve"> превращению социальных внебюджетных фондов в перспективных долгосрочных инвесторов</w:t>
      </w:r>
      <w:r w:rsidR="00493563" w:rsidRPr="003C3B6E">
        <w:rPr>
          <w:rFonts w:ascii="Times New Roman" w:eastAsia="Times New Roman" w:hAnsi="Times New Roman" w:cs="Times New Roman"/>
          <w:noProof/>
          <w:sz w:val="28"/>
          <w:szCs w:val="28"/>
          <w:lang w:eastAsia="ru-RU"/>
        </w:rPr>
        <w:t xml:space="preserve"> экономики страны в целях повышения качества жизни граждан КР</w:t>
      </w:r>
      <w:r w:rsidRPr="003C3B6E">
        <w:rPr>
          <w:rFonts w:ascii="Times New Roman" w:eastAsia="Times New Roman" w:hAnsi="Times New Roman" w:cs="Times New Roman"/>
          <w:noProof/>
          <w:sz w:val="28"/>
          <w:szCs w:val="28"/>
          <w:lang w:eastAsia="ru-RU"/>
        </w:rPr>
        <w:t>;</w:t>
      </w:r>
    </w:p>
    <w:p w:rsidR="00065343" w:rsidRPr="003C3B6E" w:rsidRDefault="004C47AC" w:rsidP="00C32C2C">
      <w:pPr>
        <w:pStyle w:val="a7"/>
        <w:numPr>
          <w:ilvl w:val="0"/>
          <w:numId w:val="28"/>
        </w:numPr>
        <w:spacing w:after="0" w:line="240" w:lineRule="auto"/>
        <w:ind w:left="0" w:firstLine="284"/>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дана оценка деятельности ФОМСа как Единого плательщика</w:t>
      </w:r>
      <w:r w:rsidR="00065343" w:rsidRPr="003C3B6E">
        <w:rPr>
          <w:rFonts w:ascii="Times New Roman" w:eastAsia="Times New Roman" w:hAnsi="Times New Roman" w:cs="Times New Roman"/>
          <w:noProof/>
          <w:sz w:val="28"/>
          <w:szCs w:val="28"/>
          <w:lang w:eastAsia="ru-RU"/>
        </w:rPr>
        <w:t>;</w:t>
      </w:r>
    </w:p>
    <w:p w:rsidR="004C47AC" w:rsidRPr="003C3B6E" w:rsidRDefault="00AD497F" w:rsidP="00C32C2C">
      <w:pPr>
        <w:pStyle w:val="a7"/>
        <w:numPr>
          <w:ilvl w:val="0"/>
          <w:numId w:val="28"/>
        </w:numPr>
        <w:spacing w:after="0" w:line="240" w:lineRule="auto"/>
        <w:ind w:left="0" w:firstLine="284"/>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 xml:space="preserve">определена роль </w:t>
      </w:r>
      <w:r w:rsidR="004C47AC" w:rsidRPr="003C3B6E">
        <w:rPr>
          <w:rFonts w:ascii="Times New Roman" w:eastAsia="Times New Roman" w:hAnsi="Times New Roman" w:cs="Times New Roman"/>
          <w:noProof/>
          <w:sz w:val="28"/>
          <w:szCs w:val="28"/>
          <w:lang w:eastAsia="ru-RU"/>
        </w:rPr>
        <w:t>Программы государственных гарантий в рамках Е</w:t>
      </w:r>
      <w:r w:rsidR="00065343" w:rsidRPr="003C3B6E">
        <w:rPr>
          <w:rFonts w:ascii="Times New Roman" w:eastAsia="Times New Roman" w:hAnsi="Times New Roman" w:cs="Times New Roman"/>
          <w:noProof/>
          <w:sz w:val="28"/>
          <w:szCs w:val="28"/>
          <w:lang w:eastAsia="ru-RU"/>
        </w:rPr>
        <w:t>диного плательщика</w:t>
      </w:r>
      <w:r w:rsidR="004C47AC" w:rsidRPr="003C3B6E">
        <w:rPr>
          <w:rFonts w:ascii="Times New Roman" w:eastAsia="Times New Roman" w:hAnsi="Times New Roman" w:cs="Times New Roman"/>
          <w:noProof/>
          <w:sz w:val="28"/>
          <w:szCs w:val="28"/>
          <w:lang w:eastAsia="ru-RU"/>
        </w:rPr>
        <w:t xml:space="preserve"> как формы социальной защиты </w:t>
      </w:r>
      <w:r w:rsidR="00761B33" w:rsidRPr="003C3B6E">
        <w:rPr>
          <w:rFonts w:ascii="Times New Roman" w:eastAsia="Times New Roman" w:hAnsi="Times New Roman" w:cs="Times New Roman"/>
          <w:noProof/>
          <w:sz w:val="28"/>
          <w:szCs w:val="28"/>
          <w:lang w:eastAsia="ru-RU"/>
        </w:rPr>
        <w:t xml:space="preserve">населения </w:t>
      </w:r>
      <w:r w:rsidR="00065343" w:rsidRPr="003C3B6E">
        <w:rPr>
          <w:rFonts w:ascii="Times New Roman" w:eastAsia="Times New Roman" w:hAnsi="Times New Roman" w:cs="Times New Roman"/>
          <w:noProof/>
          <w:sz w:val="28"/>
          <w:szCs w:val="28"/>
          <w:lang w:eastAsia="ru-RU"/>
        </w:rPr>
        <w:t>в области охраны здоровья</w:t>
      </w:r>
      <w:r w:rsidR="004C47AC" w:rsidRPr="003C3B6E">
        <w:rPr>
          <w:rFonts w:ascii="Times New Roman" w:eastAsia="Times New Roman" w:hAnsi="Times New Roman" w:cs="Times New Roman"/>
          <w:noProof/>
          <w:sz w:val="28"/>
          <w:szCs w:val="28"/>
          <w:lang w:eastAsia="ru-RU"/>
        </w:rPr>
        <w:t>;</w:t>
      </w:r>
    </w:p>
    <w:p w:rsidR="00C86EC0" w:rsidRPr="003C3B6E" w:rsidRDefault="00117744" w:rsidP="00C32C2C">
      <w:pPr>
        <w:pStyle w:val="a7"/>
        <w:numPr>
          <w:ilvl w:val="0"/>
          <w:numId w:val="28"/>
        </w:numPr>
        <w:spacing w:after="0" w:line="240" w:lineRule="auto"/>
        <w:ind w:left="0" w:firstLine="284"/>
        <w:jc w:val="both"/>
        <w:rPr>
          <w:rFonts w:ascii="Times New Roman" w:eastAsia="Times New Roman" w:hAnsi="Times New Roman" w:cs="Times New Roman"/>
          <w:noProof/>
          <w:sz w:val="28"/>
          <w:szCs w:val="28"/>
          <w:lang w:eastAsia="ru-RU"/>
        </w:rPr>
      </w:pPr>
      <w:r w:rsidRPr="003C3B6E">
        <w:rPr>
          <w:rFonts w:ascii="Times New Roman" w:hAnsi="Times New Roman"/>
          <w:sz w:val="28"/>
          <w:szCs w:val="28"/>
          <w:lang w:eastAsia="ru-RU"/>
        </w:rPr>
        <w:t xml:space="preserve">разработан </w:t>
      </w:r>
      <w:r w:rsidR="00BA2888" w:rsidRPr="003C3B6E">
        <w:rPr>
          <w:rFonts w:ascii="Times New Roman" w:hAnsi="Times New Roman"/>
          <w:sz w:val="28"/>
          <w:szCs w:val="28"/>
          <w:lang w:eastAsia="ru-RU"/>
        </w:rPr>
        <w:t xml:space="preserve">долгосрочный </w:t>
      </w:r>
      <w:r w:rsidRPr="003C3B6E">
        <w:rPr>
          <w:rFonts w:ascii="Times New Roman" w:hAnsi="Times New Roman"/>
          <w:sz w:val="28"/>
          <w:szCs w:val="28"/>
          <w:lang w:eastAsia="ru-RU"/>
        </w:rPr>
        <w:t>п</w:t>
      </w:r>
      <w:r w:rsidRPr="003C3B6E">
        <w:rPr>
          <w:rFonts w:ascii="Times New Roman" w:hAnsi="Times New Roman"/>
          <w:sz w:val="28"/>
          <w:szCs w:val="28"/>
        </w:rPr>
        <w:t xml:space="preserve">рогноз  </w:t>
      </w:r>
      <w:proofErr w:type="spellStart"/>
      <w:r w:rsidRPr="003C3B6E">
        <w:rPr>
          <w:rFonts w:ascii="Times New Roman" w:hAnsi="Times New Roman"/>
          <w:sz w:val="28"/>
          <w:szCs w:val="28"/>
        </w:rPr>
        <w:t>деморазвития</w:t>
      </w:r>
      <w:proofErr w:type="spellEnd"/>
      <w:r w:rsidRPr="003C3B6E">
        <w:rPr>
          <w:rFonts w:ascii="Times New Roman" w:hAnsi="Times New Roman"/>
          <w:sz w:val="28"/>
          <w:szCs w:val="28"/>
        </w:rPr>
        <w:t xml:space="preserve"> </w:t>
      </w:r>
      <w:r w:rsidR="00E91BFA" w:rsidRPr="003C3B6E">
        <w:rPr>
          <w:rFonts w:ascii="Times New Roman" w:hAnsi="Times New Roman"/>
          <w:sz w:val="28"/>
          <w:szCs w:val="28"/>
        </w:rPr>
        <w:t xml:space="preserve">на </w:t>
      </w:r>
      <w:r w:rsidR="00A928D5" w:rsidRPr="003C3B6E">
        <w:rPr>
          <w:rFonts w:ascii="Times New Roman" w:hAnsi="Times New Roman"/>
          <w:sz w:val="28"/>
          <w:szCs w:val="28"/>
        </w:rPr>
        <w:t xml:space="preserve">период до 2040 года </w:t>
      </w:r>
      <w:r w:rsidR="008B568C" w:rsidRPr="003C3B6E">
        <w:rPr>
          <w:rFonts w:ascii="Times New Roman" w:hAnsi="Times New Roman"/>
          <w:sz w:val="28"/>
          <w:szCs w:val="28"/>
        </w:rPr>
        <w:t xml:space="preserve">по двум методикам </w:t>
      </w:r>
      <w:r w:rsidRPr="003C3B6E">
        <w:rPr>
          <w:rFonts w:ascii="Times New Roman" w:hAnsi="Times New Roman"/>
          <w:sz w:val="28"/>
          <w:szCs w:val="28"/>
        </w:rPr>
        <w:t xml:space="preserve">как основы бюджетирования </w:t>
      </w:r>
      <w:r w:rsidR="008B568C" w:rsidRPr="003C3B6E">
        <w:rPr>
          <w:rFonts w:ascii="Times New Roman" w:hAnsi="Times New Roman"/>
          <w:sz w:val="28"/>
          <w:szCs w:val="28"/>
        </w:rPr>
        <w:t>ВФ</w:t>
      </w:r>
      <w:r w:rsidR="009D755B" w:rsidRPr="003C3B6E">
        <w:rPr>
          <w:rFonts w:ascii="Times New Roman" w:hAnsi="Times New Roman"/>
          <w:sz w:val="28"/>
          <w:szCs w:val="28"/>
        </w:rPr>
        <w:t xml:space="preserve"> в целях </w:t>
      </w:r>
      <w:r w:rsidR="00BA2888" w:rsidRPr="003C3B6E">
        <w:rPr>
          <w:rFonts w:ascii="Times New Roman" w:hAnsi="Times New Roman"/>
          <w:sz w:val="28"/>
          <w:szCs w:val="28"/>
        </w:rPr>
        <w:t xml:space="preserve">его </w:t>
      </w:r>
      <w:r w:rsidR="009D755B" w:rsidRPr="003C3B6E">
        <w:rPr>
          <w:rFonts w:ascii="Times New Roman" w:hAnsi="Times New Roman"/>
          <w:sz w:val="28"/>
          <w:szCs w:val="28"/>
        </w:rPr>
        <w:t xml:space="preserve">финансовой устойчивости  </w:t>
      </w:r>
      <w:r w:rsidR="008B568C" w:rsidRPr="003C3B6E">
        <w:rPr>
          <w:rFonts w:ascii="Times New Roman" w:hAnsi="Times New Roman"/>
          <w:sz w:val="28"/>
          <w:szCs w:val="28"/>
        </w:rPr>
        <w:t xml:space="preserve">и </w:t>
      </w:r>
      <w:r w:rsidR="009D755B" w:rsidRPr="003C3B6E">
        <w:rPr>
          <w:rFonts w:ascii="Times New Roman" w:hAnsi="Times New Roman"/>
          <w:sz w:val="28"/>
          <w:szCs w:val="28"/>
        </w:rPr>
        <w:t>национа</w:t>
      </w:r>
      <w:r w:rsidR="00361ECB" w:rsidRPr="003C3B6E">
        <w:rPr>
          <w:rFonts w:ascii="Times New Roman" w:hAnsi="Times New Roman"/>
          <w:sz w:val="28"/>
          <w:szCs w:val="28"/>
        </w:rPr>
        <w:t>льной безопасности  Кыргызстана</w:t>
      </w:r>
      <w:r w:rsidR="00AC4F34" w:rsidRPr="003C3B6E">
        <w:rPr>
          <w:rFonts w:ascii="Times New Roman" w:hAnsi="Times New Roman"/>
          <w:sz w:val="28"/>
          <w:szCs w:val="28"/>
        </w:rPr>
        <w:t xml:space="preserve"> в перспективе</w:t>
      </w:r>
      <w:r w:rsidRPr="003C3B6E">
        <w:rPr>
          <w:rFonts w:ascii="Times New Roman" w:hAnsi="Times New Roman"/>
          <w:sz w:val="28"/>
          <w:szCs w:val="28"/>
          <w:lang w:eastAsia="ru-RU"/>
        </w:rPr>
        <w:t>.</w:t>
      </w:r>
    </w:p>
    <w:bookmarkEnd w:id="3"/>
    <w:p w:rsidR="00C86EC0" w:rsidRPr="003C3B6E" w:rsidRDefault="00C86EC0" w:rsidP="00274D9A">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 xml:space="preserve">Практическая значимость полученных результатов </w:t>
      </w:r>
      <w:r w:rsidRPr="003C3B6E">
        <w:rPr>
          <w:rFonts w:ascii="Times New Roman" w:hAnsi="Times New Roman" w:cs="Times New Roman"/>
          <w:sz w:val="28"/>
          <w:szCs w:val="28"/>
        </w:rPr>
        <w:t>диссертационного исследования</w:t>
      </w:r>
      <w:r w:rsidRPr="003C3B6E">
        <w:rPr>
          <w:rFonts w:ascii="Times New Roman" w:hAnsi="Times New Roman" w:cs="Times New Roman"/>
          <w:b/>
          <w:sz w:val="28"/>
          <w:szCs w:val="28"/>
        </w:rPr>
        <w:t xml:space="preserve"> </w:t>
      </w:r>
      <w:r w:rsidRPr="003C3B6E">
        <w:rPr>
          <w:rFonts w:ascii="Times New Roman" w:hAnsi="Times New Roman" w:cs="Times New Roman"/>
          <w:sz w:val="28"/>
          <w:szCs w:val="28"/>
        </w:rPr>
        <w:t xml:space="preserve"> определяется возможностью использования концептуальных и теоретико-методических положений в </w:t>
      </w:r>
      <w:r w:rsidR="001B2686" w:rsidRPr="003C3B6E">
        <w:rPr>
          <w:rFonts w:ascii="Times New Roman" w:hAnsi="Times New Roman" w:cs="Times New Roman"/>
          <w:sz w:val="28"/>
          <w:szCs w:val="28"/>
        </w:rPr>
        <w:t xml:space="preserve">модернизации </w:t>
      </w:r>
      <w:r w:rsidR="001B2686" w:rsidRPr="003C3B6E">
        <w:rPr>
          <w:rFonts w:ascii="Times New Roman" w:hAnsi="Times New Roman" w:cs="Times New Roman"/>
          <w:sz w:val="28"/>
          <w:szCs w:val="28"/>
          <w:lang w:eastAsia="ru-RU"/>
        </w:rPr>
        <w:t>внебюджетных фондов</w:t>
      </w:r>
      <w:r w:rsidRPr="003C3B6E">
        <w:rPr>
          <w:rFonts w:ascii="Times New Roman" w:hAnsi="Times New Roman" w:cs="Times New Roman"/>
          <w:sz w:val="28"/>
          <w:szCs w:val="28"/>
        </w:rPr>
        <w:t xml:space="preserve">.  Теоретические положения могут использоваться  в вузах в методическом обеспечении учебных дисциплин </w:t>
      </w:r>
      <w:r w:rsidR="00BA742D" w:rsidRPr="003C3B6E">
        <w:rPr>
          <w:rFonts w:ascii="Times New Roman" w:hAnsi="Times New Roman" w:cs="Times New Roman"/>
          <w:sz w:val="28"/>
          <w:szCs w:val="28"/>
        </w:rPr>
        <w:t xml:space="preserve">«Страхование», </w:t>
      </w:r>
      <w:r w:rsidR="00033D28" w:rsidRPr="003C3B6E">
        <w:rPr>
          <w:rFonts w:ascii="Times New Roman" w:hAnsi="Times New Roman" w:cs="Times New Roman"/>
          <w:sz w:val="28"/>
          <w:szCs w:val="28"/>
        </w:rPr>
        <w:t xml:space="preserve">«Финансовый менеджмент», </w:t>
      </w:r>
      <w:r w:rsidRPr="003C3B6E">
        <w:rPr>
          <w:rFonts w:ascii="Times New Roman" w:hAnsi="Times New Roman" w:cs="Times New Roman"/>
          <w:sz w:val="28"/>
          <w:szCs w:val="28"/>
        </w:rPr>
        <w:t>«Менеджмент соцобеспечения и соц</w:t>
      </w:r>
      <w:r w:rsidR="001B2686" w:rsidRPr="003C3B6E">
        <w:rPr>
          <w:rFonts w:ascii="Times New Roman" w:hAnsi="Times New Roman" w:cs="Times New Roman"/>
          <w:sz w:val="28"/>
          <w:szCs w:val="28"/>
        </w:rPr>
        <w:t>страхования населения»</w:t>
      </w:r>
      <w:r w:rsidR="002469B3" w:rsidRPr="003C3B6E">
        <w:rPr>
          <w:rFonts w:ascii="Times New Roman" w:hAnsi="Times New Roman" w:cs="Times New Roman"/>
          <w:sz w:val="28"/>
          <w:szCs w:val="28"/>
        </w:rPr>
        <w:t xml:space="preserve">, </w:t>
      </w:r>
      <w:r w:rsidR="00BA742D" w:rsidRPr="003C3B6E">
        <w:rPr>
          <w:rFonts w:ascii="Times New Roman" w:hAnsi="Times New Roman" w:cs="Times New Roman"/>
          <w:sz w:val="28"/>
          <w:szCs w:val="28"/>
        </w:rPr>
        <w:t xml:space="preserve">«Финансовый рынок», «Экономическая безопасность» </w:t>
      </w:r>
      <w:r w:rsidR="002469B3" w:rsidRPr="003C3B6E">
        <w:rPr>
          <w:rFonts w:ascii="Times New Roman" w:hAnsi="Times New Roman" w:cs="Times New Roman"/>
          <w:sz w:val="28"/>
          <w:szCs w:val="28"/>
        </w:rPr>
        <w:t xml:space="preserve"> и др.</w:t>
      </w:r>
      <w:r w:rsidRPr="003C3B6E">
        <w:rPr>
          <w:rFonts w:ascii="Times New Roman" w:hAnsi="Times New Roman" w:cs="Times New Roman"/>
          <w:sz w:val="28"/>
          <w:szCs w:val="28"/>
        </w:rPr>
        <w:t xml:space="preserve"> </w:t>
      </w:r>
      <w:r w:rsidR="00BE2085" w:rsidRPr="003C3B6E">
        <w:rPr>
          <w:rFonts w:ascii="Times New Roman" w:hAnsi="Times New Roman" w:cs="Times New Roman"/>
          <w:sz w:val="28"/>
          <w:szCs w:val="28"/>
        </w:rPr>
        <w:t>О</w:t>
      </w:r>
      <w:r w:rsidRPr="003C3B6E">
        <w:rPr>
          <w:rFonts w:ascii="Times New Roman" w:hAnsi="Times New Roman" w:cs="Times New Roman"/>
          <w:sz w:val="28"/>
          <w:szCs w:val="28"/>
        </w:rPr>
        <w:t>сновные результаты исследования могут использоваться в работе</w:t>
      </w:r>
      <w:r w:rsidR="001B2686" w:rsidRPr="003C3B6E">
        <w:rPr>
          <w:rFonts w:ascii="Times New Roman" w:hAnsi="Times New Roman" w:cs="Times New Roman"/>
          <w:sz w:val="28"/>
          <w:szCs w:val="28"/>
        </w:rPr>
        <w:t xml:space="preserve"> </w:t>
      </w:r>
      <w:r w:rsidR="001B2686" w:rsidRPr="003C3B6E">
        <w:rPr>
          <w:rFonts w:ascii="Times New Roman" w:hAnsi="Times New Roman" w:cs="Times New Roman"/>
          <w:sz w:val="28"/>
          <w:szCs w:val="28"/>
          <w:lang w:eastAsia="ru-RU"/>
        </w:rPr>
        <w:t>внебюджетных фондов</w:t>
      </w:r>
      <w:r w:rsidR="00E1096B" w:rsidRPr="003C3B6E">
        <w:rPr>
          <w:rFonts w:ascii="Times New Roman" w:hAnsi="Times New Roman" w:cs="Times New Roman"/>
          <w:sz w:val="28"/>
          <w:szCs w:val="28"/>
          <w:lang w:eastAsia="ru-RU"/>
        </w:rPr>
        <w:t xml:space="preserve"> </w:t>
      </w:r>
      <w:r w:rsidR="00BA742D" w:rsidRPr="003C3B6E">
        <w:rPr>
          <w:rFonts w:ascii="Times New Roman" w:hAnsi="Times New Roman" w:cs="Times New Roman"/>
          <w:sz w:val="28"/>
          <w:szCs w:val="28"/>
          <w:lang w:eastAsia="ru-RU"/>
        </w:rPr>
        <w:t>КР</w:t>
      </w:r>
      <w:r w:rsidRPr="003C3B6E">
        <w:rPr>
          <w:rFonts w:ascii="Times New Roman" w:hAnsi="Times New Roman" w:cs="Times New Roman"/>
          <w:sz w:val="28"/>
          <w:szCs w:val="28"/>
        </w:rPr>
        <w:t>.</w:t>
      </w:r>
    </w:p>
    <w:p w:rsidR="00C86EC0" w:rsidRPr="003C3B6E" w:rsidRDefault="00C86EC0" w:rsidP="00274D9A">
      <w:pPr>
        <w:pStyle w:val="af5"/>
        <w:tabs>
          <w:tab w:val="left" w:pos="374"/>
        </w:tabs>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 xml:space="preserve">Экономическая значимость полученных результатов. </w:t>
      </w:r>
      <w:r w:rsidRPr="003C3B6E">
        <w:rPr>
          <w:rFonts w:ascii="Times New Roman" w:hAnsi="Times New Roman" w:cs="Times New Roman"/>
          <w:sz w:val="28"/>
          <w:szCs w:val="28"/>
        </w:rPr>
        <w:t xml:space="preserve">Теоретико-методологические положения </w:t>
      </w:r>
      <w:r w:rsidR="001B2686" w:rsidRPr="003C3B6E">
        <w:rPr>
          <w:rFonts w:ascii="Times New Roman" w:hAnsi="Times New Roman" w:cs="Times New Roman"/>
          <w:sz w:val="28"/>
          <w:szCs w:val="28"/>
        </w:rPr>
        <w:t xml:space="preserve">деятельности </w:t>
      </w:r>
      <w:r w:rsidR="001B2686" w:rsidRPr="003C3B6E">
        <w:rPr>
          <w:rFonts w:ascii="Times New Roman" w:hAnsi="Times New Roman" w:cs="Times New Roman"/>
          <w:sz w:val="28"/>
          <w:szCs w:val="28"/>
          <w:lang w:eastAsia="ru-RU"/>
        </w:rPr>
        <w:t>внебюджетных фондов</w:t>
      </w:r>
      <w:r w:rsidRPr="003C3B6E">
        <w:rPr>
          <w:rFonts w:ascii="Times New Roman" w:hAnsi="Times New Roman" w:cs="Times New Roman"/>
          <w:sz w:val="28"/>
          <w:szCs w:val="28"/>
        </w:rPr>
        <w:t>, выводы и практ</w:t>
      </w:r>
      <w:r w:rsidR="001B2686" w:rsidRPr="003C3B6E">
        <w:rPr>
          <w:rFonts w:ascii="Times New Roman" w:hAnsi="Times New Roman" w:cs="Times New Roman"/>
          <w:sz w:val="28"/>
          <w:szCs w:val="28"/>
        </w:rPr>
        <w:t xml:space="preserve">ические рекомендации на основе </w:t>
      </w:r>
      <w:r w:rsidRPr="003C3B6E">
        <w:rPr>
          <w:rFonts w:ascii="Times New Roman" w:hAnsi="Times New Roman" w:cs="Times New Roman"/>
          <w:sz w:val="28"/>
          <w:szCs w:val="28"/>
        </w:rPr>
        <w:t xml:space="preserve"> многофакторного анализа </w:t>
      </w:r>
      <w:r w:rsidR="001B2686" w:rsidRPr="003C3B6E">
        <w:rPr>
          <w:rFonts w:ascii="Times New Roman" w:hAnsi="Times New Roman" w:cs="Times New Roman"/>
          <w:sz w:val="28"/>
          <w:szCs w:val="28"/>
          <w:lang w:eastAsia="ru-RU"/>
        </w:rPr>
        <w:t>внебюджетных фондов</w:t>
      </w:r>
      <w:r w:rsidRPr="003C3B6E">
        <w:rPr>
          <w:rFonts w:ascii="Times New Roman" w:hAnsi="Times New Roman" w:cs="Times New Roman"/>
          <w:sz w:val="28"/>
          <w:szCs w:val="28"/>
        </w:rPr>
        <w:t xml:space="preserve">, а также прогноз </w:t>
      </w:r>
      <w:proofErr w:type="spellStart"/>
      <w:r w:rsidR="001B2686" w:rsidRPr="003C3B6E">
        <w:rPr>
          <w:rFonts w:ascii="Times New Roman" w:hAnsi="Times New Roman" w:cs="Times New Roman"/>
          <w:sz w:val="28"/>
          <w:szCs w:val="28"/>
          <w:lang w:eastAsia="ru-RU"/>
        </w:rPr>
        <w:t>демо</w:t>
      </w:r>
      <w:r w:rsidR="00FA63AD" w:rsidRPr="003C3B6E">
        <w:rPr>
          <w:rFonts w:ascii="Times New Roman" w:hAnsi="Times New Roman" w:cs="Times New Roman"/>
          <w:sz w:val="28"/>
          <w:szCs w:val="28"/>
          <w:lang w:eastAsia="ru-RU"/>
        </w:rPr>
        <w:t>показателей</w:t>
      </w:r>
      <w:proofErr w:type="spellEnd"/>
      <w:r w:rsidR="001B2686" w:rsidRPr="003C3B6E">
        <w:rPr>
          <w:rFonts w:ascii="Times New Roman" w:hAnsi="Times New Roman" w:cs="Times New Roman"/>
          <w:sz w:val="28"/>
          <w:szCs w:val="28"/>
          <w:lang w:eastAsia="ru-RU"/>
        </w:rPr>
        <w:t xml:space="preserve"> как </w:t>
      </w:r>
      <w:r w:rsidR="00FA63AD" w:rsidRPr="003C3B6E">
        <w:rPr>
          <w:rFonts w:ascii="Times New Roman" w:hAnsi="Times New Roman" w:cs="Times New Roman"/>
          <w:sz w:val="28"/>
          <w:szCs w:val="28"/>
          <w:lang w:eastAsia="ru-RU"/>
        </w:rPr>
        <w:t>индикаторов</w:t>
      </w:r>
      <w:r w:rsidR="001B2686" w:rsidRPr="003C3B6E">
        <w:rPr>
          <w:rFonts w:ascii="Times New Roman" w:hAnsi="Times New Roman" w:cs="Times New Roman"/>
          <w:sz w:val="28"/>
          <w:szCs w:val="28"/>
          <w:lang w:eastAsia="ru-RU"/>
        </w:rPr>
        <w:t xml:space="preserve"> бюджетирования </w:t>
      </w:r>
      <w:r w:rsidR="00FA63AD" w:rsidRPr="003C3B6E">
        <w:rPr>
          <w:rFonts w:ascii="Times New Roman" w:hAnsi="Times New Roman" w:cs="Times New Roman"/>
          <w:sz w:val="28"/>
          <w:szCs w:val="28"/>
          <w:lang w:eastAsia="ru-RU"/>
        </w:rPr>
        <w:t>ВФ</w:t>
      </w:r>
      <w:r w:rsidRPr="003C3B6E">
        <w:rPr>
          <w:rFonts w:ascii="Times New Roman" w:hAnsi="Times New Roman" w:cs="Times New Roman"/>
          <w:sz w:val="28"/>
          <w:szCs w:val="28"/>
        </w:rPr>
        <w:t xml:space="preserve"> могут быть использованы министерствами и </w:t>
      </w:r>
      <w:r w:rsidRPr="003C3B6E">
        <w:rPr>
          <w:rFonts w:ascii="Times New Roman" w:hAnsi="Times New Roman" w:cs="Times New Roman"/>
          <w:sz w:val="28"/>
          <w:szCs w:val="28"/>
        </w:rPr>
        <w:lastRenderedPageBreak/>
        <w:t xml:space="preserve">ведомствами при разработке концепций социально-экономического развития республики, реализации национальных и региональных программ в области </w:t>
      </w:r>
      <w:r w:rsidR="00E1096B" w:rsidRPr="003C3B6E">
        <w:rPr>
          <w:rFonts w:ascii="Times New Roman" w:hAnsi="Times New Roman" w:cs="Times New Roman"/>
          <w:sz w:val="28"/>
          <w:szCs w:val="28"/>
        </w:rPr>
        <w:t>меди</w:t>
      </w:r>
      <w:r w:rsidR="005B1A9A" w:rsidRPr="003C3B6E">
        <w:rPr>
          <w:rFonts w:ascii="Times New Roman" w:hAnsi="Times New Roman" w:cs="Times New Roman"/>
          <w:sz w:val="28"/>
          <w:szCs w:val="28"/>
        </w:rPr>
        <w:t>ц</w:t>
      </w:r>
      <w:r w:rsidR="00E1096B" w:rsidRPr="003C3B6E">
        <w:rPr>
          <w:rFonts w:ascii="Times New Roman" w:hAnsi="Times New Roman" w:cs="Times New Roman"/>
          <w:sz w:val="28"/>
          <w:szCs w:val="28"/>
        </w:rPr>
        <w:t>инского страхования, пенсионного</w:t>
      </w:r>
      <w:r w:rsidR="001B2686" w:rsidRPr="003C3B6E">
        <w:rPr>
          <w:rFonts w:ascii="Times New Roman" w:hAnsi="Times New Roman" w:cs="Times New Roman"/>
          <w:sz w:val="28"/>
          <w:szCs w:val="28"/>
        </w:rPr>
        <w:t xml:space="preserve"> обеспечения </w:t>
      </w:r>
      <w:r w:rsidRPr="003C3B6E">
        <w:rPr>
          <w:rFonts w:ascii="Times New Roman" w:hAnsi="Times New Roman" w:cs="Times New Roman"/>
          <w:sz w:val="28"/>
          <w:szCs w:val="28"/>
        </w:rPr>
        <w:t>населения и е</w:t>
      </w:r>
      <w:r w:rsidR="001B2686" w:rsidRPr="003C3B6E">
        <w:rPr>
          <w:rFonts w:ascii="Times New Roman" w:hAnsi="Times New Roman" w:cs="Times New Roman"/>
          <w:sz w:val="28"/>
          <w:szCs w:val="28"/>
        </w:rPr>
        <w:t>го</w:t>
      </w:r>
      <w:r w:rsidRPr="003C3B6E">
        <w:rPr>
          <w:rFonts w:ascii="Times New Roman" w:hAnsi="Times New Roman" w:cs="Times New Roman"/>
          <w:sz w:val="28"/>
          <w:szCs w:val="28"/>
        </w:rPr>
        <w:t xml:space="preserve"> финансирования, разработке Правительством </w:t>
      </w:r>
      <w:proofErr w:type="gramStart"/>
      <w:r w:rsidRPr="003C3B6E">
        <w:rPr>
          <w:rFonts w:ascii="Times New Roman" w:hAnsi="Times New Roman" w:cs="Times New Roman"/>
          <w:sz w:val="28"/>
          <w:szCs w:val="28"/>
        </w:rPr>
        <w:t>КР</w:t>
      </w:r>
      <w:proofErr w:type="gramEnd"/>
      <w:r w:rsidRPr="003C3B6E">
        <w:rPr>
          <w:rFonts w:ascii="Times New Roman" w:hAnsi="Times New Roman" w:cs="Times New Roman"/>
          <w:sz w:val="28"/>
          <w:szCs w:val="28"/>
        </w:rPr>
        <w:t xml:space="preserve"> стратегии повышения качества жизни населения</w:t>
      </w:r>
      <w:r w:rsidR="00E1096B" w:rsidRPr="003C3B6E">
        <w:rPr>
          <w:rFonts w:ascii="Times New Roman" w:hAnsi="Times New Roman" w:cs="Times New Roman"/>
          <w:sz w:val="28"/>
          <w:szCs w:val="28"/>
        </w:rPr>
        <w:t xml:space="preserve"> и снижение их бедности</w:t>
      </w:r>
      <w:r w:rsidRPr="003C3B6E">
        <w:rPr>
          <w:rFonts w:ascii="Times New Roman" w:hAnsi="Times New Roman" w:cs="Times New Roman"/>
          <w:sz w:val="28"/>
          <w:szCs w:val="28"/>
        </w:rPr>
        <w:t>.</w:t>
      </w:r>
    </w:p>
    <w:p w:rsidR="006A23D7" w:rsidRPr="003C3B6E" w:rsidRDefault="00C86EC0" w:rsidP="006A23D7">
      <w:pPr>
        <w:tabs>
          <w:tab w:val="left" w:pos="374"/>
        </w:tabs>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Основные положения дис</w:t>
      </w:r>
      <w:r w:rsidR="006A23D7" w:rsidRPr="003C3B6E">
        <w:rPr>
          <w:rFonts w:ascii="Times New Roman" w:hAnsi="Times New Roman" w:cs="Times New Roman"/>
          <w:b/>
          <w:sz w:val="28"/>
          <w:szCs w:val="28"/>
        </w:rPr>
        <w:t>сертации, выносимые на защиту:</w:t>
      </w:r>
      <w:r w:rsidR="00177791" w:rsidRPr="003C3B6E">
        <w:rPr>
          <w:rFonts w:ascii="Times New Roman" w:hAnsi="Times New Roman" w:cs="Times New Roman"/>
          <w:sz w:val="28"/>
          <w:szCs w:val="28"/>
        </w:rPr>
        <w:t xml:space="preserve"> </w:t>
      </w:r>
    </w:p>
    <w:p w:rsidR="0052478B" w:rsidRPr="003C3B6E" w:rsidRDefault="004041BC" w:rsidP="00C32C2C">
      <w:pPr>
        <w:pStyle w:val="af5"/>
        <w:numPr>
          <w:ilvl w:val="0"/>
          <w:numId w:val="29"/>
        </w:numPr>
        <w:tabs>
          <w:tab w:val="left" w:pos="142"/>
        </w:tabs>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 xml:space="preserve"> </w:t>
      </w:r>
      <w:r w:rsidR="00C86EC0" w:rsidRPr="003C3B6E">
        <w:rPr>
          <w:rFonts w:ascii="Times New Roman" w:hAnsi="Times New Roman" w:cs="Times New Roman"/>
          <w:sz w:val="28"/>
          <w:szCs w:val="28"/>
        </w:rPr>
        <w:t xml:space="preserve">углублены теоретико-методологические </w:t>
      </w:r>
      <w:r w:rsidR="00000982" w:rsidRPr="003C3B6E">
        <w:rPr>
          <w:rFonts w:ascii="Times New Roman" w:hAnsi="Times New Roman" w:cs="Times New Roman"/>
          <w:sz w:val="28"/>
          <w:szCs w:val="28"/>
        </w:rPr>
        <w:t>аспекты</w:t>
      </w:r>
      <w:r w:rsidR="00C86EC0" w:rsidRPr="003C3B6E">
        <w:rPr>
          <w:rFonts w:ascii="Times New Roman" w:hAnsi="Times New Roman" w:cs="Times New Roman"/>
          <w:sz w:val="28"/>
          <w:szCs w:val="28"/>
        </w:rPr>
        <w:t xml:space="preserve"> </w:t>
      </w:r>
      <w:r w:rsidR="0052478B" w:rsidRPr="003C3B6E">
        <w:rPr>
          <w:rFonts w:ascii="Times New Roman" w:hAnsi="Times New Roman" w:cs="Times New Roman"/>
          <w:sz w:val="28"/>
          <w:szCs w:val="28"/>
        </w:rPr>
        <w:t xml:space="preserve">внебюджетных фондов и их </w:t>
      </w:r>
      <w:r w:rsidR="001B2686" w:rsidRPr="003C3B6E">
        <w:rPr>
          <w:rFonts w:ascii="Times New Roman" w:hAnsi="Times New Roman" w:cs="Times New Roman"/>
          <w:sz w:val="28"/>
          <w:szCs w:val="28"/>
        </w:rPr>
        <w:t>бюджетирования</w:t>
      </w:r>
      <w:r w:rsidR="00C86EC0" w:rsidRPr="003C3B6E">
        <w:rPr>
          <w:rFonts w:ascii="Times New Roman" w:hAnsi="Times New Roman" w:cs="Times New Roman"/>
          <w:sz w:val="28"/>
          <w:szCs w:val="28"/>
        </w:rPr>
        <w:t xml:space="preserve">; </w:t>
      </w:r>
    </w:p>
    <w:p w:rsidR="0052478B" w:rsidRPr="003C3B6E" w:rsidRDefault="00C86EC0" w:rsidP="00C32C2C">
      <w:pPr>
        <w:pStyle w:val="af5"/>
        <w:numPr>
          <w:ilvl w:val="0"/>
          <w:numId w:val="29"/>
        </w:numPr>
        <w:tabs>
          <w:tab w:val="left" w:pos="142"/>
        </w:tabs>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 xml:space="preserve">проведена </w:t>
      </w:r>
      <w:r w:rsidR="001B2686" w:rsidRPr="003C3B6E">
        <w:rPr>
          <w:rFonts w:ascii="Times New Roman" w:hAnsi="Times New Roman" w:cs="Times New Roman"/>
          <w:sz w:val="28"/>
          <w:szCs w:val="28"/>
        </w:rPr>
        <w:t xml:space="preserve">диагностика </w:t>
      </w:r>
      <w:r w:rsidR="000E3A16" w:rsidRPr="003C3B6E">
        <w:rPr>
          <w:rFonts w:ascii="Times New Roman" w:hAnsi="Times New Roman" w:cs="Times New Roman"/>
          <w:sz w:val="28"/>
          <w:szCs w:val="28"/>
        </w:rPr>
        <w:t xml:space="preserve">бюджетирования и нормативного правового обеспечения </w:t>
      </w:r>
      <w:proofErr w:type="spellStart"/>
      <w:r w:rsidR="001B2686" w:rsidRPr="003C3B6E">
        <w:rPr>
          <w:rFonts w:ascii="Times New Roman" w:hAnsi="Times New Roman" w:cs="Times New Roman"/>
          <w:sz w:val="28"/>
          <w:szCs w:val="28"/>
        </w:rPr>
        <w:t>Соцфонда</w:t>
      </w:r>
      <w:proofErr w:type="spellEnd"/>
      <w:r w:rsidRPr="003C3B6E">
        <w:rPr>
          <w:rFonts w:ascii="Times New Roman" w:hAnsi="Times New Roman" w:cs="Times New Roman"/>
          <w:sz w:val="28"/>
          <w:szCs w:val="28"/>
        </w:rPr>
        <w:t>;</w:t>
      </w:r>
    </w:p>
    <w:p w:rsidR="00C86EC0" w:rsidRPr="003C3B6E" w:rsidRDefault="001B2686" w:rsidP="00C32C2C">
      <w:pPr>
        <w:pStyle w:val="af5"/>
        <w:numPr>
          <w:ilvl w:val="0"/>
          <w:numId w:val="29"/>
        </w:numPr>
        <w:tabs>
          <w:tab w:val="left" w:pos="142"/>
        </w:tabs>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проведен</w:t>
      </w:r>
      <w:r w:rsidR="00F418D8" w:rsidRPr="003C3B6E">
        <w:rPr>
          <w:rFonts w:ascii="Times New Roman" w:hAnsi="Times New Roman" w:cs="Times New Roman"/>
          <w:sz w:val="28"/>
          <w:szCs w:val="28"/>
        </w:rPr>
        <w:t>ы</w:t>
      </w:r>
      <w:r w:rsidRPr="003C3B6E">
        <w:rPr>
          <w:rFonts w:ascii="Times New Roman" w:hAnsi="Times New Roman" w:cs="Times New Roman"/>
          <w:sz w:val="28"/>
          <w:szCs w:val="28"/>
        </w:rPr>
        <w:t xml:space="preserve"> анализ и оценка финансовой деятельности Пенсионного  фонда и </w:t>
      </w:r>
      <w:r w:rsidR="0025221A" w:rsidRPr="003C3B6E">
        <w:rPr>
          <w:rFonts w:ascii="Times New Roman" w:hAnsi="Times New Roman" w:cs="Times New Roman"/>
          <w:sz w:val="28"/>
          <w:szCs w:val="28"/>
        </w:rPr>
        <w:t>ГНПФ</w:t>
      </w:r>
      <w:r w:rsidRPr="003C3B6E">
        <w:rPr>
          <w:rFonts w:ascii="Times New Roman" w:hAnsi="Times New Roman" w:cs="Times New Roman"/>
          <w:sz w:val="28"/>
          <w:szCs w:val="28"/>
        </w:rPr>
        <w:t xml:space="preserve"> и их </w:t>
      </w:r>
      <w:proofErr w:type="spellStart"/>
      <w:r w:rsidRPr="003C3B6E">
        <w:rPr>
          <w:rFonts w:ascii="Times New Roman" w:hAnsi="Times New Roman" w:cs="Times New Roman"/>
          <w:sz w:val="28"/>
          <w:szCs w:val="28"/>
        </w:rPr>
        <w:t>демоиндикаторов</w:t>
      </w:r>
      <w:proofErr w:type="spellEnd"/>
      <w:r w:rsidR="004E25C9" w:rsidRPr="003C3B6E">
        <w:rPr>
          <w:rFonts w:ascii="Times New Roman" w:hAnsi="Times New Roman" w:cs="Times New Roman"/>
          <w:sz w:val="28"/>
          <w:szCs w:val="28"/>
        </w:rPr>
        <w:t xml:space="preserve">, в том числе </w:t>
      </w:r>
      <w:r w:rsidR="00F418D8" w:rsidRPr="003C3B6E">
        <w:rPr>
          <w:rFonts w:ascii="Times New Roman" w:hAnsi="Times New Roman" w:cs="Times New Roman"/>
          <w:sz w:val="28"/>
          <w:szCs w:val="28"/>
        </w:rPr>
        <w:t>корреляционно-регрессионный</w:t>
      </w:r>
      <w:r w:rsidR="00177791" w:rsidRPr="003C3B6E">
        <w:rPr>
          <w:rFonts w:ascii="Times New Roman" w:hAnsi="Times New Roman" w:cs="Times New Roman"/>
          <w:sz w:val="28"/>
          <w:szCs w:val="28"/>
        </w:rPr>
        <w:t xml:space="preserve"> </w:t>
      </w:r>
      <w:r w:rsidR="001A0896" w:rsidRPr="003C3B6E">
        <w:rPr>
          <w:rFonts w:ascii="Times New Roman" w:hAnsi="Times New Roman" w:cs="Times New Roman"/>
          <w:sz w:val="28"/>
          <w:szCs w:val="28"/>
        </w:rPr>
        <w:t xml:space="preserve"> и дисперсионный </w:t>
      </w:r>
      <w:r w:rsidR="00177791" w:rsidRPr="003C3B6E">
        <w:rPr>
          <w:rFonts w:ascii="Times New Roman" w:hAnsi="Times New Roman" w:cs="Times New Roman"/>
          <w:sz w:val="28"/>
          <w:szCs w:val="28"/>
        </w:rPr>
        <w:t>анализ факторов, влияющих на ожидаемую продолжительность жизни женщин и мужчин</w:t>
      </w:r>
      <w:r w:rsidR="00F418D8" w:rsidRPr="003C3B6E">
        <w:rPr>
          <w:rFonts w:ascii="Times New Roman" w:hAnsi="Times New Roman" w:cs="Times New Roman"/>
          <w:sz w:val="28"/>
          <w:szCs w:val="28"/>
        </w:rPr>
        <w:t xml:space="preserve"> с построением</w:t>
      </w:r>
      <w:r w:rsidR="00F418D8" w:rsidRPr="003C3B6E">
        <w:rPr>
          <w:rFonts w:ascii="Times New Roman" w:hAnsi="Times New Roman" w:cs="Times New Roman"/>
          <w:b/>
          <w:sz w:val="28"/>
          <w:szCs w:val="28"/>
        </w:rPr>
        <w:t xml:space="preserve"> </w:t>
      </w:r>
      <w:r w:rsidR="00F418D8" w:rsidRPr="003C3B6E">
        <w:rPr>
          <w:rFonts w:ascii="Times New Roman" w:hAnsi="Times New Roman" w:cs="Times New Roman"/>
          <w:sz w:val="28"/>
          <w:szCs w:val="28"/>
        </w:rPr>
        <w:t>корреляционной матриц</w:t>
      </w:r>
      <w:r w:rsidR="00D1550E" w:rsidRPr="003C3B6E">
        <w:rPr>
          <w:rFonts w:ascii="Times New Roman" w:hAnsi="Times New Roman" w:cs="Times New Roman"/>
          <w:sz w:val="28"/>
          <w:szCs w:val="28"/>
        </w:rPr>
        <w:t>ы</w:t>
      </w:r>
      <w:r w:rsidR="00F418D8" w:rsidRPr="003C3B6E">
        <w:rPr>
          <w:rFonts w:ascii="Times New Roman" w:hAnsi="Times New Roman" w:cs="Times New Roman"/>
          <w:sz w:val="28"/>
          <w:szCs w:val="28"/>
        </w:rPr>
        <w:t xml:space="preserve"> факторов</w:t>
      </w:r>
      <w:r w:rsidR="00C86EC0" w:rsidRPr="003C3B6E">
        <w:rPr>
          <w:rFonts w:ascii="Times New Roman" w:hAnsi="Times New Roman" w:cs="Times New Roman"/>
          <w:sz w:val="28"/>
          <w:szCs w:val="28"/>
        </w:rPr>
        <w:t>;</w:t>
      </w:r>
    </w:p>
    <w:p w:rsidR="00177791" w:rsidRPr="003C3B6E" w:rsidRDefault="001B2686" w:rsidP="00C32C2C">
      <w:pPr>
        <w:pStyle w:val="af5"/>
        <w:numPr>
          <w:ilvl w:val="0"/>
          <w:numId w:val="29"/>
        </w:numPr>
        <w:tabs>
          <w:tab w:val="left" w:pos="142"/>
        </w:tabs>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 xml:space="preserve">проведен статистический анализ  и оценка финансовой деятельности </w:t>
      </w:r>
      <w:proofErr w:type="spellStart"/>
      <w:r w:rsidR="00E1096B" w:rsidRPr="003C3B6E">
        <w:rPr>
          <w:rFonts w:ascii="Times New Roman" w:hAnsi="Times New Roman" w:cs="Times New Roman"/>
          <w:sz w:val="28"/>
          <w:szCs w:val="28"/>
        </w:rPr>
        <w:t>ФОМСа</w:t>
      </w:r>
      <w:proofErr w:type="spellEnd"/>
      <w:r w:rsidR="00E1096B" w:rsidRPr="003C3B6E">
        <w:rPr>
          <w:rFonts w:ascii="Times New Roman" w:hAnsi="Times New Roman" w:cs="Times New Roman"/>
          <w:sz w:val="28"/>
          <w:szCs w:val="28"/>
        </w:rPr>
        <w:t xml:space="preserve"> как Единого плательщика</w:t>
      </w:r>
      <w:r w:rsidR="003D2B3F" w:rsidRPr="003C3B6E">
        <w:rPr>
          <w:rFonts w:ascii="Times New Roman" w:hAnsi="Times New Roman" w:cs="Times New Roman"/>
          <w:sz w:val="28"/>
          <w:szCs w:val="28"/>
        </w:rPr>
        <w:t xml:space="preserve"> (</w:t>
      </w:r>
      <w:proofErr w:type="gramStart"/>
      <w:r w:rsidR="003D2B3F" w:rsidRPr="003C3B6E">
        <w:rPr>
          <w:rFonts w:ascii="Times New Roman" w:hAnsi="Times New Roman" w:cs="Times New Roman"/>
          <w:sz w:val="28"/>
          <w:szCs w:val="28"/>
        </w:rPr>
        <w:t>ЕД</w:t>
      </w:r>
      <w:proofErr w:type="gramEnd"/>
      <w:r w:rsidR="003D2B3F"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и Программы государственных гарантий в рамках </w:t>
      </w:r>
      <w:r w:rsidR="00E1096B" w:rsidRPr="003C3B6E">
        <w:rPr>
          <w:rFonts w:ascii="Times New Roman" w:hAnsi="Times New Roman" w:cs="Times New Roman"/>
          <w:sz w:val="28"/>
          <w:szCs w:val="28"/>
        </w:rPr>
        <w:t>ЕД</w:t>
      </w:r>
      <w:r w:rsidR="00761B33" w:rsidRPr="003C3B6E">
        <w:rPr>
          <w:rFonts w:ascii="Times New Roman" w:hAnsi="Times New Roman" w:cs="Times New Roman"/>
          <w:sz w:val="28"/>
          <w:szCs w:val="28"/>
        </w:rPr>
        <w:t xml:space="preserve"> как формы социальной защиты социально-уязвимых когорт населения КР</w:t>
      </w:r>
      <w:r w:rsidR="00C86EC0" w:rsidRPr="003C3B6E">
        <w:rPr>
          <w:rFonts w:ascii="Times New Roman" w:hAnsi="Times New Roman" w:cs="Times New Roman"/>
          <w:sz w:val="28"/>
          <w:szCs w:val="28"/>
        </w:rPr>
        <w:t>;</w:t>
      </w:r>
    </w:p>
    <w:p w:rsidR="005E4736" w:rsidRPr="003C3B6E" w:rsidRDefault="00386B0C" w:rsidP="00C32C2C">
      <w:pPr>
        <w:pStyle w:val="af5"/>
        <w:numPr>
          <w:ilvl w:val="0"/>
          <w:numId w:val="29"/>
        </w:numPr>
        <w:tabs>
          <w:tab w:val="left" w:pos="142"/>
        </w:tabs>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определ</w:t>
      </w:r>
      <w:r w:rsidR="00E1096B" w:rsidRPr="003C3B6E">
        <w:rPr>
          <w:rFonts w:ascii="Times New Roman" w:hAnsi="Times New Roman" w:cs="Times New Roman"/>
          <w:sz w:val="28"/>
          <w:szCs w:val="28"/>
        </w:rPr>
        <w:t>е</w:t>
      </w:r>
      <w:r w:rsidRPr="003C3B6E">
        <w:rPr>
          <w:rFonts w:ascii="Times New Roman" w:hAnsi="Times New Roman" w:cs="Times New Roman"/>
          <w:sz w:val="28"/>
          <w:szCs w:val="28"/>
        </w:rPr>
        <w:t>ны проблемы и перспективы администрировани</w:t>
      </w:r>
      <w:r w:rsidR="00D22E9B" w:rsidRPr="003C3B6E">
        <w:rPr>
          <w:rFonts w:ascii="Times New Roman" w:hAnsi="Times New Roman" w:cs="Times New Roman"/>
          <w:sz w:val="28"/>
          <w:szCs w:val="28"/>
        </w:rPr>
        <w:t>я</w:t>
      </w:r>
      <w:r w:rsidRPr="003C3B6E">
        <w:rPr>
          <w:rFonts w:ascii="Times New Roman" w:hAnsi="Times New Roman" w:cs="Times New Roman"/>
          <w:sz w:val="28"/>
          <w:szCs w:val="28"/>
        </w:rPr>
        <w:t xml:space="preserve"> и бюджетировани</w:t>
      </w:r>
      <w:r w:rsidR="00D22E9B" w:rsidRPr="003C3B6E">
        <w:rPr>
          <w:rFonts w:ascii="Times New Roman" w:hAnsi="Times New Roman" w:cs="Times New Roman"/>
          <w:sz w:val="28"/>
          <w:szCs w:val="28"/>
        </w:rPr>
        <w:t>я</w:t>
      </w:r>
      <w:r w:rsidR="00C86EC0" w:rsidRPr="003C3B6E">
        <w:rPr>
          <w:rFonts w:ascii="Times New Roman" w:hAnsi="Times New Roman" w:cs="Times New Roman"/>
          <w:sz w:val="28"/>
          <w:szCs w:val="28"/>
        </w:rPr>
        <w:t>;</w:t>
      </w:r>
    </w:p>
    <w:p w:rsidR="00C86EC0" w:rsidRPr="003C3B6E" w:rsidRDefault="00C86EC0" w:rsidP="00C32C2C">
      <w:pPr>
        <w:pStyle w:val="af5"/>
        <w:numPr>
          <w:ilvl w:val="0"/>
          <w:numId w:val="29"/>
        </w:numPr>
        <w:tabs>
          <w:tab w:val="left" w:pos="142"/>
        </w:tabs>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 xml:space="preserve">разработан долгосрочный прогноз </w:t>
      </w:r>
      <w:proofErr w:type="spellStart"/>
      <w:r w:rsidR="00386B0C" w:rsidRPr="003C3B6E">
        <w:rPr>
          <w:rFonts w:ascii="Times New Roman" w:hAnsi="Times New Roman" w:cs="Times New Roman"/>
          <w:sz w:val="28"/>
          <w:szCs w:val="28"/>
        </w:rPr>
        <w:t>деморазвития</w:t>
      </w:r>
      <w:proofErr w:type="spellEnd"/>
      <w:r w:rsidR="00033D28" w:rsidRPr="003C3B6E">
        <w:rPr>
          <w:rFonts w:ascii="Times New Roman" w:hAnsi="Times New Roman" w:cs="Times New Roman"/>
          <w:sz w:val="28"/>
          <w:szCs w:val="28"/>
        </w:rPr>
        <w:t xml:space="preserve"> </w:t>
      </w:r>
      <w:proofErr w:type="gramStart"/>
      <w:r w:rsidR="00B1290E" w:rsidRPr="003C3B6E">
        <w:rPr>
          <w:rFonts w:ascii="Times New Roman" w:hAnsi="Times New Roman" w:cs="Times New Roman"/>
          <w:sz w:val="28"/>
          <w:szCs w:val="28"/>
        </w:rPr>
        <w:t>КР</w:t>
      </w:r>
      <w:proofErr w:type="gramEnd"/>
      <w:r w:rsidR="00B1290E" w:rsidRPr="003C3B6E">
        <w:rPr>
          <w:rFonts w:ascii="Times New Roman" w:hAnsi="Times New Roman" w:cs="Times New Roman"/>
          <w:sz w:val="28"/>
          <w:szCs w:val="28"/>
        </w:rPr>
        <w:t xml:space="preserve"> </w:t>
      </w:r>
      <w:r w:rsidR="00033D28" w:rsidRPr="003C3B6E">
        <w:rPr>
          <w:rFonts w:ascii="Times New Roman" w:hAnsi="Times New Roman" w:cs="Times New Roman"/>
          <w:sz w:val="28"/>
          <w:szCs w:val="28"/>
        </w:rPr>
        <w:t>на период до 2040 года</w:t>
      </w:r>
      <w:r w:rsidR="00386B0C" w:rsidRPr="003C3B6E">
        <w:rPr>
          <w:rFonts w:ascii="Times New Roman" w:hAnsi="Times New Roman" w:cs="Times New Roman"/>
          <w:sz w:val="28"/>
          <w:szCs w:val="28"/>
        </w:rPr>
        <w:t xml:space="preserve"> как основы бюджетирования внебюджетных фондов</w:t>
      </w:r>
      <w:r w:rsidR="00E1096B" w:rsidRPr="003C3B6E">
        <w:rPr>
          <w:rFonts w:ascii="Times New Roman" w:hAnsi="Times New Roman" w:cs="Times New Roman"/>
          <w:sz w:val="28"/>
          <w:szCs w:val="28"/>
        </w:rPr>
        <w:t xml:space="preserve"> и сохранения </w:t>
      </w:r>
      <w:r w:rsidR="00B1290E" w:rsidRPr="003C3B6E">
        <w:rPr>
          <w:rFonts w:ascii="Times New Roman" w:hAnsi="Times New Roman" w:cs="Times New Roman"/>
          <w:sz w:val="28"/>
          <w:szCs w:val="28"/>
        </w:rPr>
        <w:t>и</w:t>
      </w:r>
      <w:r w:rsidR="00E1096B" w:rsidRPr="003C3B6E">
        <w:rPr>
          <w:rFonts w:ascii="Times New Roman" w:hAnsi="Times New Roman" w:cs="Times New Roman"/>
          <w:sz w:val="28"/>
          <w:szCs w:val="28"/>
        </w:rPr>
        <w:t>х финансовой устойчивости</w:t>
      </w:r>
      <w:r w:rsidR="00675124" w:rsidRPr="003C3B6E">
        <w:rPr>
          <w:rFonts w:ascii="Times New Roman" w:hAnsi="Times New Roman" w:cs="Times New Roman"/>
          <w:sz w:val="28"/>
          <w:szCs w:val="28"/>
        </w:rPr>
        <w:t xml:space="preserve"> в долгосрочной перспективе</w:t>
      </w:r>
      <w:r w:rsidRPr="003C3B6E">
        <w:rPr>
          <w:bCs/>
        </w:rPr>
        <w:t>.</w:t>
      </w:r>
    </w:p>
    <w:p w:rsidR="00C86EC0" w:rsidRPr="003C3B6E" w:rsidRDefault="00C86EC0" w:rsidP="00274D9A">
      <w:pPr>
        <w:pStyle w:val="32"/>
        <w:tabs>
          <w:tab w:val="left" w:pos="720"/>
        </w:tabs>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Личный вклад соискателя.</w:t>
      </w:r>
      <w:r w:rsidRPr="003C3B6E">
        <w:rPr>
          <w:rFonts w:ascii="Times New Roman" w:hAnsi="Times New Roman" w:cs="Times New Roman"/>
          <w:sz w:val="28"/>
          <w:szCs w:val="28"/>
        </w:rPr>
        <w:t xml:space="preserve"> Результаты исследования </w:t>
      </w:r>
      <w:r w:rsidR="00386B0C" w:rsidRPr="003C3B6E">
        <w:rPr>
          <w:rFonts w:ascii="Times New Roman" w:hAnsi="Times New Roman" w:cs="Times New Roman"/>
          <w:sz w:val="28"/>
          <w:szCs w:val="28"/>
        </w:rPr>
        <w:t>и</w:t>
      </w:r>
      <w:r w:rsidR="00F40C4A" w:rsidRPr="003C3B6E">
        <w:rPr>
          <w:rFonts w:ascii="Times New Roman" w:hAnsi="Times New Roman" w:cs="Times New Roman"/>
          <w:sz w:val="28"/>
          <w:szCs w:val="28"/>
        </w:rPr>
        <w:t xml:space="preserve">спользуются в </w:t>
      </w:r>
      <w:proofErr w:type="spellStart"/>
      <w:r w:rsidR="00F40C4A" w:rsidRPr="003C3B6E">
        <w:rPr>
          <w:rFonts w:ascii="Times New Roman" w:hAnsi="Times New Roman" w:cs="Times New Roman"/>
          <w:sz w:val="28"/>
          <w:szCs w:val="28"/>
        </w:rPr>
        <w:t>МАУПФиБ</w:t>
      </w:r>
      <w:proofErr w:type="spellEnd"/>
      <w:r w:rsidR="00F40C4A" w:rsidRPr="003C3B6E">
        <w:rPr>
          <w:rFonts w:ascii="Times New Roman" w:hAnsi="Times New Roman" w:cs="Times New Roman"/>
          <w:sz w:val="28"/>
          <w:szCs w:val="28"/>
        </w:rPr>
        <w:t xml:space="preserve"> и </w:t>
      </w:r>
      <w:r w:rsidR="0059721D" w:rsidRPr="003C3B6E">
        <w:rPr>
          <w:rFonts w:ascii="Times New Roman" w:hAnsi="Times New Roman" w:cs="Times New Roman"/>
          <w:sz w:val="28"/>
          <w:szCs w:val="28"/>
        </w:rPr>
        <w:t xml:space="preserve">Международном университете инновационных технологий </w:t>
      </w:r>
      <w:r w:rsidRPr="003C3B6E">
        <w:rPr>
          <w:rFonts w:ascii="Times New Roman" w:hAnsi="Times New Roman" w:cs="Times New Roman"/>
          <w:sz w:val="28"/>
          <w:szCs w:val="28"/>
        </w:rPr>
        <w:t xml:space="preserve"> </w:t>
      </w:r>
      <w:r w:rsidR="002E3CE6" w:rsidRPr="003C3B6E">
        <w:rPr>
          <w:rFonts w:ascii="Times New Roman" w:hAnsi="Times New Roman" w:cs="Times New Roman"/>
          <w:sz w:val="28"/>
          <w:szCs w:val="28"/>
        </w:rPr>
        <w:t xml:space="preserve">(МУИТ) </w:t>
      </w:r>
      <w:r w:rsidRPr="003C3B6E">
        <w:rPr>
          <w:rFonts w:ascii="Times New Roman" w:hAnsi="Times New Roman" w:cs="Times New Roman"/>
          <w:sz w:val="28"/>
          <w:szCs w:val="28"/>
        </w:rPr>
        <w:t xml:space="preserve">при преподавании дисциплин </w:t>
      </w:r>
      <w:r w:rsidR="00E1096B" w:rsidRPr="003C3B6E">
        <w:rPr>
          <w:rFonts w:ascii="Times New Roman" w:hAnsi="Times New Roman" w:cs="Times New Roman"/>
          <w:sz w:val="28"/>
          <w:szCs w:val="28"/>
        </w:rPr>
        <w:t xml:space="preserve">«Страхование», </w:t>
      </w:r>
      <w:r w:rsidR="001C5829" w:rsidRPr="003C3B6E">
        <w:rPr>
          <w:rFonts w:ascii="Times New Roman" w:hAnsi="Times New Roman" w:cs="Times New Roman"/>
          <w:sz w:val="28"/>
          <w:szCs w:val="28"/>
        </w:rPr>
        <w:t xml:space="preserve">«Финансовый менеджмент», </w:t>
      </w:r>
      <w:r w:rsidR="00E1096B" w:rsidRPr="003C3B6E">
        <w:rPr>
          <w:rFonts w:ascii="Times New Roman" w:hAnsi="Times New Roman" w:cs="Times New Roman"/>
          <w:sz w:val="28"/>
          <w:szCs w:val="28"/>
        </w:rPr>
        <w:t>«Демография</w:t>
      </w:r>
      <w:r w:rsidR="001C5829" w:rsidRPr="003C3B6E">
        <w:rPr>
          <w:rFonts w:ascii="Times New Roman" w:hAnsi="Times New Roman" w:cs="Times New Roman"/>
          <w:sz w:val="28"/>
          <w:szCs w:val="28"/>
        </w:rPr>
        <w:t>»</w:t>
      </w:r>
      <w:r w:rsidR="00E1096B" w:rsidRPr="003C3B6E">
        <w:rPr>
          <w:rFonts w:ascii="Times New Roman" w:hAnsi="Times New Roman" w:cs="Times New Roman"/>
          <w:sz w:val="28"/>
          <w:szCs w:val="28"/>
        </w:rPr>
        <w:t xml:space="preserve"> и др</w:t>
      </w:r>
      <w:r w:rsidRPr="003C3B6E">
        <w:rPr>
          <w:rFonts w:ascii="Times New Roman" w:hAnsi="Times New Roman" w:cs="Times New Roman"/>
          <w:sz w:val="28"/>
          <w:szCs w:val="28"/>
        </w:rPr>
        <w:t>.</w:t>
      </w:r>
    </w:p>
    <w:p w:rsidR="00C86EC0" w:rsidRPr="003C3B6E" w:rsidRDefault="00C86EC0" w:rsidP="009B0393">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Апробация результатов и</w:t>
      </w:r>
      <w:r w:rsidR="003537EA" w:rsidRPr="003C3B6E">
        <w:rPr>
          <w:rFonts w:ascii="Times New Roman" w:hAnsi="Times New Roman" w:cs="Times New Roman"/>
          <w:b/>
          <w:sz w:val="28"/>
          <w:szCs w:val="28"/>
        </w:rPr>
        <w:t>сследования</w:t>
      </w:r>
      <w:r w:rsidRPr="003C3B6E">
        <w:rPr>
          <w:rFonts w:ascii="Times New Roman" w:hAnsi="Times New Roman" w:cs="Times New Roman"/>
          <w:b/>
          <w:sz w:val="28"/>
          <w:szCs w:val="28"/>
        </w:rPr>
        <w:t>.</w:t>
      </w:r>
      <w:r w:rsidRPr="003C3B6E">
        <w:rPr>
          <w:rFonts w:ascii="Times New Roman" w:hAnsi="Times New Roman" w:cs="Times New Roman"/>
          <w:sz w:val="28"/>
          <w:szCs w:val="28"/>
        </w:rPr>
        <w:t xml:space="preserve"> Основные положения диссертации докладывались на следующих международных и республиканских научно-практических конференциях:</w:t>
      </w:r>
      <w:r w:rsidR="00D56D6C" w:rsidRPr="003C3B6E">
        <w:rPr>
          <w:rFonts w:ascii="Times New Roman" w:hAnsi="Times New Roman" w:cs="Times New Roman"/>
          <w:sz w:val="28"/>
          <w:szCs w:val="28"/>
        </w:rPr>
        <w:t xml:space="preserve"> </w:t>
      </w:r>
      <w:proofErr w:type="gramStart"/>
      <w:r w:rsidR="00D56D6C" w:rsidRPr="003C3B6E">
        <w:rPr>
          <w:rFonts w:ascii="Times New Roman" w:hAnsi="Times New Roman" w:cs="Times New Roman"/>
          <w:sz w:val="28"/>
          <w:szCs w:val="28"/>
        </w:rPr>
        <w:t>«Проблемы и перспективы экономического развития Кыргызской Республики в современных условиях» (г.</w:t>
      </w:r>
      <w:r w:rsidR="004041BC" w:rsidRPr="003C3B6E">
        <w:rPr>
          <w:rFonts w:ascii="Times New Roman" w:hAnsi="Times New Roman" w:cs="Times New Roman"/>
          <w:sz w:val="28"/>
          <w:szCs w:val="28"/>
        </w:rPr>
        <w:t xml:space="preserve"> </w:t>
      </w:r>
      <w:r w:rsidR="00D56D6C" w:rsidRPr="003C3B6E">
        <w:rPr>
          <w:rFonts w:ascii="Times New Roman" w:hAnsi="Times New Roman" w:cs="Times New Roman"/>
          <w:sz w:val="28"/>
          <w:szCs w:val="28"/>
        </w:rPr>
        <w:t>Бишкек, КНУ им.</w:t>
      </w:r>
      <w:r w:rsidR="003537EA" w:rsidRPr="003C3B6E">
        <w:rPr>
          <w:rFonts w:ascii="Times New Roman" w:hAnsi="Times New Roman" w:cs="Times New Roman"/>
          <w:sz w:val="28"/>
          <w:szCs w:val="28"/>
        </w:rPr>
        <w:t xml:space="preserve"> </w:t>
      </w:r>
      <w:r w:rsidR="00D56D6C" w:rsidRPr="003C3B6E">
        <w:rPr>
          <w:rFonts w:ascii="Times New Roman" w:hAnsi="Times New Roman" w:cs="Times New Roman"/>
          <w:sz w:val="28"/>
          <w:szCs w:val="28"/>
        </w:rPr>
        <w:t>Ж</w:t>
      </w:r>
      <w:r w:rsidR="003F0E0B" w:rsidRPr="003C3B6E">
        <w:rPr>
          <w:rFonts w:ascii="Times New Roman" w:hAnsi="Times New Roman" w:cs="Times New Roman"/>
          <w:sz w:val="28"/>
          <w:szCs w:val="28"/>
        </w:rPr>
        <w:t xml:space="preserve">. </w:t>
      </w:r>
      <w:proofErr w:type="spellStart"/>
      <w:r w:rsidR="00D56D6C" w:rsidRPr="003C3B6E">
        <w:rPr>
          <w:rFonts w:ascii="Times New Roman" w:hAnsi="Times New Roman" w:cs="Times New Roman"/>
          <w:sz w:val="28"/>
          <w:szCs w:val="28"/>
        </w:rPr>
        <w:t>Баласагына</w:t>
      </w:r>
      <w:proofErr w:type="spellEnd"/>
      <w:r w:rsidR="00D56D6C" w:rsidRPr="003C3B6E">
        <w:rPr>
          <w:rFonts w:ascii="Times New Roman" w:hAnsi="Times New Roman" w:cs="Times New Roman"/>
          <w:sz w:val="28"/>
          <w:szCs w:val="28"/>
        </w:rPr>
        <w:t xml:space="preserve">, 2013 г.), </w:t>
      </w:r>
      <w:r w:rsidRPr="003C3B6E">
        <w:rPr>
          <w:rFonts w:ascii="Times New Roman" w:hAnsi="Times New Roman" w:cs="Times New Roman"/>
          <w:sz w:val="28"/>
          <w:szCs w:val="28"/>
        </w:rPr>
        <w:t xml:space="preserve">«Перспективы модернизации современной науки» (г. Москва, Евразийское научное объединение, 2018 г.), «Перспективные направления развития современной науки» (г. Москва, Евразийское научное объединение, 2018 г.),  «Современные концепции научных исследований» (г. Москва, </w:t>
      </w:r>
      <w:r w:rsidR="005B1A9A" w:rsidRPr="003C3B6E">
        <w:rPr>
          <w:rFonts w:ascii="Times New Roman" w:hAnsi="Times New Roman" w:cs="Times New Roman"/>
          <w:sz w:val="28"/>
          <w:szCs w:val="28"/>
        </w:rPr>
        <w:t>Евразийское</w:t>
      </w:r>
      <w:r w:rsidRPr="003C3B6E">
        <w:rPr>
          <w:rFonts w:ascii="Times New Roman" w:hAnsi="Times New Roman" w:cs="Times New Roman"/>
          <w:sz w:val="28"/>
          <w:szCs w:val="28"/>
        </w:rPr>
        <w:t xml:space="preserve"> научно</w:t>
      </w:r>
      <w:r w:rsidRPr="003C3B6E">
        <w:rPr>
          <w:rFonts w:ascii="Times New Roman" w:hAnsi="Times New Roman" w:cs="Times New Roman"/>
          <w:sz w:val="28"/>
          <w:szCs w:val="28"/>
          <w:lang w:val="ky-KG"/>
        </w:rPr>
        <w:t>е</w:t>
      </w:r>
      <w:r w:rsidRPr="003C3B6E">
        <w:rPr>
          <w:rFonts w:ascii="Times New Roman" w:hAnsi="Times New Roman" w:cs="Times New Roman"/>
          <w:sz w:val="28"/>
          <w:szCs w:val="28"/>
        </w:rPr>
        <w:t xml:space="preserve"> </w:t>
      </w:r>
      <w:r w:rsidR="005B1A9A" w:rsidRPr="003C3B6E">
        <w:rPr>
          <w:rFonts w:ascii="Times New Roman" w:hAnsi="Times New Roman" w:cs="Times New Roman"/>
          <w:sz w:val="28"/>
          <w:szCs w:val="28"/>
        </w:rPr>
        <w:t>объединение</w:t>
      </w:r>
      <w:r w:rsidRPr="003C3B6E">
        <w:rPr>
          <w:rFonts w:ascii="Times New Roman" w:hAnsi="Times New Roman" w:cs="Times New Roman"/>
          <w:sz w:val="28"/>
          <w:szCs w:val="28"/>
        </w:rPr>
        <w:t>, 2018 г.)</w:t>
      </w:r>
      <w:r w:rsidR="00B2462E" w:rsidRPr="003C3B6E">
        <w:rPr>
          <w:rFonts w:ascii="Times New Roman" w:hAnsi="Times New Roman" w:cs="Times New Roman"/>
          <w:sz w:val="28"/>
          <w:szCs w:val="28"/>
        </w:rPr>
        <w:t xml:space="preserve">, </w:t>
      </w:r>
      <w:r w:rsidR="009B0393" w:rsidRPr="003C3B6E">
        <w:rPr>
          <w:rFonts w:ascii="Times New Roman" w:hAnsi="Times New Roman" w:cs="Times New Roman"/>
          <w:sz w:val="28"/>
          <w:szCs w:val="28"/>
        </w:rPr>
        <w:t>«Эффективные исследования современности»</w:t>
      </w:r>
      <w:r w:rsidR="009B0393" w:rsidRPr="003C3B6E">
        <w:t xml:space="preserve"> </w:t>
      </w:r>
      <w:r w:rsidR="009B0393" w:rsidRPr="003C3B6E">
        <w:rPr>
          <w:rFonts w:ascii="Times New Roman" w:hAnsi="Times New Roman" w:cs="Times New Roman"/>
          <w:sz w:val="28"/>
          <w:szCs w:val="28"/>
        </w:rPr>
        <w:t>(г. Москва, Евразийское научное объединение</w:t>
      </w:r>
      <w:proofErr w:type="gramEnd"/>
      <w:r w:rsidR="009B0393" w:rsidRPr="003C3B6E">
        <w:rPr>
          <w:rFonts w:ascii="Times New Roman" w:hAnsi="Times New Roman" w:cs="Times New Roman"/>
          <w:sz w:val="28"/>
          <w:szCs w:val="28"/>
        </w:rPr>
        <w:t xml:space="preserve">, </w:t>
      </w:r>
      <w:proofErr w:type="gramStart"/>
      <w:r w:rsidR="009B0393" w:rsidRPr="003C3B6E">
        <w:rPr>
          <w:rFonts w:ascii="Times New Roman" w:hAnsi="Times New Roman" w:cs="Times New Roman"/>
          <w:sz w:val="28"/>
          <w:szCs w:val="28"/>
        </w:rPr>
        <w:t>2019</w:t>
      </w:r>
      <w:r w:rsidR="00F40C4A" w:rsidRPr="003C3B6E">
        <w:rPr>
          <w:rFonts w:ascii="Times New Roman" w:hAnsi="Times New Roman" w:cs="Times New Roman"/>
          <w:sz w:val="28"/>
          <w:szCs w:val="28"/>
        </w:rPr>
        <w:t xml:space="preserve"> г.) и др.</w:t>
      </w:r>
      <w:proofErr w:type="gramEnd"/>
    </w:p>
    <w:p w:rsidR="00C86EC0" w:rsidRPr="003C3B6E" w:rsidRDefault="00C86EC0" w:rsidP="007D6EBC">
      <w:pPr>
        <w:pStyle w:val="32"/>
        <w:tabs>
          <w:tab w:val="left" w:pos="720"/>
        </w:tabs>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Полнота отражения результатов диссертации в публикациях.</w:t>
      </w:r>
      <w:r w:rsidRPr="003C3B6E">
        <w:rPr>
          <w:rFonts w:ascii="Times New Roman" w:hAnsi="Times New Roman" w:cs="Times New Roman"/>
          <w:sz w:val="28"/>
          <w:szCs w:val="28"/>
        </w:rPr>
        <w:t xml:space="preserve"> Основные результаты диссертации опубликованы </w:t>
      </w:r>
      <w:r w:rsidR="00AE6426" w:rsidRPr="003C3B6E">
        <w:rPr>
          <w:rFonts w:ascii="Times New Roman" w:eastAsia="Times New Roman" w:hAnsi="Times New Roman" w:cs="Times New Roman"/>
          <w:bCs/>
          <w:sz w:val="28"/>
          <w:szCs w:val="28"/>
          <w:lang w:eastAsia="ru-RU"/>
        </w:rPr>
        <w:t xml:space="preserve">в городах </w:t>
      </w:r>
      <w:r w:rsidR="002C2871" w:rsidRPr="003C3B6E">
        <w:rPr>
          <w:rFonts w:ascii="Times New Roman" w:eastAsia="Times New Roman" w:hAnsi="Times New Roman" w:cs="Times New Roman"/>
          <w:bCs/>
          <w:sz w:val="28"/>
          <w:szCs w:val="28"/>
          <w:lang w:eastAsia="ru-RU"/>
        </w:rPr>
        <w:t>Бишкек (</w:t>
      </w:r>
      <w:proofErr w:type="gramStart"/>
      <w:r w:rsidR="002C2871" w:rsidRPr="003C3B6E">
        <w:rPr>
          <w:rFonts w:ascii="Times New Roman" w:eastAsia="Times New Roman" w:hAnsi="Times New Roman" w:cs="Times New Roman"/>
          <w:bCs/>
          <w:sz w:val="28"/>
          <w:szCs w:val="28"/>
          <w:lang w:eastAsia="ru-RU"/>
        </w:rPr>
        <w:t>КР</w:t>
      </w:r>
      <w:proofErr w:type="gramEnd"/>
      <w:r w:rsidR="002C2871" w:rsidRPr="003C3B6E">
        <w:rPr>
          <w:rFonts w:ascii="Times New Roman" w:eastAsia="Times New Roman" w:hAnsi="Times New Roman" w:cs="Times New Roman"/>
          <w:bCs/>
          <w:sz w:val="28"/>
          <w:szCs w:val="28"/>
          <w:lang w:eastAsia="ru-RU"/>
        </w:rPr>
        <w:t xml:space="preserve">), </w:t>
      </w:r>
      <w:r w:rsidR="00AE6426" w:rsidRPr="003C3B6E">
        <w:rPr>
          <w:rFonts w:ascii="Times New Roman" w:eastAsia="Times New Roman" w:hAnsi="Times New Roman" w:cs="Times New Roman"/>
          <w:bCs/>
          <w:sz w:val="28"/>
          <w:szCs w:val="28"/>
          <w:lang w:eastAsia="ru-RU"/>
        </w:rPr>
        <w:t>Москва</w:t>
      </w:r>
      <w:r w:rsidR="002C2871" w:rsidRPr="003C3B6E">
        <w:rPr>
          <w:rFonts w:ascii="Times New Roman" w:eastAsia="Times New Roman" w:hAnsi="Times New Roman" w:cs="Times New Roman"/>
          <w:bCs/>
          <w:sz w:val="28"/>
          <w:szCs w:val="28"/>
          <w:lang w:eastAsia="ru-RU"/>
        </w:rPr>
        <w:t xml:space="preserve"> (РФ), Астана (РК), Минск (РБ)</w:t>
      </w:r>
      <w:r w:rsidR="00AE6426" w:rsidRPr="003C3B6E">
        <w:rPr>
          <w:rFonts w:ascii="Times New Roman" w:eastAsia="Times New Roman" w:hAnsi="Times New Roman" w:cs="Times New Roman"/>
          <w:bCs/>
          <w:sz w:val="28"/>
          <w:szCs w:val="28"/>
          <w:lang w:eastAsia="ru-RU"/>
        </w:rPr>
        <w:t>:</w:t>
      </w:r>
      <w:r w:rsidR="009048A5" w:rsidRPr="003C3B6E">
        <w:rPr>
          <w:rFonts w:ascii="Times New Roman" w:eastAsia="Times New Roman" w:hAnsi="Times New Roman" w:cs="Times New Roman"/>
          <w:bCs/>
          <w:sz w:val="28"/>
          <w:szCs w:val="28"/>
          <w:lang w:eastAsia="ru-RU"/>
        </w:rPr>
        <w:t xml:space="preserve"> </w:t>
      </w:r>
      <w:r w:rsidR="006C1502" w:rsidRPr="003C3B6E">
        <w:rPr>
          <w:rFonts w:ascii="Times New Roman" w:hAnsi="Times New Roman" w:cs="Times New Roman"/>
          <w:sz w:val="28"/>
          <w:szCs w:val="28"/>
        </w:rPr>
        <w:t>в монографии</w:t>
      </w:r>
      <w:r w:rsidR="00886A4A" w:rsidRPr="003C3B6E">
        <w:rPr>
          <w:rFonts w:ascii="Times New Roman" w:hAnsi="Times New Roman" w:cs="Times New Roman"/>
          <w:sz w:val="28"/>
          <w:szCs w:val="28"/>
        </w:rPr>
        <w:t>/в соавторстве</w:t>
      </w:r>
      <w:r w:rsidR="006C1502" w:rsidRPr="003C3B6E">
        <w:rPr>
          <w:rFonts w:ascii="Times New Roman" w:hAnsi="Times New Roman" w:cs="Times New Roman"/>
          <w:sz w:val="28"/>
          <w:szCs w:val="28"/>
        </w:rPr>
        <w:t xml:space="preserve"> и </w:t>
      </w:r>
      <w:r w:rsidRPr="003C3B6E">
        <w:rPr>
          <w:rFonts w:ascii="Times New Roman" w:hAnsi="Times New Roman" w:cs="Times New Roman"/>
          <w:sz w:val="28"/>
          <w:szCs w:val="28"/>
        </w:rPr>
        <w:t xml:space="preserve">в </w:t>
      </w:r>
      <w:r w:rsidR="00386B0C" w:rsidRPr="003C3B6E">
        <w:rPr>
          <w:rFonts w:ascii="Times New Roman" w:hAnsi="Times New Roman" w:cs="Times New Roman"/>
          <w:sz w:val="28"/>
          <w:szCs w:val="28"/>
        </w:rPr>
        <w:t>1</w:t>
      </w:r>
      <w:r w:rsidR="006C1502" w:rsidRPr="003C3B6E">
        <w:rPr>
          <w:rFonts w:ascii="Times New Roman" w:hAnsi="Times New Roman" w:cs="Times New Roman"/>
          <w:sz w:val="28"/>
          <w:szCs w:val="28"/>
        </w:rPr>
        <w:t>8</w:t>
      </w:r>
      <w:r w:rsidRPr="003C3B6E">
        <w:rPr>
          <w:rFonts w:ascii="Times New Roman" w:hAnsi="Times New Roman" w:cs="Times New Roman"/>
          <w:sz w:val="28"/>
          <w:szCs w:val="28"/>
        </w:rPr>
        <w:t xml:space="preserve"> научных статьях, </w:t>
      </w:r>
      <w:r w:rsidR="006C6E55" w:rsidRPr="003C3B6E">
        <w:rPr>
          <w:rFonts w:ascii="Times New Roman" w:hAnsi="Times New Roman" w:cs="Times New Roman"/>
          <w:sz w:val="28"/>
          <w:szCs w:val="28"/>
        </w:rPr>
        <w:t xml:space="preserve">в том числе 12 в </w:t>
      </w:r>
      <w:r w:rsidR="006C1502" w:rsidRPr="003C3B6E">
        <w:rPr>
          <w:rFonts w:ascii="Times New Roman" w:hAnsi="Times New Roman" w:cs="Times New Roman"/>
          <w:sz w:val="28"/>
          <w:szCs w:val="28"/>
        </w:rPr>
        <w:t>рекомендованных ВАК КР</w:t>
      </w:r>
      <w:r w:rsidR="006C6E55" w:rsidRPr="003C3B6E">
        <w:rPr>
          <w:rFonts w:ascii="Times New Roman" w:hAnsi="Times New Roman" w:cs="Times New Roman"/>
          <w:sz w:val="28"/>
          <w:szCs w:val="28"/>
        </w:rPr>
        <w:t xml:space="preserve"> и в</w:t>
      </w:r>
      <w:r w:rsidRPr="003C3B6E">
        <w:rPr>
          <w:rFonts w:ascii="Times New Roman" w:hAnsi="Times New Roman" w:cs="Times New Roman"/>
          <w:sz w:val="28"/>
          <w:szCs w:val="28"/>
        </w:rPr>
        <w:t xml:space="preserve"> индексируемых РИНЦ, из них </w:t>
      </w:r>
      <w:r w:rsidR="00386B0C" w:rsidRPr="003C3B6E">
        <w:rPr>
          <w:rFonts w:ascii="Times New Roman" w:hAnsi="Times New Roman" w:cs="Times New Roman"/>
          <w:sz w:val="28"/>
          <w:szCs w:val="28"/>
        </w:rPr>
        <w:t>5</w:t>
      </w:r>
      <w:r w:rsidRPr="003C3B6E">
        <w:rPr>
          <w:rFonts w:ascii="Times New Roman" w:hAnsi="Times New Roman" w:cs="Times New Roman"/>
          <w:sz w:val="28"/>
          <w:szCs w:val="28"/>
        </w:rPr>
        <w:t xml:space="preserve"> в РФ </w:t>
      </w:r>
      <w:r w:rsidR="00D74196" w:rsidRPr="003C3B6E">
        <w:rPr>
          <w:rFonts w:ascii="Times New Roman" w:hAnsi="Times New Roman" w:cs="Times New Roman"/>
          <w:sz w:val="28"/>
          <w:szCs w:val="28"/>
        </w:rPr>
        <w:t xml:space="preserve">и РБ </w:t>
      </w:r>
      <w:r w:rsidRPr="003C3B6E">
        <w:rPr>
          <w:rFonts w:ascii="Times New Roman" w:hAnsi="Times New Roman" w:cs="Times New Roman"/>
          <w:sz w:val="28"/>
          <w:szCs w:val="28"/>
        </w:rPr>
        <w:t xml:space="preserve">и </w:t>
      </w:r>
      <w:r w:rsidR="00B77AFB" w:rsidRPr="003C3B6E">
        <w:rPr>
          <w:rFonts w:ascii="Times New Roman" w:hAnsi="Times New Roman" w:cs="Times New Roman"/>
          <w:sz w:val="28"/>
          <w:szCs w:val="28"/>
        </w:rPr>
        <w:t>7</w:t>
      </w:r>
      <w:r w:rsidR="00386B0C" w:rsidRPr="003C3B6E">
        <w:rPr>
          <w:rFonts w:ascii="Times New Roman" w:hAnsi="Times New Roman" w:cs="Times New Roman"/>
          <w:sz w:val="28"/>
          <w:szCs w:val="28"/>
        </w:rPr>
        <w:t xml:space="preserve"> в КР</w:t>
      </w:r>
      <w:r w:rsidR="00C023C4" w:rsidRPr="003C3B6E">
        <w:rPr>
          <w:rFonts w:ascii="Times New Roman" w:hAnsi="Times New Roman" w:cs="Times New Roman"/>
          <w:sz w:val="28"/>
          <w:szCs w:val="28"/>
        </w:rPr>
        <w:t xml:space="preserve">. </w:t>
      </w:r>
      <w:r w:rsidR="00C023C4" w:rsidRPr="003C3B6E">
        <w:rPr>
          <w:rFonts w:ascii="Times New Roman" w:eastAsia="Times New Roman" w:hAnsi="Times New Roman" w:cs="Times New Roman"/>
          <w:bCs/>
          <w:sz w:val="28"/>
          <w:szCs w:val="28"/>
          <w:lang w:eastAsia="ru-RU"/>
        </w:rPr>
        <w:t>Общий объем</w:t>
      </w:r>
      <w:r w:rsidR="00C023C4" w:rsidRPr="003C3B6E">
        <w:rPr>
          <w:rFonts w:ascii="Times New Roman" w:eastAsia="Times New Roman" w:hAnsi="Times New Roman" w:cs="Times New Roman"/>
          <w:sz w:val="28"/>
          <w:szCs w:val="28"/>
          <w:lang w:eastAsia="ru-RU"/>
        </w:rPr>
        <w:t xml:space="preserve"> </w:t>
      </w:r>
      <w:r w:rsidR="00C023C4" w:rsidRPr="003C3B6E">
        <w:rPr>
          <w:rFonts w:ascii="Times New Roman" w:eastAsia="Times New Roman" w:hAnsi="Times New Roman" w:cs="Times New Roman"/>
          <w:sz w:val="28"/>
          <w:szCs w:val="28"/>
          <w:lang w:eastAsia="ru-RU"/>
        </w:rPr>
        <w:lastRenderedPageBreak/>
        <w:t xml:space="preserve">публикаций по проблемам внебюджетных фондов  составляет свыше  17,0 </w:t>
      </w:r>
      <w:proofErr w:type="spellStart"/>
      <w:r w:rsidR="00C023C4" w:rsidRPr="003C3B6E">
        <w:rPr>
          <w:rFonts w:ascii="Times New Roman" w:eastAsia="Times New Roman" w:hAnsi="Times New Roman" w:cs="Times New Roman"/>
          <w:sz w:val="28"/>
          <w:szCs w:val="28"/>
          <w:lang w:eastAsia="ru-RU"/>
        </w:rPr>
        <w:t>п.л</w:t>
      </w:r>
      <w:proofErr w:type="spellEnd"/>
      <w:r w:rsidR="00C023C4" w:rsidRPr="003C3B6E">
        <w:rPr>
          <w:rFonts w:ascii="Times New Roman" w:eastAsia="Times New Roman" w:hAnsi="Times New Roman" w:cs="Times New Roman"/>
          <w:sz w:val="28"/>
          <w:szCs w:val="28"/>
          <w:lang w:eastAsia="ru-RU"/>
        </w:rPr>
        <w:t>.</w:t>
      </w:r>
    </w:p>
    <w:p w:rsidR="00C86EC0" w:rsidRPr="003C3B6E" w:rsidRDefault="00C86EC0" w:rsidP="007D6EBC">
      <w:pPr>
        <w:pStyle w:val="af5"/>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 xml:space="preserve">Структура и объем </w:t>
      </w:r>
      <w:r w:rsidR="00C32C2C" w:rsidRPr="003C3B6E">
        <w:rPr>
          <w:rFonts w:ascii="Times New Roman" w:hAnsi="Times New Roman" w:cs="Times New Roman"/>
          <w:b/>
          <w:sz w:val="28"/>
          <w:szCs w:val="28"/>
        </w:rPr>
        <w:t xml:space="preserve"> </w:t>
      </w:r>
      <w:r w:rsidRPr="003C3B6E">
        <w:rPr>
          <w:rFonts w:ascii="Times New Roman" w:hAnsi="Times New Roman" w:cs="Times New Roman"/>
          <w:b/>
          <w:sz w:val="28"/>
          <w:szCs w:val="28"/>
        </w:rPr>
        <w:t>диссертации</w:t>
      </w:r>
      <w:r w:rsidRPr="003C3B6E">
        <w:rPr>
          <w:rFonts w:ascii="Times New Roman" w:hAnsi="Times New Roman" w:cs="Times New Roman"/>
          <w:sz w:val="28"/>
          <w:szCs w:val="28"/>
        </w:rPr>
        <w:t xml:space="preserve">. Структура диссертационной работы определена в соответствии с целями и задачами исследования, которая состоит из введения, перечня  условных обозначений, </w:t>
      </w:r>
      <w:r w:rsidR="00C76AC1" w:rsidRPr="003C3B6E">
        <w:rPr>
          <w:rFonts w:ascii="Times New Roman" w:hAnsi="Times New Roman" w:cs="Times New Roman"/>
          <w:sz w:val="28"/>
          <w:szCs w:val="28"/>
          <w:lang w:val="ky-KG"/>
        </w:rPr>
        <w:t>трех</w:t>
      </w:r>
      <w:r w:rsidRPr="003C3B6E">
        <w:rPr>
          <w:rFonts w:ascii="Times New Roman" w:hAnsi="Times New Roman" w:cs="Times New Roman"/>
          <w:sz w:val="28"/>
          <w:szCs w:val="28"/>
        </w:rPr>
        <w:t xml:space="preserve"> глав, выводов</w:t>
      </w:r>
      <w:r w:rsidRPr="003C3B6E">
        <w:rPr>
          <w:rFonts w:ascii="Times New Roman" w:hAnsi="Times New Roman" w:cs="Times New Roman"/>
          <w:sz w:val="28"/>
          <w:szCs w:val="28"/>
          <w:lang w:val="ky-KG"/>
        </w:rPr>
        <w:t xml:space="preserve"> и</w:t>
      </w:r>
      <w:r w:rsidRPr="003C3B6E">
        <w:rPr>
          <w:rFonts w:ascii="Times New Roman" w:hAnsi="Times New Roman" w:cs="Times New Roman"/>
          <w:sz w:val="28"/>
          <w:szCs w:val="28"/>
        </w:rPr>
        <w:t xml:space="preserve"> практических рекомендаций, списка использованной литературы</w:t>
      </w:r>
      <w:r w:rsidRPr="003C3B6E">
        <w:rPr>
          <w:rFonts w:ascii="Times New Roman" w:hAnsi="Times New Roman" w:cs="Times New Roman"/>
          <w:sz w:val="28"/>
          <w:szCs w:val="28"/>
          <w:lang w:val="ky-KG"/>
        </w:rPr>
        <w:t>, включающей</w:t>
      </w:r>
      <w:r w:rsidRPr="003C3B6E">
        <w:rPr>
          <w:rFonts w:ascii="Times New Roman" w:hAnsi="Times New Roman" w:cs="Times New Roman"/>
          <w:sz w:val="28"/>
          <w:szCs w:val="28"/>
        </w:rPr>
        <w:t xml:space="preserve"> </w:t>
      </w:r>
      <w:r w:rsidR="00935E80" w:rsidRPr="003C3B6E">
        <w:rPr>
          <w:rFonts w:ascii="Times New Roman" w:hAnsi="Times New Roman" w:cs="Times New Roman"/>
          <w:sz w:val="28"/>
          <w:szCs w:val="28"/>
        </w:rPr>
        <w:t>1</w:t>
      </w:r>
      <w:r w:rsidR="00023E2F" w:rsidRPr="003C3B6E">
        <w:rPr>
          <w:rFonts w:ascii="Times New Roman" w:hAnsi="Times New Roman" w:cs="Times New Roman"/>
          <w:sz w:val="28"/>
          <w:szCs w:val="28"/>
        </w:rPr>
        <w:t xml:space="preserve">65 </w:t>
      </w:r>
      <w:r w:rsidRPr="003C3B6E">
        <w:rPr>
          <w:rFonts w:ascii="Times New Roman" w:hAnsi="Times New Roman" w:cs="Times New Roman"/>
          <w:sz w:val="28"/>
          <w:szCs w:val="28"/>
        </w:rPr>
        <w:t xml:space="preserve">наименования, </w:t>
      </w:r>
      <w:r w:rsidR="00AF6818" w:rsidRPr="003C3B6E">
        <w:rPr>
          <w:rFonts w:ascii="Times New Roman" w:hAnsi="Times New Roman" w:cs="Times New Roman"/>
          <w:sz w:val="28"/>
          <w:szCs w:val="28"/>
        </w:rPr>
        <w:t>2</w:t>
      </w:r>
      <w:r w:rsidR="000F09CD" w:rsidRPr="003C3B6E">
        <w:rPr>
          <w:rFonts w:ascii="Times New Roman" w:hAnsi="Times New Roman" w:cs="Times New Roman"/>
          <w:sz w:val="28"/>
          <w:szCs w:val="28"/>
        </w:rPr>
        <w:t>4</w:t>
      </w:r>
      <w:r w:rsidRPr="003C3B6E">
        <w:rPr>
          <w:rFonts w:ascii="Times New Roman" w:hAnsi="Times New Roman" w:cs="Times New Roman"/>
          <w:sz w:val="28"/>
          <w:szCs w:val="28"/>
        </w:rPr>
        <w:t xml:space="preserve"> рисунков, </w:t>
      </w:r>
      <w:r w:rsidR="00D13A22" w:rsidRPr="003C3B6E">
        <w:rPr>
          <w:rFonts w:ascii="Times New Roman" w:hAnsi="Times New Roman" w:cs="Times New Roman"/>
          <w:sz w:val="28"/>
          <w:szCs w:val="28"/>
        </w:rPr>
        <w:t>36</w:t>
      </w:r>
      <w:r w:rsidR="00C76AC1" w:rsidRPr="003C3B6E">
        <w:rPr>
          <w:rFonts w:ascii="Times New Roman" w:hAnsi="Times New Roman" w:cs="Times New Roman"/>
          <w:sz w:val="28"/>
          <w:szCs w:val="28"/>
        </w:rPr>
        <w:t xml:space="preserve"> аналитические таблицы </w:t>
      </w:r>
      <w:r w:rsidRPr="003C3B6E">
        <w:rPr>
          <w:rFonts w:ascii="Times New Roman" w:hAnsi="Times New Roman" w:cs="Times New Roman"/>
          <w:sz w:val="28"/>
          <w:szCs w:val="28"/>
        </w:rPr>
        <w:t xml:space="preserve">и </w:t>
      </w:r>
      <w:r w:rsidRPr="003C3B6E">
        <w:rPr>
          <w:rFonts w:ascii="Times New Roman" w:hAnsi="Times New Roman" w:cs="Times New Roman"/>
          <w:sz w:val="28"/>
          <w:szCs w:val="28"/>
          <w:lang w:val="ky-KG"/>
        </w:rPr>
        <w:t>изложена на</w:t>
      </w:r>
      <w:r w:rsidRPr="003C3B6E">
        <w:rPr>
          <w:rFonts w:ascii="Times New Roman" w:hAnsi="Times New Roman" w:cs="Times New Roman"/>
          <w:sz w:val="28"/>
          <w:szCs w:val="28"/>
        </w:rPr>
        <w:t xml:space="preserve"> </w:t>
      </w:r>
      <w:r w:rsidR="00935E80" w:rsidRPr="003C3B6E">
        <w:rPr>
          <w:rFonts w:ascii="Times New Roman" w:hAnsi="Times New Roman" w:cs="Times New Roman"/>
          <w:sz w:val="28"/>
          <w:szCs w:val="28"/>
        </w:rPr>
        <w:t>1</w:t>
      </w:r>
      <w:r w:rsidR="00C76AC1" w:rsidRPr="003C3B6E">
        <w:rPr>
          <w:rFonts w:ascii="Times New Roman" w:hAnsi="Times New Roman" w:cs="Times New Roman"/>
          <w:sz w:val="28"/>
          <w:szCs w:val="28"/>
        </w:rPr>
        <w:t>6</w:t>
      </w:r>
      <w:r w:rsidR="00935E80" w:rsidRPr="003C3B6E">
        <w:rPr>
          <w:rFonts w:ascii="Times New Roman" w:hAnsi="Times New Roman" w:cs="Times New Roman"/>
          <w:sz w:val="28"/>
          <w:szCs w:val="28"/>
        </w:rPr>
        <w:t>5</w:t>
      </w:r>
      <w:r w:rsidRPr="003C3B6E">
        <w:rPr>
          <w:rFonts w:ascii="Times New Roman" w:hAnsi="Times New Roman" w:cs="Times New Roman"/>
          <w:sz w:val="28"/>
          <w:szCs w:val="28"/>
        </w:rPr>
        <w:t xml:space="preserve"> страниц</w:t>
      </w:r>
      <w:r w:rsidRPr="003C3B6E">
        <w:rPr>
          <w:rFonts w:ascii="Times New Roman" w:hAnsi="Times New Roman" w:cs="Times New Roman"/>
          <w:sz w:val="28"/>
          <w:szCs w:val="28"/>
          <w:lang w:val="ky-KG"/>
        </w:rPr>
        <w:t>ах машинописного текста</w:t>
      </w:r>
      <w:r w:rsidRPr="003C3B6E">
        <w:rPr>
          <w:rFonts w:ascii="Times New Roman" w:hAnsi="Times New Roman" w:cs="Times New Roman"/>
          <w:sz w:val="28"/>
          <w:szCs w:val="28"/>
        </w:rPr>
        <w:t>.</w:t>
      </w:r>
    </w:p>
    <w:p w:rsidR="007D6EBC" w:rsidRPr="003C3B6E" w:rsidRDefault="007D6EBC" w:rsidP="007D6EBC">
      <w:pPr>
        <w:spacing w:before="120" w:after="120" w:line="240" w:lineRule="auto"/>
        <w:jc w:val="center"/>
        <w:rPr>
          <w:rFonts w:ascii="Times New Roman" w:hAnsi="Times New Roman" w:cs="Times New Roman"/>
          <w:b/>
          <w:sz w:val="28"/>
          <w:szCs w:val="28"/>
        </w:rPr>
      </w:pPr>
      <w:r w:rsidRPr="003C3B6E">
        <w:rPr>
          <w:rFonts w:ascii="Times New Roman" w:hAnsi="Times New Roman" w:cs="Times New Roman"/>
          <w:b/>
          <w:sz w:val="28"/>
          <w:szCs w:val="28"/>
        </w:rPr>
        <w:t>ОСНОВНОЕ СОДЕРЖАНИЕ ДИССЕРТАЦИИ</w:t>
      </w:r>
    </w:p>
    <w:p w:rsidR="007D6EBC" w:rsidRPr="003C3B6E" w:rsidRDefault="007D6EBC" w:rsidP="00073ED8">
      <w:pPr>
        <w:spacing w:after="0" w:line="240" w:lineRule="auto"/>
        <w:ind w:firstLine="709"/>
        <w:jc w:val="both"/>
        <w:rPr>
          <w:rFonts w:ascii="Times New Roman" w:hAnsi="Times New Roman" w:cs="Times New Roman"/>
          <w:b/>
          <w:sz w:val="28"/>
          <w:szCs w:val="28"/>
        </w:rPr>
      </w:pPr>
      <w:r w:rsidRPr="003C3B6E">
        <w:rPr>
          <w:rFonts w:ascii="Times New Roman" w:hAnsi="Times New Roman" w:cs="Times New Roman"/>
          <w:b/>
          <w:bCs/>
          <w:sz w:val="28"/>
          <w:szCs w:val="28"/>
        </w:rPr>
        <w:t xml:space="preserve">Во введении </w:t>
      </w:r>
      <w:r w:rsidRPr="003C3B6E">
        <w:rPr>
          <w:rFonts w:ascii="Times New Roman" w:hAnsi="Times New Roman" w:cs="Times New Roman"/>
          <w:bCs/>
          <w:sz w:val="28"/>
          <w:szCs w:val="28"/>
        </w:rPr>
        <w:t>обоснована актуальность темы диссертации, сформулированы цели и задачи</w:t>
      </w:r>
      <w:r w:rsidRPr="003C3B6E">
        <w:rPr>
          <w:rFonts w:ascii="Times New Roman" w:eastAsia="SimSun" w:hAnsi="Times New Roman" w:cs="Times New Roman"/>
          <w:b/>
          <w:sz w:val="28"/>
          <w:szCs w:val="28"/>
          <w:lang w:eastAsia="zh-CN"/>
        </w:rPr>
        <w:t xml:space="preserve"> </w:t>
      </w:r>
      <w:r w:rsidRPr="003C3B6E">
        <w:rPr>
          <w:rFonts w:ascii="Times New Roman" w:eastAsia="SimSun" w:hAnsi="Times New Roman" w:cs="Times New Roman"/>
          <w:sz w:val="28"/>
          <w:szCs w:val="28"/>
          <w:lang w:eastAsia="zh-CN"/>
        </w:rPr>
        <w:t>исследования, изложена н</w:t>
      </w:r>
      <w:r w:rsidRPr="003C3B6E">
        <w:rPr>
          <w:rFonts w:ascii="Times New Roman" w:hAnsi="Times New Roman" w:cs="Times New Roman"/>
          <w:sz w:val="28"/>
          <w:szCs w:val="28"/>
        </w:rPr>
        <w:t>аучная новизна полученных результатов</w:t>
      </w:r>
      <w:r w:rsidRPr="003C3B6E">
        <w:rPr>
          <w:rFonts w:ascii="Times New Roman" w:hAnsi="Times New Roman" w:cs="Times New Roman"/>
          <w:bCs/>
          <w:sz w:val="28"/>
          <w:szCs w:val="28"/>
        </w:rPr>
        <w:t xml:space="preserve">, </w:t>
      </w:r>
      <w:r w:rsidRPr="003C3B6E">
        <w:rPr>
          <w:rFonts w:ascii="Times New Roman" w:eastAsia="SimSun" w:hAnsi="Times New Roman" w:cs="Times New Roman"/>
          <w:sz w:val="28"/>
          <w:szCs w:val="28"/>
          <w:lang w:eastAsia="zh-CN"/>
        </w:rPr>
        <w:t xml:space="preserve">раскрывается </w:t>
      </w:r>
      <w:r w:rsidRPr="003C3B6E">
        <w:rPr>
          <w:rFonts w:ascii="Times New Roman" w:hAnsi="Times New Roman" w:cs="Times New Roman"/>
          <w:bCs/>
          <w:sz w:val="28"/>
          <w:szCs w:val="28"/>
        </w:rPr>
        <w:t xml:space="preserve">практическая и экономическая значимость полученных результатов, </w:t>
      </w:r>
      <w:r w:rsidRPr="003C3B6E">
        <w:rPr>
          <w:rFonts w:ascii="Times New Roman" w:hAnsi="Times New Roman" w:cs="Times New Roman"/>
          <w:sz w:val="28"/>
          <w:szCs w:val="28"/>
        </w:rPr>
        <w:t>личный вклад соискателя,</w:t>
      </w:r>
      <w:r w:rsidRPr="003C3B6E">
        <w:rPr>
          <w:rFonts w:ascii="Times New Roman" w:hAnsi="Times New Roman" w:cs="Times New Roman"/>
          <w:bCs/>
          <w:sz w:val="28"/>
          <w:szCs w:val="28"/>
        </w:rPr>
        <w:t xml:space="preserve"> перечислены </w:t>
      </w:r>
      <w:proofErr w:type="gramStart"/>
      <w:r w:rsidRPr="003C3B6E">
        <w:rPr>
          <w:rFonts w:ascii="Times New Roman" w:hAnsi="Times New Roman" w:cs="Times New Roman"/>
          <w:sz w:val="28"/>
          <w:szCs w:val="28"/>
        </w:rPr>
        <w:t>основные положения диссертации, выносимые на защиту и изложена</w:t>
      </w:r>
      <w:proofErr w:type="gramEnd"/>
      <w:r w:rsidRPr="003C3B6E">
        <w:rPr>
          <w:rFonts w:ascii="Times New Roman" w:hAnsi="Times New Roman" w:cs="Times New Roman"/>
          <w:sz w:val="28"/>
          <w:szCs w:val="28"/>
        </w:rPr>
        <w:t xml:space="preserve"> апробация результатов диссертации.</w:t>
      </w:r>
    </w:p>
    <w:p w:rsidR="00694EE5" w:rsidRPr="003C3B6E" w:rsidRDefault="007D6EBC" w:rsidP="003309F3">
      <w:pPr>
        <w:spacing w:after="0" w:line="240" w:lineRule="auto"/>
        <w:ind w:firstLine="708"/>
        <w:jc w:val="both"/>
        <w:rPr>
          <w:rFonts w:ascii="Times New Roman" w:hAnsi="Times New Roman"/>
          <w:noProof/>
          <w:sz w:val="28"/>
          <w:szCs w:val="28"/>
        </w:rPr>
      </w:pPr>
      <w:proofErr w:type="gramStart"/>
      <w:r w:rsidRPr="003C3B6E">
        <w:rPr>
          <w:rFonts w:ascii="Times New Roman" w:hAnsi="Times New Roman" w:cs="Times New Roman"/>
          <w:b/>
          <w:bCs/>
          <w:sz w:val="28"/>
          <w:szCs w:val="28"/>
        </w:rPr>
        <w:t>В первой главе «</w:t>
      </w:r>
      <w:r w:rsidRPr="003C3B6E">
        <w:rPr>
          <w:rFonts w:ascii="Times New Roman" w:hAnsi="Times New Roman" w:cs="Times New Roman"/>
          <w:b/>
          <w:sz w:val="28"/>
          <w:szCs w:val="28"/>
        </w:rPr>
        <w:t xml:space="preserve">Теоретико-методологические </w:t>
      </w:r>
      <w:r w:rsidR="00073ED8" w:rsidRPr="003C3B6E">
        <w:rPr>
          <w:rFonts w:ascii="Times New Roman" w:hAnsi="Times New Roman" w:cs="Times New Roman"/>
          <w:b/>
          <w:sz w:val="28"/>
          <w:szCs w:val="28"/>
        </w:rPr>
        <w:t>основы внебюджетных фондов</w:t>
      </w:r>
      <w:r w:rsidRPr="003C3B6E">
        <w:rPr>
          <w:rFonts w:ascii="Times New Roman" w:hAnsi="Times New Roman" w:cs="Times New Roman"/>
          <w:b/>
          <w:bCs/>
          <w:sz w:val="28"/>
          <w:szCs w:val="28"/>
        </w:rPr>
        <w:t>»</w:t>
      </w:r>
      <w:r w:rsidRPr="003C3B6E">
        <w:rPr>
          <w:rFonts w:ascii="Times New Roman" w:hAnsi="Times New Roman" w:cs="Times New Roman"/>
          <w:bCs/>
          <w:sz w:val="28"/>
          <w:szCs w:val="28"/>
        </w:rPr>
        <w:t xml:space="preserve"> были исследованы</w:t>
      </w:r>
      <w:r w:rsidR="00356042" w:rsidRPr="003C3B6E">
        <w:rPr>
          <w:rFonts w:ascii="Times New Roman" w:hAnsi="Times New Roman"/>
          <w:sz w:val="28"/>
          <w:szCs w:val="28"/>
        </w:rPr>
        <w:t xml:space="preserve"> внебюджетные фонды, их генезис, интерпретация научных подходов</w:t>
      </w:r>
      <w:r w:rsidR="00A0435C" w:rsidRPr="003C3B6E">
        <w:rPr>
          <w:rFonts w:ascii="Times New Roman" w:hAnsi="Times New Roman"/>
          <w:sz w:val="28"/>
          <w:szCs w:val="28"/>
        </w:rPr>
        <w:t xml:space="preserve"> </w:t>
      </w:r>
      <w:r w:rsidR="002C2871" w:rsidRPr="003C3B6E">
        <w:rPr>
          <w:rFonts w:ascii="Times New Roman" w:hAnsi="Times New Roman"/>
          <w:sz w:val="28"/>
          <w:szCs w:val="28"/>
        </w:rPr>
        <w:t>- внебюджетные фонды,</w:t>
      </w:r>
      <w:r w:rsidR="00356042" w:rsidRPr="003C3B6E">
        <w:rPr>
          <w:rFonts w:ascii="Times New Roman" w:hAnsi="Times New Roman"/>
          <w:sz w:val="28"/>
          <w:szCs w:val="28"/>
        </w:rPr>
        <w:t xml:space="preserve"> страховани</w:t>
      </w:r>
      <w:r w:rsidR="00A0435C" w:rsidRPr="003C3B6E">
        <w:rPr>
          <w:rFonts w:ascii="Times New Roman" w:hAnsi="Times New Roman"/>
          <w:sz w:val="28"/>
          <w:szCs w:val="28"/>
        </w:rPr>
        <w:t>е</w:t>
      </w:r>
      <w:r w:rsidR="00356042" w:rsidRPr="003C3B6E">
        <w:rPr>
          <w:rFonts w:ascii="Times New Roman" w:hAnsi="Times New Roman"/>
          <w:sz w:val="28"/>
          <w:szCs w:val="28"/>
        </w:rPr>
        <w:t xml:space="preserve"> и бюджетировани</w:t>
      </w:r>
      <w:r w:rsidR="00A0435C" w:rsidRPr="003C3B6E">
        <w:rPr>
          <w:rFonts w:ascii="Times New Roman" w:hAnsi="Times New Roman"/>
          <w:sz w:val="28"/>
          <w:szCs w:val="28"/>
        </w:rPr>
        <w:t>е</w:t>
      </w:r>
      <w:r w:rsidR="00356042" w:rsidRPr="003C3B6E">
        <w:rPr>
          <w:rFonts w:ascii="Times New Roman" w:hAnsi="Times New Roman"/>
          <w:sz w:val="28"/>
          <w:szCs w:val="28"/>
        </w:rPr>
        <w:t>, институциональные основы обязательного социального страхования</w:t>
      </w:r>
      <w:r w:rsidR="000040E3" w:rsidRPr="003C3B6E">
        <w:rPr>
          <w:rFonts w:ascii="Times New Roman" w:hAnsi="Times New Roman"/>
          <w:noProof/>
          <w:sz w:val="28"/>
          <w:szCs w:val="28"/>
        </w:rPr>
        <w:t xml:space="preserve"> </w:t>
      </w:r>
      <w:r w:rsidR="003309F3" w:rsidRPr="003C3B6E">
        <w:rPr>
          <w:rFonts w:ascii="Times New Roman" w:hAnsi="Times New Roman"/>
          <w:noProof/>
          <w:sz w:val="28"/>
          <w:szCs w:val="28"/>
        </w:rPr>
        <w:t xml:space="preserve">и проведен </w:t>
      </w:r>
      <w:r w:rsidR="003309F3" w:rsidRPr="003C3B6E">
        <w:rPr>
          <w:rFonts w:ascii="Times New Roman" w:hAnsi="Times New Roman"/>
          <w:sz w:val="28"/>
          <w:szCs w:val="28"/>
        </w:rPr>
        <w:t>сравнительный</w:t>
      </w:r>
      <w:r w:rsidR="003309F3" w:rsidRPr="003C3B6E">
        <w:rPr>
          <w:rFonts w:ascii="Times New Roman" w:hAnsi="Times New Roman"/>
          <w:noProof/>
          <w:sz w:val="28"/>
          <w:szCs w:val="28"/>
        </w:rPr>
        <w:t xml:space="preserve"> анализ </w:t>
      </w:r>
      <w:r w:rsidR="00AD197D" w:rsidRPr="003C3B6E">
        <w:rPr>
          <w:rFonts w:ascii="Times New Roman" w:hAnsi="Times New Roman"/>
          <w:noProof/>
          <w:sz w:val="28"/>
          <w:szCs w:val="28"/>
        </w:rPr>
        <w:t xml:space="preserve">развития </w:t>
      </w:r>
      <w:r w:rsidR="001125E0" w:rsidRPr="003C3B6E">
        <w:rPr>
          <w:rFonts w:ascii="Times New Roman" w:hAnsi="Times New Roman"/>
          <w:noProof/>
          <w:sz w:val="28"/>
          <w:szCs w:val="28"/>
        </w:rPr>
        <w:t xml:space="preserve">народонаселения мира и  демопоказателей </w:t>
      </w:r>
      <w:r w:rsidR="00AD197D" w:rsidRPr="003C3B6E">
        <w:rPr>
          <w:rFonts w:ascii="Times New Roman" w:hAnsi="Times New Roman"/>
          <w:noProof/>
          <w:sz w:val="28"/>
          <w:szCs w:val="28"/>
        </w:rPr>
        <w:t xml:space="preserve">некоторых стран мира и КР </w:t>
      </w:r>
      <w:r w:rsidR="001125E0" w:rsidRPr="003C3B6E">
        <w:rPr>
          <w:rFonts w:ascii="Times New Roman" w:hAnsi="Times New Roman"/>
          <w:noProof/>
          <w:sz w:val="28"/>
          <w:szCs w:val="28"/>
        </w:rPr>
        <w:t xml:space="preserve">как индикаторов социально-экономического развития страны и </w:t>
      </w:r>
      <w:r w:rsidR="00023E2F" w:rsidRPr="003C3B6E">
        <w:rPr>
          <w:rFonts w:ascii="Times New Roman" w:hAnsi="Times New Roman"/>
          <w:noProof/>
          <w:sz w:val="28"/>
          <w:szCs w:val="28"/>
        </w:rPr>
        <w:t>как основы бюджетирования внебюджетных фондов</w:t>
      </w:r>
      <w:r w:rsidR="001125E0" w:rsidRPr="003C3B6E">
        <w:rPr>
          <w:rFonts w:ascii="Times New Roman" w:hAnsi="Times New Roman"/>
          <w:noProof/>
          <w:sz w:val="28"/>
          <w:szCs w:val="28"/>
        </w:rPr>
        <w:t>, а также</w:t>
      </w:r>
      <w:r w:rsidR="00023E2F" w:rsidRPr="003C3B6E">
        <w:rPr>
          <w:rFonts w:ascii="Times New Roman" w:hAnsi="Times New Roman"/>
          <w:noProof/>
          <w:sz w:val="28"/>
          <w:szCs w:val="28"/>
        </w:rPr>
        <w:t xml:space="preserve"> </w:t>
      </w:r>
      <w:r w:rsidR="001125E0" w:rsidRPr="003C3B6E">
        <w:rPr>
          <w:rFonts w:ascii="Times New Roman" w:hAnsi="Times New Roman"/>
          <w:noProof/>
          <w:sz w:val="28"/>
          <w:szCs w:val="28"/>
        </w:rPr>
        <w:t xml:space="preserve">проведена диагностика </w:t>
      </w:r>
      <w:r w:rsidR="002900D5" w:rsidRPr="003C3B6E">
        <w:rPr>
          <w:rFonts w:ascii="Times New Roman" w:hAnsi="Times New Roman"/>
          <w:noProof/>
          <w:sz w:val="28"/>
          <w:szCs w:val="28"/>
        </w:rPr>
        <w:t xml:space="preserve">международной </w:t>
      </w:r>
      <w:r w:rsidR="003309F3" w:rsidRPr="003C3B6E">
        <w:rPr>
          <w:rFonts w:ascii="Times New Roman" w:hAnsi="Times New Roman"/>
          <w:noProof/>
          <w:sz w:val="28"/>
          <w:szCs w:val="28"/>
        </w:rPr>
        <w:t xml:space="preserve"> практики дестинации социального страхования</w:t>
      </w:r>
      <w:proofErr w:type="gramEnd"/>
      <w:r w:rsidR="003309F3" w:rsidRPr="003C3B6E">
        <w:rPr>
          <w:rFonts w:ascii="Times New Roman" w:hAnsi="Times New Roman"/>
          <w:noProof/>
          <w:sz w:val="28"/>
          <w:szCs w:val="28"/>
        </w:rPr>
        <w:t xml:space="preserve"> населения  в условиях глобализации и интеграции. </w:t>
      </w:r>
    </w:p>
    <w:p w:rsidR="00CA1FE1" w:rsidRPr="003C3B6E" w:rsidRDefault="00874BD3" w:rsidP="00CA1FE1">
      <w:pPr>
        <w:spacing w:after="0" w:line="240" w:lineRule="auto"/>
        <w:ind w:firstLine="555"/>
        <w:jc w:val="both"/>
        <w:rPr>
          <w:rFonts w:ascii="Times New Roman" w:eastAsia="Calibri" w:hAnsi="Times New Roman" w:cs="Times New Roman"/>
          <w:sz w:val="28"/>
          <w:szCs w:val="28"/>
        </w:rPr>
      </w:pPr>
      <w:r w:rsidRPr="003C3B6E">
        <w:rPr>
          <w:rFonts w:ascii="Times New Roman" w:eastAsia="Calibri" w:hAnsi="Times New Roman" w:cs="Times New Roman"/>
          <w:sz w:val="28"/>
          <w:szCs w:val="28"/>
        </w:rPr>
        <w:t xml:space="preserve">Мы </w:t>
      </w:r>
      <w:r w:rsidR="00C76AC1" w:rsidRPr="003C3B6E">
        <w:rPr>
          <w:rFonts w:ascii="Times New Roman" w:eastAsia="Calibri" w:hAnsi="Times New Roman" w:cs="Times New Roman"/>
          <w:sz w:val="28"/>
          <w:szCs w:val="28"/>
        </w:rPr>
        <w:t>поддерживаем точку зрения</w:t>
      </w:r>
      <w:r w:rsidRPr="003C3B6E">
        <w:rPr>
          <w:rFonts w:ascii="Times New Roman" w:eastAsia="Calibri" w:hAnsi="Times New Roman" w:cs="Times New Roman"/>
          <w:sz w:val="28"/>
          <w:szCs w:val="28"/>
        </w:rPr>
        <w:t xml:space="preserve"> </w:t>
      </w:r>
      <w:r w:rsidR="00913A2F" w:rsidRPr="003C3B6E">
        <w:rPr>
          <w:rFonts w:ascii="Times New Roman" w:eastAsia="Calibri" w:hAnsi="Times New Roman" w:cs="Times New Roman"/>
          <w:sz w:val="28"/>
          <w:szCs w:val="28"/>
        </w:rPr>
        <w:t>п</w:t>
      </w:r>
      <w:r w:rsidR="00415C20" w:rsidRPr="003C3B6E">
        <w:rPr>
          <w:rFonts w:ascii="Times New Roman" w:eastAsia="Calibri" w:hAnsi="Times New Roman" w:cs="Times New Roman"/>
          <w:sz w:val="28"/>
          <w:szCs w:val="28"/>
        </w:rPr>
        <w:t>рофессор</w:t>
      </w:r>
      <w:r w:rsidR="00C76AC1" w:rsidRPr="003C3B6E">
        <w:rPr>
          <w:rFonts w:ascii="Times New Roman" w:eastAsia="Calibri" w:hAnsi="Times New Roman" w:cs="Times New Roman"/>
          <w:sz w:val="28"/>
          <w:szCs w:val="28"/>
        </w:rPr>
        <w:t>а</w:t>
      </w:r>
      <w:r w:rsidR="00415C20" w:rsidRPr="003C3B6E">
        <w:rPr>
          <w:rFonts w:ascii="Times New Roman" w:eastAsia="Calibri" w:hAnsi="Times New Roman" w:cs="Times New Roman"/>
          <w:sz w:val="28"/>
          <w:szCs w:val="28"/>
        </w:rPr>
        <w:t xml:space="preserve"> </w:t>
      </w:r>
      <w:proofErr w:type="spellStart"/>
      <w:r w:rsidR="00694EE5" w:rsidRPr="003C3B6E">
        <w:rPr>
          <w:rFonts w:ascii="Times New Roman" w:eastAsia="Calibri" w:hAnsi="Times New Roman" w:cs="Times New Roman"/>
          <w:sz w:val="28"/>
          <w:szCs w:val="28"/>
        </w:rPr>
        <w:t>Роик</w:t>
      </w:r>
      <w:proofErr w:type="spellEnd"/>
      <w:r w:rsidR="00446B40" w:rsidRPr="003C3B6E">
        <w:rPr>
          <w:rFonts w:ascii="Times New Roman" w:eastAsia="Calibri" w:hAnsi="Times New Roman" w:cs="Times New Roman"/>
          <w:sz w:val="28"/>
          <w:szCs w:val="28"/>
        </w:rPr>
        <w:t xml:space="preserve"> В.Д.</w:t>
      </w:r>
      <w:r w:rsidR="00913A2F" w:rsidRPr="003C3B6E">
        <w:rPr>
          <w:rFonts w:ascii="Times New Roman" w:eastAsia="Calibri" w:hAnsi="Times New Roman" w:cs="Times New Roman"/>
          <w:sz w:val="28"/>
          <w:szCs w:val="28"/>
        </w:rPr>
        <w:t>,  рассматривающего наиболее широко</w:t>
      </w:r>
      <w:r w:rsidR="00694EE5" w:rsidRPr="003C3B6E">
        <w:rPr>
          <w:rFonts w:ascii="Times New Roman" w:eastAsia="Calibri" w:hAnsi="Times New Roman" w:cs="Times New Roman"/>
          <w:sz w:val="28"/>
          <w:szCs w:val="28"/>
        </w:rPr>
        <w:t xml:space="preserve"> полномочия и функции государственных внебюджетных фондов</w:t>
      </w:r>
      <w:r w:rsidR="00913A2F" w:rsidRPr="003C3B6E">
        <w:rPr>
          <w:rFonts w:ascii="Times New Roman" w:eastAsia="Calibri" w:hAnsi="Times New Roman" w:cs="Times New Roman"/>
          <w:sz w:val="28"/>
          <w:szCs w:val="28"/>
        </w:rPr>
        <w:t>, и</w:t>
      </w:r>
      <w:r w:rsidR="00694EE5" w:rsidRPr="003C3B6E">
        <w:rPr>
          <w:rFonts w:ascii="Times New Roman" w:eastAsia="Calibri" w:hAnsi="Times New Roman" w:cs="Times New Roman"/>
          <w:sz w:val="28"/>
          <w:szCs w:val="28"/>
        </w:rPr>
        <w:t xml:space="preserve"> да</w:t>
      </w:r>
      <w:r w:rsidR="00913A2F" w:rsidRPr="003C3B6E">
        <w:rPr>
          <w:rFonts w:ascii="Times New Roman" w:eastAsia="Calibri" w:hAnsi="Times New Roman" w:cs="Times New Roman"/>
          <w:sz w:val="28"/>
          <w:szCs w:val="28"/>
        </w:rPr>
        <w:t xml:space="preserve">ющего </w:t>
      </w:r>
      <w:r w:rsidR="00694EE5" w:rsidRPr="003C3B6E">
        <w:rPr>
          <w:rFonts w:ascii="Times New Roman" w:eastAsia="Calibri" w:hAnsi="Times New Roman" w:cs="Times New Roman"/>
          <w:sz w:val="28"/>
          <w:szCs w:val="28"/>
        </w:rPr>
        <w:t>следующее его определение: «Фонды социального страховани</w:t>
      </w:r>
      <w:r w:rsidR="00037FE5" w:rsidRPr="003C3B6E">
        <w:rPr>
          <w:rFonts w:ascii="Times New Roman" w:eastAsia="Calibri" w:hAnsi="Times New Roman" w:cs="Times New Roman"/>
          <w:sz w:val="28"/>
          <w:szCs w:val="28"/>
        </w:rPr>
        <w:t>я</w:t>
      </w:r>
      <w:r w:rsidR="00542A05" w:rsidRPr="003C3B6E">
        <w:rPr>
          <w:rFonts w:ascii="Times New Roman" w:eastAsia="Calibri" w:hAnsi="Times New Roman" w:cs="Times New Roman"/>
          <w:sz w:val="28"/>
          <w:szCs w:val="28"/>
        </w:rPr>
        <w:t xml:space="preserve"> </w:t>
      </w:r>
      <w:r w:rsidR="00694EE5" w:rsidRPr="003C3B6E">
        <w:rPr>
          <w:rFonts w:ascii="Times New Roman" w:eastAsia="Calibri" w:hAnsi="Times New Roman" w:cs="Times New Roman"/>
          <w:sz w:val="28"/>
          <w:szCs w:val="28"/>
        </w:rPr>
        <w:t>я</w:t>
      </w:r>
      <w:r w:rsidR="00446B40" w:rsidRPr="003C3B6E">
        <w:rPr>
          <w:rFonts w:ascii="Times New Roman" w:eastAsia="Calibri" w:hAnsi="Times New Roman" w:cs="Times New Roman"/>
          <w:sz w:val="28"/>
          <w:szCs w:val="28"/>
        </w:rPr>
        <w:t xml:space="preserve">вляют собой финансово-кредитные </w:t>
      </w:r>
      <w:r w:rsidR="005B1A9A" w:rsidRPr="003C3B6E">
        <w:rPr>
          <w:rFonts w:ascii="Times New Roman" w:eastAsia="Calibri" w:hAnsi="Times New Roman" w:cs="Times New Roman"/>
          <w:sz w:val="28"/>
          <w:szCs w:val="28"/>
        </w:rPr>
        <w:t>некоммерческие</w:t>
      </w:r>
      <w:r w:rsidR="00446B40" w:rsidRPr="003C3B6E">
        <w:rPr>
          <w:rFonts w:ascii="Times New Roman" w:eastAsia="Calibri" w:hAnsi="Times New Roman" w:cs="Times New Roman"/>
          <w:sz w:val="28"/>
          <w:szCs w:val="28"/>
        </w:rPr>
        <w:t xml:space="preserve"> учреждения, действующие в области социальной защиты работающих и членов их семей.</w:t>
      </w:r>
      <w:r w:rsidR="00694EE5" w:rsidRPr="003C3B6E">
        <w:rPr>
          <w:rFonts w:ascii="Times New Roman" w:eastAsia="Calibri" w:hAnsi="Times New Roman" w:cs="Times New Roman"/>
          <w:sz w:val="28"/>
          <w:szCs w:val="28"/>
        </w:rPr>
        <w:t xml:space="preserve"> </w:t>
      </w:r>
      <w:r w:rsidR="00542A05" w:rsidRPr="003C3B6E">
        <w:rPr>
          <w:rFonts w:ascii="Times New Roman" w:eastAsia="Calibri" w:hAnsi="Times New Roman" w:cs="Times New Roman"/>
          <w:sz w:val="28"/>
          <w:szCs w:val="28"/>
        </w:rPr>
        <w:t xml:space="preserve">Важнейшими </w:t>
      </w:r>
      <w:r w:rsidR="005B1A9A" w:rsidRPr="003C3B6E">
        <w:rPr>
          <w:rFonts w:ascii="Times New Roman" w:eastAsia="Calibri" w:hAnsi="Times New Roman" w:cs="Times New Roman"/>
          <w:sz w:val="28"/>
          <w:szCs w:val="28"/>
        </w:rPr>
        <w:t>характеристиками</w:t>
      </w:r>
      <w:r w:rsidR="00542A05" w:rsidRPr="003C3B6E">
        <w:rPr>
          <w:rFonts w:ascii="Times New Roman" w:eastAsia="Calibri" w:hAnsi="Times New Roman" w:cs="Times New Roman"/>
          <w:sz w:val="28"/>
          <w:szCs w:val="28"/>
        </w:rPr>
        <w:t xml:space="preserve"> фондов яв</w:t>
      </w:r>
      <w:r w:rsidR="00CA1FE1" w:rsidRPr="003C3B6E">
        <w:rPr>
          <w:rFonts w:ascii="Times New Roman" w:eastAsia="Calibri" w:hAnsi="Times New Roman" w:cs="Times New Roman"/>
          <w:sz w:val="28"/>
          <w:szCs w:val="28"/>
        </w:rPr>
        <w:t>ляются:</w:t>
      </w:r>
    </w:p>
    <w:p w:rsidR="00542A05" w:rsidRPr="003C3B6E" w:rsidRDefault="00CA1FE1" w:rsidP="00CA1FE1">
      <w:pPr>
        <w:spacing w:after="0" w:line="240" w:lineRule="auto"/>
        <w:ind w:firstLine="555"/>
        <w:jc w:val="both"/>
        <w:rPr>
          <w:rFonts w:ascii="Times New Roman" w:eastAsia="Calibri" w:hAnsi="Times New Roman" w:cs="Times New Roman"/>
          <w:sz w:val="28"/>
          <w:szCs w:val="28"/>
        </w:rPr>
      </w:pPr>
      <w:r w:rsidRPr="003C3B6E">
        <w:rPr>
          <w:rFonts w:ascii="Times New Roman" w:eastAsia="Calibri" w:hAnsi="Times New Roman" w:cs="Times New Roman"/>
          <w:sz w:val="28"/>
          <w:szCs w:val="28"/>
        </w:rPr>
        <w:t xml:space="preserve">- </w:t>
      </w:r>
      <w:r w:rsidR="00542A05" w:rsidRPr="003C3B6E">
        <w:rPr>
          <w:rFonts w:ascii="Times New Roman" w:eastAsia="Calibri" w:hAnsi="Times New Roman" w:cs="Times New Roman"/>
          <w:sz w:val="28"/>
          <w:szCs w:val="28"/>
        </w:rPr>
        <w:t>закон обязывает работодателей и работников участвовать в деятельности этих фондов, что определяет их публичный характер;</w:t>
      </w:r>
    </w:p>
    <w:p w:rsidR="00542A05" w:rsidRPr="003C3B6E" w:rsidRDefault="00542A05" w:rsidP="00C76AC1">
      <w:pPr>
        <w:pStyle w:val="a7"/>
        <w:numPr>
          <w:ilvl w:val="0"/>
          <w:numId w:val="23"/>
        </w:numPr>
        <w:spacing w:after="0" w:line="240" w:lineRule="auto"/>
        <w:ind w:left="0" w:firstLine="360"/>
        <w:jc w:val="both"/>
        <w:rPr>
          <w:rFonts w:ascii="Times New Roman" w:eastAsia="Calibri" w:hAnsi="Times New Roman" w:cs="Times New Roman"/>
          <w:sz w:val="28"/>
          <w:szCs w:val="28"/>
        </w:rPr>
      </w:pPr>
      <w:r w:rsidRPr="003C3B6E">
        <w:rPr>
          <w:rFonts w:ascii="Times New Roman" w:eastAsia="Calibri" w:hAnsi="Times New Roman" w:cs="Times New Roman"/>
          <w:sz w:val="28"/>
          <w:szCs w:val="28"/>
        </w:rPr>
        <w:t xml:space="preserve">с финансовой позиции фонды социального страхования являются </w:t>
      </w:r>
      <w:r w:rsidR="005B1A9A" w:rsidRPr="003C3B6E">
        <w:rPr>
          <w:rFonts w:ascii="Times New Roman" w:eastAsia="Calibri" w:hAnsi="Times New Roman" w:cs="Times New Roman"/>
          <w:sz w:val="28"/>
          <w:szCs w:val="28"/>
        </w:rPr>
        <w:t>внебюджетными</w:t>
      </w:r>
      <w:r w:rsidRPr="003C3B6E">
        <w:rPr>
          <w:rFonts w:ascii="Times New Roman" w:eastAsia="Calibri" w:hAnsi="Times New Roman" w:cs="Times New Roman"/>
          <w:sz w:val="28"/>
          <w:szCs w:val="28"/>
        </w:rPr>
        <w:t>, т.е.</w:t>
      </w:r>
      <w:r w:rsidR="00874BD3" w:rsidRPr="003C3B6E">
        <w:rPr>
          <w:rFonts w:ascii="Times New Roman" w:eastAsia="Calibri" w:hAnsi="Times New Roman" w:cs="Times New Roman"/>
          <w:sz w:val="28"/>
          <w:szCs w:val="28"/>
        </w:rPr>
        <w:t xml:space="preserve"> </w:t>
      </w:r>
      <w:r w:rsidRPr="003C3B6E">
        <w:rPr>
          <w:rFonts w:ascii="Times New Roman" w:eastAsia="Calibri" w:hAnsi="Times New Roman" w:cs="Times New Roman"/>
          <w:sz w:val="28"/>
          <w:szCs w:val="28"/>
        </w:rPr>
        <w:t xml:space="preserve">отделены от государственных бюджетов всех уровней, но в тоже время они имеют свои бюджеты, которые утверждаются законами; по форме аккумуляции  и расходования ресурсов они являются страховыми </w:t>
      </w:r>
      <w:r w:rsidR="00874BD3" w:rsidRPr="003C3B6E">
        <w:rPr>
          <w:rFonts w:ascii="Times New Roman" w:eastAsia="Calibri" w:hAnsi="Times New Roman" w:cs="Times New Roman"/>
          <w:sz w:val="28"/>
          <w:szCs w:val="28"/>
        </w:rPr>
        <w:t>у</w:t>
      </w:r>
      <w:r w:rsidRPr="003C3B6E">
        <w:rPr>
          <w:rFonts w:ascii="Times New Roman" w:eastAsia="Calibri" w:hAnsi="Times New Roman" w:cs="Times New Roman"/>
          <w:sz w:val="28"/>
          <w:szCs w:val="28"/>
        </w:rPr>
        <w:t>чреждениями;</w:t>
      </w:r>
    </w:p>
    <w:p w:rsidR="00694EE5" w:rsidRPr="003C3B6E" w:rsidRDefault="00C76AC1" w:rsidP="00CB0A27">
      <w:pPr>
        <w:spacing w:after="0" w:line="240" w:lineRule="auto"/>
        <w:ind w:firstLine="555"/>
        <w:jc w:val="both"/>
        <w:rPr>
          <w:rFonts w:ascii="Times New Roman" w:eastAsia="Calibri" w:hAnsi="Times New Roman" w:cs="Times New Roman"/>
          <w:i/>
          <w:sz w:val="28"/>
          <w:szCs w:val="28"/>
        </w:rPr>
      </w:pPr>
      <w:proofErr w:type="gramStart"/>
      <w:r w:rsidRPr="003C3B6E">
        <w:rPr>
          <w:rFonts w:ascii="Times New Roman" w:eastAsia="Calibri" w:hAnsi="Times New Roman" w:cs="Times New Roman"/>
          <w:sz w:val="28"/>
          <w:szCs w:val="28"/>
        </w:rPr>
        <w:t xml:space="preserve">- </w:t>
      </w:r>
      <w:r w:rsidR="00542A05" w:rsidRPr="003C3B6E">
        <w:rPr>
          <w:rFonts w:ascii="Times New Roman" w:eastAsia="Calibri" w:hAnsi="Times New Roman" w:cs="Times New Roman"/>
          <w:sz w:val="28"/>
          <w:szCs w:val="28"/>
        </w:rPr>
        <w:t>с позиции управления они рассматриваются как административно-централизованные организации»</w:t>
      </w:r>
      <w:r w:rsidR="002B3AB1" w:rsidRPr="003C3B6E">
        <w:rPr>
          <w:rFonts w:ascii="Times New Roman" w:eastAsia="Calibri" w:hAnsi="Times New Roman" w:cs="Times New Roman"/>
          <w:sz w:val="28"/>
          <w:szCs w:val="28"/>
        </w:rPr>
        <w:t xml:space="preserve"> </w:t>
      </w:r>
      <w:r w:rsidR="00694EE5" w:rsidRPr="003C3B6E">
        <w:rPr>
          <w:rFonts w:ascii="Times New Roman" w:eastAsia="Calibri" w:hAnsi="Times New Roman" w:cs="Times New Roman"/>
          <w:i/>
          <w:sz w:val="28"/>
          <w:szCs w:val="28"/>
        </w:rPr>
        <w:t>[</w:t>
      </w:r>
      <w:proofErr w:type="spellStart"/>
      <w:r w:rsidR="00694EE5" w:rsidRPr="003C3B6E">
        <w:rPr>
          <w:rFonts w:ascii="Times New Roman" w:eastAsia="Calibri" w:hAnsi="Times New Roman" w:cs="Times New Roman"/>
          <w:i/>
          <w:sz w:val="28"/>
          <w:szCs w:val="28"/>
        </w:rPr>
        <w:t>Роик</w:t>
      </w:r>
      <w:proofErr w:type="spellEnd"/>
      <w:r w:rsidR="003537EA" w:rsidRPr="003C3B6E">
        <w:rPr>
          <w:rFonts w:ascii="Times New Roman" w:eastAsia="Calibri" w:hAnsi="Times New Roman" w:cs="Times New Roman"/>
          <w:i/>
          <w:sz w:val="28"/>
          <w:szCs w:val="28"/>
        </w:rPr>
        <w:t>,</w:t>
      </w:r>
      <w:r w:rsidR="00694EE5" w:rsidRPr="003C3B6E">
        <w:rPr>
          <w:rFonts w:ascii="Times New Roman" w:eastAsia="Calibri" w:hAnsi="Times New Roman" w:cs="Times New Roman"/>
          <w:i/>
          <w:sz w:val="28"/>
          <w:szCs w:val="28"/>
        </w:rPr>
        <w:t xml:space="preserve"> В.Д. Социальное страхование.</w:t>
      </w:r>
      <w:proofErr w:type="gramEnd"/>
      <w:r w:rsidR="00694EE5" w:rsidRPr="003C3B6E">
        <w:rPr>
          <w:rFonts w:ascii="Times New Roman" w:eastAsia="Calibri" w:hAnsi="Times New Roman" w:cs="Times New Roman"/>
          <w:i/>
          <w:sz w:val="28"/>
          <w:szCs w:val="28"/>
        </w:rPr>
        <w:t xml:space="preserve"> Теория и практика</w:t>
      </w:r>
      <w:r w:rsidR="003537EA" w:rsidRPr="003C3B6E">
        <w:rPr>
          <w:rFonts w:ascii="Times New Roman" w:eastAsia="Calibri" w:hAnsi="Times New Roman" w:cs="Times New Roman"/>
          <w:i/>
          <w:sz w:val="28"/>
          <w:szCs w:val="28"/>
        </w:rPr>
        <w:t xml:space="preserve"> [Текст] / В.Д. </w:t>
      </w:r>
      <w:proofErr w:type="spellStart"/>
      <w:r w:rsidR="003537EA" w:rsidRPr="003C3B6E">
        <w:rPr>
          <w:rFonts w:ascii="Times New Roman" w:eastAsia="Calibri" w:hAnsi="Times New Roman" w:cs="Times New Roman"/>
          <w:i/>
          <w:sz w:val="28"/>
          <w:szCs w:val="28"/>
        </w:rPr>
        <w:t>Роик</w:t>
      </w:r>
      <w:proofErr w:type="spellEnd"/>
      <w:r w:rsidR="003537EA" w:rsidRPr="003C3B6E">
        <w:rPr>
          <w:rFonts w:ascii="Times New Roman" w:eastAsia="Calibri" w:hAnsi="Times New Roman" w:cs="Times New Roman"/>
          <w:i/>
          <w:sz w:val="28"/>
          <w:szCs w:val="28"/>
        </w:rPr>
        <w:t xml:space="preserve">. </w:t>
      </w:r>
      <w:r w:rsidR="00694EE5" w:rsidRPr="003C3B6E">
        <w:rPr>
          <w:rFonts w:ascii="Times New Roman" w:eastAsia="Calibri" w:hAnsi="Times New Roman" w:cs="Times New Roman"/>
          <w:i/>
          <w:sz w:val="28"/>
          <w:szCs w:val="28"/>
        </w:rPr>
        <w:t>–</w:t>
      </w:r>
      <w:r w:rsidR="003537EA" w:rsidRPr="003C3B6E">
        <w:rPr>
          <w:rFonts w:ascii="Times New Roman" w:eastAsia="Calibri" w:hAnsi="Times New Roman" w:cs="Times New Roman"/>
          <w:i/>
          <w:sz w:val="28"/>
          <w:szCs w:val="28"/>
        </w:rPr>
        <w:t xml:space="preserve"> </w:t>
      </w:r>
      <w:r w:rsidR="00694EE5" w:rsidRPr="003C3B6E">
        <w:rPr>
          <w:rFonts w:ascii="Times New Roman" w:eastAsia="Calibri" w:hAnsi="Times New Roman" w:cs="Times New Roman"/>
          <w:i/>
          <w:sz w:val="28"/>
          <w:szCs w:val="28"/>
        </w:rPr>
        <w:t xml:space="preserve">М.: Издательство </w:t>
      </w:r>
      <w:proofErr w:type="spellStart"/>
      <w:r w:rsidR="00694EE5" w:rsidRPr="003C3B6E">
        <w:rPr>
          <w:rFonts w:ascii="Times New Roman" w:eastAsia="Calibri" w:hAnsi="Times New Roman" w:cs="Times New Roman"/>
          <w:i/>
          <w:sz w:val="28"/>
          <w:szCs w:val="28"/>
        </w:rPr>
        <w:t>Юрайт</w:t>
      </w:r>
      <w:proofErr w:type="spellEnd"/>
      <w:r w:rsidR="00694EE5" w:rsidRPr="003C3B6E">
        <w:rPr>
          <w:rFonts w:ascii="Times New Roman" w:eastAsia="Calibri" w:hAnsi="Times New Roman" w:cs="Times New Roman"/>
          <w:i/>
          <w:sz w:val="28"/>
          <w:szCs w:val="28"/>
        </w:rPr>
        <w:t>, 201</w:t>
      </w:r>
      <w:r w:rsidR="008D5EB5" w:rsidRPr="003C3B6E">
        <w:rPr>
          <w:rFonts w:ascii="Times New Roman" w:eastAsia="Calibri" w:hAnsi="Times New Roman" w:cs="Times New Roman"/>
          <w:i/>
          <w:sz w:val="28"/>
          <w:szCs w:val="28"/>
        </w:rPr>
        <w:t>9</w:t>
      </w:r>
      <w:r w:rsidR="003537EA" w:rsidRPr="003C3B6E">
        <w:rPr>
          <w:rFonts w:ascii="Times New Roman" w:eastAsia="Calibri" w:hAnsi="Times New Roman" w:cs="Times New Roman"/>
          <w:i/>
          <w:sz w:val="28"/>
          <w:szCs w:val="28"/>
        </w:rPr>
        <w:t>. -</w:t>
      </w:r>
      <w:r w:rsidR="00694EE5" w:rsidRPr="003C3B6E">
        <w:rPr>
          <w:rFonts w:ascii="Times New Roman" w:eastAsia="Calibri" w:hAnsi="Times New Roman" w:cs="Times New Roman"/>
          <w:i/>
          <w:sz w:val="28"/>
          <w:szCs w:val="28"/>
        </w:rPr>
        <w:t xml:space="preserve"> </w:t>
      </w:r>
      <w:proofErr w:type="gramStart"/>
      <w:r w:rsidR="00694EE5" w:rsidRPr="003C3B6E">
        <w:rPr>
          <w:rFonts w:ascii="Times New Roman" w:eastAsia="Calibri" w:hAnsi="Times New Roman" w:cs="Times New Roman"/>
          <w:i/>
          <w:sz w:val="28"/>
          <w:szCs w:val="28"/>
          <w:lang w:val="en-US"/>
        </w:rPr>
        <w:t>C</w:t>
      </w:r>
      <w:r w:rsidR="008B66D0" w:rsidRPr="003C3B6E">
        <w:rPr>
          <w:rFonts w:ascii="Times New Roman" w:eastAsia="Calibri" w:hAnsi="Times New Roman" w:cs="Times New Roman"/>
          <w:i/>
          <w:sz w:val="28"/>
          <w:szCs w:val="28"/>
        </w:rPr>
        <w:t>.291</w:t>
      </w:r>
      <w:r w:rsidR="00694EE5" w:rsidRPr="003C3B6E">
        <w:rPr>
          <w:rFonts w:ascii="Times New Roman" w:eastAsia="Calibri" w:hAnsi="Times New Roman" w:cs="Times New Roman"/>
          <w:i/>
          <w:sz w:val="28"/>
          <w:szCs w:val="28"/>
        </w:rPr>
        <w:t>]</w:t>
      </w:r>
      <w:r w:rsidR="008B66D0" w:rsidRPr="003C3B6E">
        <w:rPr>
          <w:rFonts w:ascii="Times New Roman" w:eastAsia="Calibri" w:hAnsi="Times New Roman" w:cs="Times New Roman"/>
          <w:i/>
          <w:sz w:val="28"/>
          <w:szCs w:val="28"/>
        </w:rPr>
        <w:t>.</w:t>
      </w:r>
      <w:proofErr w:type="gramEnd"/>
      <w:r w:rsidR="00694EE5" w:rsidRPr="003C3B6E">
        <w:rPr>
          <w:rFonts w:ascii="Times New Roman" w:eastAsia="Calibri" w:hAnsi="Times New Roman" w:cs="Times New Roman"/>
          <w:i/>
          <w:sz w:val="28"/>
          <w:szCs w:val="28"/>
        </w:rPr>
        <w:t xml:space="preserve"> </w:t>
      </w:r>
    </w:p>
    <w:p w:rsidR="00D46957" w:rsidRPr="003C3B6E" w:rsidRDefault="00D46957" w:rsidP="00CB0A27">
      <w:pPr>
        <w:widowControl w:val="0"/>
        <w:autoSpaceDE w:val="0"/>
        <w:autoSpaceDN w:val="0"/>
        <w:adjustRightInd w:val="0"/>
        <w:spacing w:after="0" w:line="240" w:lineRule="auto"/>
        <w:ind w:firstLine="555"/>
        <w:jc w:val="both"/>
        <w:rPr>
          <w:rFonts w:ascii="Times New Roman" w:eastAsia="Times New Roman" w:hAnsi="Times New Roman" w:cs="Times New Roman"/>
          <w:sz w:val="28"/>
          <w:szCs w:val="28"/>
          <w:lang w:eastAsia="ru-RU"/>
        </w:rPr>
      </w:pPr>
      <w:r w:rsidRPr="003C3B6E">
        <w:rPr>
          <w:rFonts w:ascii="Times New Roman" w:eastAsia="Calibri" w:hAnsi="Times New Roman" w:cs="Times New Roman"/>
          <w:sz w:val="28"/>
          <w:szCs w:val="28"/>
        </w:rPr>
        <w:t xml:space="preserve">Мы </w:t>
      </w:r>
      <w:r w:rsidR="00874BD3" w:rsidRPr="003C3B6E">
        <w:rPr>
          <w:rFonts w:ascii="Times New Roman" w:eastAsia="Calibri" w:hAnsi="Times New Roman" w:cs="Times New Roman"/>
          <w:sz w:val="28"/>
          <w:szCs w:val="28"/>
        </w:rPr>
        <w:t xml:space="preserve">также </w:t>
      </w:r>
      <w:r w:rsidR="00C76AC1" w:rsidRPr="003C3B6E">
        <w:rPr>
          <w:rFonts w:ascii="Times New Roman" w:eastAsia="Calibri" w:hAnsi="Times New Roman" w:cs="Times New Roman"/>
          <w:sz w:val="28"/>
          <w:szCs w:val="28"/>
        </w:rPr>
        <w:t xml:space="preserve">можем согласиться </w:t>
      </w:r>
      <w:r w:rsidR="009B6B18" w:rsidRPr="003C3B6E">
        <w:rPr>
          <w:rFonts w:ascii="Times New Roman" w:eastAsia="Calibri" w:hAnsi="Times New Roman" w:cs="Times New Roman"/>
          <w:sz w:val="28"/>
          <w:szCs w:val="28"/>
        </w:rPr>
        <w:t xml:space="preserve">с </w:t>
      </w:r>
      <w:r w:rsidR="00C76AC1" w:rsidRPr="003C3B6E">
        <w:rPr>
          <w:rFonts w:ascii="Times New Roman" w:eastAsia="Calibri" w:hAnsi="Times New Roman" w:cs="Times New Roman"/>
          <w:sz w:val="28"/>
          <w:szCs w:val="28"/>
        </w:rPr>
        <w:t>проф</w:t>
      </w:r>
      <w:r w:rsidR="009B6B18" w:rsidRPr="003C3B6E">
        <w:rPr>
          <w:rFonts w:ascii="Times New Roman" w:eastAsia="Calibri" w:hAnsi="Times New Roman" w:cs="Times New Roman"/>
          <w:sz w:val="28"/>
          <w:szCs w:val="28"/>
        </w:rPr>
        <w:t>ессором</w:t>
      </w:r>
      <w:r w:rsidRPr="003C3B6E">
        <w:rPr>
          <w:rFonts w:ascii="Times New Roman" w:eastAsia="Calibri" w:hAnsi="Times New Roman" w:cs="Times New Roman"/>
          <w:sz w:val="28"/>
          <w:szCs w:val="28"/>
        </w:rPr>
        <w:t xml:space="preserve"> Абрамов</w:t>
      </w:r>
      <w:r w:rsidR="00C76AC1" w:rsidRPr="003C3B6E">
        <w:rPr>
          <w:rFonts w:ascii="Times New Roman" w:eastAsia="Calibri" w:hAnsi="Times New Roman" w:cs="Times New Roman"/>
          <w:sz w:val="28"/>
          <w:szCs w:val="28"/>
        </w:rPr>
        <w:t>ым</w:t>
      </w:r>
      <w:r w:rsidRPr="003C3B6E">
        <w:rPr>
          <w:rFonts w:ascii="Times New Roman" w:eastAsia="Calibri" w:hAnsi="Times New Roman" w:cs="Times New Roman"/>
          <w:sz w:val="28"/>
          <w:szCs w:val="28"/>
        </w:rPr>
        <w:t xml:space="preserve"> M.С. </w:t>
      </w:r>
      <w:r w:rsidR="00874BD3" w:rsidRPr="003C3B6E">
        <w:rPr>
          <w:rFonts w:ascii="Times New Roman" w:eastAsia="Calibri" w:hAnsi="Times New Roman" w:cs="Times New Roman"/>
          <w:sz w:val="28"/>
          <w:szCs w:val="28"/>
        </w:rPr>
        <w:t>более</w:t>
      </w:r>
      <w:r w:rsidR="00CA5BFC" w:rsidRPr="003C3B6E">
        <w:rPr>
          <w:rFonts w:ascii="Times New Roman" w:eastAsia="Calibri" w:hAnsi="Times New Roman" w:cs="Times New Roman"/>
          <w:sz w:val="28"/>
          <w:szCs w:val="28"/>
        </w:rPr>
        <w:t xml:space="preserve"> </w:t>
      </w:r>
      <w:r w:rsidR="00CA5BFC" w:rsidRPr="003C3B6E">
        <w:rPr>
          <w:rFonts w:ascii="Times New Roman" w:eastAsia="Calibri" w:hAnsi="Times New Roman" w:cs="Times New Roman"/>
          <w:sz w:val="28"/>
          <w:szCs w:val="28"/>
        </w:rPr>
        <w:lastRenderedPageBreak/>
        <w:t>компактно изложи</w:t>
      </w:r>
      <w:r w:rsidR="00C76AC1" w:rsidRPr="003C3B6E">
        <w:rPr>
          <w:rFonts w:ascii="Times New Roman" w:eastAsia="Calibri" w:hAnsi="Times New Roman" w:cs="Times New Roman"/>
          <w:sz w:val="28"/>
          <w:szCs w:val="28"/>
        </w:rPr>
        <w:t>вшим</w:t>
      </w:r>
      <w:r w:rsidR="00CA5BFC" w:rsidRPr="003C3B6E">
        <w:rPr>
          <w:rFonts w:ascii="Times New Roman" w:eastAsia="Calibri" w:hAnsi="Times New Roman" w:cs="Times New Roman"/>
          <w:sz w:val="28"/>
          <w:szCs w:val="28"/>
        </w:rPr>
        <w:t xml:space="preserve"> сущность и функции внебюджетных фондов. </w:t>
      </w:r>
      <w:proofErr w:type="gramStart"/>
      <w:r w:rsidR="00CA5BFC" w:rsidRPr="003C3B6E">
        <w:rPr>
          <w:rFonts w:ascii="Times New Roman" w:eastAsia="Calibri" w:hAnsi="Times New Roman" w:cs="Times New Roman"/>
          <w:sz w:val="28"/>
          <w:szCs w:val="28"/>
        </w:rPr>
        <w:t xml:space="preserve">Так, автор </w:t>
      </w:r>
      <w:r w:rsidRPr="003C3B6E">
        <w:rPr>
          <w:rFonts w:ascii="Times New Roman" w:eastAsia="Calibri" w:hAnsi="Times New Roman" w:cs="Times New Roman"/>
          <w:sz w:val="28"/>
          <w:szCs w:val="28"/>
        </w:rPr>
        <w:t>констатирует, что формирование и использование финансовых средств внебюджетных социальных фондов из всех источников реализует конституционные права граждан на: социальное обеспечение по возрасту, по болезни, инвалидности, в случае потери кормильца, а также охрану здоровья населения и в других случаях в соответствии нормативных правовых актов о социальном обеспечении [</w:t>
      </w:r>
      <w:proofErr w:type="spellStart"/>
      <w:r w:rsidR="006D107A" w:rsidRPr="003C3B6E">
        <w:rPr>
          <w:rFonts w:ascii="Times New Roman" w:eastAsia="Times New Roman" w:hAnsi="Times New Roman" w:cs="Times New Roman"/>
          <w:i/>
          <w:sz w:val="28"/>
          <w:szCs w:val="28"/>
          <w:lang w:eastAsia="ru-RU"/>
        </w:rPr>
        <w:t>Aбpaмoвa</w:t>
      </w:r>
      <w:proofErr w:type="spellEnd"/>
      <w:r w:rsidR="003537EA" w:rsidRPr="003C3B6E">
        <w:rPr>
          <w:rFonts w:ascii="Times New Roman" w:eastAsia="Times New Roman" w:hAnsi="Times New Roman" w:cs="Times New Roman"/>
          <w:i/>
          <w:sz w:val="28"/>
          <w:szCs w:val="28"/>
          <w:lang w:eastAsia="ru-RU"/>
        </w:rPr>
        <w:t>,</w:t>
      </w:r>
      <w:r w:rsidR="006D107A" w:rsidRPr="003C3B6E">
        <w:rPr>
          <w:rFonts w:ascii="Times New Roman" w:eastAsia="Times New Roman" w:hAnsi="Times New Roman" w:cs="Times New Roman"/>
          <w:i/>
          <w:sz w:val="28"/>
          <w:szCs w:val="28"/>
          <w:lang w:eastAsia="ru-RU"/>
        </w:rPr>
        <w:t xml:space="preserve"> М.C.</w:t>
      </w:r>
      <w:proofErr w:type="gramEnd"/>
      <w:r w:rsidR="006D107A" w:rsidRPr="003C3B6E">
        <w:rPr>
          <w:rFonts w:ascii="Times New Roman" w:eastAsia="Times New Roman" w:hAnsi="Times New Roman" w:cs="Times New Roman"/>
          <w:i/>
          <w:sz w:val="28"/>
          <w:szCs w:val="28"/>
          <w:lang w:eastAsia="ru-RU"/>
        </w:rPr>
        <w:t xml:space="preserve"> </w:t>
      </w:r>
      <w:r w:rsidR="005B1A9A" w:rsidRPr="003C3B6E">
        <w:rPr>
          <w:rFonts w:ascii="Times New Roman" w:eastAsia="Times New Roman" w:hAnsi="Times New Roman" w:cs="Times New Roman"/>
          <w:i/>
          <w:sz w:val="28"/>
          <w:szCs w:val="28"/>
          <w:lang w:eastAsia="ru-RU"/>
        </w:rPr>
        <w:t>Экономическая</w:t>
      </w:r>
      <w:r w:rsidR="006D107A" w:rsidRPr="003C3B6E">
        <w:rPr>
          <w:rFonts w:ascii="Times New Roman" w:eastAsia="Times New Roman" w:hAnsi="Times New Roman" w:cs="Times New Roman"/>
          <w:i/>
          <w:sz w:val="28"/>
          <w:szCs w:val="28"/>
          <w:lang w:eastAsia="ru-RU"/>
        </w:rPr>
        <w:t xml:space="preserve"> </w:t>
      </w:r>
      <w:r w:rsidR="005B1A9A" w:rsidRPr="003C3B6E">
        <w:rPr>
          <w:rFonts w:ascii="Times New Roman" w:eastAsia="Times New Roman" w:hAnsi="Times New Roman" w:cs="Times New Roman"/>
          <w:i/>
          <w:sz w:val="28"/>
          <w:szCs w:val="28"/>
          <w:lang w:eastAsia="ru-RU"/>
        </w:rPr>
        <w:t>сущность</w:t>
      </w:r>
      <w:r w:rsidR="006D107A" w:rsidRPr="003C3B6E">
        <w:rPr>
          <w:rFonts w:ascii="Times New Roman" w:eastAsia="Times New Roman" w:hAnsi="Times New Roman" w:cs="Times New Roman"/>
          <w:i/>
          <w:sz w:val="28"/>
          <w:szCs w:val="28"/>
          <w:lang w:eastAsia="ru-RU"/>
        </w:rPr>
        <w:t xml:space="preserve"> </w:t>
      </w:r>
      <w:r w:rsidR="005B1A9A" w:rsidRPr="003C3B6E">
        <w:rPr>
          <w:rFonts w:ascii="Times New Roman" w:eastAsia="Times New Roman" w:hAnsi="Times New Roman" w:cs="Times New Roman"/>
          <w:i/>
          <w:sz w:val="28"/>
          <w:szCs w:val="28"/>
          <w:lang w:eastAsia="ru-RU"/>
        </w:rPr>
        <w:t>внебюджетных</w:t>
      </w:r>
      <w:r w:rsidR="006D107A" w:rsidRPr="003C3B6E">
        <w:rPr>
          <w:rFonts w:ascii="Times New Roman" w:eastAsia="Times New Roman" w:hAnsi="Times New Roman" w:cs="Times New Roman"/>
          <w:i/>
          <w:sz w:val="28"/>
          <w:szCs w:val="28"/>
          <w:lang w:eastAsia="ru-RU"/>
        </w:rPr>
        <w:t xml:space="preserve"> </w:t>
      </w:r>
      <w:r w:rsidR="005B1A9A" w:rsidRPr="003C3B6E">
        <w:rPr>
          <w:rFonts w:ascii="Times New Roman" w:eastAsia="Times New Roman" w:hAnsi="Times New Roman" w:cs="Times New Roman"/>
          <w:i/>
          <w:sz w:val="28"/>
          <w:szCs w:val="28"/>
          <w:lang w:eastAsia="ru-RU"/>
        </w:rPr>
        <w:t>фондов</w:t>
      </w:r>
      <w:r w:rsidR="006D107A" w:rsidRPr="003C3B6E">
        <w:rPr>
          <w:rFonts w:ascii="Times New Roman" w:eastAsia="Times New Roman" w:hAnsi="Times New Roman" w:cs="Times New Roman"/>
          <w:i/>
          <w:sz w:val="28"/>
          <w:szCs w:val="28"/>
          <w:lang w:eastAsia="ru-RU"/>
        </w:rPr>
        <w:t xml:space="preserve"> и </w:t>
      </w:r>
      <w:r w:rsidR="005B1A9A" w:rsidRPr="003C3B6E">
        <w:rPr>
          <w:rFonts w:ascii="Times New Roman" w:eastAsia="Times New Roman" w:hAnsi="Times New Roman" w:cs="Times New Roman"/>
          <w:i/>
          <w:sz w:val="28"/>
          <w:szCs w:val="28"/>
          <w:lang w:eastAsia="ru-RU"/>
        </w:rPr>
        <w:t>факторы</w:t>
      </w:r>
      <w:r w:rsidR="006D107A" w:rsidRPr="003C3B6E">
        <w:rPr>
          <w:rFonts w:ascii="Times New Roman" w:eastAsia="Times New Roman" w:hAnsi="Times New Roman" w:cs="Times New Roman"/>
          <w:i/>
          <w:sz w:val="28"/>
          <w:szCs w:val="28"/>
          <w:lang w:eastAsia="ru-RU"/>
        </w:rPr>
        <w:t xml:space="preserve">, </w:t>
      </w:r>
      <w:r w:rsidR="005B1A9A" w:rsidRPr="003C3B6E">
        <w:rPr>
          <w:rFonts w:ascii="Times New Roman" w:eastAsia="Times New Roman" w:hAnsi="Times New Roman" w:cs="Times New Roman"/>
          <w:i/>
          <w:sz w:val="28"/>
          <w:szCs w:val="28"/>
          <w:lang w:eastAsia="ru-RU"/>
        </w:rPr>
        <w:t>влияющие</w:t>
      </w:r>
      <w:r w:rsidR="006D107A" w:rsidRPr="003C3B6E">
        <w:rPr>
          <w:rFonts w:ascii="Times New Roman" w:eastAsia="Times New Roman" w:hAnsi="Times New Roman" w:cs="Times New Roman"/>
          <w:i/>
          <w:sz w:val="28"/>
          <w:szCs w:val="28"/>
          <w:lang w:eastAsia="ru-RU"/>
        </w:rPr>
        <w:t xml:space="preserve"> </w:t>
      </w:r>
      <w:r w:rsidR="005B1A9A" w:rsidRPr="003C3B6E">
        <w:rPr>
          <w:rFonts w:ascii="Times New Roman" w:eastAsia="Times New Roman" w:hAnsi="Times New Roman" w:cs="Times New Roman"/>
          <w:i/>
          <w:sz w:val="28"/>
          <w:szCs w:val="28"/>
          <w:lang w:eastAsia="ru-RU"/>
        </w:rPr>
        <w:t>на</w:t>
      </w:r>
      <w:r w:rsidR="006D107A" w:rsidRPr="003C3B6E">
        <w:rPr>
          <w:rFonts w:ascii="Times New Roman" w:eastAsia="Times New Roman" w:hAnsi="Times New Roman" w:cs="Times New Roman"/>
          <w:i/>
          <w:sz w:val="28"/>
          <w:szCs w:val="28"/>
          <w:lang w:eastAsia="ru-RU"/>
        </w:rPr>
        <w:t xml:space="preserve"> их </w:t>
      </w:r>
      <w:r w:rsidR="005B1A9A" w:rsidRPr="003C3B6E">
        <w:rPr>
          <w:rFonts w:ascii="Times New Roman" w:eastAsia="Times New Roman" w:hAnsi="Times New Roman" w:cs="Times New Roman"/>
          <w:i/>
          <w:sz w:val="28"/>
          <w:szCs w:val="28"/>
          <w:lang w:eastAsia="ru-RU"/>
        </w:rPr>
        <w:t>формирование</w:t>
      </w:r>
      <w:r w:rsidR="003537EA" w:rsidRPr="003C3B6E">
        <w:rPr>
          <w:rFonts w:ascii="Times New Roman" w:eastAsia="Times New Roman" w:hAnsi="Times New Roman" w:cs="Times New Roman"/>
          <w:i/>
          <w:sz w:val="28"/>
          <w:szCs w:val="28"/>
          <w:lang w:eastAsia="ru-RU"/>
        </w:rPr>
        <w:t xml:space="preserve"> </w:t>
      </w:r>
      <w:r w:rsidR="003537EA" w:rsidRPr="003C3B6E">
        <w:rPr>
          <w:rFonts w:ascii="Times New Roman" w:eastAsia="Calibri" w:hAnsi="Times New Roman" w:cs="Times New Roman"/>
          <w:i/>
          <w:sz w:val="28"/>
          <w:szCs w:val="28"/>
        </w:rPr>
        <w:t xml:space="preserve">[Текст] / </w:t>
      </w:r>
      <w:r w:rsidR="006D107A" w:rsidRPr="003C3B6E">
        <w:rPr>
          <w:rFonts w:ascii="Times New Roman" w:eastAsia="Times New Roman" w:hAnsi="Times New Roman" w:cs="Times New Roman"/>
          <w:i/>
          <w:sz w:val="28"/>
          <w:szCs w:val="28"/>
          <w:lang w:eastAsia="ru-RU"/>
        </w:rPr>
        <w:t xml:space="preserve"> </w:t>
      </w:r>
      <w:r w:rsidR="003537EA" w:rsidRPr="003C3B6E">
        <w:rPr>
          <w:rFonts w:ascii="Times New Roman" w:eastAsia="Times New Roman" w:hAnsi="Times New Roman" w:cs="Times New Roman"/>
          <w:i/>
          <w:sz w:val="28"/>
          <w:szCs w:val="28"/>
          <w:lang w:eastAsia="ru-RU"/>
        </w:rPr>
        <w:t xml:space="preserve">М.C. </w:t>
      </w:r>
      <w:proofErr w:type="spellStart"/>
      <w:r w:rsidR="003537EA" w:rsidRPr="003C3B6E">
        <w:rPr>
          <w:rFonts w:ascii="Times New Roman" w:eastAsia="Times New Roman" w:hAnsi="Times New Roman" w:cs="Times New Roman"/>
          <w:i/>
          <w:sz w:val="28"/>
          <w:szCs w:val="28"/>
          <w:lang w:eastAsia="ru-RU"/>
        </w:rPr>
        <w:t>A</w:t>
      </w:r>
      <w:proofErr w:type="gramStart"/>
      <w:r w:rsidR="003537EA" w:rsidRPr="003C3B6E">
        <w:rPr>
          <w:rFonts w:ascii="Times New Roman" w:eastAsia="Times New Roman" w:hAnsi="Times New Roman" w:cs="Times New Roman"/>
          <w:i/>
          <w:sz w:val="28"/>
          <w:szCs w:val="28"/>
          <w:lang w:eastAsia="ru-RU"/>
        </w:rPr>
        <w:t>б</w:t>
      </w:r>
      <w:proofErr w:type="gramEnd"/>
      <w:r w:rsidR="003537EA" w:rsidRPr="003C3B6E">
        <w:rPr>
          <w:rFonts w:ascii="Times New Roman" w:eastAsia="Times New Roman" w:hAnsi="Times New Roman" w:cs="Times New Roman"/>
          <w:i/>
          <w:sz w:val="28"/>
          <w:szCs w:val="28"/>
          <w:lang w:eastAsia="ru-RU"/>
        </w:rPr>
        <w:t>paмoвa</w:t>
      </w:r>
      <w:proofErr w:type="spellEnd"/>
      <w:r w:rsidR="003537EA" w:rsidRPr="003C3B6E">
        <w:rPr>
          <w:rFonts w:ascii="Times New Roman" w:eastAsia="Times New Roman" w:hAnsi="Times New Roman" w:cs="Times New Roman"/>
          <w:i/>
          <w:sz w:val="28"/>
          <w:szCs w:val="28"/>
          <w:lang w:eastAsia="ru-RU"/>
        </w:rPr>
        <w:t xml:space="preserve"> </w:t>
      </w:r>
      <w:r w:rsidR="006D107A" w:rsidRPr="003C3B6E">
        <w:rPr>
          <w:rFonts w:ascii="Times New Roman" w:eastAsia="Times New Roman" w:hAnsi="Times New Roman" w:cs="Times New Roman"/>
          <w:i/>
          <w:sz w:val="28"/>
          <w:szCs w:val="28"/>
          <w:lang w:eastAsia="ru-RU"/>
        </w:rPr>
        <w:t xml:space="preserve">// </w:t>
      </w:r>
      <w:r w:rsidR="005B1A9A" w:rsidRPr="003C3B6E">
        <w:rPr>
          <w:rFonts w:ascii="Times New Roman" w:eastAsia="Times New Roman" w:hAnsi="Times New Roman" w:cs="Times New Roman"/>
          <w:i/>
          <w:sz w:val="28"/>
          <w:szCs w:val="28"/>
          <w:lang w:eastAsia="ru-RU"/>
        </w:rPr>
        <w:t>Вопросы</w:t>
      </w:r>
      <w:r w:rsidR="006D107A" w:rsidRPr="003C3B6E">
        <w:rPr>
          <w:rFonts w:ascii="Times New Roman" w:eastAsia="Times New Roman" w:hAnsi="Times New Roman" w:cs="Times New Roman"/>
          <w:i/>
          <w:sz w:val="28"/>
          <w:szCs w:val="28"/>
          <w:lang w:eastAsia="ru-RU"/>
        </w:rPr>
        <w:t xml:space="preserve"> </w:t>
      </w:r>
      <w:r w:rsidR="005B1A9A" w:rsidRPr="003C3B6E">
        <w:rPr>
          <w:rFonts w:ascii="Times New Roman" w:eastAsia="Times New Roman" w:hAnsi="Times New Roman" w:cs="Times New Roman"/>
          <w:i/>
          <w:sz w:val="28"/>
          <w:szCs w:val="28"/>
          <w:lang w:eastAsia="ru-RU"/>
        </w:rPr>
        <w:t>экономики</w:t>
      </w:r>
      <w:r w:rsidR="006D107A" w:rsidRPr="003C3B6E">
        <w:rPr>
          <w:rFonts w:ascii="Times New Roman" w:eastAsia="Times New Roman" w:hAnsi="Times New Roman" w:cs="Times New Roman"/>
          <w:i/>
          <w:sz w:val="28"/>
          <w:szCs w:val="28"/>
          <w:lang w:eastAsia="ru-RU"/>
        </w:rPr>
        <w:t xml:space="preserve"> и </w:t>
      </w:r>
      <w:r w:rsidR="005B1A9A" w:rsidRPr="003C3B6E">
        <w:rPr>
          <w:rFonts w:ascii="Times New Roman" w:eastAsia="Times New Roman" w:hAnsi="Times New Roman" w:cs="Times New Roman"/>
          <w:i/>
          <w:sz w:val="28"/>
          <w:szCs w:val="28"/>
          <w:lang w:eastAsia="ru-RU"/>
        </w:rPr>
        <w:t>права</w:t>
      </w:r>
      <w:r w:rsidR="006D107A" w:rsidRPr="003C3B6E">
        <w:rPr>
          <w:rFonts w:ascii="Times New Roman" w:eastAsia="Times New Roman" w:hAnsi="Times New Roman" w:cs="Times New Roman"/>
          <w:i/>
          <w:sz w:val="28"/>
          <w:szCs w:val="28"/>
          <w:lang w:eastAsia="ru-RU"/>
        </w:rPr>
        <w:t xml:space="preserve">. - 2011. - № 36. - </w:t>
      </w:r>
      <w:proofErr w:type="gramStart"/>
      <w:r w:rsidR="006D107A" w:rsidRPr="003C3B6E">
        <w:rPr>
          <w:rFonts w:ascii="Times New Roman" w:eastAsia="Times New Roman" w:hAnsi="Times New Roman" w:cs="Times New Roman"/>
          <w:i/>
          <w:sz w:val="28"/>
          <w:szCs w:val="28"/>
          <w:lang w:eastAsia="ru-RU"/>
        </w:rPr>
        <w:t>C. 147</w:t>
      </w:r>
      <w:r w:rsidRPr="003C3B6E">
        <w:rPr>
          <w:rFonts w:ascii="Times New Roman" w:eastAsia="Calibri" w:hAnsi="Times New Roman" w:cs="Times New Roman"/>
          <w:sz w:val="28"/>
          <w:szCs w:val="28"/>
        </w:rPr>
        <w:t>].</w:t>
      </w:r>
      <w:proofErr w:type="gramEnd"/>
    </w:p>
    <w:p w:rsidR="00FC4312" w:rsidRPr="003C3B6E" w:rsidRDefault="00ED07A5" w:rsidP="00CB0A27">
      <w:pPr>
        <w:spacing w:after="0" w:line="240" w:lineRule="auto"/>
        <w:ind w:firstLine="555"/>
        <w:jc w:val="both"/>
        <w:rPr>
          <w:rFonts w:ascii="Times New Roman" w:eastAsia="Calibri" w:hAnsi="Times New Roman" w:cs="Times New Roman"/>
          <w:sz w:val="28"/>
          <w:szCs w:val="28"/>
        </w:rPr>
      </w:pPr>
      <w:r w:rsidRPr="003C3B6E">
        <w:rPr>
          <w:rFonts w:ascii="Times New Roman" w:eastAsia="Calibri" w:hAnsi="Times New Roman" w:cs="Times New Roman"/>
          <w:sz w:val="28"/>
          <w:szCs w:val="28"/>
        </w:rPr>
        <w:t xml:space="preserve">Формирование в </w:t>
      </w:r>
      <w:proofErr w:type="gramStart"/>
      <w:r w:rsidRPr="003C3B6E">
        <w:rPr>
          <w:rFonts w:ascii="Times New Roman" w:eastAsia="Calibri" w:hAnsi="Times New Roman" w:cs="Times New Roman"/>
          <w:sz w:val="28"/>
          <w:szCs w:val="28"/>
        </w:rPr>
        <w:t>КР</w:t>
      </w:r>
      <w:proofErr w:type="gramEnd"/>
      <w:r w:rsidRPr="003C3B6E">
        <w:rPr>
          <w:rFonts w:ascii="Times New Roman" w:eastAsia="Calibri" w:hAnsi="Times New Roman" w:cs="Times New Roman"/>
          <w:sz w:val="28"/>
          <w:szCs w:val="28"/>
        </w:rPr>
        <w:t xml:space="preserve"> государственных внебюджетных </w:t>
      </w:r>
      <w:r w:rsidR="00491A2F" w:rsidRPr="003C3B6E">
        <w:rPr>
          <w:rFonts w:ascii="Times New Roman" w:eastAsia="Calibri" w:hAnsi="Times New Roman" w:cs="Times New Roman"/>
          <w:sz w:val="28"/>
          <w:szCs w:val="28"/>
        </w:rPr>
        <w:t xml:space="preserve">социальных </w:t>
      </w:r>
      <w:r w:rsidRPr="003C3B6E">
        <w:rPr>
          <w:rFonts w:ascii="Times New Roman" w:eastAsia="Calibri" w:hAnsi="Times New Roman" w:cs="Times New Roman"/>
          <w:sz w:val="28"/>
          <w:szCs w:val="28"/>
        </w:rPr>
        <w:t xml:space="preserve">фондов после распада СССР и вхождения в систему рыночных отношений </w:t>
      </w:r>
      <w:r w:rsidR="00A746B7" w:rsidRPr="003C3B6E">
        <w:rPr>
          <w:rFonts w:ascii="Times New Roman" w:eastAsia="Calibri" w:hAnsi="Times New Roman" w:cs="Times New Roman"/>
          <w:sz w:val="28"/>
          <w:szCs w:val="28"/>
        </w:rPr>
        <w:t xml:space="preserve">призвано обеспечить социальную защиту интересов всех когорт населения, ибо они связаны </w:t>
      </w:r>
      <w:r w:rsidRPr="003C3B6E">
        <w:rPr>
          <w:rFonts w:ascii="Times New Roman" w:eastAsia="Calibri" w:hAnsi="Times New Roman" w:cs="Times New Roman"/>
          <w:sz w:val="28"/>
          <w:szCs w:val="28"/>
        </w:rPr>
        <w:t xml:space="preserve">как </w:t>
      </w:r>
      <w:r w:rsidR="00FC4312" w:rsidRPr="003C3B6E">
        <w:rPr>
          <w:rFonts w:ascii="Times New Roman" w:eastAsia="Calibri" w:hAnsi="Times New Roman" w:cs="Times New Roman"/>
          <w:sz w:val="28"/>
          <w:szCs w:val="28"/>
        </w:rPr>
        <w:t xml:space="preserve">с </w:t>
      </w:r>
      <w:r w:rsidR="00A746B7" w:rsidRPr="003C3B6E">
        <w:rPr>
          <w:rFonts w:ascii="Times New Roman" w:eastAsia="Calibri" w:hAnsi="Times New Roman" w:cs="Times New Roman"/>
          <w:sz w:val="28"/>
          <w:szCs w:val="28"/>
        </w:rPr>
        <w:t>пенсионном обеспечении</w:t>
      </w:r>
      <w:r w:rsidR="001C6DD1" w:rsidRPr="003C3B6E">
        <w:rPr>
          <w:rFonts w:ascii="Times New Roman" w:eastAsia="Calibri" w:hAnsi="Times New Roman" w:cs="Times New Roman"/>
          <w:sz w:val="28"/>
          <w:szCs w:val="28"/>
        </w:rPr>
        <w:t xml:space="preserve"> </w:t>
      </w:r>
      <w:r w:rsidR="005B1A9A" w:rsidRPr="003C3B6E">
        <w:rPr>
          <w:rFonts w:ascii="Times New Roman" w:eastAsia="Calibri" w:hAnsi="Times New Roman" w:cs="Times New Roman"/>
          <w:sz w:val="28"/>
          <w:szCs w:val="28"/>
        </w:rPr>
        <w:t>населения</w:t>
      </w:r>
      <w:r w:rsidR="00A746B7" w:rsidRPr="003C3B6E">
        <w:rPr>
          <w:rFonts w:ascii="Times New Roman" w:eastAsia="Calibri" w:hAnsi="Times New Roman" w:cs="Times New Roman"/>
          <w:sz w:val="28"/>
          <w:szCs w:val="28"/>
        </w:rPr>
        <w:t xml:space="preserve">, </w:t>
      </w:r>
      <w:r w:rsidRPr="003C3B6E">
        <w:rPr>
          <w:rFonts w:ascii="Times New Roman" w:eastAsia="Calibri" w:hAnsi="Times New Roman" w:cs="Times New Roman"/>
          <w:sz w:val="28"/>
          <w:szCs w:val="28"/>
        </w:rPr>
        <w:t>т</w:t>
      </w:r>
      <w:r w:rsidR="005B1A9A" w:rsidRPr="003C3B6E">
        <w:rPr>
          <w:rFonts w:ascii="Times New Roman" w:eastAsia="Calibri" w:hAnsi="Times New Roman" w:cs="Times New Roman"/>
          <w:sz w:val="28"/>
          <w:szCs w:val="28"/>
        </w:rPr>
        <w:t xml:space="preserve">ак </w:t>
      </w:r>
      <w:r w:rsidR="005C1E8B" w:rsidRPr="003C3B6E">
        <w:rPr>
          <w:rFonts w:ascii="Times New Roman" w:eastAsia="Calibri" w:hAnsi="Times New Roman" w:cs="Times New Roman"/>
          <w:sz w:val="28"/>
          <w:szCs w:val="28"/>
        </w:rPr>
        <w:t xml:space="preserve">и с </w:t>
      </w:r>
      <w:r w:rsidR="00A746B7" w:rsidRPr="003C3B6E">
        <w:rPr>
          <w:rFonts w:ascii="Times New Roman" w:eastAsia="Calibri" w:hAnsi="Times New Roman" w:cs="Times New Roman"/>
          <w:sz w:val="28"/>
          <w:szCs w:val="28"/>
        </w:rPr>
        <w:t>охран</w:t>
      </w:r>
      <w:r w:rsidR="00FC4312" w:rsidRPr="003C3B6E">
        <w:rPr>
          <w:rFonts w:ascii="Times New Roman" w:eastAsia="Calibri" w:hAnsi="Times New Roman" w:cs="Times New Roman"/>
          <w:sz w:val="28"/>
          <w:szCs w:val="28"/>
        </w:rPr>
        <w:t>ой здоровья</w:t>
      </w:r>
      <w:r w:rsidRPr="003C3B6E">
        <w:rPr>
          <w:rFonts w:ascii="Times New Roman" w:eastAsia="Calibri" w:hAnsi="Times New Roman" w:cs="Times New Roman"/>
          <w:sz w:val="28"/>
          <w:szCs w:val="28"/>
        </w:rPr>
        <w:t xml:space="preserve"> </w:t>
      </w:r>
      <w:r w:rsidR="00FC4312" w:rsidRPr="003C3B6E">
        <w:rPr>
          <w:rFonts w:ascii="Times New Roman" w:eastAsia="Calibri" w:hAnsi="Times New Roman" w:cs="Times New Roman"/>
          <w:sz w:val="28"/>
          <w:szCs w:val="28"/>
        </w:rPr>
        <w:t xml:space="preserve"> </w:t>
      </w:r>
      <w:r w:rsidR="00A746B7" w:rsidRPr="003C3B6E">
        <w:rPr>
          <w:rFonts w:ascii="Times New Roman" w:eastAsia="Calibri" w:hAnsi="Times New Roman" w:cs="Times New Roman"/>
          <w:sz w:val="28"/>
          <w:szCs w:val="28"/>
        </w:rPr>
        <w:t xml:space="preserve">и </w:t>
      </w:r>
      <w:r w:rsidR="005B1A9A" w:rsidRPr="003C3B6E">
        <w:rPr>
          <w:rFonts w:ascii="Times New Roman" w:eastAsia="Calibri" w:hAnsi="Times New Roman" w:cs="Times New Roman"/>
          <w:sz w:val="28"/>
          <w:szCs w:val="28"/>
        </w:rPr>
        <w:t>оздоровлением</w:t>
      </w:r>
      <w:r w:rsidR="00CB109B" w:rsidRPr="003C3B6E">
        <w:rPr>
          <w:rFonts w:ascii="Times New Roman" w:eastAsia="Calibri" w:hAnsi="Times New Roman" w:cs="Times New Roman"/>
          <w:sz w:val="28"/>
          <w:szCs w:val="28"/>
        </w:rPr>
        <w:t xml:space="preserve"> трудящихся</w:t>
      </w:r>
      <w:r w:rsidR="00A746B7" w:rsidRPr="003C3B6E">
        <w:rPr>
          <w:rFonts w:ascii="Times New Roman" w:eastAsia="Calibri" w:hAnsi="Times New Roman" w:cs="Times New Roman"/>
          <w:sz w:val="28"/>
          <w:szCs w:val="28"/>
        </w:rPr>
        <w:t xml:space="preserve">. </w:t>
      </w:r>
      <w:r w:rsidR="00FC4312" w:rsidRPr="003C3B6E">
        <w:rPr>
          <w:rFonts w:ascii="Times New Roman" w:eastAsia="Calibri" w:hAnsi="Times New Roman" w:cs="Times New Roman"/>
          <w:sz w:val="28"/>
          <w:szCs w:val="28"/>
        </w:rPr>
        <w:t>Диагностика</w:t>
      </w:r>
      <w:r w:rsidR="00A746B7" w:rsidRPr="003C3B6E">
        <w:rPr>
          <w:rFonts w:ascii="Times New Roman" w:eastAsia="Calibri" w:hAnsi="Times New Roman" w:cs="Times New Roman"/>
          <w:sz w:val="28"/>
          <w:szCs w:val="28"/>
        </w:rPr>
        <w:t xml:space="preserve"> функционирования внебюджетных</w:t>
      </w:r>
      <w:r w:rsidR="009B6B18" w:rsidRPr="003C3B6E">
        <w:t xml:space="preserve"> </w:t>
      </w:r>
      <w:r w:rsidR="009B6B18" w:rsidRPr="003C3B6E">
        <w:rPr>
          <w:rFonts w:ascii="Times New Roman" w:eastAsia="Calibri" w:hAnsi="Times New Roman" w:cs="Times New Roman"/>
          <w:sz w:val="28"/>
          <w:szCs w:val="28"/>
        </w:rPr>
        <w:t>фондов</w:t>
      </w:r>
      <w:r w:rsidR="00A746B7" w:rsidRPr="003C3B6E">
        <w:rPr>
          <w:rFonts w:ascii="Times New Roman" w:eastAsia="Calibri" w:hAnsi="Times New Roman" w:cs="Times New Roman"/>
          <w:sz w:val="28"/>
          <w:szCs w:val="28"/>
        </w:rPr>
        <w:t xml:space="preserve"> </w:t>
      </w:r>
      <w:r w:rsidR="00FC4312" w:rsidRPr="003C3B6E">
        <w:rPr>
          <w:rFonts w:ascii="Times New Roman" w:eastAsia="Calibri" w:hAnsi="Times New Roman" w:cs="Times New Roman"/>
          <w:sz w:val="28"/>
          <w:szCs w:val="28"/>
        </w:rPr>
        <w:t>показала</w:t>
      </w:r>
      <w:r w:rsidR="00A746B7" w:rsidRPr="003C3B6E">
        <w:rPr>
          <w:rFonts w:ascii="Times New Roman" w:eastAsia="Calibri" w:hAnsi="Times New Roman" w:cs="Times New Roman"/>
          <w:sz w:val="28"/>
          <w:szCs w:val="28"/>
        </w:rPr>
        <w:t>, что они являются механизмом социальной защиты</w:t>
      </w:r>
      <w:r w:rsidR="008C0259" w:rsidRPr="003C3B6E">
        <w:rPr>
          <w:rFonts w:ascii="Times New Roman" w:eastAsia="Calibri" w:hAnsi="Times New Roman" w:cs="Times New Roman"/>
          <w:sz w:val="28"/>
          <w:szCs w:val="28"/>
        </w:rPr>
        <w:t xml:space="preserve"> населения</w:t>
      </w:r>
      <w:r w:rsidR="00FC4312" w:rsidRPr="003C3B6E">
        <w:rPr>
          <w:rFonts w:ascii="Times New Roman" w:eastAsia="Calibri" w:hAnsi="Times New Roman" w:cs="Times New Roman"/>
          <w:sz w:val="28"/>
          <w:szCs w:val="28"/>
        </w:rPr>
        <w:t>, долгосрочными инвестициями</w:t>
      </w:r>
      <w:r w:rsidR="00A746B7" w:rsidRPr="003C3B6E">
        <w:rPr>
          <w:rFonts w:ascii="Times New Roman" w:eastAsia="Calibri" w:hAnsi="Times New Roman" w:cs="Times New Roman"/>
          <w:sz w:val="28"/>
          <w:szCs w:val="28"/>
        </w:rPr>
        <w:t xml:space="preserve"> экономик</w:t>
      </w:r>
      <w:r w:rsidRPr="003C3B6E">
        <w:rPr>
          <w:rFonts w:ascii="Times New Roman" w:eastAsia="Calibri" w:hAnsi="Times New Roman" w:cs="Times New Roman"/>
          <w:sz w:val="28"/>
          <w:szCs w:val="28"/>
        </w:rPr>
        <w:t>и страны</w:t>
      </w:r>
      <w:r w:rsidR="005C1E8B" w:rsidRPr="003C3B6E">
        <w:rPr>
          <w:rFonts w:ascii="Times New Roman" w:eastAsia="Calibri" w:hAnsi="Times New Roman" w:cs="Times New Roman"/>
          <w:sz w:val="28"/>
          <w:szCs w:val="28"/>
        </w:rPr>
        <w:t>,</w:t>
      </w:r>
      <w:r w:rsidRPr="003C3B6E">
        <w:rPr>
          <w:rFonts w:ascii="Times New Roman" w:eastAsia="Calibri" w:hAnsi="Times New Roman" w:cs="Times New Roman"/>
          <w:sz w:val="28"/>
          <w:szCs w:val="28"/>
        </w:rPr>
        <w:t xml:space="preserve"> </w:t>
      </w:r>
      <w:r w:rsidR="00FC4312" w:rsidRPr="003C3B6E">
        <w:rPr>
          <w:rFonts w:ascii="Times New Roman" w:eastAsia="Calibri" w:hAnsi="Times New Roman" w:cs="Times New Roman"/>
          <w:sz w:val="28"/>
          <w:szCs w:val="28"/>
        </w:rPr>
        <w:t>имею</w:t>
      </w:r>
      <w:r w:rsidR="005C1E8B" w:rsidRPr="003C3B6E">
        <w:rPr>
          <w:rFonts w:ascii="Times New Roman" w:eastAsia="Calibri" w:hAnsi="Times New Roman" w:cs="Times New Roman"/>
          <w:sz w:val="28"/>
          <w:szCs w:val="28"/>
        </w:rPr>
        <w:t>т</w:t>
      </w:r>
      <w:r w:rsidR="00FC4312" w:rsidRPr="003C3B6E">
        <w:rPr>
          <w:rFonts w:ascii="Times New Roman" w:eastAsia="Calibri" w:hAnsi="Times New Roman" w:cs="Times New Roman"/>
          <w:sz w:val="28"/>
          <w:szCs w:val="28"/>
        </w:rPr>
        <w:t xml:space="preserve"> непосредственное влияние на </w:t>
      </w:r>
      <w:r w:rsidR="00A746B7" w:rsidRPr="003C3B6E">
        <w:rPr>
          <w:rFonts w:ascii="Times New Roman" w:eastAsia="Calibri" w:hAnsi="Times New Roman" w:cs="Times New Roman"/>
          <w:sz w:val="28"/>
          <w:szCs w:val="28"/>
        </w:rPr>
        <w:t>повышения качества жизни населения</w:t>
      </w:r>
      <w:r w:rsidR="008C0259" w:rsidRPr="003C3B6E">
        <w:rPr>
          <w:rFonts w:ascii="Times New Roman" w:eastAsia="Calibri" w:hAnsi="Times New Roman" w:cs="Times New Roman"/>
          <w:sz w:val="28"/>
          <w:szCs w:val="28"/>
        </w:rPr>
        <w:t xml:space="preserve"> </w:t>
      </w:r>
      <w:r w:rsidR="00CB109B" w:rsidRPr="003C3B6E">
        <w:rPr>
          <w:rFonts w:ascii="Times New Roman" w:eastAsia="Calibri" w:hAnsi="Times New Roman" w:cs="Times New Roman"/>
          <w:sz w:val="28"/>
          <w:szCs w:val="28"/>
        </w:rPr>
        <w:t xml:space="preserve">и </w:t>
      </w:r>
      <w:r w:rsidR="00AE4359" w:rsidRPr="003C3B6E">
        <w:rPr>
          <w:rFonts w:ascii="Times New Roman" w:eastAsia="Calibri" w:hAnsi="Times New Roman" w:cs="Times New Roman"/>
          <w:sz w:val="28"/>
          <w:szCs w:val="28"/>
        </w:rPr>
        <w:t>др</w:t>
      </w:r>
      <w:r w:rsidR="00A746B7" w:rsidRPr="003C3B6E">
        <w:rPr>
          <w:rFonts w:ascii="Times New Roman" w:eastAsia="Calibri" w:hAnsi="Times New Roman" w:cs="Times New Roman"/>
          <w:sz w:val="28"/>
          <w:szCs w:val="28"/>
        </w:rPr>
        <w:t xml:space="preserve">. </w:t>
      </w:r>
    </w:p>
    <w:p w:rsidR="00A746B7" w:rsidRPr="003C3B6E" w:rsidRDefault="00A746B7" w:rsidP="00CB0A27">
      <w:pPr>
        <w:spacing w:after="0" w:line="240" w:lineRule="auto"/>
        <w:ind w:firstLine="555"/>
        <w:jc w:val="both"/>
        <w:rPr>
          <w:rFonts w:ascii="Times New Roman" w:eastAsia="Calibri" w:hAnsi="Times New Roman" w:cs="Times New Roman"/>
          <w:sz w:val="28"/>
          <w:szCs w:val="28"/>
        </w:rPr>
      </w:pPr>
      <w:r w:rsidRPr="003C3B6E">
        <w:rPr>
          <w:rFonts w:ascii="Times New Roman" w:eastAsia="Calibri" w:hAnsi="Times New Roman" w:cs="Times New Roman"/>
          <w:sz w:val="28"/>
          <w:szCs w:val="28"/>
        </w:rPr>
        <w:t xml:space="preserve">Основная специфика внебюджетных </w:t>
      </w:r>
      <w:r w:rsidR="007D05C8" w:rsidRPr="003C3B6E">
        <w:rPr>
          <w:rFonts w:ascii="Times New Roman" w:eastAsia="Calibri" w:hAnsi="Times New Roman" w:cs="Times New Roman"/>
          <w:sz w:val="28"/>
          <w:szCs w:val="28"/>
        </w:rPr>
        <w:t xml:space="preserve">фондов </w:t>
      </w:r>
      <w:r w:rsidRPr="003C3B6E">
        <w:rPr>
          <w:rFonts w:ascii="Times New Roman" w:eastAsia="Calibri" w:hAnsi="Times New Roman" w:cs="Times New Roman"/>
          <w:sz w:val="28"/>
          <w:szCs w:val="28"/>
        </w:rPr>
        <w:t>заключается в четком закреплении за ними доходных источников и строго целевом использовании финансовых средств</w:t>
      </w:r>
      <w:r w:rsidR="0022451C" w:rsidRPr="003C3B6E">
        <w:rPr>
          <w:rFonts w:ascii="Times New Roman" w:eastAsia="Calibri" w:hAnsi="Times New Roman" w:cs="Times New Roman"/>
          <w:sz w:val="28"/>
          <w:szCs w:val="28"/>
        </w:rPr>
        <w:t xml:space="preserve"> ВФ</w:t>
      </w:r>
      <w:r w:rsidRPr="003C3B6E">
        <w:rPr>
          <w:rFonts w:ascii="Times New Roman" w:eastAsia="Calibri" w:hAnsi="Times New Roman" w:cs="Times New Roman"/>
          <w:sz w:val="28"/>
          <w:szCs w:val="28"/>
        </w:rPr>
        <w:t xml:space="preserve">. Последнее требует повышение эффективности бюджетирования внебюджетных социальных фондов. </w:t>
      </w:r>
    </w:p>
    <w:p w:rsidR="00341F05" w:rsidRPr="003C3B6E" w:rsidRDefault="00466972" w:rsidP="00466972">
      <w:pPr>
        <w:spacing w:after="0" w:line="240" w:lineRule="auto"/>
        <w:ind w:firstLine="708"/>
        <w:jc w:val="both"/>
        <w:rPr>
          <w:rFonts w:ascii="Times New Roman" w:hAnsi="Times New Roman" w:cs="Times New Roman"/>
          <w:noProof/>
          <w:lang w:eastAsia="ru-RU"/>
        </w:rPr>
      </w:pPr>
      <w:r w:rsidRPr="003C3B6E">
        <w:rPr>
          <w:rFonts w:ascii="Times New Roman" w:hAnsi="Times New Roman" w:cs="Times New Roman"/>
          <w:sz w:val="28"/>
          <w:szCs w:val="28"/>
        </w:rPr>
        <w:t xml:space="preserve">Диагностика позиций </w:t>
      </w:r>
      <w:r w:rsidR="005B1A9A" w:rsidRPr="003C3B6E">
        <w:rPr>
          <w:rFonts w:ascii="Times New Roman" w:hAnsi="Times New Roman" w:cs="Times New Roman"/>
          <w:sz w:val="28"/>
          <w:szCs w:val="28"/>
        </w:rPr>
        <w:t xml:space="preserve">отдельных </w:t>
      </w:r>
      <w:r w:rsidRPr="003C3B6E">
        <w:rPr>
          <w:rFonts w:ascii="Times New Roman" w:hAnsi="Times New Roman" w:cs="Times New Roman"/>
          <w:sz w:val="28"/>
          <w:szCs w:val="28"/>
        </w:rPr>
        <w:t xml:space="preserve">авторов </w:t>
      </w:r>
      <w:r w:rsidR="005957E7" w:rsidRPr="003C3B6E">
        <w:rPr>
          <w:rFonts w:ascii="Times New Roman" w:hAnsi="Times New Roman" w:cs="Times New Roman"/>
          <w:sz w:val="28"/>
          <w:szCs w:val="28"/>
        </w:rPr>
        <w:t xml:space="preserve">также показала об отсутствии единогласия  в </w:t>
      </w:r>
      <w:r w:rsidRPr="003C3B6E">
        <w:rPr>
          <w:rFonts w:ascii="Times New Roman" w:hAnsi="Times New Roman" w:cs="Times New Roman"/>
          <w:sz w:val="28"/>
          <w:szCs w:val="28"/>
        </w:rPr>
        <w:t>интерпретаци</w:t>
      </w:r>
      <w:r w:rsidR="005957E7" w:rsidRPr="003C3B6E">
        <w:rPr>
          <w:rFonts w:ascii="Times New Roman" w:hAnsi="Times New Roman" w:cs="Times New Roman"/>
          <w:sz w:val="28"/>
          <w:szCs w:val="28"/>
        </w:rPr>
        <w:t>и понятия</w:t>
      </w:r>
      <w:r w:rsidR="00AE4359" w:rsidRPr="003C3B6E">
        <w:rPr>
          <w:rFonts w:ascii="Times New Roman" w:hAnsi="Times New Roman" w:cs="Times New Roman"/>
          <w:sz w:val="28"/>
          <w:szCs w:val="28"/>
        </w:rPr>
        <w:t xml:space="preserve"> бюджетирования и его функций, </w:t>
      </w:r>
      <w:r w:rsidRPr="003C3B6E">
        <w:rPr>
          <w:rFonts w:ascii="Times New Roman" w:hAnsi="Times New Roman" w:cs="Times New Roman"/>
          <w:sz w:val="28"/>
          <w:szCs w:val="28"/>
        </w:rPr>
        <w:t>свидетельству</w:t>
      </w:r>
      <w:r w:rsidR="00AE4359" w:rsidRPr="003C3B6E">
        <w:rPr>
          <w:rFonts w:ascii="Times New Roman" w:hAnsi="Times New Roman" w:cs="Times New Roman"/>
          <w:sz w:val="28"/>
          <w:szCs w:val="28"/>
        </w:rPr>
        <w:t>ющая об их</w:t>
      </w:r>
      <w:r w:rsidRPr="003C3B6E">
        <w:rPr>
          <w:rFonts w:ascii="Times New Roman" w:hAnsi="Times New Roman" w:cs="Times New Roman"/>
          <w:sz w:val="28"/>
          <w:szCs w:val="28"/>
        </w:rPr>
        <w:t xml:space="preserve"> мног</w:t>
      </w:r>
      <w:r w:rsidR="00284241" w:rsidRPr="003C3B6E">
        <w:rPr>
          <w:rFonts w:ascii="Times New Roman" w:hAnsi="Times New Roman" w:cs="Times New Roman"/>
          <w:sz w:val="28"/>
          <w:szCs w:val="28"/>
        </w:rPr>
        <w:t>ог</w:t>
      </w:r>
      <w:r w:rsidRPr="003C3B6E">
        <w:rPr>
          <w:rFonts w:ascii="Times New Roman" w:hAnsi="Times New Roman" w:cs="Times New Roman"/>
          <w:sz w:val="28"/>
          <w:szCs w:val="28"/>
        </w:rPr>
        <w:t>ранности</w:t>
      </w:r>
      <w:r w:rsidR="00AE4359" w:rsidRPr="003C3B6E">
        <w:rPr>
          <w:rFonts w:ascii="Times New Roman" w:hAnsi="Times New Roman" w:cs="Times New Roman"/>
          <w:sz w:val="28"/>
          <w:szCs w:val="28"/>
        </w:rPr>
        <w:t>.</w:t>
      </w:r>
    </w:p>
    <w:p w:rsidR="00466972" w:rsidRPr="003C3B6E" w:rsidRDefault="001330D4" w:rsidP="005A5AE4">
      <w:pPr>
        <w:spacing w:after="0" w:line="240" w:lineRule="auto"/>
        <w:ind w:firstLine="556"/>
        <w:jc w:val="both"/>
        <w:rPr>
          <w:rFonts w:ascii="Times New Roman" w:hAnsi="Times New Roman" w:cs="Times New Roman"/>
          <w:i/>
          <w:sz w:val="28"/>
          <w:szCs w:val="28"/>
          <w:lang w:val="ky-KG"/>
        </w:rPr>
      </w:pPr>
      <w:r w:rsidRPr="003C3B6E">
        <w:rPr>
          <w:rFonts w:ascii="Times New Roman" w:hAnsi="Times New Roman" w:cs="Times New Roman"/>
          <w:sz w:val="28"/>
          <w:szCs w:val="28"/>
        </w:rPr>
        <w:t xml:space="preserve">Разночтения </w:t>
      </w:r>
      <w:r w:rsidR="00466972" w:rsidRPr="003C3B6E">
        <w:rPr>
          <w:rFonts w:ascii="Times New Roman" w:hAnsi="Times New Roman" w:cs="Times New Roman"/>
          <w:sz w:val="28"/>
          <w:szCs w:val="28"/>
        </w:rPr>
        <w:t xml:space="preserve">терминологии понятия «бюджетирование» </w:t>
      </w:r>
      <w:proofErr w:type="gramStart"/>
      <w:r w:rsidR="00466972" w:rsidRPr="003C3B6E">
        <w:rPr>
          <w:rFonts w:ascii="Times New Roman" w:hAnsi="Times New Roman" w:cs="Times New Roman"/>
          <w:sz w:val="28"/>
          <w:szCs w:val="28"/>
        </w:rPr>
        <w:t>визуальна</w:t>
      </w:r>
      <w:proofErr w:type="gramEnd"/>
      <w:r w:rsidR="00466972" w:rsidRPr="003C3B6E">
        <w:rPr>
          <w:rFonts w:ascii="Times New Roman" w:hAnsi="Times New Roman" w:cs="Times New Roman"/>
          <w:sz w:val="28"/>
          <w:szCs w:val="28"/>
        </w:rPr>
        <w:t xml:space="preserve"> видна на рисунке 1</w:t>
      </w:r>
      <w:r w:rsidR="00DF3A16" w:rsidRPr="003C3B6E">
        <w:rPr>
          <w:rFonts w:ascii="Times New Roman" w:hAnsi="Times New Roman" w:cs="Times New Roman"/>
          <w:sz w:val="28"/>
          <w:szCs w:val="28"/>
          <w:lang w:val="ky-KG"/>
        </w:rPr>
        <w:t>.1</w:t>
      </w:r>
      <w:r w:rsidR="005A5AE4" w:rsidRPr="003C3B6E">
        <w:rPr>
          <w:rFonts w:ascii="Times New Roman" w:hAnsi="Times New Roman" w:cs="Times New Roman"/>
          <w:sz w:val="28"/>
          <w:szCs w:val="28"/>
        </w:rPr>
        <w:t>, где</w:t>
      </w:r>
      <w:r w:rsidR="005A5AE4" w:rsidRPr="003C3B6E">
        <w:t xml:space="preserve"> </w:t>
      </w:r>
      <w:r w:rsidR="005A5AE4" w:rsidRPr="003C3B6E">
        <w:rPr>
          <w:rFonts w:ascii="Times New Roman" w:hAnsi="Times New Roman" w:cs="Times New Roman"/>
          <w:sz w:val="28"/>
          <w:szCs w:val="28"/>
        </w:rPr>
        <w:t xml:space="preserve">бюджетирование определяется как способ финансового управления организацией; как инструмент управления эффективных путей развития страхования; как управленческую технологию и как процесс составления бюджетов и контроля за их исполнением </w:t>
      </w:r>
      <w:r w:rsidR="005A5AE4" w:rsidRPr="003C3B6E">
        <w:rPr>
          <w:rFonts w:ascii="Times New Roman" w:hAnsi="Times New Roman" w:cs="Times New Roman"/>
          <w:i/>
          <w:sz w:val="28"/>
          <w:szCs w:val="28"/>
        </w:rPr>
        <w:t>[Гуляев</w:t>
      </w:r>
      <w:r w:rsidR="003537EA" w:rsidRPr="003C3B6E">
        <w:rPr>
          <w:rFonts w:ascii="Times New Roman" w:hAnsi="Times New Roman" w:cs="Times New Roman"/>
          <w:i/>
          <w:sz w:val="28"/>
          <w:szCs w:val="28"/>
        </w:rPr>
        <w:t>,</w:t>
      </w:r>
      <w:r w:rsidR="005A5AE4" w:rsidRPr="003C3B6E">
        <w:rPr>
          <w:rFonts w:ascii="Times New Roman" w:hAnsi="Times New Roman" w:cs="Times New Roman"/>
          <w:i/>
          <w:sz w:val="28"/>
          <w:szCs w:val="28"/>
        </w:rPr>
        <w:t xml:space="preserve"> П.В. Особенности внебюджетных фондов</w:t>
      </w:r>
      <w:r w:rsidR="003537EA" w:rsidRPr="003C3B6E">
        <w:rPr>
          <w:rFonts w:ascii="Times New Roman" w:hAnsi="Times New Roman" w:cs="Times New Roman"/>
          <w:i/>
          <w:sz w:val="28"/>
          <w:szCs w:val="28"/>
        </w:rPr>
        <w:t xml:space="preserve"> [Текст] / П.В. Гуляев </w:t>
      </w:r>
      <w:r w:rsidR="005A5AE4" w:rsidRPr="003C3B6E">
        <w:rPr>
          <w:rFonts w:ascii="Times New Roman" w:hAnsi="Times New Roman" w:cs="Times New Roman"/>
          <w:i/>
          <w:sz w:val="28"/>
          <w:szCs w:val="28"/>
        </w:rPr>
        <w:t>// Региональная экономика: теория и практика</w:t>
      </w:r>
      <w:r w:rsidR="003537EA" w:rsidRPr="003C3B6E">
        <w:rPr>
          <w:rFonts w:ascii="Times New Roman" w:hAnsi="Times New Roman" w:cs="Times New Roman"/>
          <w:i/>
          <w:sz w:val="28"/>
          <w:szCs w:val="28"/>
        </w:rPr>
        <w:t xml:space="preserve">. </w:t>
      </w:r>
      <w:r w:rsidR="005A5AE4" w:rsidRPr="003C3B6E">
        <w:rPr>
          <w:rFonts w:ascii="Times New Roman" w:hAnsi="Times New Roman" w:cs="Times New Roman"/>
          <w:i/>
          <w:sz w:val="28"/>
          <w:szCs w:val="28"/>
        </w:rPr>
        <w:t xml:space="preserve">– 2015. – №14. – </w:t>
      </w:r>
      <w:proofErr w:type="gramStart"/>
      <w:r w:rsidR="005A5AE4" w:rsidRPr="003C3B6E">
        <w:rPr>
          <w:rFonts w:ascii="Times New Roman" w:hAnsi="Times New Roman" w:cs="Times New Roman"/>
          <w:i/>
          <w:sz w:val="28"/>
          <w:szCs w:val="28"/>
        </w:rPr>
        <w:t>С.5–6].</w:t>
      </w:r>
      <w:proofErr w:type="gramEnd"/>
    </w:p>
    <w:p w:rsidR="000B1AD9" w:rsidRPr="003C3B6E" w:rsidRDefault="000B1AD9" w:rsidP="000B1AD9">
      <w:pPr>
        <w:spacing w:after="0" w:line="240" w:lineRule="auto"/>
        <w:ind w:firstLine="708"/>
        <w:jc w:val="both"/>
        <w:rPr>
          <w:rFonts w:ascii="Times New Roman" w:hAnsi="Times New Roman" w:cs="Times New Roman"/>
          <w:i/>
          <w:sz w:val="28"/>
          <w:szCs w:val="28"/>
          <w:lang w:val="ky-KG"/>
        </w:rPr>
      </w:pPr>
      <w:proofErr w:type="gramStart"/>
      <w:r w:rsidRPr="003C3B6E">
        <w:rPr>
          <w:rFonts w:ascii="Times New Roman" w:hAnsi="Times New Roman" w:cs="Times New Roman"/>
          <w:sz w:val="28"/>
          <w:szCs w:val="28"/>
        </w:rPr>
        <w:t xml:space="preserve">Этап контроля эффективности исполнения бюджета ВФ отмечают и другие авторы </w:t>
      </w:r>
      <w:r w:rsidRPr="003C3B6E">
        <w:rPr>
          <w:rFonts w:ascii="Times New Roman" w:hAnsi="Times New Roman" w:cs="Times New Roman"/>
          <w:i/>
          <w:sz w:val="28"/>
          <w:szCs w:val="28"/>
        </w:rPr>
        <w:t>[</w:t>
      </w:r>
      <w:r w:rsidRPr="003C3B6E">
        <w:rPr>
          <w:rFonts w:ascii="Times New Roman" w:eastAsia="Times New Roman" w:hAnsi="Times New Roman" w:cs="Times New Roman"/>
          <w:i/>
          <w:sz w:val="28"/>
          <w:szCs w:val="28"/>
          <w:lang w:eastAsia="ru-RU"/>
        </w:rPr>
        <w:t>Евсеева</w:t>
      </w:r>
      <w:r w:rsidR="003537EA" w:rsidRPr="003C3B6E">
        <w:rPr>
          <w:rFonts w:ascii="Times New Roman" w:eastAsia="Times New Roman" w:hAnsi="Times New Roman" w:cs="Times New Roman"/>
          <w:i/>
          <w:sz w:val="28"/>
          <w:szCs w:val="28"/>
          <w:lang w:eastAsia="ru-RU"/>
        </w:rPr>
        <w:t>,</w:t>
      </w:r>
      <w:r w:rsidRPr="003C3B6E">
        <w:rPr>
          <w:rFonts w:ascii="Times New Roman" w:eastAsia="Times New Roman" w:hAnsi="Times New Roman" w:cs="Times New Roman"/>
          <w:i/>
          <w:sz w:val="28"/>
          <w:szCs w:val="28"/>
          <w:lang w:eastAsia="ru-RU"/>
        </w:rPr>
        <w:t xml:space="preserve"> И.А., Митякова</w:t>
      </w:r>
      <w:r w:rsidR="003537EA" w:rsidRPr="003C3B6E">
        <w:rPr>
          <w:rFonts w:ascii="Times New Roman" w:eastAsia="Times New Roman" w:hAnsi="Times New Roman" w:cs="Times New Roman"/>
          <w:i/>
          <w:sz w:val="28"/>
          <w:szCs w:val="28"/>
          <w:lang w:eastAsia="ru-RU"/>
        </w:rPr>
        <w:t>,</w:t>
      </w:r>
      <w:r w:rsidRPr="003C3B6E">
        <w:rPr>
          <w:rFonts w:ascii="Times New Roman" w:eastAsia="Times New Roman" w:hAnsi="Times New Roman" w:cs="Times New Roman"/>
          <w:i/>
          <w:sz w:val="28"/>
          <w:szCs w:val="28"/>
          <w:lang w:eastAsia="ru-RU"/>
        </w:rPr>
        <w:t xml:space="preserve"> О.И. Бюджетирование как механизм развития инновационной деятельности предприятия </w:t>
      </w:r>
      <w:r w:rsidR="003537EA" w:rsidRPr="003C3B6E">
        <w:rPr>
          <w:rFonts w:ascii="Times New Roman" w:eastAsia="Calibri" w:hAnsi="Times New Roman" w:cs="Times New Roman"/>
          <w:i/>
          <w:sz w:val="28"/>
          <w:szCs w:val="28"/>
        </w:rPr>
        <w:t xml:space="preserve">[Электронный ресурс] / </w:t>
      </w:r>
      <w:r w:rsidR="003537EA" w:rsidRPr="003C3B6E">
        <w:rPr>
          <w:rFonts w:ascii="Times New Roman" w:eastAsia="Times New Roman" w:hAnsi="Times New Roman" w:cs="Times New Roman"/>
          <w:i/>
          <w:sz w:val="28"/>
          <w:szCs w:val="28"/>
          <w:lang w:eastAsia="ru-RU"/>
        </w:rPr>
        <w:t xml:space="preserve">И.А. Евсеева, О.И. Митякова </w:t>
      </w:r>
      <w:r w:rsidRPr="003C3B6E">
        <w:rPr>
          <w:rFonts w:ascii="Times New Roman" w:eastAsia="Times New Roman" w:hAnsi="Times New Roman" w:cs="Times New Roman"/>
          <w:i/>
          <w:sz w:val="28"/>
          <w:szCs w:val="28"/>
          <w:lang w:eastAsia="ru-RU"/>
        </w:rPr>
        <w:t>// Современные проблемы науки и образования. – 2014.</w:t>
      </w:r>
      <w:proofErr w:type="gramEnd"/>
      <w:r w:rsidRPr="003C3B6E">
        <w:rPr>
          <w:rFonts w:ascii="Times New Roman" w:eastAsia="Times New Roman" w:hAnsi="Times New Roman" w:cs="Times New Roman"/>
          <w:i/>
          <w:sz w:val="28"/>
          <w:szCs w:val="28"/>
          <w:lang w:eastAsia="ru-RU"/>
        </w:rPr>
        <w:t xml:space="preserve"> – </w:t>
      </w:r>
      <w:proofErr w:type="gramStart"/>
      <w:r w:rsidR="003537EA" w:rsidRPr="003C3B6E">
        <w:rPr>
          <w:rFonts w:ascii="Times New Roman" w:eastAsia="Times New Roman" w:hAnsi="Times New Roman" w:cs="Times New Roman"/>
          <w:i/>
          <w:sz w:val="28"/>
          <w:szCs w:val="28"/>
          <w:lang w:eastAsia="ru-RU"/>
        </w:rPr>
        <w:t xml:space="preserve">Режим доступа: </w:t>
      </w:r>
      <w:hyperlink r:id="rId10" w:history="1">
        <w:r w:rsidR="003537EA" w:rsidRPr="003C3B6E">
          <w:rPr>
            <w:rStyle w:val="a4"/>
            <w:rFonts w:ascii="Times New Roman" w:eastAsia="Times New Roman" w:hAnsi="Times New Roman" w:cs="Times New Roman"/>
            <w:i/>
            <w:color w:val="auto"/>
            <w:sz w:val="28"/>
            <w:szCs w:val="28"/>
            <w:lang w:eastAsia="ru-RU"/>
          </w:rPr>
          <w:t>http://www.science-education.ru/ru/article/view?id=15368</w:t>
        </w:r>
      </w:hyperlink>
      <w:r w:rsidRPr="003C3B6E">
        <w:rPr>
          <w:rFonts w:ascii="Times New Roman" w:hAnsi="Times New Roman" w:cs="Times New Roman"/>
          <w:i/>
          <w:sz w:val="28"/>
          <w:szCs w:val="28"/>
        </w:rPr>
        <w:t>].</w:t>
      </w:r>
      <w:proofErr w:type="gramEnd"/>
    </w:p>
    <w:p w:rsidR="000B1AD9" w:rsidRPr="003C3B6E" w:rsidRDefault="000B1AD9" w:rsidP="000B1AD9">
      <w:pPr>
        <w:spacing w:after="0" w:line="240" w:lineRule="auto"/>
        <w:ind w:firstLine="708"/>
        <w:jc w:val="both"/>
        <w:rPr>
          <w:rFonts w:ascii="Times New Roman" w:hAnsi="Times New Roman" w:cs="Times New Roman"/>
          <w:i/>
          <w:sz w:val="28"/>
          <w:szCs w:val="28"/>
          <w:lang w:val="ky-KG"/>
        </w:rPr>
      </w:pPr>
    </w:p>
    <w:p w:rsidR="00967A6B" w:rsidRPr="003C3B6E" w:rsidRDefault="005A5AE4" w:rsidP="000B1AD9">
      <w:pPr>
        <w:spacing w:after="0" w:line="240" w:lineRule="auto"/>
        <w:jc w:val="both"/>
        <w:rPr>
          <w:rFonts w:ascii="Times New Roman" w:hAnsi="Times New Roman" w:cs="Times New Roman"/>
          <w:sz w:val="28"/>
          <w:szCs w:val="28"/>
          <w:lang w:val="ky-KG"/>
        </w:rPr>
      </w:pPr>
      <w:r w:rsidRPr="003C3B6E">
        <w:rPr>
          <w:rFonts w:ascii="Times New Roman" w:hAnsi="Times New Roman" w:cs="Times New Roman"/>
          <w:noProof/>
          <w:sz w:val="28"/>
          <w:szCs w:val="28"/>
          <w:lang w:val="ky-KG" w:eastAsia="ky-KG"/>
        </w:rPr>
        <mc:AlternateContent>
          <mc:Choice Requires="wps">
            <w:drawing>
              <wp:anchor distT="0" distB="0" distL="114300" distR="114300" simplePos="0" relativeHeight="251659264" behindDoc="0" locked="0" layoutInCell="1" allowOverlap="1" wp14:anchorId="0CA4D140" wp14:editId="29FC478A">
                <wp:simplePos x="0" y="0"/>
                <wp:positionH relativeFrom="column">
                  <wp:posOffset>1367790</wp:posOffset>
                </wp:positionH>
                <wp:positionV relativeFrom="paragraph">
                  <wp:posOffset>60961</wp:posOffset>
                </wp:positionV>
                <wp:extent cx="4150995" cy="533400"/>
                <wp:effectExtent l="0" t="0" r="20955" b="19050"/>
                <wp:wrapNone/>
                <wp:docPr id="3" name="Блок-схема: несколько документов 3"/>
                <wp:cNvGraphicFramePr/>
                <a:graphic xmlns:a="http://schemas.openxmlformats.org/drawingml/2006/main">
                  <a:graphicData uri="http://schemas.microsoft.com/office/word/2010/wordprocessingShape">
                    <wps:wsp>
                      <wps:cNvSpPr/>
                      <wps:spPr>
                        <a:xfrm>
                          <a:off x="0" y="0"/>
                          <a:ext cx="4150995" cy="533400"/>
                        </a:xfrm>
                        <a:prstGeom prst="flowChartMultidocumen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F278B" w:rsidRPr="00B859CE" w:rsidRDefault="002F278B" w:rsidP="003431E8">
                            <w:pPr>
                              <w:jc w:val="center"/>
                              <w:rPr>
                                <w:rFonts w:ascii="Book Antiqua" w:hAnsi="Book Antiqua"/>
                                <w:b/>
                                <w:color w:val="7030A0"/>
                                <w:sz w:val="32"/>
                                <w:szCs w:val="32"/>
                              </w:rPr>
                            </w:pPr>
                            <w:r w:rsidRPr="00B859CE">
                              <w:rPr>
                                <w:rFonts w:ascii="Book Antiqua" w:hAnsi="Book Antiqua"/>
                                <w:b/>
                                <w:color w:val="7030A0"/>
                                <w:sz w:val="32"/>
                                <w:szCs w:val="32"/>
                              </w:rPr>
                              <w:t>Бюджетирование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Блок-схема: несколько документов 3" o:spid="_x0000_s1026" type="#_x0000_t115" style="position:absolute;left:0;text-align:left;margin-left:107.7pt;margin-top:4.8pt;width:326.85pt;height:4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" fillcolor="#4f81bd [3204]" strokecolor="#243f60 [1604]" strokeweight="2pt">
                <v:textbox>
                  <w:txbxContent>
                    <w:p w:rsidR="00137F32" w:rsidRPr="00B859CE" w:rsidRDefault="00137F32" w:rsidP="003431E8">
                      <w:pPr>
                        <w:jc w:val="center"/>
                        <w:rPr>
                          <w:rFonts w:ascii="Book Antiqua" w:hAnsi="Book Antiqua"/>
                          <w:b/>
                          <w:color w:val="7030A0"/>
                          <w:sz w:val="32"/>
                          <w:szCs w:val="32"/>
                        </w:rPr>
                      </w:pPr>
                      <w:r w:rsidRPr="00B859CE">
                        <w:rPr>
                          <w:rFonts w:ascii="Book Antiqua" w:hAnsi="Book Antiqua"/>
                          <w:b/>
                          <w:color w:val="7030A0"/>
                          <w:sz w:val="32"/>
                          <w:szCs w:val="32"/>
                        </w:rPr>
                        <w:t>Бюджетирование</w:t>
                      </w:r>
                    </w:p>
                  </w:txbxContent>
                </v:textbox>
              </v:shape>
            </w:pict>
          </mc:Fallback>
        </mc:AlternateContent>
      </w:r>
    </w:p>
    <w:p w:rsidR="003431E8" w:rsidRPr="003C3B6E" w:rsidRDefault="003431E8" w:rsidP="00274D9A">
      <w:pPr>
        <w:spacing w:after="0" w:line="240" w:lineRule="auto"/>
        <w:ind w:firstLine="556"/>
        <w:jc w:val="both"/>
        <w:rPr>
          <w:rFonts w:ascii="Times New Roman" w:hAnsi="Times New Roman" w:cs="Times New Roman"/>
          <w:sz w:val="28"/>
          <w:szCs w:val="28"/>
        </w:rPr>
      </w:pPr>
    </w:p>
    <w:p w:rsidR="003431E8" w:rsidRPr="003C3B6E" w:rsidRDefault="005A5AE4" w:rsidP="00274D9A">
      <w:pPr>
        <w:spacing w:after="0" w:line="240" w:lineRule="auto"/>
        <w:ind w:firstLine="556"/>
        <w:jc w:val="both"/>
        <w:rPr>
          <w:rFonts w:ascii="Times New Roman" w:hAnsi="Times New Roman" w:cs="Times New Roman"/>
          <w:sz w:val="28"/>
          <w:szCs w:val="28"/>
        </w:rPr>
      </w:pPr>
      <w:r w:rsidRPr="003C3B6E">
        <w:rPr>
          <w:rFonts w:ascii="Times New Roman" w:hAnsi="Times New Roman" w:cs="Times New Roman"/>
          <w:noProof/>
          <w:lang w:val="ky-KG" w:eastAsia="ky-KG"/>
        </w:rPr>
        <mc:AlternateContent>
          <mc:Choice Requires="wps">
            <w:drawing>
              <wp:anchor distT="0" distB="0" distL="114300" distR="114300" simplePos="0" relativeHeight="251660288" behindDoc="0" locked="0" layoutInCell="1" allowOverlap="1" wp14:anchorId="1C7B2669" wp14:editId="3B7D4976">
                <wp:simplePos x="0" y="0"/>
                <wp:positionH relativeFrom="column">
                  <wp:posOffset>3101339</wp:posOffset>
                </wp:positionH>
                <wp:positionV relativeFrom="paragraph">
                  <wp:posOffset>185420</wp:posOffset>
                </wp:positionV>
                <wp:extent cx="353695" cy="342900"/>
                <wp:effectExtent l="19050" t="0" r="27305" b="38100"/>
                <wp:wrapNone/>
                <wp:docPr id="4" name="Стрелка вниз 4"/>
                <wp:cNvGraphicFramePr/>
                <a:graphic xmlns:a="http://schemas.openxmlformats.org/drawingml/2006/main">
                  <a:graphicData uri="http://schemas.microsoft.com/office/word/2010/wordprocessingShape">
                    <wps:wsp>
                      <wps:cNvSpPr/>
                      <wps:spPr>
                        <a:xfrm>
                          <a:off x="0" y="0"/>
                          <a:ext cx="353695" cy="3429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4" o:spid="_x0000_s1026" type="#_x0000_t67" style="position:absolute;margin-left:244.2pt;margin-top:14.6pt;width:27.85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" adj="10800" fillcolor="#4f81bd [3204]" strokecolor="#243f60 [1604]" strokeweight="2pt"/>
            </w:pict>
          </mc:Fallback>
        </mc:AlternateContent>
      </w:r>
      <w:r w:rsidR="003431E8" w:rsidRPr="003C3B6E">
        <w:rPr>
          <w:rFonts w:ascii="Times New Roman" w:hAnsi="Times New Roman" w:cs="Times New Roman"/>
          <w:sz w:val="28"/>
          <w:szCs w:val="28"/>
        </w:rPr>
        <w:t xml:space="preserve">                                                       </w:t>
      </w:r>
    </w:p>
    <w:p w:rsidR="003431E8" w:rsidRPr="003C3B6E" w:rsidRDefault="003431E8" w:rsidP="006B2167">
      <w:pPr>
        <w:spacing w:after="0" w:line="240" w:lineRule="auto"/>
        <w:jc w:val="center"/>
        <w:rPr>
          <w:rFonts w:ascii="Times New Roman" w:hAnsi="Times New Roman" w:cs="Times New Roman"/>
          <w:noProof/>
          <w:lang w:eastAsia="ru-RU"/>
        </w:rPr>
      </w:pPr>
    </w:p>
    <w:p w:rsidR="003431E8" w:rsidRPr="003C3B6E" w:rsidRDefault="003431E8" w:rsidP="006B2167">
      <w:pPr>
        <w:spacing w:after="0" w:line="240" w:lineRule="auto"/>
        <w:jc w:val="center"/>
        <w:rPr>
          <w:rFonts w:ascii="Times New Roman" w:hAnsi="Times New Roman" w:cs="Times New Roman"/>
          <w:noProof/>
          <w:lang w:eastAsia="ru-RU"/>
        </w:rPr>
      </w:pPr>
    </w:p>
    <w:p w:rsidR="003431E8" w:rsidRPr="003C3B6E" w:rsidRDefault="005A5AE4" w:rsidP="006B2167">
      <w:pPr>
        <w:spacing w:after="0" w:line="240" w:lineRule="auto"/>
        <w:jc w:val="center"/>
        <w:rPr>
          <w:rFonts w:ascii="Times New Roman" w:hAnsi="Times New Roman" w:cs="Times New Roman"/>
          <w:noProof/>
          <w:lang w:eastAsia="ru-RU"/>
        </w:rPr>
      </w:pPr>
      <w:r w:rsidRPr="003C3B6E">
        <w:rPr>
          <w:rFonts w:ascii="Times New Roman" w:hAnsi="Times New Roman" w:cs="Times New Roman"/>
          <w:noProof/>
          <w:lang w:val="ky-KG" w:eastAsia="ky-KG"/>
        </w:rPr>
        <mc:AlternateContent>
          <mc:Choice Requires="wps">
            <w:drawing>
              <wp:anchor distT="0" distB="0" distL="114300" distR="114300" simplePos="0" relativeHeight="251669504" behindDoc="0" locked="0" layoutInCell="1" allowOverlap="1" wp14:anchorId="6B88D52D" wp14:editId="7B67064C">
                <wp:simplePos x="0" y="0"/>
                <wp:positionH relativeFrom="column">
                  <wp:posOffset>5268595</wp:posOffset>
                </wp:positionH>
                <wp:positionV relativeFrom="paragraph">
                  <wp:posOffset>110490</wp:posOffset>
                </wp:positionV>
                <wp:extent cx="439420" cy="267335"/>
                <wp:effectExtent l="38100" t="0" r="0" b="37465"/>
                <wp:wrapNone/>
                <wp:docPr id="13" name="Стрелка вниз 13"/>
                <wp:cNvGraphicFramePr/>
                <a:graphic xmlns:a="http://schemas.openxmlformats.org/drawingml/2006/main">
                  <a:graphicData uri="http://schemas.microsoft.com/office/word/2010/wordprocessingShape">
                    <wps:wsp>
                      <wps:cNvSpPr/>
                      <wps:spPr>
                        <a:xfrm>
                          <a:off x="0" y="0"/>
                          <a:ext cx="439420" cy="26733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Стрелка вниз 13" o:spid="_x0000_s1026" type="#_x0000_t67" style="position:absolute;margin-left:414.85pt;margin-top:8.7pt;width:34.6pt;height:21.0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" adj="10800" fillcolor="#4f81bd" strokecolor="#385d8a" strokeweight="2pt"/>
            </w:pict>
          </mc:Fallback>
        </mc:AlternateContent>
      </w:r>
      <w:r w:rsidRPr="003C3B6E">
        <w:rPr>
          <w:rFonts w:ascii="Times New Roman" w:hAnsi="Times New Roman" w:cs="Times New Roman"/>
          <w:noProof/>
          <w:lang w:val="ky-KG" w:eastAsia="ky-KG"/>
        </w:rPr>
        <mc:AlternateContent>
          <mc:Choice Requires="wps">
            <w:drawing>
              <wp:anchor distT="0" distB="0" distL="114300" distR="114300" simplePos="0" relativeHeight="251667456" behindDoc="0" locked="0" layoutInCell="1" allowOverlap="1" wp14:anchorId="7C990680" wp14:editId="159B4CE5">
                <wp:simplePos x="0" y="0"/>
                <wp:positionH relativeFrom="column">
                  <wp:posOffset>3848735</wp:posOffset>
                </wp:positionH>
                <wp:positionV relativeFrom="paragraph">
                  <wp:posOffset>114935</wp:posOffset>
                </wp:positionV>
                <wp:extent cx="439420" cy="267335"/>
                <wp:effectExtent l="38100" t="0" r="0" b="37465"/>
                <wp:wrapNone/>
                <wp:docPr id="11" name="Стрелка вниз 11"/>
                <wp:cNvGraphicFramePr/>
                <a:graphic xmlns:a="http://schemas.openxmlformats.org/drawingml/2006/main">
                  <a:graphicData uri="http://schemas.microsoft.com/office/word/2010/wordprocessingShape">
                    <wps:wsp>
                      <wps:cNvSpPr/>
                      <wps:spPr>
                        <a:xfrm>
                          <a:off x="0" y="0"/>
                          <a:ext cx="439420" cy="26733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Стрелка вниз 11" o:spid="_x0000_s1026" type="#_x0000_t67" style="position:absolute;margin-left:303.05pt;margin-top:9.05pt;width:34.6pt;height:21.0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" adj="10800" fillcolor="#4f81bd" strokecolor="#385d8a" strokeweight="2pt"/>
            </w:pict>
          </mc:Fallback>
        </mc:AlternateContent>
      </w:r>
      <w:r w:rsidRPr="003C3B6E">
        <w:rPr>
          <w:rFonts w:ascii="Times New Roman" w:hAnsi="Times New Roman" w:cs="Times New Roman"/>
          <w:noProof/>
          <w:lang w:val="ky-KG" w:eastAsia="ky-KG"/>
        </w:rPr>
        <mc:AlternateContent>
          <mc:Choice Requires="wps">
            <w:drawing>
              <wp:anchor distT="0" distB="0" distL="114300" distR="114300" simplePos="0" relativeHeight="251663360" behindDoc="0" locked="0" layoutInCell="1" allowOverlap="1" wp14:anchorId="4A83F346" wp14:editId="43189056">
                <wp:simplePos x="0" y="0"/>
                <wp:positionH relativeFrom="column">
                  <wp:posOffset>1243330</wp:posOffset>
                </wp:positionH>
                <wp:positionV relativeFrom="paragraph">
                  <wp:posOffset>114935</wp:posOffset>
                </wp:positionV>
                <wp:extent cx="439420" cy="267335"/>
                <wp:effectExtent l="38100" t="0" r="0" b="37465"/>
                <wp:wrapNone/>
                <wp:docPr id="9" name="Стрелка вниз 9"/>
                <wp:cNvGraphicFramePr/>
                <a:graphic xmlns:a="http://schemas.openxmlformats.org/drawingml/2006/main">
                  <a:graphicData uri="http://schemas.microsoft.com/office/word/2010/wordprocessingShape">
                    <wps:wsp>
                      <wps:cNvSpPr/>
                      <wps:spPr>
                        <a:xfrm>
                          <a:off x="0" y="0"/>
                          <a:ext cx="439420" cy="26733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Стрелка вниз 9" o:spid="_x0000_s1026" type="#_x0000_t67" style="position:absolute;margin-left:97.9pt;margin-top:9.05pt;width:34.6pt;height:21.0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" adj="10800" fillcolor="#4f81bd" strokecolor="#385d8a" strokeweight="2pt"/>
            </w:pict>
          </mc:Fallback>
        </mc:AlternateContent>
      </w:r>
      <w:r w:rsidRPr="003C3B6E">
        <w:rPr>
          <w:rFonts w:ascii="Times New Roman" w:hAnsi="Times New Roman" w:cs="Times New Roman"/>
          <w:noProof/>
          <w:lang w:val="ky-KG" w:eastAsia="ky-KG"/>
        </w:rPr>
        <mc:AlternateContent>
          <mc:Choice Requires="wps">
            <w:drawing>
              <wp:anchor distT="0" distB="0" distL="114300" distR="114300" simplePos="0" relativeHeight="251665408" behindDoc="0" locked="0" layoutInCell="1" allowOverlap="1" wp14:anchorId="03C64AB0" wp14:editId="692BF1AA">
                <wp:simplePos x="0" y="0"/>
                <wp:positionH relativeFrom="column">
                  <wp:posOffset>2726690</wp:posOffset>
                </wp:positionH>
                <wp:positionV relativeFrom="paragraph">
                  <wp:posOffset>109855</wp:posOffset>
                </wp:positionV>
                <wp:extent cx="439420" cy="267335"/>
                <wp:effectExtent l="38100" t="0" r="0" b="37465"/>
                <wp:wrapNone/>
                <wp:docPr id="10" name="Стрелка вниз 10"/>
                <wp:cNvGraphicFramePr/>
                <a:graphic xmlns:a="http://schemas.openxmlformats.org/drawingml/2006/main">
                  <a:graphicData uri="http://schemas.microsoft.com/office/word/2010/wordprocessingShape">
                    <wps:wsp>
                      <wps:cNvSpPr/>
                      <wps:spPr>
                        <a:xfrm>
                          <a:off x="0" y="0"/>
                          <a:ext cx="439420" cy="26733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Стрелка вниз 10" o:spid="_x0000_s1026" type="#_x0000_t67" style="position:absolute;margin-left:214.7pt;margin-top:8.65pt;width:34.6pt;height:21.0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" adj="10800" fillcolor="#4f81bd" strokecolor="#385d8a" strokeweight="2pt"/>
            </w:pict>
          </mc:Fallback>
        </mc:AlternateContent>
      </w:r>
      <w:r w:rsidRPr="003C3B6E">
        <w:rPr>
          <w:rFonts w:ascii="Times New Roman" w:hAnsi="Times New Roman" w:cs="Times New Roman"/>
          <w:noProof/>
          <w:lang w:val="ky-KG" w:eastAsia="ky-KG"/>
        </w:rPr>
        <mc:AlternateContent>
          <mc:Choice Requires="wps">
            <w:drawing>
              <wp:anchor distT="0" distB="0" distL="114300" distR="114300" simplePos="0" relativeHeight="251661312" behindDoc="0" locked="0" layoutInCell="1" allowOverlap="1" wp14:anchorId="7FDCD090" wp14:editId="553A2C88">
                <wp:simplePos x="0" y="0"/>
                <wp:positionH relativeFrom="column">
                  <wp:posOffset>-478155</wp:posOffset>
                </wp:positionH>
                <wp:positionV relativeFrom="paragraph">
                  <wp:posOffset>3190</wp:posOffset>
                </wp:positionV>
                <wp:extent cx="7383780" cy="111760"/>
                <wp:effectExtent l="0" t="0" r="0" b="0"/>
                <wp:wrapNone/>
                <wp:docPr id="6" name="Минус 6"/>
                <wp:cNvGraphicFramePr/>
                <a:graphic xmlns:a="http://schemas.openxmlformats.org/drawingml/2006/main">
                  <a:graphicData uri="http://schemas.microsoft.com/office/word/2010/wordprocessingShape">
                    <wps:wsp>
                      <wps:cNvSpPr/>
                      <wps:spPr>
                        <a:xfrm>
                          <a:off x="0" y="0"/>
                          <a:ext cx="7383780" cy="111760"/>
                        </a:xfrm>
                        <a:prstGeom prst="mathMinus">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Минус 6" o:spid="_x0000_s1026" style="position:absolute;margin-left:-37.65pt;margin-top:.25pt;width:581.4pt;height:8.8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7383780,111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" path="m978720,42737r5426340,l6405060,69023r-5426340,l978720,42737xe" fillcolor="#4f81bd [3204]" strokecolor="#243f60 [1604]" strokeweight="2pt">
                <v:path arrowok="t" o:connecttype="custom" o:connectlocs="978720,42737;6405060,42737;6405060,69023;978720,69023;978720,42737" o:connectangles="0,0,0,0,0"/>
              </v:shape>
            </w:pict>
          </mc:Fallback>
        </mc:AlternateContent>
      </w:r>
    </w:p>
    <w:p w:rsidR="003431E8" w:rsidRPr="003C3B6E" w:rsidRDefault="003431E8" w:rsidP="006B2167">
      <w:pPr>
        <w:spacing w:after="0" w:line="240" w:lineRule="auto"/>
        <w:jc w:val="center"/>
        <w:rPr>
          <w:rFonts w:ascii="Times New Roman" w:hAnsi="Times New Roman" w:cs="Times New Roman"/>
          <w:noProof/>
          <w:lang w:eastAsia="ru-RU"/>
        </w:rPr>
      </w:pPr>
    </w:p>
    <w:p w:rsidR="003431E8" w:rsidRPr="003C3B6E" w:rsidRDefault="00C6003C" w:rsidP="006B2167">
      <w:pPr>
        <w:spacing w:after="0" w:line="240" w:lineRule="auto"/>
        <w:jc w:val="center"/>
        <w:rPr>
          <w:rFonts w:ascii="Times New Roman" w:hAnsi="Times New Roman" w:cs="Times New Roman"/>
          <w:noProof/>
          <w:lang w:eastAsia="ru-RU"/>
        </w:rPr>
      </w:pPr>
      <w:r w:rsidRPr="003C3B6E">
        <w:rPr>
          <w:rFonts w:ascii="Times New Roman" w:hAnsi="Times New Roman" w:cs="Times New Roman"/>
          <w:noProof/>
          <w:lang w:val="ky-KG" w:eastAsia="ky-KG"/>
        </w:rPr>
        <w:lastRenderedPageBreak/>
        <mc:AlternateContent>
          <mc:Choice Requires="wps">
            <w:drawing>
              <wp:anchor distT="0" distB="0" distL="114300" distR="114300" simplePos="0" relativeHeight="251670528" behindDoc="0" locked="0" layoutInCell="1" allowOverlap="1" wp14:anchorId="732327CE" wp14:editId="26BB0000">
                <wp:simplePos x="0" y="0"/>
                <wp:positionH relativeFrom="column">
                  <wp:posOffset>862965</wp:posOffset>
                </wp:positionH>
                <wp:positionV relativeFrom="paragraph">
                  <wp:posOffset>90805</wp:posOffset>
                </wp:positionV>
                <wp:extent cx="1211580" cy="571500"/>
                <wp:effectExtent l="0" t="0" r="26670" b="19050"/>
                <wp:wrapNone/>
                <wp:docPr id="15" name="Прямоугольник с одним скругленным углом 15"/>
                <wp:cNvGraphicFramePr/>
                <a:graphic xmlns:a="http://schemas.openxmlformats.org/drawingml/2006/main">
                  <a:graphicData uri="http://schemas.microsoft.com/office/word/2010/wordprocessingShape">
                    <wps:wsp>
                      <wps:cNvSpPr/>
                      <wps:spPr>
                        <a:xfrm>
                          <a:off x="0" y="0"/>
                          <a:ext cx="1211580" cy="571500"/>
                        </a:xfrm>
                        <a:prstGeom prst="round1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F278B" w:rsidRPr="005A5AE4" w:rsidRDefault="002F278B" w:rsidP="005A5AE4">
                            <w:pPr>
                              <w:spacing w:after="0" w:line="240" w:lineRule="auto"/>
                              <w:jc w:val="center"/>
                              <w:rPr>
                                <w:rFonts w:ascii="Book Antiqua" w:hAnsi="Book Antiqua"/>
                                <w:b/>
                                <w:color w:val="7030A0"/>
                                <w:sz w:val="24"/>
                                <w:szCs w:val="24"/>
                              </w:rPr>
                            </w:pPr>
                            <w:r w:rsidRPr="005A5AE4">
                              <w:rPr>
                                <w:rFonts w:ascii="Book Antiqua" w:hAnsi="Book Antiqua"/>
                                <w:b/>
                                <w:color w:val="7030A0"/>
                                <w:sz w:val="24"/>
                                <w:szCs w:val="24"/>
                              </w:rPr>
                              <w:t xml:space="preserve">Система </w:t>
                            </w:r>
                          </w:p>
                          <w:p w:rsidR="002F278B" w:rsidRPr="005A5AE4" w:rsidRDefault="002F278B" w:rsidP="002A4585">
                            <w:pPr>
                              <w:spacing w:line="240" w:lineRule="auto"/>
                              <w:jc w:val="center"/>
                              <w:rPr>
                                <w:rFonts w:ascii="Book Antiqua" w:hAnsi="Book Antiqua"/>
                                <w:b/>
                                <w:color w:val="7030A0"/>
                                <w:sz w:val="24"/>
                                <w:szCs w:val="24"/>
                              </w:rPr>
                            </w:pPr>
                            <w:r w:rsidRPr="005A5AE4">
                              <w:rPr>
                                <w:rFonts w:ascii="Book Antiqua" w:hAnsi="Book Antiqua"/>
                                <w:b/>
                                <w:color w:val="7030A0"/>
                                <w:sz w:val="24"/>
                                <w:szCs w:val="24"/>
                              </w:rPr>
                              <w:t>управления</w:t>
                            </w:r>
                          </w:p>
                          <w:p w:rsidR="002F278B" w:rsidRDefault="002F278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одним скругленным углом 15" o:spid="_x0000_s1027" style="position:absolute;left:0;text-align:left;margin-left:67.95pt;margin-top:7.15pt;width:95.4pt;height: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11580,5715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" adj="-11796480,,5400" path="m,l1116328,v52606,,95252,42646,95252,95252l1211580,571500,,571500,,xe" fillcolor="#4f81bd [3204]" strokecolor="#243f60 [1604]" strokeweight="2pt">
                <v:stroke joinstyle="miter"/>
                <v:formulas/>
                <v:path arrowok="t" o:connecttype="custom" o:connectlocs="0,0;1116328,0;1211580,95252;1211580,571500;0,571500;0,0" o:connectangles="0,0,0,0,0,0" textboxrect="0,0,1211580,571500"/>
                <v:textbox>
                  <w:txbxContent>
                    <w:p w:rsidR="00137F32" w:rsidRPr="005A5AE4" w:rsidRDefault="00137F32" w:rsidP="005A5AE4">
                      <w:pPr>
                        <w:spacing w:after="0" w:line="240" w:lineRule="auto"/>
                        <w:jc w:val="center"/>
                        <w:rPr>
                          <w:rFonts w:ascii="Book Antiqua" w:hAnsi="Book Antiqua"/>
                          <w:b/>
                          <w:color w:val="7030A0"/>
                          <w:sz w:val="24"/>
                          <w:szCs w:val="24"/>
                        </w:rPr>
                      </w:pPr>
                      <w:r w:rsidRPr="005A5AE4">
                        <w:rPr>
                          <w:rFonts w:ascii="Book Antiqua" w:hAnsi="Book Antiqua"/>
                          <w:b/>
                          <w:color w:val="7030A0"/>
                          <w:sz w:val="24"/>
                          <w:szCs w:val="24"/>
                        </w:rPr>
                        <w:t xml:space="preserve">Система </w:t>
                      </w:r>
                    </w:p>
                    <w:p w:rsidR="00137F32" w:rsidRPr="005A5AE4" w:rsidRDefault="00137F32" w:rsidP="002A4585">
                      <w:pPr>
                        <w:spacing w:line="240" w:lineRule="auto"/>
                        <w:jc w:val="center"/>
                        <w:rPr>
                          <w:rFonts w:ascii="Book Antiqua" w:hAnsi="Book Antiqua"/>
                          <w:b/>
                          <w:color w:val="7030A0"/>
                          <w:sz w:val="24"/>
                          <w:szCs w:val="24"/>
                        </w:rPr>
                      </w:pPr>
                      <w:r w:rsidRPr="005A5AE4">
                        <w:rPr>
                          <w:rFonts w:ascii="Book Antiqua" w:hAnsi="Book Antiqua"/>
                          <w:b/>
                          <w:color w:val="7030A0"/>
                          <w:sz w:val="24"/>
                          <w:szCs w:val="24"/>
                        </w:rPr>
                        <w:t>управления</w:t>
                      </w:r>
                    </w:p>
                    <w:p w:rsidR="00137F32" w:rsidRDefault="00137F32"/>
                  </w:txbxContent>
                </v:textbox>
              </v:shape>
            </w:pict>
          </mc:Fallback>
        </mc:AlternateContent>
      </w:r>
      <w:r w:rsidRPr="003C3B6E">
        <w:rPr>
          <w:rFonts w:ascii="Times New Roman" w:hAnsi="Times New Roman" w:cs="Times New Roman"/>
          <w:noProof/>
          <w:lang w:val="ky-KG" w:eastAsia="ky-KG"/>
        </w:rPr>
        <mc:AlternateContent>
          <mc:Choice Requires="wps">
            <w:drawing>
              <wp:anchor distT="0" distB="0" distL="114300" distR="114300" simplePos="0" relativeHeight="251672576" behindDoc="0" locked="0" layoutInCell="1" allowOverlap="1" wp14:anchorId="416D1B9F" wp14:editId="11C96A2C">
                <wp:simplePos x="0" y="0"/>
                <wp:positionH relativeFrom="column">
                  <wp:posOffset>2291715</wp:posOffset>
                </wp:positionH>
                <wp:positionV relativeFrom="paragraph">
                  <wp:posOffset>90805</wp:posOffset>
                </wp:positionV>
                <wp:extent cx="1198880" cy="571500"/>
                <wp:effectExtent l="0" t="0" r="20320" b="19050"/>
                <wp:wrapNone/>
                <wp:docPr id="20" name="Прямоугольник с одним скругленным углом 20"/>
                <wp:cNvGraphicFramePr/>
                <a:graphic xmlns:a="http://schemas.openxmlformats.org/drawingml/2006/main">
                  <a:graphicData uri="http://schemas.microsoft.com/office/word/2010/wordprocessingShape">
                    <wps:wsp>
                      <wps:cNvSpPr/>
                      <wps:spPr>
                        <a:xfrm>
                          <a:off x="0" y="0"/>
                          <a:ext cx="1198880" cy="571500"/>
                        </a:xfrm>
                        <a:prstGeom prst="round1Rect">
                          <a:avLst/>
                        </a:prstGeom>
                        <a:solidFill>
                          <a:srgbClr val="4F81BD"/>
                        </a:solidFill>
                        <a:ln w="25400" cap="flat" cmpd="sng" algn="ctr">
                          <a:solidFill>
                            <a:srgbClr val="4F81BD">
                              <a:shade val="50000"/>
                            </a:srgbClr>
                          </a:solidFill>
                          <a:prstDash val="solid"/>
                        </a:ln>
                        <a:effectLst/>
                      </wps:spPr>
                      <wps:txbx>
                        <w:txbxContent>
                          <w:p w:rsidR="002F278B" w:rsidRPr="002A4585" w:rsidRDefault="002F278B" w:rsidP="002A4585">
                            <w:pPr>
                              <w:rPr>
                                <w:rFonts w:ascii="Book Antiqua" w:hAnsi="Book Antiqua"/>
                                <w:color w:val="FFFFFF" w:themeColor="background1"/>
                                <w:sz w:val="24"/>
                                <w:szCs w:val="24"/>
                              </w:rPr>
                            </w:pPr>
                            <w:r w:rsidRPr="005A5AE4">
                              <w:rPr>
                                <w:rFonts w:ascii="Book Antiqua" w:hAnsi="Book Antiqua"/>
                                <w:b/>
                                <w:color w:val="7030A0"/>
                                <w:sz w:val="24"/>
                                <w:szCs w:val="24"/>
                              </w:rPr>
                              <w:t>Технология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одним скругленным углом 20" o:spid="_x0000_s1028" style="position:absolute;left:0;text-align:left;margin-left:180.45pt;margin-top:7.15pt;width:94.4pt;height: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198880,5715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" adj="-11796480,,5400" path="m,l1103628,v52606,,95252,42646,95252,95252l1198880,571500,,571500,,xe" fillcolor="#4f81bd" strokecolor="#385d8a" strokeweight="2pt">
                <v:stroke joinstyle="miter"/>
                <v:formulas/>
                <v:path arrowok="t" o:connecttype="custom" o:connectlocs="0,0;1103628,0;1198880,95252;1198880,571500;0,571500;0,0" o:connectangles="0,0,0,0,0,0" textboxrect="0,0,1198880,571500"/>
                <v:textbox>
                  <w:txbxContent>
                    <w:p w:rsidR="00137F32" w:rsidRPr="002A4585" w:rsidRDefault="00137F32" w:rsidP="002A4585">
                      <w:pPr>
                        <w:rPr>
                          <w:rFonts w:ascii="Book Antiqua" w:hAnsi="Book Antiqua"/>
                          <w:color w:val="FFFFFF" w:themeColor="background1"/>
                          <w:sz w:val="24"/>
                          <w:szCs w:val="24"/>
                        </w:rPr>
                      </w:pPr>
                      <w:r w:rsidRPr="005A5AE4">
                        <w:rPr>
                          <w:rFonts w:ascii="Book Antiqua" w:hAnsi="Book Antiqua"/>
                          <w:b/>
                          <w:color w:val="7030A0"/>
                          <w:sz w:val="24"/>
                          <w:szCs w:val="24"/>
                        </w:rPr>
                        <w:t>Технология</w:t>
                      </w:r>
                    </w:p>
                  </w:txbxContent>
                </v:textbox>
              </v:shape>
            </w:pict>
          </mc:Fallback>
        </mc:AlternateContent>
      </w:r>
      <w:r w:rsidRPr="003C3B6E">
        <w:rPr>
          <w:rFonts w:ascii="Times New Roman" w:hAnsi="Times New Roman" w:cs="Times New Roman"/>
          <w:noProof/>
          <w:lang w:val="ky-KG" w:eastAsia="ky-KG"/>
        </w:rPr>
        <mc:AlternateContent>
          <mc:Choice Requires="wps">
            <w:drawing>
              <wp:anchor distT="0" distB="0" distL="114300" distR="114300" simplePos="0" relativeHeight="251674624" behindDoc="0" locked="0" layoutInCell="1" allowOverlap="1" wp14:anchorId="28A8E986" wp14:editId="7313867A">
                <wp:simplePos x="0" y="0"/>
                <wp:positionH relativeFrom="column">
                  <wp:posOffset>3606165</wp:posOffset>
                </wp:positionH>
                <wp:positionV relativeFrom="paragraph">
                  <wp:posOffset>81280</wp:posOffset>
                </wp:positionV>
                <wp:extent cx="1210310" cy="581025"/>
                <wp:effectExtent l="0" t="0" r="27940" b="28575"/>
                <wp:wrapNone/>
                <wp:docPr id="21" name="Прямоугольник с одним скругленным углом 21"/>
                <wp:cNvGraphicFramePr/>
                <a:graphic xmlns:a="http://schemas.openxmlformats.org/drawingml/2006/main">
                  <a:graphicData uri="http://schemas.microsoft.com/office/word/2010/wordprocessingShape">
                    <wps:wsp>
                      <wps:cNvSpPr/>
                      <wps:spPr>
                        <a:xfrm>
                          <a:off x="0" y="0"/>
                          <a:ext cx="1210310" cy="581025"/>
                        </a:xfrm>
                        <a:prstGeom prst="round1Rect">
                          <a:avLst/>
                        </a:prstGeom>
                        <a:solidFill>
                          <a:srgbClr val="4F81BD"/>
                        </a:solidFill>
                        <a:ln w="25400" cap="flat" cmpd="sng" algn="ctr">
                          <a:solidFill>
                            <a:srgbClr val="4F81BD">
                              <a:shade val="50000"/>
                            </a:srgbClr>
                          </a:solidFill>
                          <a:prstDash val="solid"/>
                        </a:ln>
                        <a:effectLst/>
                      </wps:spPr>
                      <wps:txbx>
                        <w:txbxContent>
                          <w:p w:rsidR="002F278B" w:rsidRPr="005A5AE4" w:rsidRDefault="002F278B" w:rsidP="0002230A">
                            <w:pPr>
                              <w:rPr>
                                <w:rFonts w:ascii="Book Antiqua" w:hAnsi="Book Antiqua"/>
                                <w:b/>
                                <w:color w:val="7030A0"/>
                                <w:sz w:val="24"/>
                                <w:szCs w:val="24"/>
                              </w:rPr>
                            </w:pPr>
                            <w:r w:rsidRPr="005A5AE4">
                              <w:rPr>
                                <w:rFonts w:ascii="Book Antiqua" w:hAnsi="Book Antiqua"/>
                                <w:b/>
                                <w:color w:val="7030A0"/>
                                <w:sz w:val="24"/>
                                <w:szCs w:val="24"/>
                              </w:rPr>
                              <w:t>Инструмент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одним скругленным углом 21" o:spid="_x0000_s1029" style="position:absolute;left:0;text-align:left;margin-left:283.95pt;margin-top:6.4pt;width:95.3pt;height:4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10310,5810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" adj="-11796480,,5400" path="m,l1113471,v53483,,96839,43356,96839,96839l1210310,581025,,581025,,xe" fillcolor="#4f81bd" strokecolor="#385d8a" strokeweight="2pt">
                <v:stroke joinstyle="miter"/>
                <v:formulas/>
                <v:path arrowok="t" o:connecttype="custom" o:connectlocs="0,0;1113471,0;1210310,96839;1210310,581025;0,581025;0,0" o:connectangles="0,0,0,0,0,0" textboxrect="0,0,1210310,581025"/>
                <v:textbox>
                  <w:txbxContent>
                    <w:p w:rsidR="00137F32" w:rsidRPr="005A5AE4" w:rsidRDefault="00137F32" w:rsidP="0002230A">
                      <w:pPr>
                        <w:rPr>
                          <w:rFonts w:ascii="Book Antiqua" w:hAnsi="Book Antiqua"/>
                          <w:b/>
                          <w:color w:val="7030A0"/>
                          <w:sz w:val="24"/>
                          <w:szCs w:val="24"/>
                        </w:rPr>
                      </w:pPr>
                      <w:r w:rsidRPr="005A5AE4">
                        <w:rPr>
                          <w:rFonts w:ascii="Book Antiqua" w:hAnsi="Book Antiqua"/>
                          <w:b/>
                          <w:color w:val="7030A0"/>
                          <w:sz w:val="24"/>
                          <w:szCs w:val="24"/>
                        </w:rPr>
                        <w:t>Инструмент</w:t>
                      </w:r>
                    </w:p>
                  </w:txbxContent>
                </v:textbox>
              </v:shape>
            </w:pict>
          </mc:Fallback>
        </mc:AlternateContent>
      </w:r>
      <w:r w:rsidR="005A5AE4" w:rsidRPr="003C3B6E">
        <w:rPr>
          <w:rFonts w:ascii="Times New Roman" w:hAnsi="Times New Roman" w:cs="Times New Roman"/>
          <w:noProof/>
          <w:lang w:val="ky-KG" w:eastAsia="ky-KG"/>
        </w:rPr>
        <mc:AlternateContent>
          <mc:Choice Requires="wps">
            <w:drawing>
              <wp:anchor distT="0" distB="0" distL="114300" distR="114300" simplePos="0" relativeHeight="251676672" behindDoc="0" locked="0" layoutInCell="1" allowOverlap="1" wp14:anchorId="1D77DF14" wp14:editId="1AB5B97E">
                <wp:simplePos x="0" y="0"/>
                <wp:positionH relativeFrom="column">
                  <wp:posOffset>5006340</wp:posOffset>
                </wp:positionH>
                <wp:positionV relativeFrom="paragraph">
                  <wp:posOffset>90805</wp:posOffset>
                </wp:positionV>
                <wp:extent cx="1158949" cy="571500"/>
                <wp:effectExtent l="0" t="0" r="22225" b="19050"/>
                <wp:wrapNone/>
                <wp:docPr id="22" name="Прямоугольник с одним скругленным углом 22"/>
                <wp:cNvGraphicFramePr/>
                <a:graphic xmlns:a="http://schemas.openxmlformats.org/drawingml/2006/main">
                  <a:graphicData uri="http://schemas.microsoft.com/office/word/2010/wordprocessingShape">
                    <wps:wsp>
                      <wps:cNvSpPr/>
                      <wps:spPr>
                        <a:xfrm>
                          <a:off x="0" y="0"/>
                          <a:ext cx="1158949" cy="571500"/>
                        </a:xfrm>
                        <a:prstGeom prst="round1Rect">
                          <a:avLst/>
                        </a:prstGeom>
                        <a:solidFill>
                          <a:srgbClr val="4F81BD"/>
                        </a:solidFill>
                        <a:ln w="25400" cap="flat" cmpd="sng" algn="ctr">
                          <a:solidFill>
                            <a:srgbClr val="4F81BD">
                              <a:shade val="50000"/>
                            </a:srgbClr>
                          </a:solidFill>
                          <a:prstDash val="solid"/>
                        </a:ln>
                        <a:effectLst/>
                      </wps:spPr>
                      <wps:txbx>
                        <w:txbxContent>
                          <w:p w:rsidR="002F278B" w:rsidRPr="005A5AE4" w:rsidRDefault="002F278B" w:rsidP="0002230A">
                            <w:pPr>
                              <w:rPr>
                                <w:rFonts w:ascii="Book Antiqua" w:hAnsi="Book Antiqua"/>
                                <w:b/>
                                <w:color w:val="7030A0"/>
                                <w:sz w:val="24"/>
                                <w:szCs w:val="24"/>
                              </w:rPr>
                            </w:pPr>
                            <w:r w:rsidRPr="005A5AE4">
                              <w:rPr>
                                <w:rFonts w:ascii="Book Antiqua" w:hAnsi="Book Antiqua"/>
                                <w:b/>
                                <w:color w:val="7030A0"/>
                                <w:sz w:val="24"/>
                                <w:szCs w:val="24"/>
                              </w:rPr>
                              <w:t>Процесс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рямоугольник с одним скругленным углом 22" o:spid="_x0000_s1030" style="position:absolute;left:0;text-align:left;margin-left:394.2pt;margin-top:7.15pt;width:91.25pt;height: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158949,5715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" adj="-11796480,,5400" path="m,l1063697,v52606,,95252,42646,95252,95252l1158949,571500,,571500,,xe" fillcolor="#4f81bd" strokecolor="#385d8a" strokeweight="2pt">
                <v:stroke joinstyle="miter"/>
                <v:formulas/>
                <v:path arrowok="t" o:connecttype="custom" o:connectlocs="0,0;1063697,0;1158949,95252;1158949,571500;0,571500;0,0" o:connectangles="0,0,0,0,0,0" textboxrect="0,0,1158949,571500"/>
                <v:textbox>
                  <w:txbxContent>
                    <w:p w:rsidR="00137F32" w:rsidRPr="005A5AE4" w:rsidRDefault="00137F32" w:rsidP="0002230A">
                      <w:pPr>
                        <w:rPr>
                          <w:rFonts w:ascii="Book Antiqua" w:hAnsi="Book Antiqua"/>
                          <w:b/>
                          <w:color w:val="7030A0"/>
                          <w:sz w:val="24"/>
                          <w:szCs w:val="24"/>
                        </w:rPr>
                      </w:pPr>
                      <w:r w:rsidRPr="005A5AE4">
                        <w:rPr>
                          <w:rFonts w:ascii="Book Antiqua" w:hAnsi="Book Antiqua"/>
                          <w:b/>
                          <w:color w:val="7030A0"/>
                          <w:sz w:val="24"/>
                          <w:szCs w:val="24"/>
                        </w:rPr>
                        <w:t>Процесс</w:t>
                      </w:r>
                    </w:p>
                  </w:txbxContent>
                </v:textbox>
              </v:shape>
            </w:pict>
          </mc:Fallback>
        </mc:AlternateContent>
      </w:r>
    </w:p>
    <w:p w:rsidR="003431E8" w:rsidRPr="003C3B6E" w:rsidRDefault="003431E8" w:rsidP="006B2167">
      <w:pPr>
        <w:spacing w:after="0" w:line="240" w:lineRule="auto"/>
        <w:jc w:val="center"/>
        <w:rPr>
          <w:rFonts w:ascii="Times New Roman" w:hAnsi="Times New Roman" w:cs="Times New Roman"/>
          <w:noProof/>
          <w:lang w:eastAsia="ru-RU"/>
        </w:rPr>
      </w:pPr>
    </w:p>
    <w:p w:rsidR="003431E8" w:rsidRPr="003C3B6E" w:rsidRDefault="003431E8" w:rsidP="006B2167">
      <w:pPr>
        <w:spacing w:after="0" w:line="240" w:lineRule="auto"/>
        <w:jc w:val="center"/>
        <w:rPr>
          <w:rFonts w:ascii="Times New Roman" w:hAnsi="Times New Roman" w:cs="Times New Roman"/>
          <w:noProof/>
          <w:lang w:eastAsia="ru-RU"/>
        </w:rPr>
      </w:pPr>
    </w:p>
    <w:p w:rsidR="003431E8" w:rsidRPr="003C3B6E" w:rsidRDefault="003431E8" w:rsidP="006B2167">
      <w:pPr>
        <w:spacing w:after="0" w:line="240" w:lineRule="auto"/>
        <w:jc w:val="center"/>
        <w:rPr>
          <w:rFonts w:ascii="Times New Roman" w:hAnsi="Times New Roman" w:cs="Times New Roman"/>
          <w:noProof/>
          <w:lang w:eastAsia="ru-RU"/>
        </w:rPr>
      </w:pPr>
    </w:p>
    <w:p w:rsidR="003431E8" w:rsidRPr="003C3B6E" w:rsidRDefault="003431E8" w:rsidP="006B2167">
      <w:pPr>
        <w:spacing w:after="0" w:line="240" w:lineRule="auto"/>
        <w:jc w:val="center"/>
        <w:rPr>
          <w:rFonts w:ascii="Times New Roman" w:hAnsi="Times New Roman" w:cs="Times New Roman"/>
          <w:noProof/>
          <w:lang w:eastAsia="ru-RU"/>
        </w:rPr>
      </w:pPr>
    </w:p>
    <w:p w:rsidR="00967A6B" w:rsidRPr="003C3B6E" w:rsidRDefault="002D542D" w:rsidP="00274D9A">
      <w:pPr>
        <w:spacing w:after="0" w:line="240" w:lineRule="auto"/>
        <w:ind w:firstLine="709"/>
        <w:jc w:val="center"/>
        <w:rPr>
          <w:rFonts w:ascii="Times New Roman" w:hAnsi="Times New Roman" w:cs="Times New Roman"/>
          <w:b/>
          <w:sz w:val="28"/>
          <w:szCs w:val="28"/>
        </w:rPr>
      </w:pPr>
      <w:r w:rsidRPr="003C3B6E">
        <w:rPr>
          <w:rFonts w:ascii="Times New Roman" w:hAnsi="Times New Roman" w:cs="Times New Roman"/>
          <w:b/>
          <w:sz w:val="28"/>
          <w:szCs w:val="28"/>
        </w:rPr>
        <w:t>Ри</w:t>
      </w:r>
      <w:r w:rsidR="00967A6B" w:rsidRPr="003C3B6E">
        <w:rPr>
          <w:rFonts w:ascii="Times New Roman" w:hAnsi="Times New Roman" w:cs="Times New Roman"/>
          <w:b/>
          <w:sz w:val="28"/>
          <w:szCs w:val="28"/>
        </w:rPr>
        <w:t>с.</w:t>
      </w:r>
      <w:r w:rsidRPr="003C3B6E">
        <w:rPr>
          <w:rFonts w:ascii="Times New Roman" w:hAnsi="Times New Roman" w:cs="Times New Roman"/>
          <w:b/>
          <w:sz w:val="28"/>
          <w:szCs w:val="28"/>
        </w:rPr>
        <w:t xml:space="preserve"> 1</w:t>
      </w:r>
      <w:r w:rsidR="00967A6B" w:rsidRPr="003C3B6E">
        <w:rPr>
          <w:rFonts w:ascii="Times New Roman" w:hAnsi="Times New Roman" w:cs="Times New Roman"/>
          <w:b/>
          <w:sz w:val="28"/>
          <w:szCs w:val="28"/>
        </w:rPr>
        <w:t>.</w:t>
      </w:r>
      <w:r w:rsidR="00F12F00" w:rsidRPr="003C3B6E">
        <w:rPr>
          <w:rFonts w:ascii="Times New Roman" w:hAnsi="Times New Roman" w:cs="Times New Roman"/>
          <w:b/>
          <w:sz w:val="28"/>
          <w:szCs w:val="28"/>
          <w:lang w:val="ky-KG"/>
        </w:rPr>
        <w:t>1.</w:t>
      </w:r>
      <w:r w:rsidRPr="003C3B6E">
        <w:rPr>
          <w:rFonts w:ascii="Times New Roman" w:hAnsi="Times New Roman" w:cs="Times New Roman"/>
          <w:b/>
          <w:sz w:val="28"/>
          <w:szCs w:val="28"/>
        </w:rPr>
        <w:t xml:space="preserve"> </w:t>
      </w:r>
      <w:proofErr w:type="spellStart"/>
      <w:r w:rsidR="00D23C89" w:rsidRPr="003C3B6E">
        <w:rPr>
          <w:rFonts w:ascii="Times New Roman" w:hAnsi="Times New Roman" w:cs="Times New Roman"/>
          <w:b/>
          <w:sz w:val="28"/>
          <w:szCs w:val="28"/>
        </w:rPr>
        <w:t>Разночтивость</w:t>
      </w:r>
      <w:proofErr w:type="spellEnd"/>
      <w:r w:rsidRPr="003C3B6E">
        <w:rPr>
          <w:rFonts w:ascii="Times New Roman" w:hAnsi="Times New Roman" w:cs="Times New Roman"/>
          <w:b/>
          <w:sz w:val="28"/>
          <w:szCs w:val="28"/>
        </w:rPr>
        <w:t xml:space="preserve"> понятия бюджетирование</w:t>
      </w:r>
    </w:p>
    <w:p w:rsidR="00D14999" w:rsidRPr="003C3B6E" w:rsidRDefault="00D14999" w:rsidP="00274D9A">
      <w:pPr>
        <w:spacing w:after="0" w:line="240" w:lineRule="auto"/>
        <w:ind w:firstLine="709"/>
        <w:jc w:val="both"/>
        <w:rPr>
          <w:rFonts w:ascii="Times New Roman" w:hAnsi="Times New Roman" w:cs="Times New Roman"/>
          <w:i/>
          <w:sz w:val="24"/>
          <w:szCs w:val="24"/>
        </w:rPr>
      </w:pPr>
      <w:proofErr w:type="gramStart"/>
      <w:r w:rsidRPr="003C3B6E">
        <w:rPr>
          <w:rFonts w:ascii="Times New Roman" w:hAnsi="Times New Roman" w:cs="Times New Roman"/>
          <w:sz w:val="24"/>
          <w:szCs w:val="24"/>
        </w:rPr>
        <w:t xml:space="preserve">Источник: </w:t>
      </w:r>
      <w:r w:rsidR="00D0433F" w:rsidRPr="003C3B6E">
        <w:rPr>
          <w:rFonts w:ascii="Times New Roman" w:hAnsi="Times New Roman" w:cs="Times New Roman"/>
          <w:sz w:val="24"/>
          <w:szCs w:val="24"/>
        </w:rPr>
        <w:t xml:space="preserve">составлен по информации </w:t>
      </w:r>
      <w:r w:rsidRPr="003C3B6E">
        <w:rPr>
          <w:rFonts w:ascii="Times New Roman" w:hAnsi="Times New Roman" w:cs="Times New Roman"/>
          <w:i/>
          <w:sz w:val="24"/>
          <w:szCs w:val="24"/>
        </w:rPr>
        <w:t>[</w:t>
      </w:r>
      <w:r w:rsidRPr="003C3B6E">
        <w:rPr>
          <w:rFonts w:ascii="Times New Roman" w:eastAsia="Times New Roman" w:hAnsi="Times New Roman" w:cs="Times New Roman"/>
          <w:i/>
          <w:sz w:val="24"/>
          <w:szCs w:val="24"/>
          <w:lang w:eastAsia="ru-RU"/>
        </w:rPr>
        <w:t>Гуляев</w:t>
      </w:r>
      <w:r w:rsidR="003537EA" w:rsidRPr="003C3B6E">
        <w:rPr>
          <w:rFonts w:ascii="Times New Roman" w:eastAsia="Times New Roman" w:hAnsi="Times New Roman" w:cs="Times New Roman"/>
          <w:i/>
          <w:sz w:val="24"/>
          <w:szCs w:val="24"/>
          <w:lang w:eastAsia="ru-RU"/>
        </w:rPr>
        <w:t>,</w:t>
      </w:r>
      <w:r w:rsidRPr="003C3B6E">
        <w:rPr>
          <w:rFonts w:ascii="Times New Roman" w:eastAsia="Times New Roman" w:hAnsi="Times New Roman" w:cs="Times New Roman"/>
          <w:i/>
          <w:sz w:val="24"/>
          <w:szCs w:val="24"/>
          <w:lang w:eastAsia="ru-RU"/>
        </w:rPr>
        <w:t xml:space="preserve"> П.В. Особенности внебюджетных фондов</w:t>
      </w:r>
      <w:r w:rsidR="003537EA" w:rsidRPr="003C3B6E">
        <w:rPr>
          <w:rFonts w:ascii="Times New Roman" w:eastAsia="Times New Roman" w:hAnsi="Times New Roman" w:cs="Times New Roman"/>
          <w:i/>
          <w:sz w:val="24"/>
          <w:szCs w:val="24"/>
          <w:lang w:eastAsia="ru-RU"/>
        </w:rPr>
        <w:t xml:space="preserve"> </w:t>
      </w:r>
      <w:r w:rsidR="003537EA" w:rsidRPr="003C3B6E">
        <w:rPr>
          <w:rFonts w:ascii="Times New Roman" w:hAnsi="Times New Roman" w:cs="Times New Roman"/>
          <w:i/>
          <w:sz w:val="24"/>
          <w:szCs w:val="24"/>
        </w:rPr>
        <w:t xml:space="preserve">[Текст] / </w:t>
      </w:r>
      <w:r w:rsidR="003537EA" w:rsidRPr="003C3B6E">
        <w:rPr>
          <w:rFonts w:ascii="Times New Roman" w:eastAsia="Times New Roman" w:hAnsi="Times New Roman" w:cs="Times New Roman"/>
          <w:i/>
          <w:sz w:val="24"/>
          <w:szCs w:val="24"/>
          <w:lang w:eastAsia="ru-RU"/>
        </w:rPr>
        <w:t xml:space="preserve">П.В. Гуляев </w:t>
      </w:r>
      <w:r w:rsidRPr="003C3B6E">
        <w:rPr>
          <w:rFonts w:ascii="Times New Roman" w:eastAsia="Times New Roman" w:hAnsi="Times New Roman" w:cs="Times New Roman"/>
          <w:i/>
          <w:sz w:val="24"/>
          <w:szCs w:val="24"/>
          <w:lang w:eastAsia="ru-RU"/>
        </w:rPr>
        <w:t>// Региональная экономика: теория и практика</w:t>
      </w:r>
      <w:r w:rsidR="003537EA" w:rsidRPr="003C3B6E">
        <w:rPr>
          <w:rFonts w:ascii="Times New Roman" w:eastAsia="Times New Roman" w:hAnsi="Times New Roman" w:cs="Times New Roman"/>
          <w:i/>
          <w:sz w:val="24"/>
          <w:szCs w:val="24"/>
          <w:lang w:eastAsia="ru-RU"/>
        </w:rPr>
        <w:t xml:space="preserve">. </w:t>
      </w:r>
      <w:r w:rsidRPr="003C3B6E">
        <w:rPr>
          <w:rFonts w:ascii="Times New Roman" w:eastAsia="Times New Roman" w:hAnsi="Times New Roman" w:cs="Times New Roman"/>
          <w:i/>
          <w:sz w:val="24"/>
          <w:szCs w:val="24"/>
          <w:lang w:eastAsia="ru-RU"/>
        </w:rPr>
        <w:t>– 2015. – №14.</w:t>
      </w:r>
      <w:proofErr w:type="gramEnd"/>
      <w:r w:rsidRPr="003C3B6E">
        <w:rPr>
          <w:rFonts w:ascii="Times New Roman" w:eastAsia="Times New Roman" w:hAnsi="Times New Roman" w:cs="Times New Roman"/>
          <w:i/>
          <w:sz w:val="24"/>
          <w:szCs w:val="24"/>
          <w:lang w:eastAsia="ru-RU"/>
        </w:rPr>
        <w:t xml:space="preserve"> – </w:t>
      </w:r>
      <w:proofErr w:type="gramStart"/>
      <w:r w:rsidRPr="003C3B6E">
        <w:rPr>
          <w:rFonts w:ascii="Times New Roman" w:eastAsia="Times New Roman" w:hAnsi="Times New Roman" w:cs="Times New Roman"/>
          <w:i/>
          <w:sz w:val="24"/>
          <w:szCs w:val="24"/>
          <w:lang w:eastAsia="ru-RU"/>
        </w:rPr>
        <w:t>С.</w:t>
      </w:r>
      <w:r w:rsidR="005A5AE4" w:rsidRPr="003C3B6E">
        <w:rPr>
          <w:rFonts w:ascii="Times New Roman" w:eastAsia="Times New Roman" w:hAnsi="Times New Roman" w:cs="Times New Roman"/>
          <w:i/>
          <w:sz w:val="24"/>
          <w:szCs w:val="24"/>
          <w:lang w:eastAsia="ru-RU"/>
        </w:rPr>
        <w:t xml:space="preserve"> </w:t>
      </w:r>
      <w:r w:rsidRPr="003C3B6E">
        <w:rPr>
          <w:rFonts w:ascii="Times New Roman" w:eastAsia="Times New Roman" w:hAnsi="Times New Roman" w:cs="Times New Roman"/>
          <w:i/>
          <w:sz w:val="24"/>
          <w:szCs w:val="24"/>
          <w:lang w:eastAsia="ru-RU"/>
        </w:rPr>
        <w:t>5–6</w:t>
      </w:r>
      <w:r w:rsidRPr="003C3B6E">
        <w:rPr>
          <w:rFonts w:ascii="Times New Roman" w:hAnsi="Times New Roman" w:cs="Times New Roman"/>
          <w:i/>
          <w:sz w:val="24"/>
          <w:szCs w:val="24"/>
        </w:rPr>
        <w:t>]</w:t>
      </w:r>
      <w:proofErr w:type="gramEnd"/>
    </w:p>
    <w:p w:rsidR="00A502BA" w:rsidRPr="003C3B6E" w:rsidRDefault="005154E8" w:rsidP="008A03CD">
      <w:pPr>
        <w:tabs>
          <w:tab w:val="left" w:pos="993"/>
        </w:tabs>
        <w:spacing w:after="0" w:line="240" w:lineRule="auto"/>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ab/>
      </w:r>
      <w:r w:rsidR="003537EA" w:rsidRPr="003C3B6E">
        <w:rPr>
          <w:rFonts w:ascii="Times New Roman" w:eastAsia="Times New Roman" w:hAnsi="Times New Roman" w:cs="Times New Roman"/>
          <w:noProof/>
          <w:sz w:val="28"/>
          <w:szCs w:val="28"/>
          <w:lang w:eastAsia="ru-RU"/>
        </w:rPr>
        <w:t xml:space="preserve">Следовательно, </w:t>
      </w:r>
      <w:r w:rsidR="00C621EF" w:rsidRPr="003C3B6E">
        <w:rPr>
          <w:rFonts w:ascii="Times New Roman" w:eastAsia="Times New Roman" w:hAnsi="Times New Roman" w:cs="Times New Roman"/>
          <w:noProof/>
          <w:sz w:val="28"/>
          <w:szCs w:val="28"/>
          <w:lang w:eastAsia="ru-RU"/>
        </w:rPr>
        <w:t xml:space="preserve">можно констатировать, что </w:t>
      </w:r>
      <w:r w:rsidRPr="003C3B6E">
        <w:rPr>
          <w:rFonts w:ascii="Times New Roman" w:eastAsia="Times New Roman" w:hAnsi="Times New Roman" w:cs="Times New Roman"/>
          <w:noProof/>
          <w:sz w:val="28"/>
          <w:szCs w:val="28"/>
          <w:lang w:eastAsia="ru-RU"/>
        </w:rPr>
        <w:t>с</w:t>
      </w:r>
      <w:r w:rsidR="00EC64FF" w:rsidRPr="003C3B6E">
        <w:rPr>
          <w:rFonts w:ascii="Times New Roman" w:eastAsia="Times New Roman" w:hAnsi="Times New Roman" w:cs="Times New Roman"/>
          <w:noProof/>
          <w:sz w:val="28"/>
          <w:szCs w:val="28"/>
          <w:lang w:eastAsia="ru-RU"/>
        </w:rPr>
        <w:t>ущность бюджетирования</w:t>
      </w:r>
      <w:r w:rsidRPr="003C3B6E">
        <w:rPr>
          <w:rFonts w:ascii="Times New Roman" w:eastAsia="Times New Roman" w:hAnsi="Times New Roman" w:cs="Times New Roman"/>
          <w:noProof/>
          <w:sz w:val="28"/>
          <w:szCs w:val="28"/>
          <w:lang w:eastAsia="ru-RU"/>
        </w:rPr>
        <w:t xml:space="preserve"> той или иной организации</w:t>
      </w:r>
      <w:r w:rsidR="00466972" w:rsidRPr="003C3B6E">
        <w:rPr>
          <w:rFonts w:ascii="Times New Roman" w:eastAsia="Times New Roman" w:hAnsi="Times New Roman" w:cs="Times New Roman"/>
          <w:noProof/>
          <w:sz w:val="28"/>
          <w:szCs w:val="28"/>
          <w:lang w:eastAsia="ru-RU"/>
        </w:rPr>
        <w:t xml:space="preserve"> </w:t>
      </w:r>
      <w:r w:rsidRPr="003C3B6E">
        <w:rPr>
          <w:rFonts w:ascii="Times New Roman" w:eastAsia="Times New Roman" w:hAnsi="Times New Roman" w:cs="Times New Roman"/>
          <w:noProof/>
          <w:sz w:val="28"/>
          <w:szCs w:val="28"/>
          <w:lang w:eastAsia="ru-RU"/>
        </w:rPr>
        <w:t xml:space="preserve">заключается </w:t>
      </w:r>
      <w:r w:rsidR="009000E3" w:rsidRPr="003C3B6E">
        <w:rPr>
          <w:rFonts w:ascii="Times New Roman" w:eastAsia="Times New Roman" w:hAnsi="Times New Roman" w:cs="Times New Roman"/>
          <w:noProof/>
          <w:sz w:val="28"/>
          <w:szCs w:val="28"/>
          <w:lang w:eastAsia="ru-RU"/>
        </w:rPr>
        <w:t xml:space="preserve">в </w:t>
      </w:r>
      <w:r w:rsidRPr="003C3B6E">
        <w:rPr>
          <w:rFonts w:ascii="Times New Roman" w:eastAsia="Times New Roman" w:hAnsi="Times New Roman" w:cs="Times New Roman"/>
          <w:noProof/>
          <w:sz w:val="28"/>
          <w:szCs w:val="28"/>
          <w:lang w:eastAsia="ru-RU"/>
        </w:rPr>
        <w:t>создани</w:t>
      </w:r>
      <w:r w:rsidR="009000E3" w:rsidRPr="003C3B6E">
        <w:rPr>
          <w:rFonts w:ascii="Times New Roman" w:eastAsia="Times New Roman" w:hAnsi="Times New Roman" w:cs="Times New Roman"/>
          <w:noProof/>
          <w:sz w:val="28"/>
          <w:szCs w:val="28"/>
          <w:lang w:eastAsia="ru-RU"/>
        </w:rPr>
        <w:t>и</w:t>
      </w:r>
      <w:r w:rsidRPr="003C3B6E">
        <w:rPr>
          <w:rFonts w:ascii="Times New Roman" w:eastAsia="Times New Roman" w:hAnsi="Times New Roman" w:cs="Times New Roman"/>
          <w:noProof/>
          <w:sz w:val="28"/>
          <w:szCs w:val="28"/>
          <w:lang w:eastAsia="ru-RU"/>
        </w:rPr>
        <w:t xml:space="preserve"> его финансовой устойчивости путем </w:t>
      </w:r>
      <w:r w:rsidR="00EC64FF" w:rsidRPr="003C3B6E">
        <w:rPr>
          <w:rFonts w:ascii="Times New Roman" w:eastAsia="Times New Roman" w:hAnsi="Times New Roman" w:cs="Times New Roman"/>
          <w:noProof/>
          <w:sz w:val="28"/>
          <w:szCs w:val="28"/>
          <w:lang w:eastAsia="ru-RU"/>
        </w:rPr>
        <w:t>процесс</w:t>
      </w:r>
      <w:r w:rsidRPr="003C3B6E">
        <w:rPr>
          <w:rFonts w:ascii="Times New Roman" w:eastAsia="Times New Roman" w:hAnsi="Times New Roman" w:cs="Times New Roman"/>
          <w:noProof/>
          <w:sz w:val="28"/>
          <w:szCs w:val="28"/>
          <w:lang w:eastAsia="ru-RU"/>
        </w:rPr>
        <w:t>а</w:t>
      </w:r>
      <w:r w:rsidR="00EC64FF" w:rsidRPr="003C3B6E">
        <w:rPr>
          <w:rFonts w:ascii="Times New Roman" w:eastAsia="Times New Roman" w:hAnsi="Times New Roman" w:cs="Times New Roman"/>
          <w:noProof/>
          <w:sz w:val="28"/>
          <w:szCs w:val="28"/>
          <w:lang w:eastAsia="ru-RU"/>
        </w:rPr>
        <w:t xml:space="preserve"> составления бюджетов и контроля за</w:t>
      </w:r>
      <w:r w:rsidR="008B66D0" w:rsidRPr="003C3B6E">
        <w:rPr>
          <w:rFonts w:ascii="Times New Roman" w:eastAsia="Times New Roman" w:hAnsi="Times New Roman" w:cs="Times New Roman"/>
          <w:noProof/>
          <w:sz w:val="28"/>
          <w:szCs w:val="28"/>
          <w:lang w:eastAsia="ru-RU"/>
        </w:rPr>
        <w:t xml:space="preserve"> их исполнением. </w:t>
      </w:r>
      <w:r w:rsidR="005B1A9A" w:rsidRPr="003C3B6E">
        <w:rPr>
          <w:rFonts w:ascii="Times New Roman" w:eastAsia="Times New Roman" w:hAnsi="Times New Roman" w:cs="Times New Roman"/>
          <w:noProof/>
          <w:sz w:val="28"/>
          <w:szCs w:val="28"/>
          <w:lang w:eastAsia="ru-RU"/>
        </w:rPr>
        <w:t xml:space="preserve">Таким образом, </w:t>
      </w:r>
      <w:r w:rsidR="00C621EF" w:rsidRPr="003C3B6E">
        <w:rPr>
          <w:rFonts w:ascii="Times New Roman" w:eastAsia="Times New Roman" w:hAnsi="Times New Roman" w:cs="Times New Roman"/>
          <w:noProof/>
          <w:sz w:val="28"/>
          <w:szCs w:val="28"/>
          <w:lang w:eastAsia="ru-RU"/>
        </w:rPr>
        <w:t xml:space="preserve">резюмируя теоретические аспекты ВФ можно утверждать, что </w:t>
      </w:r>
      <w:r w:rsidR="005B1A9A" w:rsidRPr="003C3B6E">
        <w:rPr>
          <w:rFonts w:ascii="Times New Roman" w:eastAsia="Times New Roman" w:hAnsi="Times New Roman" w:cs="Times New Roman"/>
          <w:noProof/>
          <w:sz w:val="28"/>
          <w:szCs w:val="28"/>
          <w:lang w:eastAsia="ru-RU"/>
        </w:rPr>
        <w:t>в</w:t>
      </w:r>
      <w:r w:rsidR="00EC2BC6" w:rsidRPr="003C3B6E">
        <w:rPr>
          <w:rFonts w:ascii="Times New Roman" w:eastAsia="Times New Roman" w:hAnsi="Times New Roman" w:cs="Times New Roman"/>
          <w:noProof/>
          <w:sz w:val="28"/>
          <w:szCs w:val="28"/>
          <w:lang w:eastAsia="ru-RU"/>
        </w:rPr>
        <w:t>небюджетные фонды и п</w:t>
      </w:r>
      <w:r w:rsidRPr="003C3B6E">
        <w:rPr>
          <w:rFonts w:ascii="Times New Roman" w:eastAsia="Times New Roman" w:hAnsi="Times New Roman" w:cs="Times New Roman"/>
          <w:noProof/>
          <w:sz w:val="28"/>
          <w:szCs w:val="28"/>
          <w:lang w:eastAsia="ru-RU"/>
        </w:rPr>
        <w:t xml:space="preserve">роцесс </w:t>
      </w:r>
      <w:r w:rsidR="00EC2BC6" w:rsidRPr="003C3B6E">
        <w:rPr>
          <w:rFonts w:ascii="Times New Roman" w:eastAsia="Times New Roman" w:hAnsi="Times New Roman" w:cs="Times New Roman"/>
          <w:noProof/>
          <w:sz w:val="28"/>
          <w:szCs w:val="28"/>
          <w:lang w:eastAsia="ru-RU"/>
        </w:rPr>
        <w:t xml:space="preserve">их </w:t>
      </w:r>
      <w:r w:rsidR="00EC64FF" w:rsidRPr="003C3B6E">
        <w:rPr>
          <w:rFonts w:ascii="Times New Roman" w:eastAsia="Times New Roman" w:hAnsi="Times New Roman" w:cs="Times New Roman"/>
          <w:noProof/>
          <w:sz w:val="28"/>
          <w:szCs w:val="28"/>
          <w:lang w:eastAsia="ru-RU"/>
        </w:rPr>
        <w:t>бюджет</w:t>
      </w:r>
      <w:r w:rsidRPr="003C3B6E">
        <w:rPr>
          <w:rFonts w:ascii="Times New Roman" w:eastAsia="Times New Roman" w:hAnsi="Times New Roman" w:cs="Times New Roman"/>
          <w:noProof/>
          <w:sz w:val="28"/>
          <w:szCs w:val="28"/>
          <w:lang w:eastAsia="ru-RU"/>
        </w:rPr>
        <w:t>ирования направлен</w:t>
      </w:r>
      <w:r w:rsidR="009A2CDF" w:rsidRPr="003C3B6E">
        <w:rPr>
          <w:rFonts w:ascii="Times New Roman" w:eastAsia="Times New Roman" w:hAnsi="Times New Roman" w:cs="Times New Roman"/>
          <w:noProof/>
          <w:sz w:val="28"/>
          <w:szCs w:val="28"/>
          <w:lang w:eastAsia="ru-RU"/>
        </w:rPr>
        <w:t>ы</w:t>
      </w:r>
      <w:r w:rsidRPr="003C3B6E">
        <w:rPr>
          <w:rFonts w:ascii="Times New Roman" w:eastAsia="Times New Roman" w:hAnsi="Times New Roman" w:cs="Times New Roman"/>
          <w:noProof/>
          <w:sz w:val="28"/>
          <w:szCs w:val="28"/>
          <w:lang w:eastAsia="ru-RU"/>
        </w:rPr>
        <w:t xml:space="preserve"> на эффективное функционирование организации в целях исключения</w:t>
      </w:r>
      <w:r w:rsidR="005B1A9A" w:rsidRPr="003C3B6E">
        <w:rPr>
          <w:rFonts w:ascii="Times New Roman" w:eastAsia="Times New Roman" w:hAnsi="Times New Roman" w:cs="Times New Roman"/>
          <w:noProof/>
          <w:sz w:val="28"/>
          <w:szCs w:val="28"/>
          <w:lang w:eastAsia="ru-RU"/>
        </w:rPr>
        <w:t xml:space="preserve"> </w:t>
      </w:r>
      <w:r w:rsidR="00025B3E" w:rsidRPr="003C3B6E">
        <w:rPr>
          <w:rFonts w:ascii="Times New Roman" w:eastAsia="Times New Roman" w:hAnsi="Times New Roman" w:cs="Times New Roman"/>
          <w:sz w:val="28"/>
          <w:szCs w:val="28"/>
          <w:lang w:eastAsia="ru-RU"/>
        </w:rPr>
        <w:t>финансовых</w:t>
      </w:r>
      <w:r w:rsidRPr="003C3B6E">
        <w:rPr>
          <w:rFonts w:ascii="Times New Roman" w:eastAsia="Times New Roman" w:hAnsi="Times New Roman" w:cs="Times New Roman"/>
          <w:noProof/>
          <w:sz w:val="28"/>
          <w:szCs w:val="28"/>
          <w:lang w:eastAsia="ru-RU"/>
        </w:rPr>
        <w:t xml:space="preserve"> рисков</w:t>
      </w:r>
      <w:r w:rsidR="00025B3E" w:rsidRPr="003C3B6E">
        <w:rPr>
          <w:rFonts w:ascii="Times New Roman" w:eastAsia="Times New Roman" w:hAnsi="Times New Roman" w:cs="Times New Roman"/>
          <w:noProof/>
          <w:sz w:val="28"/>
          <w:szCs w:val="28"/>
          <w:lang w:eastAsia="ru-RU"/>
        </w:rPr>
        <w:t xml:space="preserve"> </w:t>
      </w:r>
      <w:r w:rsidR="008A03CD" w:rsidRPr="003C3B6E">
        <w:rPr>
          <w:rFonts w:ascii="Times New Roman" w:eastAsia="Times New Roman" w:hAnsi="Times New Roman" w:cs="Times New Roman"/>
          <w:noProof/>
          <w:sz w:val="28"/>
          <w:szCs w:val="28"/>
          <w:lang w:eastAsia="ru-RU"/>
        </w:rPr>
        <w:t xml:space="preserve">для социального обеспечения населения, </w:t>
      </w:r>
      <w:r w:rsidR="009A2CDF" w:rsidRPr="003C3B6E">
        <w:rPr>
          <w:rFonts w:ascii="Times New Roman" w:eastAsia="Times New Roman" w:hAnsi="Times New Roman" w:cs="Times New Roman"/>
          <w:noProof/>
          <w:sz w:val="28"/>
          <w:szCs w:val="28"/>
          <w:lang w:eastAsia="ru-RU"/>
        </w:rPr>
        <w:t>обозначенного в</w:t>
      </w:r>
      <w:r w:rsidR="008A03CD" w:rsidRPr="003C3B6E">
        <w:rPr>
          <w:rFonts w:ascii="Times New Roman" w:eastAsia="Times New Roman" w:hAnsi="Times New Roman" w:cs="Times New Roman"/>
          <w:noProof/>
          <w:sz w:val="28"/>
          <w:szCs w:val="28"/>
          <w:lang w:eastAsia="ru-RU"/>
        </w:rPr>
        <w:t xml:space="preserve"> главн</w:t>
      </w:r>
      <w:r w:rsidR="009A2CDF" w:rsidRPr="003C3B6E">
        <w:rPr>
          <w:rFonts w:ascii="Times New Roman" w:eastAsia="Times New Roman" w:hAnsi="Times New Roman" w:cs="Times New Roman"/>
          <w:noProof/>
          <w:sz w:val="28"/>
          <w:szCs w:val="28"/>
          <w:lang w:eastAsia="ru-RU"/>
        </w:rPr>
        <w:t>ом</w:t>
      </w:r>
      <w:r w:rsidR="008A03CD" w:rsidRPr="003C3B6E">
        <w:rPr>
          <w:rFonts w:ascii="Times New Roman" w:eastAsia="Times New Roman" w:hAnsi="Times New Roman" w:cs="Times New Roman"/>
          <w:noProof/>
          <w:sz w:val="28"/>
          <w:szCs w:val="28"/>
          <w:lang w:eastAsia="ru-RU"/>
        </w:rPr>
        <w:t xml:space="preserve"> закон</w:t>
      </w:r>
      <w:r w:rsidR="009A2CDF" w:rsidRPr="003C3B6E">
        <w:rPr>
          <w:rFonts w:ascii="Times New Roman" w:eastAsia="Times New Roman" w:hAnsi="Times New Roman" w:cs="Times New Roman"/>
          <w:noProof/>
          <w:sz w:val="28"/>
          <w:szCs w:val="28"/>
          <w:lang w:eastAsia="ru-RU"/>
        </w:rPr>
        <w:t>е</w:t>
      </w:r>
      <w:r w:rsidR="008A03CD" w:rsidRPr="003C3B6E">
        <w:rPr>
          <w:rFonts w:ascii="Times New Roman" w:eastAsia="Times New Roman" w:hAnsi="Times New Roman" w:cs="Times New Roman"/>
          <w:noProof/>
          <w:sz w:val="28"/>
          <w:szCs w:val="28"/>
          <w:lang w:eastAsia="ru-RU"/>
        </w:rPr>
        <w:t xml:space="preserve"> страны- Конституци</w:t>
      </w:r>
      <w:r w:rsidR="009A2CDF" w:rsidRPr="003C3B6E">
        <w:rPr>
          <w:rFonts w:ascii="Times New Roman" w:eastAsia="Times New Roman" w:hAnsi="Times New Roman" w:cs="Times New Roman"/>
          <w:noProof/>
          <w:sz w:val="28"/>
          <w:szCs w:val="28"/>
          <w:lang w:eastAsia="ru-RU"/>
        </w:rPr>
        <w:t>и</w:t>
      </w:r>
      <w:r w:rsidR="008A03CD" w:rsidRPr="003C3B6E">
        <w:rPr>
          <w:rFonts w:ascii="Times New Roman" w:eastAsia="Times New Roman" w:hAnsi="Times New Roman" w:cs="Times New Roman"/>
          <w:noProof/>
          <w:sz w:val="28"/>
          <w:szCs w:val="28"/>
          <w:lang w:eastAsia="ru-RU"/>
        </w:rPr>
        <w:t xml:space="preserve"> КР (ст.</w:t>
      </w:r>
      <w:r w:rsidR="00D03F26" w:rsidRPr="003C3B6E">
        <w:rPr>
          <w:rFonts w:ascii="Times New Roman" w:eastAsia="Times New Roman" w:hAnsi="Times New Roman" w:cs="Times New Roman"/>
          <w:noProof/>
          <w:sz w:val="28"/>
          <w:szCs w:val="28"/>
          <w:lang w:eastAsia="ru-RU"/>
        </w:rPr>
        <w:t xml:space="preserve"> </w:t>
      </w:r>
      <w:r w:rsidR="008A03CD" w:rsidRPr="003C3B6E">
        <w:rPr>
          <w:rFonts w:ascii="Times New Roman" w:eastAsia="Times New Roman" w:hAnsi="Times New Roman" w:cs="Times New Roman"/>
          <w:noProof/>
          <w:sz w:val="28"/>
          <w:szCs w:val="28"/>
          <w:lang w:eastAsia="ru-RU"/>
        </w:rPr>
        <w:t>27).</w:t>
      </w:r>
    </w:p>
    <w:p w:rsidR="00023E2F" w:rsidRPr="003C3B6E" w:rsidRDefault="00EA6B9D" w:rsidP="008A03CD">
      <w:pPr>
        <w:tabs>
          <w:tab w:val="left" w:pos="993"/>
        </w:tabs>
        <w:spacing w:after="0" w:line="240" w:lineRule="auto"/>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ab/>
        <w:t xml:space="preserve">Сравнительный анализ развития народонаселения </w:t>
      </w:r>
      <w:r w:rsidR="00023E2F" w:rsidRPr="003C3B6E">
        <w:rPr>
          <w:rFonts w:ascii="Times New Roman" w:eastAsia="Times New Roman" w:hAnsi="Times New Roman" w:cs="Times New Roman"/>
          <w:noProof/>
          <w:sz w:val="28"/>
          <w:szCs w:val="28"/>
          <w:lang w:eastAsia="ru-RU"/>
        </w:rPr>
        <w:t xml:space="preserve">отдельных стран мира и Кыргызстана </w:t>
      </w:r>
      <w:r w:rsidR="002900D5" w:rsidRPr="003C3B6E">
        <w:rPr>
          <w:rFonts w:ascii="Times New Roman" w:eastAsia="Times New Roman" w:hAnsi="Times New Roman" w:cs="Times New Roman"/>
          <w:noProof/>
          <w:sz w:val="28"/>
          <w:szCs w:val="28"/>
          <w:lang w:eastAsia="ru-RU"/>
        </w:rPr>
        <w:t xml:space="preserve">как основы бюджетирования внебюджетных социальных фондов </w:t>
      </w:r>
      <w:r w:rsidR="00023E2F" w:rsidRPr="003C3B6E">
        <w:rPr>
          <w:rFonts w:ascii="Times New Roman" w:eastAsia="Times New Roman" w:hAnsi="Times New Roman" w:cs="Times New Roman"/>
          <w:noProof/>
          <w:sz w:val="28"/>
          <w:szCs w:val="28"/>
          <w:lang w:eastAsia="ru-RU"/>
        </w:rPr>
        <w:t>визуально отражен на рисунке</w:t>
      </w:r>
      <w:r w:rsidR="00173691" w:rsidRPr="003C3B6E">
        <w:rPr>
          <w:rFonts w:ascii="Times New Roman" w:eastAsia="Times New Roman" w:hAnsi="Times New Roman" w:cs="Times New Roman"/>
          <w:noProof/>
          <w:sz w:val="28"/>
          <w:szCs w:val="28"/>
          <w:lang w:eastAsia="ru-RU"/>
        </w:rPr>
        <w:t xml:space="preserve"> </w:t>
      </w:r>
      <w:r w:rsidR="00DF3A16" w:rsidRPr="003C3B6E">
        <w:rPr>
          <w:rFonts w:ascii="Times New Roman" w:eastAsia="Times New Roman" w:hAnsi="Times New Roman" w:cs="Times New Roman"/>
          <w:noProof/>
          <w:sz w:val="28"/>
          <w:szCs w:val="28"/>
          <w:lang w:val="ky-KG" w:eastAsia="ru-RU"/>
        </w:rPr>
        <w:t>1.</w:t>
      </w:r>
      <w:r w:rsidR="00C621EF" w:rsidRPr="003C3B6E">
        <w:rPr>
          <w:rFonts w:ascii="Times New Roman" w:eastAsia="Times New Roman" w:hAnsi="Times New Roman" w:cs="Times New Roman"/>
          <w:noProof/>
          <w:sz w:val="28"/>
          <w:szCs w:val="28"/>
          <w:lang w:eastAsia="ru-RU"/>
        </w:rPr>
        <w:t xml:space="preserve">2, показывающий старение населения экономически развитых стран, усугубляющих проблему пенсионного обеспечения и требующих модернизацию моделей социального обеспечения </w:t>
      </w:r>
      <w:r w:rsidR="003B2458" w:rsidRPr="003C3B6E">
        <w:rPr>
          <w:rFonts w:ascii="Times New Roman" w:eastAsia="Times New Roman" w:hAnsi="Times New Roman" w:cs="Times New Roman"/>
          <w:noProof/>
          <w:sz w:val="28"/>
          <w:szCs w:val="28"/>
          <w:lang w:eastAsia="ru-RU"/>
        </w:rPr>
        <w:t xml:space="preserve">и социального страхования </w:t>
      </w:r>
      <w:r w:rsidR="00C621EF" w:rsidRPr="003C3B6E">
        <w:rPr>
          <w:rFonts w:ascii="Times New Roman" w:eastAsia="Times New Roman" w:hAnsi="Times New Roman" w:cs="Times New Roman"/>
          <w:noProof/>
          <w:sz w:val="28"/>
          <w:szCs w:val="28"/>
          <w:lang w:eastAsia="ru-RU"/>
        </w:rPr>
        <w:t>в условиях глобализации демопроцессов.</w:t>
      </w:r>
    </w:p>
    <w:tbl>
      <w:tblPr>
        <w:tblStyle w:val="41"/>
        <w:tblW w:w="0" w:type="auto"/>
        <w:tblInd w:w="108" w:type="dxa"/>
        <w:tblLayout w:type="fixed"/>
        <w:tblLook w:val="04A0" w:firstRow="1" w:lastRow="0" w:firstColumn="1" w:lastColumn="0" w:noHBand="0" w:noVBand="1"/>
      </w:tblPr>
      <w:tblGrid>
        <w:gridCol w:w="1276"/>
        <w:gridCol w:w="142"/>
        <w:gridCol w:w="992"/>
        <w:gridCol w:w="992"/>
        <w:gridCol w:w="993"/>
        <w:gridCol w:w="1134"/>
        <w:gridCol w:w="1134"/>
        <w:gridCol w:w="992"/>
        <w:gridCol w:w="1134"/>
        <w:gridCol w:w="142"/>
        <w:gridCol w:w="850"/>
      </w:tblGrid>
      <w:tr w:rsidR="003C3B6E" w:rsidRPr="003C3B6E" w:rsidTr="00CE7F34">
        <w:trPr>
          <w:cantSplit/>
          <w:trHeight w:val="2295"/>
        </w:trPr>
        <w:tc>
          <w:tcPr>
            <w:tcW w:w="1418" w:type="dxa"/>
            <w:gridSpan w:val="2"/>
            <w:textDirection w:val="btLr"/>
          </w:tcPr>
          <w:p w:rsidR="00023E2F" w:rsidRPr="003C3B6E" w:rsidRDefault="00023E2F" w:rsidP="00023E2F">
            <w:pPr>
              <w:spacing w:line="360" w:lineRule="auto"/>
              <w:ind w:left="113" w:right="113"/>
              <w:jc w:val="center"/>
              <w:rPr>
                <w:rFonts w:ascii="Times New Roman" w:hAnsi="Times New Roman" w:cs="Times New Roman"/>
                <w:b/>
                <w:sz w:val="24"/>
                <w:szCs w:val="24"/>
              </w:rPr>
            </w:pPr>
            <w:r w:rsidRPr="003C3B6E">
              <w:rPr>
                <w:rFonts w:ascii="Times New Roman" w:hAnsi="Times New Roman" w:cs="Times New Roman"/>
                <w:b/>
                <w:sz w:val="24"/>
                <w:szCs w:val="24"/>
              </w:rPr>
              <w:t>В мире в среднем</w:t>
            </w:r>
          </w:p>
        </w:tc>
        <w:tc>
          <w:tcPr>
            <w:tcW w:w="992" w:type="dxa"/>
            <w:textDirection w:val="btLr"/>
          </w:tcPr>
          <w:p w:rsidR="00023E2F" w:rsidRPr="003C3B6E" w:rsidRDefault="00023E2F" w:rsidP="00023E2F">
            <w:pPr>
              <w:spacing w:line="360" w:lineRule="auto"/>
              <w:ind w:left="113" w:right="113"/>
              <w:jc w:val="center"/>
              <w:rPr>
                <w:rFonts w:ascii="Times New Roman" w:hAnsi="Times New Roman" w:cs="Times New Roman"/>
                <w:b/>
                <w:sz w:val="24"/>
                <w:szCs w:val="24"/>
              </w:rPr>
            </w:pPr>
            <w:r w:rsidRPr="003C3B6E">
              <w:rPr>
                <w:rFonts w:ascii="Times New Roman" w:hAnsi="Times New Roman" w:cs="Times New Roman"/>
                <w:b/>
                <w:sz w:val="24"/>
                <w:szCs w:val="24"/>
              </w:rPr>
              <w:t>Япония</w:t>
            </w:r>
          </w:p>
        </w:tc>
        <w:tc>
          <w:tcPr>
            <w:tcW w:w="992" w:type="dxa"/>
            <w:textDirection w:val="btLr"/>
          </w:tcPr>
          <w:p w:rsidR="00023E2F" w:rsidRPr="003C3B6E" w:rsidRDefault="00023E2F" w:rsidP="00023E2F">
            <w:pPr>
              <w:spacing w:line="360" w:lineRule="auto"/>
              <w:ind w:left="113" w:right="113"/>
              <w:jc w:val="center"/>
              <w:rPr>
                <w:rFonts w:ascii="Times New Roman" w:hAnsi="Times New Roman" w:cs="Times New Roman"/>
                <w:b/>
                <w:sz w:val="24"/>
                <w:szCs w:val="24"/>
              </w:rPr>
            </w:pPr>
            <w:r w:rsidRPr="003C3B6E">
              <w:rPr>
                <w:rFonts w:ascii="Times New Roman" w:hAnsi="Times New Roman" w:cs="Times New Roman"/>
                <w:b/>
                <w:sz w:val="24"/>
                <w:szCs w:val="24"/>
              </w:rPr>
              <w:t>Великобритания</w:t>
            </w:r>
          </w:p>
        </w:tc>
        <w:tc>
          <w:tcPr>
            <w:tcW w:w="993" w:type="dxa"/>
            <w:textDirection w:val="btLr"/>
          </w:tcPr>
          <w:p w:rsidR="00023E2F" w:rsidRPr="003C3B6E" w:rsidRDefault="00023E2F" w:rsidP="00023E2F">
            <w:pPr>
              <w:spacing w:line="360" w:lineRule="auto"/>
              <w:ind w:left="113" w:right="113"/>
              <w:jc w:val="center"/>
              <w:rPr>
                <w:rFonts w:ascii="Times New Roman" w:hAnsi="Times New Roman" w:cs="Times New Roman"/>
                <w:b/>
                <w:sz w:val="24"/>
                <w:szCs w:val="24"/>
              </w:rPr>
            </w:pPr>
            <w:r w:rsidRPr="003C3B6E">
              <w:rPr>
                <w:rFonts w:ascii="Times New Roman" w:hAnsi="Times New Roman" w:cs="Times New Roman"/>
                <w:b/>
                <w:sz w:val="24"/>
                <w:szCs w:val="24"/>
              </w:rPr>
              <w:t>США</w:t>
            </w:r>
          </w:p>
        </w:tc>
        <w:tc>
          <w:tcPr>
            <w:tcW w:w="1134" w:type="dxa"/>
            <w:textDirection w:val="btLr"/>
          </w:tcPr>
          <w:p w:rsidR="00023E2F" w:rsidRPr="003C3B6E" w:rsidRDefault="00023E2F" w:rsidP="00023E2F">
            <w:pPr>
              <w:spacing w:line="360" w:lineRule="auto"/>
              <w:ind w:left="113" w:right="113"/>
              <w:jc w:val="center"/>
              <w:rPr>
                <w:rFonts w:ascii="Times New Roman" w:hAnsi="Times New Roman" w:cs="Times New Roman"/>
                <w:b/>
                <w:sz w:val="24"/>
                <w:szCs w:val="24"/>
              </w:rPr>
            </w:pPr>
            <w:r w:rsidRPr="003C3B6E">
              <w:rPr>
                <w:rFonts w:ascii="Times New Roman" w:hAnsi="Times New Roman" w:cs="Times New Roman"/>
                <w:b/>
                <w:sz w:val="24"/>
                <w:szCs w:val="24"/>
              </w:rPr>
              <w:t>Россия</w:t>
            </w:r>
          </w:p>
        </w:tc>
        <w:tc>
          <w:tcPr>
            <w:tcW w:w="1134" w:type="dxa"/>
            <w:textDirection w:val="btLr"/>
          </w:tcPr>
          <w:p w:rsidR="00023E2F" w:rsidRPr="003C3B6E" w:rsidRDefault="00023E2F" w:rsidP="00023E2F">
            <w:pPr>
              <w:spacing w:line="360" w:lineRule="auto"/>
              <w:ind w:left="113" w:right="113"/>
              <w:jc w:val="center"/>
              <w:rPr>
                <w:rFonts w:ascii="Times New Roman" w:hAnsi="Times New Roman" w:cs="Times New Roman"/>
                <w:b/>
                <w:sz w:val="24"/>
                <w:szCs w:val="24"/>
              </w:rPr>
            </w:pPr>
            <w:r w:rsidRPr="003C3B6E">
              <w:rPr>
                <w:rFonts w:ascii="Times New Roman" w:hAnsi="Times New Roman" w:cs="Times New Roman"/>
                <w:b/>
                <w:sz w:val="24"/>
                <w:szCs w:val="24"/>
              </w:rPr>
              <w:t>Китай</w:t>
            </w:r>
          </w:p>
        </w:tc>
        <w:tc>
          <w:tcPr>
            <w:tcW w:w="992" w:type="dxa"/>
            <w:textDirection w:val="btLr"/>
          </w:tcPr>
          <w:p w:rsidR="00023E2F" w:rsidRPr="003C3B6E" w:rsidRDefault="00023E2F" w:rsidP="00023E2F">
            <w:pPr>
              <w:spacing w:line="360" w:lineRule="auto"/>
              <w:ind w:left="113" w:right="113"/>
              <w:jc w:val="center"/>
              <w:rPr>
                <w:rFonts w:ascii="Times New Roman" w:hAnsi="Times New Roman" w:cs="Times New Roman"/>
                <w:b/>
                <w:sz w:val="24"/>
                <w:szCs w:val="24"/>
                <w:lang w:val="ky-KG"/>
              </w:rPr>
            </w:pPr>
            <w:r w:rsidRPr="003C3B6E">
              <w:rPr>
                <w:rFonts w:ascii="Times New Roman" w:hAnsi="Times New Roman" w:cs="Times New Roman"/>
                <w:b/>
                <w:sz w:val="24"/>
                <w:szCs w:val="24"/>
                <w:lang w:val="ky-KG"/>
              </w:rPr>
              <w:t>Италия</w:t>
            </w:r>
          </w:p>
        </w:tc>
        <w:tc>
          <w:tcPr>
            <w:tcW w:w="1276" w:type="dxa"/>
            <w:gridSpan w:val="2"/>
            <w:textDirection w:val="btLr"/>
          </w:tcPr>
          <w:p w:rsidR="00023E2F" w:rsidRPr="003C3B6E" w:rsidRDefault="00023E2F" w:rsidP="00023E2F">
            <w:pPr>
              <w:spacing w:line="360" w:lineRule="auto"/>
              <w:ind w:left="113" w:right="113"/>
              <w:jc w:val="center"/>
              <w:rPr>
                <w:rFonts w:ascii="Times New Roman" w:hAnsi="Times New Roman" w:cs="Times New Roman"/>
                <w:b/>
                <w:sz w:val="24"/>
                <w:szCs w:val="24"/>
              </w:rPr>
            </w:pPr>
            <w:r w:rsidRPr="003C3B6E">
              <w:rPr>
                <w:rFonts w:ascii="Times New Roman" w:hAnsi="Times New Roman" w:cs="Times New Roman"/>
                <w:b/>
                <w:sz w:val="24"/>
                <w:szCs w:val="24"/>
              </w:rPr>
              <w:t>ЮАР</w:t>
            </w:r>
          </w:p>
        </w:tc>
        <w:tc>
          <w:tcPr>
            <w:tcW w:w="850" w:type="dxa"/>
            <w:textDirection w:val="btLr"/>
          </w:tcPr>
          <w:p w:rsidR="00023E2F" w:rsidRPr="003C3B6E" w:rsidRDefault="00023E2F" w:rsidP="00023E2F">
            <w:pPr>
              <w:spacing w:line="360" w:lineRule="auto"/>
              <w:ind w:left="113" w:right="113"/>
              <w:jc w:val="center"/>
              <w:rPr>
                <w:rFonts w:ascii="Times New Roman" w:hAnsi="Times New Roman" w:cs="Times New Roman"/>
                <w:b/>
                <w:sz w:val="24"/>
                <w:szCs w:val="24"/>
              </w:rPr>
            </w:pPr>
            <w:r w:rsidRPr="003C3B6E">
              <w:rPr>
                <w:rFonts w:ascii="Times New Roman" w:hAnsi="Times New Roman" w:cs="Times New Roman"/>
                <w:b/>
                <w:sz w:val="24"/>
                <w:szCs w:val="24"/>
              </w:rPr>
              <w:t>Кыргызстан</w:t>
            </w:r>
          </w:p>
        </w:tc>
      </w:tr>
      <w:tr w:rsidR="003C3B6E" w:rsidRPr="003C3B6E" w:rsidTr="00CE7F34">
        <w:trPr>
          <w:trHeight w:val="1330"/>
        </w:trPr>
        <w:tc>
          <w:tcPr>
            <w:tcW w:w="1418" w:type="dxa"/>
            <w:gridSpan w:val="2"/>
          </w:tcPr>
          <w:p w:rsidR="00023E2F" w:rsidRPr="003C3B6E" w:rsidRDefault="00023E2F" w:rsidP="00023E2F">
            <w:pPr>
              <w:spacing w:line="360" w:lineRule="auto"/>
              <w:jc w:val="center"/>
              <w:rPr>
                <w:rFonts w:ascii="Book Antiqua" w:hAnsi="Book Antiqua"/>
                <w:b/>
              </w:rPr>
            </w:pPr>
            <w:r w:rsidRPr="003C3B6E">
              <w:rPr>
                <w:noProof/>
                <w:lang w:val="ky-KG" w:eastAsia="ky-KG"/>
              </w:rPr>
              <w:drawing>
                <wp:inline distT="0" distB="0" distL="0" distR="0" wp14:anchorId="26CD4186" wp14:editId="2B57824E">
                  <wp:extent cx="1052623" cy="871869"/>
                  <wp:effectExtent l="0" t="0" r="0"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052624" cy="871870"/>
                          </a:xfrm>
                          <a:prstGeom prst="rect">
                            <a:avLst/>
                          </a:prstGeom>
                        </pic:spPr>
                      </pic:pic>
                    </a:graphicData>
                  </a:graphic>
                </wp:inline>
              </w:drawing>
            </w:r>
          </w:p>
        </w:tc>
        <w:tc>
          <w:tcPr>
            <w:tcW w:w="992" w:type="dxa"/>
          </w:tcPr>
          <w:p w:rsidR="00023E2F" w:rsidRPr="003C3B6E" w:rsidRDefault="00023E2F" w:rsidP="00023E2F">
            <w:pPr>
              <w:spacing w:line="360" w:lineRule="auto"/>
              <w:jc w:val="center"/>
              <w:rPr>
                <w:rFonts w:ascii="Book Antiqua" w:hAnsi="Book Antiqua"/>
                <w:b/>
              </w:rPr>
            </w:pPr>
            <w:r w:rsidRPr="003C3B6E">
              <w:rPr>
                <w:noProof/>
                <w:lang w:val="ky-KG" w:eastAsia="ky-KG"/>
              </w:rPr>
              <w:drawing>
                <wp:inline distT="0" distB="0" distL="0" distR="0" wp14:anchorId="38D75442" wp14:editId="37C83EE5">
                  <wp:extent cx="563525" cy="595424"/>
                  <wp:effectExtent l="0" t="0" r="825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3596" cy="595499"/>
                          </a:xfrm>
                          <a:prstGeom prst="rect">
                            <a:avLst/>
                          </a:prstGeom>
                        </pic:spPr>
                      </pic:pic>
                    </a:graphicData>
                  </a:graphic>
                </wp:inline>
              </w:drawing>
            </w:r>
          </w:p>
        </w:tc>
        <w:tc>
          <w:tcPr>
            <w:tcW w:w="992" w:type="dxa"/>
          </w:tcPr>
          <w:p w:rsidR="00023E2F" w:rsidRPr="003C3B6E" w:rsidRDefault="00023E2F" w:rsidP="00023E2F">
            <w:pPr>
              <w:spacing w:line="360" w:lineRule="auto"/>
              <w:jc w:val="center"/>
              <w:rPr>
                <w:rFonts w:ascii="Book Antiqua" w:hAnsi="Book Antiqua"/>
                <w:b/>
              </w:rPr>
            </w:pPr>
            <w:r w:rsidRPr="003C3B6E">
              <w:rPr>
                <w:noProof/>
                <w:lang w:val="ky-KG" w:eastAsia="ky-KG"/>
              </w:rPr>
              <w:drawing>
                <wp:inline distT="0" distB="0" distL="0" distR="0" wp14:anchorId="6B2494C6" wp14:editId="756C51EF">
                  <wp:extent cx="520996" cy="871870"/>
                  <wp:effectExtent l="0" t="0" r="0" b="444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38346" cy="900905"/>
                          </a:xfrm>
                          <a:prstGeom prst="rect">
                            <a:avLst/>
                          </a:prstGeom>
                        </pic:spPr>
                      </pic:pic>
                    </a:graphicData>
                  </a:graphic>
                </wp:inline>
              </w:drawing>
            </w:r>
          </w:p>
        </w:tc>
        <w:tc>
          <w:tcPr>
            <w:tcW w:w="993" w:type="dxa"/>
          </w:tcPr>
          <w:p w:rsidR="00023E2F" w:rsidRPr="003C3B6E" w:rsidRDefault="00023E2F" w:rsidP="00023E2F">
            <w:pPr>
              <w:spacing w:line="360" w:lineRule="auto"/>
              <w:jc w:val="center"/>
              <w:rPr>
                <w:rFonts w:ascii="Book Antiqua" w:hAnsi="Book Antiqua"/>
                <w:b/>
              </w:rPr>
            </w:pPr>
            <w:r w:rsidRPr="003C3B6E">
              <w:rPr>
                <w:noProof/>
                <w:lang w:val="ky-KG" w:eastAsia="ky-KG"/>
              </w:rPr>
              <w:drawing>
                <wp:inline distT="0" distB="0" distL="0" distR="0" wp14:anchorId="2BCC9A6C" wp14:editId="634CE8A4">
                  <wp:extent cx="499730" cy="871870"/>
                  <wp:effectExtent l="0" t="0" r="0" b="444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01201" cy="874437"/>
                          </a:xfrm>
                          <a:prstGeom prst="rect">
                            <a:avLst/>
                          </a:prstGeom>
                        </pic:spPr>
                      </pic:pic>
                    </a:graphicData>
                  </a:graphic>
                </wp:inline>
              </w:drawing>
            </w:r>
          </w:p>
        </w:tc>
        <w:tc>
          <w:tcPr>
            <w:tcW w:w="1134" w:type="dxa"/>
          </w:tcPr>
          <w:p w:rsidR="00023E2F" w:rsidRPr="003C3B6E" w:rsidRDefault="00023E2F" w:rsidP="00023E2F">
            <w:pPr>
              <w:spacing w:line="360" w:lineRule="auto"/>
              <w:jc w:val="center"/>
              <w:rPr>
                <w:rFonts w:ascii="Book Antiqua" w:hAnsi="Book Antiqua"/>
                <w:b/>
              </w:rPr>
            </w:pPr>
            <w:r w:rsidRPr="003C3B6E">
              <w:rPr>
                <w:noProof/>
                <w:lang w:val="ky-KG" w:eastAsia="ky-KG"/>
              </w:rPr>
              <w:drawing>
                <wp:inline distT="0" distB="0" distL="0" distR="0" wp14:anchorId="1428E918" wp14:editId="0082F971">
                  <wp:extent cx="786808" cy="871870"/>
                  <wp:effectExtent l="0" t="0" r="0" b="444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2956" cy="878683"/>
                          </a:xfrm>
                          <a:prstGeom prst="rect">
                            <a:avLst/>
                          </a:prstGeom>
                        </pic:spPr>
                      </pic:pic>
                    </a:graphicData>
                  </a:graphic>
                </wp:inline>
              </w:drawing>
            </w:r>
          </w:p>
        </w:tc>
        <w:tc>
          <w:tcPr>
            <w:tcW w:w="1134" w:type="dxa"/>
          </w:tcPr>
          <w:p w:rsidR="00023E2F" w:rsidRPr="003C3B6E" w:rsidRDefault="00023E2F" w:rsidP="00023E2F">
            <w:pPr>
              <w:spacing w:line="360" w:lineRule="auto"/>
              <w:jc w:val="center"/>
              <w:rPr>
                <w:rFonts w:ascii="Book Antiqua" w:hAnsi="Book Antiqua"/>
                <w:b/>
              </w:rPr>
            </w:pPr>
            <w:r w:rsidRPr="003C3B6E">
              <w:rPr>
                <w:noProof/>
                <w:lang w:val="ky-KG" w:eastAsia="ky-KG"/>
              </w:rPr>
              <w:drawing>
                <wp:inline distT="0" distB="0" distL="0" distR="0" wp14:anchorId="342B8359" wp14:editId="045AAD53">
                  <wp:extent cx="595422" cy="871870"/>
                  <wp:effectExtent l="0" t="0" r="0" b="444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775" cy="875315"/>
                          </a:xfrm>
                          <a:prstGeom prst="rect">
                            <a:avLst/>
                          </a:prstGeom>
                        </pic:spPr>
                      </pic:pic>
                    </a:graphicData>
                  </a:graphic>
                </wp:inline>
              </w:drawing>
            </w:r>
          </w:p>
        </w:tc>
        <w:tc>
          <w:tcPr>
            <w:tcW w:w="992" w:type="dxa"/>
          </w:tcPr>
          <w:p w:rsidR="00023E2F" w:rsidRPr="003C3B6E" w:rsidRDefault="00023E2F" w:rsidP="00023E2F">
            <w:pPr>
              <w:spacing w:line="360" w:lineRule="auto"/>
              <w:jc w:val="center"/>
              <w:rPr>
                <w:rFonts w:ascii="Book Antiqua" w:hAnsi="Book Antiqua"/>
                <w:b/>
              </w:rPr>
            </w:pPr>
            <w:r w:rsidRPr="003C3B6E">
              <w:rPr>
                <w:noProof/>
                <w:lang w:val="ky-KG" w:eastAsia="ky-KG"/>
              </w:rPr>
              <w:drawing>
                <wp:inline distT="0" distB="0" distL="0" distR="0" wp14:anchorId="1EF96982" wp14:editId="61515F51">
                  <wp:extent cx="552893" cy="829339"/>
                  <wp:effectExtent l="0" t="0" r="0" b="889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52450" cy="828675"/>
                          </a:xfrm>
                          <a:prstGeom prst="rect">
                            <a:avLst/>
                          </a:prstGeom>
                        </pic:spPr>
                      </pic:pic>
                    </a:graphicData>
                  </a:graphic>
                </wp:inline>
              </w:drawing>
            </w:r>
          </w:p>
        </w:tc>
        <w:tc>
          <w:tcPr>
            <w:tcW w:w="1276" w:type="dxa"/>
            <w:gridSpan w:val="2"/>
          </w:tcPr>
          <w:p w:rsidR="00023E2F" w:rsidRPr="003C3B6E" w:rsidRDefault="00023E2F" w:rsidP="00023E2F">
            <w:pPr>
              <w:spacing w:line="360" w:lineRule="auto"/>
              <w:jc w:val="center"/>
              <w:rPr>
                <w:rFonts w:ascii="Book Antiqua" w:hAnsi="Book Antiqua"/>
                <w:b/>
              </w:rPr>
            </w:pPr>
            <w:r w:rsidRPr="003C3B6E">
              <w:rPr>
                <w:noProof/>
                <w:lang w:val="ky-KG" w:eastAsia="ky-KG"/>
              </w:rPr>
              <w:drawing>
                <wp:inline distT="0" distB="0" distL="0" distR="0" wp14:anchorId="32B90D8C" wp14:editId="004976D9">
                  <wp:extent cx="542260" cy="871869"/>
                  <wp:effectExtent l="0" t="0" r="0" b="444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6497" cy="878681"/>
                          </a:xfrm>
                          <a:prstGeom prst="rect">
                            <a:avLst/>
                          </a:prstGeom>
                        </pic:spPr>
                      </pic:pic>
                    </a:graphicData>
                  </a:graphic>
                </wp:inline>
              </w:drawing>
            </w:r>
          </w:p>
        </w:tc>
        <w:tc>
          <w:tcPr>
            <w:tcW w:w="850" w:type="dxa"/>
          </w:tcPr>
          <w:p w:rsidR="00023E2F" w:rsidRPr="003C3B6E" w:rsidRDefault="00023E2F" w:rsidP="00023E2F">
            <w:pPr>
              <w:spacing w:line="360" w:lineRule="auto"/>
              <w:jc w:val="center"/>
              <w:rPr>
                <w:rFonts w:ascii="Book Antiqua" w:hAnsi="Book Antiqua"/>
                <w:b/>
              </w:rPr>
            </w:pPr>
            <w:r w:rsidRPr="003C3B6E">
              <w:rPr>
                <w:noProof/>
                <w:lang w:val="ky-KG" w:eastAsia="ky-KG"/>
              </w:rPr>
              <w:drawing>
                <wp:inline distT="0" distB="0" distL="0" distR="0" wp14:anchorId="0EEE58A4" wp14:editId="68CB5275">
                  <wp:extent cx="542261" cy="871869"/>
                  <wp:effectExtent l="0" t="0" r="0" b="444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2261" cy="871869"/>
                          </a:xfrm>
                          <a:prstGeom prst="rect">
                            <a:avLst/>
                          </a:prstGeom>
                        </pic:spPr>
                      </pic:pic>
                    </a:graphicData>
                  </a:graphic>
                </wp:inline>
              </w:drawing>
            </w:r>
          </w:p>
        </w:tc>
      </w:tr>
      <w:tr w:rsidR="003C3B6E" w:rsidRPr="003C3B6E" w:rsidTr="00173691">
        <w:trPr>
          <w:trHeight w:val="371"/>
        </w:trPr>
        <w:tc>
          <w:tcPr>
            <w:tcW w:w="9781" w:type="dxa"/>
            <w:gridSpan w:val="11"/>
          </w:tcPr>
          <w:p w:rsidR="00023E2F" w:rsidRPr="003C3B6E" w:rsidRDefault="00023E2F" w:rsidP="00023E2F">
            <w:pPr>
              <w:spacing w:line="360" w:lineRule="auto"/>
              <w:jc w:val="center"/>
              <w:rPr>
                <w:rFonts w:ascii="Times New Roman" w:hAnsi="Times New Roman" w:cs="Times New Roman"/>
                <w:noProof/>
                <w:sz w:val="24"/>
                <w:szCs w:val="24"/>
                <w:lang w:eastAsia="ru-RU"/>
              </w:rPr>
            </w:pPr>
            <w:r w:rsidRPr="003C3B6E">
              <w:rPr>
                <w:rFonts w:ascii="Times New Roman" w:hAnsi="Times New Roman" w:cs="Times New Roman"/>
                <w:b/>
                <w:sz w:val="24"/>
                <w:szCs w:val="24"/>
              </w:rPr>
              <w:t xml:space="preserve">Численность населения на 7.12.2019 года/ по </w:t>
            </w:r>
            <w:r w:rsidRPr="003C3B6E">
              <w:rPr>
                <w:rFonts w:ascii="Times New Roman" w:hAnsi="Times New Roman" w:cs="Times New Roman"/>
                <w:b/>
                <w:bCs/>
                <w:sz w:val="24"/>
                <w:szCs w:val="24"/>
              </w:rPr>
              <w:t>счетчику населения Земли</w:t>
            </w:r>
          </w:p>
        </w:tc>
      </w:tr>
      <w:tr w:rsidR="003C3B6E" w:rsidRPr="003C3B6E" w:rsidTr="00173691">
        <w:trPr>
          <w:cantSplit/>
          <w:trHeight w:val="1134"/>
        </w:trPr>
        <w:tc>
          <w:tcPr>
            <w:tcW w:w="1276" w:type="dxa"/>
            <w:textDirection w:val="btLr"/>
          </w:tcPr>
          <w:p w:rsidR="00023E2F" w:rsidRPr="003C3B6E" w:rsidRDefault="00023E2F" w:rsidP="00023E2F">
            <w:pPr>
              <w:ind w:left="113" w:right="113"/>
              <w:jc w:val="center"/>
              <w:rPr>
                <w:rFonts w:ascii="Book Antiqua" w:hAnsi="Book Antiqua"/>
                <w:noProof/>
                <w:sz w:val="24"/>
                <w:szCs w:val="24"/>
                <w:lang w:eastAsia="ru-RU"/>
              </w:rPr>
            </w:pPr>
            <w:r w:rsidRPr="003C3B6E">
              <w:rPr>
                <w:rFonts w:ascii="Book Antiqua" w:hAnsi="Book Antiqua"/>
                <w:noProof/>
                <w:sz w:val="24"/>
                <w:szCs w:val="24"/>
                <w:lang w:eastAsia="ru-RU"/>
              </w:rPr>
              <w:t>7 млрд</w:t>
            </w:r>
          </w:p>
          <w:p w:rsidR="00023E2F" w:rsidRPr="003C3B6E" w:rsidRDefault="00023E2F" w:rsidP="00023E2F">
            <w:pPr>
              <w:ind w:left="113" w:right="113"/>
              <w:jc w:val="center"/>
              <w:rPr>
                <w:rFonts w:ascii="Book Antiqua" w:hAnsi="Book Antiqua"/>
                <w:noProof/>
                <w:sz w:val="24"/>
                <w:szCs w:val="24"/>
                <w:lang w:eastAsia="ru-RU"/>
              </w:rPr>
            </w:pPr>
            <w:r w:rsidRPr="003C3B6E">
              <w:rPr>
                <w:rFonts w:ascii="Book Antiqua" w:hAnsi="Book Antiqua"/>
                <w:noProof/>
                <w:sz w:val="24"/>
                <w:szCs w:val="24"/>
                <w:lang w:eastAsia="ru-RU"/>
              </w:rPr>
              <w:t>757 млн</w:t>
            </w:r>
          </w:p>
          <w:p w:rsidR="00023E2F" w:rsidRPr="003C3B6E" w:rsidRDefault="00023E2F" w:rsidP="00023E2F">
            <w:pPr>
              <w:ind w:left="113" w:right="113"/>
              <w:jc w:val="center"/>
              <w:rPr>
                <w:rFonts w:ascii="Book Antiqua" w:hAnsi="Book Antiqua"/>
                <w:noProof/>
                <w:sz w:val="24"/>
                <w:szCs w:val="24"/>
                <w:lang w:val="ky-KG" w:eastAsia="ru-RU"/>
              </w:rPr>
            </w:pPr>
            <w:r w:rsidRPr="003C3B6E">
              <w:rPr>
                <w:rFonts w:ascii="Book Antiqua" w:hAnsi="Book Antiqua"/>
                <w:noProof/>
                <w:sz w:val="24"/>
                <w:szCs w:val="24"/>
                <w:lang w:eastAsia="ru-RU"/>
              </w:rPr>
              <w:t>1</w:t>
            </w:r>
            <w:r w:rsidRPr="003C3B6E">
              <w:rPr>
                <w:rFonts w:ascii="Book Antiqua" w:hAnsi="Book Antiqua"/>
                <w:noProof/>
                <w:sz w:val="24"/>
                <w:szCs w:val="24"/>
                <w:lang w:val="ky-KG" w:eastAsia="ru-RU"/>
              </w:rPr>
              <w:t>30</w:t>
            </w:r>
            <w:r w:rsidRPr="003C3B6E">
              <w:rPr>
                <w:rFonts w:ascii="Book Antiqua" w:hAnsi="Book Antiqua"/>
                <w:noProof/>
                <w:sz w:val="24"/>
                <w:szCs w:val="24"/>
                <w:lang w:eastAsia="ru-RU"/>
              </w:rPr>
              <w:t xml:space="preserve"> тыс </w:t>
            </w:r>
            <w:r w:rsidRPr="003C3B6E">
              <w:rPr>
                <w:rFonts w:ascii="Book Antiqua" w:hAnsi="Book Antiqua"/>
                <w:noProof/>
                <w:sz w:val="24"/>
                <w:szCs w:val="24"/>
                <w:lang w:val="ky-KG" w:eastAsia="ru-RU"/>
              </w:rPr>
              <w:t>071</w:t>
            </w:r>
          </w:p>
        </w:tc>
        <w:tc>
          <w:tcPr>
            <w:tcW w:w="1134" w:type="dxa"/>
            <w:gridSpan w:val="2"/>
            <w:textDirection w:val="btLr"/>
          </w:tcPr>
          <w:p w:rsidR="00023E2F" w:rsidRPr="003C3B6E" w:rsidRDefault="00023E2F" w:rsidP="00023E2F">
            <w:pPr>
              <w:ind w:left="113" w:right="113"/>
              <w:jc w:val="center"/>
              <w:rPr>
                <w:rFonts w:ascii="Times New Roman" w:hAnsi="Times New Roman" w:cs="Times New Roman"/>
                <w:noProof/>
                <w:sz w:val="24"/>
                <w:szCs w:val="24"/>
                <w:lang w:val="ky-KG" w:eastAsia="ru-RU"/>
              </w:rPr>
            </w:pPr>
            <w:r w:rsidRPr="003C3B6E">
              <w:rPr>
                <w:rFonts w:ascii="Times New Roman" w:hAnsi="Times New Roman" w:cs="Times New Roman"/>
                <w:noProof/>
                <w:sz w:val="24"/>
                <w:szCs w:val="24"/>
                <w:lang w:eastAsia="ru-RU"/>
              </w:rPr>
              <w:t>125</w:t>
            </w:r>
            <w:r w:rsidRPr="003C3B6E">
              <w:rPr>
                <w:rFonts w:ascii="Times New Roman" w:hAnsi="Times New Roman" w:cs="Times New Roman"/>
                <w:noProof/>
                <w:sz w:val="24"/>
                <w:szCs w:val="24"/>
                <w:lang w:val="ky-KG" w:eastAsia="ru-RU"/>
              </w:rPr>
              <w:t>млн</w:t>
            </w:r>
            <w:r w:rsidRPr="003C3B6E">
              <w:rPr>
                <w:rFonts w:ascii="Times New Roman" w:hAnsi="Times New Roman" w:cs="Times New Roman"/>
                <w:noProof/>
                <w:sz w:val="24"/>
                <w:szCs w:val="24"/>
                <w:lang w:eastAsia="ru-RU"/>
              </w:rPr>
              <w:t xml:space="preserve"> 947</w:t>
            </w:r>
            <w:r w:rsidRPr="003C3B6E">
              <w:rPr>
                <w:rFonts w:ascii="Times New Roman" w:hAnsi="Times New Roman" w:cs="Times New Roman"/>
                <w:noProof/>
                <w:sz w:val="24"/>
                <w:szCs w:val="24"/>
                <w:lang w:val="ky-KG" w:eastAsia="ru-RU"/>
              </w:rPr>
              <w:t>тыс.</w:t>
            </w:r>
          </w:p>
          <w:p w:rsidR="00023E2F" w:rsidRPr="003C3B6E" w:rsidRDefault="00023E2F" w:rsidP="00023E2F">
            <w:pPr>
              <w:ind w:left="113" w:right="113"/>
              <w:jc w:val="center"/>
              <w:rPr>
                <w:rFonts w:ascii="Times New Roman" w:hAnsi="Times New Roman" w:cs="Times New Roman"/>
                <w:noProof/>
                <w:sz w:val="24"/>
                <w:szCs w:val="24"/>
                <w:lang w:eastAsia="ru-RU"/>
              </w:rPr>
            </w:pPr>
            <w:r w:rsidRPr="003C3B6E">
              <w:rPr>
                <w:rFonts w:ascii="Times New Roman" w:hAnsi="Times New Roman" w:cs="Times New Roman"/>
                <w:noProof/>
                <w:sz w:val="24"/>
                <w:szCs w:val="24"/>
                <w:lang w:eastAsia="ru-RU"/>
              </w:rPr>
              <w:t>698</w:t>
            </w:r>
          </w:p>
        </w:tc>
        <w:tc>
          <w:tcPr>
            <w:tcW w:w="992" w:type="dxa"/>
            <w:textDirection w:val="btLr"/>
          </w:tcPr>
          <w:p w:rsidR="00023E2F" w:rsidRPr="003C3B6E" w:rsidRDefault="00023E2F" w:rsidP="00023E2F">
            <w:pPr>
              <w:ind w:left="113" w:right="113"/>
              <w:jc w:val="center"/>
              <w:rPr>
                <w:rFonts w:ascii="Times New Roman" w:hAnsi="Times New Roman" w:cs="Times New Roman"/>
                <w:noProof/>
                <w:sz w:val="24"/>
                <w:szCs w:val="24"/>
                <w:lang w:val="ky-KG" w:eastAsia="ru-RU"/>
              </w:rPr>
            </w:pPr>
            <w:r w:rsidRPr="003C3B6E">
              <w:rPr>
                <w:rFonts w:ascii="Times New Roman" w:hAnsi="Times New Roman" w:cs="Times New Roman"/>
                <w:noProof/>
                <w:sz w:val="24"/>
                <w:szCs w:val="24"/>
                <w:lang w:eastAsia="ru-RU"/>
              </w:rPr>
              <w:t xml:space="preserve">66 </w:t>
            </w:r>
            <w:r w:rsidRPr="003C3B6E">
              <w:rPr>
                <w:rFonts w:ascii="Times New Roman" w:hAnsi="Times New Roman" w:cs="Times New Roman"/>
                <w:noProof/>
                <w:sz w:val="24"/>
                <w:szCs w:val="24"/>
                <w:lang w:val="ky-KG" w:eastAsia="ru-RU"/>
              </w:rPr>
              <w:t>млн</w:t>
            </w:r>
          </w:p>
          <w:p w:rsidR="00023E2F" w:rsidRPr="003C3B6E" w:rsidRDefault="00023E2F" w:rsidP="00023E2F">
            <w:pPr>
              <w:ind w:left="113" w:right="113"/>
              <w:jc w:val="center"/>
              <w:rPr>
                <w:rFonts w:ascii="Times New Roman" w:hAnsi="Times New Roman" w:cs="Times New Roman"/>
                <w:noProof/>
                <w:sz w:val="24"/>
                <w:szCs w:val="24"/>
                <w:lang w:eastAsia="ru-RU"/>
              </w:rPr>
            </w:pPr>
            <w:r w:rsidRPr="003C3B6E">
              <w:rPr>
                <w:rFonts w:ascii="Times New Roman" w:hAnsi="Times New Roman" w:cs="Times New Roman"/>
                <w:noProof/>
                <w:sz w:val="24"/>
                <w:szCs w:val="24"/>
                <w:lang w:eastAsia="ru-RU"/>
              </w:rPr>
              <w:t>549</w:t>
            </w:r>
            <w:r w:rsidRPr="003C3B6E">
              <w:rPr>
                <w:rFonts w:ascii="Times New Roman" w:hAnsi="Times New Roman" w:cs="Times New Roman"/>
                <w:noProof/>
                <w:sz w:val="24"/>
                <w:szCs w:val="24"/>
                <w:lang w:val="ky-KG" w:eastAsia="ru-RU"/>
              </w:rPr>
              <w:t>тыс.</w:t>
            </w:r>
            <w:r w:rsidRPr="003C3B6E">
              <w:rPr>
                <w:rFonts w:ascii="Times New Roman" w:hAnsi="Times New Roman" w:cs="Times New Roman"/>
                <w:noProof/>
                <w:sz w:val="24"/>
                <w:szCs w:val="24"/>
                <w:lang w:eastAsia="ru-RU"/>
              </w:rPr>
              <w:t xml:space="preserve"> 123</w:t>
            </w:r>
          </w:p>
        </w:tc>
        <w:tc>
          <w:tcPr>
            <w:tcW w:w="993" w:type="dxa"/>
            <w:textDirection w:val="btLr"/>
          </w:tcPr>
          <w:p w:rsidR="00023E2F" w:rsidRPr="003C3B6E" w:rsidRDefault="00023E2F" w:rsidP="00023E2F">
            <w:pPr>
              <w:ind w:left="113" w:right="113"/>
              <w:jc w:val="center"/>
              <w:rPr>
                <w:rFonts w:ascii="Times New Roman" w:hAnsi="Times New Roman" w:cs="Times New Roman"/>
                <w:noProof/>
                <w:sz w:val="24"/>
                <w:szCs w:val="24"/>
                <w:lang w:eastAsia="ru-RU"/>
              </w:rPr>
            </w:pPr>
            <w:r w:rsidRPr="003C3B6E">
              <w:rPr>
                <w:rFonts w:ascii="Times New Roman" w:hAnsi="Times New Roman" w:cs="Times New Roman"/>
                <w:noProof/>
                <w:sz w:val="24"/>
                <w:szCs w:val="24"/>
                <w:lang w:eastAsia="ru-RU"/>
              </w:rPr>
              <w:t xml:space="preserve">332 </w:t>
            </w:r>
            <w:r w:rsidRPr="003C3B6E">
              <w:rPr>
                <w:rFonts w:ascii="Times New Roman" w:hAnsi="Times New Roman" w:cs="Times New Roman"/>
                <w:noProof/>
                <w:sz w:val="24"/>
                <w:szCs w:val="24"/>
                <w:lang w:val="ky-KG" w:eastAsia="ru-RU"/>
              </w:rPr>
              <w:t xml:space="preserve">млн </w:t>
            </w:r>
            <w:r w:rsidRPr="003C3B6E">
              <w:rPr>
                <w:rFonts w:ascii="Times New Roman" w:hAnsi="Times New Roman" w:cs="Times New Roman"/>
                <w:noProof/>
                <w:sz w:val="24"/>
                <w:szCs w:val="24"/>
                <w:lang w:eastAsia="ru-RU"/>
              </w:rPr>
              <w:t>709</w:t>
            </w:r>
            <w:r w:rsidRPr="003C3B6E">
              <w:rPr>
                <w:rFonts w:ascii="Times New Roman" w:hAnsi="Times New Roman" w:cs="Times New Roman"/>
                <w:noProof/>
                <w:sz w:val="24"/>
                <w:szCs w:val="24"/>
                <w:lang w:val="ky-KG" w:eastAsia="ru-RU"/>
              </w:rPr>
              <w:t>тыс.</w:t>
            </w:r>
            <w:r w:rsidRPr="003C3B6E">
              <w:rPr>
                <w:rFonts w:ascii="Times New Roman" w:hAnsi="Times New Roman" w:cs="Times New Roman"/>
                <w:noProof/>
                <w:sz w:val="24"/>
                <w:szCs w:val="24"/>
                <w:lang w:eastAsia="ru-RU"/>
              </w:rPr>
              <w:t xml:space="preserve"> 032</w:t>
            </w:r>
          </w:p>
        </w:tc>
        <w:tc>
          <w:tcPr>
            <w:tcW w:w="1134" w:type="dxa"/>
            <w:textDirection w:val="btLr"/>
          </w:tcPr>
          <w:p w:rsidR="00023E2F" w:rsidRPr="003C3B6E" w:rsidRDefault="00023E2F" w:rsidP="00023E2F">
            <w:pPr>
              <w:ind w:left="113" w:right="113"/>
              <w:jc w:val="center"/>
              <w:rPr>
                <w:rFonts w:ascii="Times New Roman" w:hAnsi="Times New Roman" w:cs="Times New Roman"/>
                <w:noProof/>
                <w:sz w:val="24"/>
                <w:szCs w:val="24"/>
                <w:lang w:eastAsia="ru-RU"/>
              </w:rPr>
            </w:pPr>
            <w:r w:rsidRPr="003C3B6E">
              <w:rPr>
                <w:rFonts w:ascii="Times New Roman" w:hAnsi="Times New Roman" w:cs="Times New Roman"/>
                <w:noProof/>
                <w:sz w:val="24"/>
                <w:szCs w:val="24"/>
                <w:lang w:eastAsia="ru-RU"/>
              </w:rPr>
              <w:t>146 млн</w:t>
            </w:r>
          </w:p>
          <w:p w:rsidR="00023E2F" w:rsidRPr="003C3B6E" w:rsidRDefault="00023E2F" w:rsidP="00023E2F">
            <w:pPr>
              <w:ind w:left="113" w:right="113"/>
              <w:jc w:val="center"/>
              <w:rPr>
                <w:rFonts w:ascii="Times New Roman" w:hAnsi="Times New Roman" w:cs="Times New Roman"/>
                <w:noProof/>
                <w:sz w:val="24"/>
                <w:szCs w:val="24"/>
                <w:lang w:eastAsia="ru-RU"/>
              </w:rPr>
            </w:pPr>
            <w:r w:rsidRPr="003C3B6E">
              <w:rPr>
                <w:rFonts w:ascii="Times New Roman" w:hAnsi="Times New Roman" w:cs="Times New Roman"/>
                <w:noProof/>
                <w:sz w:val="24"/>
                <w:szCs w:val="24"/>
                <w:lang w:eastAsia="ru-RU"/>
              </w:rPr>
              <w:t xml:space="preserve"> 566млн 339 тыс.</w:t>
            </w:r>
          </w:p>
        </w:tc>
        <w:tc>
          <w:tcPr>
            <w:tcW w:w="1134" w:type="dxa"/>
            <w:textDirection w:val="btLr"/>
          </w:tcPr>
          <w:p w:rsidR="00023E2F" w:rsidRPr="003C3B6E" w:rsidRDefault="00023E2F" w:rsidP="00023E2F">
            <w:pPr>
              <w:ind w:left="113" w:right="113"/>
              <w:jc w:val="center"/>
              <w:rPr>
                <w:rFonts w:ascii="Times New Roman" w:hAnsi="Times New Roman" w:cs="Times New Roman"/>
                <w:noProof/>
                <w:sz w:val="24"/>
                <w:szCs w:val="24"/>
                <w:lang w:eastAsia="ru-RU"/>
              </w:rPr>
            </w:pPr>
            <w:r w:rsidRPr="003C3B6E">
              <w:rPr>
                <w:rFonts w:ascii="Times New Roman" w:hAnsi="Times New Roman" w:cs="Times New Roman"/>
                <w:noProof/>
                <w:sz w:val="24"/>
                <w:szCs w:val="24"/>
                <w:lang w:eastAsia="ru-RU"/>
              </w:rPr>
              <w:t>1</w:t>
            </w:r>
            <w:r w:rsidRPr="003C3B6E">
              <w:rPr>
                <w:rFonts w:ascii="Times New Roman" w:hAnsi="Times New Roman" w:cs="Times New Roman"/>
                <w:noProof/>
                <w:sz w:val="24"/>
                <w:szCs w:val="24"/>
                <w:lang w:val="ky-KG" w:eastAsia="ru-RU"/>
              </w:rPr>
              <w:t>млрд</w:t>
            </w:r>
            <w:r w:rsidRPr="003C3B6E">
              <w:rPr>
                <w:rFonts w:ascii="Times New Roman" w:hAnsi="Times New Roman" w:cs="Times New Roman"/>
                <w:noProof/>
                <w:sz w:val="24"/>
                <w:szCs w:val="24"/>
                <w:lang w:eastAsia="ru-RU"/>
              </w:rPr>
              <w:t xml:space="preserve"> 408</w:t>
            </w:r>
            <w:r w:rsidRPr="003C3B6E">
              <w:rPr>
                <w:rFonts w:ascii="Times New Roman" w:hAnsi="Times New Roman" w:cs="Times New Roman"/>
                <w:noProof/>
                <w:sz w:val="24"/>
                <w:szCs w:val="24"/>
                <w:lang w:val="ky-KG" w:eastAsia="ru-RU"/>
              </w:rPr>
              <w:t>млн</w:t>
            </w:r>
            <w:r w:rsidRPr="003C3B6E">
              <w:rPr>
                <w:rFonts w:ascii="Times New Roman" w:hAnsi="Times New Roman" w:cs="Times New Roman"/>
                <w:noProof/>
                <w:sz w:val="24"/>
                <w:szCs w:val="24"/>
                <w:lang w:eastAsia="ru-RU"/>
              </w:rPr>
              <w:t xml:space="preserve"> 072</w:t>
            </w:r>
            <w:r w:rsidRPr="003C3B6E">
              <w:rPr>
                <w:rFonts w:ascii="Times New Roman" w:hAnsi="Times New Roman" w:cs="Times New Roman"/>
                <w:noProof/>
                <w:sz w:val="24"/>
                <w:szCs w:val="24"/>
                <w:lang w:val="ky-KG" w:eastAsia="ru-RU"/>
              </w:rPr>
              <w:t>тыс.</w:t>
            </w:r>
            <w:r w:rsidRPr="003C3B6E">
              <w:rPr>
                <w:rFonts w:ascii="Times New Roman" w:hAnsi="Times New Roman" w:cs="Times New Roman"/>
                <w:noProof/>
                <w:sz w:val="24"/>
                <w:szCs w:val="24"/>
                <w:lang w:eastAsia="ru-RU"/>
              </w:rPr>
              <w:t xml:space="preserve"> 311</w:t>
            </w:r>
          </w:p>
        </w:tc>
        <w:tc>
          <w:tcPr>
            <w:tcW w:w="992" w:type="dxa"/>
            <w:textDirection w:val="btLr"/>
          </w:tcPr>
          <w:p w:rsidR="00023E2F" w:rsidRPr="003C3B6E" w:rsidRDefault="00023E2F" w:rsidP="00023E2F">
            <w:pPr>
              <w:ind w:left="113" w:right="113"/>
              <w:jc w:val="center"/>
              <w:rPr>
                <w:rFonts w:ascii="Times New Roman" w:hAnsi="Times New Roman" w:cs="Times New Roman"/>
                <w:noProof/>
                <w:sz w:val="24"/>
                <w:szCs w:val="24"/>
                <w:lang w:eastAsia="ru-RU"/>
              </w:rPr>
            </w:pPr>
            <w:r w:rsidRPr="003C3B6E">
              <w:rPr>
                <w:rFonts w:ascii="Times New Roman" w:hAnsi="Times New Roman" w:cs="Times New Roman"/>
                <w:noProof/>
                <w:sz w:val="24"/>
                <w:szCs w:val="24"/>
                <w:lang w:eastAsia="ru-RU"/>
              </w:rPr>
              <w:t>60</w:t>
            </w:r>
            <w:r w:rsidRPr="003C3B6E">
              <w:rPr>
                <w:rFonts w:ascii="Times New Roman" w:hAnsi="Times New Roman" w:cs="Times New Roman"/>
                <w:noProof/>
                <w:sz w:val="24"/>
                <w:szCs w:val="24"/>
                <w:lang w:val="ky-KG" w:eastAsia="ru-RU"/>
              </w:rPr>
              <w:t>млн</w:t>
            </w:r>
            <w:r w:rsidRPr="003C3B6E">
              <w:rPr>
                <w:rFonts w:ascii="Times New Roman" w:hAnsi="Times New Roman" w:cs="Times New Roman"/>
                <w:noProof/>
                <w:sz w:val="24"/>
                <w:szCs w:val="24"/>
                <w:lang w:eastAsia="ru-RU"/>
              </w:rPr>
              <w:t xml:space="preserve"> 003</w:t>
            </w:r>
            <w:r w:rsidRPr="003C3B6E">
              <w:rPr>
                <w:rFonts w:ascii="Times New Roman" w:hAnsi="Times New Roman" w:cs="Times New Roman"/>
                <w:noProof/>
                <w:sz w:val="24"/>
                <w:szCs w:val="24"/>
                <w:lang w:val="ky-KG" w:eastAsia="ru-RU"/>
              </w:rPr>
              <w:t>тыс.</w:t>
            </w:r>
            <w:r w:rsidRPr="003C3B6E">
              <w:rPr>
                <w:rFonts w:ascii="Times New Roman" w:hAnsi="Times New Roman" w:cs="Times New Roman"/>
                <w:noProof/>
                <w:sz w:val="24"/>
                <w:szCs w:val="24"/>
                <w:lang w:eastAsia="ru-RU"/>
              </w:rPr>
              <w:t xml:space="preserve"> 069</w:t>
            </w:r>
          </w:p>
        </w:tc>
        <w:tc>
          <w:tcPr>
            <w:tcW w:w="1134" w:type="dxa"/>
            <w:textDirection w:val="btLr"/>
          </w:tcPr>
          <w:p w:rsidR="00023E2F" w:rsidRPr="003C3B6E" w:rsidRDefault="00023E2F" w:rsidP="00023E2F">
            <w:pPr>
              <w:ind w:left="113" w:right="113"/>
              <w:jc w:val="center"/>
              <w:rPr>
                <w:rFonts w:ascii="Times New Roman" w:hAnsi="Times New Roman" w:cs="Times New Roman"/>
                <w:noProof/>
                <w:sz w:val="24"/>
                <w:szCs w:val="24"/>
                <w:lang w:val="ky-KG" w:eastAsia="ru-RU"/>
              </w:rPr>
            </w:pPr>
            <w:r w:rsidRPr="003C3B6E">
              <w:rPr>
                <w:rFonts w:ascii="Times New Roman" w:hAnsi="Times New Roman" w:cs="Times New Roman"/>
                <w:noProof/>
                <w:sz w:val="24"/>
                <w:szCs w:val="24"/>
                <w:lang w:eastAsia="ru-RU"/>
              </w:rPr>
              <w:t xml:space="preserve">57 </w:t>
            </w:r>
            <w:r w:rsidRPr="003C3B6E">
              <w:rPr>
                <w:rFonts w:ascii="Times New Roman" w:hAnsi="Times New Roman" w:cs="Times New Roman"/>
                <w:noProof/>
                <w:sz w:val="24"/>
                <w:szCs w:val="24"/>
                <w:lang w:val="ky-KG" w:eastAsia="ru-RU"/>
              </w:rPr>
              <w:t>млн</w:t>
            </w:r>
          </w:p>
          <w:p w:rsidR="00023E2F" w:rsidRPr="003C3B6E" w:rsidRDefault="00023E2F" w:rsidP="00023E2F">
            <w:pPr>
              <w:ind w:left="113" w:right="113"/>
              <w:jc w:val="center"/>
              <w:rPr>
                <w:rFonts w:ascii="Times New Roman" w:hAnsi="Times New Roman" w:cs="Times New Roman"/>
                <w:noProof/>
                <w:sz w:val="24"/>
                <w:szCs w:val="24"/>
                <w:lang w:eastAsia="ru-RU"/>
              </w:rPr>
            </w:pPr>
            <w:r w:rsidRPr="003C3B6E">
              <w:rPr>
                <w:rFonts w:ascii="Times New Roman" w:hAnsi="Times New Roman" w:cs="Times New Roman"/>
                <w:noProof/>
                <w:sz w:val="24"/>
                <w:szCs w:val="24"/>
                <w:lang w:eastAsia="ru-RU"/>
              </w:rPr>
              <w:t>186</w:t>
            </w:r>
            <w:r w:rsidRPr="003C3B6E">
              <w:rPr>
                <w:rFonts w:ascii="Times New Roman" w:hAnsi="Times New Roman" w:cs="Times New Roman"/>
                <w:noProof/>
                <w:sz w:val="24"/>
                <w:szCs w:val="24"/>
                <w:lang w:val="ky-KG" w:eastAsia="ru-RU"/>
              </w:rPr>
              <w:t>тыс.</w:t>
            </w:r>
            <w:r w:rsidRPr="003C3B6E">
              <w:rPr>
                <w:rFonts w:ascii="Times New Roman" w:hAnsi="Times New Roman" w:cs="Times New Roman"/>
                <w:noProof/>
                <w:sz w:val="24"/>
                <w:szCs w:val="24"/>
                <w:lang w:eastAsia="ru-RU"/>
              </w:rPr>
              <w:t xml:space="preserve"> 481</w:t>
            </w:r>
          </w:p>
        </w:tc>
        <w:tc>
          <w:tcPr>
            <w:tcW w:w="992" w:type="dxa"/>
            <w:gridSpan w:val="2"/>
            <w:textDirection w:val="btLr"/>
          </w:tcPr>
          <w:p w:rsidR="00023E2F" w:rsidRPr="003C3B6E" w:rsidRDefault="00023E2F" w:rsidP="00023E2F">
            <w:pPr>
              <w:ind w:left="113" w:right="113"/>
              <w:jc w:val="center"/>
              <w:rPr>
                <w:rFonts w:ascii="Times New Roman" w:hAnsi="Times New Roman" w:cs="Times New Roman"/>
                <w:noProof/>
                <w:sz w:val="24"/>
                <w:szCs w:val="24"/>
                <w:lang w:eastAsia="ru-RU"/>
              </w:rPr>
            </w:pPr>
            <w:r w:rsidRPr="003C3B6E">
              <w:rPr>
                <w:rFonts w:ascii="Times New Roman" w:hAnsi="Times New Roman" w:cs="Times New Roman"/>
                <w:noProof/>
                <w:sz w:val="24"/>
                <w:szCs w:val="24"/>
                <w:lang w:eastAsia="ru-RU"/>
              </w:rPr>
              <w:t>6млн 392 тыс. 894</w:t>
            </w:r>
          </w:p>
        </w:tc>
      </w:tr>
      <w:tr w:rsidR="003C3B6E" w:rsidRPr="003C3B6E" w:rsidTr="00173691">
        <w:tc>
          <w:tcPr>
            <w:tcW w:w="9781" w:type="dxa"/>
            <w:gridSpan w:val="11"/>
          </w:tcPr>
          <w:p w:rsidR="008F6DAA" w:rsidRPr="003C3B6E" w:rsidRDefault="00023E2F" w:rsidP="008F6DAA">
            <w:pPr>
              <w:jc w:val="center"/>
              <w:rPr>
                <w:rFonts w:ascii="Times New Roman" w:hAnsi="Times New Roman" w:cs="Times New Roman"/>
                <w:b/>
                <w:sz w:val="24"/>
                <w:szCs w:val="24"/>
              </w:rPr>
            </w:pPr>
            <w:r w:rsidRPr="003C3B6E">
              <w:rPr>
                <w:rFonts w:ascii="Times New Roman" w:hAnsi="Times New Roman" w:cs="Times New Roman"/>
                <w:b/>
                <w:sz w:val="24"/>
                <w:szCs w:val="24"/>
              </w:rPr>
              <w:t xml:space="preserve">Удельный вес населения старше 60 лет </w:t>
            </w:r>
          </w:p>
          <w:p w:rsidR="00023E2F" w:rsidRPr="003C3B6E" w:rsidRDefault="00023E2F" w:rsidP="008F6DAA">
            <w:pPr>
              <w:jc w:val="center"/>
              <w:rPr>
                <w:rFonts w:ascii="Times New Roman" w:hAnsi="Times New Roman" w:cs="Times New Roman"/>
                <w:b/>
                <w:sz w:val="24"/>
                <w:szCs w:val="24"/>
              </w:rPr>
            </w:pPr>
            <w:r w:rsidRPr="003C3B6E">
              <w:rPr>
                <w:rFonts w:ascii="Times New Roman" w:hAnsi="Times New Roman" w:cs="Times New Roman"/>
                <w:b/>
                <w:sz w:val="24"/>
                <w:szCs w:val="24"/>
              </w:rPr>
              <w:t>(от общей численности населения страны</w:t>
            </w:r>
            <w:proofErr w:type="gramStart"/>
            <w:r w:rsidRPr="003C3B6E">
              <w:rPr>
                <w:rFonts w:ascii="Times New Roman" w:hAnsi="Times New Roman" w:cs="Times New Roman"/>
                <w:b/>
                <w:sz w:val="24"/>
                <w:szCs w:val="24"/>
              </w:rPr>
              <w:t xml:space="preserve">, </w:t>
            </w:r>
            <w:r w:rsidRPr="003C3B6E">
              <w:rPr>
                <w:rFonts w:ascii="Times New Roman" w:hAnsi="Times New Roman" w:cs="Times New Roman"/>
                <w:b/>
                <w:i/>
                <w:sz w:val="24"/>
                <w:szCs w:val="24"/>
              </w:rPr>
              <w:t>%)</w:t>
            </w:r>
            <w:proofErr w:type="gramEnd"/>
          </w:p>
        </w:tc>
      </w:tr>
      <w:tr w:rsidR="003C3B6E" w:rsidRPr="003C3B6E" w:rsidTr="00173691">
        <w:tc>
          <w:tcPr>
            <w:tcW w:w="1418" w:type="dxa"/>
            <w:gridSpan w:val="2"/>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11,7</w:t>
            </w:r>
          </w:p>
        </w:tc>
        <w:tc>
          <w:tcPr>
            <w:tcW w:w="992"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32,3</w:t>
            </w:r>
          </w:p>
        </w:tc>
        <w:tc>
          <w:tcPr>
            <w:tcW w:w="992"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28,0</w:t>
            </w:r>
          </w:p>
        </w:tc>
        <w:tc>
          <w:tcPr>
            <w:tcW w:w="993"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19,7</w:t>
            </w:r>
          </w:p>
        </w:tc>
        <w:tc>
          <w:tcPr>
            <w:tcW w:w="1134"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19,0</w:t>
            </w:r>
          </w:p>
        </w:tc>
        <w:tc>
          <w:tcPr>
            <w:tcW w:w="1134"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13,9</w:t>
            </w:r>
          </w:p>
        </w:tc>
        <w:tc>
          <w:tcPr>
            <w:tcW w:w="992" w:type="dxa"/>
          </w:tcPr>
          <w:p w:rsidR="00023E2F" w:rsidRPr="003C3B6E" w:rsidRDefault="00023E2F" w:rsidP="00023E2F">
            <w:pPr>
              <w:spacing w:line="360" w:lineRule="auto"/>
              <w:jc w:val="center"/>
              <w:rPr>
                <w:rFonts w:ascii="Times New Roman" w:hAnsi="Times New Roman" w:cs="Times New Roman"/>
                <w:sz w:val="24"/>
                <w:szCs w:val="24"/>
                <w:lang w:val="ky-KG"/>
              </w:rPr>
            </w:pPr>
            <w:r w:rsidRPr="003C3B6E">
              <w:rPr>
                <w:rFonts w:ascii="Times New Roman" w:hAnsi="Times New Roman" w:cs="Times New Roman"/>
                <w:sz w:val="24"/>
                <w:szCs w:val="24"/>
                <w:lang w:val="ky-KG"/>
              </w:rPr>
              <w:t>20,3</w:t>
            </w:r>
          </w:p>
        </w:tc>
        <w:tc>
          <w:tcPr>
            <w:tcW w:w="1134"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8,6</w:t>
            </w:r>
          </w:p>
        </w:tc>
        <w:tc>
          <w:tcPr>
            <w:tcW w:w="992" w:type="dxa"/>
            <w:gridSpan w:val="2"/>
          </w:tcPr>
          <w:p w:rsidR="00023E2F" w:rsidRPr="003C3B6E" w:rsidRDefault="00023E2F" w:rsidP="00023E2F">
            <w:pPr>
              <w:spacing w:line="360" w:lineRule="auto"/>
              <w:jc w:val="center"/>
              <w:rPr>
                <w:rFonts w:ascii="Times New Roman" w:hAnsi="Times New Roman" w:cs="Times New Roman"/>
                <w:sz w:val="24"/>
                <w:szCs w:val="24"/>
                <w:lang w:val="ky-KG"/>
              </w:rPr>
            </w:pPr>
            <w:r w:rsidRPr="003C3B6E">
              <w:rPr>
                <w:rFonts w:ascii="Times New Roman" w:hAnsi="Times New Roman" w:cs="Times New Roman"/>
                <w:sz w:val="24"/>
                <w:szCs w:val="24"/>
                <w:lang w:val="ky-KG"/>
              </w:rPr>
              <w:t>5,3</w:t>
            </w:r>
          </w:p>
        </w:tc>
      </w:tr>
      <w:tr w:rsidR="003C3B6E" w:rsidRPr="003C3B6E" w:rsidTr="00173691">
        <w:tc>
          <w:tcPr>
            <w:tcW w:w="9781" w:type="dxa"/>
            <w:gridSpan w:val="11"/>
          </w:tcPr>
          <w:p w:rsidR="00023E2F" w:rsidRPr="003C3B6E" w:rsidRDefault="00023E2F" w:rsidP="00023E2F">
            <w:pPr>
              <w:spacing w:line="360" w:lineRule="auto"/>
              <w:jc w:val="center"/>
              <w:rPr>
                <w:rFonts w:ascii="Times New Roman" w:hAnsi="Times New Roman" w:cs="Times New Roman"/>
                <w:b/>
                <w:sz w:val="24"/>
                <w:szCs w:val="24"/>
              </w:rPr>
            </w:pPr>
            <w:r w:rsidRPr="003C3B6E">
              <w:rPr>
                <w:rFonts w:ascii="Times New Roman" w:hAnsi="Times New Roman" w:cs="Times New Roman"/>
                <w:b/>
                <w:sz w:val="24"/>
                <w:szCs w:val="24"/>
              </w:rPr>
              <w:t>Средний/медианный возраст населения,</w:t>
            </w:r>
            <w:r w:rsidRPr="003C3B6E">
              <w:rPr>
                <w:rFonts w:ascii="Times New Roman" w:hAnsi="Times New Roman" w:cs="Times New Roman"/>
                <w:b/>
                <w:i/>
                <w:sz w:val="24"/>
                <w:szCs w:val="24"/>
              </w:rPr>
              <w:t xml:space="preserve"> лет</w:t>
            </w:r>
          </w:p>
        </w:tc>
      </w:tr>
      <w:tr w:rsidR="003C3B6E" w:rsidRPr="003C3B6E" w:rsidTr="00173691">
        <w:tc>
          <w:tcPr>
            <w:tcW w:w="1418" w:type="dxa"/>
            <w:gridSpan w:val="2"/>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lastRenderedPageBreak/>
              <w:t>29,2</w:t>
            </w:r>
          </w:p>
        </w:tc>
        <w:tc>
          <w:tcPr>
            <w:tcW w:w="992"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45,9</w:t>
            </w:r>
          </w:p>
        </w:tc>
        <w:tc>
          <w:tcPr>
            <w:tcW w:w="992"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40,2</w:t>
            </w:r>
          </w:p>
        </w:tc>
        <w:tc>
          <w:tcPr>
            <w:tcW w:w="993"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37,4</w:t>
            </w:r>
          </w:p>
        </w:tc>
        <w:tc>
          <w:tcPr>
            <w:tcW w:w="1134"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38,3</w:t>
            </w:r>
          </w:p>
        </w:tc>
        <w:tc>
          <w:tcPr>
            <w:tcW w:w="1134"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35,4</w:t>
            </w:r>
          </w:p>
        </w:tc>
        <w:tc>
          <w:tcPr>
            <w:tcW w:w="992"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45.9</w:t>
            </w:r>
          </w:p>
        </w:tc>
        <w:tc>
          <w:tcPr>
            <w:tcW w:w="1134" w:type="dxa"/>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26,0</w:t>
            </w:r>
          </w:p>
        </w:tc>
        <w:tc>
          <w:tcPr>
            <w:tcW w:w="992" w:type="dxa"/>
            <w:gridSpan w:val="2"/>
          </w:tcPr>
          <w:p w:rsidR="00023E2F" w:rsidRPr="003C3B6E" w:rsidRDefault="00023E2F" w:rsidP="00023E2F">
            <w:pPr>
              <w:spacing w:line="360" w:lineRule="auto"/>
              <w:jc w:val="center"/>
              <w:rPr>
                <w:rFonts w:ascii="Times New Roman" w:hAnsi="Times New Roman" w:cs="Times New Roman"/>
                <w:sz w:val="24"/>
                <w:szCs w:val="24"/>
              </w:rPr>
            </w:pPr>
            <w:r w:rsidRPr="003C3B6E">
              <w:rPr>
                <w:rFonts w:ascii="Times New Roman" w:hAnsi="Times New Roman" w:cs="Times New Roman"/>
                <w:sz w:val="24"/>
                <w:szCs w:val="24"/>
              </w:rPr>
              <w:t>25.3</w:t>
            </w:r>
          </w:p>
        </w:tc>
      </w:tr>
      <w:tr w:rsidR="003C3B6E" w:rsidRPr="003C3B6E" w:rsidTr="00173691">
        <w:tc>
          <w:tcPr>
            <w:tcW w:w="9781" w:type="dxa"/>
            <w:gridSpan w:val="11"/>
          </w:tcPr>
          <w:p w:rsidR="00023E2F" w:rsidRPr="003C3B6E" w:rsidRDefault="00023E2F" w:rsidP="00023E2F">
            <w:pPr>
              <w:spacing w:line="360" w:lineRule="auto"/>
              <w:jc w:val="center"/>
              <w:rPr>
                <w:rFonts w:ascii="Times New Roman" w:hAnsi="Times New Roman" w:cs="Times New Roman"/>
                <w:b/>
                <w:sz w:val="24"/>
                <w:szCs w:val="24"/>
              </w:rPr>
            </w:pPr>
            <w:r w:rsidRPr="003C3B6E">
              <w:rPr>
                <w:rFonts w:ascii="Times New Roman" w:hAnsi="Times New Roman" w:cs="Times New Roman"/>
                <w:b/>
                <w:sz w:val="24"/>
                <w:szCs w:val="24"/>
              </w:rPr>
              <w:t>Ожидаем</w:t>
            </w:r>
            <w:r w:rsidRPr="003C3B6E">
              <w:rPr>
                <w:rFonts w:ascii="Times New Roman" w:hAnsi="Times New Roman" w:cs="Times New Roman"/>
                <w:b/>
                <w:sz w:val="24"/>
                <w:szCs w:val="24"/>
                <w:lang w:val="ky-KG"/>
              </w:rPr>
              <w:t>ая</w:t>
            </w:r>
            <w:r w:rsidRPr="003C3B6E">
              <w:rPr>
                <w:rFonts w:ascii="Times New Roman" w:hAnsi="Times New Roman" w:cs="Times New Roman"/>
                <w:b/>
                <w:sz w:val="24"/>
                <w:szCs w:val="24"/>
              </w:rPr>
              <w:t xml:space="preserve"> продолжительность жизни, </w:t>
            </w:r>
            <w:r w:rsidRPr="003C3B6E">
              <w:rPr>
                <w:rFonts w:ascii="Times New Roman" w:hAnsi="Times New Roman" w:cs="Times New Roman"/>
                <w:i/>
                <w:sz w:val="24"/>
                <w:szCs w:val="24"/>
              </w:rPr>
              <w:t>лет</w:t>
            </w:r>
          </w:p>
        </w:tc>
      </w:tr>
      <w:tr w:rsidR="003C3B6E" w:rsidRPr="003C3B6E" w:rsidTr="0043366B">
        <w:trPr>
          <w:trHeight w:val="1879"/>
        </w:trPr>
        <w:tc>
          <w:tcPr>
            <w:tcW w:w="1418" w:type="dxa"/>
            <w:gridSpan w:val="2"/>
          </w:tcPr>
          <w:p w:rsidR="008D2E3F"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lang w:val="ky-KG"/>
              </w:rPr>
              <w:t>71,0</w:t>
            </w:r>
            <w:r w:rsidRPr="003C3B6E">
              <w:rPr>
                <w:rFonts w:ascii="Times New Roman" w:hAnsi="Times New Roman" w:cs="Times New Roman"/>
                <w:sz w:val="24"/>
                <w:szCs w:val="24"/>
              </w:rPr>
              <w:t xml:space="preserve"> </w:t>
            </w:r>
          </w:p>
          <w:p w:rsidR="0043366B" w:rsidRPr="003C3B6E" w:rsidRDefault="0043366B" w:rsidP="0043366B">
            <w:pPr>
              <w:jc w:val="center"/>
              <w:rPr>
                <w:rFonts w:ascii="Times New Roman" w:hAnsi="Times New Roman" w:cs="Times New Roman"/>
                <w:sz w:val="24"/>
                <w:szCs w:val="24"/>
                <w:lang w:val="ky-KG"/>
              </w:rPr>
            </w:pPr>
          </w:p>
          <w:p w:rsidR="00023E2F" w:rsidRPr="003C3B6E" w:rsidRDefault="008D2E3F" w:rsidP="0043366B">
            <w:pPr>
              <w:jc w:val="center"/>
              <w:rPr>
                <w:rFonts w:ascii="Times New Roman" w:hAnsi="Times New Roman" w:cs="Times New Roman"/>
                <w:sz w:val="24"/>
                <w:szCs w:val="24"/>
              </w:rPr>
            </w:pPr>
            <w:r w:rsidRPr="003C3B6E">
              <w:rPr>
                <w:rFonts w:ascii="Times New Roman" w:hAnsi="Times New Roman" w:cs="Times New Roman"/>
                <w:sz w:val="24"/>
                <w:szCs w:val="24"/>
              </w:rPr>
              <w:t>(79-муж</w:t>
            </w:r>
            <w:r w:rsidRPr="003C3B6E">
              <w:rPr>
                <w:rFonts w:ascii="Times New Roman" w:hAnsi="Times New Roman" w:cs="Times New Roman"/>
                <w:sz w:val="24"/>
                <w:szCs w:val="24"/>
                <w:lang w:val="ky-KG"/>
              </w:rPr>
              <w:t>.</w:t>
            </w:r>
            <w:r w:rsidR="00023E2F" w:rsidRPr="003C3B6E">
              <w:rPr>
                <w:rFonts w:ascii="Times New Roman" w:hAnsi="Times New Roman" w:cs="Times New Roman"/>
                <w:sz w:val="24"/>
                <w:szCs w:val="24"/>
              </w:rPr>
              <w:t>, 85</w:t>
            </w:r>
            <w:r w:rsidR="00023E2F" w:rsidRPr="003C3B6E">
              <w:rPr>
                <w:rFonts w:ascii="Times New Roman" w:hAnsi="Times New Roman" w:cs="Times New Roman"/>
                <w:sz w:val="24"/>
                <w:szCs w:val="24"/>
                <w:lang w:val="ky-KG"/>
              </w:rPr>
              <w:t>,</w:t>
            </w:r>
            <w:r w:rsidRPr="003C3B6E">
              <w:rPr>
                <w:rFonts w:ascii="Times New Roman" w:hAnsi="Times New Roman" w:cs="Times New Roman"/>
                <w:sz w:val="24"/>
                <w:szCs w:val="24"/>
              </w:rPr>
              <w:t>7</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жен</w:t>
            </w:r>
            <w:r w:rsidRPr="003C3B6E">
              <w:rPr>
                <w:rFonts w:ascii="Times New Roman" w:hAnsi="Times New Roman" w:cs="Times New Roman"/>
                <w:sz w:val="24"/>
                <w:szCs w:val="24"/>
                <w:lang w:val="ky-KG"/>
              </w:rPr>
              <w:t>.</w:t>
            </w:r>
            <w:r w:rsidR="00023E2F" w:rsidRPr="003C3B6E">
              <w:rPr>
                <w:rFonts w:ascii="Times New Roman" w:hAnsi="Times New Roman" w:cs="Times New Roman"/>
                <w:sz w:val="24"/>
                <w:szCs w:val="24"/>
              </w:rPr>
              <w:t>)</w:t>
            </w:r>
          </w:p>
        </w:tc>
        <w:tc>
          <w:tcPr>
            <w:tcW w:w="992" w:type="dxa"/>
          </w:tcPr>
          <w:p w:rsidR="0043366B"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rPr>
              <w:t>82</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 xml:space="preserve">3 </w:t>
            </w:r>
          </w:p>
          <w:p w:rsidR="0043366B" w:rsidRPr="003C3B6E" w:rsidRDefault="0043366B" w:rsidP="0043366B">
            <w:pPr>
              <w:jc w:val="center"/>
              <w:rPr>
                <w:rFonts w:ascii="Times New Roman" w:hAnsi="Times New Roman" w:cs="Times New Roman"/>
                <w:sz w:val="24"/>
                <w:szCs w:val="24"/>
                <w:lang w:val="ky-KG"/>
              </w:rPr>
            </w:pPr>
          </w:p>
          <w:p w:rsidR="00023E2F"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rPr>
              <w:t>(79-муж</w:t>
            </w:r>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 85</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7-жен</w:t>
            </w:r>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w:t>
            </w:r>
          </w:p>
        </w:tc>
        <w:tc>
          <w:tcPr>
            <w:tcW w:w="992" w:type="dxa"/>
          </w:tcPr>
          <w:p w:rsidR="0043366B"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lang w:val="ky-KG"/>
              </w:rPr>
              <w:t>80,1</w:t>
            </w:r>
            <w:r w:rsidRPr="003C3B6E">
              <w:rPr>
                <w:rFonts w:ascii="Times New Roman" w:hAnsi="Times New Roman" w:cs="Times New Roman"/>
                <w:sz w:val="24"/>
                <w:szCs w:val="24"/>
              </w:rPr>
              <w:t xml:space="preserve"> </w:t>
            </w:r>
          </w:p>
          <w:p w:rsidR="0043366B" w:rsidRPr="003C3B6E" w:rsidRDefault="0043366B" w:rsidP="0043366B">
            <w:pPr>
              <w:jc w:val="center"/>
              <w:rPr>
                <w:rFonts w:ascii="Times New Roman" w:hAnsi="Times New Roman" w:cs="Times New Roman"/>
                <w:sz w:val="24"/>
                <w:szCs w:val="24"/>
                <w:lang w:val="ky-KG"/>
              </w:rPr>
            </w:pPr>
          </w:p>
          <w:p w:rsidR="008D2E3F" w:rsidRPr="003C3B6E" w:rsidRDefault="00023E2F" w:rsidP="0043366B">
            <w:pPr>
              <w:jc w:val="center"/>
              <w:rPr>
                <w:rFonts w:ascii="Times New Roman" w:hAnsi="Times New Roman" w:cs="Times New Roman"/>
                <w:sz w:val="24"/>
                <w:szCs w:val="24"/>
                <w:lang w:val="ky-KG"/>
              </w:rPr>
            </w:pPr>
            <w:proofErr w:type="gramStart"/>
            <w:r w:rsidRPr="003C3B6E">
              <w:rPr>
                <w:rFonts w:ascii="Times New Roman" w:hAnsi="Times New Roman" w:cs="Times New Roman"/>
                <w:sz w:val="24"/>
                <w:szCs w:val="24"/>
              </w:rPr>
              <w:t>(7</w:t>
            </w:r>
            <w:r w:rsidRPr="003C3B6E">
              <w:rPr>
                <w:rFonts w:ascii="Times New Roman" w:hAnsi="Times New Roman" w:cs="Times New Roman"/>
                <w:sz w:val="24"/>
                <w:szCs w:val="24"/>
                <w:lang w:val="ky-KG"/>
              </w:rPr>
              <w:t>8</w:t>
            </w:r>
            <w:r w:rsidRPr="003C3B6E">
              <w:rPr>
                <w:rFonts w:ascii="Times New Roman" w:hAnsi="Times New Roman" w:cs="Times New Roman"/>
                <w:sz w:val="24"/>
                <w:szCs w:val="24"/>
              </w:rPr>
              <w:t>-муж</w:t>
            </w:r>
            <w:r w:rsidR="008D2E3F" w:rsidRPr="003C3B6E">
              <w:rPr>
                <w:rFonts w:ascii="Times New Roman" w:hAnsi="Times New Roman" w:cs="Times New Roman"/>
                <w:sz w:val="24"/>
                <w:szCs w:val="24"/>
                <w:lang w:val="ky-KG"/>
              </w:rPr>
              <w:t>.,</w:t>
            </w:r>
            <w:proofErr w:type="gramEnd"/>
          </w:p>
          <w:p w:rsidR="00023E2F" w:rsidRPr="003C3B6E" w:rsidRDefault="00023E2F" w:rsidP="0043366B">
            <w:pPr>
              <w:jc w:val="center"/>
              <w:rPr>
                <w:rFonts w:ascii="Times New Roman" w:hAnsi="Times New Roman" w:cs="Times New Roman"/>
                <w:sz w:val="24"/>
                <w:szCs w:val="24"/>
              </w:rPr>
            </w:pPr>
            <w:r w:rsidRPr="003C3B6E">
              <w:rPr>
                <w:rFonts w:ascii="Times New Roman" w:hAnsi="Times New Roman" w:cs="Times New Roman"/>
                <w:sz w:val="24"/>
                <w:szCs w:val="24"/>
                <w:lang w:val="ky-KG"/>
              </w:rPr>
              <w:t>82,3</w:t>
            </w:r>
            <w:r w:rsidRPr="003C3B6E">
              <w:rPr>
                <w:rFonts w:ascii="Times New Roman" w:hAnsi="Times New Roman" w:cs="Times New Roman"/>
                <w:sz w:val="24"/>
                <w:szCs w:val="24"/>
              </w:rPr>
              <w:t>-жен</w:t>
            </w:r>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w:t>
            </w:r>
          </w:p>
        </w:tc>
        <w:tc>
          <w:tcPr>
            <w:tcW w:w="993" w:type="dxa"/>
          </w:tcPr>
          <w:p w:rsidR="0043366B"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lang w:val="ky-KG"/>
              </w:rPr>
              <w:t>71,0</w:t>
            </w:r>
            <w:r w:rsidRPr="003C3B6E">
              <w:rPr>
                <w:rFonts w:ascii="Times New Roman" w:hAnsi="Times New Roman" w:cs="Times New Roman"/>
                <w:sz w:val="24"/>
                <w:szCs w:val="24"/>
              </w:rPr>
              <w:t xml:space="preserve"> </w:t>
            </w:r>
          </w:p>
          <w:p w:rsidR="0043366B" w:rsidRPr="003C3B6E" w:rsidRDefault="0043366B" w:rsidP="0043366B">
            <w:pPr>
              <w:jc w:val="center"/>
              <w:rPr>
                <w:rFonts w:ascii="Times New Roman" w:hAnsi="Times New Roman" w:cs="Times New Roman"/>
                <w:sz w:val="24"/>
                <w:szCs w:val="24"/>
                <w:lang w:val="ky-KG"/>
              </w:rPr>
            </w:pPr>
          </w:p>
          <w:p w:rsidR="00023E2F" w:rsidRPr="003C3B6E" w:rsidRDefault="00023E2F" w:rsidP="0043366B">
            <w:pPr>
              <w:jc w:val="center"/>
              <w:rPr>
                <w:rFonts w:ascii="Times New Roman" w:hAnsi="Times New Roman" w:cs="Times New Roman"/>
                <w:sz w:val="24"/>
                <w:szCs w:val="24"/>
              </w:rPr>
            </w:pPr>
            <w:r w:rsidRPr="003C3B6E">
              <w:rPr>
                <w:rFonts w:ascii="Times New Roman" w:hAnsi="Times New Roman" w:cs="Times New Roman"/>
                <w:sz w:val="24"/>
                <w:szCs w:val="24"/>
              </w:rPr>
              <w:t>(7</w:t>
            </w:r>
            <w:r w:rsidRPr="003C3B6E">
              <w:rPr>
                <w:rFonts w:ascii="Times New Roman" w:hAnsi="Times New Roman" w:cs="Times New Roman"/>
                <w:sz w:val="24"/>
                <w:szCs w:val="24"/>
                <w:lang w:val="ky-KG"/>
              </w:rPr>
              <w:t>5,9</w:t>
            </w:r>
            <w:r w:rsidRPr="003C3B6E">
              <w:rPr>
                <w:rFonts w:ascii="Times New Roman" w:hAnsi="Times New Roman" w:cs="Times New Roman"/>
                <w:sz w:val="24"/>
                <w:szCs w:val="24"/>
              </w:rPr>
              <w:t>-муж</w:t>
            </w:r>
            <w:proofErr w:type="gramStart"/>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 xml:space="preserve">, </w:t>
            </w:r>
            <w:proofErr w:type="gramEnd"/>
            <w:r w:rsidRPr="003C3B6E">
              <w:rPr>
                <w:rFonts w:ascii="Times New Roman" w:hAnsi="Times New Roman" w:cs="Times New Roman"/>
                <w:sz w:val="24"/>
                <w:szCs w:val="24"/>
                <w:lang w:val="ky-KG"/>
              </w:rPr>
              <w:t>80,9</w:t>
            </w:r>
            <w:r w:rsidRPr="003C3B6E">
              <w:rPr>
                <w:rFonts w:ascii="Times New Roman" w:hAnsi="Times New Roman" w:cs="Times New Roman"/>
                <w:sz w:val="24"/>
                <w:szCs w:val="24"/>
              </w:rPr>
              <w:t>-жен</w:t>
            </w:r>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w:t>
            </w:r>
          </w:p>
        </w:tc>
        <w:tc>
          <w:tcPr>
            <w:tcW w:w="1134" w:type="dxa"/>
          </w:tcPr>
          <w:p w:rsidR="0043366B"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rPr>
              <w:t xml:space="preserve">66.3 </w:t>
            </w:r>
          </w:p>
          <w:p w:rsidR="0043366B" w:rsidRPr="003C3B6E" w:rsidRDefault="0043366B" w:rsidP="0043366B">
            <w:pPr>
              <w:jc w:val="center"/>
              <w:rPr>
                <w:rFonts w:ascii="Times New Roman" w:hAnsi="Times New Roman" w:cs="Times New Roman"/>
                <w:sz w:val="24"/>
                <w:szCs w:val="24"/>
                <w:lang w:val="ky-KG"/>
              </w:rPr>
            </w:pPr>
          </w:p>
          <w:p w:rsidR="00023E2F" w:rsidRPr="003C3B6E" w:rsidRDefault="00023E2F" w:rsidP="0043366B">
            <w:pPr>
              <w:jc w:val="center"/>
              <w:rPr>
                <w:rFonts w:ascii="Times New Roman" w:hAnsi="Times New Roman" w:cs="Times New Roman"/>
                <w:sz w:val="24"/>
                <w:szCs w:val="24"/>
              </w:rPr>
            </w:pPr>
            <w:r w:rsidRPr="003C3B6E">
              <w:rPr>
                <w:rFonts w:ascii="Times New Roman" w:hAnsi="Times New Roman" w:cs="Times New Roman"/>
                <w:sz w:val="24"/>
                <w:szCs w:val="24"/>
              </w:rPr>
              <w:t>(59.8 – муж</w:t>
            </w:r>
            <w:proofErr w:type="gramStart"/>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 xml:space="preserve">, </w:t>
            </w:r>
            <w:proofErr w:type="gramEnd"/>
            <w:r w:rsidRPr="003C3B6E">
              <w:rPr>
                <w:rFonts w:ascii="Times New Roman" w:hAnsi="Times New Roman" w:cs="Times New Roman"/>
                <w:sz w:val="24"/>
                <w:szCs w:val="24"/>
              </w:rPr>
              <w:t>73.2 – жен</w:t>
            </w:r>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w:t>
            </w:r>
          </w:p>
        </w:tc>
        <w:tc>
          <w:tcPr>
            <w:tcW w:w="1134" w:type="dxa"/>
          </w:tcPr>
          <w:p w:rsidR="0043366B"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lang w:val="ky-KG"/>
              </w:rPr>
              <w:t>74,7</w:t>
            </w:r>
            <w:r w:rsidRPr="003C3B6E">
              <w:rPr>
                <w:rFonts w:ascii="Times New Roman" w:hAnsi="Times New Roman" w:cs="Times New Roman"/>
                <w:sz w:val="24"/>
                <w:szCs w:val="24"/>
              </w:rPr>
              <w:t xml:space="preserve"> </w:t>
            </w:r>
          </w:p>
          <w:p w:rsidR="0043366B" w:rsidRPr="003C3B6E" w:rsidRDefault="0043366B" w:rsidP="0043366B">
            <w:pPr>
              <w:jc w:val="center"/>
              <w:rPr>
                <w:rFonts w:ascii="Times New Roman" w:hAnsi="Times New Roman" w:cs="Times New Roman"/>
                <w:sz w:val="24"/>
                <w:szCs w:val="24"/>
                <w:lang w:val="ky-KG"/>
              </w:rPr>
            </w:pPr>
          </w:p>
          <w:p w:rsidR="008D2E3F"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rPr>
              <w:t>(</w:t>
            </w:r>
            <w:r w:rsidRPr="003C3B6E">
              <w:rPr>
                <w:rFonts w:ascii="Times New Roman" w:hAnsi="Times New Roman" w:cs="Times New Roman"/>
                <w:sz w:val="24"/>
                <w:szCs w:val="24"/>
                <w:lang w:val="ky-KG"/>
              </w:rPr>
              <w:t>72,7</w:t>
            </w:r>
            <w:r w:rsidRPr="003C3B6E">
              <w:rPr>
                <w:rFonts w:ascii="Times New Roman" w:hAnsi="Times New Roman" w:cs="Times New Roman"/>
                <w:sz w:val="24"/>
                <w:szCs w:val="24"/>
              </w:rPr>
              <w:t>-муж</w:t>
            </w:r>
            <w:proofErr w:type="gramStart"/>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 xml:space="preserve">, </w:t>
            </w:r>
            <w:proofErr w:type="gramEnd"/>
            <w:r w:rsidRPr="003C3B6E">
              <w:rPr>
                <w:rFonts w:ascii="Times New Roman" w:hAnsi="Times New Roman" w:cs="Times New Roman"/>
                <w:sz w:val="24"/>
                <w:szCs w:val="24"/>
                <w:lang w:val="ky-KG"/>
              </w:rPr>
              <w:t>76,9</w:t>
            </w:r>
            <w:r w:rsidRPr="003C3B6E">
              <w:rPr>
                <w:rFonts w:ascii="Times New Roman" w:hAnsi="Times New Roman" w:cs="Times New Roman"/>
                <w:sz w:val="24"/>
                <w:szCs w:val="24"/>
              </w:rPr>
              <w:t>-жен</w:t>
            </w:r>
            <w:r w:rsidR="008D2E3F" w:rsidRPr="003C3B6E">
              <w:rPr>
                <w:rFonts w:ascii="Times New Roman" w:hAnsi="Times New Roman" w:cs="Times New Roman"/>
                <w:sz w:val="24"/>
                <w:szCs w:val="24"/>
                <w:lang w:val="ky-KG"/>
              </w:rPr>
              <w:t>.)</w:t>
            </w:r>
          </w:p>
          <w:p w:rsidR="00023E2F" w:rsidRPr="003C3B6E" w:rsidRDefault="00023E2F" w:rsidP="0043366B">
            <w:pPr>
              <w:jc w:val="center"/>
              <w:rPr>
                <w:rFonts w:ascii="Times New Roman" w:hAnsi="Times New Roman" w:cs="Times New Roman"/>
                <w:sz w:val="24"/>
                <w:szCs w:val="24"/>
              </w:rPr>
            </w:pPr>
          </w:p>
        </w:tc>
        <w:tc>
          <w:tcPr>
            <w:tcW w:w="992" w:type="dxa"/>
          </w:tcPr>
          <w:p w:rsidR="0043366B"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rPr>
              <w:t xml:space="preserve">81.8 </w:t>
            </w:r>
          </w:p>
          <w:p w:rsidR="0043366B" w:rsidRPr="003C3B6E" w:rsidRDefault="0043366B" w:rsidP="0043366B">
            <w:pPr>
              <w:jc w:val="center"/>
              <w:rPr>
                <w:rFonts w:ascii="Times New Roman" w:hAnsi="Times New Roman" w:cs="Times New Roman"/>
                <w:sz w:val="24"/>
                <w:szCs w:val="24"/>
                <w:lang w:val="ky-KG"/>
              </w:rPr>
            </w:pPr>
          </w:p>
          <w:p w:rsidR="00023E2F" w:rsidRPr="003C3B6E" w:rsidRDefault="00023E2F" w:rsidP="0043366B">
            <w:pPr>
              <w:jc w:val="center"/>
              <w:rPr>
                <w:rFonts w:ascii="Times New Roman" w:hAnsi="Times New Roman" w:cs="Times New Roman"/>
                <w:sz w:val="24"/>
                <w:szCs w:val="24"/>
              </w:rPr>
            </w:pPr>
            <w:r w:rsidRPr="003C3B6E">
              <w:rPr>
                <w:rFonts w:ascii="Times New Roman" w:hAnsi="Times New Roman" w:cs="Times New Roman"/>
                <w:sz w:val="24"/>
                <w:szCs w:val="24"/>
              </w:rPr>
              <w:t>(79</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2 – муж</w:t>
            </w:r>
            <w:proofErr w:type="gramStart"/>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 xml:space="preserve">, </w:t>
            </w:r>
            <w:proofErr w:type="gramEnd"/>
            <w:r w:rsidRPr="003C3B6E">
              <w:rPr>
                <w:rFonts w:ascii="Times New Roman" w:hAnsi="Times New Roman" w:cs="Times New Roman"/>
                <w:sz w:val="24"/>
                <w:szCs w:val="24"/>
              </w:rPr>
              <w:t>84</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5 – жен</w:t>
            </w:r>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w:t>
            </w:r>
          </w:p>
        </w:tc>
        <w:tc>
          <w:tcPr>
            <w:tcW w:w="1134" w:type="dxa"/>
          </w:tcPr>
          <w:p w:rsidR="0043366B"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rPr>
              <w:t>49</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 xml:space="preserve">3 </w:t>
            </w:r>
          </w:p>
          <w:p w:rsidR="0043366B" w:rsidRPr="003C3B6E" w:rsidRDefault="0043366B" w:rsidP="0043366B">
            <w:pPr>
              <w:jc w:val="center"/>
              <w:rPr>
                <w:rFonts w:ascii="Times New Roman" w:hAnsi="Times New Roman" w:cs="Times New Roman"/>
                <w:sz w:val="24"/>
                <w:szCs w:val="24"/>
                <w:lang w:val="ky-KG"/>
              </w:rPr>
            </w:pPr>
          </w:p>
          <w:p w:rsidR="00023E2F" w:rsidRPr="003C3B6E" w:rsidRDefault="00023E2F" w:rsidP="0043366B">
            <w:pPr>
              <w:jc w:val="center"/>
              <w:rPr>
                <w:rFonts w:ascii="Times New Roman" w:hAnsi="Times New Roman" w:cs="Times New Roman"/>
                <w:sz w:val="24"/>
                <w:szCs w:val="24"/>
              </w:rPr>
            </w:pPr>
            <w:r w:rsidRPr="003C3B6E">
              <w:rPr>
                <w:rFonts w:ascii="Times New Roman" w:hAnsi="Times New Roman" w:cs="Times New Roman"/>
                <w:sz w:val="24"/>
                <w:szCs w:val="24"/>
              </w:rPr>
              <w:t>(50</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2 – муж</w:t>
            </w:r>
            <w:proofErr w:type="gramStart"/>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 xml:space="preserve">, </w:t>
            </w:r>
            <w:proofErr w:type="gramEnd"/>
            <w:r w:rsidRPr="003C3B6E">
              <w:rPr>
                <w:rFonts w:ascii="Times New Roman" w:hAnsi="Times New Roman" w:cs="Times New Roman"/>
                <w:sz w:val="24"/>
                <w:szCs w:val="24"/>
              </w:rPr>
              <w:t>48</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4 – жен</w:t>
            </w:r>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w:t>
            </w:r>
          </w:p>
        </w:tc>
        <w:tc>
          <w:tcPr>
            <w:tcW w:w="992" w:type="dxa"/>
            <w:gridSpan w:val="2"/>
          </w:tcPr>
          <w:p w:rsidR="0043366B" w:rsidRPr="003C3B6E" w:rsidRDefault="00023E2F" w:rsidP="0043366B">
            <w:pPr>
              <w:jc w:val="center"/>
              <w:rPr>
                <w:rFonts w:ascii="Times New Roman" w:hAnsi="Times New Roman" w:cs="Times New Roman"/>
                <w:sz w:val="24"/>
                <w:szCs w:val="24"/>
                <w:lang w:val="ky-KG"/>
              </w:rPr>
            </w:pPr>
            <w:r w:rsidRPr="003C3B6E">
              <w:rPr>
                <w:rFonts w:ascii="Times New Roman" w:hAnsi="Times New Roman" w:cs="Times New Roman"/>
                <w:sz w:val="24"/>
                <w:szCs w:val="24"/>
              </w:rPr>
              <w:t>70</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 xml:space="preserve">0 </w:t>
            </w:r>
          </w:p>
          <w:p w:rsidR="0043366B" w:rsidRPr="003C3B6E" w:rsidRDefault="0043366B" w:rsidP="0043366B">
            <w:pPr>
              <w:jc w:val="center"/>
              <w:rPr>
                <w:rFonts w:ascii="Times New Roman" w:hAnsi="Times New Roman" w:cs="Times New Roman"/>
                <w:sz w:val="24"/>
                <w:szCs w:val="24"/>
                <w:lang w:val="ky-KG"/>
              </w:rPr>
            </w:pPr>
          </w:p>
          <w:p w:rsidR="00023E2F" w:rsidRPr="003C3B6E" w:rsidRDefault="00023E2F" w:rsidP="0043366B">
            <w:pPr>
              <w:jc w:val="center"/>
              <w:rPr>
                <w:rFonts w:ascii="Times New Roman" w:hAnsi="Times New Roman" w:cs="Times New Roman"/>
                <w:sz w:val="24"/>
                <w:szCs w:val="24"/>
              </w:rPr>
            </w:pPr>
            <w:r w:rsidRPr="003C3B6E">
              <w:rPr>
                <w:rFonts w:ascii="Times New Roman" w:hAnsi="Times New Roman" w:cs="Times New Roman"/>
                <w:sz w:val="24"/>
                <w:szCs w:val="24"/>
              </w:rPr>
              <w:t>(66</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0 – муж</w:t>
            </w:r>
            <w:proofErr w:type="gramStart"/>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 xml:space="preserve">, </w:t>
            </w:r>
            <w:proofErr w:type="gramEnd"/>
            <w:r w:rsidRPr="003C3B6E">
              <w:rPr>
                <w:rFonts w:ascii="Times New Roman" w:hAnsi="Times New Roman" w:cs="Times New Roman"/>
                <w:sz w:val="24"/>
                <w:szCs w:val="24"/>
              </w:rPr>
              <w:t>74</w:t>
            </w:r>
            <w:r w:rsidRPr="003C3B6E">
              <w:rPr>
                <w:rFonts w:ascii="Times New Roman" w:hAnsi="Times New Roman" w:cs="Times New Roman"/>
                <w:sz w:val="24"/>
                <w:szCs w:val="24"/>
                <w:lang w:val="ky-KG"/>
              </w:rPr>
              <w:t>,</w:t>
            </w:r>
            <w:r w:rsidRPr="003C3B6E">
              <w:rPr>
                <w:rFonts w:ascii="Times New Roman" w:hAnsi="Times New Roman" w:cs="Times New Roman"/>
                <w:sz w:val="24"/>
                <w:szCs w:val="24"/>
              </w:rPr>
              <w:t>2 – жен</w:t>
            </w:r>
            <w:r w:rsidR="008D2E3F" w:rsidRPr="003C3B6E">
              <w:rPr>
                <w:rFonts w:ascii="Times New Roman" w:hAnsi="Times New Roman" w:cs="Times New Roman"/>
                <w:sz w:val="24"/>
                <w:szCs w:val="24"/>
                <w:lang w:val="ky-KG"/>
              </w:rPr>
              <w:t>.</w:t>
            </w:r>
            <w:r w:rsidRPr="003C3B6E">
              <w:rPr>
                <w:rFonts w:ascii="Times New Roman" w:hAnsi="Times New Roman" w:cs="Times New Roman"/>
                <w:sz w:val="24"/>
                <w:szCs w:val="24"/>
              </w:rPr>
              <w:t>)</w:t>
            </w:r>
          </w:p>
        </w:tc>
      </w:tr>
    </w:tbl>
    <w:p w:rsidR="00023E2F" w:rsidRPr="003C3B6E" w:rsidRDefault="00023E2F" w:rsidP="00A1614E">
      <w:pPr>
        <w:spacing w:after="0" w:line="240" w:lineRule="auto"/>
        <w:jc w:val="center"/>
        <w:rPr>
          <w:rFonts w:ascii="Times New Roman" w:eastAsia="Times New Roman" w:hAnsi="Times New Roman" w:cs="Times New Roman"/>
          <w:i/>
          <w:sz w:val="28"/>
          <w:szCs w:val="28"/>
          <w:lang w:val="ky-KG" w:eastAsia="ru-RU"/>
        </w:rPr>
      </w:pPr>
      <w:r w:rsidRPr="003C3B6E">
        <w:rPr>
          <w:rFonts w:ascii="Times New Roman" w:eastAsia="Times New Roman" w:hAnsi="Times New Roman" w:cs="Times New Roman"/>
          <w:b/>
          <w:sz w:val="28"/>
          <w:szCs w:val="28"/>
          <w:lang w:eastAsia="ru-RU"/>
        </w:rPr>
        <w:t xml:space="preserve">Рис. </w:t>
      </w:r>
      <w:r w:rsidR="00DF3A16" w:rsidRPr="003C3B6E">
        <w:rPr>
          <w:rFonts w:ascii="Times New Roman" w:eastAsia="Times New Roman" w:hAnsi="Times New Roman" w:cs="Times New Roman"/>
          <w:b/>
          <w:sz w:val="28"/>
          <w:szCs w:val="28"/>
          <w:lang w:val="ky-KG" w:eastAsia="ru-RU"/>
        </w:rPr>
        <w:t>1.</w:t>
      </w:r>
      <w:r w:rsidR="00C621EF" w:rsidRPr="003C3B6E">
        <w:rPr>
          <w:rFonts w:ascii="Times New Roman" w:eastAsia="Times New Roman" w:hAnsi="Times New Roman" w:cs="Times New Roman"/>
          <w:b/>
          <w:sz w:val="28"/>
          <w:szCs w:val="28"/>
          <w:lang w:eastAsia="ru-RU"/>
        </w:rPr>
        <w:t>2</w:t>
      </w:r>
      <w:r w:rsidR="00173691" w:rsidRPr="003C3B6E">
        <w:rPr>
          <w:rFonts w:ascii="Times New Roman" w:eastAsia="Times New Roman" w:hAnsi="Times New Roman" w:cs="Times New Roman"/>
          <w:b/>
          <w:sz w:val="28"/>
          <w:szCs w:val="28"/>
          <w:lang w:eastAsia="ru-RU"/>
        </w:rPr>
        <w:t xml:space="preserve">. </w:t>
      </w:r>
      <w:r w:rsidR="00A73B33" w:rsidRPr="003C3B6E">
        <w:rPr>
          <w:rFonts w:ascii="Times New Roman" w:eastAsia="Times New Roman" w:hAnsi="Times New Roman" w:cs="Times New Roman"/>
          <w:b/>
          <w:sz w:val="28"/>
          <w:szCs w:val="28"/>
          <w:lang w:eastAsia="ru-RU"/>
        </w:rPr>
        <w:t>С</w:t>
      </w:r>
      <w:r w:rsidRPr="003C3B6E">
        <w:rPr>
          <w:rFonts w:ascii="Times New Roman" w:eastAsia="Times New Roman" w:hAnsi="Times New Roman" w:cs="Times New Roman"/>
          <w:b/>
          <w:sz w:val="28"/>
          <w:szCs w:val="28"/>
          <w:lang w:eastAsia="ru-RU"/>
        </w:rPr>
        <w:t>равнительный анализ</w:t>
      </w:r>
      <w:r w:rsidR="005E34CE" w:rsidRPr="003C3B6E">
        <w:rPr>
          <w:rFonts w:ascii="Times New Roman" w:eastAsia="Times New Roman" w:hAnsi="Times New Roman" w:cs="Times New Roman"/>
          <w:b/>
          <w:sz w:val="28"/>
          <w:szCs w:val="28"/>
          <w:lang w:eastAsia="ru-RU"/>
        </w:rPr>
        <w:t xml:space="preserve"> </w:t>
      </w:r>
      <w:proofErr w:type="spellStart"/>
      <w:r w:rsidR="005E34CE" w:rsidRPr="003C3B6E">
        <w:rPr>
          <w:rFonts w:ascii="Times New Roman" w:eastAsia="Times New Roman" w:hAnsi="Times New Roman" w:cs="Times New Roman"/>
          <w:b/>
          <w:sz w:val="28"/>
          <w:szCs w:val="28"/>
          <w:lang w:eastAsia="ru-RU"/>
        </w:rPr>
        <w:t>деморазвития</w:t>
      </w:r>
      <w:proofErr w:type="spellEnd"/>
      <w:r w:rsidR="005E34CE" w:rsidRPr="003C3B6E">
        <w:rPr>
          <w:rFonts w:ascii="Times New Roman" w:eastAsia="Times New Roman" w:hAnsi="Times New Roman" w:cs="Times New Roman"/>
          <w:b/>
          <w:sz w:val="28"/>
          <w:szCs w:val="28"/>
          <w:lang w:eastAsia="ru-RU"/>
        </w:rPr>
        <w:t xml:space="preserve"> отдельных зарубежных стран и Кыргызстана</w:t>
      </w:r>
      <w:r w:rsidR="005E34CE" w:rsidRPr="003C3B6E">
        <w:rPr>
          <w:rFonts w:ascii="Times New Roman" w:eastAsia="Times New Roman" w:hAnsi="Times New Roman" w:cs="Times New Roman"/>
          <w:b/>
          <w:i/>
          <w:sz w:val="28"/>
          <w:szCs w:val="28"/>
          <w:lang w:val="ky-KG" w:eastAsia="ru-RU"/>
        </w:rPr>
        <w:t xml:space="preserve"> </w:t>
      </w:r>
      <w:r w:rsidRPr="003C3B6E">
        <w:rPr>
          <w:rFonts w:ascii="Times New Roman" w:eastAsia="Times New Roman" w:hAnsi="Times New Roman" w:cs="Times New Roman"/>
          <w:i/>
          <w:sz w:val="24"/>
          <w:szCs w:val="24"/>
          <w:lang w:eastAsia="ru-RU"/>
        </w:rPr>
        <w:t>(</w:t>
      </w:r>
      <w:r w:rsidR="00173691" w:rsidRPr="003C3B6E">
        <w:rPr>
          <w:rFonts w:ascii="Times New Roman" w:eastAsia="Times New Roman" w:hAnsi="Times New Roman" w:cs="Times New Roman"/>
          <w:i/>
          <w:sz w:val="24"/>
          <w:szCs w:val="24"/>
          <w:lang w:eastAsia="ru-RU"/>
        </w:rPr>
        <w:t xml:space="preserve">численность населения, </w:t>
      </w:r>
      <w:r w:rsidRPr="003C3B6E">
        <w:rPr>
          <w:rFonts w:ascii="Times New Roman" w:eastAsia="Times New Roman" w:hAnsi="Times New Roman" w:cs="Times New Roman"/>
          <w:i/>
          <w:sz w:val="24"/>
          <w:szCs w:val="24"/>
          <w:lang w:eastAsia="ru-RU"/>
        </w:rPr>
        <w:t xml:space="preserve">доля взрослого населения, средний возраст населения  </w:t>
      </w:r>
      <w:r w:rsidRPr="003C3B6E">
        <w:rPr>
          <w:rFonts w:ascii="Times New Roman" w:hAnsi="Times New Roman" w:cs="Times New Roman"/>
          <w:i/>
          <w:sz w:val="24"/>
          <w:szCs w:val="24"/>
        </w:rPr>
        <w:t>и ожидаем</w:t>
      </w:r>
      <w:r w:rsidRPr="003C3B6E">
        <w:rPr>
          <w:rFonts w:ascii="Times New Roman" w:hAnsi="Times New Roman" w:cs="Times New Roman"/>
          <w:i/>
          <w:sz w:val="24"/>
          <w:szCs w:val="24"/>
          <w:lang w:val="ky-KG"/>
        </w:rPr>
        <w:t>ая</w:t>
      </w:r>
      <w:r w:rsidRPr="003C3B6E">
        <w:rPr>
          <w:rFonts w:ascii="Times New Roman" w:hAnsi="Times New Roman" w:cs="Times New Roman"/>
          <w:i/>
          <w:sz w:val="24"/>
          <w:szCs w:val="24"/>
        </w:rPr>
        <w:t xml:space="preserve"> продолжительность жизни</w:t>
      </w:r>
      <w:r w:rsidR="00906F3A" w:rsidRPr="003C3B6E">
        <w:rPr>
          <w:rFonts w:ascii="Times New Roman" w:eastAsia="Times New Roman" w:hAnsi="Times New Roman" w:cs="Times New Roman"/>
          <w:i/>
          <w:sz w:val="24"/>
          <w:szCs w:val="24"/>
          <w:lang w:eastAsia="ru-RU"/>
        </w:rPr>
        <w:t xml:space="preserve"> на 9.12.2019 года</w:t>
      </w:r>
      <w:r w:rsidR="005E34CE" w:rsidRPr="003C3B6E">
        <w:rPr>
          <w:rFonts w:ascii="Times New Roman" w:eastAsia="Times New Roman" w:hAnsi="Times New Roman" w:cs="Times New Roman"/>
          <w:i/>
          <w:sz w:val="24"/>
          <w:szCs w:val="24"/>
          <w:lang w:eastAsia="ru-RU"/>
        </w:rPr>
        <w:t>)</w:t>
      </w:r>
    </w:p>
    <w:p w:rsidR="00023E2F" w:rsidRPr="003C3B6E" w:rsidRDefault="005E34CE" w:rsidP="005E34CE">
      <w:pPr>
        <w:pStyle w:val="z2"/>
        <w:tabs>
          <w:tab w:val="left" w:pos="187"/>
        </w:tabs>
        <w:spacing w:before="0" w:beforeAutospacing="0" w:after="0" w:afterAutospacing="0"/>
        <w:jc w:val="both"/>
        <w:rPr>
          <w:rFonts w:ascii="Times New Roman" w:hAnsi="Times New Roman" w:cs="Times New Roman"/>
          <w:i/>
          <w:color w:val="auto"/>
          <w:sz w:val="24"/>
          <w:szCs w:val="24"/>
          <w:lang w:val="ky-KG"/>
        </w:rPr>
      </w:pPr>
      <w:r w:rsidRPr="003C3B6E">
        <w:rPr>
          <w:rFonts w:ascii="Times New Roman" w:hAnsi="Times New Roman" w:cs="Times New Roman"/>
          <w:color w:val="auto"/>
          <w:sz w:val="24"/>
          <w:szCs w:val="24"/>
        </w:rPr>
        <w:tab/>
      </w:r>
      <w:r w:rsidR="00023E2F" w:rsidRPr="003C3B6E">
        <w:rPr>
          <w:rFonts w:ascii="Times New Roman" w:hAnsi="Times New Roman" w:cs="Times New Roman"/>
          <w:color w:val="auto"/>
          <w:sz w:val="24"/>
          <w:szCs w:val="24"/>
        </w:rPr>
        <w:t>Источник: составлен</w:t>
      </w:r>
      <w:r w:rsidR="00773D95" w:rsidRPr="003C3B6E">
        <w:rPr>
          <w:rFonts w:ascii="Times New Roman" w:hAnsi="Times New Roman" w:cs="Times New Roman"/>
          <w:color w:val="auto"/>
          <w:sz w:val="24"/>
          <w:szCs w:val="24"/>
        </w:rPr>
        <w:t>а</w:t>
      </w:r>
      <w:r w:rsidR="00023E2F" w:rsidRPr="003C3B6E">
        <w:rPr>
          <w:rFonts w:ascii="Times New Roman" w:hAnsi="Times New Roman" w:cs="Times New Roman"/>
          <w:color w:val="auto"/>
          <w:sz w:val="24"/>
          <w:szCs w:val="24"/>
        </w:rPr>
        <w:t xml:space="preserve"> по информации</w:t>
      </w:r>
      <w:r w:rsidR="00023E2F" w:rsidRPr="003C3B6E">
        <w:rPr>
          <w:rFonts w:ascii="Times New Roman" w:hAnsi="Times New Roman" w:cs="Times New Roman"/>
          <w:b/>
          <w:color w:val="auto"/>
          <w:sz w:val="24"/>
          <w:szCs w:val="24"/>
        </w:rPr>
        <w:t xml:space="preserve"> </w:t>
      </w:r>
      <w:r w:rsidR="00023E2F" w:rsidRPr="003C3B6E">
        <w:rPr>
          <w:rFonts w:ascii="Times New Roman" w:hAnsi="Times New Roman" w:cs="Times New Roman"/>
          <w:i/>
          <w:color w:val="auto"/>
          <w:sz w:val="24"/>
          <w:szCs w:val="24"/>
        </w:rPr>
        <w:t>[</w:t>
      </w:r>
      <w:r w:rsidRPr="003C3B6E">
        <w:rPr>
          <w:rFonts w:ascii="Times New Roman" w:hAnsi="Times New Roman" w:cs="Times New Roman"/>
          <w:i/>
          <w:color w:val="auto"/>
          <w:sz w:val="24"/>
          <w:szCs w:val="24"/>
        </w:rPr>
        <w:t xml:space="preserve">http://www.unpopulation.org. </w:t>
      </w:r>
      <w:r w:rsidR="00C91104" w:rsidRPr="003C3B6E">
        <w:rPr>
          <w:rFonts w:ascii="Times New Roman" w:hAnsi="Times New Roman" w:cs="Times New Roman"/>
          <w:i/>
          <w:color w:val="auto"/>
          <w:sz w:val="24"/>
          <w:szCs w:val="24"/>
        </w:rPr>
        <w:t xml:space="preserve">– веб-сайт отделения </w:t>
      </w:r>
      <w:r w:rsidR="00916F30" w:rsidRPr="003C3B6E">
        <w:rPr>
          <w:rFonts w:ascii="Times New Roman" w:hAnsi="Times New Roman" w:cs="Times New Roman"/>
          <w:i/>
          <w:color w:val="auto"/>
          <w:sz w:val="24"/>
          <w:szCs w:val="24"/>
        </w:rPr>
        <w:t>ООН</w:t>
      </w:r>
      <w:r w:rsidR="00C91104" w:rsidRPr="003C3B6E">
        <w:rPr>
          <w:rFonts w:ascii="Times New Roman" w:hAnsi="Times New Roman" w:cs="Times New Roman"/>
          <w:i/>
          <w:color w:val="auto"/>
          <w:sz w:val="24"/>
          <w:szCs w:val="24"/>
        </w:rPr>
        <w:t xml:space="preserve"> по народонаселению;</w:t>
      </w:r>
      <w:r w:rsidR="00916F30" w:rsidRPr="003C3B6E">
        <w:rPr>
          <w:rFonts w:ascii="Times New Roman" w:hAnsi="Times New Roman" w:cs="Times New Roman"/>
          <w:i/>
          <w:color w:val="auto"/>
          <w:sz w:val="24"/>
          <w:szCs w:val="24"/>
        </w:rPr>
        <w:t xml:space="preserve"> </w:t>
      </w:r>
      <w:hyperlink r:id="rId20" w:history="1">
        <w:r w:rsidRPr="003C3B6E">
          <w:rPr>
            <w:rStyle w:val="a4"/>
            <w:rFonts w:ascii="Times New Roman" w:hAnsi="Times New Roman" w:cs="Times New Roman"/>
            <w:i/>
            <w:color w:val="auto"/>
            <w:sz w:val="24"/>
            <w:szCs w:val="24"/>
            <w:u w:val="none"/>
          </w:rPr>
          <w:t>https://visasam.ru/emigration/vybor/srednyaya-prodolzhitelnost-zhizni-v-mire.html</w:t>
        </w:r>
      </w:hyperlink>
      <w:r w:rsidR="00C91104" w:rsidRPr="003C3B6E">
        <w:rPr>
          <w:rFonts w:ascii="Times New Roman" w:hAnsi="Times New Roman" w:cs="Times New Roman"/>
          <w:i/>
          <w:color w:val="auto"/>
          <w:sz w:val="24"/>
          <w:szCs w:val="24"/>
        </w:rPr>
        <w:t>;</w:t>
      </w:r>
      <w:r w:rsidR="00297506" w:rsidRPr="003C3B6E">
        <w:rPr>
          <w:rFonts w:ascii="Times New Roman" w:hAnsi="Times New Roman" w:cs="Times New Roman"/>
          <w:i/>
          <w:color w:val="auto"/>
          <w:sz w:val="24"/>
          <w:szCs w:val="24"/>
        </w:rPr>
        <w:t xml:space="preserve"> </w:t>
      </w:r>
      <w:hyperlink r:id="rId21" w:history="1">
        <w:r w:rsidR="00297506" w:rsidRPr="003C3B6E">
          <w:rPr>
            <w:rStyle w:val="a4"/>
            <w:rFonts w:ascii="Times New Roman" w:hAnsi="Times New Roman" w:cs="Times New Roman"/>
            <w:i/>
            <w:color w:val="auto"/>
            <w:sz w:val="24"/>
            <w:szCs w:val="24"/>
            <w:u w:val="none"/>
          </w:rPr>
          <w:t>https://countrymeters.info/ru/Russian_Federation</w:t>
        </w:r>
      </w:hyperlink>
      <w:r w:rsidRPr="003C3B6E">
        <w:rPr>
          <w:rFonts w:ascii="Times New Roman" w:hAnsi="Times New Roman" w:cs="Times New Roman"/>
          <w:i/>
          <w:color w:val="auto"/>
          <w:sz w:val="24"/>
          <w:szCs w:val="24"/>
        </w:rPr>
        <w:t>;</w:t>
      </w:r>
      <w:r w:rsidR="00887E2B" w:rsidRPr="003C3B6E">
        <w:rPr>
          <w:rFonts w:ascii="Times New Roman" w:hAnsi="Times New Roman" w:cs="Times New Roman"/>
          <w:i/>
          <w:color w:val="auto"/>
          <w:sz w:val="24"/>
          <w:szCs w:val="24"/>
          <w:lang w:val="ky-KG"/>
        </w:rPr>
        <w:t xml:space="preserve"> </w:t>
      </w:r>
      <w:r w:rsidRPr="003C3B6E">
        <w:rPr>
          <w:rFonts w:ascii="Times New Roman" w:hAnsi="Times New Roman" w:cs="Times New Roman"/>
          <w:i/>
          <w:color w:val="auto"/>
          <w:sz w:val="24"/>
          <w:szCs w:val="24"/>
        </w:rPr>
        <w:t>https:</w:t>
      </w:r>
      <w:r w:rsidR="00887E2B" w:rsidRPr="003C3B6E">
        <w:rPr>
          <w:rFonts w:ascii="Times New Roman" w:hAnsi="Times New Roman" w:cs="Times New Roman"/>
          <w:i/>
          <w:color w:val="auto"/>
          <w:sz w:val="24"/>
          <w:szCs w:val="24"/>
          <w:lang w:val="ky-KG"/>
        </w:rPr>
        <w:t xml:space="preserve"> </w:t>
      </w:r>
      <w:r w:rsidRPr="003C3B6E">
        <w:rPr>
          <w:rFonts w:ascii="Times New Roman" w:hAnsi="Times New Roman" w:cs="Times New Roman"/>
          <w:i/>
          <w:color w:val="auto"/>
          <w:sz w:val="24"/>
          <w:szCs w:val="24"/>
        </w:rPr>
        <w:t>//countrymeters.info/</w:t>
      </w:r>
      <w:proofErr w:type="spellStart"/>
      <w:r w:rsidRPr="003C3B6E">
        <w:rPr>
          <w:rFonts w:ascii="Times New Roman" w:hAnsi="Times New Roman" w:cs="Times New Roman"/>
          <w:i/>
          <w:color w:val="auto"/>
          <w:sz w:val="24"/>
          <w:szCs w:val="24"/>
        </w:rPr>
        <w:t>ru</w:t>
      </w:r>
      <w:proofErr w:type="spellEnd"/>
      <w:r w:rsidRPr="003C3B6E">
        <w:rPr>
          <w:rFonts w:ascii="Times New Roman" w:hAnsi="Times New Roman" w:cs="Times New Roman"/>
          <w:i/>
          <w:color w:val="auto"/>
          <w:sz w:val="24"/>
          <w:szCs w:val="24"/>
        </w:rPr>
        <w:t>/</w:t>
      </w:r>
      <w:proofErr w:type="spellStart"/>
      <w:r w:rsidRPr="003C3B6E">
        <w:rPr>
          <w:rFonts w:ascii="Times New Roman" w:hAnsi="Times New Roman" w:cs="Times New Roman"/>
          <w:i/>
          <w:color w:val="auto"/>
          <w:sz w:val="24"/>
          <w:szCs w:val="24"/>
        </w:rPr>
        <w:t>Kyrgyzstan</w:t>
      </w:r>
      <w:proofErr w:type="spellEnd"/>
      <w:r w:rsidR="00023E2F" w:rsidRPr="003C3B6E">
        <w:rPr>
          <w:rFonts w:ascii="Times New Roman" w:hAnsi="Times New Roman" w:cs="Times New Roman"/>
          <w:i/>
          <w:color w:val="auto"/>
          <w:sz w:val="24"/>
          <w:szCs w:val="24"/>
        </w:rPr>
        <w:t>]</w:t>
      </w:r>
    </w:p>
    <w:p w:rsidR="00D67341" w:rsidRPr="003C3B6E" w:rsidRDefault="00835B76" w:rsidP="00653E81">
      <w:pPr>
        <w:tabs>
          <w:tab w:val="left" w:pos="993"/>
        </w:tabs>
        <w:spacing w:before="240" w:after="0" w:line="240" w:lineRule="auto"/>
        <w:jc w:val="both"/>
        <w:rPr>
          <w:rFonts w:ascii="Times New Roman" w:hAnsi="Times New Roman"/>
          <w:sz w:val="28"/>
          <w:szCs w:val="28"/>
        </w:rPr>
      </w:pPr>
      <w:r w:rsidRPr="003C3B6E">
        <w:rPr>
          <w:b/>
          <w:bCs/>
          <w:sz w:val="28"/>
          <w:szCs w:val="28"/>
          <w:lang w:val="ky-KG"/>
        </w:rPr>
        <w:t xml:space="preserve">       </w:t>
      </w:r>
      <w:r w:rsidR="00A502BA" w:rsidRPr="003C3B6E">
        <w:rPr>
          <w:rFonts w:ascii="Times New Roman" w:eastAsia="Times New Roman" w:hAnsi="Times New Roman" w:cs="Times New Roman"/>
          <w:b/>
          <w:sz w:val="28"/>
          <w:szCs w:val="28"/>
          <w:shd w:val="clear" w:color="auto" w:fill="FFFFFF"/>
          <w:lang w:eastAsia="ru-RU"/>
        </w:rPr>
        <w:t>Во второй главе «Диагностика внебюджетных фондов Кыргызской Республики»</w:t>
      </w:r>
      <w:r w:rsidR="00A502BA" w:rsidRPr="003C3B6E">
        <w:rPr>
          <w:rFonts w:ascii="Times New Roman" w:eastAsia="Times New Roman" w:hAnsi="Times New Roman" w:cs="Times New Roman"/>
          <w:sz w:val="28"/>
          <w:szCs w:val="28"/>
          <w:shd w:val="clear" w:color="auto" w:fill="FFFFFF"/>
          <w:lang w:eastAsia="ru-RU"/>
        </w:rPr>
        <w:t xml:space="preserve"> проведен</w:t>
      </w:r>
      <w:r w:rsidR="00C66E99" w:rsidRPr="003C3B6E">
        <w:rPr>
          <w:rFonts w:ascii="Times New Roman" w:eastAsia="Times New Roman" w:hAnsi="Times New Roman" w:cs="Times New Roman"/>
          <w:sz w:val="28"/>
          <w:szCs w:val="28"/>
          <w:shd w:val="clear" w:color="auto" w:fill="FFFFFF"/>
          <w:lang w:eastAsia="ru-RU"/>
        </w:rPr>
        <w:t>а</w:t>
      </w:r>
      <w:r w:rsidR="00603E2D" w:rsidRPr="003C3B6E">
        <w:rPr>
          <w:rFonts w:ascii="Times New Roman" w:eastAsia="Times New Roman" w:hAnsi="Times New Roman" w:cs="Times New Roman"/>
          <w:sz w:val="28"/>
          <w:szCs w:val="28"/>
          <w:shd w:val="clear" w:color="auto" w:fill="FFFFFF"/>
          <w:lang w:eastAsia="ru-RU"/>
        </w:rPr>
        <w:t xml:space="preserve"> д</w:t>
      </w:r>
      <w:r w:rsidR="00603E2D" w:rsidRPr="003C3B6E">
        <w:rPr>
          <w:rFonts w:ascii="Times New Roman" w:hAnsi="Times New Roman"/>
          <w:bCs/>
          <w:sz w:val="28"/>
          <w:szCs w:val="28"/>
        </w:rPr>
        <w:t>иагностика Социального фонда и его нормативного правового обеспечения,</w:t>
      </w:r>
      <w:r w:rsidR="00A502BA" w:rsidRPr="003C3B6E">
        <w:rPr>
          <w:rFonts w:ascii="Times New Roman" w:eastAsia="Times New Roman" w:hAnsi="Times New Roman" w:cs="Times New Roman"/>
          <w:sz w:val="28"/>
          <w:szCs w:val="28"/>
          <w:shd w:val="clear" w:color="auto" w:fill="FFFFFF"/>
          <w:lang w:eastAsia="ru-RU"/>
        </w:rPr>
        <w:t xml:space="preserve"> </w:t>
      </w:r>
      <w:r w:rsidR="008A03CD" w:rsidRPr="003C3B6E">
        <w:rPr>
          <w:rFonts w:ascii="Times New Roman" w:eastAsia="Times New Roman" w:hAnsi="Times New Roman" w:cs="Times New Roman"/>
          <w:sz w:val="28"/>
          <w:szCs w:val="28"/>
          <w:shd w:val="clear" w:color="auto" w:fill="FFFFFF"/>
          <w:lang w:eastAsia="ru-RU"/>
        </w:rPr>
        <w:t xml:space="preserve">дан </w:t>
      </w:r>
      <w:r w:rsidR="00A502BA" w:rsidRPr="003C3B6E">
        <w:rPr>
          <w:rFonts w:ascii="Times New Roman" w:eastAsia="Times New Roman" w:hAnsi="Times New Roman" w:cs="Times New Roman"/>
          <w:sz w:val="28"/>
          <w:szCs w:val="28"/>
          <w:shd w:val="clear" w:color="auto" w:fill="FFFFFF"/>
          <w:lang w:eastAsia="ru-RU"/>
        </w:rPr>
        <w:t>анализ</w:t>
      </w:r>
      <w:r w:rsidR="00D67341" w:rsidRPr="003C3B6E">
        <w:rPr>
          <w:rFonts w:ascii="Times New Roman" w:eastAsia="Times New Roman" w:hAnsi="Times New Roman" w:cs="Times New Roman"/>
          <w:sz w:val="28"/>
          <w:szCs w:val="28"/>
          <w:shd w:val="clear" w:color="auto" w:fill="FFFFFF"/>
          <w:lang w:eastAsia="ru-RU"/>
        </w:rPr>
        <w:t xml:space="preserve"> </w:t>
      </w:r>
      <w:r w:rsidR="00603E2D" w:rsidRPr="003C3B6E">
        <w:rPr>
          <w:rFonts w:ascii="Times New Roman" w:hAnsi="Times New Roman"/>
          <w:bCs/>
          <w:sz w:val="28"/>
          <w:szCs w:val="28"/>
        </w:rPr>
        <w:t>и оценка финансовой деятельности Пенсионного  фонда и Г</w:t>
      </w:r>
      <w:r w:rsidR="00025B3E" w:rsidRPr="003C3B6E">
        <w:rPr>
          <w:rFonts w:ascii="Times New Roman" w:hAnsi="Times New Roman"/>
          <w:bCs/>
          <w:sz w:val="28"/>
          <w:szCs w:val="28"/>
        </w:rPr>
        <w:t>НПФ</w:t>
      </w:r>
      <w:r w:rsidR="00603E2D" w:rsidRPr="003C3B6E">
        <w:rPr>
          <w:rFonts w:ascii="Times New Roman" w:hAnsi="Times New Roman"/>
          <w:bCs/>
          <w:sz w:val="28"/>
          <w:szCs w:val="28"/>
        </w:rPr>
        <w:t xml:space="preserve"> и их </w:t>
      </w:r>
      <w:proofErr w:type="spellStart"/>
      <w:r w:rsidR="00603E2D" w:rsidRPr="003C3B6E">
        <w:rPr>
          <w:rFonts w:ascii="Times New Roman" w:hAnsi="Times New Roman"/>
          <w:bCs/>
          <w:sz w:val="28"/>
          <w:szCs w:val="28"/>
        </w:rPr>
        <w:t>демоиндикаторов</w:t>
      </w:r>
      <w:proofErr w:type="spellEnd"/>
      <w:r w:rsidR="00603E2D" w:rsidRPr="003C3B6E">
        <w:rPr>
          <w:rFonts w:ascii="Times New Roman" w:hAnsi="Times New Roman"/>
          <w:bCs/>
          <w:sz w:val="28"/>
          <w:szCs w:val="28"/>
        </w:rPr>
        <w:t xml:space="preserve">, </w:t>
      </w:r>
      <w:r w:rsidR="00C66E99" w:rsidRPr="003C3B6E">
        <w:rPr>
          <w:rFonts w:ascii="Times New Roman" w:hAnsi="Times New Roman"/>
          <w:sz w:val="28"/>
          <w:szCs w:val="28"/>
        </w:rPr>
        <w:t xml:space="preserve">а также </w:t>
      </w:r>
      <w:proofErr w:type="spellStart"/>
      <w:r w:rsidR="00C127FC" w:rsidRPr="003C3B6E">
        <w:rPr>
          <w:rFonts w:ascii="Times New Roman" w:eastAsia="Times New Roman" w:hAnsi="Times New Roman" w:cs="Times New Roman"/>
          <w:sz w:val="28"/>
          <w:szCs w:val="28"/>
          <w:lang w:eastAsia="ru-RU"/>
        </w:rPr>
        <w:t>апдейта</w:t>
      </w:r>
      <w:proofErr w:type="spellEnd"/>
      <w:r w:rsidR="00C127FC" w:rsidRPr="003C3B6E">
        <w:rPr>
          <w:rFonts w:ascii="Times New Roman" w:hAnsi="Times New Roman"/>
          <w:sz w:val="28"/>
          <w:szCs w:val="28"/>
        </w:rPr>
        <w:t xml:space="preserve"> </w:t>
      </w:r>
      <w:proofErr w:type="spellStart"/>
      <w:r w:rsidR="008A03CD" w:rsidRPr="003C3B6E">
        <w:rPr>
          <w:rFonts w:ascii="Times New Roman" w:hAnsi="Times New Roman"/>
          <w:sz w:val="28"/>
          <w:szCs w:val="28"/>
        </w:rPr>
        <w:t>ФОМСа</w:t>
      </w:r>
      <w:proofErr w:type="spellEnd"/>
      <w:r w:rsidR="00603E2D" w:rsidRPr="003C3B6E">
        <w:rPr>
          <w:rFonts w:ascii="Times New Roman" w:hAnsi="Times New Roman"/>
          <w:sz w:val="28"/>
          <w:szCs w:val="28"/>
        </w:rPr>
        <w:t xml:space="preserve"> </w:t>
      </w:r>
      <w:r w:rsidR="008A03CD" w:rsidRPr="003C3B6E">
        <w:rPr>
          <w:rFonts w:ascii="Times New Roman" w:hAnsi="Times New Roman"/>
          <w:sz w:val="28"/>
          <w:szCs w:val="28"/>
        </w:rPr>
        <w:t xml:space="preserve">как Единого плательщика </w:t>
      </w:r>
      <w:r w:rsidR="003430D4" w:rsidRPr="003C3B6E">
        <w:rPr>
          <w:rFonts w:ascii="Times New Roman" w:hAnsi="Times New Roman"/>
          <w:sz w:val="28"/>
          <w:szCs w:val="28"/>
        </w:rPr>
        <w:t>(</w:t>
      </w:r>
      <w:proofErr w:type="gramStart"/>
      <w:r w:rsidR="003430D4" w:rsidRPr="003C3B6E">
        <w:rPr>
          <w:rFonts w:ascii="Times New Roman" w:hAnsi="Times New Roman"/>
          <w:sz w:val="28"/>
          <w:szCs w:val="28"/>
        </w:rPr>
        <w:t>ЕД</w:t>
      </w:r>
      <w:proofErr w:type="gramEnd"/>
      <w:r w:rsidR="003430D4" w:rsidRPr="003C3B6E">
        <w:rPr>
          <w:rFonts w:ascii="Times New Roman" w:hAnsi="Times New Roman"/>
          <w:sz w:val="28"/>
          <w:szCs w:val="28"/>
        </w:rPr>
        <w:t xml:space="preserve">) </w:t>
      </w:r>
      <w:r w:rsidR="00603E2D" w:rsidRPr="003C3B6E">
        <w:rPr>
          <w:rFonts w:ascii="Times New Roman" w:hAnsi="Times New Roman"/>
          <w:sz w:val="28"/>
          <w:szCs w:val="28"/>
        </w:rPr>
        <w:t>и Программы гос</w:t>
      </w:r>
      <w:r w:rsidR="00C66E99" w:rsidRPr="003C3B6E">
        <w:rPr>
          <w:rFonts w:ascii="Times New Roman" w:hAnsi="Times New Roman"/>
          <w:sz w:val="28"/>
          <w:szCs w:val="28"/>
        </w:rPr>
        <w:t xml:space="preserve">ударственных </w:t>
      </w:r>
      <w:r w:rsidR="00603E2D" w:rsidRPr="003C3B6E">
        <w:rPr>
          <w:rFonts w:ascii="Times New Roman" w:hAnsi="Times New Roman"/>
          <w:sz w:val="28"/>
          <w:szCs w:val="28"/>
        </w:rPr>
        <w:t>гарантий в рамках</w:t>
      </w:r>
      <w:r w:rsidR="008A03CD" w:rsidRPr="003C3B6E">
        <w:rPr>
          <w:rFonts w:ascii="Times New Roman" w:hAnsi="Times New Roman"/>
          <w:sz w:val="28"/>
          <w:szCs w:val="28"/>
        </w:rPr>
        <w:t xml:space="preserve"> Е</w:t>
      </w:r>
      <w:r w:rsidR="00031BFF" w:rsidRPr="003C3B6E">
        <w:rPr>
          <w:rFonts w:ascii="Times New Roman" w:hAnsi="Times New Roman"/>
          <w:sz w:val="28"/>
          <w:szCs w:val="28"/>
        </w:rPr>
        <w:t>Д</w:t>
      </w:r>
      <w:r w:rsidR="00603E2D" w:rsidRPr="003C3B6E">
        <w:rPr>
          <w:rFonts w:ascii="Times New Roman" w:hAnsi="Times New Roman"/>
          <w:sz w:val="28"/>
          <w:szCs w:val="28"/>
        </w:rPr>
        <w:t>.</w:t>
      </w:r>
    </w:p>
    <w:p w:rsidR="00C32C2C" w:rsidRPr="003C3B6E" w:rsidRDefault="00C32C2C" w:rsidP="00C32C2C">
      <w:pPr>
        <w:pStyle w:val="a7"/>
        <w:tabs>
          <w:tab w:val="left" w:pos="993"/>
        </w:tabs>
        <w:spacing w:after="0" w:line="240" w:lineRule="auto"/>
        <w:ind w:left="0" w:firstLine="360"/>
        <w:jc w:val="both"/>
        <w:rPr>
          <w:rFonts w:ascii="Times New Roman" w:hAnsi="Times New Roman"/>
          <w:bCs/>
          <w:sz w:val="28"/>
          <w:szCs w:val="28"/>
        </w:rPr>
      </w:pPr>
      <w:r w:rsidRPr="003C3B6E">
        <w:rPr>
          <w:rFonts w:ascii="Times New Roman" w:hAnsi="Times New Roman"/>
          <w:b/>
          <w:bCs/>
          <w:i/>
          <w:sz w:val="28"/>
          <w:szCs w:val="28"/>
        </w:rPr>
        <w:t>Объектом исследования являются</w:t>
      </w:r>
      <w:r w:rsidRPr="003C3B6E">
        <w:rPr>
          <w:rFonts w:ascii="Times New Roman" w:hAnsi="Times New Roman"/>
          <w:bCs/>
          <w:sz w:val="28"/>
          <w:szCs w:val="28"/>
        </w:rPr>
        <w:t xml:space="preserve">   внебюджетные фонды </w:t>
      </w:r>
      <w:proofErr w:type="gramStart"/>
      <w:r w:rsidRPr="003C3B6E">
        <w:rPr>
          <w:rFonts w:ascii="Times New Roman" w:hAnsi="Times New Roman"/>
          <w:bCs/>
          <w:sz w:val="28"/>
          <w:szCs w:val="28"/>
        </w:rPr>
        <w:t>КР</w:t>
      </w:r>
      <w:proofErr w:type="gramEnd"/>
      <w:r w:rsidRPr="003C3B6E">
        <w:rPr>
          <w:rFonts w:ascii="Times New Roman" w:eastAsia="Times New Roman" w:hAnsi="Times New Roman" w:cs="Times New Roman"/>
          <w:noProof/>
          <w:sz w:val="28"/>
          <w:szCs w:val="28"/>
          <w:lang w:eastAsia="ru-RU"/>
        </w:rPr>
        <w:t>,</w:t>
      </w:r>
      <w:r w:rsidRPr="003C3B6E">
        <w:rPr>
          <w:rFonts w:ascii="Times New Roman" w:hAnsi="Times New Roman"/>
          <w:sz w:val="28"/>
          <w:szCs w:val="28"/>
          <w:lang w:eastAsia="ru-RU"/>
        </w:rPr>
        <w:t xml:space="preserve"> в том числе </w:t>
      </w:r>
      <w:proofErr w:type="spellStart"/>
      <w:r w:rsidRPr="003C3B6E">
        <w:rPr>
          <w:rFonts w:ascii="Times New Roman" w:hAnsi="Times New Roman"/>
          <w:sz w:val="28"/>
          <w:szCs w:val="28"/>
          <w:lang w:eastAsia="ru-RU"/>
        </w:rPr>
        <w:t>Соцфонд</w:t>
      </w:r>
      <w:proofErr w:type="spellEnd"/>
      <w:r w:rsidRPr="003C3B6E">
        <w:rPr>
          <w:rFonts w:ascii="Times New Roman" w:hAnsi="Times New Roman"/>
          <w:sz w:val="28"/>
          <w:szCs w:val="28"/>
          <w:lang w:eastAsia="ru-RU"/>
        </w:rPr>
        <w:t xml:space="preserve">, Пенсионный фонд, ГНПФ, ФОМС, и их </w:t>
      </w:r>
      <w:r w:rsidRPr="003C3B6E">
        <w:rPr>
          <w:rFonts w:ascii="Times New Roman" w:hAnsi="Times New Roman" w:cs="Times New Roman"/>
          <w:bCs/>
          <w:sz w:val="28"/>
          <w:szCs w:val="28"/>
          <w:lang w:eastAsia="ru-RU"/>
        </w:rPr>
        <w:t>финансов</w:t>
      </w:r>
      <w:r w:rsidRPr="003C3B6E">
        <w:rPr>
          <w:rFonts w:ascii="Times New Roman" w:hAnsi="Times New Roman"/>
          <w:bCs/>
          <w:sz w:val="28"/>
          <w:szCs w:val="28"/>
          <w:lang w:eastAsia="ru-RU"/>
        </w:rPr>
        <w:t>ая</w:t>
      </w:r>
      <w:r w:rsidRPr="003C3B6E">
        <w:rPr>
          <w:rFonts w:ascii="Times New Roman" w:hAnsi="Times New Roman" w:cs="Times New Roman"/>
          <w:bCs/>
          <w:sz w:val="28"/>
          <w:szCs w:val="28"/>
          <w:lang w:eastAsia="ru-RU"/>
        </w:rPr>
        <w:t xml:space="preserve"> деятельност</w:t>
      </w:r>
      <w:r w:rsidRPr="003C3B6E">
        <w:rPr>
          <w:rFonts w:ascii="Times New Roman" w:hAnsi="Times New Roman"/>
          <w:bCs/>
          <w:sz w:val="28"/>
          <w:szCs w:val="28"/>
          <w:lang w:eastAsia="ru-RU"/>
        </w:rPr>
        <w:t>ь,</w:t>
      </w:r>
      <w:r w:rsidRPr="003C3B6E">
        <w:rPr>
          <w:rFonts w:ascii="Times New Roman" w:hAnsi="Times New Roman"/>
          <w:noProof/>
          <w:sz w:val="28"/>
          <w:szCs w:val="28"/>
          <w:lang w:eastAsia="ru-RU"/>
        </w:rPr>
        <w:t xml:space="preserve"> </w:t>
      </w:r>
      <w:r w:rsidRPr="003C3B6E">
        <w:rPr>
          <w:rFonts w:ascii="Times New Roman" w:eastAsia="Times New Roman" w:hAnsi="Times New Roman" w:cs="Times New Roman"/>
          <w:noProof/>
          <w:sz w:val="28"/>
          <w:szCs w:val="28"/>
          <w:lang w:eastAsia="ru-RU"/>
        </w:rPr>
        <w:t>и</w:t>
      </w:r>
      <w:r w:rsidRPr="003C3B6E">
        <w:rPr>
          <w:rFonts w:ascii="Times New Roman" w:hAnsi="Times New Roman" w:cs="Times New Roman"/>
          <w:sz w:val="28"/>
          <w:szCs w:val="28"/>
          <w:lang w:eastAsia="ru-RU"/>
        </w:rPr>
        <w:t>нституциональные основы</w:t>
      </w:r>
      <w:r w:rsidRPr="003C3B6E">
        <w:rPr>
          <w:rFonts w:ascii="Times New Roman" w:hAnsi="Times New Roman"/>
          <w:sz w:val="28"/>
          <w:szCs w:val="28"/>
          <w:lang w:eastAsia="ru-RU"/>
        </w:rPr>
        <w:t xml:space="preserve">, </w:t>
      </w:r>
      <w:proofErr w:type="spellStart"/>
      <w:r w:rsidRPr="003C3B6E">
        <w:rPr>
          <w:rFonts w:ascii="Times New Roman" w:hAnsi="Times New Roman"/>
          <w:bCs/>
          <w:sz w:val="28"/>
          <w:szCs w:val="28"/>
        </w:rPr>
        <w:t>демоиндикаторы</w:t>
      </w:r>
      <w:proofErr w:type="spellEnd"/>
      <w:r w:rsidRPr="003C3B6E">
        <w:rPr>
          <w:rFonts w:ascii="Times New Roman" w:hAnsi="Times New Roman"/>
          <w:bCs/>
          <w:sz w:val="28"/>
          <w:szCs w:val="28"/>
        </w:rPr>
        <w:t xml:space="preserve">, </w:t>
      </w:r>
      <w:r w:rsidRPr="003C3B6E">
        <w:rPr>
          <w:rFonts w:ascii="Times New Roman" w:hAnsi="Times New Roman"/>
          <w:sz w:val="28"/>
          <w:szCs w:val="28"/>
          <w:lang w:eastAsia="ru-RU"/>
        </w:rPr>
        <w:t>механизмы регулирования</w:t>
      </w:r>
      <w:r w:rsidRPr="003C3B6E">
        <w:rPr>
          <w:rFonts w:ascii="Times New Roman" w:hAnsi="Times New Roman"/>
          <w:bCs/>
          <w:sz w:val="28"/>
          <w:szCs w:val="28"/>
        </w:rPr>
        <w:t>.</w:t>
      </w:r>
    </w:p>
    <w:p w:rsidR="00C32C2C" w:rsidRPr="003C3B6E" w:rsidRDefault="00835B76" w:rsidP="00835B76">
      <w:pPr>
        <w:spacing w:after="0" w:line="240" w:lineRule="auto"/>
        <w:jc w:val="both"/>
        <w:rPr>
          <w:rFonts w:ascii="Times New Roman" w:hAnsi="Times New Roman"/>
          <w:sz w:val="28"/>
          <w:szCs w:val="28"/>
          <w:lang w:eastAsia="ru-RU"/>
        </w:rPr>
      </w:pPr>
      <w:r w:rsidRPr="003C3B6E">
        <w:rPr>
          <w:rFonts w:ascii="Times New Roman" w:hAnsi="Times New Roman"/>
          <w:bCs/>
          <w:sz w:val="28"/>
          <w:szCs w:val="28"/>
        </w:rPr>
        <w:t xml:space="preserve">     </w:t>
      </w:r>
      <w:r w:rsidR="00C32C2C" w:rsidRPr="003C3B6E">
        <w:rPr>
          <w:rFonts w:ascii="Times New Roman" w:hAnsi="Times New Roman"/>
          <w:b/>
          <w:bCs/>
          <w:i/>
          <w:sz w:val="28"/>
          <w:szCs w:val="28"/>
        </w:rPr>
        <w:t>Предметом исследования</w:t>
      </w:r>
      <w:r w:rsidR="00C32C2C" w:rsidRPr="003C3B6E">
        <w:rPr>
          <w:rFonts w:ascii="Times New Roman" w:hAnsi="Times New Roman"/>
          <w:b/>
          <w:bCs/>
          <w:sz w:val="28"/>
          <w:szCs w:val="28"/>
        </w:rPr>
        <w:t xml:space="preserve"> </w:t>
      </w:r>
      <w:r w:rsidR="00C32C2C" w:rsidRPr="003C3B6E">
        <w:rPr>
          <w:rFonts w:ascii="Times New Roman" w:hAnsi="Times New Roman"/>
          <w:bCs/>
          <w:sz w:val="28"/>
          <w:szCs w:val="28"/>
        </w:rPr>
        <w:t xml:space="preserve">являются </w:t>
      </w:r>
      <w:r w:rsidR="00C32C2C" w:rsidRPr="003C3B6E">
        <w:rPr>
          <w:rFonts w:ascii="Times New Roman" w:hAnsi="Times New Roman"/>
          <w:sz w:val="28"/>
          <w:szCs w:val="28"/>
          <w:lang w:eastAsia="ru-RU"/>
        </w:rPr>
        <w:t>экономические отношения, возникающие в процессе</w:t>
      </w:r>
      <w:r w:rsidR="00C32C2C" w:rsidRPr="003C3B6E">
        <w:rPr>
          <w:rFonts w:ascii="Times New Roman" w:hAnsi="Times New Roman"/>
          <w:noProof/>
          <w:sz w:val="28"/>
          <w:szCs w:val="28"/>
          <w:lang w:eastAsia="ru-RU"/>
        </w:rPr>
        <w:t xml:space="preserve"> </w:t>
      </w:r>
      <w:r w:rsidR="00C32C2C" w:rsidRPr="003C3B6E">
        <w:rPr>
          <w:rFonts w:ascii="Times New Roman" w:eastAsia="Times New Roman" w:hAnsi="Times New Roman" w:cs="Times New Roman"/>
          <w:noProof/>
          <w:sz w:val="28"/>
          <w:szCs w:val="28"/>
          <w:lang w:eastAsia="ru-RU"/>
        </w:rPr>
        <w:t>формировани</w:t>
      </w:r>
      <w:r w:rsidR="00C32C2C" w:rsidRPr="003C3B6E">
        <w:rPr>
          <w:rFonts w:ascii="Times New Roman" w:hAnsi="Times New Roman"/>
          <w:noProof/>
          <w:sz w:val="28"/>
          <w:szCs w:val="28"/>
          <w:lang w:eastAsia="ru-RU"/>
        </w:rPr>
        <w:t>я</w:t>
      </w:r>
      <w:r w:rsidR="00C32C2C" w:rsidRPr="003C3B6E">
        <w:rPr>
          <w:rFonts w:ascii="Times New Roman" w:eastAsia="Times New Roman" w:hAnsi="Times New Roman" w:cs="Times New Roman"/>
          <w:noProof/>
          <w:sz w:val="28"/>
          <w:szCs w:val="28"/>
          <w:lang w:eastAsia="ru-RU"/>
        </w:rPr>
        <w:t xml:space="preserve"> и развити</w:t>
      </w:r>
      <w:r w:rsidR="00C32C2C" w:rsidRPr="003C3B6E">
        <w:rPr>
          <w:rFonts w:ascii="Times New Roman" w:hAnsi="Times New Roman"/>
          <w:noProof/>
          <w:sz w:val="28"/>
          <w:szCs w:val="28"/>
          <w:lang w:eastAsia="ru-RU"/>
        </w:rPr>
        <w:t>я</w:t>
      </w:r>
      <w:r w:rsidR="00C32C2C" w:rsidRPr="003C3B6E">
        <w:rPr>
          <w:rFonts w:ascii="Times New Roman" w:eastAsia="Times New Roman" w:hAnsi="Times New Roman" w:cs="Times New Roman"/>
          <w:noProof/>
          <w:sz w:val="28"/>
          <w:szCs w:val="28"/>
          <w:lang w:eastAsia="ru-RU"/>
        </w:rPr>
        <w:t xml:space="preserve"> внебюджетных фондов в финансовой системе КР</w:t>
      </w:r>
      <w:r w:rsidR="00C32C2C" w:rsidRPr="003C3B6E">
        <w:rPr>
          <w:rFonts w:ascii="Times New Roman" w:hAnsi="Times New Roman"/>
          <w:sz w:val="28"/>
          <w:szCs w:val="28"/>
          <w:lang w:eastAsia="ru-RU"/>
        </w:rPr>
        <w:t>.</w:t>
      </w:r>
    </w:p>
    <w:p w:rsidR="00CC0403" w:rsidRPr="003C3B6E" w:rsidRDefault="00835B76" w:rsidP="00835B76">
      <w:pPr>
        <w:spacing w:after="0" w:line="240" w:lineRule="auto"/>
        <w:jc w:val="both"/>
        <w:rPr>
          <w:rFonts w:ascii="Times New Roman" w:hAnsi="Times New Roman" w:cs="Times New Roman"/>
          <w:bCs/>
          <w:sz w:val="28"/>
          <w:szCs w:val="28"/>
        </w:rPr>
      </w:pPr>
      <w:r w:rsidRPr="003C3B6E">
        <w:rPr>
          <w:rFonts w:ascii="Times New Roman" w:hAnsi="Times New Roman" w:cs="Times New Roman"/>
          <w:b/>
          <w:bCs/>
          <w:i/>
          <w:iCs/>
          <w:sz w:val="28"/>
          <w:szCs w:val="28"/>
        </w:rPr>
        <w:t xml:space="preserve">     </w:t>
      </w:r>
      <w:r w:rsidR="00CC0403" w:rsidRPr="003C3B6E">
        <w:rPr>
          <w:rFonts w:ascii="Times New Roman" w:hAnsi="Times New Roman" w:cs="Times New Roman"/>
          <w:b/>
          <w:bCs/>
          <w:i/>
          <w:iCs/>
          <w:sz w:val="28"/>
          <w:szCs w:val="28"/>
        </w:rPr>
        <w:t>Методы и материалы исследования</w:t>
      </w:r>
      <w:r w:rsidR="00CC0403" w:rsidRPr="003C3B6E">
        <w:rPr>
          <w:rFonts w:ascii="Times New Roman" w:hAnsi="Times New Roman"/>
          <w:b/>
          <w:bCs/>
          <w:sz w:val="28"/>
          <w:szCs w:val="28"/>
          <w:lang w:val="ky-KG"/>
        </w:rPr>
        <w:t>.</w:t>
      </w:r>
      <w:r w:rsidR="00CC0403" w:rsidRPr="003C3B6E">
        <w:rPr>
          <w:rFonts w:ascii="Times New Roman" w:hAnsi="Times New Roman"/>
          <w:b/>
          <w:bCs/>
          <w:sz w:val="28"/>
          <w:szCs w:val="28"/>
        </w:rPr>
        <w:t xml:space="preserve"> </w:t>
      </w:r>
      <w:r w:rsidR="00CC0403" w:rsidRPr="003C3B6E">
        <w:rPr>
          <w:rFonts w:ascii="Times New Roman" w:hAnsi="Times New Roman"/>
          <w:bCs/>
          <w:sz w:val="28"/>
          <w:szCs w:val="28"/>
        </w:rPr>
        <w:t xml:space="preserve">Методическую </w:t>
      </w:r>
      <w:r w:rsidR="00CC0403" w:rsidRPr="003C3B6E">
        <w:rPr>
          <w:rFonts w:ascii="Times New Roman" w:hAnsi="Times New Roman"/>
          <w:bCs/>
          <w:sz w:val="28"/>
          <w:szCs w:val="28"/>
          <w:lang w:val="ky-KG"/>
        </w:rPr>
        <w:t xml:space="preserve">основу </w:t>
      </w:r>
      <w:r w:rsidR="00CC0403" w:rsidRPr="003C3B6E">
        <w:rPr>
          <w:rFonts w:ascii="Times New Roman" w:hAnsi="Times New Roman"/>
          <w:bCs/>
          <w:sz w:val="28"/>
          <w:szCs w:val="28"/>
        </w:rPr>
        <w:t>исследования сост</w:t>
      </w:r>
      <w:r w:rsidR="00CC0403" w:rsidRPr="003C3B6E">
        <w:rPr>
          <w:rFonts w:ascii="Times New Roman" w:hAnsi="Times New Roman" w:cs="Times New Roman"/>
          <w:bCs/>
          <w:sz w:val="28"/>
          <w:szCs w:val="28"/>
        </w:rPr>
        <w:t>авили</w:t>
      </w:r>
      <w:r w:rsidR="00CC0403" w:rsidRPr="003C3B6E">
        <w:rPr>
          <w:rFonts w:ascii="Times New Roman" w:hAnsi="Times New Roman"/>
          <w:bCs/>
          <w:sz w:val="28"/>
          <w:szCs w:val="28"/>
        </w:rPr>
        <w:t xml:space="preserve"> </w:t>
      </w:r>
      <w:r w:rsidR="00CC0403" w:rsidRPr="003C3B6E">
        <w:rPr>
          <w:rFonts w:ascii="Times New Roman" w:hAnsi="Times New Roman" w:cs="Times New Roman"/>
          <w:bCs/>
          <w:sz w:val="28"/>
          <w:szCs w:val="28"/>
        </w:rPr>
        <w:t xml:space="preserve">общенаучные и специальные методы: анализ и синтез, </w:t>
      </w:r>
      <w:r w:rsidR="00EC7043" w:rsidRPr="003C3B6E">
        <w:rPr>
          <w:rFonts w:ascii="Times New Roman" w:hAnsi="Times New Roman" w:cs="Times New Roman"/>
          <w:bCs/>
          <w:sz w:val="28"/>
          <w:szCs w:val="28"/>
        </w:rPr>
        <w:t xml:space="preserve">метод экспертных оценок, </w:t>
      </w:r>
      <w:r w:rsidR="00CC0403" w:rsidRPr="003C3B6E">
        <w:rPr>
          <w:rFonts w:ascii="Times New Roman" w:hAnsi="Times New Roman" w:cs="Times New Roman"/>
          <w:sz w:val="28"/>
          <w:szCs w:val="28"/>
        </w:rPr>
        <w:t xml:space="preserve">системный и ситуационный анализ, </w:t>
      </w:r>
      <w:r w:rsidR="00CC0403" w:rsidRPr="003C3B6E">
        <w:rPr>
          <w:rFonts w:ascii="Times New Roman" w:hAnsi="Times New Roman" w:cs="Times New Roman"/>
          <w:bCs/>
          <w:sz w:val="28"/>
          <w:szCs w:val="28"/>
        </w:rPr>
        <w:t>методы сравнения различных статистических совокупностей, моделирование факторных систем,</w:t>
      </w:r>
      <w:r w:rsidR="00426DC5" w:rsidRPr="003C3B6E">
        <w:rPr>
          <w:rFonts w:ascii="Times New Roman" w:hAnsi="Times New Roman" w:cs="Times New Roman"/>
          <w:bCs/>
          <w:sz w:val="28"/>
          <w:szCs w:val="28"/>
        </w:rPr>
        <w:t xml:space="preserve"> метод оценки динамики явлений</w:t>
      </w:r>
      <w:r w:rsidR="00CC0403" w:rsidRPr="003C3B6E">
        <w:rPr>
          <w:rFonts w:ascii="Times New Roman" w:hAnsi="Times New Roman" w:cs="Times New Roman"/>
          <w:bCs/>
          <w:sz w:val="28"/>
          <w:szCs w:val="28"/>
        </w:rPr>
        <w:t xml:space="preserve">, </w:t>
      </w:r>
      <w:r w:rsidR="00426DC5" w:rsidRPr="003C3B6E">
        <w:rPr>
          <w:rFonts w:ascii="Times New Roman" w:hAnsi="Times New Roman" w:cs="Times New Roman"/>
          <w:bCs/>
          <w:sz w:val="28"/>
          <w:szCs w:val="28"/>
        </w:rPr>
        <w:t xml:space="preserve">корреляционный, </w:t>
      </w:r>
      <w:r w:rsidR="00CC0403" w:rsidRPr="003C3B6E">
        <w:rPr>
          <w:rFonts w:ascii="Times New Roman" w:hAnsi="Times New Roman" w:cs="Times New Roman"/>
          <w:bCs/>
          <w:sz w:val="28"/>
          <w:szCs w:val="28"/>
        </w:rPr>
        <w:t xml:space="preserve">регрессионный </w:t>
      </w:r>
      <w:r w:rsidR="00426DC5" w:rsidRPr="003C3B6E">
        <w:rPr>
          <w:rFonts w:ascii="Times New Roman" w:hAnsi="Times New Roman" w:cs="Times New Roman"/>
          <w:bCs/>
          <w:sz w:val="28"/>
          <w:szCs w:val="28"/>
        </w:rPr>
        <w:t xml:space="preserve"> и дисперсионный </w:t>
      </w:r>
      <w:r w:rsidR="00CC0403" w:rsidRPr="003C3B6E">
        <w:rPr>
          <w:rFonts w:ascii="Times New Roman" w:hAnsi="Times New Roman" w:cs="Times New Roman"/>
          <w:bCs/>
          <w:sz w:val="28"/>
          <w:szCs w:val="28"/>
        </w:rPr>
        <w:t xml:space="preserve">анализ, логический, системный и комплексные подходы к оценке </w:t>
      </w:r>
      <w:r w:rsidR="00A1614E" w:rsidRPr="003C3B6E">
        <w:rPr>
          <w:rFonts w:ascii="Times New Roman" w:hAnsi="Times New Roman" w:cs="Times New Roman"/>
          <w:bCs/>
          <w:sz w:val="28"/>
          <w:szCs w:val="28"/>
        </w:rPr>
        <w:t>социально-</w:t>
      </w:r>
      <w:r w:rsidR="00CC0403" w:rsidRPr="003C3B6E">
        <w:rPr>
          <w:rFonts w:ascii="Times New Roman" w:hAnsi="Times New Roman" w:cs="Times New Roman"/>
          <w:bCs/>
          <w:sz w:val="28"/>
          <w:szCs w:val="28"/>
        </w:rPr>
        <w:t xml:space="preserve">экономических процессов, методы прогнозирования. </w:t>
      </w:r>
    </w:p>
    <w:p w:rsidR="006D4833" w:rsidRPr="003C3B6E" w:rsidRDefault="002B1083" w:rsidP="00A1614E">
      <w:pPr>
        <w:spacing w:after="0" w:line="240" w:lineRule="auto"/>
        <w:ind w:firstLine="708"/>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 xml:space="preserve">Проблема формирования адекватной и реально работающей системы </w:t>
      </w:r>
      <w:r w:rsidR="008A7DB8" w:rsidRPr="003C3B6E">
        <w:rPr>
          <w:rFonts w:ascii="Times New Roman" w:eastAsia="Times New Roman" w:hAnsi="Times New Roman" w:cs="Times New Roman"/>
          <w:sz w:val="28"/>
          <w:szCs w:val="28"/>
          <w:lang w:eastAsia="ru-RU"/>
        </w:rPr>
        <w:t xml:space="preserve">социального </w:t>
      </w:r>
      <w:r w:rsidRPr="003C3B6E">
        <w:rPr>
          <w:rFonts w:ascii="Times New Roman" w:eastAsia="Times New Roman" w:hAnsi="Times New Roman" w:cs="Times New Roman"/>
          <w:sz w:val="28"/>
          <w:szCs w:val="28"/>
          <w:lang w:eastAsia="ru-RU"/>
        </w:rPr>
        <w:t xml:space="preserve">страхования  является залогом </w:t>
      </w:r>
      <w:r w:rsidR="009D61A4" w:rsidRPr="003C3B6E">
        <w:rPr>
          <w:rFonts w:ascii="Times New Roman" w:eastAsia="Times New Roman" w:hAnsi="Times New Roman" w:cs="Times New Roman"/>
          <w:sz w:val="28"/>
          <w:szCs w:val="28"/>
          <w:lang w:eastAsia="ru-RU"/>
        </w:rPr>
        <w:t>эффективной</w:t>
      </w:r>
      <w:r w:rsidRPr="003C3B6E">
        <w:rPr>
          <w:rFonts w:ascii="Times New Roman" w:eastAsia="Times New Roman" w:hAnsi="Times New Roman" w:cs="Times New Roman"/>
          <w:sz w:val="28"/>
          <w:szCs w:val="28"/>
          <w:lang w:eastAsia="ru-RU"/>
        </w:rPr>
        <w:t xml:space="preserve"> социальной</w:t>
      </w:r>
      <w:r w:rsidR="00025B3E" w:rsidRPr="003C3B6E">
        <w:rPr>
          <w:rFonts w:ascii="Times New Roman" w:eastAsia="Times New Roman" w:hAnsi="Times New Roman" w:cs="Times New Roman"/>
          <w:sz w:val="28"/>
          <w:szCs w:val="28"/>
          <w:lang w:eastAsia="ru-RU"/>
        </w:rPr>
        <w:t xml:space="preserve"> защиты населения и социально-демографической</w:t>
      </w:r>
      <w:r w:rsidRPr="003C3B6E">
        <w:rPr>
          <w:rFonts w:ascii="Times New Roman" w:eastAsia="Times New Roman" w:hAnsi="Times New Roman" w:cs="Times New Roman"/>
          <w:sz w:val="28"/>
          <w:szCs w:val="28"/>
          <w:lang w:eastAsia="ru-RU"/>
        </w:rPr>
        <w:t xml:space="preserve">, а, следовательно, </w:t>
      </w:r>
      <w:r w:rsidR="00025B3E" w:rsidRPr="003C3B6E">
        <w:rPr>
          <w:rFonts w:ascii="Times New Roman" w:eastAsia="Times New Roman" w:hAnsi="Times New Roman" w:cs="Times New Roman"/>
          <w:sz w:val="28"/>
          <w:szCs w:val="28"/>
          <w:lang w:eastAsia="ru-RU"/>
        </w:rPr>
        <w:t xml:space="preserve">и </w:t>
      </w:r>
      <w:r w:rsidRPr="003C3B6E">
        <w:rPr>
          <w:rFonts w:ascii="Times New Roman" w:eastAsia="Times New Roman" w:hAnsi="Times New Roman" w:cs="Times New Roman"/>
          <w:sz w:val="28"/>
          <w:szCs w:val="28"/>
          <w:lang w:eastAsia="ru-RU"/>
        </w:rPr>
        <w:t xml:space="preserve">национальной безопасности КР. </w:t>
      </w:r>
      <w:r w:rsidR="001C23A5" w:rsidRPr="003C3B6E">
        <w:rPr>
          <w:rFonts w:ascii="Times New Roman" w:eastAsia="Times New Roman" w:hAnsi="Times New Roman" w:cs="Times New Roman"/>
          <w:sz w:val="28"/>
          <w:szCs w:val="28"/>
          <w:lang w:eastAsia="ru-RU"/>
        </w:rPr>
        <w:t>Как показывает практика</w:t>
      </w:r>
      <w:r w:rsidR="00B61D47" w:rsidRPr="003C3B6E">
        <w:rPr>
          <w:rFonts w:ascii="Times New Roman" w:eastAsia="Times New Roman" w:hAnsi="Times New Roman" w:cs="Times New Roman"/>
          <w:sz w:val="28"/>
          <w:szCs w:val="28"/>
          <w:lang w:eastAsia="ru-RU"/>
        </w:rPr>
        <w:t>,</w:t>
      </w:r>
      <w:r w:rsidRPr="003C3B6E">
        <w:rPr>
          <w:rFonts w:ascii="Times New Roman" w:eastAsia="Times New Roman" w:hAnsi="Times New Roman" w:cs="Times New Roman"/>
          <w:sz w:val="28"/>
          <w:szCs w:val="28"/>
          <w:lang w:eastAsia="ru-RU"/>
        </w:rPr>
        <w:t xml:space="preserve"> существуют </w:t>
      </w:r>
      <w:r w:rsidR="00031BFF" w:rsidRPr="003C3B6E">
        <w:rPr>
          <w:rFonts w:ascii="Times New Roman" w:eastAsia="Times New Roman" w:hAnsi="Times New Roman" w:cs="Times New Roman"/>
          <w:sz w:val="28"/>
          <w:szCs w:val="28"/>
          <w:lang w:eastAsia="ru-RU"/>
        </w:rPr>
        <w:t xml:space="preserve"> много проблем в здравоохранении </w:t>
      </w:r>
      <w:proofErr w:type="gramStart"/>
      <w:r w:rsidR="00031BFF" w:rsidRPr="003C3B6E">
        <w:rPr>
          <w:rFonts w:ascii="Times New Roman" w:eastAsia="Times New Roman" w:hAnsi="Times New Roman" w:cs="Times New Roman"/>
          <w:sz w:val="28"/>
          <w:szCs w:val="28"/>
          <w:lang w:eastAsia="ru-RU"/>
        </w:rPr>
        <w:t>КР</w:t>
      </w:r>
      <w:proofErr w:type="gramEnd"/>
      <w:r w:rsidR="00031BFF" w:rsidRPr="003C3B6E">
        <w:rPr>
          <w:rFonts w:ascii="Times New Roman" w:eastAsia="Times New Roman" w:hAnsi="Times New Roman" w:cs="Times New Roman"/>
          <w:sz w:val="28"/>
          <w:szCs w:val="28"/>
          <w:lang w:eastAsia="ru-RU"/>
        </w:rPr>
        <w:t xml:space="preserve"> и </w:t>
      </w:r>
      <w:r w:rsidRPr="003C3B6E">
        <w:rPr>
          <w:rFonts w:ascii="Times New Roman" w:eastAsia="Times New Roman" w:hAnsi="Times New Roman" w:cs="Times New Roman"/>
          <w:sz w:val="28"/>
          <w:szCs w:val="28"/>
          <w:lang w:eastAsia="ru-RU"/>
        </w:rPr>
        <w:t xml:space="preserve">одна </w:t>
      </w:r>
      <w:r w:rsidR="00031BFF" w:rsidRPr="003C3B6E">
        <w:rPr>
          <w:rFonts w:ascii="Times New Roman" w:eastAsia="Times New Roman" w:hAnsi="Times New Roman" w:cs="Times New Roman"/>
          <w:sz w:val="28"/>
          <w:szCs w:val="28"/>
          <w:lang w:eastAsia="ru-RU"/>
        </w:rPr>
        <w:t>из основных</w:t>
      </w:r>
      <w:r w:rsidRPr="003C3B6E">
        <w:rPr>
          <w:rFonts w:ascii="Times New Roman" w:eastAsia="Times New Roman" w:hAnsi="Times New Roman" w:cs="Times New Roman"/>
          <w:sz w:val="28"/>
          <w:szCs w:val="28"/>
          <w:lang w:eastAsia="ru-RU"/>
        </w:rPr>
        <w:t xml:space="preserve"> – недостаток финансовых средств, а для </w:t>
      </w:r>
      <w:proofErr w:type="spellStart"/>
      <w:r w:rsidRPr="003C3B6E">
        <w:rPr>
          <w:rFonts w:ascii="Times New Roman" w:eastAsia="Times New Roman" w:hAnsi="Times New Roman" w:cs="Times New Roman"/>
          <w:sz w:val="28"/>
          <w:szCs w:val="28"/>
          <w:lang w:eastAsia="ru-RU"/>
        </w:rPr>
        <w:t>ФОМСа</w:t>
      </w:r>
      <w:proofErr w:type="spellEnd"/>
      <w:r w:rsidRPr="003C3B6E">
        <w:rPr>
          <w:rFonts w:ascii="Times New Roman" w:eastAsia="Times New Roman" w:hAnsi="Times New Roman" w:cs="Times New Roman"/>
          <w:sz w:val="28"/>
          <w:szCs w:val="28"/>
          <w:lang w:eastAsia="ru-RU"/>
        </w:rPr>
        <w:t xml:space="preserve"> – низкие </w:t>
      </w:r>
      <w:r w:rsidR="00031BFF" w:rsidRPr="003C3B6E">
        <w:rPr>
          <w:rFonts w:ascii="Times New Roman" w:eastAsia="Times New Roman" w:hAnsi="Times New Roman" w:cs="Times New Roman"/>
          <w:sz w:val="28"/>
          <w:szCs w:val="28"/>
          <w:lang w:eastAsia="ru-RU"/>
        </w:rPr>
        <w:t xml:space="preserve">страховые </w:t>
      </w:r>
      <w:r w:rsidR="001C23A5" w:rsidRPr="003C3B6E">
        <w:rPr>
          <w:rFonts w:ascii="Times New Roman" w:eastAsia="Times New Roman" w:hAnsi="Times New Roman" w:cs="Times New Roman"/>
          <w:sz w:val="28"/>
          <w:szCs w:val="28"/>
          <w:lang w:eastAsia="ru-RU"/>
        </w:rPr>
        <w:t>тарифы (</w:t>
      </w:r>
      <w:r w:rsidRPr="003C3B6E">
        <w:rPr>
          <w:rFonts w:ascii="Times New Roman" w:eastAsia="Times New Roman" w:hAnsi="Times New Roman" w:cs="Times New Roman"/>
          <w:sz w:val="28"/>
          <w:szCs w:val="28"/>
          <w:lang w:eastAsia="ru-RU"/>
        </w:rPr>
        <w:t>2%</w:t>
      </w:r>
      <w:r w:rsidR="001C23A5" w:rsidRPr="003C3B6E">
        <w:rPr>
          <w:rFonts w:ascii="Times New Roman" w:eastAsia="Times New Roman" w:hAnsi="Times New Roman" w:cs="Times New Roman"/>
          <w:sz w:val="28"/>
          <w:szCs w:val="28"/>
          <w:lang w:eastAsia="ru-RU"/>
        </w:rPr>
        <w:t>)</w:t>
      </w:r>
      <w:r w:rsidR="00A1614E" w:rsidRPr="003C3B6E">
        <w:rPr>
          <w:rFonts w:ascii="Times New Roman" w:eastAsia="Times New Roman" w:hAnsi="Times New Roman" w:cs="Times New Roman"/>
          <w:sz w:val="28"/>
          <w:szCs w:val="28"/>
          <w:lang w:eastAsia="ru-RU"/>
        </w:rPr>
        <w:t xml:space="preserve"> и декларативность отдельных положений исполнения</w:t>
      </w:r>
      <w:r w:rsidR="001C23A5" w:rsidRPr="003C3B6E">
        <w:rPr>
          <w:rFonts w:ascii="Times New Roman" w:eastAsia="Times New Roman" w:hAnsi="Times New Roman" w:cs="Times New Roman"/>
          <w:sz w:val="28"/>
          <w:szCs w:val="28"/>
          <w:lang w:eastAsia="ru-RU"/>
        </w:rPr>
        <w:t xml:space="preserve">  </w:t>
      </w:r>
      <w:r w:rsidR="00A1614E" w:rsidRPr="003C3B6E">
        <w:rPr>
          <w:rFonts w:ascii="Times New Roman" w:eastAsia="Times New Roman" w:hAnsi="Times New Roman" w:cs="Times New Roman"/>
          <w:sz w:val="28"/>
          <w:szCs w:val="28"/>
          <w:lang w:eastAsia="ru-RU"/>
        </w:rPr>
        <w:t xml:space="preserve">Программы госгарантий  </w:t>
      </w:r>
      <w:r w:rsidR="001C23A5" w:rsidRPr="003C3B6E">
        <w:rPr>
          <w:rFonts w:ascii="Times New Roman" w:eastAsia="Times New Roman" w:hAnsi="Times New Roman" w:cs="Times New Roman"/>
          <w:sz w:val="28"/>
          <w:szCs w:val="28"/>
          <w:lang w:eastAsia="ru-RU"/>
        </w:rPr>
        <w:t>и др</w:t>
      </w:r>
      <w:r w:rsidRPr="003C3B6E">
        <w:rPr>
          <w:rFonts w:ascii="Times New Roman" w:eastAsia="Times New Roman" w:hAnsi="Times New Roman" w:cs="Times New Roman"/>
          <w:sz w:val="28"/>
          <w:szCs w:val="28"/>
          <w:lang w:eastAsia="ru-RU"/>
        </w:rPr>
        <w:t>.</w:t>
      </w:r>
    </w:p>
    <w:p w:rsidR="00B32C95" w:rsidRPr="003C3B6E" w:rsidRDefault="00B93D83" w:rsidP="00A1614E">
      <w:pPr>
        <w:pStyle w:val="12"/>
        <w:widowControl w:val="0"/>
        <w:ind w:firstLine="709"/>
        <w:rPr>
          <w:szCs w:val="28"/>
        </w:rPr>
      </w:pPr>
      <w:r w:rsidRPr="003C3B6E">
        <w:rPr>
          <w:szCs w:val="28"/>
        </w:rPr>
        <w:t>Тенденция изменения т</w:t>
      </w:r>
      <w:r w:rsidR="00B32C95" w:rsidRPr="003C3B6E">
        <w:rPr>
          <w:szCs w:val="28"/>
        </w:rPr>
        <w:t xml:space="preserve">арифов страховых взносов в </w:t>
      </w:r>
      <w:proofErr w:type="spellStart"/>
      <w:r w:rsidR="0069001A" w:rsidRPr="003C3B6E">
        <w:rPr>
          <w:szCs w:val="28"/>
        </w:rPr>
        <w:t>Cоц</w:t>
      </w:r>
      <w:r w:rsidR="00B32C95" w:rsidRPr="003C3B6E">
        <w:rPr>
          <w:szCs w:val="28"/>
        </w:rPr>
        <w:t>фонд</w:t>
      </w:r>
      <w:proofErr w:type="spellEnd"/>
      <w:r w:rsidR="00B32C95" w:rsidRPr="003C3B6E">
        <w:rPr>
          <w:szCs w:val="28"/>
        </w:rPr>
        <w:t xml:space="preserve"> </w:t>
      </w:r>
      <w:r w:rsidR="006867A5" w:rsidRPr="003C3B6E">
        <w:rPr>
          <w:szCs w:val="28"/>
        </w:rPr>
        <w:t xml:space="preserve">за </w:t>
      </w:r>
      <w:r w:rsidRPr="003C3B6E">
        <w:rPr>
          <w:szCs w:val="28"/>
        </w:rPr>
        <w:t>1996-</w:t>
      </w:r>
      <w:r w:rsidRPr="003C3B6E">
        <w:rPr>
          <w:szCs w:val="28"/>
        </w:rPr>
        <w:lastRenderedPageBreak/>
        <w:t>201</w:t>
      </w:r>
      <w:r w:rsidR="00F31617" w:rsidRPr="003C3B6E">
        <w:rPr>
          <w:szCs w:val="28"/>
        </w:rPr>
        <w:t>9</w:t>
      </w:r>
      <w:r w:rsidR="006867A5" w:rsidRPr="003C3B6E">
        <w:rPr>
          <w:szCs w:val="28"/>
        </w:rPr>
        <w:t xml:space="preserve"> </w:t>
      </w:r>
      <w:r w:rsidR="00B61D47" w:rsidRPr="003C3B6E">
        <w:rPr>
          <w:szCs w:val="28"/>
        </w:rPr>
        <w:t>годы</w:t>
      </w:r>
      <w:r w:rsidR="006867A5" w:rsidRPr="003C3B6E">
        <w:rPr>
          <w:szCs w:val="28"/>
        </w:rPr>
        <w:t xml:space="preserve"> </w:t>
      </w:r>
      <w:r w:rsidR="00B32C95" w:rsidRPr="003C3B6E">
        <w:rPr>
          <w:szCs w:val="28"/>
        </w:rPr>
        <w:t>показан</w:t>
      </w:r>
      <w:r w:rsidR="006867A5" w:rsidRPr="003C3B6E">
        <w:rPr>
          <w:szCs w:val="28"/>
        </w:rPr>
        <w:t>а</w:t>
      </w:r>
      <w:r w:rsidR="00B32C95" w:rsidRPr="003C3B6E">
        <w:rPr>
          <w:szCs w:val="28"/>
        </w:rPr>
        <w:t xml:space="preserve"> на рисунке </w:t>
      </w:r>
      <w:r w:rsidR="00AB1765" w:rsidRPr="003C3B6E">
        <w:rPr>
          <w:szCs w:val="28"/>
          <w:lang w:val="ky-KG"/>
        </w:rPr>
        <w:t>2.1</w:t>
      </w:r>
      <w:r w:rsidR="009F503A" w:rsidRPr="003C3B6E">
        <w:rPr>
          <w:szCs w:val="28"/>
        </w:rPr>
        <w:t xml:space="preserve">, где видна тарифная политика государства в </w:t>
      </w:r>
      <w:proofErr w:type="gramStart"/>
      <w:r w:rsidR="009F503A" w:rsidRPr="003C3B6E">
        <w:rPr>
          <w:szCs w:val="28"/>
        </w:rPr>
        <w:t>КР</w:t>
      </w:r>
      <w:proofErr w:type="gramEnd"/>
      <w:r w:rsidR="009F503A" w:rsidRPr="003C3B6E">
        <w:rPr>
          <w:szCs w:val="28"/>
        </w:rPr>
        <w:t>, направленная на снижение финансовой нагрузки работ</w:t>
      </w:r>
      <w:r w:rsidR="00943C9E" w:rsidRPr="003C3B6E">
        <w:rPr>
          <w:szCs w:val="28"/>
        </w:rPr>
        <w:t>о</w:t>
      </w:r>
      <w:r w:rsidR="009F503A" w:rsidRPr="003C3B6E">
        <w:rPr>
          <w:szCs w:val="28"/>
        </w:rPr>
        <w:t>дателя</w:t>
      </w:r>
      <w:r w:rsidR="002D084C" w:rsidRPr="003C3B6E">
        <w:rPr>
          <w:szCs w:val="28"/>
        </w:rPr>
        <w:t xml:space="preserve"> для обеспечения прозрачности бизнес сектора экономики,  госпредприятий и др.</w:t>
      </w:r>
    </w:p>
    <w:p w:rsidR="00FC4128" w:rsidRPr="003C3B6E" w:rsidRDefault="006945DA" w:rsidP="00AB2A2A">
      <w:pPr>
        <w:pStyle w:val="12"/>
        <w:widowControl w:val="0"/>
        <w:jc w:val="center"/>
        <w:rPr>
          <w:b/>
          <w:szCs w:val="28"/>
          <w:lang w:val="ky-KG"/>
        </w:rPr>
      </w:pPr>
      <w:r w:rsidRPr="003C3B6E">
        <w:rPr>
          <w:noProof/>
          <w:lang w:val="ky-KG" w:eastAsia="ky-KG"/>
        </w:rPr>
        <w:drawing>
          <wp:inline distT="0" distB="0" distL="0" distR="0" wp14:anchorId="591DB87D" wp14:editId="643B69A7">
            <wp:extent cx="6153150" cy="2686050"/>
            <wp:effectExtent l="0" t="0" r="19050" b="19050"/>
            <wp:docPr id="16"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00725CBA" w:rsidRPr="003C3B6E">
        <w:rPr>
          <w:b/>
          <w:szCs w:val="28"/>
        </w:rPr>
        <w:t>Рис</w:t>
      </w:r>
      <w:r w:rsidR="00CF57D2" w:rsidRPr="003C3B6E">
        <w:rPr>
          <w:b/>
          <w:szCs w:val="28"/>
        </w:rPr>
        <w:t>.</w:t>
      </w:r>
      <w:r w:rsidR="00AD14E1" w:rsidRPr="003C3B6E">
        <w:rPr>
          <w:b/>
          <w:szCs w:val="28"/>
        </w:rPr>
        <w:t xml:space="preserve"> </w:t>
      </w:r>
      <w:r w:rsidR="00AB1765" w:rsidRPr="003C3B6E">
        <w:rPr>
          <w:b/>
          <w:szCs w:val="28"/>
          <w:lang w:val="ky-KG"/>
        </w:rPr>
        <w:t>2.1</w:t>
      </w:r>
      <w:r w:rsidR="00AD14E1" w:rsidRPr="003C3B6E">
        <w:rPr>
          <w:b/>
          <w:szCs w:val="28"/>
        </w:rPr>
        <w:t>.</w:t>
      </w:r>
      <w:r w:rsidR="00725CBA" w:rsidRPr="003C3B6E">
        <w:rPr>
          <w:b/>
          <w:szCs w:val="28"/>
        </w:rPr>
        <w:t xml:space="preserve"> </w:t>
      </w:r>
      <w:r w:rsidR="00CF57D2" w:rsidRPr="003C3B6E">
        <w:rPr>
          <w:b/>
          <w:szCs w:val="28"/>
        </w:rPr>
        <w:t>Страховые премии</w:t>
      </w:r>
      <w:r w:rsidR="00725CBA" w:rsidRPr="003C3B6E">
        <w:rPr>
          <w:b/>
          <w:szCs w:val="28"/>
        </w:rPr>
        <w:t xml:space="preserve"> в </w:t>
      </w:r>
      <w:r w:rsidR="00BE34F4" w:rsidRPr="003C3B6E">
        <w:rPr>
          <w:b/>
          <w:szCs w:val="28"/>
          <w:lang w:val="en-US"/>
        </w:rPr>
        <w:t>C</w:t>
      </w:r>
      <w:proofErr w:type="spellStart"/>
      <w:r w:rsidR="00BE34F4" w:rsidRPr="003C3B6E">
        <w:rPr>
          <w:b/>
          <w:szCs w:val="28"/>
        </w:rPr>
        <w:t>оциальный</w:t>
      </w:r>
      <w:proofErr w:type="spellEnd"/>
      <w:r w:rsidR="00725CBA" w:rsidRPr="003C3B6E">
        <w:rPr>
          <w:b/>
          <w:szCs w:val="28"/>
        </w:rPr>
        <w:t xml:space="preserve"> фонд </w:t>
      </w:r>
      <w:proofErr w:type="gramStart"/>
      <w:r w:rsidR="00D0433F" w:rsidRPr="003C3B6E">
        <w:rPr>
          <w:b/>
          <w:szCs w:val="28"/>
        </w:rPr>
        <w:t>КР</w:t>
      </w:r>
      <w:proofErr w:type="gramEnd"/>
      <w:r w:rsidR="00B93D83" w:rsidRPr="003C3B6E">
        <w:rPr>
          <w:b/>
          <w:szCs w:val="28"/>
        </w:rPr>
        <w:t xml:space="preserve"> </w:t>
      </w:r>
      <w:r w:rsidR="00725CBA" w:rsidRPr="003C3B6E">
        <w:rPr>
          <w:b/>
          <w:szCs w:val="28"/>
        </w:rPr>
        <w:t>за 1</w:t>
      </w:r>
      <w:r w:rsidR="005406AF" w:rsidRPr="003C3B6E">
        <w:rPr>
          <w:b/>
          <w:szCs w:val="28"/>
        </w:rPr>
        <w:t>9</w:t>
      </w:r>
      <w:r w:rsidR="00725CBA" w:rsidRPr="003C3B6E">
        <w:rPr>
          <w:b/>
          <w:szCs w:val="28"/>
        </w:rPr>
        <w:t>96-201</w:t>
      </w:r>
      <w:r w:rsidR="00F31617" w:rsidRPr="003C3B6E">
        <w:rPr>
          <w:b/>
          <w:szCs w:val="28"/>
        </w:rPr>
        <w:t>9</w:t>
      </w:r>
      <w:r w:rsidR="00725CBA" w:rsidRPr="003C3B6E">
        <w:rPr>
          <w:b/>
          <w:szCs w:val="28"/>
        </w:rPr>
        <w:t xml:space="preserve"> годы, %</w:t>
      </w:r>
    </w:p>
    <w:p w:rsidR="00E008DA" w:rsidRPr="003C3B6E" w:rsidRDefault="00C66E99" w:rsidP="00EA49E8">
      <w:pPr>
        <w:spacing w:line="240" w:lineRule="auto"/>
        <w:contextualSpacing/>
        <w:jc w:val="both"/>
        <w:rPr>
          <w:rFonts w:ascii="Times New Roman" w:eastAsia="Calibri" w:hAnsi="Times New Roman" w:cs="Times New Roman"/>
          <w:sz w:val="24"/>
          <w:szCs w:val="24"/>
          <w:lang w:val="ky-KG"/>
        </w:rPr>
      </w:pPr>
      <w:r w:rsidRPr="003C3B6E">
        <w:rPr>
          <w:rFonts w:ascii="Times New Roman" w:eastAsia="Times New Roman" w:hAnsi="Times New Roman" w:cs="Times New Roman"/>
          <w:sz w:val="24"/>
          <w:szCs w:val="24"/>
          <w:lang w:val="ky-KG"/>
        </w:rPr>
        <w:t xml:space="preserve">Источник: </w:t>
      </w:r>
      <w:r w:rsidR="009B2BF7" w:rsidRPr="003C3B6E">
        <w:rPr>
          <w:rFonts w:ascii="Times New Roman" w:eastAsia="Times New Roman" w:hAnsi="Times New Roman" w:cs="Times New Roman"/>
          <w:sz w:val="24"/>
          <w:szCs w:val="24"/>
        </w:rPr>
        <w:t xml:space="preserve">составлена </w:t>
      </w:r>
      <w:r w:rsidRPr="003C3B6E">
        <w:rPr>
          <w:rFonts w:ascii="Times New Roman" w:eastAsia="Times New Roman" w:hAnsi="Times New Roman" w:cs="Times New Roman"/>
          <w:sz w:val="24"/>
          <w:szCs w:val="24"/>
          <w:lang w:val="ky-KG"/>
        </w:rPr>
        <w:t xml:space="preserve">по данным </w:t>
      </w:r>
      <w:r w:rsidRPr="003C3B6E">
        <w:rPr>
          <w:rFonts w:ascii="Times New Roman" w:eastAsia="Times New Roman" w:hAnsi="Times New Roman" w:cs="Times New Roman"/>
          <w:i/>
          <w:sz w:val="24"/>
          <w:szCs w:val="24"/>
        </w:rPr>
        <w:t>[</w:t>
      </w:r>
      <w:hyperlink r:id="rId23" w:history="1">
        <w:r w:rsidRPr="003C3B6E">
          <w:rPr>
            <w:rStyle w:val="a4"/>
            <w:rFonts w:ascii="Times New Roman" w:eastAsia="Calibri" w:hAnsi="Times New Roman" w:cs="Times New Roman"/>
            <w:i/>
            <w:color w:val="auto"/>
            <w:sz w:val="24"/>
            <w:szCs w:val="24"/>
            <w:u w:val="none"/>
          </w:rPr>
          <w:t>http://socfond.kg/ru/legal_acts/6-O-tarifakh-strakhovykh-vznosov-po-ghosudarstvienno/</w:t>
        </w:r>
      </w:hyperlink>
      <w:r w:rsidRPr="003C3B6E">
        <w:rPr>
          <w:rFonts w:ascii="Times New Roman" w:eastAsia="Times New Roman" w:hAnsi="Times New Roman" w:cs="Times New Roman"/>
          <w:sz w:val="24"/>
          <w:szCs w:val="24"/>
        </w:rPr>
        <w:t>]</w:t>
      </w:r>
      <w:r w:rsidR="00EA49E8" w:rsidRPr="003C3B6E">
        <w:rPr>
          <w:rFonts w:ascii="Times New Roman" w:eastAsia="Calibri" w:hAnsi="Times New Roman" w:cs="Times New Roman"/>
          <w:sz w:val="24"/>
          <w:szCs w:val="24"/>
          <w:lang w:val="ky-KG"/>
        </w:rPr>
        <w:t>.</w:t>
      </w:r>
    </w:p>
    <w:p w:rsidR="00943C9E" w:rsidRPr="003C3B6E" w:rsidRDefault="00E008DA" w:rsidP="00A1614E">
      <w:pPr>
        <w:spacing w:line="240" w:lineRule="auto"/>
        <w:contextualSpacing/>
        <w:jc w:val="both"/>
        <w:rPr>
          <w:rFonts w:ascii="Times New Roman" w:eastAsia="Calibri" w:hAnsi="Times New Roman" w:cs="Times New Roman"/>
          <w:sz w:val="28"/>
          <w:szCs w:val="28"/>
        </w:rPr>
      </w:pPr>
      <w:r w:rsidRPr="003C3B6E">
        <w:rPr>
          <w:rFonts w:ascii="Times New Roman" w:eastAsia="Calibri" w:hAnsi="Times New Roman" w:cs="Times New Roman"/>
          <w:sz w:val="28"/>
          <w:szCs w:val="28"/>
        </w:rPr>
        <w:tab/>
      </w:r>
      <w:r w:rsidR="00D77F42" w:rsidRPr="003C3B6E">
        <w:rPr>
          <w:rFonts w:ascii="Times New Roman" w:eastAsia="Calibri" w:hAnsi="Times New Roman" w:cs="Times New Roman"/>
          <w:sz w:val="28"/>
          <w:szCs w:val="28"/>
        </w:rPr>
        <w:t xml:space="preserve">Примечательно, </w:t>
      </w:r>
      <w:r w:rsidR="00C66E99" w:rsidRPr="003C3B6E">
        <w:rPr>
          <w:rFonts w:ascii="Times New Roman" w:eastAsia="Calibri" w:hAnsi="Times New Roman" w:cs="Times New Roman"/>
          <w:sz w:val="28"/>
          <w:szCs w:val="28"/>
        </w:rPr>
        <w:t xml:space="preserve">что </w:t>
      </w:r>
      <w:r w:rsidR="00D77F42" w:rsidRPr="003C3B6E">
        <w:rPr>
          <w:rFonts w:ascii="Times New Roman" w:eastAsia="Calibri" w:hAnsi="Times New Roman" w:cs="Times New Roman"/>
          <w:sz w:val="28"/>
          <w:szCs w:val="28"/>
        </w:rPr>
        <w:t>т</w:t>
      </w:r>
      <w:r w:rsidR="00C961CB" w:rsidRPr="003C3B6E">
        <w:rPr>
          <w:rFonts w:ascii="Times New Roman" w:eastAsia="Calibri" w:hAnsi="Times New Roman" w:cs="Times New Roman"/>
          <w:sz w:val="28"/>
          <w:szCs w:val="28"/>
        </w:rPr>
        <w:t xml:space="preserve">рансферты из </w:t>
      </w:r>
      <w:r w:rsidRPr="003C3B6E">
        <w:rPr>
          <w:rFonts w:ascii="Times New Roman" w:eastAsia="Calibri" w:hAnsi="Times New Roman" w:cs="Times New Roman"/>
          <w:sz w:val="28"/>
          <w:szCs w:val="28"/>
        </w:rPr>
        <w:t>республиканского бюджета (</w:t>
      </w:r>
      <w:r w:rsidR="00C961CB" w:rsidRPr="003C3B6E">
        <w:rPr>
          <w:rFonts w:ascii="Times New Roman" w:eastAsia="Calibri" w:hAnsi="Times New Roman" w:cs="Times New Roman"/>
          <w:sz w:val="28"/>
          <w:szCs w:val="28"/>
        </w:rPr>
        <w:t>РБ</w:t>
      </w:r>
      <w:r w:rsidRPr="003C3B6E">
        <w:rPr>
          <w:rFonts w:ascii="Times New Roman" w:eastAsia="Calibri" w:hAnsi="Times New Roman" w:cs="Times New Roman"/>
          <w:sz w:val="28"/>
          <w:szCs w:val="28"/>
        </w:rPr>
        <w:t>)</w:t>
      </w:r>
      <w:r w:rsidR="00C961CB" w:rsidRPr="003C3B6E">
        <w:rPr>
          <w:rFonts w:ascii="Times New Roman" w:eastAsia="Calibri" w:hAnsi="Times New Roman" w:cs="Times New Roman"/>
          <w:sz w:val="28"/>
          <w:szCs w:val="28"/>
        </w:rPr>
        <w:t xml:space="preserve"> в </w:t>
      </w:r>
      <w:proofErr w:type="spellStart"/>
      <w:r w:rsidR="00C961CB" w:rsidRPr="003C3B6E">
        <w:rPr>
          <w:rFonts w:ascii="Times New Roman" w:eastAsia="Calibri" w:hAnsi="Times New Roman" w:cs="Times New Roman"/>
          <w:sz w:val="28"/>
          <w:szCs w:val="28"/>
        </w:rPr>
        <w:t>Соц</w:t>
      </w:r>
      <w:r w:rsidR="00943C9E" w:rsidRPr="003C3B6E">
        <w:rPr>
          <w:rFonts w:ascii="Times New Roman" w:eastAsia="Calibri" w:hAnsi="Times New Roman" w:cs="Times New Roman"/>
          <w:sz w:val="28"/>
          <w:szCs w:val="28"/>
        </w:rPr>
        <w:t>фонд</w:t>
      </w:r>
      <w:proofErr w:type="spellEnd"/>
      <w:r w:rsidR="00943C9E" w:rsidRPr="003C3B6E">
        <w:rPr>
          <w:rFonts w:ascii="Times New Roman" w:eastAsia="Calibri" w:hAnsi="Times New Roman" w:cs="Times New Roman"/>
          <w:sz w:val="28"/>
          <w:szCs w:val="28"/>
        </w:rPr>
        <w:t>, или</w:t>
      </w:r>
      <w:r w:rsidR="00943C9E" w:rsidRPr="003C3B6E">
        <w:rPr>
          <w:rFonts w:ascii="Times New Roman" w:eastAsia="Times New Roman" w:hAnsi="Times New Roman" w:cs="Times New Roman"/>
          <w:sz w:val="28"/>
          <w:szCs w:val="28"/>
          <w:lang w:eastAsia="ru-RU"/>
        </w:rPr>
        <w:t xml:space="preserve"> </w:t>
      </w:r>
      <w:r w:rsidR="00943C9E" w:rsidRPr="003C3B6E">
        <w:rPr>
          <w:rFonts w:ascii="Times New Roman" w:eastAsia="Calibri" w:hAnsi="Times New Roman" w:cs="Times New Roman"/>
          <w:sz w:val="28"/>
          <w:szCs w:val="28"/>
        </w:rPr>
        <w:t>обязательные ассигнования из РБ, направляемые на</w:t>
      </w:r>
      <w:r w:rsidR="00C961CB" w:rsidRPr="003C3B6E">
        <w:rPr>
          <w:rFonts w:ascii="Times New Roman" w:eastAsia="Calibri" w:hAnsi="Times New Roman" w:cs="Times New Roman"/>
          <w:sz w:val="28"/>
          <w:szCs w:val="28"/>
        </w:rPr>
        <w:t xml:space="preserve"> базовую пенсию,</w:t>
      </w:r>
      <w:r w:rsidR="00943C9E" w:rsidRPr="003C3B6E">
        <w:rPr>
          <w:rFonts w:ascii="Times New Roman" w:eastAsia="Calibri" w:hAnsi="Times New Roman" w:cs="Times New Roman"/>
          <w:sz w:val="28"/>
          <w:szCs w:val="28"/>
        </w:rPr>
        <w:t xml:space="preserve"> пенсионные выплаты военнослужащим, выплаты льготных пенсий и надбавок к пенсиям</w:t>
      </w:r>
      <w:r w:rsidR="00374959" w:rsidRPr="003C3B6E">
        <w:rPr>
          <w:rFonts w:ascii="Times New Roman" w:eastAsia="Calibri" w:hAnsi="Times New Roman" w:cs="Times New Roman"/>
          <w:sz w:val="28"/>
          <w:szCs w:val="28"/>
        </w:rPr>
        <w:t xml:space="preserve">, </w:t>
      </w:r>
      <w:r w:rsidR="00943C9E" w:rsidRPr="003C3B6E">
        <w:rPr>
          <w:rFonts w:ascii="Times New Roman" w:eastAsia="Calibri" w:hAnsi="Times New Roman" w:cs="Times New Roman"/>
          <w:sz w:val="28"/>
          <w:szCs w:val="28"/>
        </w:rPr>
        <w:t>компенсационные выплаты за электрическую энергию и др.</w:t>
      </w:r>
      <w:r w:rsidR="003C58BF" w:rsidRPr="003C3B6E">
        <w:rPr>
          <w:rFonts w:ascii="Times New Roman" w:eastAsia="Calibri" w:hAnsi="Times New Roman" w:cs="Times New Roman"/>
          <w:sz w:val="28"/>
          <w:szCs w:val="28"/>
        </w:rPr>
        <w:t xml:space="preserve"> </w:t>
      </w:r>
      <w:r w:rsidR="003C58BF" w:rsidRPr="003C3B6E">
        <w:rPr>
          <w:rFonts w:ascii="Times New Roman" w:eastAsia="Calibri" w:hAnsi="Times New Roman" w:cs="Times New Roman"/>
          <w:i/>
          <w:sz w:val="24"/>
          <w:szCs w:val="24"/>
        </w:rPr>
        <w:t>[</w:t>
      </w:r>
      <w:hyperlink r:id="rId24" w:history="1">
        <w:r w:rsidR="003C58BF" w:rsidRPr="003C3B6E">
          <w:rPr>
            <w:rFonts w:ascii="Times New Roman" w:hAnsi="Times New Roman" w:cs="Times New Roman"/>
            <w:i/>
            <w:sz w:val="24"/>
            <w:szCs w:val="24"/>
          </w:rPr>
          <w:t>http://socfond.kg/ru/</w:t>
        </w:r>
      </w:hyperlink>
      <w:r w:rsidR="003C58BF" w:rsidRPr="003C3B6E">
        <w:rPr>
          <w:rFonts w:ascii="Times New Roman" w:eastAsia="Calibri" w:hAnsi="Times New Roman" w:cs="Times New Roman"/>
          <w:i/>
          <w:sz w:val="24"/>
          <w:szCs w:val="24"/>
        </w:rPr>
        <w:t>]</w:t>
      </w:r>
      <w:r w:rsidR="00943C9E" w:rsidRPr="003C3B6E">
        <w:rPr>
          <w:rFonts w:ascii="Times New Roman" w:eastAsia="Calibri" w:hAnsi="Times New Roman" w:cs="Times New Roman"/>
          <w:sz w:val="28"/>
          <w:szCs w:val="28"/>
        </w:rPr>
        <w:t xml:space="preserve"> за 2010-201</w:t>
      </w:r>
      <w:r w:rsidR="00D77F42" w:rsidRPr="003C3B6E">
        <w:rPr>
          <w:rFonts w:ascii="Times New Roman" w:eastAsia="Calibri" w:hAnsi="Times New Roman" w:cs="Times New Roman"/>
          <w:sz w:val="28"/>
          <w:szCs w:val="28"/>
        </w:rPr>
        <w:t>9</w:t>
      </w:r>
      <w:r w:rsidR="00943C9E" w:rsidRPr="003C3B6E">
        <w:rPr>
          <w:rFonts w:ascii="Times New Roman" w:eastAsia="Calibri" w:hAnsi="Times New Roman" w:cs="Times New Roman"/>
          <w:sz w:val="28"/>
          <w:szCs w:val="28"/>
        </w:rPr>
        <w:t xml:space="preserve"> </w:t>
      </w:r>
      <w:r w:rsidR="00346984" w:rsidRPr="003C3B6E">
        <w:rPr>
          <w:rFonts w:ascii="Times New Roman" w:eastAsia="Calibri" w:hAnsi="Times New Roman" w:cs="Times New Roman"/>
          <w:sz w:val="28"/>
          <w:szCs w:val="28"/>
        </w:rPr>
        <w:t xml:space="preserve">годы </w:t>
      </w:r>
      <w:r w:rsidR="00D77F42" w:rsidRPr="003C3B6E">
        <w:rPr>
          <w:rFonts w:ascii="Times New Roman" w:eastAsia="Calibri" w:hAnsi="Times New Roman" w:cs="Times New Roman"/>
          <w:sz w:val="28"/>
          <w:szCs w:val="28"/>
        </w:rPr>
        <w:t xml:space="preserve">увеличились до 20965,9 </w:t>
      </w:r>
      <w:proofErr w:type="gramStart"/>
      <w:r w:rsidR="00D77F42" w:rsidRPr="003C3B6E">
        <w:rPr>
          <w:rFonts w:ascii="Times New Roman" w:eastAsia="Calibri" w:hAnsi="Times New Roman" w:cs="Times New Roman"/>
          <w:sz w:val="28"/>
          <w:szCs w:val="28"/>
        </w:rPr>
        <w:t>млн</w:t>
      </w:r>
      <w:proofErr w:type="gramEnd"/>
      <w:r w:rsidR="00D77F42" w:rsidRPr="003C3B6E">
        <w:rPr>
          <w:rFonts w:ascii="Times New Roman" w:eastAsia="Calibri" w:hAnsi="Times New Roman" w:cs="Times New Roman"/>
          <w:sz w:val="28"/>
          <w:szCs w:val="28"/>
        </w:rPr>
        <w:t xml:space="preserve"> сом</w:t>
      </w:r>
      <w:r w:rsidR="000748E9" w:rsidRPr="003C3B6E">
        <w:rPr>
          <w:rFonts w:ascii="Times New Roman" w:eastAsia="Calibri" w:hAnsi="Times New Roman" w:cs="Times New Roman"/>
          <w:sz w:val="28"/>
          <w:szCs w:val="28"/>
        </w:rPr>
        <w:t xml:space="preserve">. </w:t>
      </w:r>
      <w:r w:rsidR="00D77F42" w:rsidRPr="003C3B6E">
        <w:rPr>
          <w:rFonts w:ascii="Times New Roman" w:eastAsia="Calibri" w:hAnsi="Times New Roman" w:cs="Times New Roman"/>
          <w:sz w:val="28"/>
          <w:szCs w:val="28"/>
        </w:rPr>
        <w:t xml:space="preserve"> против 5576,7</w:t>
      </w:r>
      <w:r w:rsidR="00C961CB" w:rsidRPr="003C3B6E">
        <w:rPr>
          <w:rFonts w:ascii="Times New Roman" w:eastAsia="Calibri" w:hAnsi="Times New Roman" w:cs="Times New Roman"/>
          <w:sz w:val="28"/>
          <w:szCs w:val="28"/>
        </w:rPr>
        <w:t xml:space="preserve"> млн сом.</w:t>
      </w:r>
      <w:r w:rsidR="00D77F42" w:rsidRPr="003C3B6E">
        <w:rPr>
          <w:rFonts w:ascii="Times New Roman" w:eastAsia="Calibri" w:hAnsi="Times New Roman" w:cs="Times New Roman"/>
          <w:sz w:val="28"/>
          <w:szCs w:val="28"/>
        </w:rPr>
        <w:t xml:space="preserve"> в 2010 году, или </w:t>
      </w:r>
      <w:r w:rsidR="00374959" w:rsidRPr="003C3B6E">
        <w:rPr>
          <w:rFonts w:ascii="Times New Roman" w:eastAsia="Calibri" w:hAnsi="Times New Roman" w:cs="Times New Roman"/>
          <w:sz w:val="28"/>
          <w:szCs w:val="28"/>
        </w:rPr>
        <w:t xml:space="preserve">в </w:t>
      </w:r>
      <w:r w:rsidR="00D77F42" w:rsidRPr="003C3B6E">
        <w:rPr>
          <w:rFonts w:ascii="Times New Roman" w:eastAsia="Calibri" w:hAnsi="Times New Roman" w:cs="Times New Roman"/>
          <w:sz w:val="28"/>
          <w:szCs w:val="28"/>
        </w:rPr>
        <w:t>3,7 раза</w:t>
      </w:r>
      <w:r w:rsidR="00AB2A2A" w:rsidRPr="003C3B6E">
        <w:rPr>
          <w:rFonts w:ascii="Times New Roman" w:eastAsia="Calibri" w:hAnsi="Times New Roman" w:cs="Times New Roman"/>
          <w:sz w:val="28"/>
          <w:szCs w:val="28"/>
        </w:rPr>
        <w:t>.</w:t>
      </w:r>
    </w:p>
    <w:p w:rsidR="00510ACB" w:rsidRPr="003C3B6E" w:rsidRDefault="008C740B" w:rsidP="00274D9A">
      <w:pPr>
        <w:shd w:val="clear" w:color="auto" w:fill="FFFFFF"/>
        <w:spacing w:after="0" w:line="240" w:lineRule="auto"/>
        <w:jc w:val="center"/>
        <w:textAlignment w:val="baseline"/>
        <w:rPr>
          <w:rFonts w:ascii="Times New Roman" w:eastAsia="Times New Roman" w:hAnsi="Times New Roman" w:cs="Times New Roman"/>
          <w:b/>
          <w:sz w:val="28"/>
          <w:szCs w:val="28"/>
          <w:lang w:val="ky-KG"/>
        </w:rPr>
      </w:pPr>
      <w:r w:rsidRPr="003C3B6E">
        <w:rPr>
          <w:noProof/>
          <w:lang w:val="ky-KG" w:eastAsia="ky-KG"/>
        </w:rPr>
        <w:drawing>
          <wp:inline distT="0" distB="0" distL="0" distR="0" wp14:anchorId="4F5A2096" wp14:editId="4FA102F1">
            <wp:extent cx="5981700" cy="2381250"/>
            <wp:effectExtent l="0" t="0" r="19050" b="1905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943C9E" w:rsidRPr="003C3B6E" w:rsidRDefault="007D6C53" w:rsidP="00274D9A">
      <w:pPr>
        <w:shd w:val="clear" w:color="auto" w:fill="FFFFFF"/>
        <w:spacing w:after="0" w:line="240" w:lineRule="auto"/>
        <w:jc w:val="center"/>
        <w:textAlignment w:val="baseline"/>
        <w:rPr>
          <w:rFonts w:ascii="Times New Roman" w:eastAsia="Times New Roman" w:hAnsi="Times New Roman" w:cs="Times New Roman"/>
          <w:b/>
          <w:sz w:val="28"/>
          <w:szCs w:val="28"/>
          <w:lang w:val="ky-KG"/>
        </w:rPr>
      </w:pPr>
      <w:r w:rsidRPr="003C3B6E">
        <w:rPr>
          <w:rFonts w:ascii="Times New Roman" w:eastAsia="Times New Roman" w:hAnsi="Times New Roman" w:cs="Times New Roman"/>
          <w:b/>
          <w:sz w:val="28"/>
          <w:szCs w:val="28"/>
          <w:lang w:val="ky-KG"/>
        </w:rPr>
        <w:t xml:space="preserve">Рис. </w:t>
      </w:r>
      <w:r w:rsidR="00EC0E31" w:rsidRPr="003C3B6E">
        <w:rPr>
          <w:rFonts w:ascii="Times New Roman" w:eastAsia="Times New Roman" w:hAnsi="Times New Roman" w:cs="Times New Roman"/>
          <w:b/>
          <w:sz w:val="28"/>
          <w:szCs w:val="28"/>
          <w:lang w:val="ky-KG"/>
        </w:rPr>
        <w:t>2.2</w:t>
      </w:r>
      <w:r w:rsidR="00E01002" w:rsidRPr="003C3B6E">
        <w:rPr>
          <w:rFonts w:ascii="Times New Roman" w:eastAsia="Times New Roman" w:hAnsi="Times New Roman" w:cs="Times New Roman"/>
          <w:b/>
          <w:sz w:val="28"/>
          <w:szCs w:val="28"/>
          <w:lang w:val="ky-KG"/>
        </w:rPr>
        <w:t>.</w:t>
      </w:r>
      <w:r w:rsidRPr="003C3B6E">
        <w:rPr>
          <w:rFonts w:ascii="Times New Roman" w:eastAsia="Times New Roman" w:hAnsi="Times New Roman" w:cs="Times New Roman"/>
          <w:b/>
          <w:sz w:val="28"/>
          <w:szCs w:val="28"/>
          <w:lang w:val="ky-KG"/>
        </w:rPr>
        <w:t xml:space="preserve"> Трансферты из Республиканского бюджета</w:t>
      </w:r>
      <w:r w:rsidR="00943C9E" w:rsidRPr="003C3B6E">
        <w:rPr>
          <w:rFonts w:ascii="Times New Roman" w:eastAsia="Times New Roman" w:hAnsi="Times New Roman" w:cs="Times New Roman"/>
          <w:b/>
          <w:sz w:val="28"/>
          <w:szCs w:val="28"/>
          <w:lang w:val="ky-KG"/>
        </w:rPr>
        <w:t xml:space="preserve"> </w:t>
      </w:r>
      <w:r w:rsidR="00025B3E" w:rsidRPr="003C3B6E">
        <w:rPr>
          <w:rFonts w:ascii="Times New Roman" w:eastAsia="Times New Roman" w:hAnsi="Times New Roman" w:cs="Times New Roman"/>
          <w:b/>
          <w:sz w:val="28"/>
          <w:szCs w:val="28"/>
          <w:lang w:val="ky-KG"/>
        </w:rPr>
        <w:t>(РБ)</w:t>
      </w:r>
      <w:r w:rsidRPr="003C3B6E">
        <w:rPr>
          <w:rFonts w:ascii="Times New Roman" w:eastAsia="Times New Roman" w:hAnsi="Times New Roman" w:cs="Times New Roman"/>
          <w:b/>
          <w:sz w:val="28"/>
          <w:szCs w:val="28"/>
          <w:lang w:val="ky-KG"/>
        </w:rPr>
        <w:t xml:space="preserve"> </w:t>
      </w:r>
    </w:p>
    <w:p w:rsidR="00EC1506" w:rsidRPr="003C3B6E" w:rsidRDefault="007D6C53" w:rsidP="00274D9A">
      <w:pPr>
        <w:shd w:val="clear" w:color="auto" w:fill="FFFFFF"/>
        <w:spacing w:after="0" w:line="240" w:lineRule="auto"/>
        <w:jc w:val="center"/>
        <w:textAlignment w:val="baseline"/>
        <w:rPr>
          <w:rFonts w:ascii="Times New Roman" w:eastAsia="Times New Roman" w:hAnsi="Times New Roman" w:cs="Times New Roman"/>
          <w:b/>
          <w:sz w:val="28"/>
          <w:szCs w:val="28"/>
          <w:lang w:val="ky-KG"/>
        </w:rPr>
      </w:pPr>
      <w:r w:rsidRPr="003C3B6E">
        <w:rPr>
          <w:rFonts w:ascii="Times New Roman" w:eastAsia="Times New Roman" w:hAnsi="Times New Roman" w:cs="Times New Roman"/>
          <w:b/>
          <w:sz w:val="28"/>
          <w:szCs w:val="28"/>
          <w:lang w:val="ky-KG"/>
        </w:rPr>
        <w:t xml:space="preserve">в Социальный фонд </w:t>
      </w:r>
      <w:r w:rsidR="00EE1E87" w:rsidRPr="003C3B6E">
        <w:rPr>
          <w:rFonts w:ascii="Times New Roman" w:eastAsia="Times New Roman" w:hAnsi="Times New Roman" w:cs="Times New Roman"/>
          <w:b/>
          <w:sz w:val="28"/>
          <w:szCs w:val="28"/>
          <w:lang w:val="ky-KG"/>
        </w:rPr>
        <w:t xml:space="preserve">КР </w:t>
      </w:r>
      <w:r w:rsidRPr="003C3B6E">
        <w:rPr>
          <w:rFonts w:ascii="Times New Roman" w:eastAsia="Times New Roman" w:hAnsi="Times New Roman" w:cs="Times New Roman"/>
          <w:b/>
          <w:sz w:val="28"/>
          <w:szCs w:val="28"/>
          <w:lang w:val="ky-KG"/>
        </w:rPr>
        <w:t xml:space="preserve"> за 201</w:t>
      </w:r>
      <w:r w:rsidR="00FC50F4" w:rsidRPr="003C3B6E">
        <w:rPr>
          <w:rFonts w:ascii="Times New Roman" w:eastAsia="Times New Roman" w:hAnsi="Times New Roman" w:cs="Times New Roman"/>
          <w:b/>
          <w:sz w:val="28"/>
          <w:szCs w:val="28"/>
          <w:lang w:val="ky-KG"/>
        </w:rPr>
        <w:t>0-</w:t>
      </w:r>
      <w:r w:rsidRPr="003C3B6E">
        <w:rPr>
          <w:rFonts w:ascii="Times New Roman" w:eastAsia="Times New Roman" w:hAnsi="Times New Roman" w:cs="Times New Roman"/>
          <w:b/>
          <w:sz w:val="28"/>
          <w:szCs w:val="28"/>
          <w:lang w:val="ky-KG"/>
        </w:rPr>
        <w:t>-201</w:t>
      </w:r>
      <w:r w:rsidR="00FC50F4" w:rsidRPr="003C3B6E">
        <w:rPr>
          <w:rFonts w:ascii="Times New Roman" w:eastAsia="Times New Roman" w:hAnsi="Times New Roman" w:cs="Times New Roman"/>
          <w:b/>
          <w:sz w:val="28"/>
          <w:szCs w:val="28"/>
          <w:lang w:val="ky-KG"/>
        </w:rPr>
        <w:t>9</w:t>
      </w:r>
      <w:r w:rsidRPr="003C3B6E">
        <w:rPr>
          <w:rFonts w:ascii="Times New Roman" w:eastAsia="Times New Roman" w:hAnsi="Times New Roman" w:cs="Times New Roman"/>
          <w:b/>
          <w:sz w:val="28"/>
          <w:szCs w:val="28"/>
          <w:lang w:val="ky-KG"/>
        </w:rPr>
        <w:t xml:space="preserve"> годы, млн сом.</w:t>
      </w:r>
    </w:p>
    <w:p w:rsidR="00D3078B" w:rsidRPr="003C3B6E" w:rsidRDefault="00D3078B" w:rsidP="00EA49E8">
      <w:pPr>
        <w:jc w:val="both"/>
        <w:rPr>
          <w:rFonts w:ascii="Times New Roman" w:hAnsi="Times New Roman" w:cs="Times New Roman"/>
          <w:sz w:val="24"/>
          <w:szCs w:val="24"/>
          <w:lang w:val="ky-KG"/>
        </w:rPr>
      </w:pPr>
      <w:r w:rsidRPr="003C3B6E">
        <w:rPr>
          <w:rFonts w:ascii="Times New Roman" w:hAnsi="Times New Roman" w:cs="Times New Roman"/>
          <w:sz w:val="24"/>
          <w:szCs w:val="24"/>
        </w:rPr>
        <w:t xml:space="preserve">Источник: </w:t>
      </w:r>
      <w:proofErr w:type="gramStart"/>
      <w:r w:rsidR="009B2BF7" w:rsidRPr="003C3B6E">
        <w:rPr>
          <w:rFonts w:ascii="Times New Roman" w:hAnsi="Times New Roman" w:cs="Times New Roman"/>
          <w:sz w:val="24"/>
          <w:szCs w:val="24"/>
        </w:rPr>
        <w:t>составлена</w:t>
      </w:r>
      <w:proofErr w:type="gramEnd"/>
      <w:r w:rsidR="009B2BF7" w:rsidRPr="003C3B6E">
        <w:rPr>
          <w:rFonts w:ascii="Times New Roman" w:hAnsi="Times New Roman" w:cs="Times New Roman"/>
          <w:sz w:val="24"/>
          <w:szCs w:val="24"/>
        </w:rPr>
        <w:t xml:space="preserve"> </w:t>
      </w:r>
      <w:r w:rsidRPr="003C3B6E">
        <w:rPr>
          <w:rFonts w:ascii="Times New Roman" w:hAnsi="Times New Roman" w:cs="Times New Roman"/>
          <w:sz w:val="24"/>
          <w:szCs w:val="24"/>
        </w:rPr>
        <w:t xml:space="preserve">по данным </w:t>
      </w:r>
      <w:r w:rsidR="009B2BF7" w:rsidRPr="003C3B6E">
        <w:rPr>
          <w:rFonts w:ascii="Times New Roman" w:hAnsi="Times New Roman" w:cs="Times New Roman"/>
          <w:sz w:val="24"/>
          <w:szCs w:val="24"/>
        </w:rPr>
        <w:t>[</w:t>
      </w:r>
      <w:hyperlink r:id="rId26" w:history="1">
        <w:r w:rsidR="009B2BF7" w:rsidRPr="003C3B6E">
          <w:rPr>
            <w:rStyle w:val="a4"/>
            <w:rFonts w:ascii="Times New Roman" w:hAnsi="Times New Roman" w:cs="Times New Roman"/>
            <w:color w:val="auto"/>
            <w:sz w:val="24"/>
            <w:szCs w:val="24"/>
            <w:u w:val="none"/>
          </w:rPr>
          <w:t>http://cbd.minjust.gov.kg/act/view/ru-ru/92675</w:t>
        </w:r>
      </w:hyperlink>
      <w:r w:rsidR="009B2BF7" w:rsidRPr="003C3B6E">
        <w:rPr>
          <w:rFonts w:ascii="Times New Roman" w:hAnsi="Times New Roman" w:cs="Times New Roman"/>
          <w:sz w:val="24"/>
          <w:szCs w:val="24"/>
        </w:rPr>
        <w:t xml:space="preserve">; </w:t>
      </w:r>
      <w:hyperlink r:id="rId27" w:history="1">
        <w:r w:rsidR="009B2BF7" w:rsidRPr="003C3B6E">
          <w:rPr>
            <w:rStyle w:val="a4"/>
            <w:rFonts w:ascii="Times New Roman" w:hAnsi="Times New Roman" w:cs="Times New Roman"/>
            <w:color w:val="auto"/>
            <w:sz w:val="24"/>
            <w:szCs w:val="24"/>
            <w:u w:val="none"/>
          </w:rPr>
          <w:t>http://socfond.kg/ru/about_fund/otchiety</w:t>
        </w:r>
      </w:hyperlink>
      <w:r w:rsidR="00EA49E8" w:rsidRPr="003C3B6E">
        <w:rPr>
          <w:rFonts w:ascii="Times New Roman" w:hAnsi="Times New Roman" w:cs="Times New Roman"/>
          <w:sz w:val="24"/>
          <w:szCs w:val="24"/>
        </w:rPr>
        <w:t>;</w:t>
      </w:r>
      <w:r w:rsidR="009B2BF7" w:rsidRPr="003C3B6E">
        <w:rPr>
          <w:rFonts w:ascii="Times New Roman" w:hAnsi="Times New Roman" w:cs="Times New Roman"/>
          <w:sz w:val="24"/>
          <w:szCs w:val="24"/>
        </w:rPr>
        <w:t xml:space="preserve"> </w:t>
      </w:r>
      <w:hyperlink r:id="rId28" w:history="1">
        <w:r w:rsidR="009B2BF7" w:rsidRPr="003C3B6E">
          <w:rPr>
            <w:rStyle w:val="a4"/>
            <w:rFonts w:ascii="Times New Roman" w:hAnsi="Times New Roman" w:cs="Times New Roman"/>
            <w:color w:val="auto"/>
            <w:sz w:val="24"/>
            <w:szCs w:val="24"/>
            <w:u w:val="none"/>
          </w:rPr>
          <w:t>http://socfond.kg/ru/news/321-O-biudzhietie-Sotsialnogho-fonda-Kyrghyzskoi-Riesp/</w:t>
        </w:r>
      </w:hyperlink>
      <w:r w:rsidR="009B2BF7" w:rsidRPr="003C3B6E">
        <w:rPr>
          <w:rFonts w:ascii="Times New Roman" w:hAnsi="Times New Roman" w:cs="Times New Roman"/>
          <w:sz w:val="24"/>
          <w:szCs w:val="24"/>
          <w:lang w:val="ky-KG"/>
        </w:rPr>
        <w:t xml:space="preserve">] </w:t>
      </w:r>
    </w:p>
    <w:p w:rsidR="00C44723" w:rsidRPr="003C3B6E" w:rsidRDefault="0005538D" w:rsidP="0005538D">
      <w:pPr>
        <w:spacing w:before="240" w:after="0" w:line="240" w:lineRule="auto"/>
        <w:ind w:firstLine="709"/>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 xml:space="preserve">На  рисунке </w:t>
      </w:r>
      <w:r w:rsidR="00EA7D8A" w:rsidRPr="003C3B6E">
        <w:rPr>
          <w:rFonts w:ascii="Times New Roman" w:eastAsia="Times New Roman" w:hAnsi="Times New Roman" w:cs="Times New Roman"/>
          <w:sz w:val="28"/>
          <w:szCs w:val="28"/>
          <w:lang w:val="ky-KG" w:eastAsia="ru-RU"/>
        </w:rPr>
        <w:t>2.3</w:t>
      </w:r>
      <w:r w:rsidRPr="003C3B6E">
        <w:rPr>
          <w:rFonts w:ascii="Times New Roman" w:eastAsia="Times New Roman" w:hAnsi="Times New Roman" w:cs="Times New Roman"/>
          <w:sz w:val="28"/>
          <w:szCs w:val="28"/>
          <w:lang w:eastAsia="ru-RU"/>
        </w:rPr>
        <w:t xml:space="preserve"> </w:t>
      </w:r>
      <w:proofErr w:type="gramStart"/>
      <w:r w:rsidRPr="003C3B6E">
        <w:rPr>
          <w:rFonts w:ascii="Times New Roman" w:eastAsia="Times New Roman" w:hAnsi="Times New Roman" w:cs="Times New Roman"/>
          <w:sz w:val="28"/>
          <w:szCs w:val="28"/>
          <w:lang w:eastAsia="ru-RU"/>
        </w:rPr>
        <w:t>визуальна</w:t>
      </w:r>
      <w:proofErr w:type="gramEnd"/>
      <w:r w:rsidRPr="003C3B6E">
        <w:rPr>
          <w:rFonts w:ascii="Times New Roman" w:eastAsia="Times New Roman" w:hAnsi="Times New Roman" w:cs="Times New Roman"/>
          <w:sz w:val="28"/>
          <w:szCs w:val="28"/>
          <w:lang w:eastAsia="ru-RU"/>
        </w:rPr>
        <w:t xml:space="preserve"> показана динамика </w:t>
      </w:r>
      <w:r w:rsidR="009B2BF7" w:rsidRPr="003C3B6E">
        <w:rPr>
          <w:rFonts w:ascii="Times New Roman" w:eastAsia="Times New Roman" w:hAnsi="Times New Roman" w:cs="Times New Roman"/>
          <w:sz w:val="28"/>
          <w:szCs w:val="28"/>
          <w:lang w:eastAsia="ru-RU"/>
        </w:rPr>
        <w:t>изменения</w:t>
      </w:r>
      <w:r w:rsidR="009B2BF7" w:rsidRPr="003C3B6E">
        <w:rPr>
          <w:rFonts w:ascii="Times New Roman" w:eastAsia="Times New Roman" w:hAnsi="Times New Roman" w:cs="Times New Roman"/>
          <w:i/>
          <w:sz w:val="28"/>
          <w:szCs w:val="28"/>
          <w:lang w:eastAsia="ru-RU"/>
        </w:rPr>
        <w:t xml:space="preserve"> </w:t>
      </w:r>
      <w:r w:rsidR="008E301E" w:rsidRPr="003C3B6E">
        <w:rPr>
          <w:rFonts w:ascii="Times New Roman" w:eastAsia="Times New Roman" w:hAnsi="Times New Roman" w:cs="Times New Roman"/>
          <w:sz w:val="28"/>
          <w:szCs w:val="28"/>
          <w:lang w:eastAsia="ru-RU"/>
        </w:rPr>
        <w:t>бюджета</w:t>
      </w:r>
      <w:r w:rsidR="003A3679" w:rsidRPr="003C3B6E">
        <w:rPr>
          <w:rFonts w:ascii="Times New Roman" w:eastAsia="Times New Roman" w:hAnsi="Times New Roman" w:cs="Times New Roman"/>
          <w:sz w:val="28"/>
          <w:szCs w:val="28"/>
          <w:lang w:eastAsia="ru-RU"/>
        </w:rPr>
        <w:t xml:space="preserve"> </w:t>
      </w:r>
      <w:proofErr w:type="spellStart"/>
      <w:r w:rsidR="003A3679" w:rsidRPr="003C3B6E">
        <w:rPr>
          <w:rFonts w:ascii="Times New Roman" w:eastAsia="Times New Roman" w:hAnsi="Times New Roman" w:cs="Times New Roman"/>
          <w:sz w:val="28"/>
          <w:szCs w:val="28"/>
          <w:lang w:eastAsia="ru-RU"/>
        </w:rPr>
        <w:t>Соцфонда</w:t>
      </w:r>
      <w:proofErr w:type="spellEnd"/>
      <w:r w:rsidR="003A3679" w:rsidRPr="003C3B6E">
        <w:rPr>
          <w:rFonts w:ascii="Times New Roman" w:eastAsia="Times New Roman" w:hAnsi="Times New Roman" w:cs="Times New Roman"/>
          <w:sz w:val="28"/>
          <w:szCs w:val="28"/>
          <w:lang w:eastAsia="ru-RU"/>
        </w:rPr>
        <w:t xml:space="preserve"> </w:t>
      </w:r>
      <w:r w:rsidR="008A7A30" w:rsidRPr="003C3B6E">
        <w:rPr>
          <w:rFonts w:ascii="Times New Roman" w:eastAsia="Times New Roman" w:hAnsi="Times New Roman" w:cs="Times New Roman"/>
          <w:sz w:val="28"/>
          <w:szCs w:val="28"/>
          <w:lang w:eastAsia="ru-RU"/>
        </w:rPr>
        <w:t xml:space="preserve">за </w:t>
      </w:r>
      <w:r w:rsidRPr="003C3B6E">
        <w:rPr>
          <w:rFonts w:ascii="Times New Roman" w:eastAsia="Times New Roman" w:hAnsi="Times New Roman" w:cs="Times New Roman"/>
          <w:sz w:val="28"/>
          <w:szCs w:val="28"/>
          <w:lang w:eastAsia="ru-RU"/>
        </w:rPr>
        <w:t>последний двадцатидевятилетний период</w:t>
      </w:r>
      <w:r w:rsidR="008E301E" w:rsidRPr="003C3B6E">
        <w:rPr>
          <w:rFonts w:ascii="Times New Roman" w:eastAsia="Times New Roman" w:hAnsi="Times New Roman" w:cs="Times New Roman"/>
          <w:sz w:val="28"/>
          <w:szCs w:val="28"/>
          <w:lang w:eastAsia="ru-RU"/>
        </w:rPr>
        <w:t xml:space="preserve"> (1990 - 2019 гг.).</w:t>
      </w:r>
    </w:p>
    <w:p w:rsidR="00875CC9" w:rsidRPr="003C3B6E" w:rsidRDefault="00724B2A" w:rsidP="00724B2A">
      <w:pPr>
        <w:spacing w:after="0" w:line="240" w:lineRule="auto"/>
        <w:jc w:val="both"/>
        <w:rPr>
          <w:rFonts w:ascii="Times New Roman" w:eastAsia="Times New Roman" w:hAnsi="Times New Roman" w:cs="Times New Roman"/>
          <w:sz w:val="28"/>
          <w:szCs w:val="28"/>
          <w:lang w:eastAsia="ru-RU"/>
        </w:rPr>
      </w:pPr>
      <w:r w:rsidRPr="003C3B6E">
        <w:rPr>
          <w:noProof/>
          <w:lang w:val="ky-KG" w:eastAsia="ky-KG"/>
        </w:rPr>
        <w:lastRenderedPageBreak/>
        <w:drawing>
          <wp:inline distT="0" distB="0" distL="0" distR="0" wp14:anchorId="463EF378" wp14:editId="780F14C9">
            <wp:extent cx="5922335" cy="2456121"/>
            <wp:effectExtent l="0" t="0" r="21590" b="20955"/>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5A082B" w:rsidRPr="003C3B6E" w:rsidRDefault="00C51DAA" w:rsidP="00274D9A">
      <w:pPr>
        <w:spacing w:after="0" w:line="240" w:lineRule="auto"/>
        <w:jc w:val="center"/>
        <w:rPr>
          <w:rFonts w:ascii="Times New Roman" w:eastAsia="Times New Roman" w:hAnsi="Times New Roman" w:cs="Times New Roman"/>
          <w:b/>
          <w:sz w:val="28"/>
          <w:szCs w:val="28"/>
          <w:lang w:val="ky-KG" w:eastAsia="ru-RU"/>
        </w:rPr>
      </w:pPr>
      <w:r w:rsidRPr="003C3B6E">
        <w:rPr>
          <w:rFonts w:ascii="Times New Roman" w:eastAsia="Times New Roman" w:hAnsi="Times New Roman" w:cs="Times New Roman"/>
          <w:b/>
          <w:sz w:val="28"/>
          <w:szCs w:val="28"/>
          <w:lang w:val="ky-KG" w:eastAsia="ru-RU"/>
        </w:rPr>
        <w:t xml:space="preserve">Рис. </w:t>
      </w:r>
      <w:r w:rsidR="00EA7D8A" w:rsidRPr="003C3B6E">
        <w:rPr>
          <w:rFonts w:ascii="Times New Roman" w:eastAsia="Times New Roman" w:hAnsi="Times New Roman" w:cs="Times New Roman"/>
          <w:b/>
          <w:sz w:val="28"/>
          <w:szCs w:val="28"/>
          <w:lang w:val="ky-KG" w:eastAsia="ru-RU"/>
        </w:rPr>
        <w:t>2</w:t>
      </w:r>
      <w:r w:rsidR="00C76AC1" w:rsidRPr="003C3B6E">
        <w:rPr>
          <w:rFonts w:ascii="Times New Roman" w:eastAsia="Times New Roman" w:hAnsi="Times New Roman" w:cs="Times New Roman"/>
          <w:b/>
          <w:sz w:val="28"/>
          <w:szCs w:val="28"/>
          <w:lang w:val="ky-KG" w:eastAsia="ru-RU"/>
        </w:rPr>
        <w:t>.</w:t>
      </w:r>
      <w:r w:rsidR="00EA7D8A" w:rsidRPr="003C3B6E">
        <w:rPr>
          <w:rFonts w:ascii="Times New Roman" w:eastAsia="Times New Roman" w:hAnsi="Times New Roman" w:cs="Times New Roman"/>
          <w:b/>
          <w:sz w:val="28"/>
          <w:szCs w:val="28"/>
          <w:lang w:val="ky-KG" w:eastAsia="ru-RU"/>
        </w:rPr>
        <w:t>3.</w:t>
      </w:r>
      <w:r w:rsidR="00507799" w:rsidRPr="003C3B6E">
        <w:rPr>
          <w:rFonts w:ascii="Times New Roman" w:eastAsia="Times New Roman" w:hAnsi="Times New Roman" w:cs="Times New Roman"/>
          <w:b/>
          <w:sz w:val="28"/>
          <w:szCs w:val="28"/>
          <w:lang w:val="ky-KG" w:eastAsia="ru-RU"/>
        </w:rPr>
        <w:t xml:space="preserve"> </w:t>
      </w:r>
      <w:r w:rsidRPr="003C3B6E">
        <w:rPr>
          <w:rFonts w:ascii="Times New Roman" w:eastAsia="Times New Roman" w:hAnsi="Times New Roman" w:cs="Times New Roman"/>
          <w:sz w:val="28"/>
          <w:szCs w:val="28"/>
          <w:lang w:val="ky-KG" w:eastAsia="ru-RU"/>
        </w:rPr>
        <w:t xml:space="preserve">Динамика </w:t>
      </w:r>
      <w:r w:rsidR="005A082B" w:rsidRPr="003C3B6E">
        <w:rPr>
          <w:rFonts w:ascii="Times New Roman" w:eastAsia="Times New Roman" w:hAnsi="Times New Roman" w:cs="Times New Roman"/>
          <w:sz w:val="28"/>
          <w:szCs w:val="28"/>
          <w:lang w:val="ky-KG" w:eastAsia="ru-RU"/>
        </w:rPr>
        <w:t>бюджета</w:t>
      </w:r>
      <w:r w:rsidRPr="003C3B6E">
        <w:rPr>
          <w:rFonts w:ascii="Times New Roman" w:eastAsia="Times New Roman" w:hAnsi="Times New Roman" w:cs="Times New Roman"/>
          <w:sz w:val="28"/>
          <w:szCs w:val="28"/>
          <w:lang w:val="ky-KG" w:eastAsia="ru-RU"/>
        </w:rPr>
        <w:t xml:space="preserve"> Социальн</w:t>
      </w:r>
      <w:r w:rsidR="005A082B" w:rsidRPr="003C3B6E">
        <w:rPr>
          <w:rFonts w:ascii="Times New Roman" w:eastAsia="Times New Roman" w:hAnsi="Times New Roman" w:cs="Times New Roman"/>
          <w:sz w:val="28"/>
          <w:szCs w:val="28"/>
          <w:lang w:val="ky-KG" w:eastAsia="ru-RU"/>
        </w:rPr>
        <w:t>ого</w:t>
      </w:r>
      <w:r w:rsidRPr="003C3B6E">
        <w:rPr>
          <w:rFonts w:ascii="Times New Roman" w:eastAsia="Times New Roman" w:hAnsi="Times New Roman" w:cs="Times New Roman"/>
          <w:sz w:val="28"/>
          <w:szCs w:val="28"/>
          <w:lang w:val="ky-KG" w:eastAsia="ru-RU"/>
        </w:rPr>
        <w:t xml:space="preserve"> фонд</w:t>
      </w:r>
      <w:r w:rsidR="005A082B" w:rsidRPr="003C3B6E">
        <w:rPr>
          <w:rFonts w:ascii="Times New Roman" w:eastAsia="Times New Roman" w:hAnsi="Times New Roman" w:cs="Times New Roman"/>
          <w:sz w:val="28"/>
          <w:szCs w:val="28"/>
          <w:lang w:val="ky-KG" w:eastAsia="ru-RU"/>
        </w:rPr>
        <w:t>а</w:t>
      </w:r>
      <w:r w:rsidR="00AD1EC4" w:rsidRPr="003C3B6E">
        <w:rPr>
          <w:rFonts w:ascii="Times New Roman" w:eastAsia="Times New Roman" w:hAnsi="Times New Roman" w:cs="Times New Roman"/>
          <w:sz w:val="28"/>
          <w:szCs w:val="28"/>
          <w:lang w:val="ky-KG" w:eastAsia="ru-RU"/>
        </w:rPr>
        <w:t xml:space="preserve"> КР</w:t>
      </w:r>
      <w:r w:rsidRPr="003C3B6E">
        <w:rPr>
          <w:rFonts w:ascii="Times New Roman" w:eastAsia="Times New Roman" w:hAnsi="Times New Roman" w:cs="Times New Roman"/>
          <w:sz w:val="28"/>
          <w:szCs w:val="28"/>
          <w:lang w:val="ky-KG" w:eastAsia="ru-RU"/>
        </w:rPr>
        <w:t>, млн сом.</w:t>
      </w:r>
    </w:p>
    <w:p w:rsidR="00507799" w:rsidRPr="003C3B6E" w:rsidRDefault="00C51DAA" w:rsidP="00507799">
      <w:pPr>
        <w:spacing w:after="0" w:line="240" w:lineRule="auto"/>
        <w:jc w:val="both"/>
        <w:rPr>
          <w:rFonts w:ascii="Times New Roman" w:eastAsia="Times New Roman" w:hAnsi="Times New Roman" w:cs="Times New Roman"/>
          <w:i/>
          <w:sz w:val="24"/>
          <w:szCs w:val="24"/>
          <w:lang w:eastAsia="ru-RU"/>
        </w:rPr>
      </w:pPr>
      <w:r w:rsidRPr="003C3B6E">
        <w:rPr>
          <w:rFonts w:ascii="Times New Roman" w:eastAsia="Times New Roman" w:hAnsi="Times New Roman" w:cs="Times New Roman"/>
          <w:sz w:val="24"/>
          <w:szCs w:val="24"/>
          <w:lang w:eastAsia="ru-RU"/>
        </w:rPr>
        <w:t xml:space="preserve">Источник: </w:t>
      </w:r>
      <w:proofErr w:type="gramStart"/>
      <w:r w:rsidR="009B2BF7" w:rsidRPr="003C3B6E">
        <w:rPr>
          <w:rFonts w:ascii="Times New Roman" w:eastAsia="Times New Roman" w:hAnsi="Times New Roman" w:cs="Times New Roman"/>
          <w:sz w:val="24"/>
          <w:szCs w:val="24"/>
          <w:lang w:eastAsia="ru-RU"/>
        </w:rPr>
        <w:t>составлена</w:t>
      </w:r>
      <w:proofErr w:type="gramEnd"/>
      <w:r w:rsidR="009B2BF7" w:rsidRPr="003C3B6E">
        <w:rPr>
          <w:rFonts w:ascii="Times New Roman" w:eastAsia="Times New Roman" w:hAnsi="Times New Roman" w:cs="Times New Roman"/>
          <w:sz w:val="24"/>
          <w:szCs w:val="24"/>
          <w:lang w:eastAsia="ru-RU"/>
        </w:rPr>
        <w:t xml:space="preserve"> по данным</w:t>
      </w:r>
      <w:r w:rsidR="005A082B" w:rsidRPr="003C3B6E">
        <w:rPr>
          <w:rFonts w:ascii="Times New Roman" w:eastAsia="Times New Roman" w:hAnsi="Times New Roman" w:cs="Times New Roman"/>
          <w:sz w:val="24"/>
          <w:szCs w:val="24"/>
          <w:lang w:eastAsia="ru-RU"/>
        </w:rPr>
        <w:t xml:space="preserve"> </w:t>
      </w:r>
      <w:r w:rsidR="005A082B" w:rsidRPr="003C3B6E">
        <w:rPr>
          <w:rFonts w:ascii="Times New Roman" w:eastAsia="Times New Roman" w:hAnsi="Times New Roman" w:cs="Times New Roman"/>
          <w:i/>
          <w:sz w:val="24"/>
          <w:szCs w:val="24"/>
          <w:lang w:eastAsia="ru-RU"/>
        </w:rPr>
        <w:t>[</w:t>
      </w:r>
      <w:r w:rsidR="00E137CA" w:rsidRPr="003C3B6E">
        <w:rPr>
          <w:rFonts w:ascii="Times New Roman" w:eastAsia="Times New Roman" w:hAnsi="Times New Roman" w:cs="Times New Roman"/>
          <w:i/>
          <w:sz w:val="24"/>
          <w:szCs w:val="24"/>
          <w:lang w:eastAsia="ru-RU"/>
        </w:rPr>
        <w:t xml:space="preserve">http://socfond.kg, </w:t>
      </w:r>
      <w:hyperlink r:id="rId30" w:history="1">
        <w:r w:rsidR="00D908F3" w:rsidRPr="003C3B6E">
          <w:rPr>
            <w:rStyle w:val="a4"/>
            <w:rFonts w:ascii="Times New Roman" w:eastAsia="Times New Roman" w:hAnsi="Times New Roman" w:cs="Times New Roman"/>
            <w:i/>
            <w:color w:val="auto"/>
            <w:sz w:val="24"/>
            <w:szCs w:val="24"/>
            <w:u w:val="none"/>
            <w:lang w:eastAsia="ru-RU"/>
          </w:rPr>
          <w:t>http://socfond.kg/ru/about_fund/2020-2021-ghody/</w:t>
        </w:r>
      </w:hyperlink>
      <w:r w:rsidR="005A082B" w:rsidRPr="003C3B6E">
        <w:rPr>
          <w:rFonts w:ascii="Times New Roman" w:eastAsia="Times New Roman" w:hAnsi="Times New Roman" w:cs="Times New Roman"/>
          <w:i/>
          <w:sz w:val="24"/>
          <w:szCs w:val="24"/>
          <w:lang w:eastAsia="ru-RU"/>
        </w:rPr>
        <w:t>]</w:t>
      </w:r>
      <w:r w:rsidR="00507799" w:rsidRPr="003C3B6E">
        <w:rPr>
          <w:rFonts w:ascii="Times New Roman" w:eastAsia="Times New Roman" w:hAnsi="Times New Roman" w:cs="Times New Roman"/>
          <w:i/>
          <w:sz w:val="24"/>
          <w:szCs w:val="24"/>
          <w:lang w:eastAsia="ru-RU"/>
        </w:rPr>
        <w:t xml:space="preserve"> </w:t>
      </w:r>
    </w:p>
    <w:p w:rsidR="00F4476D" w:rsidRPr="003C3B6E" w:rsidRDefault="00E137CA" w:rsidP="00507799">
      <w:pPr>
        <w:spacing w:after="0" w:line="240" w:lineRule="auto"/>
        <w:jc w:val="both"/>
        <w:rPr>
          <w:rFonts w:ascii="Times New Roman" w:eastAsia="Times New Roman" w:hAnsi="Times New Roman" w:cs="Times New Roman"/>
          <w:i/>
          <w:sz w:val="24"/>
          <w:szCs w:val="24"/>
          <w:lang w:eastAsia="ru-RU"/>
        </w:rPr>
      </w:pPr>
      <w:r w:rsidRPr="003C3B6E">
        <w:rPr>
          <w:rFonts w:ascii="Times New Roman" w:eastAsia="Times New Roman" w:hAnsi="Times New Roman" w:cs="Times New Roman"/>
          <w:sz w:val="28"/>
          <w:szCs w:val="28"/>
          <w:lang w:eastAsia="ru-RU"/>
        </w:rPr>
        <w:t>Так, за 19</w:t>
      </w:r>
      <w:r w:rsidR="0005538D" w:rsidRPr="003C3B6E">
        <w:rPr>
          <w:rFonts w:ascii="Times New Roman" w:eastAsia="Times New Roman" w:hAnsi="Times New Roman" w:cs="Times New Roman"/>
          <w:sz w:val="28"/>
          <w:szCs w:val="28"/>
          <w:lang w:eastAsia="ru-RU"/>
        </w:rPr>
        <w:t>9</w:t>
      </w:r>
      <w:r w:rsidR="00266169" w:rsidRPr="003C3B6E">
        <w:rPr>
          <w:rFonts w:ascii="Times New Roman" w:eastAsia="Times New Roman" w:hAnsi="Times New Roman" w:cs="Times New Roman"/>
          <w:sz w:val="28"/>
          <w:szCs w:val="28"/>
          <w:lang w:eastAsia="ru-RU"/>
        </w:rPr>
        <w:t>1</w:t>
      </w:r>
      <w:r w:rsidR="0005538D" w:rsidRPr="003C3B6E">
        <w:rPr>
          <w:rFonts w:ascii="Times New Roman" w:eastAsia="Times New Roman" w:hAnsi="Times New Roman" w:cs="Times New Roman"/>
          <w:sz w:val="28"/>
          <w:szCs w:val="28"/>
          <w:lang w:eastAsia="ru-RU"/>
        </w:rPr>
        <w:t xml:space="preserve">-2019 годы доходы </w:t>
      </w:r>
      <w:proofErr w:type="spellStart"/>
      <w:r w:rsidR="0005538D" w:rsidRPr="003C3B6E">
        <w:rPr>
          <w:rFonts w:ascii="Times New Roman" w:eastAsia="Times New Roman" w:hAnsi="Times New Roman" w:cs="Times New Roman"/>
          <w:sz w:val="28"/>
          <w:szCs w:val="28"/>
          <w:lang w:eastAsia="ru-RU"/>
        </w:rPr>
        <w:t>Соцфонда</w:t>
      </w:r>
      <w:proofErr w:type="spellEnd"/>
      <w:r w:rsidR="0005538D" w:rsidRPr="003C3B6E">
        <w:rPr>
          <w:rFonts w:ascii="Times New Roman" w:eastAsia="Times New Roman" w:hAnsi="Times New Roman" w:cs="Times New Roman"/>
          <w:sz w:val="28"/>
          <w:szCs w:val="28"/>
          <w:lang w:eastAsia="ru-RU"/>
        </w:rPr>
        <w:t xml:space="preserve"> увеличились </w:t>
      </w:r>
      <w:r w:rsidR="00266169" w:rsidRPr="003C3B6E">
        <w:rPr>
          <w:rFonts w:ascii="Times New Roman" w:eastAsia="Times New Roman" w:hAnsi="Times New Roman" w:cs="Times New Roman"/>
          <w:sz w:val="28"/>
          <w:szCs w:val="28"/>
          <w:lang w:eastAsia="ru-RU"/>
        </w:rPr>
        <w:t>свыше</w:t>
      </w:r>
      <w:r w:rsidR="00D908F3" w:rsidRPr="003C3B6E">
        <w:rPr>
          <w:rFonts w:ascii="Times New Roman" w:eastAsia="Times New Roman" w:hAnsi="Times New Roman" w:cs="Times New Roman"/>
          <w:sz w:val="28"/>
          <w:szCs w:val="28"/>
          <w:lang w:eastAsia="ru-RU"/>
        </w:rPr>
        <w:t xml:space="preserve"> </w:t>
      </w:r>
      <w:r w:rsidR="0008760B" w:rsidRPr="003C3B6E">
        <w:rPr>
          <w:rFonts w:ascii="Times New Roman" w:eastAsia="Times New Roman" w:hAnsi="Times New Roman" w:cs="Times New Roman"/>
          <w:sz w:val="28"/>
          <w:szCs w:val="28"/>
          <w:lang w:eastAsia="ru-RU"/>
        </w:rPr>
        <w:t xml:space="preserve">чем в </w:t>
      </w:r>
      <w:r w:rsidR="00266169" w:rsidRPr="003C3B6E">
        <w:rPr>
          <w:rFonts w:ascii="Times New Roman" w:eastAsia="Times New Roman" w:hAnsi="Times New Roman" w:cs="Times New Roman"/>
          <w:sz w:val="28"/>
          <w:szCs w:val="28"/>
          <w:lang w:eastAsia="ru-RU"/>
        </w:rPr>
        <w:t xml:space="preserve"> 41 раза, соответственно расходы</w:t>
      </w:r>
      <w:r w:rsidR="00D03F26" w:rsidRPr="003C3B6E">
        <w:rPr>
          <w:rFonts w:ascii="Times New Roman" w:eastAsia="Times New Roman" w:hAnsi="Times New Roman" w:cs="Times New Roman"/>
          <w:sz w:val="28"/>
          <w:szCs w:val="28"/>
          <w:lang w:eastAsia="ru-RU"/>
        </w:rPr>
        <w:t xml:space="preserve"> </w:t>
      </w:r>
      <w:r w:rsidR="00C97DBB" w:rsidRPr="003C3B6E">
        <w:rPr>
          <w:rFonts w:ascii="Times New Roman" w:eastAsia="Times New Roman" w:hAnsi="Times New Roman" w:cs="Times New Roman"/>
          <w:sz w:val="28"/>
          <w:szCs w:val="28"/>
          <w:lang w:eastAsia="ru-RU"/>
        </w:rPr>
        <w:t>–</w:t>
      </w:r>
      <w:r w:rsidR="00D03F26" w:rsidRPr="003C3B6E">
        <w:rPr>
          <w:rFonts w:ascii="Times New Roman" w:eastAsia="Times New Roman" w:hAnsi="Times New Roman" w:cs="Times New Roman"/>
          <w:sz w:val="28"/>
          <w:szCs w:val="28"/>
          <w:lang w:eastAsia="ru-RU"/>
        </w:rPr>
        <w:t xml:space="preserve"> </w:t>
      </w:r>
      <w:r w:rsidR="00C97DBB" w:rsidRPr="003C3B6E">
        <w:rPr>
          <w:rFonts w:ascii="Times New Roman" w:eastAsia="Times New Roman" w:hAnsi="Times New Roman" w:cs="Times New Roman"/>
          <w:sz w:val="28"/>
          <w:szCs w:val="28"/>
          <w:lang w:eastAsia="ru-RU"/>
        </w:rPr>
        <w:t xml:space="preserve">в </w:t>
      </w:r>
      <w:r w:rsidR="00266169" w:rsidRPr="003C3B6E">
        <w:rPr>
          <w:rFonts w:ascii="Times New Roman" w:eastAsia="Times New Roman" w:hAnsi="Times New Roman" w:cs="Times New Roman"/>
          <w:sz w:val="28"/>
          <w:szCs w:val="28"/>
          <w:lang w:eastAsia="ru-RU"/>
        </w:rPr>
        <w:t>39,4 раза, трансферты из РБ -10,3 раза</w:t>
      </w:r>
      <w:r w:rsidR="00F4476D" w:rsidRPr="003C3B6E">
        <w:rPr>
          <w:rFonts w:ascii="Times New Roman" w:eastAsia="Times New Roman" w:hAnsi="Times New Roman" w:cs="Times New Roman"/>
          <w:sz w:val="28"/>
          <w:szCs w:val="28"/>
          <w:lang w:eastAsia="ru-RU"/>
        </w:rPr>
        <w:t xml:space="preserve">, дефицит бюджета отмечался только </w:t>
      </w:r>
      <w:r w:rsidR="00266169" w:rsidRPr="003C3B6E">
        <w:rPr>
          <w:rFonts w:ascii="Times New Roman" w:eastAsia="Times New Roman" w:hAnsi="Times New Roman" w:cs="Times New Roman"/>
          <w:sz w:val="28"/>
          <w:szCs w:val="28"/>
          <w:lang w:eastAsia="ru-RU"/>
        </w:rPr>
        <w:t xml:space="preserve"> </w:t>
      </w:r>
      <w:r w:rsidR="004F175D" w:rsidRPr="003C3B6E">
        <w:rPr>
          <w:rFonts w:ascii="Times New Roman" w:eastAsia="Times New Roman" w:hAnsi="Times New Roman" w:cs="Times New Roman"/>
          <w:sz w:val="28"/>
          <w:szCs w:val="28"/>
          <w:lang w:eastAsia="ru-RU"/>
        </w:rPr>
        <w:t xml:space="preserve">в условиях хаоса в экономике </w:t>
      </w:r>
      <w:proofErr w:type="gramStart"/>
      <w:r w:rsidR="00A90DEB" w:rsidRPr="003C3B6E">
        <w:rPr>
          <w:rFonts w:ascii="Times New Roman" w:eastAsia="Times New Roman" w:hAnsi="Times New Roman" w:cs="Times New Roman"/>
          <w:sz w:val="28"/>
          <w:szCs w:val="28"/>
          <w:lang w:eastAsia="ru-RU"/>
        </w:rPr>
        <w:t>КР</w:t>
      </w:r>
      <w:proofErr w:type="gramEnd"/>
      <w:r w:rsidR="00A90DEB" w:rsidRPr="003C3B6E">
        <w:rPr>
          <w:rFonts w:ascii="Times New Roman" w:eastAsia="Times New Roman" w:hAnsi="Times New Roman" w:cs="Times New Roman"/>
          <w:sz w:val="28"/>
          <w:szCs w:val="28"/>
          <w:lang w:eastAsia="ru-RU"/>
        </w:rPr>
        <w:t xml:space="preserve"> после развала СССР</w:t>
      </w:r>
      <w:r w:rsidR="008C6364" w:rsidRPr="003C3B6E">
        <w:rPr>
          <w:rFonts w:ascii="Times New Roman" w:eastAsia="Times New Roman" w:hAnsi="Times New Roman" w:cs="Times New Roman"/>
          <w:sz w:val="28"/>
          <w:szCs w:val="28"/>
          <w:lang w:eastAsia="ru-RU"/>
        </w:rPr>
        <w:t xml:space="preserve"> </w:t>
      </w:r>
      <w:r w:rsidR="00C961CB" w:rsidRPr="003C3B6E">
        <w:rPr>
          <w:rFonts w:ascii="Times New Roman" w:eastAsia="Times New Roman" w:hAnsi="Times New Roman" w:cs="Times New Roman"/>
          <w:sz w:val="28"/>
          <w:szCs w:val="28"/>
          <w:lang w:eastAsia="ru-RU"/>
        </w:rPr>
        <w:t xml:space="preserve"> </w:t>
      </w:r>
      <w:r w:rsidR="004B7E44" w:rsidRPr="003C3B6E">
        <w:rPr>
          <w:rFonts w:ascii="Times New Roman" w:eastAsia="Times New Roman" w:hAnsi="Times New Roman" w:cs="Times New Roman"/>
          <w:sz w:val="28"/>
          <w:szCs w:val="28"/>
          <w:lang w:eastAsia="ru-RU"/>
        </w:rPr>
        <w:t xml:space="preserve">и </w:t>
      </w:r>
      <w:r w:rsidR="00A90DEB" w:rsidRPr="003C3B6E">
        <w:rPr>
          <w:rFonts w:ascii="Times New Roman" w:eastAsia="Times New Roman" w:hAnsi="Times New Roman" w:cs="Times New Roman"/>
          <w:sz w:val="28"/>
          <w:szCs w:val="28"/>
          <w:lang w:eastAsia="ru-RU"/>
        </w:rPr>
        <w:t xml:space="preserve">до </w:t>
      </w:r>
      <w:r w:rsidR="00F4476D" w:rsidRPr="003C3B6E">
        <w:rPr>
          <w:rFonts w:ascii="Times New Roman" w:eastAsia="Times New Roman" w:hAnsi="Times New Roman" w:cs="Times New Roman"/>
          <w:sz w:val="28"/>
          <w:szCs w:val="28"/>
          <w:lang w:eastAsia="ru-RU"/>
        </w:rPr>
        <w:t>1998 год</w:t>
      </w:r>
      <w:r w:rsidR="00A90DEB" w:rsidRPr="003C3B6E">
        <w:rPr>
          <w:rFonts w:ascii="Times New Roman" w:eastAsia="Times New Roman" w:hAnsi="Times New Roman" w:cs="Times New Roman"/>
          <w:sz w:val="28"/>
          <w:szCs w:val="28"/>
          <w:lang w:eastAsia="ru-RU"/>
        </w:rPr>
        <w:t>а</w:t>
      </w:r>
      <w:r w:rsidR="00F4476D" w:rsidRPr="003C3B6E">
        <w:rPr>
          <w:rFonts w:ascii="Times New Roman" w:eastAsia="Times New Roman" w:hAnsi="Times New Roman" w:cs="Times New Roman"/>
          <w:sz w:val="28"/>
          <w:szCs w:val="28"/>
          <w:lang w:eastAsia="ru-RU"/>
        </w:rPr>
        <w:t xml:space="preserve">, а с 1999 года </w:t>
      </w:r>
      <w:r w:rsidR="00C97DBB" w:rsidRPr="003C3B6E">
        <w:rPr>
          <w:rFonts w:ascii="Times New Roman" w:eastAsia="Times New Roman" w:hAnsi="Times New Roman" w:cs="Times New Roman"/>
          <w:sz w:val="28"/>
          <w:szCs w:val="28"/>
          <w:lang w:eastAsia="ru-RU"/>
        </w:rPr>
        <w:t>наблюдается</w:t>
      </w:r>
      <w:r w:rsidR="00F4476D" w:rsidRPr="003C3B6E">
        <w:rPr>
          <w:rFonts w:ascii="Times New Roman" w:eastAsia="Times New Roman" w:hAnsi="Times New Roman" w:cs="Times New Roman"/>
          <w:sz w:val="28"/>
          <w:szCs w:val="28"/>
          <w:lang w:eastAsia="ru-RU"/>
        </w:rPr>
        <w:t xml:space="preserve"> </w:t>
      </w:r>
      <w:r w:rsidR="00A90DEB" w:rsidRPr="003C3B6E">
        <w:rPr>
          <w:rFonts w:ascii="Times New Roman" w:eastAsia="Times New Roman" w:hAnsi="Times New Roman" w:cs="Times New Roman"/>
          <w:sz w:val="28"/>
          <w:szCs w:val="28"/>
          <w:lang w:eastAsia="ru-RU"/>
        </w:rPr>
        <w:t xml:space="preserve">его </w:t>
      </w:r>
      <w:r w:rsidR="00F4476D" w:rsidRPr="003C3B6E">
        <w:rPr>
          <w:rFonts w:ascii="Times New Roman" w:eastAsia="Times New Roman" w:hAnsi="Times New Roman" w:cs="Times New Roman"/>
          <w:sz w:val="28"/>
          <w:szCs w:val="28"/>
          <w:lang w:eastAsia="ru-RU"/>
        </w:rPr>
        <w:t>профицит.</w:t>
      </w:r>
      <w:r w:rsidR="00D03F26" w:rsidRPr="003C3B6E">
        <w:rPr>
          <w:rFonts w:ascii="Times New Roman" w:eastAsia="Times New Roman" w:hAnsi="Times New Roman" w:cs="Times New Roman"/>
          <w:sz w:val="28"/>
          <w:szCs w:val="28"/>
          <w:lang w:eastAsia="ru-RU"/>
        </w:rPr>
        <w:t xml:space="preserve"> </w:t>
      </w:r>
      <w:r w:rsidR="00266169" w:rsidRPr="003C3B6E">
        <w:rPr>
          <w:rFonts w:ascii="Times New Roman" w:eastAsia="Times New Roman" w:hAnsi="Times New Roman" w:cs="Times New Roman"/>
          <w:sz w:val="28"/>
          <w:szCs w:val="28"/>
          <w:lang w:eastAsia="ru-RU"/>
        </w:rPr>
        <w:t xml:space="preserve">Тем не </w:t>
      </w:r>
      <w:proofErr w:type="gramStart"/>
      <w:r w:rsidR="00266169" w:rsidRPr="003C3B6E">
        <w:rPr>
          <w:rFonts w:ascii="Times New Roman" w:eastAsia="Times New Roman" w:hAnsi="Times New Roman" w:cs="Times New Roman"/>
          <w:sz w:val="28"/>
          <w:szCs w:val="28"/>
          <w:lang w:eastAsia="ru-RU"/>
        </w:rPr>
        <w:t>менее</w:t>
      </w:r>
      <w:proofErr w:type="gramEnd"/>
      <w:r w:rsidR="00266169" w:rsidRPr="003C3B6E">
        <w:rPr>
          <w:rFonts w:ascii="Times New Roman" w:eastAsia="Times New Roman" w:hAnsi="Times New Roman" w:cs="Times New Roman"/>
          <w:sz w:val="28"/>
          <w:szCs w:val="28"/>
          <w:lang w:eastAsia="ru-RU"/>
        </w:rPr>
        <w:t xml:space="preserve"> </w:t>
      </w:r>
      <w:r w:rsidR="00F4476D" w:rsidRPr="003C3B6E">
        <w:rPr>
          <w:rFonts w:ascii="Times New Roman" w:eastAsia="Times New Roman" w:hAnsi="Times New Roman" w:cs="Times New Roman"/>
          <w:sz w:val="28"/>
          <w:szCs w:val="28"/>
          <w:lang w:eastAsia="ru-RU"/>
        </w:rPr>
        <w:t xml:space="preserve">эффективность деятельности </w:t>
      </w:r>
      <w:r w:rsidR="00142F28" w:rsidRPr="003C3B6E">
        <w:rPr>
          <w:rFonts w:ascii="Times New Roman" w:eastAsia="Times New Roman" w:hAnsi="Times New Roman" w:cs="Times New Roman"/>
          <w:sz w:val="28"/>
          <w:szCs w:val="28"/>
          <w:lang w:eastAsia="ru-RU"/>
        </w:rPr>
        <w:t>пенсионных</w:t>
      </w:r>
      <w:r w:rsidR="00F4476D" w:rsidRPr="003C3B6E">
        <w:rPr>
          <w:rFonts w:ascii="Times New Roman" w:eastAsia="Times New Roman" w:hAnsi="Times New Roman" w:cs="Times New Roman"/>
          <w:sz w:val="28"/>
          <w:szCs w:val="28"/>
          <w:lang w:eastAsia="ru-RU"/>
        </w:rPr>
        <w:t xml:space="preserve"> фондо</w:t>
      </w:r>
      <w:r w:rsidR="00142F28" w:rsidRPr="003C3B6E">
        <w:rPr>
          <w:rFonts w:ascii="Times New Roman" w:eastAsia="Times New Roman" w:hAnsi="Times New Roman" w:cs="Times New Roman"/>
          <w:sz w:val="28"/>
          <w:szCs w:val="28"/>
          <w:lang w:eastAsia="ru-RU"/>
        </w:rPr>
        <w:t>в</w:t>
      </w:r>
      <w:r w:rsidR="00F4476D" w:rsidRPr="003C3B6E">
        <w:rPr>
          <w:rFonts w:ascii="Times New Roman" w:eastAsia="Times New Roman" w:hAnsi="Times New Roman" w:cs="Times New Roman"/>
          <w:sz w:val="28"/>
          <w:szCs w:val="28"/>
          <w:lang w:eastAsia="ru-RU"/>
        </w:rPr>
        <w:t xml:space="preserve"> пока еще низка </w:t>
      </w:r>
      <w:r w:rsidR="00A90DEB" w:rsidRPr="003C3B6E">
        <w:rPr>
          <w:rFonts w:ascii="Times New Roman" w:eastAsia="Times New Roman" w:hAnsi="Times New Roman" w:cs="Times New Roman"/>
          <w:sz w:val="28"/>
          <w:szCs w:val="28"/>
          <w:lang w:eastAsia="ru-RU"/>
        </w:rPr>
        <w:t>(</w:t>
      </w:r>
      <w:r w:rsidR="00F4476D" w:rsidRPr="003C3B6E">
        <w:rPr>
          <w:rFonts w:ascii="Times New Roman" w:eastAsia="Times New Roman" w:hAnsi="Times New Roman" w:cs="Times New Roman"/>
          <w:sz w:val="28"/>
          <w:szCs w:val="28"/>
          <w:lang w:eastAsia="ru-RU"/>
        </w:rPr>
        <w:t>табл</w:t>
      </w:r>
      <w:r w:rsidR="00A90DEB" w:rsidRPr="003C3B6E">
        <w:rPr>
          <w:rFonts w:ascii="Times New Roman" w:eastAsia="Times New Roman" w:hAnsi="Times New Roman" w:cs="Times New Roman"/>
          <w:sz w:val="28"/>
          <w:szCs w:val="28"/>
          <w:lang w:eastAsia="ru-RU"/>
        </w:rPr>
        <w:t>.</w:t>
      </w:r>
      <w:r w:rsidR="00EA7D8A" w:rsidRPr="003C3B6E">
        <w:rPr>
          <w:rFonts w:ascii="Times New Roman" w:eastAsia="Times New Roman" w:hAnsi="Times New Roman" w:cs="Times New Roman"/>
          <w:sz w:val="28"/>
          <w:szCs w:val="28"/>
          <w:lang w:val="ky-KG" w:eastAsia="ru-RU"/>
        </w:rPr>
        <w:t>2.</w:t>
      </w:r>
      <w:r w:rsidR="00F4476D" w:rsidRPr="003C3B6E">
        <w:rPr>
          <w:rFonts w:ascii="Times New Roman" w:eastAsia="Times New Roman" w:hAnsi="Times New Roman" w:cs="Times New Roman"/>
          <w:sz w:val="28"/>
          <w:szCs w:val="28"/>
          <w:lang w:eastAsia="ru-RU"/>
        </w:rPr>
        <w:t>1</w:t>
      </w:r>
      <w:r w:rsidR="00A90DEB" w:rsidRPr="003C3B6E">
        <w:rPr>
          <w:rFonts w:ascii="Times New Roman" w:eastAsia="Times New Roman" w:hAnsi="Times New Roman" w:cs="Times New Roman"/>
          <w:sz w:val="28"/>
          <w:szCs w:val="28"/>
          <w:lang w:eastAsia="ru-RU"/>
        </w:rPr>
        <w:t>)</w:t>
      </w:r>
      <w:r w:rsidR="00F4476D" w:rsidRPr="003C3B6E">
        <w:rPr>
          <w:rFonts w:ascii="Times New Roman" w:eastAsia="Times New Roman" w:hAnsi="Times New Roman" w:cs="Times New Roman"/>
          <w:sz w:val="28"/>
          <w:szCs w:val="28"/>
          <w:lang w:eastAsia="ru-RU"/>
        </w:rPr>
        <w:t>.</w:t>
      </w:r>
      <w:r w:rsidR="00E62CD6" w:rsidRPr="003C3B6E">
        <w:rPr>
          <w:rFonts w:ascii="Times New Roman" w:eastAsia="Times New Roman" w:hAnsi="Times New Roman" w:cs="Times New Roman"/>
          <w:sz w:val="28"/>
          <w:szCs w:val="28"/>
          <w:lang w:eastAsia="ru-RU"/>
        </w:rPr>
        <w:t xml:space="preserve"> </w:t>
      </w:r>
    </w:p>
    <w:p w:rsidR="00677D67" w:rsidRPr="003C3B6E" w:rsidRDefault="00142F28" w:rsidP="00835B76">
      <w:pPr>
        <w:shd w:val="clear" w:color="auto" w:fill="FFFFFF"/>
        <w:spacing w:after="0" w:line="240" w:lineRule="auto"/>
        <w:rPr>
          <w:rFonts w:ascii="Times New Roman" w:eastAsia="Calibri" w:hAnsi="Times New Roman" w:cs="Times New Roman"/>
          <w:b/>
          <w:spacing w:val="-3"/>
          <w:sz w:val="28"/>
          <w:szCs w:val="28"/>
        </w:rPr>
      </w:pPr>
      <w:r w:rsidRPr="003C3B6E">
        <w:rPr>
          <w:rFonts w:ascii="Times New Roman" w:eastAsia="Calibri" w:hAnsi="Times New Roman" w:cs="Times New Roman"/>
          <w:b/>
          <w:spacing w:val="-3"/>
          <w:sz w:val="28"/>
          <w:szCs w:val="28"/>
        </w:rPr>
        <w:t xml:space="preserve">Таблица </w:t>
      </w:r>
      <w:r w:rsidR="00EA7D8A" w:rsidRPr="003C3B6E">
        <w:rPr>
          <w:rFonts w:ascii="Times New Roman" w:eastAsia="Calibri" w:hAnsi="Times New Roman" w:cs="Times New Roman"/>
          <w:b/>
          <w:spacing w:val="-3"/>
          <w:sz w:val="28"/>
          <w:szCs w:val="28"/>
          <w:lang w:val="ky-KG"/>
        </w:rPr>
        <w:t>2.</w:t>
      </w:r>
      <w:r w:rsidRPr="003C3B6E">
        <w:rPr>
          <w:rFonts w:ascii="Times New Roman" w:eastAsia="Calibri" w:hAnsi="Times New Roman" w:cs="Times New Roman"/>
          <w:b/>
          <w:spacing w:val="-3"/>
          <w:sz w:val="28"/>
          <w:szCs w:val="28"/>
        </w:rPr>
        <w:t xml:space="preserve">1 - Динамика основных показателей пенсионного обеспечения </w:t>
      </w:r>
    </w:p>
    <w:p w:rsidR="00F969CC" w:rsidRPr="003C3B6E" w:rsidRDefault="00142F28" w:rsidP="00972148">
      <w:pPr>
        <w:shd w:val="clear" w:color="auto" w:fill="FFFFFF"/>
        <w:spacing w:after="0" w:line="240" w:lineRule="auto"/>
        <w:jc w:val="center"/>
        <w:rPr>
          <w:rFonts w:ascii="Times New Roman" w:eastAsia="Calibri" w:hAnsi="Times New Roman" w:cs="Times New Roman"/>
          <w:b/>
          <w:spacing w:val="-3"/>
          <w:sz w:val="28"/>
          <w:szCs w:val="28"/>
        </w:rPr>
      </w:pPr>
      <w:r w:rsidRPr="003C3B6E">
        <w:rPr>
          <w:rFonts w:ascii="Times New Roman" w:eastAsia="Calibri" w:hAnsi="Times New Roman" w:cs="Times New Roman"/>
          <w:b/>
          <w:spacing w:val="-3"/>
          <w:sz w:val="28"/>
          <w:szCs w:val="28"/>
        </w:rPr>
        <w:t xml:space="preserve">в </w:t>
      </w:r>
      <w:proofErr w:type="gramStart"/>
      <w:r w:rsidR="0095531A" w:rsidRPr="003C3B6E">
        <w:rPr>
          <w:rFonts w:ascii="Times New Roman" w:eastAsia="Calibri" w:hAnsi="Times New Roman" w:cs="Times New Roman"/>
          <w:b/>
          <w:spacing w:val="-3"/>
          <w:sz w:val="28"/>
          <w:szCs w:val="28"/>
        </w:rPr>
        <w:t>КР</w:t>
      </w:r>
      <w:proofErr w:type="gram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22"/>
        <w:gridCol w:w="946"/>
        <w:gridCol w:w="944"/>
        <w:gridCol w:w="915"/>
        <w:gridCol w:w="915"/>
        <w:gridCol w:w="917"/>
        <w:gridCol w:w="972"/>
        <w:gridCol w:w="1439"/>
      </w:tblGrid>
      <w:tr w:rsidR="003C3B6E" w:rsidRPr="003C3B6E" w:rsidTr="008B5673">
        <w:trPr>
          <w:cantSplit/>
          <w:trHeight w:val="582"/>
        </w:trPr>
        <w:tc>
          <w:tcPr>
            <w:tcW w:w="1317"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both"/>
              <w:rPr>
                <w:rFonts w:ascii="Times New Roman" w:eastAsia="Calibri" w:hAnsi="Times New Roman" w:cs="Times New Roman"/>
                <w:b/>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rPr>
            </w:pPr>
            <w:r w:rsidRPr="003C3B6E">
              <w:rPr>
                <w:rFonts w:ascii="Times New Roman" w:eastAsia="Calibri" w:hAnsi="Times New Roman" w:cs="Times New Roman"/>
                <w:b/>
                <w:sz w:val="24"/>
                <w:szCs w:val="24"/>
              </w:rPr>
              <w:t>Показатели</w:t>
            </w:r>
          </w:p>
        </w:tc>
        <w:tc>
          <w:tcPr>
            <w:tcW w:w="494"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rPr>
            </w:pPr>
            <w:r w:rsidRPr="003C3B6E">
              <w:rPr>
                <w:rFonts w:ascii="Times New Roman" w:eastAsia="Calibri" w:hAnsi="Times New Roman" w:cs="Times New Roman"/>
                <w:b/>
                <w:sz w:val="24"/>
                <w:szCs w:val="24"/>
              </w:rPr>
              <w:t>2010</w:t>
            </w:r>
          </w:p>
        </w:tc>
        <w:tc>
          <w:tcPr>
            <w:tcW w:w="493"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rPr>
            </w:pPr>
            <w:r w:rsidRPr="003C3B6E">
              <w:rPr>
                <w:rFonts w:ascii="Times New Roman" w:eastAsia="Calibri" w:hAnsi="Times New Roman" w:cs="Times New Roman"/>
                <w:b/>
                <w:sz w:val="24"/>
                <w:szCs w:val="24"/>
              </w:rPr>
              <w:t>2012</w:t>
            </w:r>
          </w:p>
        </w:tc>
        <w:tc>
          <w:tcPr>
            <w:tcW w:w="478"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lang w:val="en-US"/>
              </w:rPr>
            </w:pPr>
            <w:r w:rsidRPr="003C3B6E">
              <w:rPr>
                <w:rFonts w:ascii="Times New Roman" w:eastAsia="Calibri" w:hAnsi="Times New Roman" w:cs="Times New Roman"/>
                <w:b/>
                <w:sz w:val="24"/>
                <w:szCs w:val="24"/>
                <w:lang w:val="en-US"/>
              </w:rPr>
              <w:t>2015</w:t>
            </w:r>
          </w:p>
        </w:tc>
        <w:tc>
          <w:tcPr>
            <w:tcW w:w="478"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lang w:val="ky-KG"/>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lang w:val="en-US"/>
              </w:rPr>
            </w:pPr>
            <w:r w:rsidRPr="003C3B6E">
              <w:rPr>
                <w:rFonts w:ascii="Times New Roman" w:eastAsia="Calibri" w:hAnsi="Times New Roman" w:cs="Times New Roman"/>
                <w:b/>
                <w:sz w:val="24"/>
                <w:szCs w:val="24"/>
                <w:lang w:val="en-US"/>
              </w:rPr>
              <w:t>2016</w:t>
            </w:r>
          </w:p>
        </w:tc>
        <w:tc>
          <w:tcPr>
            <w:tcW w:w="479"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lang w:val="ky-KG"/>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lang w:val="en-US"/>
              </w:rPr>
            </w:pPr>
            <w:r w:rsidRPr="003C3B6E">
              <w:rPr>
                <w:rFonts w:ascii="Times New Roman" w:eastAsia="Calibri" w:hAnsi="Times New Roman" w:cs="Times New Roman"/>
                <w:b/>
                <w:sz w:val="24"/>
                <w:szCs w:val="24"/>
                <w:lang w:val="en-US"/>
              </w:rPr>
              <w:t>2017</w:t>
            </w:r>
          </w:p>
        </w:tc>
        <w:tc>
          <w:tcPr>
            <w:tcW w:w="508"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b/>
                <w:sz w:val="24"/>
                <w:szCs w:val="24"/>
              </w:rPr>
            </w:pPr>
            <w:r w:rsidRPr="003C3B6E">
              <w:rPr>
                <w:rFonts w:ascii="Times New Roman" w:eastAsia="Calibri" w:hAnsi="Times New Roman" w:cs="Times New Roman"/>
                <w:b/>
                <w:sz w:val="24"/>
                <w:szCs w:val="24"/>
              </w:rPr>
              <w:t>2018</w:t>
            </w:r>
          </w:p>
        </w:tc>
        <w:tc>
          <w:tcPr>
            <w:tcW w:w="752" w:type="pct"/>
            <w:tcBorders>
              <w:top w:val="single" w:sz="4" w:space="0" w:color="auto"/>
              <w:left w:val="single" w:sz="4" w:space="0" w:color="auto"/>
              <w:bottom w:val="single" w:sz="4" w:space="0" w:color="auto"/>
              <w:right w:val="single" w:sz="4" w:space="0" w:color="auto"/>
            </w:tcBorders>
            <w:hideMark/>
          </w:tcPr>
          <w:p w:rsidR="0089604C" w:rsidRPr="003C3B6E" w:rsidRDefault="0089604C" w:rsidP="00AD1EC4">
            <w:pPr>
              <w:widowControl w:val="0"/>
              <w:autoSpaceDE w:val="0"/>
              <w:autoSpaceDN w:val="0"/>
              <w:adjustRightInd w:val="0"/>
              <w:spacing w:after="0" w:line="240" w:lineRule="auto"/>
              <w:rPr>
                <w:rFonts w:ascii="Times New Roman" w:eastAsia="Calibri" w:hAnsi="Times New Roman" w:cs="Times New Roman"/>
                <w:b/>
                <w:sz w:val="24"/>
                <w:szCs w:val="24"/>
              </w:rPr>
            </w:pPr>
            <w:r w:rsidRPr="003C3B6E">
              <w:rPr>
                <w:rFonts w:ascii="Times New Roman" w:eastAsia="Calibri" w:hAnsi="Times New Roman" w:cs="Times New Roman"/>
                <w:b/>
                <w:sz w:val="24"/>
                <w:szCs w:val="24"/>
              </w:rPr>
              <w:t>2018</w:t>
            </w:r>
            <w:r w:rsidR="00AD1EC4" w:rsidRPr="003C3B6E">
              <w:rPr>
                <w:rFonts w:ascii="Times New Roman" w:eastAsia="Calibri" w:hAnsi="Times New Roman" w:cs="Times New Roman"/>
                <w:b/>
                <w:sz w:val="24"/>
                <w:szCs w:val="24"/>
              </w:rPr>
              <w:t xml:space="preserve"> </w:t>
            </w:r>
            <w:proofErr w:type="spellStart"/>
            <w:r w:rsidR="00AD1EC4" w:rsidRPr="003C3B6E">
              <w:rPr>
                <w:rFonts w:ascii="Times New Roman" w:eastAsia="Calibri" w:hAnsi="Times New Roman" w:cs="Times New Roman"/>
                <w:b/>
                <w:sz w:val="24"/>
                <w:szCs w:val="24"/>
              </w:rPr>
              <w:t>г</w:t>
            </w:r>
            <w:proofErr w:type="gramStart"/>
            <w:r w:rsidR="00AD1EC4" w:rsidRPr="003C3B6E">
              <w:rPr>
                <w:rFonts w:ascii="Times New Roman" w:eastAsia="Calibri" w:hAnsi="Times New Roman" w:cs="Times New Roman"/>
                <w:b/>
                <w:sz w:val="24"/>
                <w:szCs w:val="24"/>
              </w:rPr>
              <w:t>.</w:t>
            </w:r>
            <w:r w:rsidRPr="003C3B6E">
              <w:rPr>
                <w:rFonts w:ascii="Times New Roman" w:eastAsia="Calibri" w:hAnsi="Times New Roman" w:cs="Times New Roman"/>
                <w:b/>
                <w:sz w:val="24"/>
                <w:szCs w:val="24"/>
              </w:rPr>
              <w:t>в</w:t>
            </w:r>
            <w:proofErr w:type="spellEnd"/>
            <w:proofErr w:type="gramEnd"/>
            <w:r w:rsidRPr="003C3B6E">
              <w:rPr>
                <w:rFonts w:ascii="Times New Roman" w:eastAsia="Calibri" w:hAnsi="Times New Roman" w:cs="Times New Roman"/>
                <w:b/>
                <w:sz w:val="24"/>
                <w:szCs w:val="24"/>
              </w:rPr>
              <w:t xml:space="preserve"> % к 2010</w:t>
            </w:r>
            <w:r w:rsidR="00AD1EC4" w:rsidRPr="003C3B6E">
              <w:rPr>
                <w:rFonts w:ascii="Times New Roman" w:eastAsia="Calibri" w:hAnsi="Times New Roman" w:cs="Times New Roman"/>
                <w:b/>
                <w:sz w:val="24"/>
                <w:szCs w:val="24"/>
              </w:rPr>
              <w:t xml:space="preserve"> г.</w:t>
            </w:r>
          </w:p>
        </w:tc>
      </w:tr>
      <w:tr w:rsidR="003C3B6E" w:rsidRPr="003C3B6E" w:rsidTr="008B5673">
        <w:tc>
          <w:tcPr>
            <w:tcW w:w="1317" w:type="pct"/>
            <w:tcBorders>
              <w:top w:val="single" w:sz="4" w:space="0" w:color="auto"/>
              <w:left w:val="single" w:sz="4" w:space="0" w:color="auto"/>
              <w:bottom w:val="single" w:sz="4" w:space="0" w:color="auto"/>
              <w:right w:val="single" w:sz="4" w:space="0" w:color="auto"/>
            </w:tcBorders>
            <w:hideMark/>
          </w:tcPr>
          <w:p w:rsidR="0089604C" w:rsidRPr="003C3B6E" w:rsidRDefault="0089604C" w:rsidP="00AD1EC4">
            <w:pPr>
              <w:widowControl w:val="0"/>
              <w:autoSpaceDE w:val="0"/>
              <w:autoSpaceDN w:val="0"/>
              <w:adjustRightInd w:val="0"/>
              <w:spacing w:after="0" w:line="240" w:lineRule="auto"/>
              <w:jc w:val="both"/>
              <w:rPr>
                <w:rFonts w:ascii="Times New Roman" w:eastAsia="Calibri" w:hAnsi="Times New Roman" w:cs="Times New Roman"/>
                <w:sz w:val="24"/>
                <w:szCs w:val="24"/>
              </w:rPr>
            </w:pPr>
            <w:r w:rsidRPr="003C3B6E">
              <w:rPr>
                <w:rFonts w:ascii="Times New Roman" w:eastAsia="Calibri" w:hAnsi="Times New Roman" w:cs="Times New Roman"/>
                <w:sz w:val="24"/>
                <w:szCs w:val="24"/>
              </w:rPr>
              <w:t xml:space="preserve">Численность </w:t>
            </w:r>
            <w:proofErr w:type="spellStart"/>
            <w:proofErr w:type="gramStart"/>
            <w:r w:rsidRPr="003C3B6E">
              <w:rPr>
                <w:rFonts w:ascii="Times New Roman" w:eastAsia="Calibri" w:hAnsi="Times New Roman" w:cs="Times New Roman"/>
                <w:sz w:val="24"/>
                <w:szCs w:val="24"/>
              </w:rPr>
              <w:t>пенсио</w:t>
            </w:r>
            <w:r w:rsidR="00724B2A" w:rsidRPr="003C3B6E">
              <w:rPr>
                <w:rFonts w:ascii="Times New Roman" w:eastAsia="Calibri" w:hAnsi="Times New Roman" w:cs="Times New Roman"/>
                <w:sz w:val="24"/>
                <w:szCs w:val="24"/>
              </w:rPr>
              <w:t>-</w:t>
            </w:r>
            <w:r w:rsidRPr="003C3B6E">
              <w:rPr>
                <w:rFonts w:ascii="Times New Roman" w:eastAsia="Calibri" w:hAnsi="Times New Roman" w:cs="Times New Roman"/>
                <w:sz w:val="24"/>
                <w:szCs w:val="24"/>
              </w:rPr>
              <w:t>неров</w:t>
            </w:r>
            <w:proofErr w:type="spellEnd"/>
            <w:proofErr w:type="gramEnd"/>
            <w:r w:rsidRPr="003C3B6E">
              <w:rPr>
                <w:rFonts w:ascii="Times New Roman" w:eastAsia="Calibri" w:hAnsi="Times New Roman" w:cs="Times New Roman"/>
                <w:sz w:val="24"/>
                <w:szCs w:val="24"/>
              </w:rPr>
              <w:t xml:space="preserve">, </w:t>
            </w:r>
            <w:r w:rsidRPr="003C3B6E">
              <w:rPr>
                <w:rFonts w:ascii="Times New Roman" w:eastAsia="Calibri" w:hAnsi="Times New Roman" w:cs="Times New Roman"/>
                <w:i/>
                <w:sz w:val="24"/>
                <w:szCs w:val="24"/>
              </w:rPr>
              <w:t>тыс. чел.</w:t>
            </w:r>
          </w:p>
        </w:tc>
        <w:tc>
          <w:tcPr>
            <w:tcW w:w="494"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575</w:t>
            </w:r>
          </w:p>
        </w:tc>
        <w:tc>
          <w:tcPr>
            <w:tcW w:w="493"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613</w:t>
            </w:r>
          </w:p>
        </w:tc>
        <w:tc>
          <w:tcPr>
            <w:tcW w:w="478"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lang w:val="en-US"/>
              </w:rPr>
            </w:pPr>
            <w:r w:rsidRPr="003C3B6E">
              <w:rPr>
                <w:rFonts w:ascii="Times New Roman" w:eastAsia="Calibri" w:hAnsi="Times New Roman" w:cs="Times New Roman"/>
                <w:sz w:val="24"/>
                <w:szCs w:val="24"/>
                <w:lang w:val="en-US"/>
              </w:rPr>
              <w:t>647</w:t>
            </w:r>
          </w:p>
        </w:tc>
        <w:tc>
          <w:tcPr>
            <w:tcW w:w="478"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spacing w:after="0" w:line="240" w:lineRule="auto"/>
              <w:rPr>
                <w:rFonts w:ascii="Times New Roman" w:eastAsia="Calibri" w:hAnsi="Times New Roman" w:cs="Times New Roman"/>
                <w:sz w:val="24"/>
                <w:szCs w:val="24"/>
              </w:rPr>
            </w:pPr>
          </w:p>
          <w:p w:rsidR="0089604C" w:rsidRPr="003C3B6E" w:rsidRDefault="0089604C" w:rsidP="00AD1EC4">
            <w:pPr>
              <w:spacing w:after="0" w:line="240" w:lineRule="auto"/>
              <w:rPr>
                <w:rFonts w:ascii="Times New Roman" w:eastAsia="Calibri" w:hAnsi="Times New Roman" w:cs="Times New Roman"/>
                <w:sz w:val="24"/>
                <w:szCs w:val="24"/>
              </w:rPr>
            </w:pPr>
            <w:r w:rsidRPr="003C3B6E">
              <w:rPr>
                <w:rFonts w:ascii="Times New Roman" w:eastAsia="Calibri" w:hAnsi="Times New Roman" w:cs="Times New Roman"/>
                <w:sz w:val="24"/>
                <w:szCs w:val="24"/>
              </w:rPr>
              <w:t xml:space="preserve">661 </w:t>
            </w:r>
          </w:p>
        </w:tc>
        <w:tc>
          <w:tcPr>
            <w:tcW w:w="479"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spacing w:after="0" w:line="240" w:lineRule="auto"/>
              <w:rPr>
                <w:rFonts w:ascii="Times New Roman" w:eastAsia="Calibri" w:hAnsi="Times New Roman" w:cs="Times New Roman"/>
                <w:sz w:val="24"/>
                <w:szCs w:val="24"/>
              </w:rPr>
            </w:pPr>
          </w:p>
          <w:p w:rsidR="0089604C" w:rsidRPr="003C3B6E" w:rsidRDefault="0089604C" w:rsidP="00AD1EC4">
            <w:pPr>
              <w:spacing w:after="0" w:line="240" w:lineRule="auto"/>
              <w:rPr>
                <w:rFonts w:ascii="Times New Roman" w:eastAsia="Calibri" w:hAnsi="Times New Roman" w:cs="Times New Roman"/>
                <w:sz w:val="24"/>
                <w:szCs w:val="24"/>
              </w:rPr>
            </w:pPr>
            <w:r w:rsidRPr="003C3B6E">
              <w:rPr>
                <w:rFonts w:ascii="Times New Roman" w:eastAsia="Calibri" w:hAnsi="Times New Roman" w:cs="Times New Roman"/>
                <w:sz w:val="24"/>
                <w:szCs w:val="24"/>
              </w:rPr>
              <w:t>673</w:t>
            </w:r>
          </w:p>
        </w:tc>
        <w:tc>
          <w:tcPr>
            <w:tcW w:w="508" w:type="pct"/>
            <w:tcBorders>
              <w:top w:val="single" w:sz="4" w:space="0" w:color="auto"/>
              <w:left w:val="single" w:sz="4" w:space="0" w:color="auto"/>
              <w:bottom w:val="single" w:sz="4" w:space="0" w:color="auto"/>
              <w:right w:val="single" w:sz="4" w:space="0" w:color="auto"/>
            </w:tcBorders>
          </w:tcPr>
          <w:p w:rsidR="0008760B" w:rsidRPr="003C3B6E" w:rsidRDefault="0008760B"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08760B"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695</w:t>
            </w:r>
          </w:p>
        </w:tc>
        <w:tc>
          <w:tcPr>
            <w:tcW w:w="752"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08760B"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120,1</w:t>
            </w:r>
          </w:p>
        </w:tc>
      </w:tr>
      <w:tr w:rsidR="003C3B6E" w:rsidRPr="003C3B6E" w:rsidTr="008B5673">
        <w:tc>
          <w:tcPr>
            <w:tcW w:w="1317" w:type="pct"/>
            <w:tcBorders>
              <w:top w:val="single" w:sz="4" w:space="0" w:color="auto"/>
              <w:left w:val="single" w:sz="4" w:space="0" w:color="auto"/>
              <w:bottom w:val="single" w:sz="4" w:space="0" w:color="auto"/>
              <w:right w:val="single" w:sz="4" w:space="0" w:color="auto"/>
            </w:tcBorders>
            <w:hideMark/>
          </w:tcPr>
          <w:p w:rsidR="0089604C" w:rsidRPr="003C3B6E" w:rsidRDefault="0089604C" w:rsidP="00AD1EC4">
            <w:pPr>
              <w:widowControl w:val="0"/>
              <w:autoSpaceDE w:val="0"/>
              <w:autoSpaceDN w:val="0"/>
              <w:adjustRightInd w:val="0"/>
              <w:spacing w:after="0" w:line="240" w:lineRule="auto"/>
              <w:jc w:val="both"/>
              <w:rPr>
                <w:rFonts w:ascii="Times New Roman" w:eastAsia="Calibri" w:hAnsi="Times New Roman" w:cs="Times New Roman"/>
                <w:sz w:val="24"/>
                <w:szCs w:val="24"/>
              </w:rPr>
            </w:pPr>
            <w:proofErr w:type="gramStart"/>
            <w:r w:rsidRPr="003C3B6E">
              <w:rPr>
                <w:rFonts w:ascii="Times New Roman" w:eastAsia="Calibri" w:hAnsi="Times New Roman" w:cs="Times New Roman"/>
                <w:sz w:val="24"/>
                <w:szCs w:val="24"/>
              </w:rPr>
              <w:t>в</w:t>
            </w:r>
            <w:proofErr w:type="gramEnd"/>
            <w:r w:rsidRPr="003C3B6E">
              <w:rPr>
                <w:rFonts w:ascii="Times New Roman" w:eastAsia="Calibri" w:hAnsi="Times New Roman" w:cs="Times New Roman"/>
                <w:sz w:val="24"/>
                <w:szCs w:val="24"/>
              </w:rPr>
              <w:t xml:space="preserve"> % </w:t>
            </w:r>
            <w:proofErr w:type="gramStart"/>
            <w:r w:rsidRPr="003C3B6E">
              <w:rPr>
                <w:rFonts w:ascii="Times New Roman" w:eastAsia="Calibri" w:hAnsi="Times New Roman" w:cs="Times New Roman"/>
                <w:sz w:val="24"/>
                <w:szCs w:val="24"/>
              </w:rPr>
              <w:t>к</w:t>
            </w:r>
            <w:proofErr w:type="gramEnd"/>
            <w:r w:rsidRPr="003C3B6E">
              <w:rPr>
                <w:rFonts w:ascii="Times New Roman" w:eastAsia="Calibri" w:hAnsi="Times New Roman" w:cs="Times New Roman"/>
                <w:sz w:val="24"/>
                <w:szCs w:val="24"/>
              </w:rPr>
              <w:t xml:space="preserve"> предыдущему году</w:t>
            </w:r>
          </w:p>
        </w:tc>
        <w:tc>
          <w:tcPr>
            <w:tcW w:w="494" w:type="pct"/>
            <w:tcBorders>
              <w:top w:val="single" w:sz="4" w:space="0" w:color="auto"/>
              <w:left w:val="single" w:sz="4" w:space="0" w:color="auto"/>
              <w:bottom w:val="single" w:sz="4" w:space="0" w:color="auto"/>
              <w:right w:val="single" w:sz="4" w:space="0" w:color="auto"/>
            </w:tcBorders>
            <w:hideMark/>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101,8</w:t>
            </w:r>
          </w:p>
        </w:tc>
        <w:tc>
          <w:tcPr>
            <w:tcW w:w="493" w:type="pct"/>
            <w:tcBorders>
              <w:top w:val="single" w:sz="4" w:space="0" w:color="auto"/>
              <w:left w:val="single" w:sz="4" w:space="0" w:color="auto"/>
              <w:bottom w:val="single" w:sz="4" w:space="0" w:color="auto"/>
              <w:right w:val="single" w:sz="4" w:space="0" w:color="auto"/>
            </w:tcBorders>
            <w:hideMark/>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103,2</w:t>
            </w:r>
          </w:p>
        </w:tc>
        <w:tc>
          <w:tcPr>
            <w:tcW w:w="478" w:type="pct"/>
            <w:tcBorders>
              <w:top w:val="single" w:sz="4" w:space="0" w:color="auto"/>
              <w:left w:val="single" w:sz="4" w:space="0" w:color="auto"/>
              <w:bottom w:val="single" w:sz="4" w:space="0" w:color="auto"/>
              <w:right w:val="single" w:sz="4" w:space="0" w:color="auto"/>
            </w:tcBorders>
            <w:hideMark/>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102,1</w:t>
            </w:r>
          </w:p>
        </w:tc>
        <w:tc>
          <w:tcPr>
            <w:tcW w:w="478" w:type="pct"/>
            <w:tcBorders>
              <w:top w:val="single" w:sz="4" w:space="0" w:color="auto"/>
              <w:left w:val="single" w:sz="4" w:space="0" w:color="auto"/>
              <w:bottom w:val="single" w:sz="4" w:space="0" w:color="auto"/>
              <w:right w:val="single" w:sz="4" w:space="0" w:color="auto"/>
            </w:tcBorders>
            <w:hideMark/>
          </w:tcPr>
          <w:p w:rsidR="0089604C" w:rsidRPr="003C3B6E" w:rsidRDefault="0089604C" w:rsidP="00AD1EC4">
            <w:pPr>
              <w:spacing w:after="0" w:line="240" w:lineRule="auto"/>
              <w:rPr>
                <w:rFonts w:ascii="Times New Roman" w:eastAsia="Calibri" w:hAnsi="Times New Roman" w:cs="Times New Roman"/>
                <w:sz w:val="24"/>
                <w:szCs w:val="24"/>
              </w:rPr>
            </w:pPr>
            <w:r w:rsidRPr="003C3B6E">
              <w:rPr>
                <w:rFonts w:ascii="Times New Roman" w:eastAsia="Calibri" w:hAnsi="Times New Roman" w:cs="Times New Roman"/>
                <w:sz w:val="24"/>
                <w:szCs w:val="24"/>
              </w:rPr>
              <w:t>102,2</w:t>
            </w:r>
          </w:p>
        </w:tc>
        <w:tc>
          <w:tcPr>
            <w:tcW w:w="479" w:type="pct"/>
            <w:tcBorders>
              <w:top w:val="single" w:sz="4" w:space="0" w:color="auto"/>
              <w:left w:val="single" w:sz="4" w:space="0" w:color="auto"/>
              <w:bottom w:val="single" w:sz="4" w:space="0" w:color="auto"/>
              <w:right w:val="single" w:sz="4" w:space="0" w:color="auto"/>
            </w:tcBorders>
            <w:hideMark/>
          </w:tcPr>
          <w:p w:rsidR="0089604C" w:rsidRPr="003C3B6E" w:rsidRDefault="0089604C" w:rsidP="00AD1EC4">
            <w:pPr>
              <w:spacing w:after="0" w:line="240" w:lineRule="auto"/>
              <w:rPr>
                <w:rFonts w:ascii="Times New Roman" w:eastAsia="Calibri" w:hAnsi="Times New Roman" w:cs="Times New Roman"/>
                <w:sz w:val="24"/>
                <w:szCs w:val="24"/>
              </w:rPr>
            </w:pPr>
            <w:r w:rsidRPr="003C3B6E">
              <w:rPr>
                <w:rFonts w:ascii="Times New Roman" w:eastAsia="Calibri" w:hAnsi="Times New Roman" w:cs="Times New Roman"/>
                <w:sz w:val="24"/>
                <w:szCs w:val="24"/>
              </w:rPr>
              <w:t>101,8</w:t>
            </w:r>
          </w:p>
        </w:tc>
        <w:tc>
          <w:tcPr>
            <w:tcW w:w="508" w:type="pct"/>
            <w:tcBorders>
              <w:top w:val="single" w:sz="4" w:space="0" w:color="auto"/>
              <w:left w:val="single" w:sz="4" w:space="0" w:color="auto"/>
              <w:bottom w:val="single" w:sz="4" w:space="0" w:color="auto"/>
              <w:right w:val="single" w:sz="4" w:space="0" w:color="auto"/>
            </w:tcBorders>
          </w:tcPr>
          <w:p w:rsidR="0089604C" w:rsidRPr="003C3B6E" w:rsidRDefault="0008760B"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103,3</w:t>
            </w:r>
          </w:p>
        </w:tc>
        <w:tc>
          <w:tcPr>
            <w:tcW w:w="752" w:type="pct"/>
            <w:tcBorders>
              <w:top w:val="single" w:sz="4" w:space="0" w:color="auto"/>
              <w:left w:val="single" w:sz="4" w:space="0" w:color="auto"/>
              <w:bottom w:val="single" w:sz="4" w:space="0" w:color="auto"/>
              <w:right w:val="single" w:sz="4" w:space="0" w:color="auto"/>
            </w:tcBorders>
            <w:hideMark/>
          </w:tcPr>
          <w:p w:rsidR="0089604C" w:rsidRPr="003C3B6E" w:rsidRDefault="0008760B"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120,9</w:t>
            </w:r>
          </w:p>
        </w:tc>
      </w:tr>
      <w:tr w:rsidR="003C3B6E" w:rsidRPr="003C3B6E" w:rsidTr="008B5673">
        <w:trPr>
          <w:cantSplit/>
          <w:trHeight w:val="1134"/>
        </w:trPr>
        <w:tc>
          <w:tcPr>
            <w:tcW w:w="1317" w:type="pct"/>
            <w:tcBorders>
              <w:top w:val="single" w:sz="4" w:space="0" w:color="auto"/>
              <w:left w:val="single" w:sz="4" w:space="0" w:color="auto"/>
              <w:bottom w:val="single" w:sz="4" w:space="0" w:color="auto"/>
              <w:right w:val="single" w:sz="4" w:space="0" w:color="auto"/>
            </w:tcBorders>
            <w:hideMark/>
          </w:tcPr>
          <w:p w:rsidR="0089604C" w:rsidRPr="003C3B6E" w:rsidRDefault="0089604C" w:rsidP="00306280">
            <w:pPr>
              <w:widowControl w:val="0"/>
              <w:autoSpaceDE w:val="0"/>
              <w:autoSpaceDN w:val="0"/>
              <w:adjustRightInd w:val="0"/>
              <w:spacing w:after="0" w:line="240" w:lineRule="auto"/>
              <w:jc w:val="both"/>
              <w:rPr>
                <w:rFonts w:ascii="Times New Roman" w:eastAsia="Calibri" w:hAnsi="Times New Roman" w:cs="Times New Roman"/>
                <w:sz w:val="24"/>
                <w:szCs w:val="24"/>
              </w:rPr>
            </w:pPr>
            <w:r w:rsidRPr="003C3B6E">
              <w:rPr>
                <w:rFonts w:ascii="Times New Roman" w:eastAsia="Calibri" w:hAnsi="Times New Roman" w:cs="Times New Roman"/>
                <w:sz w:val="24"/>
                <w:szCs w:val="24"/>
              </w:rPr>
              <w:t>Ср</w:t>
            </w:r>
            <w:r w:rsidR="00121689" w:rsidRPr="003C3B6E">
              <w:rPr>
                <w:rFonts w:ascii="Times New Roman" w:eastAsia="Calibri" w:hAnsi="Times New Roman" w:cs="Times New Roman"/>
                <w:sz w:val="24"/>
                <w:szCs w:val="24"/>
              </w:rPr>
              <w:t>едний</w:t>
            </w:r>
            <w:r w:rsidRPr="003C3B6E">
              <w:rPr>
                <w:rFonts w:ascii="Times New Roman" w:eastAsia="Calibri" w:hAnsi="Times New Roman" w:cs="Times New Roman"/>
                <w:sz w:val="24"/>
                <w:szCs w:val="24"/>
              </w:rPr>
              <w:t xml:space="preserve"> размер назначенной пенсии с учетом </w:t>
            </w:r>
            <w:proofErr w:type="spellStart"/>
            <w:proofErr w:type="gramStart"/>
            <w:r w:rsidRPr="003C3B6E">
              <w:rPr>
                <w:rFonts w:ascii="Times New Roman" w:eastAsia="Calibri" w:hAnsi="Times New Roman" w:cs="Times New Roman"/>
                <w:sz w:val="24"/>
                <w:szCs w:val="24"/>
              </w:rPr>
              <w:t>компенса</w:t>
            </w:r>
            <w:r w:rsidR="006A5E52" w:rsidRPr="003C3B6E">
              <w:rPr>
                <w:rFonts w:ascii="Times New Roman" w:eastAsia="Calibri" w:hAnsi="Times New Roman" w:cs="Times New Roman"/>
                <w:sz w:val="24"/>
                <w:szCs w:val="24"/>
              </w:rPr>
              <w:t>-</w:t>
            </w:r>
            <w:r w:rsidRPr="003C3B6E">
              <w:rPr>
                <w:rFonts w:ascii="Times New Roman" w:eastAsia="Calibri" w:hAnsi="Times New Roman" w:cs="Times New Roman"/>
                <w:sz w:val="24"/>
                <w:szCs w:val="24"/>
              </w:rPr>
              <w:t>ционных</w:t>
            </w:r>
            <w:proofErr w:type="spellEnd"/>
            <w:proofErr w:type="gramEnd"/>
            <w:r w:rsidRPr="003C3B6E">
              <w:rPr>
                <w:rFonts w:ascii="Times New Roman" w:eastAsia="Calibri" w:hAnsi="Times New Roman" w:cs="Times New Roman"/>
                <w:sz w:val="24"/>
                <w:szCs w:val="24"/>
              </w:rPr>
              <w:t xml:space="preserve"> выплат, </w:t>
            </w:r>
            <w:r w:rsidRPr="003C3B6E">
              <w:rPr>
                <w:rFonts w:ascii="Times New Roman" w:eastAsia="Calibri" w:hAnsi="Times New Roman" w:cs="Times New Roman"/>
                <w:i/>
                <w:sz w:val="24"/>
                <w:szCs w:val="24"/>
              </w:rPr>
              <w:t>сом</w:t>
            </w:r>
            <w:r w:rsidR="00306280" w:rsidRPr="003C3B6E">
              <w:rPr>
                <w:rFonts w:ascii="Times New Roman" w:eastAsia="Calibri" w:hAnsi="Times New Roman" w:cs="Times New Roman"/>
                <w:i/>
                <w:sz w:val="24"/>
                <w:szCs w:val="24"/>
              </w:rPr>
              <w:t>.</w:t>
            </w:r>
          </w:p>
        </w:tc>
        <w:tc>
          <w:tcPr>
            <w:tcW w:w="494" w:type="pct"/>
            <w:tcBorders>
              <w:top w:val="single" w:sz="4" w:space="0" w:color="auto"/>
              <w:left w:val="single" w:sz="4" w:space="0" w:color="auto"/>
              <w:bottom w:val="single" w:sz="4" w:space="0" w:color="auto"/>
              <w:right w:val="single" w:sz="4" w:space="0" w:color="auto"/>
            </w:tcBorders>
            <w:hideMark/>
          </w:tcPr>
          <w:p w:rsidR="007B601A" w:rsidRPr="003C3B6E" w:rsidRDefault="0089604C" w:rsidP="00AD1EC4">
            <w:pPr>
              <w:widowControl w:val="0"/>
              <w:autoSpaceDE w:val="0"/>
              <w:autoSpaceDN w:val="0"/>
              <w:adjustRightInd w:val="0"/>
              <w:spacing w:after="0" w:line="240" w:lineRule="auto"/>
              <w:jc w:val="center"/>
              <w:rPr>
                <w:rFonts w:ascii="Times New Roman" w:hAnsi="Times New Roman" w:cs="Times New Roman"/>
                <w:sz w:val="24"/>
                <w:szCs w:val="24"/>
              </w:rPr>
            </w:pPr>
            <w:r w:rsidRPr="003C3B6E">
              <w:rPr>
                <w:rFonts w:ascii="Times New Roman" w:eastAsia="Calibri" w:hAnsi="Times New Roman" w:cs="Times New Roman"/>
                <w:sz w:val="24"/>
                <w:szCs w:val="24"/>
              </w:rPr>
              <w:t>2886,0</w:t>
            </w:r>
            <w:r w:rsidR="009438F1" w:rsidRPr="003C3B6E">
              <w:rPr>
                <w:rFonts w:ascii="Times New Roman" w:eastAsia="Calibri" w:hAnsi="Times New Roman" w:cs="Times New Roman"/>
                <w:sz w:val="24"/>
                <w:szCs w:val="24"/>
              </w:rPr>
              <w:t>/</w:t>
            </w:r>
            <w:r w:rsidR="00AF40B4" w:rsidRPr="003C3B6E">
              <w:rPr>
                <w:rFonts w:ascii="Times New Roman" w:hAnsi="Times New Roman" w:cs="Times New Roman"/>
                <w:sz w:val="24"/>
                <w:szCs w:val="24"/>
              </w:rPr>
              <w:t xml:space="preserve"> </w:t>
            </w:r>
            <w:r w:rsidR="00D317C6" w:rsidRPr="003C3B6E">
              <w:rPr>
                <w:rFonts w:ascii="Times New Roman" w:hAnsi="Times New Roman" w:cs="Times New Roman"/>
                <w:sz w:val="24"/>
                <w:szCs w:val="24"/>
              </w:rPr>
              <w:t>61,5</w:t>
            </w:r>
          </w:p>
          <w:p w:rsidR="0089604C" w:rsidRPr="003C3B6E" w:rsidRDefault="00AF40B4" w:rsidP="00AD1EC4">
            <w:pPr>
              <w:widowControl w:val="0"/>
              <w:autoSpaceDE w:val="0"/>
              <w:autoSpaceDN w:val="0"/>
              <w:adjustRightInd w:val="0"/>
              <w:spacing w:after="0" w:line="240" w:lineRule="auto"/>
              <w:jc w:val="center"/>
              <w:rPr>
                <w:rFonts w:ascii="Times New Roman" w:hAnsi="Times New Roman" w:cs="Times New Roman"/>
                <w:sz w:val="24"/>
                <w:szCs w:val="24"/>
              </w:rPr>
            </w:pPr>
            <w:r w:rsidRPr="003C3B6E">
              <w:rPr>
                <w:rFonts w:ascii="Times New Roman" w:eastAsia="Calibri" w:hAnsi="Times New Roman" w:cs="Times New Roman"/>
                <w:sz w:val="24"/>
                <w:szCs w:val="24"/>
              </w:rPr>
              <w:t>долл. США</w:t>
            </w:r>
          </w:p>
        </w:tc>
        <w:tc>
          <w:tcPr>
            <w:tcW w:w="493" w:type="pct"/>
            <w:tcBorders>
              <w:top w:val="single" w:sz="4" w:space="0" w:color="auto"/>
              <w:left w:val="single" w:sz="4" w:space="0" w:color="auto"/>
              <w:bottom w:val="single" w:sz="4" w:space="0" w:color="auto"/>
              <w:right w:val="single" w:sz="4" w:space="0" w:color="auto"/>
            </w:tcBorders>
            <w:hideMark/>
          </w:tcPr>
          <w:p w:rsidR="00D317C6" w:rsidRPr="003C3B6E" w:rsidRDefault="0089604C" w:rsidP="00AD1EC4">
            <w:pPr>
              <w:widowControl w:val="0"/>
              <w:autoSpaceDE w:val="0"/>
              <w:autoSpaceDN w:val="0"/>
              <w:adjustRightInd w:val="0"/>
              <w:spacing w:after="0" w:line="240" w:lineRule="auto"/>
              <w:jc w:val="center"/>
              <w:rPr>
                <w:rFonts w:ascii="Times New Roman" w:hAnsi="Times New Roman" w:cs="Times New Roman"/>
                <w:sz w:val="24"/>
                <w:szCs w:val="24"/>
              </w:rPr>
            </w:pPr>
            <w:r w:rsidRPr="003C3B6E">
              <w:rPr>
                <w:rFonts w:ascii="Times New Roman" w:eastAsia="Calibri" w:hAnsi="Times New Roman" w:cs="Times New Roman"/>
                <w:sz w:val="24"/>
                <w:szCs w:val="24"/>
              </w:rPr>
              <w:t>4274,1</w:t>
            </w:r>
            <w:r w:rsidR="009438F1" w:rsidRPr="003C3B6E">
              <w:rPr>
                <w:rFonts w:ascii="Times New Roman" w:eastAsia="Calibri" w:hAnsi="Times New Roman" w:cs="Times New Roman"/>
                <w:sz w:val="24"/>
                <w:szCs w:val="24"/>
              </w:rPr>
              <w:t>/</w:t>
            </w:r>
            <w:r w:rsidR="00AF40B4" w:rsidRPr="003C3B6E">
              <w:rPr>
                <w:rFonts w:ascii="Times New Roman" w:hAnsi="Times New Roman" w:cs="Times New Roman"/>
                <w:sz w:val="24"/>
                <w:szCs w:val="24"/>
              </w:rPr>
              <w:t xml:space="preserve"> </w:t>
            </w:r>
            <w:r w:rsidR="00D317C6" w:rsidRPr="003C3B6E">
              <w:rPr>
                <w:rFonts w:ascii="Times New Roman" w:hAnsi="Times New Roman" w:cs="Times New Roman"/>
                <w:sz w:val="24"/>
                <w:szCs w:val="24"/>
              </w:rPr>
              <w:t>89,4</w:t>
            </w:r>
          </w:p>
          <w:p w:rsidR="0089604C" w:rsidRPr="003C3B6E" w:rsidRDefault="00AF40B4"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долл. США</w:t>
            </w:r>
          </w:p>
        </w:tc>
        <w:tc>
          <w:tcPr>
            <w:tcW w:w="478" w:type="pct"/>
            <w:tcBorders>
              <w:top w:val="single" w:sz="4" w:space="0" w:color="auto"/>
              <w:left w:val="single" w:sz="4" w:space="0" w:color="auto"/>
              <w:bottom w:val="single" w:sz="4" w:space="0" w:color="auto"/>
              <w:right w:val="single" w:sz="4" w:space="0" w:color="auto"/>
            </w:tcBorders>
            <w:hideMark/>
          </w:tcPr>
          <w:p w:rsidR="0039207F" w:rsidRPr="003C3B6E" w:rsidRDefault="007B601A" w:rsidP="00AD1EC4">
            <w:pPr>
              <w:widowControl w:val="0"/>
              <w:autoSpaceDE w:val="0"/>
              <w:autoSpaceDN w:val="0"/>
              <w:adjustRightInd w:val="0"/>
              <w:spacing w:after="0" w:line="240" w:lineRule="auto"/>
              <w:jc w:val="center"/>
              <w:rPr>
                <w:rFonts w:ascii="Times New Roman" w:hAnsi="Times New Roman"/>
                <w:sz w:val="24"/>
                <w:szCs w:val="24"/>
              </w:rPr>
            </w:pPr>
            <w:r w:rsidRPr="003C3B6E">
              <w:rPr>
                <w:rFonts w:ascii="Times New Roman" w:hAnsi="Times New Roman"/>
                <w:sz w:val="24"/>
                <w:szCs w:val="24"/>
              </w:rPr>
              <w:t>4895,8</w:t>
            </w:r>
            <w:r w:rsidR="0039207F" w:rsidRPr="003C3B6E">
              <w:rPr>
                <w:rFonts w:ascii="Times New Roman" w:hAnsi="Times New Roman"/>
                <w:sz w:val="24"/>
                <w:szCs w:val="24"/>
              </w:rPr>
              <w:t>/ 64,6</w:t>
            </w:r>
          </w:p>
          <w:p w:rsidR="00D317C6" w:rsidRPr="003C3B6E" w:rsidRDefault="0039207F"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hAnsi="Times New Roman"/>
                <w:sz w:val="24"/>
                <w:szCs w:val="24"/>
              </w:rPr>
              <w:t>долл. США</w:t>
            </w:r>
          </w:p>
        </w:tc>
        <w:tc>
          <w:tcPr>
            <w:tcW w:w="478" w:type="pct"/>
            <w:tcBorders>
              <w:top w:val="single" w:sz="4" w:space="0" w:color="auto"/>
              <w:left w:val="single" w:sz="4" w:space="0" w:color="auto"/>
              <w:bottom w:val="single" w:sz="4" w:space="0" w:color="auto"/>
              <w:right w:val="single" w:sz="4" w:space="0" w:color="auto"/>
            </w:tcBorders>
            <w:hideMark/>
          </w:tcPr>
          <w:p w:rsidR="0089604C" w:rsidRPr="003C3B6E" w:rsidRDefault="0089604C" w:rsidP="00AD1EC4">
            <w:pPr>
              <w:spacing w:after="0" w:line="240" w:lineRule="auto"/>
              <w:rPr>
                <w:rFonts w:ascii="Times New Roman" w:eastAsia="Calibri" w:hAnsi="Times New Roman" w:cs="Times New Roman"/>
                <w:sz w:val="24"/>
                <w:szCs w:val="24"/>
              </w:rPr>
            </w:pPr>
            <w:r w:rsidRPr="003C3B6E">
              <w:rPr>
                <w:rFonts w:ascii="Times New Roman" w:eastAsia="Calibri" w:hAnsi="Times New Roman" w:cs="Times New Roman"/>
                <w:sz w:val="24"/>
                <w:szCs w:val="24"/>
              </w:rPr>
              <w:t>5235,4</w:t>
            </w:r>
            <w:r w:rsidR="009438F1" w:rsidRPr="003C3B6E">
              <w:rPr>
                <w:rFonts w:ascii="Times New Roman" w:eastAsia="Calibri" w:hAnsi="Times New Roman" w:cs="Times New Roman"/>
                <w:sz w:val="24"/>
                <w:szCs w:val="24"/>
              </w:rPr>
              <w:t>/</w:t>
            </w:r>
            <w:r w:rsidR="00AF40B4" w:rsidRPr="003C3B6E">
              <w:rPr>
                <w:rFonts w:ascii="Times New Roman" w:hAnsi="Times New Roman" w:cs="Times New Roman"/>
                <w:sz w:val="24"/>
                <w:szCs w:val="24"/>
              </w:rPr>
              <w:t xml:space="preserve"> </w:t>
            </w:r>
            <w:r w:rsidR="00A60105" w:rsidRPr="003C3B6E">
              <w:rPr>
                <w:rFonts w:ascii="Times New Roman" w:hAnsi="Times New Roman" w:cs="Times New Roman"/>
                <w:sz w:val="24"/>
                <w:szCs w:val="24"/>
              </w:rPr>
              <w:t>75,</w:t>
            </w:r>
            <w:r w:rsidR="0039207F" w:rsidRPr="003C3B6E">
              <w:rPr>
                <w:rFonts w:ascii="Times New Roman" w:hAnsi="Times New Roman" w:cs="Times New Roman"/>
                <w:sz w:val="24"/>
                <w:szCs w:val="24"/>
              </w:rPr>
              <w:t>7</w:t>
            </w:r>
            <w:r w:rsidR="00A60105" w:rsidRPr="003C3B6E">
              <w:rPr>
                <w:rFonts w:ascii="Times New Roman" w:hAnsi="Times New Roman" w:cs="Times New Roman"/>
                <w:sz w:val="24"/>
                <w:szCs w:val="24"/>
              </w:rPr>
              <w:t xml:space="preserve"> </w:t>
            </w:r>
            <w:r w:rsidR="00AF40B4" w:rsidRPr="003C3B6E">
              <w:rPr>
                <w:rFonts w:ascii="Times New Roman" w:eastAsia="Calibri" w:hAnsi="Times New Roman" w:cs="Times New Roman"/>
                <w:sz w:val="24"/>
                <w:szCs w:val="24"/>
              </w:rPr>
              <w:t>долл. США</w:t>
            </w:r>
          </w:p>
        </w:tc>
        <w:tc>
          <w:tcPr>
            <w:tcW w:w="479" w:type="pct"/>
            <w:tcBorders>
              <w:top w:val="single" w:sz="4" w:space="0" w:color="auto"/>
              <w:left w:val="single" w:sz="4" w:space="0" w:color="auto"/>
              <w:bottom w:val="single" w:sz="4" w:space="0" w:color="auto"/>
              <w:right w:val="single" w:sz="4" w:space="0" w:color="auto"/>
            </w:tcBorders>
            <w:hideMark/>
          </w:tcPr>
          <w:p w:rsidR="009438F1" w:rsidRPr="003C3B6E" w:rsidRDefault="0089604C" w:rsidP="00AD1EC4">
            <w:pPr>
              <w:spacing w:after="0" w:line="240" w:lineRule="auto"/>
              <w:rPr>
                <w:rFonts w:ascii="Times New Roman" w:eastAsia="Calibri" w:hAnsi="Times New Roman" w:cs="Times New Roman"/>
                <w:sz w:val="24"/>
                <w:szCs w:val="24"/>
              </w:rPr>
            </w:pPr>
            <w:r w:rsidRPr="003C3B6E">
              <w:rPr>
                <w:rFonts w:ascii="Times New Roman" w:eastAsia="Calibri" w:hAnsi="Times New Roman" w:cs="Times New Roman"/>
                <w:sz w:val="24"/>
                <w:szCs w:val="24"/>
              </w:rPr>
              <w:t>5578,0</w:t>
            </w:r>
            <w:r w:rsidR="009438F1" w:rsidRPr="003C3B6E">
              <w:rPr>
                <w:rFonts w:ascii="Times New Roman" w:eastAsia="Calibri" w:hAnsi="Times New Roman" w:cs="Times New Roman"/>
                <w:sz w:val="24"/>
                <w:szCs w:val="24"/>
              </w:rPr>
              <w:t>/80,6</w:t>
            </w:r>
            <w:r w:rsidR="00D317C6" w:rsidRPr="003C3B6E">
              <w:rPr>
                <w:rFonts w:ascii="Times New Roman" w:eastAsia="Calibri" w:hAnsi="Times New Roman" w:cs="Times New Roman"/>
                <w:sz w:val="24"/>
                <w:szCs w:val="24"/>
              </w:rPr>
              <w:t xml:space="preserve"> </w:t>
            </w:r>
            <w:r w:rsidR="009438F1" w:rsidRPr="003C3B6E">
              <w:rPr>
                <w:rFonts w:ascii="Times New Roman" w:eastAsia="Calibri" w:hAnsi="Times New Roman" w:cs="Times New Roman"/>
                <w:sz w:val="24"/>
                <w:szCs w:val="24"/>
              </w:rPr>
              <w:t>долл. США</w:t>
            </w:r>
          </w:p>
        </w:tc>
        <w:tc>
          <w:tcPr>
            <w:tcW w:w="508" w:type="pct"/>
            <w:tcBorders>
              <w:top w:val="single" w:sz="4" w:space="0" w:color="auto"/>
              <w:left w:val="single" w:sz="4" w:space="0" w:color="auto"/>
              <w:bottom w:val="single" w:sz="4" w:space="0" w:color="auto"/>
              <w:right w:val="single" w:sz="4" w:space="0" w:color="auto"/>
            </w:tcBorders>
            <w:hideMark/>
          </w:tcPr>
          <w:p w:rsidR="00AF40B4"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5761,0</w:t>
            </w:r>
            <w:r w:rsidR="009438F1" w:rsidRPr="003C3B6E">
              <w:rPr>
                <w:rFonts w:ascii="Times New Roman" w:eastAsia="Calibri" w:hAnsi="Times New Roman" w:cs="Times New Roman"/>
                <w:sz w:val="24"/>
                <w:szCs w:val="24"/>
              </w:rPr>
              <w:t>/</w:t>
            </w:r>
          </w:p>
          <w:p w:rsidR="0089604C" w:rsidRPr="003C3B6E" w:rsidRDefault="009438F1"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82,</w:t>
            </w:r>
            <w:r w:rsidR="0039207F" w:rsidRPr="003C3B6E">
              <w:rPr>
                <w:rFonts w:ascii="Times New Roman" w:eastAsia="Calibri" w:hAnsi="Times New Roman" w:cs="Times New Roman"/>
                <w:sz w:val="24"/>
                <w:szCs w:val="24"/>
              </w:rPr>
              <w:t>5</w:t>
            </w:r>
          </w:p>
          <w:p w:rsidR="00D908F3" w:rsidRPr="003C3B6E" w:rsidRDefault="009438F1"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долл.</w:t>
            </w:r>
          </w:p>
          <w:p w:rsidR="009438F1" w:rsidRPr="003C3B6E" w:rsidRDefault="009438F1"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США</w:t>
            </w:r>
          </w:p>
        </w:tc>
        <w:tc>
          <w:tcPr>
            <w:tcW w:w="752" w:type="pct"/>
            <w:tcBorders>
              <w:top w:val="single" w:sz="4" w:space="0" w:color="auto"/>
              <w:left w:val="single" w:sz="4" w:space="0" w:color="auto"/>
              <w:bottom w:val="single" w:sz="4" w:space="0" w:color="auto"/>
              <w:right w:val="single" w:sz="4" w:space="0" w:color="auto"/>
            </w:tcBorders>
            <w:hideMark/>
          </w:tcPr>
          <w:p w:rsidR="0089604C" w:rsidRPr="003C3B6E" w:rsidRDefault="0008760B"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199,6</w:t>
            </w:r>
          </w:p>
        </w:tc>
      </w:tr>
      <w:tr w:rsidR="003C3B6E" w:rsidRPr="003C3B6E" w:rsidTr="00634762">
        <w:trPr>
          <w:cantSplit/>
          <w:trHeight w:val="1089"/>
        </w:trPr>
        <w:tc>
          <w:tcPr>
            <w:tcW w:w="1317" w:type="pct"/>
            <w:tcBorders>
              <w:top w:val="single" w:sz="4" w:space="0" w:color="auto"/>
              <w:left w:val="single" w:sz="4" w:space="0" w:color="auto"/>
              <w:bottom w:val="single" w:sz="4" w:space="0" w:color="auto"/>
              <w:right w:val="single" w:sz="4" w:space="0" w:color="auto"/>
            </w:tcBorders>
          </w:tcPr>
          <w:p w:rsidR="008B5673" w:rsidRPr="003C3B6E" w:rsidRDefault="008B5673" w:rsidP="00814A81">
            <w:pPr>
              <w:rPr>
                <w:rFonts w:ascii="Times New Roman" w:eastAsia="Calibri" w:hAnsi="Times New Roman" w:cs="Times New Roman"/>
                <w:sz w:val="24"/>
                <w:szCs w:val="24"/>
              </w:rPr>
            </w:pPr>
            <w:r w:rsidRPr="003C3B6E">
              <w:rPr>
                <w:rFonts w:ascii="Times New Roman" w:eastAsia="Calibri" w:hAnsi="Times New Roman" w:cs="Times New Roman"/>
                <w:sz w:val="24"/>
                <w:szCs w:val="24"/>
              </w:rPr>
              <w:t>Прожиточный мини-</w:t>
            </w:r>
            <w:proofErr w:type="spellStart"/>
            <w:r w:rsidRPr="003C3B6E">
              <w:rPr>
                <w:rFonts w:ascii="Times New Roman" w:eastAsia="Calibri" w:hAnsi="Times New Roman" w:cs="Times New Roman"/>
                <w:sz w:val="24"/>
                <w:szCs w:val="24"/>
              </w:rPr>
              <w:t>мум</w:t>
            </w:r>
            <w:proofErr w:type="spellEnd"/>
            <w:r w:rsidRPr="003C3B6E">
              <w:rPr>
                <w:rFonts w:ascii="Times New Roman" w:eastAsia="Calibri" w:hAnsi="Times New Roman" w:cs="Times New Roman"/>
                <w:sz w:val="24"/>
                <w:szCs w:val="24"/>
              </w:rPr>
              <w:t xml:space="preserve"> </w:t>
            </w:r>
            <w:proofErr w:type="spellStart"/>
            <w:r w:rsidRPr="003C3B6E">
              <w:rPr>
                <w:rFonts w:ascii="Times New Roman" w:eastAsia="Calibri" w:hAnsi="Times New Roman" w:cs="Times New Roman"/>
                <w:sz w:val="24"/>
                <w:szCs w:val="24"/>
              </w:rPr>
              <w:t>пенсионера</w:t>
            </w:r>
            <w:proofErr w:type="gramStart"/>
            <w:r w:rsidR="00814A81" w:rsidRPr="003C3B6E">
              <w:rPr>
                <w:rFonts w:ascii="Times New Roman" w:eastAsia="Calibri" w:hAnsi="Times New Roman" w:cs="Times New Roman"/>
                <w:sz w:val="24"/>
                <w:szCs w:val="24"/>
              </w:rPr>
              <w:t>,с</w:t>
            </w:r>
            <w:proofErr w:type="gramEnd"/>
            <w:r w:rsidR="00814A81" w:rsidRPr="003C3B6E">
              <w:rPr>
                <w:rFonts w:ascii="Times New Roman" w:eastAsia="Calibri" w:hAnsi="Times New Roman" w:cs="Times New Roman"/>
                <w:sz w:val="24"/>
                <w:szCs w:val="24"/>
              </w:rPr>
              <w:t>ом</w:t>
            </w:r>
            <w:proofErr w:type="spellEnd"/>
            <w:r w:rsidR="00814A81" w:rsidRPr="003C3B6E">
              <w:rPr>
                <w:rFonts w:ascii="Times New Roman" w:eastAsia="Calibri" w:hAnsi="Times New Roman" w:cs="Times New Roman"/>
                <w:sz w:val="24"/>
                <w:szCs w:val="24"/>
              </w:rPr>
              <w:t>.</w:t>
            </w:r>
          </w:p>
        </w:tc>
        <w:tc>
          <w:tcPr>
            <w:tcW w:w="494" w:type="pct"/>
            <w:tcBorders>
              <w:top w:val="single" w:sz="4" w:space="0" w:color="auto"/>
              <w:left w:val="single" w:sz="4" w:space="0" w:color="auto"/>
              <w:bottom w:val="single" w:sz="4" w:space="0" w:color="auto"/>
              <w:right w:val="single" w:sz="4" w:space="0" w:color="auto"/>
            </w:tcBorders>
            <w:textDirection w:val="btLr"/>
          </w:tcPr>
          <w:p w:rsidR="008B5673" w:rsidRPr="003C3B6E" w:rsidRDefault="008B5673" w:rsidP="003369D0">
            <w:pPr>
              <w:ind w:left="113" w:right="113"/>
              <w:jc w:val="both"/>
              <w:rPr>
                <w:rFonts w:ascii="Times New Roman" w:eastAsia="Calibri" w:hAnsi="Times New Roman" w:cs="Times New Roman"/>
                <w:sz w:val="24"/>
                <w:szCs w:val="24"/>
              </w:rPr>
            </w:pPr>
            <w:r w:rsidRPr="003C3B6E">
              <w:rPr>
                <w:rFonts w:ascii="Times New Roman" w:eastAsia="Calibri" w:hAnsi="Times New Roman" w:cs="Times New Roman"/>
                <w:sz w:val="24"/>
                <w:szCs w:val="24"/>
              </w:rPr>
              <w:t>3146,88</w:t>
            </w:r>
          </w:p>
        </w:tc>
        <w:tc>
          <w:tcPr>
            <w:tcW w:w="493" w:type="pct"/>
            <w:tcBorders>
              <w:top w:val="single" w:sz="4" w:space="0" w:color="auto"/>
              <w:left w:val="single" w:sz="4" w:space="0" w:color="auto"/>
              <w:bottom w:val="single" w:sz="4" w:space="0" w:color="auto"/>
              <w:right w:val="single" w:sz="4" w:space="0" w:color="auto"/>
            </w:tcBorders>
            <w:textDirection w:val="btLr"/>
          </w:tcPr>
          <w:p w:rsidR="008B5673" w:rsidRPr="003C3B6E" w:rsidRDefault="008B5673" w:rsidP="003369D0">
            <w:pPr>
              <w:ind w:left="113" w:right="113"/>
              <w:jc w:val="both"/>
              <w:rPr>
                <w:rFonts w:ascii="Times New Roman" w:eastAsia="Calibri" w:hAnsi="Times New Roman" w:cs="Times New Roman"/>
                <w:sz w:val="24"/>
                <w:szCs w:val="24"/>
              </w:rPr>
            </w:pPr>
            <w:r w:rsidRPr="003C3B6E">
              <w:rPr>
                <w:rFonts w:ascii="Times New Roman" w:eastAsia="Calibri" w:hAnsi="Times New Roman" w:cs="Times New Roman"/>
                <w:sz w:val="24"/>
                <w:szCs w:val="24"/>
              </w:rPr>
              <w:t>3858,28</w:t>
            </w:r>
          </w:p>
        </w:tc>
        <w:tc>
          <w:tcPr>
            <w:tcW w:w="478" w:type="pct"/>
            <w:tcBorders>
              <w:top w:val="single" w:sz="4" w:space="0" w:color="auto"/>
              <w:left w:val="single" w:sz="4" w:space="0" w:color="auto"/>
              <w:bottom w:val="single" w:sz="4" w:space="0" w:color="auto"/>
              <w:right w:val="single" w:sz="4" w:space="0" w:color="auto"/>
            </w:tcBorders>
            <w:textDirection w:val="btLr"/>
          </w:tcPr>
          <w:p w:rsidR="008B5673" w:rsidRPr="003C3B6E" w:rsidRDefault="008B5673" w:rsidP="003369D0">
            <w:pPr>
              <w:ind w:left="113" w:right="113"/>
              <w:jc w:val="both"/>
              <w:rPr>
                <w:rFonts w:ascii="Times New Roman" w:eastAsia="Calibri" w:hAnsi="Times New Roman" w:cs="Times New Roman"/>
                <w:sz w:val="24"/>
                <w:szCs w:val="24"/>
              </w:rPr>
            </w:pPr>
            <w:r w:rsidRPr="003C3B6E">
              <w:rPr>
                <w:rFonts w:ascii="Times New Roman" w:eastAsia="Calibri" w:hAnsi="Times New Roman" w:cs="Times New Roman"/>
                <w:sz w:val="24"/>
                <w:szCs w:val="24"/>
              </w:rPr>
              <w:t>4637,23</w:t>
            </w:r>
          </w:p>
        </w:tc>
        <w:tc>
          <w:tcPr>
            <w:tcW w:w="478" w:type="pct"/>
            <w:tcBorders>
              <w:top w:val="single" w:sz="4" w:space="0" w:color="auto"/>
              <w:left w:val="single" w:sz="4" w:space="0" w:color="auto"/>
              <w:bottom w:val="single" w:sz="4" w:space="0" w:color="auto"/>
              <w:right w:val="single" w:sz="4" w:space="0" w:color="auto"/>
            </w:tcBorders>
            <w:textDirection w:val="btLr"/>
          </w:tcPr>
          <w:p w:rsidR="008B5673" w:rsidRPr="003C3B6E" w:rsidRDefault="008B5673" w:rsidP="003369D0">
            <w:pPr>
              <w:ind w:left="113" w:right="113"/>
              <w:jc w:val="both"/>
              <w:rPr>
                <w:rFonts w:ascii="Times New Roman" w:eastAsia="Calibri" w:hAnsi="Times New Roman" w:cs="Times New Roman"/>
                <w:sz w:val="24"/>
                <w:szCs w:val="24"/>
              </w:rPr>
            </w:pPr>
            <w:r w:rsidRPr="003C3B6E">
              <w:rPr>
                <w:rFonts w:ascii="Times New Roman" w:eastAsia="Calibri" w:hAnsi="Times New Roman" w:cs="Times New Roman"/>
                <w:sz w:val="24"/>
                <w:szCs w:val="24"/>
              </w:rPr>
              <w:t>4303,69</w:t>
            </w:r>
          </w:p>
        </w:tc>
        <w:tc>
          <w:tcPr>
            <w:tcW w:w="479" w:type="pct"/>
            <w:tcBorders>
              <w:top w:val="single" w:sz="4" w:space="0" w:color="auto"/>
              <w:left w:val="single" w:sz="4" w:space="0" w:color="auto"/>
              <w:bottom w:val="single" w:sz="4" w:space="0" w:color="auto"/>
              <w:right w:val="single" w:sz="4" w:space="0" w:color="auto"/>
            </w:tcBorders>
            <w:textDirection w:val="btLr"/>
          </w:tcPr>
          <w:p w:rsidR="008B5673" w:rsidRPr="003C3B6E" w:rsidRDefault="008B5673" w:rsidP="003369D0">
            <w:pPr>
              <w:ind w:left="113" w:right="113"/>
              <w:jc w:val="both"/>
              <w:rPr>
                <w:rFonts w:ascii="Times New Roman" w:eastAsia="Calibri" w:hAnsi="Times New Roman" w:cs="Times New Roman"/>
                <w:sz w:val="24"/>
                <w:szCs w:val="24"/>
              </w:rPr>
            </w:pPr>
            <w:r w:rsidRPr="003C3B6E">
              <w:rPr>
                <w:rFonts w:ascii="Times New Roman" w:eastAsia="Calibri" w:hAnsi="Times New Roman" w:cs="Times New Roman"/>
                <w:sz w:val="24"/>
                <w:szCs w:val="24"/>
              </w:rPr>
              <w:t>4392,88</w:t>
            </w:r>
          </w:p>
        </w:tc>
        <w:tc>
          <w:tcPr>
            <w:tcW w:w="508" w:type="pct"/>
            <w:tcBorders>
              <w:top w:val="single" w:sz="4" w:space="0" w:color="auto"/>
              <w:left w:val="single" w:sz="4" w:space="0" w:color="auto"/>
              <w:bottom w:val="single" w:sz="4" w:space="0" w:color="auto"/>
              <w:right w:val="single" w:sz="4" w:space="0" w:color="auto"/>
            </w:tcBorders>
            <w:textDirection w:val="btLr"/>
          </w:tcPr>
          <w:p w:rsidR="008B5673" w:rsidRPr="003C3B6E" w:rsidRDefault="00842A0F" w:rsidP="003369D0">
            <w:pPr>
              <w:ind w:left="113" w:right="113"/>
              <w:jc w:val="both"/>
              <w:rPr>
                <w:rFonts w:ascii="Times New Roman" w:eastAsia="Calibri" w:hAnsi="Times New Roman" w:cs="Times New Roman"/>
                <w:sz w:val="24"/>
                <w:szCs w:val="24"/>
              </w:rPr>
            </w:pPr>
            <w:r w:rsidRPr="003C3B6E">
              <w:rPr>
                <w:rFonts w:ascii="Times New Roman" w:eastAsia="Calibri" w:hAnsi="Times New Roman" w:cs="Times New Roman"/>
                <w:sz w:val="24"/>
                <w:szCs w:val="24"/>
              </w:rPr>
              <w:t>4</w:t>
            </w:r>
            <w:r w:rsidR="008B5673" w:rsidRPr="003C3B6E">
              <w:rPr>
                <w:rFonts w:ascii="Times New Roman" w:eastAsia="Calibri" w:hAnsi="Times New Roman" w:cs="Times New Roman"/>
                <w:sz w:val="24"/>
                <w:szCs w:val="24"/>
              </w:rPr>
              <w:t>282,99</w:t>
            </w:r>
          </w:p>
        </w:tc>
        <w:tc>
          <w:tcPr>
            <w:tcW w:w="752" w:type="pct"/>
            <w:tcBorders>
              <w:top w:val="single" w:sz="4" w:space="0" w:color="auto"/>
              <w:left w:val="single" w:sz="4" w:space="0" w:color="auto"/>
              <w:bottom w:val="single" w:sz="4" w:space="0" w:color="auto"/>
              <w:right w:val="single" w:sz="4" w:space="0" w:color="auto"/>
            </w:tcBorders>
            <w:textDirection w:val="btLr"/>
          </w:tcPr>
          <w:p w:rsidR="008B5673" w:rsidRPr="003C3B6E" w:rsidRDefault="008B5673" w:rsidP="003369D0">
            <w:pPr>
              <w:ind w:left="113" w:right="113"/>
              <w:jc w:val="both"/>
              <w:rPr>
                <w:rFonts w:ascii="Times New Roman" w:eastAsia="Calibri" w:hAnsi="Times New Roman" w:cs="Times New Roman"/>
                <w:sz w:val="24"/>
                <w:szCs w:val="24"/>
              </w:rPr>
            </w:pPr>
            <w:r w:rsidRPr="003C3B6E">
              <w:rPr>
                <w:rFonts w:ascii="Times New Roman" w:eastAsia="Calibri" w:hAnsi="Times New Roman" w:cs="Times New Roman"/>
                <w:sz w:val="24"/>
                <w:szCs w:val="24"/>
              </w:rPr>
              <w:t>136,1</w:t>
            </w:r>
          </w:p>
        </w:tc>
      </w:tr>
      <w:tr w:rsidR="003C3B6E" w:rsidRPr="003C3B6E" w:rsidTr="008B5673">
        <w:trPr>
          <w:trHeight w:val="273"/>
        </w:trPr>
        <w:tc>
          <w:tcPr>
            <w:tcW w:w="1317" w:type="pct"/>
            <w:tcBorders>
              <w:top w:val="single" w:sz="4" w:space="0" w:color="auto"/>
              <w:left w:val="single" w:sz="4" w:space="0" w:color="auto"/>
              <w:bottom w:val="single" w:sz="4" w:space="0" w:color="auto"/>
              <w:right w:val="single" w:sz="4" w:space="0" w:color="auto"/>
            </w:tcBorders>
            <w:hideMark/>
          </w:tcPr>
          <w:p w:rsidR="0089604C" w:rsidRPr="003C3B6E" w:rsidRDefault="0089604C" w:rsidP="00AD1EC4">
            <w:pPr>
              <w:widowControl w:val="0"/>
              <w:autoSpaceDE w:val="0"/>
              <w:autoSpaceDN w:val="0"/>
              <w:adjustRightInd w:val="0"/>
              <w:spacing w:after="0" w:line="240" w:lineRule="auto"/>
              <w:jc w:val="both"/>
              <w:rPr>
                <w:rFonts w:ascii="Times New Roman" w:eastAsia="Calibri" w:hAnsi="Times New Roman" w:cs="Times New Roman"/>
                <w:sz w:val="24"/>
                <w:szCs w:val="24"/>
              </w:rPr>
            </w:pPr>
            <w:r w:rsidRPr="003C3B6E">
              <w:rPr>
                <w:rFonts w:ascii="Times New Roman" w:eastAsia="Calibri" w:hAnsi="Times New Roman" w:cs="Times New Roman"/>
                <w:sz w:val="24"/>
                <w:szCs w:val="24"/>
              </w:rPr>
              <w:t xml:space="preserve">Соотношение </w:t>
            </w:r>
            <w:r w:rsidR="006C63D7" w:rsidRPr="003C3B6E">
              <w:rPr>
                <w:rFonts w:ascii="Times New Roman" w:eastAsia="Calibri" w:hAnsi="Times New Roman" w:cs="Times New Roman"/>
                <w:sz w:val="24"/>
                <w:szCs w:val="24"/>
              </w:rPr>
              <w:t>ср. размера пенсии</w:t>
            </w:r>
            <w:proofErr w:type="gramStart"/>
            <w:r w:rsidR="006C63D7" w:rsidRPr="003C3B6E">
              <w:rPr>
                <w:rFonts w:ascii="Times New Roman" w:eastAsia="Calibri" w:hAnsi="Times New Roman" w:cs="Times New Roman"/>
                <w:sz w:val="24"/>
                <w:szCs w:val="24"/>
              </w:rPr>
              <w:t xml:space="preserve">, </w:t>
            </w:r>
            <w:r w:rsidRPr="003C3B6E">
              <w:rPr>
                <w:rFonts w:ascii="Times New Roman" w:eastAsia="Calibri" w:hAnsi="Times New Roman" w:cs="Times New Roman"/>
                <w:i/>
                <w:sz w:val="24"/>
                <w:szCs w:val="24"/>
              </w:rPr>
              <w:t>%</w:t>
            </w:r>
            <w:r w:rsidRPr="003C3B6E">
              <w:rPr>
                <w:rFonts w:ascii="Times New Roman" w:eastAsia="Calibri" w:hAnsi="Times New Roman" w:cs="Times New Roman"/>
                <w:sz w:val="24"/>
                <w:szCs w:val="24"/>
              </w:rPr>
              <w:t>:</w:t>
            </w:r>
            <w:proofErr w:type="gramEnd"/>
          </w:p>
          <w:p w:rsidR="0089604C" w:rsidRPr="003C3B6E" w:rsidRDefault="0089604C" w:rsidP="00AD1EC4">
            <w:pPr>
              <w:widowControl w:val="0"/>
              <w:numPr>
                <w:ilvl w:val="0"/>
                <w:numId w:val="25"/>
              </w:numPr>
              <w:autoSpaceDE w:val="0"/>
              <w:autoSpaceDN w:val="0"/>
              <w:adjustRightInd w:val="0"/>
              <w:spacing w:after="0" w:line="240" w:lineRule="auto"/>
              <w:contextualSpacing/>
              <w:jc w:val="both"/>
              <w:rPr>
                <w:rFonts w:ascii="Times New Roman" w:eastAsia="Calibri" w:hAnsi="Times New Roman" w:cs="Times New Roman"/>
                <w:i/>
                <w:sz w:val="24"/>
                <w:szCs w:val="24"/>
              </w:rPr>
            </w:pPr>
            <w:r w:rsidRPr="003C3B6E">
              <w:rPr>
                <w:rFonts w:ascii="Times New Roman" w:eastAsia="Calibri" w:hAnsi="Times New Roman" w:cs="Times New Roman"/>
                <w:i/>
                <w:sz w:val="24"/>
                <w:szCs w:val="24"/>
              </w:rPr>
              <w:t xml:space="preserve">к </w:t>
            </w:r>
            <w:r w:rsidR="006C63D7" w:rsidRPr="003C3B6E">
              <w:rPr>
                <w:rFonts w:ascii="Times New Roman" w:eastAsia="Calibri" w:hAnsi="Times New Roman" w:cs="Times New Roman"/>
                <w:i/>
                <w:sz w:val="24"/>
                <w:szCs w:val="24"/>
              </w:rPr>
              <w:t>прожиточному минимуму</w:t>
            </w:r>
            <w:r w:rsidR="009F5E9A" w:rsidRPr="003C3B6E">
              <w:rPr>
                <w:rFonts w:ascii="Times New Roman" w:eastAsia="Calibri" w:hAnsi="Times New Roman" w:cs="Times New Roman"/>
                <w:i/>
                <w:sz w:val="24"/>
                <w:szCs w:val="24"/>
              </w:rPr>
              <w:t xml:space="preserve"> </w:t>
            </w:r>
            <w:r w:rsidRPr="003C3B6E">
              <w:rPr>
                <w:rFonts w:ascii="Times New Roman" w:eastAsia="Calibri" w:hAnsi="Times New Roman" w:cs="Times New Roman"/>
                <w:i/>
                <w:sz w:val="24"/>
                <w:szCs w:val="24"/>
              </w:rPr>
              <w:t xml:space="preserve"> пенсионера</w:t>
            </w:r>
          </w:p>
          <w:p w:rsidR="0089604C" w:rsidRPr="003C3B6E" w:rsidRDefault="0089604C" w:rsidP="00507799">
            <w:pPr>
              <w:widowControl w:val="0"/>
              <w:numPr>
                <w:ilvl w:val="0"/>
                <w:numId w:val="25"/>
              </w:numPr>
              <w:autoSpaceDE w:val="0"/>
              <w:autoSpaceDN w:val="0"/>
              <w:adjustRightInd w:val="0"/>
              <w:spacing w:after="0" w:line="240" w:lineRule="auto"/>
              <w:contextualSpacing/>
              <w:jc w:val="both"/>
              <w:rPr>
                <w:rFonts w:ascii="Times New Roman" w:eastAsia="Calibri" w:hAnsi="Times New Roman" w:cs="Times New Roman"/>
                <w:sz w:val="24"/>
                <w:szCs w:val="24"/>
              </w:rPr>
            </w:pPr>
            <w:r w:rsidRPr="003C3B6E">
              <w:rPr>
                <w:rFonts w:ascii="Times New Roman" w:eastAsia="Calibri" w:hAnsi="Times New Roman" w:cs="Times New Roman"/>
                <w:i/>
                <w:sz w:val="24"/>
                <w:szCs w:val="24"/>
              </w:rPr>
              <w:t>к ср</w:t>
            </w:r>
            <w:r w:rsidR="00507799" w:rsidRPr="003C3B6E">
              <w:rPr>
                <w:rFonts w:ascii="Times New Roman" w:eastAsia="Calibri" w:hAnsi="Times New Roman" w:cs="Times New Roman"/>
                <w:i/>
                <w:sz w:val="24"/>
                <w:szCs w:val="24"/>
              </w:rPr>
              <w:t>.</w:t>
            </w:r>
            <w:r w:rsidRPr="003C3B6E">
              <w:rPr>
                <w:rFonts w:ascii="Times New Roman" w:eastAsia="Calibri" w:hAnsi="Times New Roman" w:cs="Times New Roman"/>
                <w:i/>
                <w:sz w:val="24"/>
                <w:szCs w:val="24"/>
              </w:rPr>
              <w:t xml:space="preserve"> размеру номинальной </w:t>
            </w:r>
            <w:proofErr w:type="spellStart"/>
            <w:proofErr w:type="gramStart"/>
            <w:r w:rsidRPr="003C3B6E">
              <w:rPr>
                <w:rFonts w:ascii="Times New Roman" w:eastAsia="Calibri" w:hAnsi="Times New Roman" w:cs="Times New Roman"/>
                <w:i/>
                <w:sz w:val="24"/>
                <w:szCs w:val="24"/>
              </w:rPr>
              <w:t>зара</w:t>
            </w:r>
            <w:r w:rsidR="00507799" w:rsidRPr="003C3B6E">
              <w:rPr>
                <w:rFonts w:ascii="Times New Roman" w:eastAsia="Calibri" w:hAnsi="Times New Roman" w:cs="Times New Roman"/>
                <w:i/>
                <w:sz w:val="24"/>
                <w:szCs w:val="24"/>
              </w:rPr>
              <w:t>-</w:t>
            </w:r>
            <w:r w:rsidRPr="003C3B6E">
              <w:rPr>
                <w:rFonts w:ascii="Times New Roman" w:eastAsia="Calibri" w:hAnsi="Times New Roman" w:cs="Times New Roman"/>
                <w:i/>
                <w:sz w:val="24"/>
                <w:szCs w:val="24"/>
              </w:rPr>
              <w:t>ботной</w:t>
            </w:r>
            <w:proofErr w:type="spellEnd"/>
            <w:proofErr w:type="gramEnd"/>
            <w:r w:rsidRPr="003C3B6E">
              <w:rPr>
                <w:rFonts w:ascii="Times New Roman" w:eastAsia="Calibri" w:hAnsi="Times New Roman" w:cs="Times New Roman"/>
                <w:i/>
                <w:sz w:val="24"/>
                <w:szCs w:val="24"/>
              </w:rPr>
              <w:t xml:space="preserve"> платы</w:t>
            </w:r>
          </w:p>
        </w:tc>
        <w:tc>
          <w:tcPr>
            <w:tcW w:w="494"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91,7</w:t>
            </w: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lang w:val="ky-KG"/>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40,1</w:t>
            </w:r>
          </w:p>
        </w:tc>
        <w:tc>
          <w:tcPr>
            <w:tcW w:w="493"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110,8</w:t>
            </w: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lang w:val="ky-KG"/>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38,5</w:t>
            </w:r>
          </w:p>
        </w:tc>
        <w:tc>
          <w:tcPr>
            <w:tcW w:w="478"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105,6</w:t>
            </w: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lang w:val="ky-KG"/>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36,9</w:t>
            </w:r>
          </w:p>
        </w:tc>
        <w:tc>
          <w:tcPr>
            <w:tcW w:w="478"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spacing w:after="0" w:line="240" w:lineRule="auto"/>
              <w:rPr>
                <w:rFonts w:ascii="Times New Roman" w:eastAsia="Calibri" w:hAnsi="Times New Roman" w:cs="Times New Roman"/>
                <w:sz w:val="24"/>
                <w:szCs w:val="24"/>
                <w:lang w:val="ky-KG"/>
              </w:rPr>
            </w:pPr>
          </w:p>
          <w:p w:rsidR="0089604C" w:rsidRPr="003C3B6E" w:rsidRDefault="0089604C" w:rsidP="00AD1EC4">
            <w:pPr>
              <w:spacing w:after="0" w:line="240" w:lineRule="auto"/>
              <w:rPr>
                <w:rFonts w:ascii="Times New Roman" w:eastAsia="Calibri" w:hAnsi="Times New Roman" w:cs="Times New Roman"/>
                <w:sz w:val="24"/>
                <w:szCs w:val="24"/>
                <w:lang w:val="ky-KG"/>
              </w:rPr>
            </w:pPr>
          </w:p>
          <w:p w:rsidR="0089604C" w:rsidRPr="003C3B6E" w:rsidRDefault="0089604C" w:rsidP="00AD1EC4">
            <w:pPr>
              <w:spacing w:after="0" w:line="240" w:lineRule="auto"/>
              <w:rPr>
                <w:rFonts w:ascii="Times New Roman" w:eastAsia="Calibri" w:hAnsi="Times New Roman" w:cs="Times New Roman"/>
                <w:sz w:val="24"/>
                <w:szCs w:val="24"/>
                <w:lang w:val="ky-KG"/>
              </w:rPr>
            </w:pPr>
            <w:r w:rsidRPr="003C3B6E">
              <w:rPr>
                <w:rFonts w:ascii="Times New Roman" w:eastAsia="Calibri" w:hAnsi="Times New Roman" w:cs="Times New Roman"/>
                <w:sz w:val="24"/>
                <w:szCs w:val="24"/>
              </w:rPr>
              <w:t xml:space="preserve">121,6 </w:t>
            </w:r>
          </w:p>
          <w:p w:rsidR="0089604C" w:rsidRPr="003C3B6E" w:rsidRDefault="0089604C" w:rsidP="00AD1EC4">
            <w:pPr>
              <w:spacing w:after="0" w:line="240" w:lineRule="auto"/>
              <w:rPr>
                <w:rFonts w:ascii="Times New Roman" w:eastAsia="Calibri" w:hAnsi="Times New Roman" w:cs="Times New Roman"/>
                <w:sz w:val="24"/>
                <w:szCs w:val="24"/>
                <w:lang w:val="ky-KG"/>
              </w:rPr>
            </w:pPr>
          </w:p>
          <w:p w:rsidR="0089604C" w:rsidRPr="003C3B6E" w:rsidRDefault="0089604C" w:rsidP="00AD1EC4">
            <w:pPr>
              <w:spacing w:after="0" w:line="240" w:lineRule="auto"/>
              <w:rPr>
                <w:rFonts w:ascii="Times New Roman" w:eastAsia="Calibri" w:hAnsi="Times New Roman" w:cs="Times New Roman"/>
                <w:sz w:val="24"/>
                <w:szCs w:val="24"/>
                <w:lang w:val="ky-KG"/>
              </w:rPr>
            </w:pPr>
          </w:p>
          <w:p w:rsidR="0089604C" w:rsidRPr="003C3B6E" w:rsidRDefault="0089604C" w:rsidP="00AD1EC4">
            <w:pPr>
              <w:spacing w:after="0" w:line="240" w:lineRule="auto"/>
              <w:rPr>
                <w:rFonts w:ascii="Times New Roman" w:eastAsia="Calibri" w:hAnsi="Times New Roman" w:cs="Times New Roman"/>
                <w:sz w:val="24"/>
                <w:szCs w:val="24"/>
              </w:rPr>
            </w:pPr>
            <w:r w:rsidRPr="003C3B6E">
              <w:rPr>
                <w:rFonts w:ascii="Times New Roman" w:eastAsia="Calibri" w:hAnsi="Times New Roman" w:cs="Times New Roman"/>
                <w:sz w:val="24"/>
                <w:szCs w:val="24"/>
              </w:rPr>
              <w:t xml:space="preserve">35,3 </w:t>
            </w:r>
          </w:p>
        </w:tc>
        <w:tc>
          <w:tcPr>
            <w:tcW w:w="479"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spacing w:after="0" w:line="240" w:lineRule="auto"/>
              <w:rPr>
                <w:rFonts w:ascii="Times New Roman" w:eastAsia="Calibri" w:hAnsi="Times New Roman" w:cs="Times New Roman"/>
                <w:sz w:val="24"/>
                <w:szCs w:val="24"/>
                <w:lang w:val="ky-KG"/>
              </w:rPr>
            </w:pPr>
          </w:p>
          <w:p w:rsidR="0089604C" w:rsidRPr="003C3B6E" w:rsidRDefault="0089604C" w:rsidP="00AD1EC4">
            <w:pPr>
              <w:spacing w:after="0" w:line="240" w:lineRule="auto"/>
              <w:rPr>
                <w:rFonts w:ascii="Times New Roman" w:eastAsia="Calibri" w:hAnsi="Times New Roman" w:cs="Times New Roman"/>
                <w:sz w:val="24"/>
                <w:szCs w:val="24"/>
                <w:lang w:val="ky-KG"/>
              </w:rPr>
            </w:pPr>
          </w:p>
          <w:p w:rsidR="0089604C" w:rsidRPr="003C3B6E" w:rsidRDefault="0089604C" w:rsidP="00AD1EC4">
            <w:pPr>
              <w:spacing w:after="0" w:line="240" w:lineRule="auto"/>
              <w:rPr>
                <w:rFonts w:ascii="Times New Roman" w:eastAsia="Calibri" w:hAnsi="Times New Roman" w:cs="Times New Roman"/>
                <w:sz w:val="24"/>
                <w:szCs w:val="24"/>
                <w:lang w:val="ky-KG"/>
              </w:rPr>
            </w:pPr>
            <w:r w:rsidRPr="003C3B6E">
              <w:rPr>
                <w:rFonts w:ascii="Times New Roman" w:eastAsia="Calibri" w:hAnsi="Times New Roman" w:cs="Times New Roman"/>
                <w:sz w:val="24"/>
                <w:szCs w:val="24"/>
              </w:rPr>
              <w:t>127,0</w:t>
            </w:r>
          </w:p>
          <w:p w:rsidR="0089604C" w:rsidRPr="003C3B6E" w:rsidRDefault="0089604C" w:rsidP="00AD1EC4">
            <w:pPr>
              <w:spacing w:after="0" w:line="240" w:lineRule="auto"/>
              <w:rPr>
                <w:rFonts w:ascii="Times New Roman" w:eastAsia="Calibri" w:hAnsi="Times New Roman" w:cs="Times New Roman"/>
                <w:sz w:val="24"/>
                <w:szCs w:val="24"/>
                <w:lang w:val="ky-KG"/>
              </w:rPr>
            </w:pPr>
          </w:p>
          <w:p w:rsidR="0089604C" w:rsidRPr="003C3B6E" w:rsidRDefault="0089604C" w:rsidP="00AD1EC4">
            <w:pPr>
              <w:spacing w:after="0" w:line="240" w:lineRule="auto"/>
              <w:rPr>
                <w:rFonts w:ascii="Times New Roman" w:eastAsia="Calibri" w:hAnsi="Times New Roman" w:cs="Times New Roman"/>
                <w:sz w:val="24"/>
                <w:szCs w:val="24"/>
                <w:lang w:val="ky-KG"/>
              </w:rPr>
            </w:pPr>
          </w:p>
          <w:p w:rsidR="0089604C" w:rsidRPr="003C3B6E" w:rsidRDefault="0089604C" w:rsidP="00AD1EC4">
            <w:pPr>
              <w:spacing w:after="0" w:line="240" w:lineRule="auto"/>
              <w:rPr>
                <w:rFonts w:ascii="Times New Roman" w:eastAsia="Calibri" w:hAnsi="Times New Roman" w:cs="Times New Roman"/>
                <w:sz w:val="24"/>
                <w:szCs w:val="24"/>
              </w:rPr>
            </w:pPr>
            <w:r w:rsidRPr="003C3B6E">
              <w:rPr>
                <w:rFonts w:ascii="Times New Roman" w:eastAsia="Calibri" w:hAnsi="Times New Roman" w:cs="Times New Roman"/>
                <w:sz w:val="24"/>
                <w:szCs w:val="24"/>
              </w:rPr>
              <w:t>35,6</w:t>
            </w:r>
          </w:p>
        </w:tc>
        <w:tc>
          <w:tcPr>
            <w:tcW w:w="508"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134,5</w:t>
            </w: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9B26B2"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Kyrghyz Times" w:eastAsia="Calibri" w:hAnsi="Kyrghyz Times" w:cs="Times New Roman"/>
                <w:sz w:val="24"/>
                <w:szCs w:val="24"/>
              </w:rPr>
              <w:t>35,0</w:t>
            </w:r>
          </w:p>
        </w:tc>
        <w:tc>
          <w:tcPr>
            <w:tcW w:w="752" w:type="pct"/>
            <w:tcBorders>
              <w:top w:val="single" w:sz="4" w:space="0" w:color="auto"/>
              <w:left w:val="single" w:sz="4" w:space="0" w:color="auto"/>
              <w:bottom w:val="single" w:sz="4" w:space="0" w:color="auto"/>
              <w:right w:val="single" w:sz="4" w:space="0" w:color="auto"/>
            </w:tcBorders>
          </w:tcPr>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08760B"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146,7</w:t>
            </w: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p>
          <w:p w:rsidR="0089604C" w:rsidRPr="003C3B6E" w:rsidRDefault="0089604C" w:rsidP="00AD1EC4">
            <w:pPr>
              <w:widowControl w:val="0"/>
              <w:autoSpaceDE w:val="0"/>
              <w:autoSpaceDN w:val="0"/>
              <w:adjustRightInd w:val="0"/>
              <w:spacing w:after="0" w:line="240" w:lineRule="auto"/>
              <w:jc w:val="center"/>
              <w:rPr>
                <w:rFonts w:ascii="Times New Roman" w:eastAsia="Calibri" w:hAnsi="Times New Roman" w:cs="Times New Roman"/>
                <w:sz w:val="24"/>
                <w:szCs w:val="24"/>
                <w:lang w:val="ky-KG"/>
              </w:rPr>
            </w:pPr>
          </w:p>
          <w:p w:rsidR="0089604C" w:rsidRPr="003C3B6E" w:rsidRDefault="00DC30A6" w:rsidP="00AD1EC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87,3</w:t>
            </w:r>
          </w:p>
        </w:tc>
      </w:tr>
    </w:tbl>
    <w:p w:rsidR="0089604C" w:rsidRPr="003C3B6E" w:rsidRDefault="00550548" w:rsidP="00E137CA">
      <w:pPr>
        <w:spacing w:after="0" w:line="240" w:lineRule="auto"/>
        <w:jc w:val="both"/>
        <w:rPr>
          <w:rFonts w:ascii="Times New Roman" w:eastAsia="Times New Roman" w:hAnsi="Times New Roman" w:cs="Times New Roman"/>
          <w:i/>
          <w:sz w:val="24"/>
          <w:szCs w:val="24"/>
          <w:lang w:eastAsia="ru-RU"/>
        </w:rPr>
      </w:pPr>
      <w:r w:rsidRPr="003C3B6E">
        <w:rPr>
          <w:rFonts w:ascii="Times New Roman" w:eastAsia="Times New Roman" w:hAnsi="Times New Roman" w:cs="Times New Roman"/>
          <w:sz w:val="24"/>
          <w:szCs w:val="24"/>
          <w:lang w:eastAsia="ru-RU"/>
        </w:rPr>
        <w:t>Источник:</w:t>
      </w:r>
      <w:r w:rsidR="00A621D7" w:rsidRPr="003C3B6E">
        <w:rPr>
          <w:rFonts w:ascii="Times New Roman" w:eastAsia="Times New Roman" w:hAnsi="Times New Roman" w:cs="Times New Roman"/>
          <w:sz w:val="24"/>
          <w:szCs w:val="24"/>
          <w:lang w:eastAsia="ru-RU"/>
        </w:rPr>
        <w:t xml:space="preserve">  </w:t>
      </w:r>
      <w:proofErr w:type="gramStart"/>
      <w:r w:rsidR="00A621D7" w:rsidRPr="003C3B6E">
        <w:rPr>
          <w:rFonts w:ascii="Times New Roman" w:eastAsia="Times New Roman" w:hAnsi="Times New Roman" w:cs="Times New Roman"/>
          <w:sz w:val="24"/>
          <w:szCs w:val="24"/>
          <w:lang w:eastAsia="ru-RU"/>
        </w:rPr>
        <w:t>составлена</w:t>
      </w:r>
      <w:proofErr w:type="gramEnd"/>
      <w:r w:rsidR="00A621D7" w:rsidRPr="003C3B6E">
        <w:rPr>
          <w:rFonts w:ascii="Times New Roman" w:eastAsia="Times New Roman" w:hAnsi="Times New Roman" w:cs="Times New Roman"/>
          <w:sz w:val="24"/>
          <w:szCs w:val="24"/>
          <w:lang w:eastAsia="ru-RU"/>
        </w:rPr>
        <w:t xml:space="preserve"> по данным </w:t>
      </w:r>
      <w:r w:rsidR="00A621D7" w:rsidRPr="003C3B6E">
        <w:rPr>
          <w:rFonts w:ascii="Times New Roman" w:eastAsia="Times New Roman" w:hAnsi="Times New Roman" w:cs="Times New Roman"/>
          <w:i/>
          <w:sz w:val="24"/>
          <w:szCs w:val="24"/>
          <w:lang w:eastAsia="ru-RU"/>
        </w:rPr>
        <w:t xml:space="preserve">[http://stat.kg/ru/publications/sbornik-kyrgyzstan-v-cifrah/] </w:t>
      </w:r>
    </w:p>
    <w:p w:rsidR="006B1B7F" w:rsidRPr="003C3B6E" w:rsidRDefault="00593D96" w:rsidP="00EA7D8A">
      <w:pPr>
        <w:spacing w:before="240" w:after="0" w:line="240" w:lineRule="auto"/>
        <w:ind w:firstLine="708"/>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Например,</w:t>
      </w:r>
      <w:r w:rsidR="00806C73" w:rsidRPr="003C3B6E">
        <w:rPr>
          <w:rFonts w:ascii="Times New Roman" w:eastAsia="Times New Roman" w:hAnsi="Times New Roman" w:cs="Times New Roman"/>
          <w:sz w:val="28"/>
          <w:szCs w:val="28"/>
          <w:lang w:eastAsia="ru-RU"/>
        </w:rPr>
        <w:t xml:space="preserve"> ф</w:t>
      </w:r>
      <w:r w:rsidR="00AD1EC4" w:rsidRPr="003C3B6E">
        <w:rPr>
          <w:rFonts w:ascii="Times New Roman" w:eastAsia="Times New Roman" w:hAnsi="Times New Roman" w:cs="Times New Roman"/>
          <w:sz w:val="28"/>
          <w:szCs w:val="28"/>
          <w:lang w:eastAsia="ru-RU"/>
        </w:rPr>
        <w:t xml:space="preserve">акт, что средний размер назначенной пенсии в странах ЕАЭС, в том числе России, Беларуси и Казахстане  варьирует от 160 до 220 </w:t>
      </w:r>
      <w:r w:rsidR="00AD1EC4" w:rsidRPr="003C3B6E">
        <w:rPr>
          <w:rFonts w:ascii="Times New Roman" w:eastAsia="Times New Roman" w:hAnsi="Times New Roman" w:cs="Times New Roman"/>
          <w:sz w:val="28"/>
          <w:szCs w:val="28"/>
          <w:lang w:eastAsia="ru-RU"/>
        </w:rPr>
        <w:lastRenderedPageBreak/>
        <w:t>долл. США, в то время как в Кыргызстане (82,6 долл.</w:t>
      </w:r>
      <w:r w:rsidR="00D03F26" w:rsidRPr="003C3B6E">
        <w:rPr>
          <w:rFonts w:ascii="Times New Roman" w:eastAsia="Times New Roman" w:hAnsi="Times New Roman" w:cs="Times New Roman"/>
          <w:sz w:val="28"/>
          <w:szCs w:val="28"/>
          <w:lang w:eastAsia="ru-RU"/>
        </w:rPr>
        <w:t xml:space="preserve"> </w:t>
      </w:r>
      <w:r w:rsidR="00AD1EC4" w:rsidRPr="003C3B6E">
        <w:rPr>
          <w:rFonts w:ascii="Times New Roman" w:eastAsia="Times New Roman" w:hAnsi="Times New Roman" w:cs="Times New Roman"/>
          <w:sz w:val="28"/>
          <w:szCs w:val="28"/>
          <w:lang w:eastAsia="ru-RU"/>
        </w:rPr>
        <w:t>США) и Армении — около 80-90 долл. США [https://rezonans.kz/eaes/2763-minimalnaya-zarplata-i-pensiya-v-s</w:t>
      </w:r>
      <w:r w:rsidR="00B9091B" w:rsidRPr="003C3B6E">
        <w:rPr>
          <w:rFonts w:ascii="Times New Roman" w:eastAsia="Times New Roman" w:hAnsi="Times New Roman" w:cs="Times New Roman"/>
          <w:sz w:val="28"/>
          <w:szCs w:val="28"/>
          <w:lang w:eastAsia="ru-RU"/>
        </w:rPr>
        <w:t>tranakh-eaes]. Следует отметить</w:t>
      </w:r>
      <w:r w:rsidR="00AD1EC4" w:rsidRPr="003C3B6E">
        <w:rPr>
          <w:rFonts w:ascii="Times New Roman" w:eastAsia="Times New Roman" w:hAnsi="Times New Roman" w:cs="Times New Roman"/>
          <w:sz w:val="28"/>
          <w:szCs w:val="28"/>
          <w:lang w:eastAsia="ru-RU"/>
        </w:rPr>
        <w:t xml:space="preserve"> </w:t>
      </w:r>
      <w:r w:rsidR="00B9091B" w:rsidRPr="003C3B6E">
        <w:rPr>
          <w:rFonts w:ascii="Times New Roman" w:eastAsia="Times New Roman" w:hAnsi="Times New Roman" w:cs="Times New Roman"/>
          <w:sz w:val="28"/>
          <w:szCs w:val="28"/>
          <w:lang w:eastAsia="ru-RU"/>
        </w:rPr>
        <w:t xml:space="preserve">и то, </w:t>
      </w:r>
      <w:r w:rsidR="00AD1EC4" w:rsidRPr="003C3B6E">
        <w:rPr>
          <w:rFonts w:ascii="Times New Roman" w:eastAsia="Times New Roman" w:hAnsi="Times New Roman" w:cs="Times New Roman"/>
          <w:sz w:val="28"/>
          <w:szCs w:val="28"/>
          <w:lang w:eastAsia="ru-RU"/>
        </w:rPr>
        <w:t xml:space="preserve">что </w:t>
      </w:r>
      <w:r w:rsidR="000B0EC5" w:rsidRPr="003C3B6E">
        <w:rPr>
          <w:rFonts w:ascii="Times New Roman" w:eastAsia="Times New Roman" w:hAnsi="Times New Roman" w:cs="Times New Roman"/>
          <w:sz w:val="28"/>
          <w:szCs w:val="28"/>
          <w:lang w:eastAsia="ru-RU"/>
        </w:rPr>
        <w:t xml:space="preserve">в </w:t>
      </w:r>
      <w:proofErr w:type="gramStart"/>
      <w:r w:rsidR="000B0EC5" w:rsidRPr="003C3B6E">
        <w:rPr>
          <w:rFonts w:ascii="Times New Roman" w:eastAsia="Times New Roman" w:hAnsi="Times New Roman" w:cs="Times New Roman"/>
          <w:sz w:val="28"/>
          <w:szCs w:val="28"/>
          <w:lang w:eastAsia="ru-RU"/>
        </w:rPr>
        <w:t>КР</w:t>
      </w:r>
      <w:proofErr w:type="gramEnd"/>
      <w:r w:rsidR="000B0EC5" w:rsidRPr="003C3B6E">
        <w:rPr>
          <w:rFonts w:ascii="Times New Roman" w:eastAsia="Times New Roman" w:hAnsi="Times New Roman" w:cs="Times New Roman"/>
          <w:sz w:val="28"/>
          <w:szCs w:val="28"/>
          <w:lang w:eastAsia="ru-RU"/>
        </w:rPr>
        <w:t xml:space="preserve"> </w:t>
      </w:r>
      <w:r w:rsidR="00AD1EC4" w:rsidRPr="003C3B6E">
        <w:rPr>
          <w:rFonts w:ascii="Times New Roman" w:eastAsia="Times New Roman" w:hAnsi="Times New Roman" w:cs="Times New Roman"/>
          <w:sz w:val="28"/>
          <w:szCs w:val="28"/>
          <w:lang w:eastAsia="ru-RU"/>
        </w:rPr>
        <w:t>самый низкий уровень минимальных зарплат</w:t>
      </w:r>
      <w:r w:rsidR="00833555" w:rsidRPr="003C3B6E">
        <w:rPr>
          <w:rFonts w:ascii="Times New Roman" w:eastAsia="Times New Roman" w:hAnsi="Times New Roman" w:cs="Times New Roman"/>
          <w:sz w:val="28"/>
          <w:szCs w:val="28"/>
          <w:lang w:eastAsia="ru-RU"/>
        </w:rPr>
        <w:t xml:space="preserve"> и прожиточного </w:t>
      </w:r>
      <w:r w:rsidR="000B0EC5" w:rsidRPr="003C3B6E">
        <w:rPr>
          <w:rFonts w:ascii="Times New Roman" w:eastAsia="Times New Roman" w:hAnsi="Times New Roman" w:cs="Times New Roman"/>
          <w:sz w:val="28"/>
          <w:szCs w:val="28"/>
          <w:lang w:eastAsia="ru-RU"/>
        </w:rPr>
        <w:t xml:space="preserve">минимума в ЕАЭС </w:t>
      </w:r>
      <w:r w:rsidR="00AD1EC4" w:rsidRPr="003C3B6E">
        <w:rPr>
          <w:rFonts w:ascii="Times New Roman" w:eastAsia="Times New Roman" w:hAnsi="Times New Roman" w:cs="Times New Roman"/>
          <w:i/>
          <w:sz w:val="28"/>
          <w:szCs w:val="28"/>
          <w:lang w:eastAsia="ru-RU"/>
        </w:rPr>
        <w:t>[/https://www.vb.kg/doc/323202_razmer_projitochnogo_minimyma_v_kyrgyzstane_okazalsia_samym_nizkim_v_eaes.html].</w:t>
      </w:r>
      <w:r w:rsidR="00E137CA" w:rsidRPr="003C3B6E">
        <w:rPr>
          <w:rFonts w:ascii="Times New Roman" w:eastAsia="Times New Roman" w:hAnsi="Times New Roman" w:cs="Times New Roman"/>
          <w:sz w:val="28"/>
          <w:szCs w:val="28"/>
          <w:lang w:eastAsia="ru-RU"/>
        </w:rPr>
        <w:t xml:space="preserve"> </w:t>
      </w:r>
      <w:r w:rsidR="00B9091B" w:rsidRPr="003C3B6E">
        <w:rPr>
          <w:rFonts w:ascii="Times New Roman" w:eastAsia="Times New Roman" w:hAnsi="Times New Roman" w:cs="Times New Roman"/>
          <w:sz w:val="28"/>
          <w:szCs w:val="28"/>
          <w:lang w:eastAsia="ru-RU"/>
        </w:rPr>
        <w:t xml:space="preserve">Все  эти факты требуют инвентаризации нормативных правовых актов внебюджетных фондов для их модернизации и усиления контроля за бюджетированием ВФ в целях повышения качества жизни населения и исключения </w:t>
      </w:r>
      <w:r w:rsidR="00806C73" w:rsidRPr="003C3B6E">
        <w:rPr>
          <w:rFonts w:ascii="Times New Roman" w:eastAsia="Times New Roman" w:hAnsi="Times New Roman" w:cs="Times New Roman"/>
          <w:sz w:val="28"/>
          <w:szCs w:val="28"/>
          <w:lang w:eastAsia="ru-RU"/>
        </w:rPr>
        <w:t>финансовых рисков</w:t>
      </w:r>
      <w:r w:rsidR="00B9091B" w:rsidRPr="003C3B6E">
        <w:rPr>
          <w:rFonts w:ascii="Times New Roman" w:eastAsia="Times New Roman" w:hAnsi="Times New Roman" w:cs="Times New Roman"/>
          <w:sz w:val="28"/>
          <w:szCs w:val="28"/>
          <w:lang w:eastAsia="ru-RU"/>
        </w:rPr>
        <w:t xml:space="preserve"> по позитивному мировому</w:t>
      </w:r>
      <w:r w:rsidR="00806C73" w:rsidRPr="003C3B6E">
        <w:rPr>
          <w:rFonts w:ascii="Times New Roman" w:eastAsia="Times New Roman" w:hAnsi="Times New Roman" w:cs="Times New Roman"/>
          <w:sz w:val="28"/>
          <w:szCs w:val="28"/>
          <w:lang w:eastAsia="ru-RU"/>
        </w:rPr>
        <w:t xml:space="preserve"> опыту</w:t>
      </w:r>
      <w:r w:rsidR="00121689" w:rsidRPr="003C3B6E">
        <w:rPr>
          <w:rFonts w:ascii="Times New Roman" w:eastAsia="Times New Roman" w:hAnsi="Times New Roman" w:cs="Times New Roman"/>
          <w:sz w:val="28"/>
          <w:szCs w:val="28"/>
          <w:lang w:eastAsia="ru-RU"/>
        </w:rPr>
        <w:t xml:space="preserve"> с учетом реалий экономики страны. </w:t>
      </w:r>
      <w:r w:rsidR="006B1B7F" w:rsidRPr="003C3B6E">
        <w:rPr>
          <w:rFonts w:ascii="Times New Roman" w:eastAsia="Times New Roman" w:hAnsi="Times New Roman" w:cs="Times New Roman"/>
          <w:sz w:val="28"/>
          <w:szCs w:val="28"/>
          <w:lang w:eastAsia="ru-RU"/>
        </w:rPr>
        <w:t xml:space="preserve"> Б</w:t>
      </w:r>
      <w:r w:rsidR="00A11CF3" w:rsidRPr="003C3B6E">
        <w:rPr>
          <w:rFonts w:ascii="Times New Roman" w:eastAsia="Times New Roman" w:hAnsi="Times New Roman" w:cs="Times New Roman"/>
          <w:sz w:val="28"/>
          <w:szCs w:val="28"/>
          <w:lang w:eastAsia="ru-RU"/>
        </w:rPr>
        <w:t>едность</w:t>
      </w:r>
      <w:r w:rsidR="00B1435D" w:rsidRPr="003C3B6E">
        <w:rPr>
          <w:rFonts w:ascii="Times New Roman" w:eastAsia="Times New Roman" w:hAnsi="Times New Roman" w:cs="Times New Roman"/>
          <w:sz w:val="28"/>
          <w:szCs w:val="28"/>
          <w:lang w:eastAsia="ru-RU"/>
        </w:rPr>
        <w:t xml:space="preserve"> </w:t>
      </w:r>
      <w:r w:rsidR="006B1B7F" w:rsidRPr="003C3B6E">
        <w:rPr>
          <w:rFonts w:ascii="Times New Roman" w:eastAsia="Times New Roman" w:hAnsi="Times New Roman" w:cs="Times New Roman"/>
          <w:sz w:val="28"/>
          <w:szCs w:val="28"/>
          <w:lang w:eastAsia="ru-RU"/>
        </w:rPr>
        <w:t xml:space="preserve">провоцирует </w:t>
      </w:r>
      <w:r w:rsidR="00A11CF3" w:rsidRPr="003C3B6E">
        <w:rPr>
          <w:rFonts w:ascii="Times New Roman" w:eastAsia="Times New Roman" w:hAnsi="Times New Roman" w:cs="Times New Roman"/>
          <w:sz w:val="28"/>
          <w:szCs w:val="28"/>
          <w:lang w:eastAsia="ru-RU"/>
        </w:rPr>
        <w:t xml:space="preserve">и </w:t>
      </w:r>
      <w:r w:rsidR="006B1B7F" w:rsidRPr="003C3B6E">
        <w:rPr>
          <w:rFonts w:ascii="Times New Roman" w:eastAsia="Times New Roman" w:hAnsi="Times New Roman" w:cs="Times New Roman"/>
          <w:sz w:val="28"/>
          <w:szCs w:val="28"/>
          <w:lang w:eastAsia="ru-RU"/>
        </w:rPr>
        <w:t>миграци</w:t>
      </w:r>
      <w:r w:rsidR="00A11CF3" w:rsidRPr="003C3B6E">
        <w:rPr>
          <w:rFonts w:ascii="Times New Roman" w:eastAsia="Times New Roman" w:hAnsi="Times New Roman" w:cs="Times New Roman"/>
          <w:sz w:val="28"/>
          <w:szCs w:val="28"/>
          <w:lang w:eastAsia="ru-RU"/>
        </w:rPr>
        <w:t xml:space="preserve">онную подвижность населения </w:t>
      </w:r>
      <w:r w:rsidR="006B1B7F" w:rsidRPr="003C3B6E">
        <w:rPr>
          <w:rFonts w:ascii="Times New Roman" w:eastAsia="Times New Roman" w:hAnsi="Times New Roman" w:cs="Times New Roman"/>
          <w:sz w:val="28"/>
          <w:szCs w:val="28"/>
          <w:lang w:eastAsia="ru-RU"/>
        </w:rPr>
        <w:t>КР</w:t>
      </w:r>
      <w:r w:rsidR="00B952B6" w:rsidRPr="003C3B6E">
        <w:rPr>
          <w:rFonts w:ascii="Times New Roman" w:eastAsia="Times New Roman" w:hAnsi="Times New Roman" w:cs="Times New Roman"/>
          <w:sz w:val="28"/>
          <w:szCs w:val="28"/>
          <w:lang w:eastAsia="ru-RU"/>
        </w:rPr>
        <w:t>. М</w:t>
      </w:r>
      <w:r w:rsidR="00A11CF3" w:rsidRPr="003C3B6E">
        <w:rPr>
          <w:rFonts w:ascii="Times New Roman" w:eastAsia="Times New Roman" w:hAnsi="Times New Roman" w:cs="Times New Roman"/>
          <w:sz w:val="28"/>
          <w:szCs w:val="28"/>
          <w:lang w:eastAsia="ru-RU"/>
        </w:rPr>
        <w:t>играция</w:t>
      </w:r>
      <w:r w:rsidR="006B1B7F" w:rsidRPr="003C3B6E">
        <w:rPr>
          <w:rFonts w:ascii="Times New Roman" w:eastAsia="Times New Roman" w:hAnsi="Times New Roman" w:cs="Times New Roman"/>
          <w:sz w:val="28"/>
          <w:szCs w:val="28"/>
          <w:lang w:eastAsia="ru-RU"/>
        </w:rPr>
        <w:t xml:space="preserve"> населени</w:t>
      </w:r>
      <w:r w:rsidR="00A11CF3" w:rsidRPr="003C3B6E">
        <w:rPr>
          <w:rFonts w:ascii="Times New Roman" w:eastAsia="Times New Roman" w:hAnsi="Times New Roman" w:cs="Times New Roman"/>
          <w:sz w:val="28"/>
          <w:szCs w:val="28"/>
          <w:lang w:eastAsia="ru-RU"/>
        </w:rPr>
        <w:t>я</w:t>
      </w:r>
      <w:r w:rsidR="006B1B7F" w:rsidRPr="003C3B6E">
        <w:rPr>
          <w:rFonts w:ascii="Times New Roman" w:eastAsia="Times New Roman" w:hAnsi="Times New Roman" w:cs="Times New Roman"/>
          <w:sz w:val="28"/>
          <w:szCs w:val="28"/>
          <w:lang w:eastAsia="ru-RU"/>
        </w:rPr>
        <w:t xml:space="preserve"> кыргызской национальности</w:t>
      </w:r>
      <w:r w:rsidR="00A11CF3" w:rsidRPr="003C3B6E">
        <w:rPr>
          <w:rFonts w:ascii="Times New Roman" w:eastAsia="Times New Roman" w:hAnsi="Times New Roman" w:cs="Times New Roman"/>
          <w:sz w:val="28"/>
          <w:szCs w:val="28"/>
          <w:lang w:eastAsia="ru-RU"/>
        </w:rPr>
        <w:t xml:space="preserve"> и ее </w:t>
      </w:r>
      <w:proofErr w:type="spellStart"/>
      <w:r w:rsidR="00A11CF3" w:rsidRPr="003C3B6E">
        <w:rPr>
          <w:rFonts w:ascii="Times New Roman" w:eastAsia="Times New Roman" w:hAnsi="Times New Roman" w:cs="Times New Roman"/>
          <w:sz w:val="28"/>
          <w:szCs w:val="28"/>
          <w:lang w:eastAsia="ru-RU"/>
        </w:rPr>
        <w:t>феминность</w:t>
      </w:r>
      <w:proofErr w:type="spellEnd"/>
      <w:r w:rsidR="006B1B7F" w:rsidRPr="003C3B6E">
        <w:rPr>
          <w:rFonts w:ascii="Times New Roman" w:eastAsia="Times New Roman" w:hAnsi="Times New Roman" w:cs="Times New Roman"/>
          <w:sz w:val="28"/>
          <w:szCs w:val="28"/>
          <w:lang w:eastAsia="ru-RU"/>
        </w:rPr>
        <w:t xml:space="preserve"> вызывает риски </w:t>
      </w:r>
      <w:proofErr w:type="spellStart"/>
      <w:r w:rsidR="006B1B7F" w:rsidRPr="003C3B6E">
        <w:rPr>
          <w:rFonts w:ascii="Times New Roman" w:eastAsia="Times New Roman" w:hAnsi="Times New Roman" w:cs="Times New Roman"/>
          <w:sz w:val="28"/>
          <w:szCs w:val="28"/>
          <w:lang w:eastAsia="ru-RU"/>
        </w:rPr>
        <w:t>демобезопасности</w:t>
      </w:r>
      <w:proofErr w:type="spellEnd"/>
      <w:r w:rsidR="006B1B7F" w:rsidRPr="003C3B6E">
        <w:rPr>
          <w:rFonts w:ascii="Times New Roman" w:eastAsia="Times New Roman" w:hAnsi="Times New Roman" w:cs="Times New Roman"/>
          <w:sz w:val="28"/>
          <w:szCs w:val="28"/>
          <w:lang w:eastAsia="ru-RU"/>
        </w:rPr>
        <w:t xml:space="preserve">, </w:t>
      </w:r>
      <w:r w:rsidR="00A11CF3" w:rsidRPr="003C3B6E">
        <w:rPr>
          <w:rFonts w:ascii="Times New Roman" w:eastAsia="Times New Roman" w:hAnsi="Times New Roman" w:cs="Times New Roman"/>
          <w:sz w:val="28"/>
          <w:szCs w:val="28"/>
          <w:lang w:eastAsia="ru-RU"/>
        </w:rPr>
        <w:t>а это</w:t>
      </w:r>
      <w:r w:rsidR="009C7BA8" w:rsidRPr="003C3B6E">
        <w:rPr>
          <w:rFonts w:ascii="Times New Roman" w:eastAsia="Times New Roman" w:hAnsi="Times New Roman" w:cs="Times New Roman"/>
          <w:sz w:val="28"/>
          <w:szCs w:val="28"/>
          <w:lang w:eastAsia="ru-RU"/>
        </w:rPr>
        <w:t>,</w:t>
      </w:r>
      <w:r w:rsidR="00A11CF3" w:rsidRPr="003C3B6E">
        <w:rPr>
          <w:rFonts w:ascii="Times New Roman" w:eastAsia="Times New Roman" w:hAnsi="Times New Roman" w:cs="Times New Roman"/>
          <w:sz w:val="28"/>
          <w:szCs w:val="28"/>
          <w:lang w:eastAsia="ru-RU"/>
        </w:rPr>
        <w:t xml:space="preserve"> </w:t>
      </w:r>
      <w:r w:rsidR="006B1B7F" w:rsidRPr="003C3B6E">
        <w:rPr>
          <w:rFonts w:ascii="Times New Roman" w:eastAsia="Times New Roman" w:hAnsi="Times New Roman" w:cs="Times New Roman"/>
          <w:sz w:val="28"/>
          <w:szCs w:val="28"/>
          <w:lang w:eastAsia="ru-RU"/>
        </w:rPr>
        <w:t>для такой малочисленной страны как Кыргызстан, чреват и национальной безопасностью.</w:t>
      </w:r>
    </w:p>
    <w:p w:rsidR="00286AAD" w:rsidRPr="003C3B6E" w:rsidRDefault="001D6137" w:rsidP="00835B76">
      <w:pPr>
        <w:spacing w:after="0" w:line="240" w:lineRule="auto"/>
        <w:rPr>
          <w:rFonts w:ascii="Times New Roman" w:eastAsia="Times New Roman" w:hAnsi="Times New Roman" w:cs="Times New Roman"/>
          <w:b/>
          <w:sz w:val="28"/>
          <w:szCs w:val="28"/>
          <w:lang w:eastAsia="ru-RU"/>
        </w:rPr>
      </w:pPr>
      <w:r w:rsidRPr="003C3B6E">
        <w:rPr>
          <w:rFonts w:ascii="Times New Roman" w:eastAsia="Times New Roman" w:hAnsi="Times New Roman" w:cs="Times New Roman"/>
          <w:b/>
          <w:sz w:val="28"/>
          <w:szCs w:val="28"/>
          <w:lang w:eastAsia="ru-RU"/>
        </w:rPr>
        <w:t xml:space="preserve">Таблица </w:t>
      </w:r>
      <w:r w:rsidR="00142F28" w:rsidRPr="003C3B6E">
        <w:rPr>
          <w:rFonts w:ascii="Times New Roman" w:eastAsia="Times New Roman" w:hAnsi="Times New Roman" w:cs="Times New Roman"/>
          <w:b/>
          <w:sz w:val="28"/>
          <w:szCs w:val="28"/>
          <w:lang w:eastAsia="ru-RU"/>
        </w:rPr>
        <w:t>2</w:t>
      </w:r>
      <w:r w:rsidR="00EA7D8A" w:rsidRPr="003C3B6E">
        <w:rPr>
          <w:rFonts w:ascii="Times New Roman" w:eastAsia="Times New Roman" w:hAnsi="Times New Roman" w:cs="Times New Roman"/>
          <w:b/>
          <w:sz w:val="28"/>
          <w:szCs w:val="28"/>
          <w:lang w:val="ky-KG" w:eastAsia="ru-RU"/>
        </w:rPr>
        <w:t>.2</w:t>
      </w:r>
      <w:r w:rsidR="00B006ED" w:rsidRPr="003C3B6E">
        <w:rPr>
          <w:rFonts w:ascii="Times New Roman" w:eastAsia="Times New Roman" w:hAnsi="Times New Roman" w:cs="Times New Roman"/>
          <w:b/>
          <w:sz w:val="28"/>
          <w:szCs w:val="28"/>
          <w:lang w:eastAsia="ru-RU"/>
        </w:rPr>
        <w:t xml:space="preserve"> </w:t>
      </w:r>
      <w:r w:rsidR="00F15BB1" w:rsidRPr="003C3B6E">
        <w:rPr>
          <w:rFonts w:ascii="Times New Roman" w:eastAsia="Times New Roman" w:hAnsi="Times New Roman" w:cs="Times New Roman"/>
          <w:b/>
          <w:sz w:val="28"/>
          <w:szCs w:val="28"/>
          <w:lang w:eastAsia="ru-RU"/>
        </w:rPr>
        <w:t>–</w:t>
      </w:r>
      <w:r w:rsidRPr="003C3B6E">
        <w:rPr>
          <w:rFonts w:ascii="Times New Roman" w:eastAsia="Times New Roman" w:hAnsi="Times New Roman" w:cs="Times New Roman"/>
          <w:b/>
          <w:sz w:val="28"/>
          <w:szCs w:val="28"/>
          <w:lang w:eastAsia="ru-RU"/>
        </w:rPr>
        <w:t xml:space="preserve"> </w:t>
      </w:r>
      <w:r w:rsidR="00F15BB1" w:rsidRPr="003C3B6E">
        <w:rPr>
          <w:rFonts w:ascii="Times New Roman" w:eastAsia="Times New Roman" w:hAnsi="Times New Roman" w:cs="Times New Roman"/>
          <w:b/>
          <w:sz w:val="28"/>
          <w:szCs w:val="28"/>
          <w:lang w:eastAsia="ru-RU"/>
        </w:rPr>
        <w:t>Динамика б</w:t>
      </w:r>
      <w:r w:rsidRPr="003C3B6E">
        <w:rPr>
          <w:rFonts w:ascii="Times New Roman" w:eastAsia="Times New Roman" w:hAnsi="Times New Roman" w:cs="Times New Roman"/>
          <w:b/>
          <w:sz w:val="28"/>
          <w:szCs w:val="28"/>
          <w:lang w:eastAsia="ru-RU"/>
        </w:rPr>
        <w:t>юджет</w:t>
      </w:r>
      <w:r w:rsidR="00F15BB1" w:rsidRPr="003C3B6E">
        <w:rPr>
          <w:rFonts w:ascii="Times New Roman" w:eastAsia="Times New Roman" w:hAnsi="Times New Roman" w:cs="Times New Roman"/>
          <w:b/>
          <w:sz w:val="28"/>
          <w:szCs w:val="28"/>
          <w:lang w:eastAsia="ru-RU"/>
        </w:rPr>
        <w:t>а</w:t>
      </w:r>
      <w:r w:rsidRPr="003C3B6E">
        <w:rPr>
          <w:rFonts w:ascii="Times New Roman" w:eastAsia="Times New Roman" w:hAnsi="Times New Roman" w:cs="Times New Roman"/>
          <w:b/>
          <w:sz w:val="28"/>
          <w:szCs w:val="28"/>
          <w:lang w:eastAsia="ru-RU"/>
        </w:rPr>
        <w:t xml:space="preserve"> Социального фонда </w:t>
      </w:r>
      <w:proofErr w:type="gramStart"/>
      <w:r w:rsidR="00A90828" w:rsidRPr="003C3B6E">
        <w:rPr>
          <w:rFonts w:ascii="Times New Roman" w:eastAsia="Times New Roman" w:hAnsi="Times New Roman" w:cs="Times New Roman"/>
          <w:b/>
          <w:sz w:val="28"/>
          <w:szCs w:val="28"/>
          <w:lang w:eastAsia="ru-RU"/>
        </w:rPr>
        <w:t>КР</w:t>
      </w:r>
      <w:proofErr w:type="gramEnd"/>
      <w:r w:rsidR="00B006ED" w:rsidRPr="003C3B6E">
        <w:rPr>
          <w:rFonts w:ascii="Times New Roman" w:eastAsia="Times New Roman" w:hAnsi="Times New Roman" w:cs="Times New Roman"/>
          <w:b/>
          <w:sz w:val="28"/>
          <w:szCs w:val="28"/>
          <w:lang w:eastAsia="ru-RU"/>
        </w:rPr>
        <w:t xml:space="preserve"> </w:t>
      </w:r>
    </w:p>
    <w:tbl>
      <w:tblPr>
        <w:tblW w:w="5000" w:type="pct"/>
        <w:tblCellMar>
          <w:left w:w="0" w:type="dxa"/>
          <w:right w:w="0" w:type="dxa"/>
        </w:tblCellMar>
        <w:tblLook w:val="04A0" w:firstRow="1" w:lastRow="0" w:firstColumn="1" w:lastColumn="0" w:noHBand="0" w:noVBand="1"/>
      </w:tblPr>
      <w:tblGrid>
        <w:gridCol w:w="1628"/>
        <w:gridCol w:w="1168"/>
        <w:gridCol w:w="1168"/>
        <w:gridCol w:w="1380"/>
        <w:gridCol w:w="1145"/>
        <w:gridCol w:w="1145"/>
        <w:gridCol w:w="1146"/>
        <w:gridCol w:w="697"/>
      </w:tblGrid>
      <w:tr w:rsidR="003C3B6E" w:rsidRPr="003C3B6E" w:rsidTr="00B952B6">
        <w:tc>
          <w:tcPr>
            <w:tcW w:w="859" w:type="pct"/>
            <w:vMerge w:val="restar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BE6632" w:rsidRPr="003C3B6E" w:rsidRDefault="00BE6632" w:rsidP="00286AAD">
            <w:pPr>
              <w:spacing w:after="0" w:line="240" w:lineRule="auto"/>
              <w:jc w:val="both"/>
              <w:rPr>
                <w:rFonts w:ascii="Times New Roman" w:eastAsia="Times New Roman" w:hAnsi="Times New Roman" w:cs="Times New Roman"/>
                <w:b/>
                <w:bCs/>
                <w:sz w:val="24"/>
                <w:szCs w:val="24"/>
                <w:lang w:eastAsia="ru-RU"/>
              </w:rPr>
            </w:pPr>
            <w:r w:rsidRPr="003C3B6E">
              <w:rPr>
                <w:rFonts w:ascii="Times New Roman" w:eastAsia="Times New Roman" w:hAnsi="Times New Roman" w:cs="Times New Roman"/>
                <w:b/>
                <w:bCs/>
                <w:sz w:val="24"/>
                <w:szCs w:val="24"/>
                <w:lang w:eastAsia="ru-RU"/>
              </w:rPr>
              <w:t> </w:t>
            </w:r>
          </w:p>
        </w:tc>
        <w:tc>
          <w:tcPr>
            <w:tcW w:w="3773" w:type="pct"/>
            <w:gridSpan w:val="6"/>
            <w:tcBorders>
              <w:top w:val="outset" w:sz="2" w:space="0" w:color="auto"/>
              <w:left w:val="outset" w:sz="2" w:space="0" w:color="auto"/>
              <w:bottom w:val="single" w:sz="6" w:space="0" w:color="EEEEEE"/>
              <w:right w:val="outset" w:sz="2" w:space="0" w:color="auto"/>
            </w:tcBorders>
          </w:tcPr>
          <w:p w:rsidR="00BE6632" w:rsidRPr="003C3B6E" w:rsidRDefault="00BE6632" w:rsidP="00286AAD">
            <w:pPr>
              <w:spacing w:after="0" w:line="240" w:lineRule="auto"/>
              <w:jc w:val="center"/>
              <w:rPr>
                <w:rFonts w:ascii="Times New Roman" w:eastAsia="Times New Roman" w:hAnsi="Times New Roman" w:cs="Times New Roman"/>
                <w:b/>
                <w:bCs/>
                <w:sz w:val="24"/>
                <w:szCs w:val="24"/>
                <w:lang w:eastAsia="ru-RU"/>
              </w:rPr>
            </w:pPr>
            <w:r w:rsidRPr="003C3B6E">
              <w:rPr>
                <w:rFonts w:ascii="Times New Roman" w:eastAsia="Times New Roman" w:hAnsi="Times New Roman" w:cs="Times New Roman"/>
                <w:b/>
                <w:bCs/>
                <w:sz w:val="24"/>
                <w:szCs w:val="24"/>
                <w:lang w:eastAsia="ru-RU"/>
              </w:rPr>
              <w:t xml:space="preserve">Бюджет, </w:t>
            </w:r>
            <w:r w:rsidRPr="003C3B6E">
              <w:rPr>
                <w:rFonts w:ascii="Times New Roman" w:eastAsia="Times New Roman" w:hAnsi="Times New Roman" w:cs="Times New Roman"/>
                <w:bCs/>
                <w:sz w:val="24"/>
                <w:szCs w:val="24"/>
                <w:lang w:eastAsia="ru-RU"/>
              </w:rPr>
              <w:t>тыс.</w:t>
            </w:r>
            <w:r w:rsidR="00D03F26" w:rsidRPr="003C3B6E">
              <w:rPr>
                <w:rFonts w:ascii="Times New Roman" w:eastAsia="Times New Roman" w:hAnsi="Times New Roman" w:cs="Times New Roman"/>
                <w:bCs/>
                <w:sz w:val="24"/>
                <w:szCs w:val="24"/>
                <w:lang w:eastAsia="ru-RU"/>
              </w:rPr>
              <w:t xml:space="preserve"> </w:t>
            </w:r>
            <w:r w:rsidRPr="003C3B6E">
              <w:rPr>
                <w:rFonts w:ascii="Times New Roman" w:eastAsia="Times New Roman" w:hAnsi="Times New Roman" w:cs="Times New Roman"/>
                <w:bCs/>
                <w:sz w:val="24"/>
                <w:szCs w:val="24"/>
                <w:lang w:eastAsia="ru-RU"/>
              </w:rPr>
              <w:t>сом.</w:t>
            </w:r>
          </w:p>
        </w:tc>
        <w:tc>
          <w:tcPr>
            <w:tcW w:w="368" w:type="pct"/>
            <w:vMerge w:val="restart"/>
            <w:tcBorders>
              <w:top w:val="outset" w:sz="2" w:space="0" w:color="auto"/>
              <w:left w:val="outset" w:sz="2" w:space="0" w:color="auto"/>
              <w:right w:val="outset" w:sz="2" w:space="0" w:color="auto"/>
            </w:tcBorders>
          </w:tcPr>
          <w:p w:rsidR="00BE6632" w:rsidRPr="003C3B6E" w:rsidRDefault="00BE6632" w:rsidP="00286AAD">
            <w:pPr>
              <w:spacing w:after="0" w:line="240" w:lineRule="auto"/>
              <w:jc w:val="center"/>
              <w:rPr>
                <w:rFonts w:ascii="Times New Roman" w:eastAsia="Times New Roman" w:hAnsi="Times New Roman" w:cs="Times New Roman"/>
                <w:b/>
                <w:bCs/>
                <w:sz w:val="24"/>
                <w:szCs w:val="24"/>
                <w:lang w:eastAsia="ru-RU"/>
              </w:rPr>
            </w:pPr>
            <w:r w:rsidRPr="003C3B6E">
              <w:rPr>
                <w:rFonts w:ascii="Times New Roman" w:eastAsia="Times New Roman" w:hAnsi="Times New Roman" w:cs="Times New Roman"/>
                <w:b/>
                <w:bCs/>
                <w:sz w:val="24"/>
                <w:szCs w:val="24"/>
                <w:lang w:eastAsia="ru-RU"/>
              </w:rPr>
              <w:t xml:space="preserve">2019 г. </w:t>
            </w:r>
            <w:proofErr w:type="gramStart"/>
            <w:r w:rsidRPr="003C3B6E">
              <w:rPr>
                <w:rFonts w:ascii="Times New Roman" w:eastAsia="Times New Roman" w:hAnsi="Times New Roman" w:cs="Times New Roman"/>
                <w:b/>
                <w:bCs/>
                <w:sz w:val="24"/>
                <w:szCs w:val="24"/>
                <w:lang w:eastAsia="ru-RU"/>
              </w:rPr>
              <w:t>в</w:t>
            </w:r>
            <w:proofErr w:type="gramEnd"/>
            <w:r w:rsidRPr="003C3B6E">
              <w:rPr>
                <w:rFonts w:ascii="Times New Roman" w:eastAsia="Times New Roman" w:hAnsi="Times New Roman" w:cs="Times New Roman"/>
                <w:b/>
                <w:bCs/>
                <w:sz w:val="24"/>
                <w:szCs w:val="24"/>
                <w:lang w:eastAsia="ru-RU"/>
              </w:rPr>
              <w:t xml:space="preserve"> % к 2010 г.</w:t>
            </w:r>
            <w:r w:rsidR="0024038D" w:rsidRPr="003C3B6E">
              <w:rPr>
                <w:rFonts w:ascii="Times New Roman" w:eastAsia="Times New Roman" w:hAnsi="Times New Roman" w:cs="Times New Roman"/>
                <w:b/>
                <w:bCs/>
                <w:sz w:val="24"/>
                <w:szCs w:val="24"/>
                <w:lang w:eastAsia="ru-RU"/>
              </w:rPr>
              <w:t xml:space="preserve">, </w:t>
            </w:r>
            <w:r w:rsidR="0024038D" w:rsidRPr="003C3B6E">
              <w:rPr>
                <w:rFonts w:ascii="Times New Roman" w:eastAsia="Times New Roman" w:hAnsi="Times New Roman" w:cs="Times New Roman"/>
                <w:bCs/>
                <w:i/>
                <w:sz w:val="24"/>
                <w:szCs w:val="24"/>
                <w:lang w:eastAsia="ru-RU"/>
              </w:rPr>
              <w:t>раза</w:t>
            </w:r>
          </w:p>
        </w:tc>
      </w:tr>
      <w:tr w:rsidR="003C3B6E" w:rsidRPr="003C3B6E" w:rsidTr="00B952B6">
        <w:tc>
          <w:tcPr>
            <w:tcW w:w="859" w:type="pct"/>
            <w:vMerge/>
            <w:tcBorders>
              <w:top w:val="outset" w:sz="2" w:space="0" w:color="auto"/>
              <w:left w:val="outset" w:sz="2" w:space="0" w:color="auto"/>
              <w:bottom w:val="single" w:sz="6" w:space="0" w:color="EEEEEE"/>
              <w:right w:val="outset" w:sz="2" w:space="0" w:color="auto"/>
            </w:tcBorders>
            <w:vAlign w:val="center"/>
            <w:hideMark/>
          </w:tcPr>
          <w:p w:rsidR="00BE6632" w:rsidRPr="003C3B6E" w:rsidRDefault="00BE6632" w:rsidP="00286AAD">
            <w:pPr>
              <w:spacing w:after="0" w:line="240" w:lineRule="auto"/>
              <w:rPr>
                <w:rFonts w:ascii="Times New Roman" w:eastAsia="Times New Roman" w:hAnsi="Times New Roman" w:cs="Times New Roman"/>
                <w:b/>
                <w:bCs/>
                <w:sz w:val="24"/>
                <w:szCs w:val="24"/>
                <w:lang w:eastAsia="ru-RU"/>
              </w:rPr>
            </w:pPr>
          </w:p>
        </w:tc>
        <w:tc>
          <w:tcPr>
            <w:tcW w:w="616" w:type="pct"/>
            <w:tcBorders>
              <w:top w:val="outset" w:sz="2" w:space="0" w:color="auto"/>
              <w:left w:val="outset" w:sz="2" w:space="0" w:color="auto"/>
              <w:bottom w:val="single" w:sz="6" w:space="0" w:color="EEEEEE"/>
              <w:right w:val="outset" w:sz="2" w:space="0" w:color="auto"/>
            </w:tcBorders>
          </w:tcPr>
          <w:p w:rsidR="00BE6632" w:rsidRPr="003C3B6E" w:rsidRDefault="00BE6632" w:rsidP="00A11CF3">
            <w:pPr>
              <w:spacing w:after="0" w:line="240" w:lineRule="auto"/>
              <w:jc w:val="center"/>
              <w:rPr>
                <w:rFonts w:ascii="Times New Roman" w:eastAsia="Times New Roman" w:hAnsi="Times New Roman" w:cs="Times New Roman"/>
                <w:b/>
                <w:bCs/>
                <w:sz w:val="24"/>
                <w:szCs w:val="24"/>
                <w:lang w:eastAsia="ru-RU"/>
              </w:rPr>
            </w:pPr>
            <w:r w:rsidRPr="003C3B6E">
              <w:rPr>
                <w:rFonts w:ascii="Times New Roman" w:eastAsia="Times New Roman" w:hAnsi="Times New Roman" w:cs="Times New Roman"/>
                <w:b/>
                <w:bCs/>
                <w:sz w:val="24"/>
                <w:szCs w:val="24"/>
                <w:lang w:eastAsia="ru-RU"/>
              </w:rPr>
              <w:t xml:space="preserve">2010 </w:t>
            </w:r>
          </w:p>
        </w:tc>
        <w:tc>
          <w:tcPr>
            <w:tcW w:w="616" w:type="pct"/>
            <w:tcBorders>
              <w:top w:val="outset" w:sz="2" w:space="0" w:color="auto"/>
              <w:left w:val="outset" w:sz="2" w:space="0" w:color="auto"/>
              <w:bottom w:val="single" w:sz="6" w:space="0" w:color="EEEEEE"/>
              <w:right w:val="outset" w:sz="2" w:space="0" w:color="auto"/>
            </w:tcBorders>
            <w:hideMark/>
          </w:tcPr>
          <w:p w:rsidR="00BE6632" w:rsidRPr="003C3B6E" w:rsidRDefault="00BE6632" w:rsidP="00A11CF3">
            <w:pPr>
              <w:spacing w:after="0" w:line="240" w:lineRule="auto"/>
              <w:jc w:val="center"/>
              <w:rPr>
                <w:rFonts w:ascii="Times New Roman" w:eastAsia="Times New Roman" w:hAnsi="Times New Roman" w:cs="Times New Roman"/>
                <w:b/>
                <w:bCs/>
                <w:sz w:val="24"/>
                <w:szCs w:val="24"/>
                <w:lang w:eastAsia="ru-RU"/>
              </w:rPr>
            </w:pPr>
            <w:r w:rsidRPr="003C3B6E">
              <w:rPr>
                <w:rFonts w:ascii="Times New Roman" w:eastAsia="Times New Roman" w:hAnsi="Times New Roman" w:cs="Times New Roman"/>
                <w:b/>
                <w:bCs/>
                <w:sz w:val="24"/>
                <w:szCs w:val="24"/>
                <w:lang w:eastAsia="ru-RU"/>
              </w:rPr>
              <w:t xml:space="preserve">2014 </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BE6632" w:rsidRPr="003C3B6E" w:rsidRDefault="00BE6632" w:rsidP="00A11CF3">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b/>
                <w:bCs/>
                <w:sz w:val="24"/>
                <w:szCs w:val="24"/>
                <w:lang w:eastAsia="ru-RU"/>
              </w:rPr>
              <w:t xml:space="preserve">2016 </w:t>
            </w:r>
          </w:p>
        </w:tc>
        <w:tc>
          <w:tcPr>
            <w:tcW w:w="604" w:type="pct"/>
            <w:tcBorders>
              <w:top w:val="outset" w:sz="2" w:space="0" w:color="auto"/>
              <w:left w:val="outset" w:sz="2" w:space="0" w:color="auto"/>
              <w:bottom w:val="single" w:sz="6" w:space="0" w:color="EEEEEE"/>
              <w:right w:val="outset" w:sz="2" w:space="0" w:color="auto"/>
            </w:tcBorders>
            <w:hideMark/>
          </w:tcPr>
          <w:p w:rsidR="00BE6632" w:rsidRPr="003C3B6E" w:rsidRDefault="00BE6632" w:rsidP="00A11CF3">
            <w:pPr>
              <w:spacing w:after="0" w:line="240" w:lineRule="auto"/>
              <w:jc w:val="center"/>
              <w:rPr>
                <w:rFonts w:ascii="Times New Roman" w:eastAsia="Times New Roman" w:hAnsi="Times New Roman" w:cs="Times New Roman"/>
                <w:b/>
                <w:bCs/>
                <w:sz w:val="24"/>
                <w:szCs w:val="24"/>
                <w:lang w:eastAsia="ru-RU"/>
              </w:rPr>
            </w:pPr>
            <w:r w:rsidRPr="003C3B6E">
              <w:rPr>
                <w:rFonts w:ascii="Times New Roman" w:eastAsia="Times New Roman" w:hAnsi="Times New Roman" w:cs="Times New Roman"/>
                <w:b/>
                <w:bCs/>
                <w:sz w:val="24"/>
                <w:szCs w:val="24"/>
                <w:lang w:eastAsia="ru-RU"/>
              </w:rPr>
              <w:t xml:space="preserve">2017 </w:t>
            </w:r>
          </w:p>
        </w:tc>
        <w:tc>
          <w:tcPr>
            <w:tcW w:w="604" w:type="pct"/>
            <w:tcBorders>
              <w:top w:val="outset" w:sz="2" w:space="0" w:color="auto"/>
              <w:left w:val="outset" w:sz="2" w:space="0" w:color="auto"/>
              <w:bottom w:val="single" w:sz="6" w:space="0" w:color="EEEEEE"/>
              <w:right w:val="outset" w:sz="2" w:space="0" w:color="auto"/>
            </w:tcBorders>
            <w:hideMark/>
          </w:tcPr>
          <w:p w:rsidR="00BE6632" w:rsidRPr="003C3B6E" w:rsidRDefault="00BE6632" w:rsidP="00A11CF3">
            <w:pPr>
              <w:spacing w:after="0" w:line="240" w:lineRule="auto"/>
              <w:jc w:val="center"/>
              <w:rPr>
                <w:rFonts w:ascii="Times New Roman" w:eastAsia="Times New Roman" w:hAnsi="Times New Roman" w:cs="Times New Roman"/>
                <w:b/>
                <w:bCs/>
                <w:sz w:val="24"/>
                <w:szCs w:val="24"/>
                <w:lang w:eastAsia="ru-RU"/>
              </w:rPr>
            </w:pPr>
            <w:r w:rsidRPr="003C3B6E">
              <w:rPr>
                <w:rFonts w:ascii="Times New Roman" w:eastAsia="Times New Roman" w:hAnsi="Times New Roman" w:cs="Times New Roman"/>
                <w:b/>
                <w:bCs/>
                <w:sz w:val="24"/>
                <w:szCs w:val="24"/>
                <w:lang w:eastAsia="ru-RU"/>
              </w:rPr>
              <w:t xml:space="preserve">2018 </w:t>
            </w:r>
          </w:p>
        </w:tc>
        <w:tc>
          <w:tcPr>
            <w:tcW w:w="604" w:type="pct"/>
            <w:tcBorders>
              <w:top w:val="outset" w:sz="2" w:space="0" w:color="auto"/>
              <w:left w:val="outset" w:sz="2" w:space="0" w:color="auto"/>
              <w:bottom w:val="single" w:sz="6" w:space="0" w:color="EEEEEE"/>
              <w:right w:val="outset" w:sz="2" w:space="0" w:color="auto"/>
            </w:tcBorders>
            <w:hideMark/>
          </w:tcPr>
          <w:p w:rsidR="00BE6632" w:rsidRPr="003C3B6E" w:rsidRDefault="00BE6632" w:rsidP="00655EE0">
            <w:pPr>
              <w:spacing w:after="0" w:line="240" w:lineRule="auto"/>
              <w:jc w:val="center"/>
              <w:rPr>
                <w:rFonts w:ascii="Times New Roman" w:eastAsia="Times New Roman" w:hAnsi="Times New Roman" w:cs="Times New Roman"/>
                <w:b/>
                <w:bCs/>
                <w:sz w:val="24"/>
                <w:szCs w:val="24"/>
                <w:lang w:eastAsia="ru-RU"/>
              </w:rPr>
            </w:pPr>
            <w:r w:rsidRPr="003C3B6E">
              <w:rPr>
                <w:rFonts w:ascii="Times New Roman" w:eastAsia="Times New Roman" w:hAnsi="Times New Roman" w:cs="Times New Roman"/>
                <w:b/>
                <w:bCs/>
                <w:sz w:val="24"/>
                <w:szCs w:val="24"/>
                <w:lang w:eastAsia="ru-RU"/>
              </w:rPr>
              <w:t xml:space="preserve">2019 </w:t>
            </w:r>
          </w:p>
        </w:tc>
        <w:tc>
          <w:tcPr>
            <w:tcW w:w="368" w:type="pct"/>
            <w:vMerge/>
            <w:tcBorders>
              <w:left w:val="outset" w:sz="2" w:space="0" w:color="auto"/>
              <w:bottom w:val="single" w:sz="6" w:space="0" w:color="EEEEEE"/>
              <w:right w:val="outset" w:sz="2" w:space="0" w:color="auto"/>
            </w:tcBorders>
          </w:tcPr>
          <w:p w:rsidR="00BE6632" w:rsidRPr="003C3B6E" w:rsidRDefault="00BE6632" w:rsidP="00655EE0">
            <w:pPr>
              <w:spacing w:after="0" w:line="240" w:lineRule="auto"/>
              <w:jc w:val="center"/>
              <w:rPr>
                <w:rFonts w:ascii="Times New Roman" w:eastAsia="Times New Roman" w:hAnsi="Times New Roman" w:cs="Times New Roman"/>
                <w:b/>
                <w:bCs/>
                <w:sz w:val="24"/>
                <w:szCs w:val="24"/>
                <w:lang w:eastAsia="ru-RU"/>
              </w:rPr>
            </w:pPr>
          </w:p>
        </w:tc>
      </w:tr>
      <w:tr w:rsidR="003C3B6E" w:rsidRPr="003C3B6E" w:rsidTr="00B952B6">
        <w:trPr>
          <w:trHeight w:val="327"/>
        </w:trPr>
        <w:tc>
          <w:tcPr>
            <w:tcW w:w="859"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105DAA">
            <w:pPr>
              <w:spacing w:after="0" w:line="240" w:lineRule="auto"/>
              <w:jc w:val="both"/>
              <w:rPr>
                <w:rFonts w:ascii="Times New Roman" w:eastAsia="Times New Roman" w:hAnsi="Times New Roman" w:cs="Times New Roman"/>
                <w:sz w:val="24"/>
                <w:szCs w:val="24"/>
                <w:lang w:eastAsia="ru-RU"/>
              </w:rPr>
            </w:pPr>
            <w:r w:rsidRPr="003C3B6E">
              <w:rPr>
                <w:rFonts w:ascii="Times New Roman" w:eastAsia="Times New Roman" w:hAnsi="Times New Roman" w:cs="Times New Roman"/>
                <w:b/>
                <w:bCs/>
                <w:sz w:val="24"/>
                <w:szCs w:val="24"/>
                <w:lang w:eastAsia="ru-RU"/>
              </w:rPr>
              <w:t>Всего доходов СФ</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DE53D8">
            <w:pPr>
              <w:spacing w:after="0" w:line="240" w:lineRule="auto"/>
              <w:jc w:val="center"/>
              <w:rPr>
                <w:rFonts w:ascii="Arial" w:hAnsi="Arial" w:cs="Arial"/>
                <w:bCs/>
                <w:shd w:val="clear" w:color="auto" w:fill="FFFFFF"/>
              </w:rPr>
            </w:pPr>
            <w:r w:rsidRPr="003C3B6E">
              <w:rPr>
                <w:rFonts w:ascii="Arial" w:hAnsi="Arial" w:cs="Arial"/>
                <w:bCs/>
                <w:shd w:val="clear" w:color="auto" w:fill="FFFFFF"/>
              </w:rPr>
              <w:t>22279100,0</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Arial" w:hAnsi="Arial" w:cs="Arial"/>
                <w:bCs/>
                <w:shd w:val="clear" w:color="auto" w:fill="FFFFFF"/>
              </w:rPr>
              <w:t>38465099,7</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bCs/>
                <w:sz w:val="24"/>
                <w:szCs w:val="24"/>
                <w:lang w:eastAsia="ru-RU"/>
              </w:rPr>
              <w:t>42885485,9</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48144991,4</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51086887,9</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54562418,0</w:t>
            </w:r>
          </w:p>
        </w:tc>
        <w:tc>
          <w:tcPr>
            <w:tcW w:w="368" w:type="pct"/>
            <w:tcBorders>
              <w:top w:val="outset" w:sz="2" w:space="0" w:color="auto"/>
              <w:left w:val="outset" w:sz="2" w:space="0" w:color="auto"/>
              <w:bottom w:val="single" w:sz="6" w:space="0" w:color="EEEEEE"/>
              <w:right w:val="outset" w:sz="2" w:space="0" w:color="auto"/>
            </w:tcBorders>
          </w:tcPr>
          <w:p w:rsidR="00DF2606" w:rsidRPr="003C3B6E" w:rsidRDefault="00552894" w:rsidP="002809EA">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w:t>
            </w:r>
            <w:r w:rsidR="002809EA" w:rsidRPr="003C3B6E">
              <w:rPr>
                <w:rFonts w:ascii="Times New Roman" w:eastAsia="Times New Roman" w:hAnsi="Times New Roman" w:cs="Times New Roman"/>
                <w:bCs/>
                <w:sz w:val="24"/>
                <w:szCs w:val="24"/>
                <w:lang w:eastAsia="ru-RU"/>
              </w:rPr>
              <w:t>,4</w:t>
            </w:r>
          </w:p>
        </w:tc>
      </w:tr>
      <w:tr w:rsidR="003C3B6E" w:rsidRPr="003C3B6E" w:rsidTr="00B952B6">
        <w:trPr>
          <w:trHeight w:val="195"/>
        </w:trPr>
        <w:tc>
          <w:tcPr>
            <w:tcW w:w="859"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tcPr>
          <w:p w:rsidR="00DF2606" w:rsidRPr="003C3B6E" w:rsidRDefault="00DF2606" w:rsidP="0019308C">
            <w:pPr>
              <w:spacing w:after="0" w:line="240" w:lineRule="auto"/>
              <w:jc w:val="both"/>
              <w:rPr>
                <w:rFonts w:ascii="Times New Roman" w:eastAsia="Times New Roman" w:hAnsi="Times New Roman" w:cs="Times New Roman"/>
                <w:sz w:val="24"/>
                <w:szCs w:val="24"/>
                <w:lang w:eastAsia="ru-RU"/>
              </w:rPr>
            </w:pPr>
            <w:proofErr w:type="gramStart"/>
            <w:r w:rsidRPr="003C3B6E">
              <w:rPr>
                <w:rFonts w:ascii="Times New Roman" w:eastAsia="Times New Roman" w:hAnsi="Times New Roman" w:cs="Times New Roman"/>
                <w:sz w:val="24"/>
                <w:szCs w:val="24"/>
                <w:lang w:eastAsia="ru-RU"/>
              </w:rPr>
              <w:t>в</w:t>
            </w:r>
            <w:proofErr w:type="gramEnd"/>
            <w:r w:rsidRPr="003C3B6E">
              <w:rPr>
                <w:rFonts w:ascii="Times New Roman" w:eastAsia="Times New Roman" w:hAnsi="Times New Roman" w:cs="Times New Roman"/>
                <w:sz w:val="24"/>
                <w:szCs w:val="24"/>
                <w:lang w:eastAsia="ru-RU"/>
              </w:rPr>
              <w:t xml:space="preserve"> % к ВВП</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C5767A">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10,5</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C5767A">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9,9</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tcPr>
          <w:p w:rsidR="00DF2606" w:rsidRPr="003C3B6E" w:rsidRDefault="00DF2606" w:rsidP="00C5767A">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8,6</w:t>
            </w:r>
          </w:p>
        </w:tc>
        <w:tc>
          <w:tcPr>
            <w:tcW w:w="604" w:type="pct"/>
            <w:tcBorders>
              <w:top w:val="outset" w:sz="2" w:space="0" w:color="auto"/>
              <w:left w:val="outset" w:sz="2" w:space="0" w:color="auto"/>
              <w:bottom w:val="single" w:sz="6" w:space="0" w:color="EEEEEE"/>
              <w:right w:val="outset" w:sz="2" w:space="0" w:color="auto"/>
            </w:tcBorders>
          </w:tcPr>
          <w:p w:rsidR="00DF2606" w:rsidRPr="003C3B6E" w:rsidRDefault="00DF2606" w:rsidP="00C5767A">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9,7</w:t>
            </w:r>
          </w:p>
        </w:tc>
        <w:tc>
          <w:tcPr>
            <w:tcW w:w="604" w:type="pct"/>
            <w:tcBorders>
              <w:top w:val="outset" w:sz="2" w:space="0" w:color="auto"/>
              <w:left w:val="outset" w:sz="2" w:space="0" w:color="auto"/>
              <w:bottom w:val="single" w:sz="6" w:space="0" w:color="EEEEEE"/>
              <w:right w:val="outset" w:sz="2" w:space="0" w:color="auto"/>
            </w:tcBorders>
          </w:tcPr>
          <w:p w:rsidR="00DF2606" w:rsidRPr="003C3B6E" w:rsidRDefault="00DF2606" w:rsidP="00C5767A">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9,5</w:t>
            </w:r>
          </w:p>
        </w:tc>
        <w:tc>
          <w:tcPr>
            <w:tcW w:w="604" w:type="pct"/>
            <w:tcBorders>
              <w:top w:val="outset" w:sz="2" w:space="0" w:color="auto"/>
              <w:left w:val="outset" w:sz="2" w:space="0" w:color="auto"/>
              <w:bottom w:val="single" w:sz="6" w:space="0" w:color="EEEEEE"/>
              <w:right w:val="outset" w:sz="2" w:space="0" w:color="auto"/>
            </w:tcBorders>
          </w:tcPr>
          <w:p w:rsidR="00DF2606" w:rsidRPr="003C3B6E" w:rsidRDefault="00DF2606" w:rsidP="00C5767A">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9,0</w:t>
            </w:r>
          </w:p>
        </w:tc>
        <w:tc>
          <w:tcPr>
            <w:tcW w:w="368" w:type="pct"/>
            <w:tcBorders>
              <w:top w:val="outset" w:sz="2" w:space="0" w:color="auto"/>
              <w:left w:val="outset" w:sz="2" w:space="0" w:color="auto"/>
              <w:bottom w:val="single" w:sz="6" w:space="0" w:color="EEEEEE"/>
              <w:right w:val="outset" w:sz="2" w:space="0" w:color="auto"/>
            </w:tcBorders>
          </w:tcPr>
          <w:p w:rsidR="00DF2606" w:rsidRPr="003C3B6E" w:rsidRDefault="00552894" w:rsidP="00C5767A">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0,86</w:t>
            </w:r>
          </w:p>
        </w:tc>
      </w:tr>
      <w:tr w:rsidR="003C3B6E" w:rsidRPr="003C3B6E" w:rsidTr="00B952B6">
        <w:trPr>
          <w:trHeight w:val="576"/>
        </w:trPr>
        <w:tc>
          <w:tcPr>
            <w:tcW w:w="859"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B952B6" w:rsidP="00B952B6">
            <w:pPr>
              <w:spacing w:after="0" w:line="240" w:lineRule="auto"/>
              <w:jc w:val="both"/>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Пенсионный фонд (ПФ)</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20582900,0</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bCs/>
                <w:sz w:val="24"/>
                <w:szCs w:val="24"/>
                <w:lang w:eastAsia="ru-RU"/>
              </w:rPr>
              <w:t>35462584,6</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39652450,9</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44524797,1</w:t>
            </w:r>
          </w:p>
        </w:tc>
        <w:tc>
          <w:tcPr>
            <w:tcW w:w="604"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47262528,0</w:t>
            </w:r>
          </w:p>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p>
        </w:tc>
        <w:tc>
          <w:tcPr>
            <w:tcW w:w="604"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50215498,0</w:t>
            </w:r>
          </w:p>
        </w:tc>
        <w:tc>
          <w:tcPr>
            <w:tcW w:w="368" w:type="pct"/>
            <w:tcBorders>
              <w:top w:val="outset" w:sz="2" w:space="0" w:color="auto"/>
              <w:left w:val="outset" w:sz="2" w:space="0" w:color="auto"/>
              <w:bottom w:val="single" w:sz="6" w:space="0" w:color="EEEEEE"/>
              <w:right w:val="outset" w:sz="2" w:space="0" w:color="auto"/>
            </w:tcBorders>
          </w:tcPr>
          <w:p w:rsidR="00197075" w:rsidRPr="003C3B6E" w:rsidRDefault="002809EA"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2,4</w:t>
            </w:r>
          </w:p>
        </w:tc>
      </w:tr>
      <w:tr w:rsidR="003C3B6E" w:rsidRPr="003C3B6E" w:rsidTr="00B952B6">
        <w:trPr>
          <w:trHeight w:val="258"/>
        </w:trPr>
        <w:tc>
          <w:tcPr>
            <w:tcW w:w="859"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both"/>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ГНПФ</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820800,0</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bCs/>
                <w:sz w:val="24"/>
                <w:szCs w:val="24"/>
                <w:lang w:eastAsia="ru-RU"/>
              </w:rPr>
              <w:t>6333227,8</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1229500,0</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1359283,4</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1440283,4</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1668427,1</w:t>
            </w:r>
          </w:p>
        </w:tc>
        <w:tc>
          <w:tcPr>
            <w:tcW w:w="368" w:type="pct"/>
            <w:tcBorders>
              <w:top w:val="outset" w:sz="2" w:space="0" w:color="auto"/>
              <w:left w:val="outset" w:sz="2" w:space="0" w:color="auto"/>
              <w:bottom w:val="single" w:sz="6" w:space="0" w:color="EEEEEE"/>
              <w:right w:val="outset" w:sz="2" w:space="0" w:color="auto"/>
            </w:tcBorders>
          </w:tcPr>
          <w:p w:rsidR="00DF2606" w:rsidRPr="003C3B6E" w:rsidRDefault="002809EA"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2,0</w:t>
            </w:r>
          </w:p>
        </w:tc>
      </w:tr>
      <w:tr w:rsidR="003C3B6E" w:rsidRPr="003C3B6E" w:rsidTr="00B952B6">
        <w:tc>
          <w:tcPr>
            <w:tcW w:w="859"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both"/>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Фонд ОМС</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Arial" w:hAnsi="Arial" w:cs="Arial"/>
                <w:bCs/>
                <w:shd w:val="clear" w:color="auto" w:fill="FFFFFF"/>
              </w:rPr>
            </w:pPr>
            <w:r w:rsidRPr="003C3B6E">
              <w:rPr>
                <w:rFonts w:ascii="Arial" w:hAnsi="Arial" w:cs="Arial"/>
                <w:bCs/>
                <w:shd w:val="clear" w:color="auto" w:fill="FFFFFF"/>
              </w:rPr>
              <w:t>774100,0</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Arial" w:hAnsi="Arial" w:cs="Arial"/>
                <w:bCs/>
                <w:shd w:val="clear" w:color="auto" w:fill="FFFFFF"/>
              </w:rPr>
              <w:t>1717394,2</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1786643,0</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2016955,9</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bCs/>
                <w:sz w:val="24"/>
                <w:szCs w:val="24"/>
                <w:lang w:eastAsia="ru-RU"/>
              </w:rPr>
              <w:t>2127026,5</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2388285,3</w:t>
            </w:r>
          </w:p>
        </w:tc>
        <w:tc>
          <w:tcPr>
            <w:tcW w:w="368" w:type="pct"/>
            <w:tcBorders>
              <w:top w:val="outset" w:sz="2" w:space="0" w:color="auto"/>
              <w:left w:val="outset" w:sz="2" w:space="0" w:color="auto"/>
              <w:bottom w:val="single" w:sz="6" w:space="0" w:color="EEEEEE"/>
              <w:right w:val="outset" w:sz="2" w:space="0" w:color="auto"/>
            </w:tcBorders>
          </w:tcPr>
          <w:p w:rsidR="00DF2606" w:rsidRPr="003C3B6E" w:rsidRDefault="002809EA"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3,1</w:t>
            </w:r>
          </w:p>
        </w:tc>
      </w:tr>
      <w:tr w:rsidR="003C3B6E" w:rsidRPr="003C3B6E" w:rsidTr="00B952B6">
        <w:trPr>
          <w:trHeight w:val="234"/>
        </w:trPr>
        <w:tc>
          <w:tcPr>
            <w:tcW w:w="859"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both"/>
              <w:rPr>
                <w:rFonts w:ascii="Times New Roman" w:eastAsia="Times New Roman" w:hAnsi="Times New Roman" w:cs="Times New Roman"/>
                <w:sz w:val="24"/>
                <w:szCs w:val="24"/>
                <w:lang w:eastAsia="ru-RU"/>
              </w:rPr>
            </w:pPr>
            <w:r w:rsidRPr="003C3B6E">
              <w:rPr>
                <w:rFonts w:ascii="Times New Roman" w:eastAsia="Times New Roman" w:hAnsi="Times New Roman" w:cs="Times New Roman"/>
                <w:b/>
                <w:bCs/>
                <w:sz w:val="24"/>
                <w:szCs w:val="24"/>
                <w:lang w:eastAsia="ru-RU"/>
              </w:rPr>
              <w:t xml:space="preserve">Всего </w:t>
            </w:r>
            <w:proofErr w:type="gramStart"/>
            <w:r w:rsidRPr="003C3B6E">
              <w:rPr>
                <w:rFonts w:ascii="Times New Roman" w:eastAsia="Times New Roman" w:hAnsi="Times New Roman" w:cs="Times New Roman"/>
                <w:b/>
                <w:bCs/>
                <w:sz w:val="24"/>
                <w:szCs w:val="24"/>
                <w:lang w:eastAsia="ru-RU"/>
              </w:rPr>
              <w:t>рас</w:t>
            </w:r>
            <w:r w:rsidR="00B952B6" w:rsidRPr="003C3B6E">
              <w:rPr>
                <w:rFonts w:ascii="Times New Roman" w:eastAsia="Times New Roman" w:hAnsi="Times New Roman" w:cs="Times New Roman"/>
                <w:b/>
                <w:bCs/>
                <w:sz w:val="24"/>
                <w:szCs w:val="24"/>
                <w:lang w:eastAsia="ru-RU"/>
              </w:rPr>
              <w:t>-</w:t>
            </w:r>
            <w:r w:rsidRPr="003C3B6E">
              <w:rPr>
                <w:rFonts w:ascii="Times New Roman" w:eastAsia="Times New Roman" w:hAnsi="Times New Roman" w:cs="Times New Roman"/>
                <w:b/>
                <w:bCs/>
                <w:sz w:val="24"/>
                <w:szCs w:val="24"/>
                <w:lang w:eastAsia="ru-RU"/>
              </w:rPr>
              <w:t>ходов</w:t>
            </w:r>
            <w:proofErr w:type="gramEnd"/>
            <w:r w:rsidRPr="003C3B6E">
              <w:rPr>
                <w:rFonts w:ascii="Times New Roman" w:eastAsia="Times New Roman" w:hAnsi="Times New Roman" w:cs="Times New Roman"/>
                <w:b/>
                <w:bCs/>
                <w:sz w:val="24"/>
                <w:szCs w:val="24"/>
                <w:lang w:eastAsia="ru-RU"/>
              </w:rPr>
              <w:t xml:space="preserve"> СФ</w:t>
            </w:r>
          </w:p>
        </w:tc>
        <w:tc>
          <w:tcPr>
            <w:tcW w:w="616" w:type="pct"/>
            <w:tcBorders>
              <w:top w:val="outset" w:sz="2" w:space="0" w:color="auto"/>
              <w:left w:val="outset" w:sz="2" w:space="0" w:color="auto"/>
              <w:bottom w:val="single" w:sz="6" w:space="0" w:color="EEEEEE"/>
              <w:right w:val="outset" w:sz="2" w:space="0" w:color="auto"/>
            </w:tcBorders>
          </w:tcPr>
          <w:p w:rsidR="00552894" w:rsidRPr="003C3B6E" w:rsidRDefault="00552894" w:rsidP="00286AAD">
            <w:pPr>
              <w:spacing w:after="0" w:line="240" w:lineRule="auto"/>
              <w:jc w:val="center"/>
              <w:rPr>
                <w:rFonts w:ascii="Times New Roman" w:eastAsia="Times New Roman" w:hAnsi="Times New Roman" w:cs="Times New Roman"/>
                <w:bCs/>
                <w:sz w:val="24"/>
                <w:szCs w:val="24"/>
                <w:lang w:eastAsia="ru-RU"/>
              </w:rPr>
            </w:pPr>
          </w:p>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19001400,0</w:t>
            </w:r>
          </w:p>
        </w:tc>
        <w:tc>
          <w:tcPr>
            <w:tcW w:w="616" w:type="pct"/>
            <w:tcBorders>
              <w:top w:val="outset" w:sz="2" w:space="0" w:color="auto"/>
              <w:left w:val="outset" w:sz="2" w:space="0" w:color="auto"/>
              <w:bottom w:val="single" w:sz="6" w:space="0" w:color="EEEEEE"/>
              <w:right w:val="outset" w:sz="2" w:space="0" w:color="auto"/>
            </w:tcBorders>
          </w:tcPr>
          <w:p w:rsidR="00552894" w:rsidRPr="003C3B6E" w:rsidRDefault="00552894" w:rsidP="00286AAD">
            <w:pPr>
              <w:spacing w:after="0" w:line="240" w:lineRule="auto"/>
              <w:jc w:val="center"/>
              <w:rPr>
                <w:rFonts w:ascii="Times New Roman" w:eastAsia="Times New Roman" w:hAnsi="Times New Roman" w:cs="Times New Roman"/>
                <w:bCs/>
                <w:sz w:val="24"/>
                <w:szCs w:val="24"/>
                <w:lang w:eastAsia="ru-RU"/>
              </w:rPr>
            </w:pPr>
          </w:p>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37851091,6</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552894" w:rsidRPr="003C3B6E" w:rsidRDefault="00552894" w:rsidP="00286AAD">
            <w:pPr>
              <w:spacing w:after="0" w:line="240" w:lineRule="auto"/>
              <w:jc w:val="center"/>
              <w:rPr>
                <w:rFonts w:ascii="Times New Roman" w:eastAsia="Times New Roman" w:hAnsi="Times New Roman" w:cs="Times New Roman"/>
                <w:bCs/>
                <w:sz w:val="24"/>
                <w:szCs w:val="24"/>
                <w:lang w:eastAsia="ru-RU"/>
              </w:rPr>
            </w:pPr>
          </w:p>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bCs/>
                <w:sz w:val="24"/>
                <w:szCs w:val="24"/>
                <w:lang w:eastAsia="ru-RU"/>
              </w:rPr>
              <w:t>42283013,9</w:t>
            </w:r>
          </w:p>
        </w:tc>
        <w:tc>
          <w:tcPr>
            <w:tcW w:w="604" w:type="pct"/>
            <w:tcBorders>
              <w:top w:val="outset" w:sz="2" w:space="0" w:color="auto"/>
              <w:left w:val="outset" w:sz="2" w:space="0" w:color="auto"/>
              <w:bottom w:val="single" w:sz="6" w:space="0" w:color="EEEEEE"/>
              <w:right w:val="outset" w:sz="2" w:space="0" w:color="auto"/>
            </w:tcBorders>
            <w:hideMark/>
          </w:tcPr>
          <w:p w:rsidR="00552894" w:rsidRPr="003C3B6E" w:rsidRDefault="00552894" w:rsidP="00286AAD">
            <w:pPr>
              <w:spacing w:after="0" w:line="240" w:lineRule="auto"/>
              <w:jc w:val="center"/>
              <w:rPr>
                <w:rFonts w:ascii="Times New Roman" w:eastAsia="Times New Roman" w:hAnsi="Times New Roman" w:cs="Times New Roman"/>
                <w:bCs/>
                <w:sz w:val="24"/>
                <w:szCs w:val="24"/>
                <w:lang w:eastAsia="ru-RU"/>
              </w:rPr>
            </w:pPr>
          </w:p>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46488988,3</w:t>
            </w:r>
          </w:p>
        </w:tc>
        <w:tc>
          <w:tcPr>
            <w:tcW w:w="604" w:type="pct"/>
            <w:tcBorders>
              <w:top w:val="outset" w:sz="2" w:space="0" w:color="auto"/>
              <w:left w:val="outset" w:sz="2" w:space="0" w:color="auto"/>
              <w:bottom w:val="single" w:sz="6" w:space="0" w:color="EEEEEE"/>
              <w:right w:val="outset" w:sz="2" w:space="0" w:color="auto"/>
            </w:tcBorders>
            <w:hideMark/>
          </w:tcPr>
          <w:p w:rsidR="00552894" w:rsidRPr="003C3B6E" w:rsidRDefault="00552894" w:rsidP="00286AAD">
            <w:pPr>
              <w:spacing w:after="0" w:line="240" w:lineRule="auto"/>
              <w:jc w:val="center"/>
              <w:rPr>
                <w:rFonts w:ascii="Times New Roman" w:eastAsia="Times New Roman" w:hAnsi="Times New Roman" w:cs="Times New Roman"/>
                <w:bCs/>
                <w:sz w:val="24"/>
                <w:szCs w:val="24"/>
                <w:lang w:eastAsia="ru-RU"/>
              </w:rPr>
            </w:pPr>
          </w:p>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49850035,3</w:t>
            </w:r>
          </w:p>
        </w:tc>
        <w:tc>
          <w:tcPr>
            <w:tcW w:w="604" w:type="pct"/>
            <w:tcBorders>
              <w:top w:val="outset" w:sz="2" w:space="0" w:color="auto"/>
              <w:left w:val="outset" w:sz="2" w:space="0" w:color="auto"/>
              <w:bottom w:val="single" w:sz="6" w:space="0" w:color="EEEEEE"/>
              <w:right w:val="outset" w:sz="2" w:space="0" w:color="auto"/>
            </w:tcBorders>
            <w:hideMark/>
          </w:tcPr>
          <w:p w:rsidR="00552894" w:rsidRPr="003C3B6E" w:rsidRDefault="00552894" w:rsidP="00286AAD">
            <w:pPr>
              <w:spacing w:after="0" w:line="240" w:lineRule="auto"/>
              <w:jc w:val="center"/>
              <w:rPr>
                <w:rFonts w:ascii="Times New Roman" w:eastAsia="Times New Roman" w:hAnsi="Times New Roman" w:cs="Times New Roman"/>
                <w:bCs/>
                <w:sz w:val="24"/>
                <w:szCs w:val="24"/>
                <w:lang w:eastAsia="ru-RU"/>
              </w:rPr>
            </w:pPr>
          </w:p>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53095587,7</w:t>
            </w:r>
          </w:p>
        </w:tc>
        <w:tc>
          <w:tcPr>
            <w:tcW w:w="368"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p>
          <w:p w:rsidR="00BE6632" w:rsidRPr="003C3B6E" w:rsidRDefault="002809EA"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2,8</w:t>
            </w:r>
          </w:p>
        </w:tc>
      </w:tr>
      <w:tr w:rsidR="003C3B6E" w:rsidRPr="003C3B6E" w:rsidTr="00B952B6">
        <w:trPr>
          <w:trHeight w:val="239"/>
        </w:trPr>
        <w:tc>
          <w:tcPr>
            <w:tcW w:w="859"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both"/>
              <w:rPr>
                <w:rFonts w:ascii="Times New Roman" w:eastAsia="Times New Roman" w:hAnsi="Times New Roman" w:cs="Times New Roman"/>
                <w:sz w:val="24"/>
                <w:szCs w:val="24"/>
                <w:lang w:eastAsia="ru-RU"/>
              </w:rPr>
            </w:pPr>
            <w:proofErr w:type="gramStart"/>
            <w:r w:rsidRPr="003C3B6E">
              <w:rPr>
                <w:rFonts w:ascii="Times New Roman" w:eastAsia="Times New Roman" w:hAnsi="Times New Roman" w:cs="Times New Roman"/>
                <w:sz w:val="24"/>
                <w:szCs w:val="24"/>
                <w:lang w:eastAsia="ru-RU"/>
              </w:rPr>
              <w:t>в</w:t>
            </w:r>
            <w:proofErr w:type="gramEnd"/>
            <w:r w:rsidRPr="003C3B6E">
              <w:rPr>
                <w:rFonts w:ascii="Times New Roman" w:eastAsia="Times New Roman" w:hAnsi="Times New Roman" w:cs="Times New Roman"/>
                <w:sz w:val="24"/>
                <w:szCs w:val="24"/>
                <w:lang w:eastAsia="ru-RU"/>
              </w:rPr>
              <w:t xml:space="preserve"> % к ВВП</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9,0</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9,7</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8,4</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9,4</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9,3</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8,9</w:t>
            </w:r>
          </w:p>
        </w:tc>
        <w:tc>
          <w:tcPr>
            <w:tcW w:w="368" w:type="pct"/>
            <w:tcBorders>
              <w:top w:val="outset" w:sz="2" w:space="0" w:color="auto"/>
              <w:left w:val="outset" w:sz="2" w:space="0" w:color="auto"/>
              <w:bottom w:val="single" w:sz="6" w:space="0" w:color="EEEEEE"/>
              <w:right w:val="outset" w:sz="2" w:space="0" w:color="auto"/>
            </w:tcBorders>
          </w:tcPr>
          <w:p w:rsidR="00DF2606" w:rsidRPr="003C3B6E" w:rsidRDefault="00BE6632"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98,9</w:t>
            </w:r>
          </w:p>
        </w:tc>
      </w:tr>
      <w:tr w:rsidR="003C3B6E" w:rsidRPr="003C3B6E" w:rsidTr="00B952B6">
        <w:tc>
          <w:tcPr>
            <w:tcW w:w="4632" w:type="pct"/>
            <w:gridSpan w:val="7"/>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rPr>
                <w:rFonts w:ascii="Times New Roman" w:eastAsia="Times New Roman" w:hAnsi="Times New Roman" w:cs="Times New Roman"/>
                <w:i/>
                <w:sz w:val="24"/>
                <w:szCs w:val="24"/>
                <w:lang w:eastAsia="ru-RU"/>
              </w:rPr>
            </w:pPr>
            <w:r w:rsidRPr="003C3B6E">
              <w:rPr>
                <w:rFonts w:ascii="Times New Roman" w:eastAsia="Times New Roman" w:hAnsi="Times New Roman" w:cs="Times New Roman"/>
                <w:i/>
                <w:sz w:val="24"/>
                <w:szCs w:val="24"/>
                <w:lang w:eastAsia="ru-RU"/>
              </w:rPr>
              <w:t xml:space="preserve">            в том числе:</w:t>
            </w:r>
          </w:p>
        </w:tc>
        <w:tc>
          <w:tcPr>
            <w:tcW w:w="368"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rPr>
                <w:rFonts w:ascii="Times New Roman" w:eastAsia="Times New Roman" w:hAnsi="Times New Roman" w:cs="Times New Roman"/>
                <w:i/>
                <w:sz w:val="24"/>
                <w:szCs w:val="24"/>
                <w:lang w:eastAsia="ru-RU"/>
              </w:rPr>
            </w:pPr>
          </w:p>
        </w:tc>
      </w:tr>
      <w:tr w:rsidR="003C3B6E" w:rsidRPr="003C3B6E" w:rsidTr="00B952B6">
        <w:trPr>
          <w:trHeight w:val="236"/>
        </w:trPr>
        <w:tc>
          <w:tcPr>
            <w:tcW w:w="859"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both"/>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ПФ</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18230900,0</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bCs/>
                <w:sz w:val="24"/>
                <w:szCs w:val="24"/>
                <w:lang w:eastAsia="ru-RU"/>
              </w:rPr>
              <w:t>34848576,5</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38993282,2</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42707015,4</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45951705,5</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48748667,7</w:t>
            </w:r>
          </w:p>
        </w:tc>
        <w:tc>
          <w:tcPr>
            <w:tcW w:w="368" w:type="pct"/>
            <w:tcBorders>
              <w:top w:val="outset" w:sz="2" w:space="0" w:color="auto"/>
              <w:left w:val="outset" w:sz="2" w:space="0" w:color="auto"/>
              <w:bottom w:val="single" w:sz="6" w:space="0" w:color="EEEEEE"/>
              <w:right w:val="outset" w:sz="2" w:space="0" w:color="auto"/>
            </w:tcBorders>
          </w:tcPr>
          <w:p w:rsidR="00DF2606" w:rsidRPr="003C3B6E" w:rsidRDefault="002809EA"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2,7</w:t>
            </w:r>
          </w:p>
        </w:tc>
      </w:tr>
      <w:tr w:rsidR="003C3B6E" w:rsidRPr="003C3B6E" w:rsidTr="00B952B6">
        <w:trPr>
          <w:trHeight w:val="227"/>
        </w:trPr>
        <w:tc>
          <w:tcPr>
            <w:tcW w:w="859"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both"/>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ГНПФ</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Arial" w:hAnsi="Arial" w:cs="Arial"/>
                <w:bCs/>
                <w:shd w:val="clear" w:color="auto" w:fill="FFFFFF"/>
              </w:rPr>
            </w:pPr>
            <w:r w:rsidRPr="003C3B6E">
              <w:rPr>
                <w:rFonts w:ascii="Arial" w:hAnsi="Arial" w:cs="Arial"/>
                <w:bCs/>
                <w:shd w:val="clear" w:color="auto" w:fill="FFFFFF"/>
              </w:rPr>
              <w:t>753000,0</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Arial" w:hAnsi="Arial" w:cs="Arial"/>
                <w:bCs/>
                <w:shd w:val="clear" w:color="auto" w:fill="FFFFFF"/>
              </w:rPr>
              <w:t>1071926,6</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1229500,0</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1359283,4</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1440283,4</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1668427,1</w:t>
            </w:r>
          </w:p>
        </w:tc>
        <w:tc>
          <w:tcPr>
            <w:tcW w:w="368" w:type="pct"/>
            <w:tcBorders>
              <w:top w:val="outset" w:sz="2" w:space="0" w:color="auto"/>
              <w:left w:val="outset" w:sz="2" w:space="0" w:color="auto"/>
              <w:bottom w:val="single" w:sz="6" w:space="0" w:color="EEEEEE"/>
              <w:right w:val="outset" w:sz="2" w:space="0" w:color="auto"/>
            </w:tcBorders>
          </w:tcPr>
          <w:p w:rsidR="00DF2606" w:rsidRPr="003C3B6E" w:rsidRDefault="002809EA"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2,2</w:t>
            </w:r>
          </w:p>
        </w:tc>
      </w:tr>
      <w:tr w:rsidR="003C3B6E" w:rsidRPr="003C3B6E" w:rsidTr="00B952B6">
        <w:tc>
          <w:tcPr>
            <w:tcW w:w="859"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both"/>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Фонд ОМС</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 690000,0</w:t>
            </w:r>
          </w:p>
        </w:tc>
        <w:tc>
          <w:tcPr>
            <w:tcW w:w="616" w:type="pct"/>
            <w:tcBorders>
              <w:top w:val="outset" w:sz="2" w:space="0" w:color="auto"/>
              <w:left w:val="outset" w:sz="2" w:space="0" w:color="auto"/>
              <w:bottom w:val="single" w:sz="6" w:space="0" w:color="EEEEEE"/>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bCs/>
                <w:sz w:val="24"/>
                <w:szCs w:val="24"/>
                <w:lang w:eastAsia="ru-RU"/>
              </w:rPr>
              <w:t>1717394,2</w:t>
            </w:r>
          </w:p>
        </w:tc>
        <w:tc>
          <w:tcPr>
            <w:tcW w:w="728" w:type="pct"/>
            <w:tcBorders>
              <w:top w:val="outset" w:sz="2" w:space="0" w:color="auto"/>
              <w:left w:val="outset" w:sz="2" w:space="0" w:color="auto"/>
              <w:bottom w:val="single" w:sz="6" w:space="0" w:color="EEEEEE"/>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sz w:val="24"/>
                <w:szCs w:val="24"/>
                <w:lang w:eastAsia="ru-RU"/>
              </w:rPr>
              <w:t>1819860,8</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2167451,6</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2191267,8</w:t>
            </w:r>
          </w:p>
        </w:tc>
        <w:tc>
          <w:tcPr>
            <w:tcW w:w="604" w:type="pct"/>
            <w:tcBorders>
              <w:top w:val="outset" w:sz="2" w:space="0" w:color="auto"/>
              <w:left w:val="outset" w:sz="2" w:space="0" w:color="auto"/>
              <w:bottom w:val="single" w:sz="6" w:space="0" w:color="EEEEEE"/>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2388285,3</w:t>
            </w:r>
          </w:p>
        </w:tc>
        <w:tc>
          <w:tcPr>
            <w:tcW w:w="368" w:type="pct"/>
            <w:tcBorders>
              <w:top w:val="outset" w:sz="2" w:space="0" w:color="auto"/>
              <w:left w:val="outset" w:sz="2" w:space="0" w:color="auto"/>
              <w:bottom w:val="single" w:sz="6" w:space="0" w:color="EEEEEE"/>
              <w:right w:val="outset" w:sz="2" w:space="0" w:color="auto"/>
            </w:tcBorders>
          </w:tcPr>
          <w:p w:rsidR="00DF2606" w:rsidRPr="003C3B6E" w:rsidRDefault="002809EA"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7,2</w:t>
            </w:r>
          </w:p>
        </w:tc>
      </w:tr>
      <w:tr w:rsidR="003C3B6E" w:rsidRPr="003C3B6E" w:rsidTr="00B952B6">
        <w:trPr>
          <w:trHeight w:val="501"/>
        </w:trPr>
        <w:tc>
          <w:tcPr>
            <w:tcW w:w="859" w:type="pct"/>
            <w:tcBorders>
              <w:top w:val="outset" w:sz="2" w:space="0" w:color="auto"/>
              <w:left w:val="outset" w:sz="2" w:space="0" w:color="auto"/>
              <w:bottom w:val="outset" w:sz="2" w:space="0" w:color="auto"/>
              <w:right w:val="outset" w:sz="2" w:space="0" w:color="auto"/>
            </w:tcBorders>
            <w:tcMar>
              <w:top w:w="72" w:type="dxa"/>
              <w:left w:w="120" w:type="dxa"/>
              <w:bottom w:w="72" w:type="dxa"/>
              <w:right w:w="120" w:type="dxa"/>
            </w:tcMar>
            <w:hideMark/>
          </w:tcPr>
          <w:p w:rsidR="00DF2606" w:rsidRPr="003C3B6E" w:rsidRDefault="00B952B6" w:rsidP="00286AAD">
            <w:pPr>
              <w:spacing w:after="0" w:line="240" w:lineRule="auto"/>
              <w:jc w:val="both"/>
              <w:rPr>
                <w:rFonts w:ascii="Times New Roman" w:eastAsia="Times New Roman" w:hAnsi="Times New Roman" w:cs="Times New Roman"/>
                <w:sz w:val="24"/>
                <w:szCs w:val="24"/>
                <w:lang w:eastAsia="ru-RU"/>
              </w:rPr>
            </w:pPr>
            <w:r w:rsidRPr="003C3B6E">
              <w:rPr>
                <w:rFonts w:ascii="Times New Roman" w:eastAsia="Times New Roman" w:hAnsi="Times New Roman" w:cs="Times New Roman"/>
                <w:b/>
                <w:bCs/>
                <w:sz w:val="24"/>
                <w:szCs w:val="24"/>
                <w:lang w:eastAsia="ru-RU"/>
              </w:rPr>
              <w:t>Дефицит</w:t>
            </w:r>
            <w:proofErr w:type="gramStart"/>
            <w:r w:rsidRPr="003C3B6E">
              <w:rPr>
                <w:rFonts w:ascii="Times New Roman" w:eastAsia="Times New Roman" w:hAnsi="Times New Roman" w:cs="Times New Roman"/>
                <w:b/>
                <w:bCs/>
                <w:sz w:val="24"/>
                <w:szCs w:val="24"/>
                <w:lang w:eastAsia="ru-RU"/>
              </w:rPr>
              <w:t xml:space="preserve"> (-), </w:t>
            </w:r>
            <w:proofErr w:type="gramEnd"/>
            <w:r w:rsidRPr="003C3B6E">
              <w:rPr>
                <w:rFonts w:ascii="Times New Roman" w:eastAsia="Times New Roman" w:hAnsi="Times New Roman" w:cs="Times New Roman"/>
                <w:b/>
                <w:bCs/>
                <w:sz w:val="24"/>
                <w:szCs w:val="24"/>
                <w:lang w:eastAsia="ru-RU"/>
              </w:rPr>
              <w:t>профицит</w:t>
            </w:r>
            <w:r w:rsidR="00DF2606" w:rsidRPr="003C3B6E">
              <w:rPr>
                <w:rFonts w:ascii="Times New Roman" w:eastAsia="Times New Roman" w:hAnsi="Times New Roman" w:cs="Times New Roman"/>
                <w:b/>
                <w:bCs/>
                <w:sz w:val="24"/>
                <w:szCs w:val="24"/>
                <w:lang w:eastAsia="ru-RU"/>
              </w:rPr>
              <w:t>(+)</w:t>
            </w:r>
          </w:p>
        </w:tc>
        <w:tc>
          <w:tcPr>
            <w:tcW w:w="616" w:type="pct"/>
            <w:tcBorders>
              <w:top w:val="outset" w:sz="2" w:space="0" w:color="auto"/>
              <w:left w:val="outset" w:sz="2" w:space="0" w:color="auto"/>
              <w:bottom w:val="outset" w:sz="2" w:space="0" w:color="auto"/>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 327770,0</w:t>
            </w:r>
          </w:p>
        </w:tc>
        <w:tc>
          <w:tcPr>
            <w:tcW w:w="616" w:type="pct"/>
            <w:tcBorders>
              <w:top w:val="outset" w:sz="2" w:space="0" w:color="auto"/>
              <w:left w:val="outset" w:sz="2" w:space="0" w:color="auto"/>
              <w:bottom w:val="outset" w:sz="2" w:space="0" w:color="auto"/>
              <w:right w:val="outset" w:sz="2" w:space="0" w:color="auto"/>
            </w:tcBorders>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614008,1</w:t>
            </w:r>
          </w:p>
        </w:tc>
        <w:tc>
          <w:tcPr>
            <w:tcW w:w="728" w:type="pct"/>
            <w:tcBorders>
              <w:top w:val="outset" w:sz="2" w:space="0" w:color="auto"/>
              <w:left w:val="outset" w:sz="2" w:space="0" w:color="auto"/>
              <w:bottom w:val="outset" w:sz="2" w:space="0" w:color="auto"/>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center"/>
              <w:rPr>
                <w:rFonts w:ascii="Times New Roman" w:eastAsia="Times New Roman" w:hAnsi="Times New Roman" w:cs="Times New Roman"/>
                <w:sz w:val="24"/>
                <w:szCs w:val="24"/>
                <w:lang w:eastAsia="ru-RU"/>
              </w:rPr>
            </w:pPr>
            <w:r w:rsidRPr="003C3B6E">
              <w:rPr>
                <w:rFonts w:ascii="Times New Roman" w:eastAsia="Times New Roman" w:hAnsi="Times New Roman" w:cs="Times New Roman"/>
                <w:bCs/>
                <w:sz w:val="24"/>
                <w:szCs w:val="24"/>
                <w:lang w:eastAsia="ru-RU"/>
              </w:rPr>
              <w:t>602472,0</w:t>
            </w:r>
          </w:p>
        </w:tc>
        <w:tc>
          <w:tcPr>
            <w:tcW w:w="604" w:type="pct"/>
            <w:tcBorders>
              <w:top w:val="outset" w:sz="2" w:space="0" w:color="auto"/>
              <w:left w:val="outset" w:sz="2" w:space="0" w:color="auto"/>
              <w:bottom w:val="outset" w:sz="2" w:space="0" w:color="auto"/>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1656003,1</w:t>
            </w:r>
          </w:p>
        </w:tc>
        <w:tc>
          <w:tcPr>
            <w:tcW w:w="604" w:type="pct"/>
            <w:tcBorders>
              <w:top w:val="outset" w:sz="2" w:space="0" w:color="auto"/>
              <w:left w:val="outset" w:sz="2" w:space="0" w:color="auto"/>
              <w:bottom w:val="outset" w:sz="2" w:space="0" w:color="auto"/>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1236852,6</w:t>
            </w:r>
          </w:p>
        </w:tc>
        <w:tc>
          <w:tcPr>
            <w:tcW w:w="604" w:type="pct"/>
            <w:tcBorders>
              <w:top w:val="outset" w:sz="2" w:space="0" w:color="auto"/>
              <w:left w:val="outset" w:sz="2" w:space="0" w:color="auto"/>
              <w:bottom w:val="outset" w:sz="2" w:space="0" w:color="auto"/>
              <w:right w:val="outset" w:sz="2" w:space="0" w:color="auto"/>
            </w:tcBorders>
            <w:hideMark/>
          </w:tcPr>
          <w:p w:rsidR="00DF2606" w:rsidRPr="003C3B6E" w:rsidRDefault="00DF2606"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1466830,3</w:t>
            </w:r>
          </w:p>
        </w:tc>
        <w:tc>
          <w:tcPr>
            <w:tcW w:w="368" w:type="pct"/>
            <w:tcBorders>
              <w:top w:val="outset" w:sz="2" w:space="0" w:color="auto"/>
              <w:left w:val="outset" w:sz="2" w:space="0" w:color="auto"/>
              <w:bottom w:val="outset" w:sz="2" w:space="0" w:color="auto"/>
              <w:right w:val="outset" w:sz="2" w:space="0" w:color="auto"/>
            </w:tcBorders>
          </w:tcPr>
          <w:p w:rsidR="00DF2606" w:rsidRPr="003C3B6E" w:rsidRDefault="002809EA" w:rsidP="00286AAD">
            <w:pPr>
              <w:spacing w:after="0" w:line="240" w:lineRule="auto"/>
              <w:jc w:val="center"/>
              <w:rPr>
                <w:rFonts w:ascii="Times New Roman" w:eastAsia="Times New Roman" w:hAnsi="Times New Roman" w:cs="Times New Roman"/>
                <w:bCs/>
                <w:sz w:val="24"/>
                <w:szCs w:val="24"/>
                <w:lang w:eastAsia="ru-RU"/>
              </w:rPr>
            </w:pPr>
            <w:r w:rsidRPr="003C3B6E">
              <w:rPr>
                <w:rFonts w:ascii="Times New Roman" w:eastAsia="Times New Roman" w:hAnsi="Times New Roman" w:cs="Times New Roman"/>
                <w:bCs/>
                <w:sz w:val="24"/>
                <w:szCs w:val="24"/>
                <w:lang w:eastAsia="ru-RU"/>
              </w:rPr>
              <w:t>4,5</w:t>
            </w:r>
          </w:p>
        </w:tc>
      </w:tr>
      <w:tr w:rsidR="003C3B6E" w:rsidRPr="003C3B6E" w:rsidTr="00B952B6">
        <w:trPr>
          <w:trHeight w:val="33"/>
        </w:trPr>
        <w:tc>
          <w:tcPr>
            <w:tcW w:w="859" w:type="pct"/>
            <w:tcBorders>
              <w:top w:val="outset" w:sz="2" w:space="0" w:color="auto"/>
              <w:left w:val="outset" w:sz="2" w:space="0" w:color="auto"/>
              <w:bottom w:val="single" w:sz="4" w:space="0" w:color="auto"/>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both"/>
              <w:rPr>
                <w:rFonts w:ascii="Times New Roman" w:eastAsia="Times New Roman" w:hAnsi="Times New Roman" w:cs="Times New Roman"/>
                <w:sz w:val="24"/>
                <w:szCs w:val="24"/>
                <w:lang w:eastAsia="ru-RU"/>
              </w:rPr>
            </w:pPr>
            <w:r w:rsidRPr="003C3B6E">
              <w:rPr>
                <w:rFonts w:ascii="Times New Roman" w:eastAsia="Times New Roman" w:hAnsi="Times New Roman" w:cs="Times New Roman"/>
                <w:b/>
                <w:bCs/>
                <w:sz w:val="24"/>
                <w:szCs w:val="24"/>
                <w:lang w:eastAsia="ru-RU"/>
              </w:rPr>
              <w:t>ВВП</w:t>
            </w:r>
          </w:p>
        </w:tc>
        <w:tc>
          <w:tcPr>
            <w:tcW w:w="616" w:type="pct"/>
            <w:tcBorders>
              <w:top w:val="outset" w:sz="2" w:space="0" w:color="auto"/>
              <w:left w:val="outset" w:sz="2" w:space="0" w:color="auto"/>
              <w:bottom w:val="single" w:sz="4" w:space="0" w:color="auto"/>
              <w:right w:val="outset" w:sz="2" w:space="0" w:color="auto"/>
            </w:tcBorders>
          </w:tcPr>
          <w:p w:rsidR="00DF2606" w:rsidRPr="003C3B6E" w:rsidRDefault="00DF2606" w:rsidP="00286AAD">
            <w:pPr>
              <w:spacing w:after="0" w:line="240" w:lineRule="auto"/>
              <w:jc w:val="center"/>
              <w:rPr>
                <w:rFonts w:ascii="Arial Narrow" w:eastAsia="Times New Roman" w:hAnsi="Arial Narrow" w:cs="Times New Roman"/>
                <w:bCs/>
                <w:sz w:val="24"/>
                <w:szCs w:val="24"/>
                <w:lang w:eastAsia="ru-RU"/>
              </w:rPr>
            </w:pPr>
            <w:r w:rsidRPr="003C3B6E">
              <w:rPr>
                <w:rFonts w:ascii="Arial Narrow" w:eastAsia="Times New Roman" w:hAnsi="Arial Narrow" w:cs="Times New Roman"/>
                <w:bCs/>
                <w:sz w:val="24"/>
                <w:szCs w:val="24"/>
                <w:lang w:eastAsia="ru-RU"/>
              </w:rPr>
              <w:t>212177400,0</w:t>
            </w:r>
          </w:p>
        </w:tc>
        <w:tc>
          <w:tcPr>
            <w:tcW w:w="616" w:type="pct"/>
            <w:tcBorders>
              <w:top w:val="outset" w:sz="2" w:space="0" w:color="auto"/>
              <w:left w:val="outset" w:sz="2" w:space="0" w:color="auto"/>
              <w:bottom w:val="single" w:sz="4" w:space="0" w:color="auto"/>
              <w:right w:val="outset" w:sz="2" w:space="0" w:color="auto"/>
            </w:tcBorders>
          </w:tcPr>
          <w:p w:rsidR="00DF2606" w:rsidRPr="003C3B6E" w:rsidRDefault="00DF2606" w:rsidP="00286AAD">
            <w:pPr>
              <w:spacing w:after="0" w:line="240" w:lineRule="auto"/>
              <w:jc w:val="center"/>
              <w:rPr>
                <w:rFonts w:ascii="Arial Narrow" w:eastAsia="Times New Roman" w:hAnsi="Arial Narrow" w:cs="Times New Roman"/>
                <w:bCs/>
                <w:lang w:eastAsia="ru-RU"/>
              </w:rPr>
            </w:pPr>
            <w:r w:rsidRPr="003C3B6E">
              <w:rPr>
                <w:rFonts w:ascii="Arial Narrow" w:eastAsia="Times New Roman" w:hAnsi="Arial Narrow" w:cs="Times New Roman"/>
                <w:bCs/>
                <w:lang w:eastAsia="ru-RU"/>
              </w:rPr>
              <w:t>388813700,0</w:t>
            </w:r>
          </w:p>
        </w:tc>
        <w:tc>
          <w:tcPr>
            <w:tcW w:w="728" w:type="pct"/>
            <w:tcBorders>
              <w:top w:val="outset" w:sz="2" w:space="0" w:color="auto"/>
              <w:left w:val="outset" w:sz="2" w:space="0" w:color="auto"/>
              <w:bottom w:val="single" w:sz="4" w:space="0" w:color="auto"/>
              <w:right w:val="outset" w:sz="2" w:space="0" w:color="auto"/>
            </w:tcBorders>
            <w:tcMar>
              <w:top w:w="72" w:type="dxa"/>
              <w:left w:w="120" w:type="dxa"/>
              <w:bottom w:w="72" w:type="dxa"/>
              <w:right w:w="120" w:type="dxa"/>
            </w:tcMar>
            <w:hideMark/>
          </w:tcPr>
          <w:p w:rsidR="00DF2606" w:rsidRPr="003C3B6E" w:rsidRDefault="00DF2606" w:rsidP="00286AAD">
            <w:pPr>
              <w:spacing w:after="0" w:line="240" w:lineRule="auto"/>
              <w:jc w:val="center"/>
              <w:rPr>
                <w:rFonts w:ascii="Arial Narrow" w:eastAsia="Times New Roman" w:hAnsi="Arial Narrow" w:cs="Times New Roman"/>
                <w:lang w:eastAsia="ru-RU"/>
              </w:rPr>
            </w:pPr>
            <w:r w:rsidRPr="003C3B6E">
              <w:rPr>
                <w:rFonts w:ascii="Arial Narrow" w:eastAsia="Times New Roman" w:hAnsi="Arial Narrow" w:cs="Times New Roman"/>
                <w:bCs/>
                <w:lang w:eastAsia="ru-RU"/>
              </w:rPr>
              <w:t>501582500,0</w:t>
            </w:r>
          </w:p>
        </w:tc>
        <w:tc>
          <w:tcPr>
            <w:tcW w:w="604" w:type="pct"/>
            <w:tcBorders>
              <w:top w:val="outset" w:sz="2" w:space="0" w:color="auto"/>
              <w:left w:val="outset" w:sz="2" w:space="0" w:color="auto"/>
              <w:bottom w:val="single" w:sz="4" w:space="0" w:color="auto"/>
              <w:right w:val="outset" w:sz="2" w:space="0" w:color="auto"/>
            </w:tcBorders>
            <w:hideMark/>
          </w:tcPr>
          <w:p w:rsidR="00DF2606" w:rsidRPr="003C3B6E" w:rsidRDefault="00DF2606" w:rsidP="00286AAD">
            <w:pPr>
              <w:spacing w:after="0" w:line="240" w:lineRule="auto"/>
              <w:jc w:val="center"/>
              <w:rPr>
                <w:rFonts w:ascii="Arial Narrow" w:eastAsia="Times New Roman" w:hAnsi="Arial Narrow" w:cs="Times New Roman"/>
                <w:bCs/>
                <w:lang w:eastAsia="ru-RU"/>
              </w:rPr>
            </w:pPr>
            <w:r w:rsidRPr="003C3B6E">
              <w:rPr>
                <w:rFonts w:ascii="Arial Narrow" w:eastAsia="Times New Roman" w:hAnsi="Arial Narrow" w:cs="Times New Roman"/>
                <w:bCs/>
                <w:lang w:eastAsia="ru-RU"/>
              </w:rPr>
              <w:t>494063100,0</w:t>
            </w:r>
          </w:p>
        </w:tc>
        <w:tc>
          <w:tcPr>
            <w:tcW w:w="604" w:type="pct"/>
            <w:tcBorders>
              <w:top w:val="outset" w:sz="2" w:space="0" w:color="auto"/>
              <w:left w:val="outset" w:sz="2" w:space="0" w:color="auto"/>
              <w:bottom w:val="single" w:sz="4" w:space="0" w:color="auto"/>
              <w:right w:val="outset" w:sz="2" w:space="0" w:color="auto"/>
            </w:tcBorders>
            <w:hideMark/>
          </w:tcPr>
          <w:p w:rsidR="00DF2606" w:rsidRPr="003C3B6E" w:rsidRDefault="00DF2606" w:rsidP="00286AAD">
            <w:pPr>
              <w:spacing w:after="0" w:line="240" w:lineRule="auto"/>
              <w:jc w:val="center"/>
              <w:rPr>
                <w:rFonts w:ascii="Arial Narrow" w:eastAsia="Times New Roman" w:hAnsi="Arial Narrow" w:cs="Times New Roman"/>
                <w:bCs/>
                <w:lang w:eastAsia="ru-RU"/>
              </w:rPr>
            </w:pPr>
            <w:r w:rsidRPr="003C3B6E">
              <w:rPr>
                <w:rFonts w:ascii="Arial Narrow" w:eastAsia="Times New Roman" w:hAnsi="Arial Narrow" w:cs="Times New Roman"/>
                <w:bCs/>
                <w:lang w:eastAsia="ru-RU"/>
              </w:rPr>
              <w:t>538134800,</w:t>
            </w:r>
          </w:p>
        </w:tc>
        <w:tc>
          <w:tcPr>
            <w:tcW w:w="604" w:type="pct"/>
            <w:tcBorders>
              <w:top w:val="outset" w:sz="2" w:space="0" w:color="auto"/>
              <w:left w:val="outset" w:sz="2" w:space="0" w:color="auto"/>
              <w:bottom w:val="single" w:sz="4" w:space="0" w:color="auto"/>
              <w:right w:val="outset" w:sz="2" w:space="0" w:color="auto"/>
            </w:tcBorders>
            <w:hideMark/>
          </w:tcPr>
          <w:p w:rsidR="00DF2606" w:rsidRPr="003C3B6E" w:rsidRDefault="00DF2606" w:rsidP="00286AAD">
            <w:pPr>
              <w:spacing w:after="0" w:line="240" w:lineRule="auto"/>
              <w:jc w:val="center"/>
              <w:rPr>
                <w:rFonts w:ascii="Arial Narrow" w:eastAsia="Times New Roman" w:hAnsi="Arial Narrow" w:cs="Times New Roman"/>
                <w:bCs/>
                <w:lang w:eastAsia="ru-RU"/>
              </w:rPr>
            </w:pPr>
            <w:r w:rsidRPr="003C3B6E">
              <w:rPr>
                <w:rFonts w:ascii="Arial Narrow" w:eastAsia="Times New Roman" w:hAnsi="Arial Narrow" w:cs="Times New Roman"/>
                <w:bCs/>
                <w:lang w:eastAsia="ru-RU"/>
              </w:rPr>
              <w:t>604707200,0</w:t>
            </w:r>
          </w:p>
        </w:tc>
        <w:tc>
          <w:tcPr>
            <w:tcW w:w="368" w:type="pct"/>
            <w:tcBorders>
              <w:top w:val="outset" w:sz="2" w:space="0" w:color="auto"/>
              <w:left w:val="outset" w:sz="2" w:space="0" w:color="auto"/>
              <w:bottom w:val="single" w:sz="4" w:space="0" w:color="auto"/>
              <w:right w:val="outset" w:sz="2" w:space="0" w:color="auto"/>
            </w:tcBorders>
          </w:tcPr>
          <w:p w:rsidR="00DF2606" w:rsidRPr="003C3B6E" w:rsidRDefault="002809EA" w:rsidP="00286AAD">
            <w:pPr>
              <w:spacing w:after="0" w:line="240" w:lineRule="auto"/>
              <w:jc w:val="center"/>
              <w:rPr>
                <w:rFonts w:ascii="Arial Narrow" w:eastAsia="Times New Roman" w:hAnsi="Arial Narrow" w:cs="Times New Roman"/>
                <w:bCs/>
                <w:lang w:eastAsia="ru-RU"/>
              </w:rPr>
            </w:pPr>
            <w:r w:rsidRPr="003C3B6E">
              <w:rPr>
                <w:rFonts w:ascii="Arial Narrow" w:eastAsia="Times New Roman" w:hAnsi="Arial Narrow" w:cs="Times New Roman"/>
                <w:bCs/>
                <w:lang w:eastAsia="ru-RU"/>
              </w:rPr>
              <w:t>2,8</w:t>
            </w:r>
          </w:p>
        </w:tc>
      </w:tr>
    </w:tbl>
    <w:p w:rsidR="003547C1" w:rsidRPr="003C3B6E" w:rsidRDefault="00D3078B" w:rsidP="003547C1">
      <w:pPr>
        <w:spacing w:after="0" w:line="240" w:lineRule="auto"/>
        <w:contextualSpacing/>
        <w:jc w:val="both"/>
        <w:rPr>
          <w:rFonts w:ascii="Times New Roman" w:hAnsi="Times New Roman" w:cs="Times New Roman"/>
          <w:sz w:val="24"/>
          <w:szCs w:val="24"/>
        </w:rPr>
      </w:pPr>
      <w:r w:rsidRPr="003C3B6E">
        <w:rPr>
          <w:rFonts w:ascii="Times New Roman" w:eastAsia="Times New Roman" w:hAnsi="Times New Roman" w:cs="Times New Roman"/>
          <w:sz w:val="24"/>
          <w:szCs w:val="24"/>
          <w:lang w:val="ky-KG"/>
        </w:rPr>
        <w:t xml:space="preserve">Источник: </w:t>
      </w:r>
      <w:r w:rsidR="00122913" w:rsidRPr="003C3B6E">
        <w:rPr>
          <w:rFonts w:ascii="Times New Roman" w:eastAsia="Times New Roman" w:hAnsi="Times New Roman" w:cs="Times New Roman"/>
          <w:sz w:val="24"/>
          <w:szCs w:val="24"/>
          <w:lang w:val="ky-KG"/>
        </w:rPr>
        <w:t xml:space="preserve">составлена </w:t>
      </w:r>
      <w:r w:rsidRPr="003C3B6E">
        <w:rPr>
          <w:rFonts w:ascii="Times New Roman" w:eastAsia="Times New Roman" w:hAnsi="Times New Roman" w:cs="Times New Roman"/>
          <w:sz w:val="24"/>
          <w:szCs w:val="24"/>
          <w:lang w:val="ky-KG"/>
        </w:rPr>
        <w:t xml:space="preserve">по данным </w:t>
      </w:r>
      <w:r w:rsidR="00122913" w:rsidRPr="003C3B6E">
        <w:rPr>
          <w:rFonts w:ascii="Times New Roman" w:eastAsia="Times New Roman" w:hAnsi="Times New Roman" w:cs="Times New Roman"/>
          <w:i/>
          <w:sz w:val="24"/>
          <w:szCs w:val="24"/>
        </w:rPr>
        <w:t>[</w:t>
      </w:r>
      <w:hyperlink r:id="rId31" w:history="1">
        <w:r w:rsidR="00122913" w:rsidRPr="003C3B6E">
          <w:rPr>
            <w:rFonts w:ascii="Times New Roman" w:hAnsi="Times New Roman" w:cs="Times New Roman"/>
            <w:i/>
            <w:sz w:val="24"/>
            <w:szCs w:val="24"/>
          </w:rPr>
          <w:t>http://socfond.kg/ru/news/321-O-biudzhietie-Sotsialnogho-fonda-Kyrghyzskoi-Riesp/</w:t>
        </w:r>
      </w:hyperlink>
      <w:r w:rsidR="00122913" w:rsidRPr="003C3B6E">
        <w:rPr>
          <w:rFonts w:ascii="Times New Roman" w:hAnsi="Times New Roman" w:cs="Times New Roman"/>
          <w:i/>
          <w:sz w:val="24"/>
          <w:szCs w:val="24"/>
        </w:rPr>
        <w:t>http://socfond.kg/ru/about_fund/2020-2021-ghody</w:t>
      </w:r>
      <w:r w:rsidR="003547C1" w:rsidRPr="003C3B6E">
        <w:rPr>
          <w:rFonts w:ascii="Times New Roman" w:hAnsi="Times New Roman" w:cs="Times New Roman"/>
          <w:i/>
          <w:sz w:val="24"/>
          <w:szCs w:val="24"/>
        </w:rPr>
        <w:t>/</w:t>
      </w:r>
      <w:r w:rsidR="003547C1" w:rsidRPr="003C3B6E">
        <w:rPr>
          <w:rFonts w:ascii="Calibri" w:eastAsia="Times New Roman" w:hAnsi="Calibri" w:cs="Times New Roman"/>
          <w:b/>
          <w:bCs/>
          <w:i/>
          <w:kern w:val="36"/>
          <w:sz w:val="45"/>
          <w:szCs w:val="45"/>
          <w:lang w:eastAsia="ru-RU"/>
        </w:rPr>
        <w:t xml:space="preserve"> </w:t>
      </w:r>
      <w:r w:rsidR="003547C1" w:rsidRPr="003C3B6E">
        <w:rPr>
          <w:rFonts w:ascii="Times New Roman" w:hAnsi="Times New Roman" w:cs="Times New Roman"/>
          <w:i/>
          <w:sz w:val="24"/>
          <w:szCs w:val="24"/>
        </w:rPr>
        <w:t>О бюджете Социального фонда на 2019 год и прогнозе на 2020-2021 годы]</w:t>
      </w:r>
    </w:p>
    <w:p w:rsidR="00A848FF" w:rsidRPr="003C3B6E" w:rsidRDefault="00A848FF" w:rsidP="006C6E55">
      <w:pPr>
        <w:spacing w:after="0" w:line="240" w:lineRule="auto"/>
        <w:ind w:firstLine="709"/>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 xml:space="preserve">Всего поступлений доходов </w:t>
      </w:r>
      <w:proofErr w:type="spellStart"/>
      <w:r w:rsidRPr="003C3B6E">
        <w:rPr>
          <w:rFonts w:ascii="Times New Roman" w:eastAsia="Times New Roman" w:hAnsi="Times New Roman" w:cs="Times New Roman"/>
          <w:sz w:val="28"/>
          <w:szCs w:val="28"/>
          <w:lang w:eastAsia="ru-RU"/>
        </w:rPr>
        <w:t>Соцфонда</w:t>
      </w:r>
      <w:proofErr w:type="spellEnd"/>
      <w:r w:rsidRPr="003C3B6E">
        <w:rPr>
          <w:rFonts w:ascii="Times New Roman" w:eastAsia="Times New Roman" w:hAnsi="Times New Roman" w:cs="Times New Roman"/>
          <w:sz w:val="28"/>
          <w:szCs w:val="28"/>
          <w:lang w:eastAsia="ru-RU"/>
        </w:rPr>
        <w:t xml:space="preserve"> за 201</w:t>
      </w:r>
      <w:r w:rsidR="004448BA" w:rsidRPr="003C3B6E">
        <w:rPr>
          <w:rFonts w:ascii="Times New Roman" w:eastAsia="Times New Roman" w:hAnsi="Times New Roman" w:cs="Times New Roman"/>
          <w:sz w:val="28"/>
          <w:szCs w:val="28"/>
          <w:lang w:eastAsia="ru-RU"/>
        </w:rPr>
        <w:t>9</w:t>
      </w:r>
      <w:r w:rsidRPr="003C3B6E">
        <w:rPr>
          <w:rFonts w:ascii="Times New Roman" w:eastAsia="Times New Roman" w:hAnsi="Times New Roman" w:cs="Times New Roman"/>
          <w:sz w:val="28"/>
          <w:szCs w:val="28"/>
          <w:lang w:eastAsia="ru-RU"/>
        </w:rPr>
        <w:t xml:space="preserve"> год </w:t>
      </w:r>
      <w:r w:rsidR="004448BA" w:rsidRPr="003C3B6E">
        <w:rPr>
          <w:rFonts w:ascii="Times New Roman" w:eastAsia="Times New Roman" w:hAnsi="Times New Roman" w:cs="Times New Roman"/>
          <w:sz w:val="28"/>
          <w:szCs w:val="28"/>
          <w:lang w:eastAsia="ru-RU"/>
        </w:rPr>
        <w:t xml:space="preserve">планировалось в сумме </w:t>
      </w:r>
      <w:r w:rsidR="00543E39" w:rsidRPr="003C3B6E">
        <w:rPr>
          <w:rFonts w:ascii="Times New Roman" w:eastAsia="Times New Roman" w:hAnsi="Times New Roman" w:cs="Times New Roman"/>
          <w:bCs/>
          <w:sz w:val="28"/>
          <w:szCs w:val="28"/>
          <w:lang w:eastAsia="ru-RU"/>
        </w:rPr>
        <w:t xml:space="preserve">54562418,0 </w:t>
      </w:r>
      <w:r w:rsidR="00A15E7C" w:rsidRPr="003C3B6E">
        <w:rPr>
          <w:rFonts w:ascii="Times New Roman" w:eastAsia="Times New Roman" w:hAnsi="Times New Roman" w:cs="Times New Roman"/>
          <w:sz w:val="28"/>
          <w:szCs w:val="28"/>
          <w:lang w:eastAsia="ru-RU"/>
        </w:rPr>
        <w:t>тыс. сом.</w:t>
      </w:r>
      <w:r w:rsidRPr="003C3B6E">
        <w:rPr>
          <w:rFonts w:ascii="Times New Roman" w:eastAsia="Times New Roman" w:hAnsi="Times New Roman" w:cs="Times New Roman"/>
          <w:sz w:val="28"/>
          <w:szCs w:val="28"/>
          <w:lang w:eastAsia="ru-RU"/>
        </w:rPr>
        <w:t xml:space="preserve"> </w:t>
      </w:r>
      <w:r w:rsidR="004448BA" w:rsidRPr="003C3B6E">
        <w:rPr>
          <w:rFonts w:ascii="Times New Roman" w:eastAsia="Times New Roman" w:hAnsi="Times New Roman" w:cs="Times New Roman"/>
          <w:sz w:val="28"/>
          <w:szCs w:val="28"/>
          <w:lang w:eastAsia="ru-RU"/>
        </w:rPr>
        <w:t xml:space="preserve">против </w:t>
      </w:r>
      <w:r w:rsidRPr="003C3B6E">
        <w:rPr>
          <w:rFonts w:ascii="Times New Roman" w:eastAsia="Times New Roman" w:hAnsi="Times New Roman" w:cs="Times New Roman"/>
          <w:sz w:val="28"/>
          <w:szCs w:val="28"/>
          <w:lang w:eastAsia="ru-RU"/>
        </w:rPr>
        <w:t xml:space="preserve"> </w:t>
      </w:r>
      <w:r w:rsidR="00D02EF0" w:rsidRPr="003C3B6E">
        <w:rPr>
          <w:rFonts w:ascii="Times New Roman" w:eastAsia="Times New Roman" w:hAnsi="Times New Roman" w:cs="Times New Roman"/>
          <w:sz w:val="28"/>
          <w:szCs w:val="28"/>
          <w:lang w:eastAsia="ru-RU"/>
        </w:rPr>
        <w:t>22279</w:t>
      </w:r>
      <w:r w:rsidR="003A1618" w:rsidRPr="003C3B6E">
        <w:rPr>
          <w:rFonts w:ascii="Times New Roman" w:eastAsia="Times New Roman" w:hAnsi="Times New Roman" w:cs="Times New Roman"/>
          <w:sz w:val="28"/>
          <w:szCs w:val="28"/>
          <w:lang w:eastAsia="ru-RU"/>
        </w:rPr>
        <w:t>1</w:t>
      </w:r>
      <w:r w:rsidR="00D02EF0" w:rsidRPr="003C3B6E">
        <w:rPr>
          <w:rFonts w:ascii="Times New Roman" w:eastAsia="Times New Roman" w:hAnsi="Times New Roman" w:cs="Times New Roman"/>
          <w:sz w:val="28"/>
          <w:szCs w:val="28"/>
          <w:lang w:eastAsia="ru-RU"/>
        </w:rPr>
        <w:t>00,0</w:t>
      </w:r>
      <w:r w:rsidR="004448BA" w:rsidRPr="003C3B6E">
        <w:rPr>
          <w:rFonts w:ascii="Times New Roman" w:eastAsia="Times New Roman" w:hAnsi="Times New Roman" w:cs="Times New Roman"/>
          <w:sz w:val="28"/>
          <w:szCs w:val="28"/>
          <w:lang w:eastAsia="ru-RU"/>
        </w:rPr>
        <w:t xml:space="preserve"> тыс. сом.</w:t>
      </w:r>
      <w:r w:rsidR="003A1618" w:rsidRPr="003C3B6E">
        <w:rPr>
          <w:rFonts w:ascii="Times New Roman" w:eastAsia="Times New Roman" w:hAnsi="Times New Roman" w:cs="Times New Roman"/>
          <w:sz w:val="28"/>
          <w:szCs w:val="28"/>
          <w:lang w:eastAsia="ru-RU"/>
        </w:rPr>
        <w:t xml:space="preserve"> в 2010 году, или </w:t>
      </w:r>
      <w:r w:rsidR="00DE53D8" w:rsidRPr="003C3B6E">
        <w:rPr>
          <w:rFonts w:ascii="Times New Roman" w:eastAsia="Times New Roman" w:hAnsi="Times New Roman" w:cs="Times New Roman"/>
          <w:sz w:val="28"/>
          <w:szCs w:val="28"/>
          <w:lang w:eastAsia="ru-RU"/>
        </w:rPr>
        <w:lastRenderedPageBreak/>
        <w:t>порядка в 2,</w:t>
      </w:r>
      <w:r w:rsidR="007F359A" w:rsidRPr="003C3B6E">
        <w:rPr>
          <w:rFonts w:ascii="Times New Roman" w:eastAsia="Times New Roman" w:hAnsi="Times New Roman" w:cs="Times New Roman"/>
          <w:sz w:val="28"/>
          <w:szCs w:val="28"/>
          <w:lang w:eastAsia="ru-RU"/>
        </w:rPr>
        <w:t>4</w:t>
      </w:r>
      <w:r w:rsidR="003A1618" w:rsidRPr="003C3B6E">
        <w:rPr>
          <w:rFonts w:ascii="Times New Roman" w:eastAsia="Times New Roman" w:hAnsi="Times New Roman" w:cs="Times New Roman"/>
          <w:sz w:val="28"/>
          <w:szCs w:val="28"/>
          <w:lang w:eastAsia="ru-RU"/>
        </w:rPr>
        <w:t xml:space="preserve"> раз больше,</w:t>
      </w:r>
      <w:r w:rsidR="004448BA" w:rsidRPr="003C3B6E">
        <w:rPr>
          <w:rFonts w:ascii="Times New Roman" w:eastAsia="Times New Roman" w:hAnsi="Times New Roman" w:cs="Times New Roman"/>
          <w:sz w:val="28"/>
          <w:szCs w:val="28"/>
          <w:lang w:eastAsia="ru-RU"/>
        </w:rPr>
        <w:t xml:space="preserve"> </w:t>
      </w:r>
      <w:r w:rsidRPr="003C3B6E">
        <w:rPr>
          <w:rFonts w:ascii="Times New Roman" w:eastAsia="Times New Roman" w:hAnsi="Times New Roman" w:cs="Times New Roman"/>
          <w:sz w:val="28"/>
          <w:szCs w:val="28"/>
          <w:lang w:eastAsia="ru-RU"/>
        </w:rPr>
        <w:t>при этом расходы</w:t>
      </w:r>
      <w:r w:rsidR="003A1618" w:rsidRPr="003C3B6E">
        <w:rPr>
          <w:rFonts w:ascii="Times New Roman" w:eastAsia="Times New Roman" w:hAnsi="Times New Roman" w:cs="Times New Roman"/>
          <w:sz w:val="28"/>
          <w:szCs w:val="28"/>
          <w:lang w:eastAsia="ru-RU"/>
        </w:rPr>
        <w:t xml:space="preserve"> соста</w:t>
      </w:r>
      <w:r w:rsidR="00DA707A" w:rsidRPr="003C3B6E">
        <w:rPr>
          <w:rFonts w:ascii="Times New Roman" w:eastAsia="Times New Roman" w:hAnsi="Times New Roman" w:cs="Times New Roman"/>
          <w:sz w:val="28"/>
          <w:szCs w:val="28"/>
          <w:lang w:eastAsia="ru-RU"/>
        </w:rPr>
        <w:t>вят</w:t>
      </w:r>
      <w:r w:rsidR="003A1618" w:rsidRPr="003C3B6E">
        <w:rPr>
          <w:rFonts w:ascii="Times New Roman" w:eastAsia="Times New Roman" w:hAnsi="Times New Roman" w:cs="Times New Roman"/>
          <w:sz w:val="28"/>
          <w:szCs w:val="28"/>
          <w:lang w:eastAsia="ru-RU"/>
        </w:rPr>
        <w:t xml:space="preserve"> </w:t>
      </w:r>
      <w:r w:rsidR="007F359A" w:rsidRPr="003C3B6E">
        <w:rPr>
          <w:rFonts w:ascii="Times New Roman" w:eastAsia="Times New Roman" w:hAnsi="Times New Roman" w:cs="Times New Roman"/>
          <w:sz w:val="28"/>
          <w:szCs w:val="28"/>
          <w:lang w:eastAsia="ru-RU"/>
        </w:rPr>
        <w:t>53095587,7</w:t>
      </w:r>
      <w:r w:rsidR="004448BA" w:rsidRPr="003C3B6E">
        <w:rPr>
          <w:rFonts w:ascii="Times New Roman" w:eastAsia="Times New Roman" w:hAnsi="Times New Roman" w:cs="Times New Roman"/>
          <w:sz w:val="28"/>
          <w:szCs w:val="28"/>
          <w:lang w:eastAsia="ru-RU"/>
        </w:rPr>
        <w:t xml:space="preserve"> </w:t>
      </w:r>
      <w:r w:rsidRPr="003C3B6E">
        <w:rPr>
          <w:rFonts w:ascii="Times New Roman" w:eastAsia="Times New Roman" w:hAnsi="Times New Roman" w:cs="Times New Roman"/>
          <w:sz w:val="28"/>
          <w:szCs w:val="28"/>
          <w:lang w:eastAsia="ru-RU"/>
        </w:rPr>
        <w:t>тыс. сом.</w:t>
      </w:r>
      <w:r w:rsidR="004448BA" w:rsidRPr="003C3B6E">
        <w:rPr>
          <w:rFonts w:ascii="Times New Roman" w:eastAsia="Times New Roman" w:hAnsi="Times New Roman" w:cs="Times New Roman"/>
          <w:sz w:val="28"/>
          <w:szCs w:val="28"/>
          <w:lang w:eastAsia="ru-RU"/>
        </w:rPr>
        <w:t xml:space="preserve"> против </w:t>
      </w:r>
      <w:r w:rsidR="00D02EF0" w:rsidRPr="003C3B6E">
        <w:rPr>
          <w:rFonts w:ascii="Times New Roman" w:eastAsia="Times New Roman" w:hAnsi="Times New Roman" w:cs="Times New Roman"/>
          <w:sz w:val="28"/>
          <w:szCs w:val="28"/>
          <w:lang w:eastAsia="ru-RU"/>
        </w:rPr>
        <w:t>19001</w:t>
      </w:r>
      <w:r w:rsidR="003A1618" w:rsidRPr="003C3B6E">
        <w:rPr>
          <w:rFonts w:ascii="Times New Roman" w:eastAsia="Times New Roman" w:hAnsi="Times New Roman" w:cs="Times New Roman"/>
          <w:sz w:val="28"/>
          <w:szCs w:val="28"/>
          <w:lang w:eastAsia="ru-RU"/>
        </w:rPr>
        <w:t>4</w:t>
      </w:r>
      <w:r w:rsidR="00D02EF0" w:rsidRPr="003C3B6E">
        <w:rPr>
          <w:rFonts w:ascii="Times New Roman" w:eastAsia="Times New Roman" w:hAnsi="Times New Roman" w:cs="Times New Roman"/>
          <w:sz w:val="28"/>
          <w:szCs w:val="28"/>
          <w:lang w:eastAsia="ru-RU"/>
        </w:rPr>
        <w:t>00,0</w:t>
      </w:r>
      <w:r w:rsidR="004448BA" w:rsidRPr="003C3B6E">
        <w:rPr>
          <w:rFonts w:ascii="Times New Roman" w:eastAsia="Times New Roman" w:hAnsi="Times New Roman" w:cs="Times New Roman"/>
          <w:sz w:val="28"/>
          <w:szCs w:val="28"/>
          <w:lang w:eastAsia="ru-RU"/>
        </w:rPr>
        <w:t xml:space="preserve"> тыс</w:t>
      </w:r>
      <w:r w:rsidR="003A1618" w:rsidRPr="003C3B6E">
        <w:rPr>
          <w:rFonts w:ascii="Times New Roman" w:eastAsia="Times New Roman" w:hAnsi="Times New Roman" w:cs="Times New Roman"/>
          <w:sz w:val="28"/>
          <w:szCs w:val="28"/>
          <w:lang w:eastAsia="ru-RU"/>
        </w:rPr>
        <w:t>.</w:t>
      </w:r>
      <w:r w:rsidR="004448BA" w:rsidRPr="003C3B6E">
        <w:rPr>
          <w:rFonts w:ascii="Times New Roman" w:eastAsia="Times New Roman" w:hAnsi="Times New Roman" w:cs="Times New Roman"/>
          <w:sz w:val="28"/>
          <w:szCs w:val="28"/>
          <w:lang w:eastAsia="ru-RU"/>
        </w:rPr>
        <w:t xml:space="preserve"> сом.</w:t>
      </w:r>
      <w:r w:rsidR="003A1618" w:rsidRPr="003C3B6E">
        <w:rPr>
          <w:rFonts w:ascii="Times New Roman" w:eastAsia="Times New Roman" w:hAnsi="Times New Roman" w:cs="Times New Roman"/>
          <w:sz w:val="28"/>
          <w:szCs w:val="28"/>
          <w:lang w:eastAsia="ru-RU"/>
        </w:rPr>
        <w:t xml:space="preserve">, или </w:t>
      </w:r>
      <w:proofErr w:type="gramStart"/>
      <w:r w:rsidR="003A1618" w:rsidRPr="003C3B6E">
        <w:rPr>
          <w:rFonts w:ascii="Times New Roman" w:eastAsia="Times New Roman" w:hAnsi="Times New Roman" w:cs="Times New Roman"/>
          <w:sz w:val="28"/>
          <w:szCs w:val="28"/>
          <w:lang w:eastAsia="ru-RU"/>
        </w:rPr>
        <w:t>в</w:t>
      </w:r>
      <w:proofErr w:type="gramEnd"/>
      <w:r w:rsidR="003A1618" w:rsidRPr="003C3B6E">
        <w:rPr>
          <w:rFonts w:ascii="Times New Roman" w:eastAsia="Times New Roman" w:hAnsi="Times New Roman" w:cs="Times New Roman"/>
          <w:sz w:val="28"/>
          <w:szCs w:val="28"/>
          <w:lang w:eastAsia="ru-RU"/>
        </w:rPr>
        <w:t xml:space="preserve"> </w:t>
      </w:r>
      <w:r w:rsidR="00C5767A" w:rsidRPr="003C3B6E">
        <w:rPr>
          <w:rFonts w:ascii="Times New Roman" w:eastAsia="Times New Roman" w:hAnsi="Times New Roman" w:cs="Times New Roman"/>
          <w:sz w:val="28"/>
          <w:szCs w:val="28"/>
          <w:lang w:eastAsia="ru-RU"/>
        </w:rPr>
        <w:t>2,8</w:t>
      </w:r>
      <w:r w:rsidR="003A1618" w:rsidRPr="003C3B6E">
        <w:rPr>
          <w:rFonts w:ascii="Times New Roman" w:eastAsia="Times New Roman" w:hAnsi="Times New Roman" w:cs="Times New Roman"/>
          <w:sz w:val="28"/>
          <w:szCs w:val="28"/>
          <w:lang w:eastAsia="ru-RU"/>
        </w:rPr>
        <w:t xml:space="preserve"> раз</w:t>
      </w:r>
      <w:r w:rsidR="00C5767A" w:rsidRPr="003C3B6E">
        <w:rPr>
          <w:rFonts w:ascii="Times New Roman" w:eastAsia="Times New Roman" w:hAnsi="Times New Roman" w:cs="Times New Roman"/>
          <w:sz w:val="28"/>
          <w:szCs w:val="28"/>
          <w:lang w:eastAsia="ru-RU"/>
        </w:rPr>
        <w:t>а</w:t>
      </w:r>
      <w:r w:rsidR="003A1618" w:rsidRPr="003C3B6E">
        <w:rPr>
          <w:rFonts w:ascii="Times New Roman" w:eastAsia="Times New Roman" w:hAnsi="Times New Roman" w:cs="Times New Roman"/>
          <w:sz w:val="28"/>
          <w:szCs w:val="28"/>
          <w:lang w:eastAsia="ru-RU"/>
        </w:rPr>
        <w:t xml:space="preserve"> больше. В 2019 году </w:t>
      </w:r>
      <w:r w:rsidR="004448BA" w:rsidRPr="003C3B6E">
        <w:rPr>
          <w:rFonts w:ascii="Times New Roman" w:eastAsia="Times New Roman" w:hAnsi="Times New Roman" w:cs="Times New Roman"/>
          <w:sz w:val="28"/>
          <w:szCs w:val="28"/>
          <w:lang w:eastAsia="ru-RU"/>
        </w:rPr>
        <w:t>профицит обозначен в сумме</w:t>
      </w:r>
      <w:r w:rsidRPr="003C3B6E">
        <w:rPr>
          <w:rFonts w:ascii="Times New Roman" w:eastAsia="Times New Roman" w:hAnsi="Times New Roman" w:cs="Times New Roman"/>
          <w:sz w:val="28"/>
          <w:szCs w:val="28"/>
          <w:lang w:eastAsia="ru-RU"/>
        </w:rPr>
        <w:t xml:space="preserve"> </w:t>
      </w:r>
      <w:r w:rsidR="001424D4" w:rsidRPr="003C3B6E">
        <w:rPr>
          <w:rFonts w:ascii="Times New Roman" w:eastAsia="Times New Roman" w:hAnsi="Times New Roman" w:cs="Times New Roman"/>
          <w:bCs/>
          <w:sz w:val="28"/>
          <w:szCs w:val="28"/>
          <w:lang w:eastAsia="ru-RU"/>
        </w:rPr>
        <w:t xml:space="preserve">1466830,3 </w:t>
      </w:r>
      <w:r w:rsidRPr="003C3B6E">
        <w:rPr>
          <w:rFonts w:ascii="Times New Roman" w:eastAsia="Times New Roman" w:hAnsi="Times New Roman" w:cs="Times New Roman"/>
          <w:sz w:val="28"/>
          <w:szCs w:val="28"/>
          <w:lang w:eastAsia="ru-RU"/>
        </w:rPr>
        <w:t>тыс. сом.</w:t>
      </w:r>
      <w:r w:rsidR="00C5767A" w:rsidRPr="003C3B6E">
        <w:rPr>
          <w:rFonts w:ascii="Times New Roman" w:eastAsia="Times New Roman" w:hAnsi="Times New Roman" w:cs="Times New Roman"/>
          <w:sz w:val="28"/>
          <w:szCs w:val="28"/>
          <w:lang w:eastAsia="ru-RU"/>
        </w:rPr>
        <w:t xml:space="preserve"> против</w:t>
      </w:r>
      <w:r w:rsidRPr="003C3B6E">
        <w:rPr>
          <w:rFonts w:ascii="Times New Roman" w:eastAsia="Times New Roman" w:hAnsi="Times New Roman" w:cs="Times New Roman"/>
          <w:sz w:val="28"/>
          <w:szCs w:val="28"/>
          <w:lang w:eastAsia="ru-RU"/>
        </w:rPr>
        <w:t xml:space="preserve"> </w:t>
      </w:r>
      <w:r w:rsidR="001424D4" w:rsidRPr="003C3B6E">
        <w:rPr>
          <w:rFonts w:ascii="Times New Roman" w:eastAsia="Times New Roman" w:hAnsi="Times New Roman" w:cs="Times New Roman"/>
          <w:bCs/>
          <w:sz w:val="28"/>
          <w:szCs w:val="28"/>
          <w:lang w:eastAsia="ru-RU"/>
        </w:rPr>
        <w:t xml:space="preserve">327770,0 </w:t>
      </w:r>
      <w:r w:rsidR="00EB1C89" w:rsidRPr="003C3B6E">
        <w:rPr>
          <w:rFonts w:ascii="Times New Roman" w:eastAsia="Times New Roman" w:hAnsi="Times New Roman" w:cs="Times New Roman"/>
          <w:sz w:val="28"/>
          <w:szCs w:val="28"/>
          <w:lang w:eastAsia="ru-RU"/>
        </w:rPr>
        <w:t>тыс. сом</w:t>
      </w:r>
      <w:proofErr w:type="gramStart"/>
      <w:r w:rsidR="00EB1C89" w:rsidRPr="003C3B6E">
        <w:rPr>
          <w:rFonts w:ascii="Times New Roman" w:eastAsia="Times New Roman" w:hAnsi="Times New Roman" w:cs="Times New Roman"/>
          <w:sz w:val="28"/>
          <w:szCs w:val="28"/>
          <w:lang w:eastAsia="ru-RU"/>
        </w:rPr>
        <w:t xml:space="preserve">., </w:t>
      </w:r>
      <w:proofErr w:type="gramEnd"/>
      <w:r w:rsidR="00EB1C89" w:rsidRPr="003C3B6E">
        <w:rPr>
          <w:rFonts w:ascii="Times New Roman" w:eastAsia="Times New Roman" w:hAnsi="Times New Roman" w:cs="Times New Roman"/>
          <w:sz w:val="28"/>
          <w:szCs w:val="28"/>
          <w:lang w:eastAsia="ru-RU"/>
        </w:rPr>
        <w:t xml:space="preserve">или в </w:t>
      </w:r>
      <w:r w:rsidR="001424D4" w:rsidRPr="003C3B6E">
        <w:rPr>
          <w:rFonts w:ascii="Times New Roman" w:eastAsia="Times New Roman" w:hAnsi="Times New Roman" w:cs="Times New Roman"/>
          <w:sz w:val="28"/>
          <w:szCs w:val="28"/>
          <w:lang w:eastAsia="ru-RU"/>
        </w:rPr>
        <w:t>4,5</w:t>
      </w:r>
      <w:r w:rsidR="00EB1C89" w:rsidRPr="003C3B6E">
        <w:rPr>
          <w:rFonts w:ascii="Times New Roman" w:eastAsia="Times New Roman" w:hAnsi="Times New Roman" w:cs="Times New Roman"/>
          <w:sz w:val="28"/>
          <w:szCs w:val="28"/>
          <w:lang w:eastAsia="ru-RU"/>
        </w:rPr>
        <w:t xml:space="preserve"> раза больше</w:t>
      </w:r>
      <w:r w:rsidR="003A1618" w:rsidRPr="003C3B6E">
        <w:rPr>
          <w:rFonts w:ascii="Times New Roman" w:eastAsia="Times New Roman" w:hAnsi="Times New Roman" w:cs="Times New Roman"/>
          <w:sz w:val="28"/>
          <w:szCs w:val="28"/>
          <w:lang w:eastAsia="ru-RU"/>
        </w:rPr>
        <w:t xml:space="preserve"> </w:t>
      </w:r>
      <w:r w:rsidRPr="003C3B6E">
        <w:rPr>
          <w:rFonts w:ascii="Times New Roman" w:eastAsia="Times New Roman" w:hAnsi="Times New Roman" w:cs="Times New Roman"/>
          <w:i/>
          <w:sz w:val="28"/>
          <w:szCs w:val="28"/>
          <w:lang w:eastAsia="ru-RU"/>
        </w:rPr>
        <w:t>[</w:t>
      </w:r>
      <w:hyperlink r:id="rId32" w:history="1">
        <w:r w:rsidRPr="003C3B6E">
          <w:rPr>
            <w:rFonts w:ascii="Times New Roman" w:hAnsi="Times New Roman" w:cs="Times New Roman"/>
            <w:i/>
            <w:sz w:val="28"/>
            <w:szCs w:val="28"/>
          </w:rPr>
          <w:t>http://socfond.kg/ru/news/321-O-biudzhietie-Sotsialnogho-fonda-Kyrghyzskoi-Riesp/</w:t>
        </w:r>
      </w:hyperlink>
      <w:r w:rsidR="00D97CB8" w:rsidRPr="003C3B6E">
        <w:rPr>
          <w:rFonts w:ascii="Times New Roman" w:hAnsi="Times New Roman" w:cs="Times New Roman"/>
          <w:sz w:val="24"/>
          <w:szCs w:val="24"/>
        </w:rPr>
        <w:t xml:space="preserve"> </w:t>
      </w:r>
      <w:r w:rsidR="00D97CB8" w:rsidRPr="003C3B6E">
        <w:rPr>
          <w:rFonts w:ascii="Times New Roman" w:hAnsi="Times New Roman" w:cs="Times New Roman"/>
          <w:i/>
          <w:sz w:val="28"/>
          <w:szCs w:val="28"/>
        </w:rPr>
        <w:t>http://socfond.kg/ru/about_fund/2020-2021-ghody</w:t>
      </w:r>
      <w:r w:rsidRPr="003C3B6E">
        <w:rPr>
          <w:rFonts w:ascii="Times New Roman" w:hAnsi="Times New Roman" w:cs="Times New Roman"/>
          <w:i/>
          <w:sz w:val="28"/>
          <w:szCs w:val="28"/>
        </w:rPr>
        <w:t>].</w:t>
      </w:r>
    </w:p>
    <w:p w:rsidR="00B24D27" w:rsidRPr="003C3B6E" w:rsidRDefault="000F5975" w:rsidP="001C040E">
      <w:pPr>
        <w:tabs>
          <w:tab w:val="left" w:pos="993"/>
        </w:tabs>
        <w:spacing w:after="0" w:line="240" w:lineRule="auto"/>
        <w:jc w:val="both"/>
        <w:rPr>
          <w:szCs w:val="28"/>
        </w:rPr>
      </w:pPr>
      <w:r w:rsidRPr="003C3B6E">
        <w:rPr>
          <w:rFonts w:ascii="Times New Roman" w:eastAsia="Times New Roman" w:hAnsi="Times New Roman" w:cs="Times New Roman"/>
          <w:sz w:val="28"/>
          <w:szCs w:val="28"/>
          <w:lang w:eastAsia="ru-RU"/>
        </w:rPr>
        <w:t xml:space="preserve">         </w:t>
      </w:r>
      <w:r w:rsidR="00E308BA" w:rsidRPr="003C3B6E">
        <w:rPr>
          <w:rFonts w:ascii="Times New Roman" w:eastAsia="Times New Roman" w:hAnsi="Times New Roman" w:cs="Times New Roman"/>
          <w:sz w:val="28"/>
          <w:szCs w:val="28"/>
          <w:lang w:eastAsia="ru-RU"/>
        </w:rPr>
        <w:t xml:space="preserve">Для целей формирования и инвестирования средств пенсионных накоплений </w:t>
      </w:r>
      <w:r w:rsidR="00C849FE" w:rsidRPr="003C3B6E">
        <w:rPr>
          <w:rFonts w:ascii="Times New Roman" w:eastAsia="Times New Roman" w:hAnsi="Times New Roman" w:cs="Times New Roman"/>
          <w:sz w:val="28"/>
          <w:szCs w:val="28"/>
          <w:lang w:eastAsia="ru-RU"/>
        </w:rPr>
        <w:t>в 201</w:t>
      </w:r>
      <w:r w:rsidR="00015C94" w:rsidRPr="003C3B6E">
        <w:rPr>
          <w:rFonts w:ascii="Times New Roman" w:eastAsia="Times New Roman" w:hAnsi="Times New Roman" w:cs="Times New Roman"/>
          <w:sz w:val="28"/>
          <w:szCs w:val="28"/>
          <w:lang w:eastAsia="ru-RU"/>
        </w:rPr>
        <w:t xml:space="preserve">0 году </w:t>
      </w:r>
      <w:r w:rsidR="00C849FE" w:rsidRPr="003C3B6E">
        <w:rPr>
          <w:rFonts w:ascii="Times New Roman" w:eastAsia="Times New Roman" w:hAnsi="Times New Roman" w:cs="Times New Roman"/>
          <w:sz w:val="28"/>
          <w:szCs w:val="28"/>
          <w:lang w:eastAsia="ru-RU"/>
        </w:rPr>
        <w:t xml:space="preserve"> в </w:t>
      </w:r>
      <w:proofErr w:type="spellStart"/>
      <w:r w:rsidR="00E308BA" w:rsidRPr="003C3B6E">
        <w:rPr>
          <w:rFonts w:ascii="Times New Roman" w:eastAsia="Times New Roman" w:hAnsi="Times New Roman" w:cs="Times New Roman"/>
          <w:sz w:val="28"/>
          <w:szCs w:val="28"/>
          <w:lang w:eastAsia="ru-RU"/>
        </w:rPr>
        <w:t>Соцфонд</w:t>
      </w:r>
      <w:r w:rsidR="00C849FE" w:rsidRPr="003C3B6E">
        <w:rPr>
          <w:rFonts w:ascii="Times New Roman" w:eastAsia="Times New Roman" w:hAnsi="Times New Roman" w:cs="Times New Roman"/>
          <w:sz w:val="28"/>
          <w:szCs w:val="28"/>
          <w:lang w:eastAsia="ru-RU"/>
        </w:rPr>
        <w:t>е</w:t>
      </w:r>
      <w:proofErr w:type="spellEnd"/>
      <w:r w:rsidR="00E308BA" w:rsidRPr="003C3B6E">
        <w:rPr>
          <w:rFonts w:ascii="Times New Roman" w:eastAsia="Times New Roman" w:hAnsi="Times New Roman" w:cs="Times New Roman"/>
          <w:sz w:val="28"/>
          <w:szCs w:val="28"/>
          <w:lang w:eastAsia="ru-RU"/>
        </w:rPr>
        <w:t xml:space="preserve"> </w:t>
      </w:r>
      <w:r w:rsidR="00D97CB8" w:rsidRPr="003C3B6E">
        <w:rPr>
          <w:rFonts w:ascii="Times New Roman" w:eastAsia="Times New Roman" w:hAnsi="Times New Roman" w:cs="Times New Roman"/>
          <w:sz w:val="28"/>
          <w:szCs w:val="28"/>
          <w:lang w:eastAsia="ru-RU"/>
        </w:rPr>
        <w:t xml:space="preserve">был </w:t>
      </w:r>
      <w:r w:rsidR="00E308BA" w:rsidRPr="003C3B6E">
        <w:rPr>
          <w:rFonts w:ascii="Times New Roman" w:eastAsia="Times New Roman" w:hAnsi="Times New Roman" w:cs="Times New Roman"/>
          <w:sz w:val="28"/>
          <w:szCs w:val="28"/>
          <w:lang w:eastAsia="ru-RU"/>
        </w:rPr>
        <w:t>созда</w:t>
      </w:r>
      <w:r w:rsidR="00D97CB8" w:rsidRPr="003C3B6E">
        <w:rPr>
          <w:rFonts w:ascii="Times New Roman" w:eastAsia="Times New Roman" w:hAnsi="Times New Roman" w:cs="Times New Roman"/>
          <w:sz w:val="28"/>
          <w:szCs w:val="28"/>
          <w:lang w:eastAsia="ru-RU"/>
        </w:rPr>
        <w:t>н</w:t>
      </w:r>
      <w:r w:rsidR="001C040E" w:rsidRPr="003C3B6E">
        <w:rPr>
          <w:rFonts w:ascii="Times New Roman" w:eastAsia="Times New Roman" w:hAnsi="Times New Roman" w:cs="Times New Roman"/>
          <w:sz w:val="28"/>
          <w:szCs w:val="28"/>
          <w:lang w:eastAsia="ru-RU"/>
        </w:rPr>
        <w:t xml:space="preserve"> целевой страховой фонд </w:t>
      </w:r>
      <w:proofErr w:type="gramStart"/>
      <w:r w:rsidR="00AC7644" w:rsidRPr="003C3B6E">
        <w:rPr>
          <w:rFonts w:ascii="Times New Roman" w:eastAsia="Times New Roman" w:hAnsi="Times New Roman" w:cs="Times New Roman"/>
          <w:sz w:val="28"/>
          <w:szCs w:val="28"/>
          <w:lang w:eastAsia="ru-RU"/>
        </w:rPr>
        <w:t>-Г</w:t>
      </w:r>
      <w:proofErr w:type="gramEnd"/>
      <w:r w:rsidR="00AC7644" w:rsidRPr="003C3B6E">
        <w:rPr>
          <w:rFonts w:ascii="Times New Roman" w:eastAsia="Times New Roman" w:hAnsi="Times New Roman" w:cs="Times New Roman"/>
          <w:sz w:val="28"/>
          <w:szCs w:val="28"/>
          <w:lang w:eastAsia="ru-RU"/>
        </w:rPr>
        <w:t>осударственный накопительный пенсионный фонд</w:t>
      </w:r>
      <w:r w:rsidR="00D97CB8" w:rsidRPr="003C3B6E">
        <w:rPr>
          <w:rFonts w:ascii="Times New Roman" w:eastAsia="Times New Roman" w:hAnsi="Times New Roman" w:cs="Times New Roman"/>
          <w:sz w:val="28"/>
          <w:szCs w:val="28"/>
          <w:lang w:eastAsia="ru-RU"/>
        </w:rPr>
        <w:t>.</w:t>
      </w:r>
      <w:r w:rsidR="001C040E" w:rsidRPr="003C3B6E">
        <w:rPr>
          <w:rFonts w:ascii="Times New Roman" w:eastAsia="Times New Roman" w:hAnsi="Times New Roman" w:cs="Times New Roman"/>
          <w:sz w:val="28"/>
          <w:szCs w:val="28"/>
          <w:lang w:eastAsia="ru-RU"/>
        </w:rPr>
        <w:t xml:space="preserve"> </w:t>
      </w:r>
      <w:r w:rsidR="00D20242" w:rsidRPr="003C3B6E">
        <w:rPr>
          <w:rFonts w:ascii="Times New Roman" w:eastAsia="Times New Roman" w:hAnsi="Times New Roman" w:cs="Times New Roman"/>
          <w:sz w:val="28"/>
          <w:szCs w:val="28"/>
          <w:lang w:eastAsia="ru-RU"/>
        </w:rPr>
        <w:t>Динамика доходов и расходов ГНПФ за 2010-201</w:t>
      </w:r>
      <w:r w:rsidR="00147EAA" w:rsidRPr="003C3B6E">
        <w:rPr>
          <w:rFonts w:ascii="Times New Roman" w:eastAsia="Times New Roman" w:hAnsi="Times New Roman" w:cs="Times New Roman"/>
          <w:sz w:val="28"/>
          <w:szCs w:val="28"/>
          <w:lang w:eastAsia="ru-RU"/>
        </w:rPr>
        <w:t>9</w:t>
      </w:r>
      <w:r w:rsidR="00D20242" w:rsidRPr="003C3B6E">
        <w:rPr>
          <w:rFonts w:ascii="Times New Roman" w:eastAsia="Times New Roman" w:hAnsi="Times New Roman" w:cs="Times New Roman"/>
          <w:sz w:val="28"/>
          <w:szCs w:val="28"/>
          <w:lang w:eastAsia="ru-RU"/>
        </w:rPr>
        <w:t xml:space="preserve"> годы показан</w:t>
      </w:r>
      <w:r w:rsidR="00B24D27" w:rsidRPr="003C3B6E">
        <w:rPr>
          <w:rFonts w:ascii="Times New Roman" w:eastAsia="Times New Roman" w:hAnsi="Times New Roman" w:cs="Times New Roman"/>
          <w:sz w:val="28"/>
          <w:szCs w:val="28"/>
          <w:lang w:eastAsia="ru-RU"/>
        </w:rPr>
        <w:t>а</w:t>
      </w:r>
      <w:r w:rsidR="00D20242" w:rsidRPr="003C3B6E">
        <w:rPr>
          <w:rFonts w:ascii="Times New Roman" w:eastAsia="Times New Roman" w:hAnsi="Times New Roman" w:cs="Times New Roman"/>
          <w:sz w:val="28"/>
          <w:szCs w:val="28"/>
          <w:lang w:eastAsia="ru-RU"/>
        </w:rPr>
        <w:t xml:space="preserve"> </w:t>
      </w:r>
      <w:r w:rsidR="00B24D27" w:rsidRPr="003C3B6E">
        <w:rPr>
          <w:rFonts w:ascii="Times New Roman" w:eastAsia="Times New Roman" w:hAnsi="Times New Roman" w:cs="Times New Roman"/>
          <w:sz w:val="28"/>
          <w:szCs w:val="28"/>
          <w:lang w:eastAsia="ru-RU"/>
        </w:rPr>
        <w:t xml:space="preserve"> на рисунке</w:t>
      </w:r>
      <w:r w:rsidR="00BB4539" w:rsidRPr="003C3B6E">
        <w:rPr>
          <w:rFonts w:ascii="Times New Roman" w:eastAsia="Times New Roman" w:hAnsi="Times New Roman" w:cs="Times New Roman"/>
          <w:sz w:val="28"/>
          <w:szCs w:val="28"/>
          <w:lang w:eastAsia="ru-RU"/>
        </w:rPr>
        <w:t xml:space="preserve"> </w:t>
      </w:r>
      <w:r w:rsidR="00EA7D8A" w:rsidRPr="003C3B6E">
        <w:rPr>
          <w:rFonts w:ascii="Times New Roman" w:eastAsia="Times New Roman" w:hAnsi="Times New Roman" w:cs="Times New Roman"/>
          <w:sz w:val="28"/>
          <w:szCs w:val="28"/>
          <w:lang w:val="ky-KG" w:eastAsia="ru-RU"/>
        </w:rPr>
        <w:t>2.</w:t>
      </w:r>
      <w:r w:rsidR="00C76AC1" w:rsidRPr="003C3B6E">
        <w:rPr>
          <w:rFonts w:ascii="Times New Roman" w:eastAsia="Times New Roman" w:hAnsi="Times New Roman" w:cs="Times New Roman"/>
          <w:sz w:val="28"/>
          <w:szCs w:val="28"/>
          <w:lang w:eastAsia="ru-RU"/>
        </w:rPr>
        <w:t>4</w:t>
      </w:r>
      <w:r w:rsidR="00BB4539" w:rsidRPr="003C3B6E">
        <w:rPr>
          <w:rFonts w:ascii="Times New Roman" w:eastAsia="Times New Roman" w:hAnsi="Times New Roman" w:cs="Times New Roman"/>
          <w:sz w:val="28"/>
          <w:szCs w:val="28"/>
          <w:lang w:eastAsia="ru-RU"/>
        </w:rPr>
        <w:t>.</w:t>
      </w:r>
      <w:r w:rsidR="00D20242" w:rsidRPr="003C3B6E">
        <w:rPr>
          <w:rFonts w:ascii="Times New Roman" w:eastAsia="Times New Roman" w:hAnsi="Times New Roman" w:cs="Times New Roman"/>
          <w:sz w:val="28"/>
          <w:szCs w:val="28"/>
          <w:lang w:eastAsia="ru-RU"/>
        </w:rPr>
        <w:t xml:space="preserve"> </w:t>
      </w:r>
    </w:p>
    <w:p w:rsidR="00B24D27" w:rsidRPr="003C3B6E" w:rsidRDefault="00294C26" w:rsidP="00294C26">
      <w:pPr>
        <w:spacing w:after="0" w:line="240" w:lineRule="auto"/>
        <w:ind w:firstLine="142"/>
        <w:jc w:val="both"/>
        <w:rPr>
          <w:rFonts w:ascii="Times New Roman" w:eastAsia="Times New Roman" w:hAnsi="Times New Roman" w:cs="Times New Roman"/>
          <w:sz w:val="28"/>
          <w:szCs w:val="28"/>
          <w:lang w:eastAsia="ru-RU"/>
        </w:rPr>
      </w:pPr>
      <w:r w:rsidRPr="003C3B6E">
        <w:rPr>
          <w:noProof/>
          <w:lang w:val="ky-KG" w:eastAsia="ky-KG"/>
        </w:rPr>
        <w:drawing>
          <wp:inline distT="0" distB="0" distL="0" distR="0" wp14:anchorId="260F9758" wp14:editId="3F2DC6B0">
            <wp:extent cx="5837275" cy="2743200"/>
            <wp:effectExtent l="0" t="0" r="11430" b="1905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D20242" w:rsidRPr="003C3B6E" w:rsidRDefault="00EA7D8A" w:rsidP="00274D9A">
      <w:pPr>
        <w:tabs>
          <w:tab w:val="left" w:pos="993"/>
        </w:tabs>
        <w:spacing w:after="0" w:line="240" w:lineRule="auto"/>
        <w:ind w:firstLine="709"/>
        <w:jc w:val="center"/>
        <w:rPr>
          <w:rFonts w:ascii="Times New Roman" w:eastAsia="Times New Roman" w:hAnsi="Times New Roman" w:cs="Times New Roman"/>
          <w:sz w:val="28"/>
          <w:szCs w:val="28"/>
          <w:lang w:eastAsia="ru-RU"/>
        </w:rPr>
      </w:pPr>
      <w:r w:rsidRPr="003C3B6E">
        <w:rPr>
          <w:rFonts w:ascii="Times New Roman" w:eastAsia="Times New Roman" w:hAnsi="Times New Roman" w:cs="Times New Roman"/>
          <w:b/>
          <w:sz w:val="28"/>
          <w:szCs w:val="28"/>
          <w:lang w:eastAsia="ru-RU"/>
        </w:rPr>
        <w:t xml:space="preserve">Рис. </w:t>
      </w:r>
      <w:r w:rsidRPr="003C3B6E">
        <w:rPr>
          <w:rFonts w:ascii="Times New Roman" w:eastAsia="Times New Roman" w:hAnsi="Times New Roman" w:cs="Times New Roman"/>
          <w:b/>
          <w:sz w:val="28"/>
          <w:szCs w:val="28"/>
          <w:lang w:val="ky-KG" w:eastAsia="ru-RU"/>
        </w:rPr>
        <w:t>2</w:t>
      </w:r>
      <w:r w:rsidR="00B24D27" w:rsidRPr="003C3B6E">
        <w:rPr>
          <w:rFonts w:ascii="Times New Roman" w:eastAsia="Times New Roman" w:hAnsi="Times New Roman" w:cs="Times New Roman"/>
          <w:b/>
          <w:sz w:val="28"/>
          <w:szCs w:val="28"/>
          <w:lang w:eastAsia="ru-RU"/>
        </w:rPr>
        <w:t>.</w:t>
      </w:r>
      <w:r w:rsidRPr="003C3B6E">
        <w:rPr>
          <w:rFonts w:ascii="Times New Roman" w:eastAsia="Times New Roman" w:hAnsi="Times New Roman" w:cs="Times New Roman"/>
          <w:b/>
          <w:sz w:val="28"/>
          <w:szCs w:val="28"/>
          <w:lang w:val="ky-KG" w:eastAsia="ru-RU"/>
        </w:rPr>
        <w:t>4.</w:t>
      </w:r>
      <w:r w:rsidR="00B24D27" w:rsidRPr="003C3B6E">
        <w:rPr>
          <w:rFonts w:ascii="Times New Roman" w:eastAsia="Times New Roman" w:hAnsi="Times New Roman" w:cs="Times New Roman"/>
          <w:b/>
          <w:sz w:val="28"/>
          <w:szCs w:val="28"/>
          <w:lang w:eastAsia="ru-RU"/>
        </w:rPr>
        <w:t xml:space="preserve"> </w:t>
      </w:r>
      <w:r w:rsidR="00C90FB3" w:rsidRPr="003C3B6E">
        <w:rPr>
          <w:rFonts w:ascii="Times New Roman" w:eastAsia="Times New Roman" w:hAnsi="Times New Roman" w:cs="Times New Roman"/>
          <w:sz w:val="28"/>
          <w:szCs w:val="28"/>
          <w:lang w:val="ky-KG" w:eastAsia="ru-RU"/>
        </w:rPr>
        <w:t>Динамика д</w:t>
      </w:r>
      <w:proofErr w:type="spellStart"/>
      <w:r w:rsidR="00D20242" w:rsidRPr="003C3B6E">
        <w:rPr>
          <w:rFonts w:ascii="Times New Roman" w:eastAsia="Times New Roman" w:hAnsi="Times New Roman" w:cs="Times New Roman"/>
          <w:sz w:val="28"/>
          <w:szCs w:val="28"/>
          <w:lang w:eastAsia="ru-RU"/>
        </w:rPr>
        <w:t>оход</w:t>
      </w:r>
      <w:proofErr w:type="spellEnd"/>
      <w:r w:rsidR="00C90FB3" w:rsidRPr="003C3B6E">
        <w:rPr>
          <w:rFonts w:ascii="Times New Roman" w:eastAsia="Times New Roman" w:hAnsi="Times New Roman" w:cs="Times New Roman"/>
          <w:sz w:val="28"/>
          <w:szCs w:val="28"/>
          <w:lang w:val="ky-KG" w:eastAsia="ru-RU"/>
        </w:rPr>
        <w:t>ов</w:t>
      </w:r>
      <w:r w:rsidR="00D20242" w:rsidRPr="003C3B6E">
        <w:rPr>
          <w:rFonts w:ascii="Times New Roman" w:eastAsia="Times New Roman" w:hAnsi="Times New Roman" w:cs="Times New Roman"/>
          <w:sz w:val="28"/>
          <w:szCs w:val="28"/>
          <w:lang w:eastAsia="ru-RU"/>
        </w:rPr>
        <w:t xml:space="preserve"> и расход</w:t>
      </w:r>
      <w:r w:rsidR="00C90FB3" w:rsidRPr="003C3B6E">
        <w:rPr>
          <w:rFonts w:ascii="Times New Roman" w:eastAsia="Times New Roman" w:hAnsi="Times New Roman" w:cs="Times New Roman"/>
          <w:sz w:val="28"/>
          <w:szCs w:val="28"/>
          <w:lang w:val="ky-KG" w:eastAsia="ru-RU"/>
        </w:rPr>
        <w:t>ов</w:t>
      </w:r>
      <w:r w:rsidR="00BB4539" w:rsidRPr="003C3B6E">
        <w:rPr>
          <w:rFonts w:ascii="Times New Roman" w:eastAsia="Times New Roman" w:hAnsi="Times New Roman" w:cs="Times New Roman"/>
          <w:sz w:val="28"/>
          <w:szCs w:val="28"/>
          <w:lang w:val="ky-KG" w:eastAsia="ru-RU"/>
        </w:rPr>
        <w:t xml:space="preserve"> </w:t>
      </w:r>
      <w:r w:rsidR="001A3B42" w:rsidRPr="003C3B6E">
        <w:rPr>
          <w:rFonts w:ascii="Times New Roman" w:eastAsia="Times New Roman" w:hAnsi="Times New Roman" w:cs="Times New Roman"/>
          <w:sz w:val="28"/>
          <w:szCs w:val="28"/>
          <w:lang w:eastAsia="ru-RU"/>
        </w:rPr>
        <w:t>ГНП</w:t>
      </w:r>
      <w:r w:rsidR="00BB4539" w:rsidRPr="003C3B6E">
        <w:rPr>
          <w:rFonts w:ascii="Times New Roman" w:eastAsia="Times New Roman" w:hAnsi="Times New Roman" w:cs="Times New Roman"/>
          <w:sz w:val="28"/>
          <w:szCs w:val="28"/>
          <w:lang w:eastAsia="ru-RU"/>
        </w:rPr>
        <w:t>Ф</w:t>
      </w:r>
      <w:r w:rsidR="00D20242" w:rsidRPr="003C3B6E">
        <w:rPr>
          <w:rFonts w:ascii="Times New Roman" w:eastAsia="Times New Roman" w:hAnsi="Times New Roman" w:cs="Times New Roman"/>
          <w:sz w:val="28"/>
          <w:szCs w:val="28"/>
          <w:lang w:eastAsia="ru-RU"/>
        </w:rPr>
        <w:t>, млн сом.</w:t>
      </w:r>
    </w:p>
    <w:p w:rsidR="006C7479" w:rsidRPr="003C3B6E" w:rsidRDefault="006C7479" w:rsidP="00274D9A">
      <w:pPr>
        <w:spacing w:after="0" w:line="240" w:lineRule="auto"/>
        <w:contextualSpacing/>
        <w:rPr>
          <w:rFonts w:ascii="Times New Roman" w:hAnsi="Times New Roman" w:cs="Times New Roman"/>
          <w:i/>
          <w:sz w:val="24"/>
          <w:szCs w:val="24"/>
        </w:rPr>
      </w:pPr>
      <w:r w:rsidRPr="003C3B6E">
        <w:rPr>
          <w:rFonts w:ascii="Times New Roman" w:eastAsia="Times New Roman" w:hAnsi="Times New Roman" w:cs="Times New Roman"/>
          <w:sz w:val="24"/>
          <w:szCs w:val="24"/>
          <w:lang w:val="ky-KG"/>
        </w:rPr>
        <w:t xml:space="preserve">Источник: </w:t>
      </w:r>
      <w:r w:rsidR="009B2BF7" w:rsidRPr="003C3B6E">
        <w:rPr>
          <w:rFonts w:ascii="Times New Roman" w:eastAsia="Times New Roman" w:hAnsi="Times New Roman" w:cs="Times New Roman"/>
          <w:sz w:val="24"/>
          <w:szCs w:val="24"/>
          <w:lang w:val="ky-KG"/>
        </w:rPr>
        <w:t>составлена по данным</w:t>
      </w:r>
      <w:r w:rsidR="00B24D27" w:rsidRPr="003C3B6E">
        <w:rPr>
          <w:rFonts w:ascii="Times New Roman" w:eastAsia="Times New Roman" w:hAnsi="Times New Roman" w:cs="Times New Roman"/>
          <w:sz w:val="24"/>
          <w:szCs w:val="24"/>
        </w:rPr>
        <w:t xml:space="preserve"> </w:t>
      </w:r>
      <w:r w:rsidR="00B24D27" w:rsidRPr="003C3B6E">
        <w:rPr>
          <w:rFonts w:ascii="Times New Roman" w:eastAsia="Times New Roman" w:hAnsi="Times New Roman" w:cs="Times New Roman"/>
          <w:i/>
          <w:sz w:val="24"/>
          <w:szCs w:val="24"/>
        </w:rPr>
        <w:t>[</w:t>
      </w:r>
      <w:hyperlink r:id="rId34" w:history="1">
        <w:r w:rsidR="00B24D27" w:rsidRPr="003C3B6E">
          <w:rPr>
            <w:rFonts w:ascii="Times New Roman" w:hAnsi="Times New Roman" w:cs="Times New Roman"/>
            <w:i/>
            <w:sz w:val="24"/>
            <w:szCs w:val="24"/>
          </w:rPr>
          <w:t>http://socfond.kg/ru/news/321-O-biudzhietie-Sotsialnogho-fonda-Kyrghyzskoi-Riesp/</w:t>
        </w:r>
      </w:hyperlink>
      <w:r w:rsidR="00B24D27" w:rsidRPr="003C3B6E">
        <w:rPr>
          <w:rFonts w:ascii="Times New Roman" w:hAnsi="Times New Roman" w:cs="Times New Roman"/>
          <w:i/>
          <w:sz w:val="24"/>
          <w:szCs w:val="24"/>
        </w:rPr>
        <w:t xml:space="preserve"> http://socfond.kg/ru/about_fund/2020-2021-ghody/</w:t>
      </w:r>
      <w:r w:rsidR="00B24D27" w:rsidRPr="003C3B6E">
        <w:rPr>
          <w:rFonts w:ascii="Times New Roman" w:eastAsia="Times New Roman" w:hAnsi="Times New Roman" w:cs="Times New Roman"/>
          <w:i/>
          <w:sz w:val="24"/>
          <w:szCs w:val="24"/>
        </w:rPr>
        <w:t>]</w:t>
      </w:r>
    </w:p>
    <w:p w:rsidR="00873B70" w:rsidRPr="003C3B6E" w:rsidRDefault="00C94F9A" w:rsidP="006B1B7F">
      <w:pPr>
        <w:spacing w:before="240" w:after="0" w:line="240" w:lineRule="auto"/>
        <w:ind w:firstLine="708"/>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Д</w:t>
      </w:r>
      <w:r w:rsidR="002158EF" w:rsidRPr="003C3B6E">
        <w:rPr>
          <w:rFonts w:ascii="Times New Roman" w:eastAsia="Times New Roman" w:hAnsi="Times New Roman" w:cs="Times New Roman"/>
          <w:sz w:val="28"/>
          <w:szCs w:val="28"/>
          <w:lang w:eastAsia="ru-RU"/>
        </w:rPr>
        <w:t xml:space="preserve">иагностика </w:t>
      </w:r>
      <w:r w:rsidR="00BE2085" w:rsidRPr="003C3B6E">
        <w:rPr>
          <w:rFonts w:ascii="Times New Roman" w:eastAsia="Times New Roman" w:hAnsi="Times New Roman" w:cs="Times New Roman"/>
          <w:sz w:val="28"/>
          <w:szCs w:val="28"/>
          <w:lang w:eastAsia="ru-RU"/>
        </w:rPr>
        <w:t xml:space="preserve">формирования ГНПФ и </w:t>
      </w:r>
      <w:r w:rsidR="002158EF" w:rsidRPr="003C3B6E">
        <w:rPr>
          <w:rFonts w:ascii="Times New Roman" w:eastAsia="Times New Roman" w:hAnsi="Times New Roman" w:cs="Times New Roman"/>
          <w:sz w:val="28"/>
          <w:szCs w:val="28"/>
          <w:lang w:eastAsia="ru-RU"/>
        </w:rPr>
        <w:t xml:space="preserve">введения накопительной пенсионной системы показала в целом ее позитивность, во-первых, резко повысилась финансовая устойчивость </w:t>
      </w:r>
      <w:proofErr w:type="spellStart"/>
      <w:r w:rsidR="002158EF" w:rsidRPr="003C3B6E">
        <w:rPr>
          <w:rFonts w:ascii="Times New Roman" w:eastAsia="Times New Roman" w:hAnsi="Times New Roman" w:cs="Times New Roman"/>
          <w:sz w:val="28"/>
          <w:szCs w:val="28"/>
          <w:lang w:eastAsia="ru-RU"/>
        </w:rPr>
        <w:t>Соцфонда</w:t>
      </w:r>
      <w:proofErr w:type="spellEnd"/>
      <w:r w:rsidR="002158EF" w:rsidRPr="003C3B6E">
        <w:rPr>
          <w:rFonts w:ascii="Times New Roman" w:eastAsia="Times New Roman" w:hAnsi="Times New Roman" w:cs="Times New Roman"/>
          <w:sz w:val="28"/>
          <w:szCs w:val="28"/>
          <w:lang w:eastAsia="ru-RU"/>
        </w:rPr>
        <w:t xml:space="preserve"> в целом</w:t>
      </w:r>
      <w:r w:rsidR="006B1B7F" w:rsidRPr="003C3B6E">
        <w:rPr>
          <w:rFonts w:ascii="Times New Roman" w:eastAsia="Times New Roman" w:hAnsi="Times New Roman" w:cs="Times New Roman"/>
          <w:sz w:val="28"/>
          <w:szCs w:val="28"/>
          <w:lang w:eastAsia="ru-RU"/>
        </w:rPr>
        <w:t xml:space="preserve"> (</w:t>
      </w:r>
      <w:proofErr w:type="spellStart"/>
      <w:r w:rsidR="006B1B7F" w:rsidRPr="003C3B6E">
        <w:rPr>
          <w:rFonts w:ascii="Times New Roman" w:eastAsia="Times New Roman" w:hAnsi="Times New Roman" w:cs="Times New Roman"/>
          <w:sz w:val="28"/>
          <w:szCs w:val="28"/>
          <w:lang w:eastAsia="ru-RU"/>
        </w:rPr>
        <w:t>см</w:t>
      </w:r>
      <w:proofErr w:type="gramStart"/>
      <w:r w:rsidR="006B1B7F" w:rsidRPr="003C3B6E">
        <w:rPr>
          <w:rFonts w:ascii="Times New Roman" w:eastAsia="Times New Roman" w:hAnsi="Times New Roman" w:cs="Times New Roman"/>
          <w:sz w:val="28"/>
          <w:szCs w:val="28"/>
          <w:lang w:eastAsia="ru-RU"/>
        </w:rPr>
        <w:t>.т</w:t>
      </w:r>
      <w:proofErr w:type="gramEnd"/>
      <w:r w:rsidR="006B1B7F" w:rsidRPr="003C3B6E">
        <w:rPr>
          <w:rFonts w:ascii="Times New Roman" w:eastAsia="Times New Roman" w:hAnsi="Times New Roman" w:cs="Times New Roman"/>
          <w:sz w:val="28"/>
          <w:szCs w:val="28"/>
          <w:lang w:eastAsia="ru-RU"/>
        </w:rPr>
        <w:t>абл</w:t>
      </w:r>
      <w:proofErr w:type="spellEnd"/>
      <w:r w:rsidR="006B1B7F" w:rsidRPr="003C3B6E">
        <w:rPr>
          <w:rFonts w:ascii="Times New Roman" w:eastAsia="Times New Roman" w:hAnsi="Times New Roman" w:cs="Times New Roman"/>
          <w:sz w:val="28"/>
          <w:szCs w:val="28"/>
          <w:lang w:eastAsia="ru-RU"/>
        </w:rPr>
        <w:t>. 2</w:t>
      </w:r>
      <w:r w:rsidR="00EA7D8A" w:rsidRPr="003C3B6E">
        <w:rPr>
          <w:rFonts w:ascii="Times New Roman" w:eastAsia="Times New Roman" w:hAnsi="Times New Roman" w:cs="Times New Roman"/>
          <w:sz w:val="28"/>
          <w:szCs w:val="28"/>
          <w:lang w:val="ky-KG" w:eastAsia="ru-RU"/>
        </w:rPr>
        <w:t>.2</w:t>
      </w:r>
      <w:r w:rsidR="006B1B7F" w:rsidRPr="003C3B6E">
        <w:rPr>
          <w:rFonts w:ascii="Times New Roman" w:eastAsia="Times New Roman" w:hAnsi="Times New Roman" w:cs="Times New Roman"/>
          <w:sz w:val="28"/>
          <w:szCs w:val="28"/>
          <w:lang w:eastAsia="ru-RU"/>
        </w:rPr>
        <w:t xml:space="preserve">, рис. </w:t>
      </w:r>
      <w:r w:rsidR="00EA7D8A" w:rsidRPr="003C3B6E">
        <w:rPr>
          <w:rFonts w:ascii="Times New Roman" w:eastAsia="Times New Roman" w:hAnsi="Times New Roman" w:cs="Times New Roman"/>
          <w:sz w:val="28"/>
          <w:szCs w:val="28"/>
          <w:lang w:val="ky-KG" w:eastAsia="ru-RU"/>
        </w:rPr>
        <w:t>2.4</w:t>
      </w:r>
      <w:r w:rsidR="006B1B7F" w:rsidRPr="003C3B6E">
        <w:rPr>
          <w:rFonts w:ascii="Times New Roman" w:eastAsia="Times New Roman" w:hAnsi="Times New Roman" w:cs="Times New Roman"/>
          <w:sz w:val="28"/>
          <w:szCs w:val="28"/>
          <w:lang w:eastAsia="ru-RU"/>
        </w:rPr>
        <w:t>)</w:t>
      </w:r>
      <w:r w:rsidR="002158EF" w:rsidRPr="003C3B6E">
        <w:rPr>
          <w:rFonts w:ascii="Times New Roman" w:eastAsia="Times New Roman" w:hAnsi="Times New Roman" w:cs="Times New Roman"/>
          <w:sz w:val="28"/>
          <w:szCs w:val="28"/>
          <w:lang w:eastAsia="ru-RU"/>
        </w:rPr>
        <w:t>, во</w:t>
      </w:r>
      <w:r w:rsidR="00DA0698" w:rsidRPr="003C3B6E">
        <w:rPr>
          <w:rFonts w:ascii="Times New Roman" w:eastAsia="Times New Roman" w:hAnsi="Times New Roman" w:cs="Times New Roman"/>
          <w:sz w:val="28"/>
          <w:szCs w:val="28"/>
          <w:lang w:eastAsia="ru-RU"/>
        </w:rPr>
        <w:t>-</w:t>
      </w:r>
      <w:r w:rsidR="002158EF" w:rsidRPr="003C3B6E">
        <w:rPr>
          <w:rFonts w:ascii="Times New Roman" w:eastAsia="Times New Roman" w:hAnsi="Times New Roman" w:cs="Times New Roman"/>
          <w:sz w:val="28"/>
          <w:szCs w:val="28"/>
          <w:lang w:eastAsia="ru-RU"/>
        </w:rPr>
        <w:t xml:space="preserve"> вторых, при накопительной системе население КР </w:t>
      </w:r>
      <w:r w:rsidR="006B1B7F" w:rsidRPr="003C3B6E">
        <w:rPr>
          <w:rFonts w:ascii="Times New Roman" w:eastAsia="Times New Roman" w:hAnsi="Times New Roman" w:cs="Times New Roman"/>
          <w:sz w:val="28"/>
          <w:szCs w:val="28"/>
          <w:lang w:eastAsia="ru-RU"/>
        </w:rPr>
        <w:t>будет</w:t>
      </w:r>
      <w:r w:rsidR="002158EF" w:rsidRPr="003C3B6E">
        <w:rPr>
          <w:rFonts w:ascii="Times New Roman" w:eastAsia="Times New Roman" w:hAnsi="Times New Roman" w:cs="Times New Roman"/>
          <w:sz w:val="28"/>
          <w:szCs w:val="28"/>
          <w:lang w:eastAsia="ru-RU"/>
        </w:rPr>
        <w:t xml:space="preserve"> инвестир</w:t>
      </w:r>
      <w:r w:rsidR="006B1B7F" w:rsidRPr="003C3B6E">
        <w:rPr>
          <w:rFonts w:ascii="Times New Roman" w:eastAsia="Times New Roman" w:hAnsi="Times New Roman" w:cs="Times New Roman"/>
          <w:sz w:val="28"/>
          <w:szCs w:val="28"/>
          <w:lang w:eastAsia="ru-RU"/>
        </w:rPr>
        <w:t>овать</w:t>
      </w:r>
      <w:r w:rsidR="002158EF" w:rsidRPr="003C3B6E">
        <w:rPr>
          <w:rFonts w:ascii="Times New Roman" w:eastAsia="Times New Roman" w:hAnsi="Times New Roman" w:cs="Times New Roman"/>
          <w:sz w:val="28"/>
          <w:szCs w:val="28"/>
          <w:lang w:eastAsia="ru-RU"/>
        </w:rPr>
        <w:t xml:space="preserve"> собственны</w:t>
      </w:r>
      <w:r w:rsidR="006B1B7F" w:rsidRPr="003C3B6E">
        <w:rPr>
          <w:rFonts w:ascii="Times New Roman" w:eastAsia="Times New Roman" w:hAnsi="Times New Roman" w:cs="Times New Roman"/>
          <w:sz w:val="28"/>
          <w:szCs w:val="28"/>
          <w:lang w:eastAsia="ru-RU"/>
        </w:rPr>
        <w:t>е</w:t>
      </w:r>
      <w:r w:rsidR="002158EF" w:rsidRPr="003C3B6E">
        <w:rPr>
          <w:rFonts w:ascii="Times New Roman" w:eastAsia="Times New Roman" w:hAnsi="Times New Roman" w:cs="Times New Roman"/>
          <w:sz w:val="28"/>
          <w:szCs w:val="28"/>
          <w:lang w:eastAsia="ru-RU"/>
        </w:rPr>
        <w:t xml:space="preserve"> страховы</w:t>
      </w:r>
      <w:r w:rsidR="006B1B7F" w:rsidRPr="003C3B6E">
        <w:rPr>
          <w:rFonts w:ascii="Times New Roman" w:eastAsia="Times New Roman" w:hAnsi="Times New Roman" w:cs="Times New Roman"/>
          <w:sz w:val="28"/>
          <w:szCs w:val="28"/>
          <w:lang w:eastAsia="ru-RU"/>
        </w:rPr>
        <w:t>е</w:t>
      </w:r>
      <w:r w:rsidR="002158EF" w:rsidRPr="003C3B6E">
        <w:rPr>
          <w:rFonts w:ascii="Times New Roman" w:eastAsia="Times New Roman" w:hAnsi="Times New Roman" w:cs="Times New Roman"/>
          <w:sz w:val="28"/>
          <w:szCs w:val="28"/>
          <w:lang w:eastAsia="ru-RU"/>
        </w:rPr>
        <w:t xml:space="preserve"> накоплени</w:t>
      </w:r>
      <w:r w:rsidR="006B1B7F" w:rsidRPr="003C3B6E">
        <w:rPr>
          <w:rFonts w:ascii="Times New Roman" w:eastAsia="Times New Roman" w:hAnsi="Times New Roman" w:cs="Times New Roman"/>
          <w:sz w:val="28"/>
          <w:szCs w:val="28"/>
          <w:lang w:eastAsia="ru-RU"/>
        </w:rPr>
        <w:t xml:space="preserve">я </w:t>
      </w:r>
      <w:r w:rsidR="002158EF" w:rsidRPr="003C3B6E">
        <w:rPr>
          <w:rFonts w:ascii="Times New Roman" w:eastAsia="Times New Roman" w:hAnsi="Times New Roman" w:cs="Times New Roman"/>
          <w:sz w:val="28"/>
          <w:szCs w:val="28"/>
          <w:lang w:eastAsia="ru-RU"/>
        </w:rPr>
        <w:t xml:space="preserve"> </w:t>
      </w:r>
      <w:r w:rsidR="006B1B7F" w:rsidRPr="003C3B6E">
        <w:rPr>
          <w:rFonts w:ascii="Times New Roman" w:eastAsia="Times New Roman" w:hAnsi="Times New Roman" w:cs="Times New Roman"/>
          <w:sz w:val="28"/>
          <w:szCs w:val="28"/>
          <w:lang w:eastAsia="ru-RU"/>
        </w:rPr>
        <w:t>в экономику страны</w:t>
      </w:r>
      <w:r w:rsidR="008948F0" w:rsidRPr="003C3B6E">
        <w:rPr>
          <w:rFonts w:ascii="Times New Roman" w:eastAsia="Times New Roman" w:hAnsi="Times New Roman" w:cs="Times New Roman"/>
          <w:sz w:val="28"/>
          <w:szCs w:val="28"/>
          <w:lang w:eastAsia="ru-RU"/>
        </w:rPr>
        <w:t>, в третьих, последнее</w:t>
      </w:r>
      <w:r w:rsidR="006B1B7F" w:rsidRPr="003C3B6E">
        <w:rPr>
          <w:rFonts w:ascii="Times New Roman" w:eastAsia="Times New Roman" w:hAnsi="Times New Roman" w:cs="Times New Roman"/>
          <w:sz w:val="28"/>
          <w:szCs w:val="28"/>
          <w:lang w:eastAsia="ru-RU"/>
        </w:rPr>
        <w:t xml:space="preserve"> </w:t>
      </w:r>
      <w:r w:rsidR="008948F0" w:rsidRPr="003C3B6E">
        <w:rPr>
          <w:rFonts w:ascii="Times New Roman" w:eastAsia="Times New Roman" w:hAnsi="Times New Roman" w:cs="Times New Roman"/>
          <w:sz w:val="28"/>
          <w:szCs w:val="28"/>
          <w:lang w:eastAsia="ru-RU"/>
        </w:rPr>
        <w:t xml:space="preserve">позволит получать </w:t>
      </w:r>
      <w:r w:rsidR="00E95276" w:rsidRPr="003C3B6E">
        <w:rPr>
          <w:rFonts w:ascii="Times New Roman" w:eastAsia="Times New Roman" w:hAnsi="Times New Roman" w:cs="Times New Roman"/>
          <w:sz w:val="28"/>
          <w:szCs w:val="28"/>
          <w:lang w:eastAsia="ru-RU"/>
        </w:rPr>
        <w:t xml:space="preserve">населению </w:t>
      </w:r>
      <w:r w:rsidR="002158EF" w:rsidRPr="003C3B6E">
        <w:rPr>
          <w:rFonts w:ascii="Times New Roman" w:eastAsia="Times New Roman" w:hAnsi="Times New Roman" w:cs="Times New Roman"/>
          <w:sz w:val="28"/>
          <w:szCs w:val="28"/>
          <w:lang w:eastAsia="ru-RU"/>
        </w:rPr>
        <w:t xml:space="preserve">более </w:t>
      </w:r>
      <w:r w:rsidR="006B1B7F" w:rsidRPr="003C3B6E">
        <w:rPr>
          <w:rFonts w:ascii="Times New Roman" w:eastAsia="Times New Roman" w:hAnsi="Times New Roman" w:cs="Times New Roman"/>
          <w:sz w:val="28"/>
          <w:szCs w:val="28"/>
          <w:lang w:eastAsia="ru-RU"/>
        </w:rPr>
        <w:t>высок</w:t>
      </w:r>
      <w:r w:rsidR="008948F0" w:rsidRPr="003C3B6E">
        <w:rPr>
          <w:rFonts w:ascii="Times New Roman" w:eastAsia="Times New Roman" w:hAnsi="Times New Roman" w:cs="Times New Roman"/>
          <w:sz w:val="28"/>
          <w:szCs w:val="28"/>
          <w:lang w:eastAsia="ru-RU"/>
        </w:rPr>
        <w:t>ие</w:t>
      </w:r>
      <w:r w:rsidR="006B1B7F" w:rsidRPr="003C3B6E">
        <w:rPr>
          <w:rFonts w:ascii="Times New Roman" w:eastAsia="Times New Roman" w:hAnsi="Times New Roman" w:cs="Times New Roman"/>
          <w:sz w:val="28"/>
          <w:szCs w:val="28"/>
          <w:lang w:eastAsia="ru-RU"/>
        </w:rPr>
        <w:t xml:space="preserve"> пенсии</w:t>
      </w:r>
      <w:r w:rsidR="00635BF4" w:rsidRPr="003C3B6E">
        <w:rPr>
          <w:rFonts w:ascii="Times New Roman" w:eastAsia="Times New Roman" w:hAnsi="Times New Roman" w:cs="Times New Roman"/>
          <w:sz w:val="28"/>
          <w:szCs w:val="28"/>
          <w:lang w:eastAsia="ru-RU"/>
        </w:rPr>
        <w:t>.</w:t>
      </w:r>
    </w:p>
    <w:p w:rsidR="001E3E1E" w:rsidRPr="003C3B6E" w:rsidRDefault="008948F0" w:rsidP="00835B76">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roofErr w:type="gramStart"/>
      <w:r w:rsidRPr="003C3B6E">
        <w:rPr>
          <w:rFonts w:ascii="Times New Roman" w:eastAsia="Times New Roman" w:hAnsi="Times New Roman" w:cs="Times New Roman"/>
          <w:sz w:val="28"/>
          <w:szCs w:val="28"/>
          <w:lang w:eastAsia="ru-RU"/>
        </w:rPr>
        <w:t xml:space="preserve">Несмотря на модернизацию финансового механизма системы охраны здоровья и перевода организаций здравоохранения на минимальные стандарты бюджетного финансирования,  </w:t>
      </w:r>
      <w:r w:rsidR="002809EA" w:rsidRPr="003C3B6E">
        <w:rPr>
          <w:rFonts w:ascii="Times New Roman" w:eastAsia="Times New Roman" w:hAnsi="Times New Roman" w:cs="Times New Roman"/>
          <w:sz w:val="28"/>
          <w:szCs w:val="28"/>
          <w:lang w:eastAsia="ru-RU"/>
        </w:rPr>
        <w:t>а также</w:t>
      </w:r>
      <w:r w:rsidR="00333B1E" w:rsidRPr="003C3B6E">
        <w:rPr>
          <w:rFonts w:ascii="Times New Roman" w:eastAsia="Times New Roman" w:hAnsi="Times New Roman" w:cs="Times New Roman"/>
          <w:sz w:val="28"/>
          <w:szCs w:val="28"/>
          <w:lang w:eastAsia="ru-RU"/>
        </w:rPr>
        <w:t xml:space="preserve"> перевода </w:t>
      </w:r>
      <w:r w:rsidRPr="003C3B6E">
        <w:rPr>
          <w:rFonts w:ascii="Times New Roman" w:eastAsia="Times New Roman" w:hAnsi="Times New Roman" w:cs="Times New Roman"/>
          <w:sz w:val="28"/>
          <w:szCs w:val="28"/>
          <w:lang w:eastAsia="ru-RU"/>
        </w:rPr>
        <w:t xml:space="preserve"> </w:t>
      </w:r>
      <w:proofErr w:type="spellStart"/>
      <w:r w:rsidRPr="003C3B6E">
        <w:rPr>
          <w:rFonts w:ascii="Times New Roman" w:eastAsia="Times New Roman" w:hAnsi="Times New Roman" w:cs="Times New Roman"/>
          <w:sz w:val="28"/>
          <w:szCs w:val="28"/>
          <w:lang w:eastAsia="ru-RU"/>
        </w:rPr>
        <w:t>ФОМС</w:t>
      </w:r>
      <w:r w:rsidR="0066266A" w:rsidRPr="003C3B6E">
        <w:rPr>
          <w:rFonts w:ascii="Times New Roman" w:eastAsia="Times New Roman" w:hAnsi="Times New Roman" w:cs="Times New Roman"/>
          <w:sz w:val="28"/>
          <w:szCs w:val="28"/>
          <w:lang w:eastAsia="ru-RU"/>
        </w:rPr>
        <w:t>а</w:t>
      </w:r>
      <w:proofErr w:type="spellEnd"/>
      <w:r w:rsidRPr="003C3B6E">
        <w:rPr>
          <w:rFonts w:ascii="Times New Roman" w:eastAsia="Times New Roman" w:hAnsi="Times New Roman" w:cs="Times New Roman"/>
          <w:sz w:val="28"/>
          <w:szCs w:val="28"/>
          <w:lang w:eastAsia="ru-RU"/>
        </w:rPr>
        <w:t xml:space="preserve">  </w:t>
      </w:r>
      <w:r w:rsidR="00333B1E" w:rsidRPr="003C3B6E">
        <w:rPr>
          <w:rFonts w:ascii="Times New Roman" w:eastAsia="Times New Roman" w:hAnsi="Times New Roman" w:cs="Times New Roman"/>
          <w:sz w:val="28"/>
          <w:szCs w:val="28"/>
          <w:lang w:eastAsia="ru-RU"/>
        </w:rPr>
        <w:t xml:space="preserve">в систему Единого плательщика консолидации </w:t>
      </w:r>
      <w:r w:rsidR="0066266A" w:rsidRPr="003C3B6E">
        <w:rPr>
          <w:rFonts w:ascii="Times New Roman" w:eastAsia="Times New Roman" w:hAnsi="Times New Roman" w:cs="Times New Roman"/>
          <w:sz w:val="28"/>
          <w:szCs w:val="28"/>
          <w:lang w:eastAsia="ru-RU"/>
        </w:rPr>
        <w:t xml:space="preserve">источников </w:t>
      </w:r>
      <w:r w:rsidR="00333B1E" w:rsidRPr="003C3B6E">
        <w:rPr>
          <w:rFonts w:ascii="Times New Roman" w:eastAsia="Times New Roman" w:hAnsi="Times New Roman" w:cs="Times New Roman"/>
          <w:sz w:val="28"/>
          <w:szCs w:val="28"/>
          <w:lang w:eastAsia="ru-RU"/>
        </w:rPr>
        <w:t xml:space="preserve">финансовых ресурсов здравоохранения и проведения одноканального финансирования </w:t>
      </w:r>
      <w:proofErr w:type="spellStart"/>
      <w:r w:rsidR="00333B1E" w:rsidRPr="003C3B6E">
        <w:rPr>
          <w:rFonts w:ascii="Times New Roman" w:eastAsia="Times New Roman" w:hAnsi="Times New Roman" w:cs="Times New Roman"/>
          <w:sz w:val="28"/>
          <w:szCs w:val="28"/>
          <w:lang w:eastAsia="ru-RU"/>
        </w:rPr>
        <w:t>медуслуг</w:t>
      </w:r>
      <w:proofErr w:type="spellEnd"/>
      <w:r w:rsidR="00333B1E" w:rsidRPr="003C3B6E">
        <w:rPr>
          <w:rFonts w:ascii="Times New Roman" w:eastAsia="Times New Roman" w:hAnsi="Times New Roman" w:cs="Times New Roman"/>
          <w:sz w:val="28"/>
          <w:szCs w:val="28"/>
          <w:lang w:eastAsia="ru-RU"/>
        </w:rPr>
        <w:t xml:space="preserve"> и </w:t>
      </w:r>
      <w:proofErr w:type="spellStart"/>
      <w:r w:rsidR="00333B1E" w:rsidRPr="003C3B6E">
        <w:rPr>
          <w:rFonts w:ascii="Times New Roman" w:eastAsia="Times New Roman" w:hAnsi="Times New Roman" w:cs="Times New Roman"/>
          <w:sz w:val="28"/>
          <w:szCs w:val="28"/>
          <w:lang w:eastAsia="ru-RU"/>
        </w:rPr>
        <w:t>лекообеспечения</w:t>
      </w:r>
      <w:proofErr w:type="spellEnd"/>
      <w:r w:rsidR="00333B1E" w:rsidRPr="003C3B6E">
        <w:rPr>
          <w:rFonts w:ascii="Times New Roman" w:eastAsia="Times New Roman" w:hAnsi="Times New Roman" w:cs="Times New Roman"/>
          <w:sz w:val="28"/>
          <w:szCs w:val="28"/>
          <w:lang w:val="ky-KG" w:eastAsia="ru-RU"/>
        </w:rPr>
        <w:t xml:space="preserve"> </w:t>
      </w:r>
      <w:r w:rsidR="00333B1E" w:rsidRPr="003C3B6E">
        <w:rPr>
          <w:rFonts w:ascii="Times New Roman" w:eastAsia="Times New Roman" w:hAnsi="Times New Roman" w:cs="Times New Roman"/>
          <w:sz w:val="28"/>
          <w:szCs w:val="28"/>
          <w:lang w:eastAsia="ru-RU"/>
        </w:rPr>
        <w:t xml:space="preserve">  </w:t>
      </w:r>
      <w:r w:rsidR="0066266A" w:rsidRPr="003C3B6E">
        <w:rPr>
          <w:rFonts w:ascii="Times New Roman" w:eastAsia="Times New Roman" w:hAnsi="Times New Roman" w:cs="Times New Roman"/>
          <w:sz w:val="28"/>
          <w:szCs w:val="28"/>
          <w:lang w:eastAsia="ru-RU"/>
        </w:rPr>
        <w:t xml:space="preserve">пока </w:t>
      </w:r>
      <w:r w:rsidR="00333B1E" w:rsidRPr="003C3B6E">
        <w:rPr>
          <w:rFonts w:ascii="Times New Roman" w:eastAsia="Times New Roman" w:hAnsi="Times New Roman" w:cs="Times New Roman"/>
          <w:sz w:val="28"/>
          <w:szCs w:val="28"/>
          <w:lang w:eastAsia="ru-RU"/>
        </w:rPr>
        <w:t>не произошло, что снизила эффективность исполнения обязательств Программы госгарантий</w:t>
      </w:r>
      <w:r w:rsidR="00585EB1" w:rsidRPr="003C3B6E">
        <w:rPr>
          <w:rFonts w:ascii="Times New Roman" w:eastAsia="Times New Roman" w:hAnsi="Times New Roman" w:cs="Times New Roman"/>
          <w:sz w:val="28"/>
          <w:szCs w:val="28"/>
          <w:lang w:eastAsia="ru-RU"/>
        </w:rPr>
        <w:t>,</w:t>
      </w:r>
      <w:r w:rsidR="00D055D7" w:rsidRPr="003C3B6E">
        <w:rPr>
          <w:rFonts w:ascii="Times New Roman" w:eastAsia="Times New Roman" w:hAnsi="Times New Roman" w:cs="Times New Roman"/>
          <w:sz w:val="28"/>
          <w:szCs w:val="28"/>
          <w:lang w:eastAsia="ru-RU"/>
        </w:rPr>
        <w:t xml:space="preserve"> и</w:t>
      </w:r>
      <w:r w:rsidR="00333B1E" w:rsidRPr="003C3B6E">
        <w:rPr>
          <w:rFonts w:ascii="Times New Roman" w:eastAsia="Times New Roman" w:hAnsi="Times New Roman" w:cs="Times New Roman"/>
          <w:sz w:val="28"/>
          <w:szCs w:val="28"/>
          <w:lang w:eastAsia="ru-RU"/>
        </w:rPr>
        <w:t xml:space="preserve"> многие обязательства</w:t>
      </w:r>
      <w:r w:rsidR="0066266A" w:rsidRPr="003C3B6E">
        <w:rPr>
          <w:rFonts w:ascii="Times New Roman" w:eastAsia="Times New Roman" w:hAnsi="Times New Roman" w:cs="Times New Roman"/>
          <w:sz w:val="28"/>
          <w:szCs w:val="28"/>
          <w:lang w:eastAsia="ru-RU"/>
        </w:rPr>
        <w:t xml:space="preserve"> ПГГ</w:t>
      </w:r>
      <w:r w:rsidR="00333B1E" w:rsidRPr="003C3B6E">
        <w:rPr>
          <w:rFonts w:ascii="Times New Roman" w:eastAsia="Times New Roman" w:hAnsi="Times New Roman" w:cs="Times New Roman"/>
          <w:sz w:val="28"/>
          <w:szCs w:val="28"/>
          <w:lang w:eastAsia="ru-RU"/>
        </w:rPr>
        <w:t xml:space="preserve"> </w:t>
      </w:r>
      <w:r w:rsidR="000B2387" w:rsidRPr="003C3B6E">
        <w:rPr>
          <w:rFonts w:ascii="Times New Roman" w:eastAsia="Times New Roman" w:hAnsi="Times New Roman" w:cs="Times New Roman"/>
          <w:sz w:val="28"/>
          <w:szCs w:val="28"/>
          <w:lang w:eastAsia="ru-RU"/>
        </w:rPr>
        <w:t xml:space="preserve">остались </w:t>
      </w:r>
      <w:r w:rsidR="002809EA" w:rsidRPr="003C3B6E">
        <w:rPr>
          <w:rFonts w:ascii="Times New Roman" w:eastAsia="Times New Roman" w:hAnsi="Times New Roman" w:cs="Times New Roman"/>
          <w:sz w:val="28"/>
          <w:szCs w:val="28"/>
          <w:lang w:eastAsia="ru-RU"/>
        </w:rPr>
        <w:t xml:space="preserve">декларативными </w:t>
      </w:r>
      <w:r w:rsidR="0066266A" w:rsidRPr="003C3B6E">
        <w:rPr>
          <w:rFonts w:ascii="Times New Roman" w:eastAsia="Times New Roman" w:hAnsi="Times New Roman" w:cs="Times New Roman"/>
          <w:sz w:val="28"/>
          <w:szCs w:val="28"/>
          <w:lang w:eastAsia="ru-RU"/>
        </w:rPr>
        <w:t>не тол</w:t>
      </w:r>
      <w:r w:rsidR="004C3CEF" w:rsidRPr="003C3B6E">
        <w:rPr>
          <w:rFonts w:ascii="Times New Roman" w:eastAsia="Times New Roman" w:hAnsi="Times New Roman" w:cs="Times New Roman"/>
          <w:sz w:val="28"/>
          <w:szCs w:val="28"/>
          <w:lang w:eastAsia="ru-RU"/>
        </w:rPr>
        <w:t>ь</w:t>
      </w:r>
      <w:r w:rsidR="0066266A" w:rsidRPr="003C3B6E">
        <w:rPr>
          <w:rFonts w:ascii="Times New Roman" w:eastAsia="Times New Roman" w:hAnsi="Times New Roman" w:cs="Times New Roman"/>
          <w:sz w:val="28"/>
          <w:szCs w:val="28"/>
          <w:lang w:eastAsia="ru-RU"/>
        </w:rPr>
        <w:t xml:space="preserve">ко </w:t>
      </w:r>
      <w:r w:rsidR="00333B1E" w:rsidRPr="003C3B6E">
        <w:rPr>
          <w:rFonts w:ascii="Times New Roman" w:eastAsia="Times New Roman" w:hAnsi="Times New Roman" w:cs="Times New Roman"/>
          <w:sz w:val="28"/>
          <w:szCs w:val="28"/>
          <w:lang w:eastAsia="ru-RU"/>
        </w:rPr>
        <w:t>перед больными и социально-уязвимым население</w:t>
      </w:r>
      <w:r w:rsidR="002809EA" w:rsidRPr="003C3B6E">
        <w:rPr>
          <w:rFonts w:ascii="Times New Roman" w:eastAsia="Times New Roman" w:hAnsi="Times New Roman" w:cs="Times New Roman"/>
          <w:sz w:val="28"/>
          <w:szCs w:val="28"/>
          <w:lang w:eastAsia="ru-RU"/>
        </w:rPr>
        <w:t>м</w:t>
      </w:r>
      <w:proofErr w:type="gramEnd"/>
      <w:r w:rsidR="000133C1" w:rsidRPr="003C3B6E">
        <w:rPr>
          <w:rFonts w:ascii="Times New Roman" w:eastAsia="Times New Roman" w:hAnsi="Times New Roman" w:cs="Times New Roman"/>
          <w:sz w:val="28"/>
          <w:szCs w:val="28"/>
          <w:lang w:eastAsia="ru-RU"/>
        </w:rPr>
        <w:t>,</w:t>
      </w:r>
      <w:r w:rsidR="00100A68" w:rsidRPr="003C3B6E">
        <w:rPr>
          <w:rFonts w:ascii="Times New Roman" w:eastAsia="Times New Roman" w:hAnsi="Times New Roman" w:cs="Times New Roman"/>
          <w:sz w:val="28"/>
          <w:szCs w:val="28"/>
          <w:lang w:eastAsia="ru-RU"/>
        </w:rPr>
        <w:t xml:space="preserve"> </w:t>
      </w:r>
      <w:r w:rsidR="0066266A" w:rsidRPr="003C3B6E">
        <w:rPr>
          <w:rFonts w:ascii="Times New Roman" w:eastAsia="Times New Roman" w:hAnsi="Times New Roman" w:cs="Times New Roman"/>
          <w:sz w:val="28"/>
          <w:szCs w:val="28"/>
          <w:lang w:eastAsia="ru-RU"/>
        </w:rPr>
        <w:t xml:space="preserve">но и населением </w:t>
      </w:r>
      <w:proofErr w:type="gramStart"/>
      <w:r w:rsidR="0066266A" w:rsidRPr="003C3B6E">
        <w:rPr>
          <w:rFonts w:ascii="Times New Roman" w:eastAsia="Times New Roman" w:hAnsi="Times New Roman" w:cs="Times New Roman"/>
          <w:sz w:val="28"/>
          <w:szCs w:val="28"/>
          <w:lang w:eastAsia="ru-RU"/>
        </w:rPr>
        <w:t>КР</w:t>
      </w:r>
      <w:proofErr w:type="gramEnd"/>
      <w:r w:rsidR="001D5CC5" w:rsidRPr="003C3B6E">
        <w:rPr>
          <w:rFonts w:ascii="Times New Roman" w:eastAsia="Times New Roman" w:hAnsi="Times New Roman" w:cs="Times New Roman"/>
          <w:sz w:val="28"/>
          <w:szCs w:val="28"/>
          <w:lang w:eastAsia="ru-RU"/>
        </w:rPr>
        <w:t xml:space="preserve"> в целом</w:t>
      </w:r>
      <w:r w:rsidR="00542344" w:rsidRPr="003C3B6E">
        <w:rPr>
          <w:rFonts w:ascii="Times New Roman" w:eastAsia="Times New Roman" w:hAnsi="Times New Roman" w:cs="Times New Roman"/>
          <w:sz w:val="28"/>
          <w:szCs w:val="28"/>
          <w:lang w:eastAsia="ru-RU"/>
        </w:rPr>
        <w:t xml:space="preserve">. Так, например, </w:t>
      </w:r>
      <w:r w:rsidR="001D5CC5" w:rsidRPr="003C3B6E">
        <w:rPr>
          <w:rFonts w:ascii="Times New Roman" w:eastAsia="Times New Roman" w:hAnsi="Times New Roman" w:cs="Times New Roman"/>
          <w:sz w:val="28"/>
          <w:szCs w:val="28"/>
          <w:lang w:eastAsia="ru-RU"/>
        </w:rPr>
        <w:t xml:space="preserve">собственные </w:t>
      </w:r>
      <w:r w:rsidR="00100A68" w:rsidRPr="003C3B6E">
        <w:rPr>
          <w:rFonts w:ascii="Times New Roman" w:eastAsia="Times New Roman" w:hAnsi="Times New Roman" w:cs="Times New Roman"/>
          <w:sz w:val="28"/>
          <w:szCs w:val="28"/>
          <w:lang w:eastAsia="ru-RU"/>
        </w:rPr>
        <w:t xml:space="preserve">доходы </w:t>
      </w:r>
      <w:proofErr w:type="spellStart"/>
      <w:r w:rsidR="001E3E1E" w:rsidRPr="003C3B6E">
        <w:rPr>
          <w:rFonts w:ascii="Times New Roman" w:eastAsia="Times New Roman" w:hAnsi="Times New Roman" w:cs="Times New Roman"/>
          <w:sz w:val="28"/>
          <w:szCs w:val="28"/>
          <w:lang w:eastAsia="ru-RU"/>
        </w:rPr>
        <w:t>ФОМС</w:t>
      </w:r>
      <w:r w:rsidR="00F27142" w:rsidRPr="003C3B6E">
        <w:rPr>
          <w:rFonts w:ascii="Times New Roman" w:eastAsia="Times New Roman" w:hAnsi="Times New Roman" w:cs="Times New Roman"/>
          <w:sz w:val="28"/>
          <w:szCs w:val="28"/>
          <w:lang w:eastAsia="ru-RU"/>
        </w:rPr>
        <w:t>а</w:t>
      </w:r>
      <w:proofErr w:type="spellEnd"/>
      <w:r w:rsidR="001E3E1E" w:rsidRPr="003C3B6E">
        <w:rPr>
          <w:rFonts w:ascii="Times New Roman" w:eastAsia="Times New Roman" w:hAnsi="Times New Roman" w:cs="Times New Roman"/>
          <w:sz w:val="28"/>
          <w:szCs w:val="28"/>
          <w:lang w:eastAsia="ru-RU"/>
        </w:rPr>
        <w:t xml:space="preserve"> выросли за исследуемый период </w:t>
      </w:r>
      <w:r w:rsidR="00E5575C" w:rsidRPr="003C3B6E">
        <w:rPr>
          <w:rFonts w:ascii="Times New Roman" w:eastAsia="Times New Roman" w:hAnsi="Times New Roman" w:cs="Times New Roman"/>
          <w:sz w:val="28"/>
          <w:szCs w:val="28"/>
          <w:lang w:eastAsia="ru-RU"/>
        </w:rPr>
        <w:t xml:space="preserve">в </w:t>
      </w:r>
      <w:r w:rsidR="00100A68" w:rsidRPr="003C3B6E">
        <w:rPr>
          <w:rFonts w:ascii="Times New Roman" w:eastAsia="Times New Roman" w:hAnsi="Times New Roman" w:cs="Times New Roman"/>
          <w:sz w:val="28"/>
          <w:szCs w:val="28"/>
          <w:lang w:eastAsia="ru-RU"/>
        </w:rPr>
        <w:t xml:space="preserve">3,1 </w:t>
      </w:r>
      <w:r w:rsidR="001E3E1E" w:rsidRPr="003C3B6E">
        <w:rPr>
          <w:rFonts w:ascii="Times New Roman" w:eastAsia="Times New Roman" w:hAnsi="Times New Roman" w:cs="Times New Roman"/>
          <w:sz w:val="28"/>
          <w:szCs w:val="28"/>
          <w:lang w:eastAsia="ru-RU"/>
        </w:rPr>
        <w:t>раза и состави</w:t>
      </w:r>
      <w:r w:rsidR="00291812" w:rsidRPr="003C3B6E">
        <w:rPr>
          <w:rFonts w:ascii="Times New Roman" w:eastAsia="Times New Roman" w:hAnsi="Times New Roman" w:cs="Times New Roman"/>
          <w:sz w:val="28"/>
          <w:szCs w:val="28"/>
          <w:lang w:eastAsia="ru-RU"/>
        </w:rPr>
        <w:t xml:space="preserve">в </w:t>
      </w:r>
      <w:r w:rsidR="001E3E1E" w:rsidRPr="003C3B6E">
        <w:rPr>
          <w:rFonts w:ascii="Times New Roman" w:eastAsia="Times New Roman" w:hAnsi="Times New Roman" w:cs="Times New Roman"/>
          <w:sz w:val="28"/>
          <w:szCs w:val="28"/>
          <w:lang w:eastAsia="ru-RU"/>
        </w:rPr>
        <w:t xml:space="preserve"> в 201</w:t>
      </w:r>
      <w:r w:rsidR="002809EA" w:rsidRPr="003C3B6E">
        <w:rPr>
          <w:rFonts w:ascii="Times New Roman" w:eastAsia="Times New Roman" w:hAnsi="Times New Roman" w:cs="Times New Roman"/>
          <w:sz w:val="28"/>
          <w:szCs w:val="28"/>
          <w:lang w:eastAsia="ru-RU"/>
        </w:rPr>
        <w:t>9</w:t>
      </w:r>
      <w:r w:rsidR="001E3E1E" w:rsidRPr="003C3B6E">
        <w:rPr>
          <w:rFonts w:ascii="Times New Roman" w:eastAsia="Times New Roman" w:hAnsi="Times New Roman" w:cs="Times New Roman"/>
          <w:sz w:val="28"/>
          <w:szCs w:val="28"/>
          <w:lang w:eastAsia="ru-RU"/>
        </w:rPr>
        <w:t xml:space="preserve"> году </w:t>
      </w:r>
      <w:r w:rsidR="00100A68" w:rsidRPr="003C3B6E">
        <w:rPr>
          <w:rFonts w:ascii="Times New Roman" w:eastAsia="Times New Roman" w:hAnsi="Times New Roman" w:cs="Times New Roman"/>
          <w:sz w:val="28"/>
          <w:szCs w:val="28"/>
          <w:lang w:eastAsia="ru-RU"/>
        </w:rPr>
        <w:t>2388285,3 тыс.</w:t>
      </w:r>
      <w:r w:rsidR="001E3E1E" w:rsidRPr="003C3B6E">
        <w:rPr>
          <w:rFonts w:ascii="Times New Roman" w:eastAsia="Times New Roman" w:hAnsi="Times New Roman" w:cs="Times New Roman"/>
          <w:sz w:val="28"/>
          <w:szCs w:val="28"/>
          <w:lang w:eastAsia="ru-RU"/>
        </w:rPr>
        <w:t xml:space="preserve"> сом</w:t>
      </w:r>
      <w:proofErr w:type="gramStart"/>
      <w:r w:rsidR="002809EA" w:rsidRPr="003C3B6E">
        <w:rPr>
          <w:rFonts w:ascii="Times New Roman" w:eastAsia="Times New Roman" w:hAnsi="Times New Roman" w:cs="Times New Roman"/>
          <w:sz w:val="28"/>
          <w:szCs w:val="28"/>
          <w:lang w:eastAsia="ru-RU"/>
        </w:rPr>
        <w:t>.</w:t>
      </w:r>
      <w:proofErr w:type="gramEnd"/>
      <w:r w:rsidR="002809EA" w:rsidRPr="003C3B6E">
        <w:rPr>
          <w:rFonts w:ascii="Times New Roman" w:eastAsia="Times New Roman" w:hAnsi="Times New Roman" w:cs="Times New Roman"/>
          <w:sz w:val="28"/>
          <w:szCs w:val="28"/>
          <w:lang w:eastAsia="ru-RU"/>
        </w:rPr>
        <w:t xml:space="preserve"> </w:t>
      </w:r>
      <w:proofErr w:type="gramStart"/>
      <w:r w:rsidR="002809EA" w:rsidRPr="003C3B6E">
        <w:rPr>
          <w:rFonts w:ascii="Times New Roman" w:eastAsia="Times New Roman" w:hAnsi="Times New Roman" w:cs="Times New Roman"/>
          <w:sz w:val="28"/>
          <w:szCs w:val="28"/>
          <w:lang w:eastAsia="ru-RU"/>
        </w:rPr>
        <w:t>п</w:t>
      </w:r>
      <w:proofErr w:type="gramEnd"/>
      <w:r w:rsidR="002809EA" w:rsidRPr="003C3B6E">
        <w:rPr>
          <w:rFonts w:ascii="Times New Roman" w:eastAsia="Times New Roman" w:hAnsi="Times New Roman" w:cs="Times New Roman"/>
          <w:sz w:val="28"/>
          <w:szCs w:val="28"/>
          <w:lang w:eastAsia="ru-RU"/>
        </w:rPr>
        <w:t xml:space="preserve">ротив </w:t>
      </w:r>
      <w:r w:rsidR="001E3E1E" w:rsidRPr="003C3B6E">
        <w:rPr>
          <w:rFonts w:ascii="Times New Roman" w:eastAsia="Times New Roman" w:hAnsi="Times New Roman" w:cs="Times New Roman"/>
          <w:sz w:val="28"/>
          <w:szCs w:val="28"/>
          <w:lang w:eastAsia="ru-RU"/>
        </w:rPr>
        <w:t xml:space="preserve"> </w:t>
      </w:r>
      <w:r w:rsidR="00100A68" w:rsidRPr="003C3B6E">
        <w:rPr>
          <w:rFonts w:ascii="Times New Roman" w:eastAsia="Times New Roman" w:hAnsi="Times New Roman" w:cs="Times New Roman"/>
          <w:sz w:val="28"/>
          <w:szCs w:val="28"/>
          <w:lang w:eastAsia="ru-RU"/>
        </w:rPr>
        <w:t>774100,0</w:t>
      </w:r>
      <w:r w:rsidR="00100A68" w:rsidRPr="003C3B6E">
        <w:t xml:space="preserve"> </w:t>
      </w:r>
      <w:r w:rsidR="00100A68" w:rsidRPr="003C3B6E">
        <w:rPr>
          <w:rFonts w:ascii="Times New Roman" w:eastAsia="Times New Roman" w:hAnsi="Times New Roman" w:cs="Times New Roman"/>
          <w:sz w:val="28"/>
          <w:szCs w:val="28"/>
          <w:lang w:eastAsia="ru-RU"/>
        </w:rPr>
        <w:t xml:space="preserve">тыс. сом. в 2010 году (см. табл. 2). Последнее связано, в основном, тем, что в </w:t>
      </w:r>
      <w:r w:rsidR="001E3E1E" w:rsidRPr="003C3B6E">
        <w:rPr>
          <w:rFonts w:ascii="Times New Roman" w:eastAsia="Times New Roman" w:hAnsi="Times New Roman" w:cs="Times New Roman"/>
          <w:sz w:val="28"/>
          <w:szCs w:val="28"/>
          <w:lang w:eastAsia="ru-RU"/>
        </w:rPr>
        <w:lastRenderedPageBreak/>
        <w:t>финансовом обеспечении данной отрасли остались определенные недостатки, главный из которых – недостаточный размер финансирования</w:t>
      </w:r>
      <w:r w:rsidR="00E5575C" w:rsidRPr="003C3B6E">
        <w:rPr>
          <w:rFonts w:ascii="Times New Roman" w:eastAsia="Times New Roman" w:hAnsi="Times New Roman" w:cs="Times New Roman"/>
          <w:sz w:val="28"/>
          <w:szCs w:val="28"/>
          <w:lang w:eastAsia="ru-RU"/>
        </w:rPr>
        <w:t xml:space="preserve"> из РБ</w:t>
      </w:r>
      <w:r w:rsidR="00100A68" w:rsidRPr="003C3B6E">
        <w:rPr>
          <w:rFonts w:ascii="Times New Roman" w:eastAsia="Times New Roman" w:hAnsi="Times New Roman" w:cs="Times New Roman"/>
          <w:sz w:val="28"/>
          <w:szCs w:val="28"/>
          <w:lang w:eastAsia="ru-RU"/>
        </w:rPr>
        <w:t xml:space="preserve">, </w:t>
      </w:r>
      <w:r w:rsidR="00E5575C" w:rsidRPr="003C3B6E">
        <w:rPr>
          <w:rFonts w:ascii="Times New Roman" w:eastAsia="Times New Roman" w:hAnsi="Times New Roman" w:cs="Times New Roman"/>
          <w:sz w:val="28"/>
          <w:szCs w:val="28"/>
          <w:lang w:eastAsia="ru-RU"/>
        </w:rPr>
        <w:t xml:space="preserve">низкая эффективность </w:t>
      </w:r>
      <w:r w:rsidR="00100A68" w:rsidRPr="003C3B6E">
        <w:rPr>
          <w:rFonts w:ascii="Times New Roman" w:eastAsia="Times New Roman" w:hAnsi="Times New Roman" w:cs="Times New Roman"/>
          <w:sz w:val="28"/>
          <w:szCs w:val="28"/>
          <w:lang w:eastAsia="ru-RU"/>
        </w:rPr>
        <w:t xml:space="preserve"> использования</w:t>
      </w:r>
      <w:r w:rsidR="00E5575C" w:rsidRPr="003C3B6E">
        <w:rPr>
          <w:rFonts w:ascii="Times New Roman" w:eastAsia="Times New Roman" w:hAnsi="Times New Roman" w:cs="Times New Roman"/>
          <w:sz w:val="28"/>
          <w:szCs w:val="28"/>
          <w:lang w:eastAsia="ru-RU"/>
        </w:rPr>
        <w:t xml:space="preserve"> собственных средств</w:t>
      </w:r>
      <w:r w:rsidR="00E77EFA" w:rsidRPr="003C3B6E">
        <w:rPr>
          <w:rFonts w:ascii="Times New Roman" w:eastAsia="Times New Roman" w:hAnsi="Times New Roman" w:cs="Times New Roman"/>
          <w:sz w:val="28"/>
          <w:szCs w:val="28"/>
          <w:lang w:eastAsia="ru-RU"/>
        </w:rPr>
        <w:t>,</w:t>
      </w:r>
      <w:r w:rsidR="00100A68" w:rsidRPr="003C3B6E">
        <w:rPr>
          <w:rFonts w:ascii="Times New Roman" w:eastAsia="Times New Roman" w:hAnsi="Times New Roman" w:cs="Times New Roman"/>
          <w:sz w:val="28"/>
          <w:szCs w:val="28"/>
          <w:lang w:eastAsia="ru-RU"/>
        </w:rPr>
        <w:t xml:space="preserve"> </w:t>
      </w:r>
      <w:r w:rsidR="00E5575C" w:rsidRPr="003C3B6E">
        <w:rPr>
          <w:rFonts w:ascii="Times New Roman" w:eastAsia="Times New Roman" w:hAnsi="Times New Roman" w:cs="Times New Roman"/>
          <w:sz w:val="28"/>
          <w:szCs w:val="28"/>
          <w:lang w:eastAsia="ru-RU"/>
        </w:rPr>
        <w:t xml:space="preserve">недостаточный </w:t>
      </w:r>
      <w:proofErr w:type="gramStart"/>
      <w:r w:rsidR="00E5575C" w:rsidRPr="003C3B6E">
        <w:rPr>
          <w:rFonts w:ascii="Times New Roman" w:eastAsia="Times New Roman" w:hAnsi="Times New Roman" w:cs="Times New Roman"/>
          <w:sz w:val="28"/>
          <w:szCs w:val="28"/>
          <w:lang w:eastAsia="ru-RU"/>
        </w:rPr>
        <w:t>контроль за</w:t>
      </w:r>
      <w:proofErr w:type="gramEnd"/>
      <w:r w:rsidR="00E5575C" w:rsidRPr="003C3B6E">
        <w:rPr>
          <w:rFonts w:ascii="Times New Roman" w:eastAsia="Times New Roman" w:hAnsi="Times New Roman" w:cs="Times New Roman"/>
          <w:sz w:val="28"/>
          <w:szCs w:val="28"/>
          <w:lang w:eastAsia="ru-RU"/>
        </w:rPr>
        <w:t xml:space="preserve"> </w:t>
      </w:r>
      <w:r w:rsidR="00E77EFA" w:rsidRPr="003C3B6E">
        <w:rPr>
          <w:rFonts w:ascii="Times New Roman" w:eastAsia="Times New Roman" w:hAnsi="Times New Roman" w:cs="Times New Roman"/>
          <w:sz w:val="28"/>
          <w:szCs w:val="28"/>
          <w:lang w:eastAsia="ru-RU"/>
        </w:rPr>
        <w:t>исполнением Программы госгарантий организациями здравоохранения</w:t>
      </w:r>
      <w:r w:rsidR="00E5575C" w:rsidRPr="003C3B6E">
        <w:rPr>
          <w:rFonts w:ascii="Times New Roman" w:eastAsia="Times New Roman" w:hAnsi="Times New Roman" w:cs="Times New Roman"/>
          <w:sz w:val="28"/>
          <w:szCs w:val="28"/>
          <w:lang w:eastAsia="ru-RU"/>
        </w:rPr>
        <w:t xml:space="preserve">, </w:t>
      </w:r>
      <w:r w:rsidR="00100A68" w:rsidRPr="003C3B6E">
        <w:rPr>
          <w:rFonts w:ascii="Times New Roman" w:eastAsia="Times New Roman" w:hAnsi="Times New Roman" w:cs="Times New Roman"/>
          <w:sz w:val="28"/>
          <w:szCs w:val="28"/>
          <w:lang w:eastAsia="ru-RU"/>
        </w:rPr>
        <w:t>низкий тариф страховых взносов в ФОМС</w:t>
      </w:r>
      <w:r w:rsidR="002809EA" w:rsidRPr="003C3B6E">
        <w:rPr>
          <w:rFonts w:ascii="Times New Roman" w:eastAsia="Times New Roman" w:hAnsi="Times New Roman" w:cs="Times New Roman"/>
          <w:sz w:val="28"/>
          <w:szCs w:val="28"/>
          <w:lang w:eastAsia="ru-RU"/>
        </w:rPr>
        <w:t xml:space="preserve"> и</w:t>
      </w:r>
      <w:r w:rsidR="00100A68" w:rsidRPr="003C3B6E">
        <w:rPr>
          <w:rFonts w:ascii="Times New Roman" w:eastAsia="Times New Roman" w:hAnsi="Times New Roman" w:cs="Times New Roman"/>
          <w:sz w:val="28"/>
          <w:szCs w:val="28"/>
          <w:lang w:eastAsia="ru-RU"/>
        </w:rPr>
        <w:t xml:space="preserve"> </w:t>
      </w:r>
      <w:r w:rsidR="00570AED" w:rsidRPr="003C3B6E">
        <w:rPr>
          <w:rFonts w:ascii="Times New Roman" w:eastAsia="Times New Roman" w:hAnsi="Times New Roman" w:cs="Times New Roman"/>
          <w:sz w:val="28"/>
          <w:szCs w:val="28"/>
          <w:lang w:eastAsia="ru-RU"/>
        </w:rPr>
        <w:t>др.</w:t>
      </w:r>
    </w:p>
    <w:p w:rsidR="00510ACB" w:rsidRPr="003C3B6E" w:rsidRDefault="00C85830" w:rsidP="00C85830">
      <w:pPr>
        <w:shd w:val="clear" w:color="auto" w:fill="FFFFFF"/>
        <w:spacing w:after="0" w:line="240" w:lineRule="auto"/>
        <w:ind w:firstLine="709"/>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b/>
          <w:sz w:val="28"/>
          <w:szCs w:val="28"/>
          <w:lang w:eastAsia="ru-RU"/>
        </w:rPr>
        <w:t>В третьей главе «Проблемы, </w:t>
      </w:r>
      <w:r w:rsidR="00C23577" w:rsidRPr="003C3B6E">
        <w:rPr>
          <w:rFonts w:ascii="Times New Roman" w:eastAsia="Times New Roman" w:hAnsi="Times New Roman" w:cs="Times New Roman"/>
          <w:b/>
          <w:sz w:val="28"/>
          <w:szCs w:val="28"/>
          <w:lang w:eastAsia="ru-RU"/>
        </w:rPr>
        <w:t>апгрей</w:t>
      </w:r>
      <w:r w:rsidR="0057625D" w:rsidRPr="003C3B6E">
        <w:rPr>
          <w:rFonts w:ascii="Times New Roman" w:eastAsia="Times New Roman" w:hAnsi="Times New Roman" w:cs="Times New Roman"/>
          <w:b/>
          <w:sz w:val="28"/>
          <w:szCs w:val="28"/>
          <w:lang w:eastAsia="ru-RU"/>
        </w:rPr>
        <w:t>д</w:t>
      </w:r>
      <w:r w:rsidRPr="003C3B6E">
        <w:rPr>
          <w:rFonts w:ascii="Times New Roman" w:eastAsia="Times New Roman" w:hAnsi="Times New Roman" w:cs="Times New Roman"/>
          <w:b/>
          <w:sz w:val="28"/>
          <w:szCs w:val="28"/>
          <w:lang w:eastAsia="ru-RU"/>
        </w:rPr>
        <w:t xml:space="preserve"> и перспективы развития внебюджетных фондов Кыргызской Республики»</w:t>
      </w:r>
      <w:r w:rsidRPr="003C3B6E">
        <w:rPr>
          <w:rFonts w:ascii="Times New Roman" w:eastAsia="Times New Roman" w:hAnsi="Times New Roman" w:cs="Times New Roman"/>
          <w:sz w:val="28"/>
          <w:szCs w:val="28"/>
          <w:lang w:eastAsia="ru-RU"/>
        </w:rPr>
        <w:t xml:space="preserve"> был</w:t>
      </w:r>
      <w:r w:rsidRPr="003C3B6E">
        <w:rPr>
          <w:rFonts w:ascii="Times New Roman" w:eastAsia="Times New Roman" w:hAnsi="Times New Roman" w:cs="Times New Roman"/>
          <w:noProof/>
          <w:sz w:val="28"/>
          <w:szCs w:val="28"/>
          <w:lang w:eastAsia="ru-RU"/>
        </w:rPr>
        <w:t xml:space="preserve">и </w:t>
      </w:r>
      <w:r w:rsidR="003215FD" w:rsidRPr="003C3B6E">
        <w:rPr>
          <w:rFonts w:ascii="Times New Roman" w:eastAsia="Times New Roman" w:hAnsi="Times New Roman" w:cs="Times New Roman"/>
          <w:noProof/>
          <w:sz w:val="28"/>
          <w:szCs w:val="28"/>
          <w:lang w:eastAsia="ru-RU"/>
        </w:rPr>
        <w:t>рассмотрены проблемы и перспективы государственного управления администрированием</w:t>
      </w:r>
      <w:r w:rsidR="009134DD" w:rsidRPr="003C3B6E">
        <w:rPr>
          <w:rFonts w:ascii="Times New Roman" w:eastAsia="Times New Roman" w:hAnsi="Times New Roman" w:cs="Times New Roman"/>
          <w:noProof/>
          <w:sz w:val="28"/>
          <w:szCs w:val="28"/>
          <w:lang w:eastAsia="ru-RU"/>
        </w:rPr>
        <w:t>,</w:t>
      </w:r>
      <w:r w:rsidR="003215FD" w:rsidRPr="003C3B6E">
        <w:rPr>
          <w:rFonts w:ascii="Times New Roman" w:eastAsia="Times New Roman" w:hAnsi="Times New Roman" w:cs="Times New Roman"/>
          <w:noProof/>
          <w:sz w:val="28"/>
          <w:szCs w:val="28"/>
          <w:lang w:eastAsia="ru-RU"/>
        </w:rPr>
        <w:t xml:space="preserve"> бюджетированием и их модернизация</w:t>
      </w:r>
      <w:r w:rsidR="009134DD" w:rsidRPr="003C3B6E">
        <w:rPr>
          <w:rFonts w:ascii="Times New Roman" w:eastAsia="Times New Roman" w:hAnsi="Times New Roman" w:cs="Times New Roman"/>
          <w:noProof/>
          <w:sz w:val="28"/>
          <w:szCs w:val="28"/>
          <w:lang w:eastAsia="ru-RU"/>
        </w:rPr>
        <w:t xml:space="preserve"> а также предложен долгосрочный</w:t>
      </w:r>
      <w:r w:rsidR="009134DD" w:rsidRPr="003C3B6E">
        <w:rPr>
          <w:rFonts w:ascii="Times New Roman" w:hAnsi="Times New Roman"/>
          <w:sz w:val="28"/>
          <w:szCs w:val="28"/>
        </w:rPr>
        <w:t xml:space="preserve"> прогноз  </w:t>
      </w:r>
      <w:r w:rsidR="00D908F3" w:rsidRPr="003C3B6E">
        <w:rPr>
          <w:rFonts w:ascii="Times New Roman" w:hAnsi="Times New Roman"/>
          <w:sz w:val="28"/>
          <w:szCs w:val="28"/>
        </w:rPr>
        <w:t xml:space="preserve">по двум традиционным методикам </w:t>
      </w:r>
      <w:r w:rsidR="00B55BF3" w:rsidRPr="003C3B6E">
        <w:rPr>
          <w:rFonts w:ascii="Times New Roman" w:hAnsi="Times New Roman"/>
          <w:sz w:val="28"/>
          <w:szCs w:val="28"/>
        </w:rPr>
        <w:t xml:space="preserve">расчета </w:t>
      </w:r>
      <w:proofErr w:type="spellStart"/>
      <w:r w:rsidR="009134DD" w:rsidRPr="003C3B6E">
        <w:rPr>
          <w:rFonts w:ascii="Times New Roman" w:hAnsi="Times New Roman"/>
          <w:sz w:val="28"/>
          <w:szCs w:val="28"/>
        </w:rPr>
        <w:t>деморазвития</w:t>
      </w:r>
      <w:proofErr w:type="spellEnd"/>
      <w:r w:rsidR="002B35D5" w:rsidRPr="003C3B6E">
        <w:rPr>
          <w:rFonts w:ascii="Times New Roman" w:hAnsi="Times New Roman"/>
          <w:sz w:val="28"/>
          <w:szCs w:val="28"/>
        </w:rPr>
        <w:t xml:space="preserve"> </w:t>
      </w:r>
      <w:proofErr w:type="gramStart"/>
      <w:r w:rsidR="002B35D5" w:rsidRPr="003C3B6E">
        <w:rPr>
          <w:rFonts w:ascii="Times New Roman" w:hAnsi="Times New Roman"/>
          <w:sz w:val="28"/>
          <w:szCs w:val="28"/>
        </w:rPr>
        <w:t>КР</w:t>
      </w:r>
      <w:proofErr w:type="gramEnd"/>
      <w:r w:rsidR="009134DD" w:rsidRPr="003C3B6E">
        <w:rPr>
          <w:rFonts w:ascii="Times New Roman" w:hAnsi="Times New Roman"/>
          <w:sz w:val="28"/>
          <w:szCs w:val="28"/>
        </w:rPr>
        <w:t xml:space="preserve"> </w:t>
      </w:r>
      <w:r w:rsidR="00B20909" w:rsidRPr="003C3B6E">
        <w:rPr>
          <w:rFonts w:ascii="Times New Roman" w:hAnsi="Times New Roman"/>
          <w:sz w:val="28"/>
          <w:szCs w:val="28"/>
        </w:rPr>
        <w:t xml:space="preserve">до 2040 года </w:t>
      </w:r>
      <w:r w:rsidR="00C127FC" w:rsidRPr="003C3B6E">
        <w:rPr>
          <w:rFonts w:ascii="Times New Roman" w:hAnsi="Times New Roman"/>
          <w:sz w:val="28"/>
          <w:szCs w:val="28"/>
        </w:rPr>
        <w:t>для констатации  их</w:t>
      </w:r>
      <w:r w:rsidR="006B33E3" w:rsidRPr="003C3B6E">
        <w:rPr>
          <w:rFonts w:ascii="Times New Roman" w:hAnsi="Times New Roman"/>
          <w:sz w:val="28"/>
          <w:szCs w:val="28"/>
        </w:rPr>
        <w:t xml:space="preserve"> </w:t>
      </w:r>
      <w:r w:rsidR="00C127FC" w:rsidRPr="003C3B6E">
        <w:rPr>
          <w:rFonts w:ascii="Times New Roman" w:hAnsi="Times New Roman"/>
          <w:sz w:val="28"/>
          <w:szCs w:val="28"/>
        </w:rPr>
        <w:t xml:space="preserve"> </w:t>
      </w:r>
      <w:r w:rsidR="00D908F3" w:rsidRPr="003C3B6E">
        <w:rPr>
          <w:rFonts w:ascii="Times New Roman" w:hAnsi="Times New Roman"/>
          <w:sz w:val="28"/>
          <w:szCs w:val="28"/>
        </w:rPr>
        <w:t xml:space="preserve">достоверности </w:t>
      </w:r>
      <w:r w:rsidR="009134DD" w:rsidRPr="003C3B6E">
        <w:rPr>
          <w:rFonts w:ascii="Times New Roman" w:hAnsi="Times New Roman"/>
          <w:sz w:val="28"/>
          <w:szCs w:val="28"/>
        </w:rPr>
        <w:t xml:space="preserve">как </w:t>
      </w:r>
      <w:r w:rsidR="007852C4" w:rsidRPr="003C3B6E">
        <w:rPr>
          <w:rFonts w:ascii="Times New Roman" w:hAnsi="Times New Roman"/>
          <w:sz w:val="28"/>
          <w:szCs w:val="28"/>
        </w:rPr>
        <w:t>индикаторов</w:t>
      </w:r>
      <w:r w:rsidR="009134DD" w:rsidRPr="003C3B6E">
        <w:rPr>
          <w:rFonts w:ascii="Times New Roman" w:hAnsi="Times New Roman"/>
          <w:sz w:val="28"/>
          <w:szCs w:val="28"/>
        </w:rPr>
        <w:t xml:space="preserve"> бюджетирования </w:t>
      </w:r>
      <w:r w:rsidR="00B20909" w:rsidRPr="003C3B6E">
        <w:rPr>
          <w:rFonts w:ascii="Times New Roman" w:hAnsi="Times New Roman"/>
          <w:sz w:val="28"/>
          <w:szCs w:val="28"/>
        </w:rPr>
        <w:t xml:space="preserve">социальных </w:t>
      </w:r>
      <w:r w:rsidR="009134DD" w:rsidRPr="003C3B6E">
        <w:rPr>
          <w:rFonts w:ascii="Times New Roman" w:hAnsi="Times New Roman"/>
          <w:sz w:val="28"/>
          <w:szCs w:val="28"/>
        </w:rPr>
        <w:t>внебюджетных фондов.</w:t>
      </w:r>
      <w:r w:rsidR="003215FD" w:rsidRPr="003C3B6E">
        <w:rPr>
          <w:rFonts w:ascii="Times New Roman" w:eastAsia="Times New Roman" w:hAnsi="Times New Roman" w:cs="Times New Roman"/>
          <w:noProof/>
          <w:sz w:val="28"/>
          <w:szCs w:val="28"/>
          <w:lang w:eastAsia="ru-RU"/>
        </w:rPr>
        <w:t xml:space="preserve"> </w:t>
      </w:r>
    </w:p>
    <w:p w:rsidR="00D90E16" w:rsidRPr="003C3B6E" w:rsidRDefault="002C378C" w:rsidP="00654271">
      <w:pPr>
        <w:spacing w:after="0" w:line="240" w:lineRule="auto"/>
        <w:ind w:firstLine="708"/>
        <w:jc w:val="both"/>
        <w:rPr>
          <w:rFonts w:ascii="Times New Roman" w:eastAsia="Times New Roman" w:hAnsi="Times New Roman" w:cs="Times New Roman"/>
          <w:noProof/>
          <w:sz w:val="28"/>
          <w:szCs w:val="28"/>
          <w:lang w:eastAsia="ru-RU"/>
        </w:rPr>
      </w:pPr>
      <w:r w:rsidRPr="003C3B6E">
        <w:rPr>
          <w:rFonts w:ascii="Times New Roman" w:eastAsia="Times New Roman" w:hAnsi="Times New Roman" w:cs="Times New Roman"/>
          <w:noProof/>
          <w:sz w:val="28"/>
          <w:szCs w:val="28"/>
          <w:lang w:eastAsia="ru-RU"/>
        </w:rPr>
        <w:t xml:space="preserve">Конституция страны определяет </w:t>
      </w:r>
      <w:r w:rsidR="00C80D9E" w:rsidRPr="003C3B6E">
        <w:rPr>
          <w:rFonts w:ascii="Times New Roman" w:eastAsia="Times New Roman" w:hAnsi="Times New Roman" w:cs="Times New Roman"/>
          <w:noProof/>
          <w:sz w:val="28"/>
          <w:szCs w:val="28"/>
          <w:lang w:eastAsia="ru-RU"/>
        </w:rPr>
        <w:t>Кыргызстан</w:t>
      </w:r>
      <w:r w:rsidRPr="003C3B6E">
        <w:rPr>
          <w:rFonts w:ascii="Times New Roman" w:eastAsia="Times New Roman" w:hAnsi="Times New Roman" w:cs="Times New Roman"/>
          <w:noProof/>
          <w:sz w:val="28"/>
          <w:szCs w:val="28"/>
          <w:lang w:eastAsia="ru-RU"/>
        </w:rPr>
        <w:t xml:space="preserve"> как социальное государство, политика которого направлена на создание условий, обеспечивающих </w:t>
      </w:r>
      <w:r w:rsidR="0093566A" w:rsidRPr="003C3B6E">
        <w:rPr>
          <w:rFonts w:ascii="Times New Roman" w:eastAsia="Times New Roman" w:hAnsi="Times New Roman" w:cs="Times New Roman"/>
          <w:noProof/>
          <w:sz w:val="28"/>
          <w:szCs w:val="28"/>
          <w:lang w:eastAsia="ru-RU"/>
        </w:rPr>
        <w:t>постоянное повышение качества жизни населения.</w:t>
      </w:r>
      <w:r w:rsidRPr="003C3B6E">
        <w:rPr>
          <w:rFonts w:ascii="Times New Roman" w:eastAsia="Times New Roman" w:hAnsi="Times New Roman" w:cs="Times New Roman"/>
          <w:noProof/>
          <w:sz w:val="28"/>
          <w:szCs w:val="28"/>
          <w:lang w:eastAsia="ru-RU"/>
        </w:rPr>
        <w:t xml:space="preserve"> Выполнение основных функций государства в сфере социального страхования возложено на </w:t>
      </w:r>
      <w:r w:rsidR="00C80D9E" w:rsidRPr="003C3B6E">
        <w:rPr>
          <w:rFonts w:ascii="Times New Roman" w:eastAsia="Times New Roman" w:hAnsi="Times New Roman" w:cs="Times New Roman"/>
          <w:noProof/>
          <w:sz w:val="28"/>
          <w:szCs w:val="28"/>
          <w:lang w:eastAsia="ru-RU"/>
        </w:rPr>
        <w:t xml:space="preserve">Соцфонд. </w:t>
      </w:r>
      <w:r w:rsidRPr="003C3B6E">
        <w:rPr>
          <w:rFonts w:ascii="Times New Roman" w:eastAsia="Times New Roman" w:hAnsi="Times New Roman" w:cs="Times New Roman"/>
          <w:noProof/>
          <w:sz w:val="28"/>
          <w:szCs w:val="28"/>
          <w:lang w:eastAsia="ru-RU"/>
        </w:rPr>
        <w:t xml:space="preserve"> </w:t>
      </w:r>
      <w:r w:rsidR="00654271" w:rsidRPr="003C3B6E">
        <w:rPr>
          <w:rFonts w:ascii="Times New Roman" w:eastAsia="Times New Roman" w:hAnsi="Times New Roman" w:cs="Times New Roman"/>
          <w:noProof/>
          <w:sz w:val="28"/>
          <w:szCs w:val="28"/>
          <w:lang w:eastAsia="ru-RU"/>
        </w:rPr>
        <w:t xml:space="preserve"> </w:t>
      </w:r>
      <w:r w:rsidR="0093566A" w:rsidRPr="003C3B6E">
        <w:rPr>
          <w:rFonts w:ascii="Times New Roman" w:eastAsia="Times New Roman" w:hAnsi="Times New Roman" w:cs="Times New Roman"/>
          <w:noProof/>
          <w:sz w:val="28"/>
          <w:szCs w:val="28"/>
          <w:lang w:eastAsia="ru-RU"/>
        </w:rPr>
        <w:t>Это требует</w:t>
      </w:r>
      <w:r w:rsidR="008C0210" w:rsidRPr="003C3B6E">
        <w:rPr>
          <w:rFonts w:ascii="Times New Roman" w:eastAsia="Times New Roman" w:hAnsi="Times New Roman" w:cs="Times New Roman"/>
          <w:noProof/>
          <w:sz w:val="28"/>
          <w:szCs w:val="28"/>
          <w:lang w:eastAsia="ru-RU"/>
        </w:rPr>
        <w:t xml:space="preserve"> в</w:t>
      </w:r>
      <w:r w:rsidR="00654271" w:rsidRPr="003C3B6E">
        <w:rPr>
          <w:rFonts w:ascii="Times New Roman" w:eastAsia="Times New Roman" w:hAnsi="Times New Roman" w:cs="Times New Roman"/>
          <w:noProof/>
          <w:sz w:val="28"/>
          <w:szCs w:val="28"/>
          <w:lang w:eastAsia="ru-RU"/>
        </w:rPr>
        <w:t xml:space="preserve"> </w:t>
      </w:r>
      <w:r w:rsidR="00D90E16" w:rsidRPr="003C3B6E">
        <w:rPr>
          <w:rFonts w:ascii="Times New Roman" w:hAnsi="Times New Roman" w:cs="Times New Roman"/>
          <w:sz w:val="28"/>
          <w:szCs w:val="28"/>
          <w:lang w:val="ky-KG"/>
        </w:rPr>
        <w:t xml:space="preserve">качестве целевых ориентиров развития системы пенсионного страхования в </w:t>
      </w:r>
      <w:proofErr w:type="gramStart"/>
      <w:r w:rsidR="00BE2085" w:rsidRPr="003C3B6E">
        <w:rPr>
          <w:rFonts w:ascii="Times New Roman" w:hAnsi="Times New Roman" w:cs="Times New Roman"/>
          <w:sz w:val="28"/>
          <w:szCs w:val="28"/>
          <w:lang w:val="ky-KG"/>
        </w:rPr>
        <w:t>КР</w:t>
      </w:r>
      <w:proofErr w:type="gramEnd"/>
      <w:r w:rsidR="00D90E16" w:rsidRPr="003C3B6E">
        <w:rPr>
          <w:rFonts w:ascii="Times New Roman" w:hAnsi="Times New Roman" w:cs="Times New Roman"/>
          <w:sz w:val="28"/>
          <w:szCs w:val="28"/>
          <w:lang w:val="ky-KG"/>
        </w:rPr>
        <w:t xml:space="preserve"> </w:t>
      </w:r>
      <w:r w:rsidR="00654271" w:rsidRPr="003C3B6E">
        <w:rPr>
          <w:rFonts w:ascii="Times New Roman" w:hAnsi="Times New Roman" w:cs="Times New Roman"/>
          <w:sz w:val="28"/>
          <w:szCs w:val="28"/>
          <w:lang w:val="ky-KG"/>
        </w:rPr>
        <w:t xml:space="preserve">для </w:t>
      </w:r>
      <w:r w:rsidR="00021688" w:rsidRPr="003C3B6E">
        <w:rPr>
          <w:rFonts w:ascii="Times New Roman" w:hAnsi="Times New Roman" w:cs="Times New Roman"/>
          <w:sz w:val="28"/>
          <w:szCs w:val="28"/>
          <w:lang w:val="ky-KG"/>
        </w:rPr>
        <w:t>с</w:t>
      </w:r>
      <w:r w:rsidR="00654271" w:rsidRPr="003C3B6E">
        <w:rPr>
          <w:rFonts w:ascii="Times New Roman" w:hAnsi="Times New Roman" w:cs="Times New Roman"/>
          <w:sz w:val="28"/>
          <w:szCs w:val="28"/>
          <w:lang w:val="ky-KG"/>
        </w:rPr>
        <w:t xml:space="preserve">охранения социальной безопасности страны </w:t>
      </w:r>
      <w:r w:rsidR="00D90E16" w:rsidRPr="003C3B6E">
        <w:rPr>
          <w:rFonts w:ascii="Times New Roman" w:hAnsi="Times New Roman" w:cs="Times New Roman"/>
          <w:sz w:val="28"/>
          <w:szCs w:val="28"/>
          <w:lang w:val="ky-KG"/>
        </w:rPr>
        <w:t xml:space="preserve">предусмотреть </w:t>
      </w:r>
      <w:r w:rsidR="008C0210" w:rsidRPr="003C3B6E">
        <w:rPr>
          <w:rFonts w:ascii="Times New Roman" w:hAnsi="Times New Roman" w:cs="Times New Roman"/>
          <w:sz w:val="28"/>
          <w:szCs w:val="28"/>
          <w:lang w:val="ky-KG"/>
        </w:rPr>
        <w:t xml:space="preserve">в дальнейшем </w:t>
      </w:r>
      <w:r w:rsidR="00D90E16" w:rsidRPr="003C3B6E">
        <w:rPr>
          <w:rFonts w:ascii="Times New Roman" w:hAnsi="Times New Roman" w:cs="Times New Roman"/>
          <w:sz w:val="28"/>
          <w:szCs w:val="28"/>
          <w:lang w:val="ky-KG"/>
        </w:rPr>
        <w:t>следующее:</w:t>
      </w:r>
    </w:p>
    <w:p w:rsidR="00D90E16" w:rsidRPr="003C3B6E" w:rsidRDefault="00D90E16" w:rsidP="00274D9A">
      <w:pPr>
        <w:pStyle w:val="a7"/>
        <w:numPr>
          <w:ilvl w:val="0"/>
          <w:numId w:val="12"/>
        </w:numPr>
        <w:tabs>
          <w:tab w:val="left" w:pos="993"/>
        </w:tabs>
        <w:spacing w:after="0" w:line="240" w:lineRule="auto"/>
        <w:ind w:left="0" w:firstLine="709"/>
        <w:jc w:val="both"/>
        <w:rPr>
          <w:rFonts w:ascii="Times New Roman" w:hAnsi="Times New Roman" w:cs="Times New Roman"/>
          <w:sz w:val="28"/>
          <w:szCs w:val="28"/>
          <w:lang w:val="ky-KG"/>
        </w:rPr>
      </w:pPr>
      <w:r w:rsidRPr="003C3B6E">
        <w:rPr>
          <w:rFonts w:ascii="Times New Roman" w:hAnsi="Times New Roman" w:cs="Times New Roman"/>
          <w:sz w:val="28"/>
          <w:szCs w:val="28"/>
          <w:lang w:val="ky-KG"/>
        </w:rPr>
        <w:t>усиление страховых принципов в пенсионном обеспечении, установление тесной связи между размером пенсии и прошлыми заработками пенсионеров, а также величиной страховых взносов, уплач</w:t>
      </w:r>
      <w:r w:rsidR="002B35D5" w:rsidRPr="003C3B6E">
        <w:rPr>
          <w:rFonts w:ascii="Times New Roman" w:hAnsi="Times New Roman" w:cs="Times New Roman"/>
          <w:sz w:val="28"/>
          <w:szCs w:val="28"/>
          <w:lang w:val="ky-KG"/>
        </w:rPr>
        <w:t xml:space="preserve">иваемых </w:t>
      </w:r>
      <w:r w:rsidR="002B35D5" w:rsidRPr="003C3B6E">
        <w:rPr>
          <w:rFonts w:ascii="Times New Roman" w:hAnsi="Times New Roman" w:cs="Times New Roman"/>
          <w:sz w:val="28"/>
          <w:szCs w:val="28"/>
        </w:rPr>
        <w:t>работодателями</w:t>
      </w:r>
      <w:r w:rsidRPr="003C3B6E">
        <w:rPr>
          <w:rFonts w:ascii="Times New Roman" w:hAnsi="Times New Roman" w:cs="Times New Roman"/>
          <w:sz w:val="28"/>
          <w:szCs w:val="28"/>
          <w:lang w:val="ky-KG"/>
        </w:rPr>
        <w:t xml:space="preserve"> в</w:t>
      </w:r>
      <w:r w:rsidR="007852C4" w:rsidRPr="003C3B6E">
        <w:rPr>
          <w:rFonts w:ascii="Times New Roman" w:hAnsi="Times New Roman" w:cs="Times New Roman"/>
          <w:sz w:val="28"/>
          <w:szCs w:val="28"/>
          <w:lang w:val="ky-KG"/>
        </w:rPr>
        <w:t xml:space="preserve"> СФ</w:t>
      </w:r>
      <w:r w:rsidRPr="003C3B6E">
        <w:rPr>
          <w:rFonts w:ascii="Times New Roman" w:hAnsi="Times New Roman" w:cs="Times New Roman"/>
          <w:sz w:val="28"/>
          <w:szCs w:val="28"/>
          <w:lang w:val="ky-KG"/>
        </w:rPr>
        <w:t xml:space="preserve"> </w:t>
      </w:r>
      <w:r w:rsidR="007852C4" w:rsidRPr="003C3B6E">
        <w:rPr>
          <w:rFonts w:ascii="Times New Roman" w:hAnsi="Times New Roman" w:cs="Times New Roman"/>
          <w:sz w:val="28"/>
          <w:szCs w:val="28"/>
          <w:lang w:val="ky-KG"/>
        </w:rPr>
        <w:t>(</w:t>
      </w:r>
      <w:r w:rsidRPr="003C3B6E">
        <w:rPr>
          <w:rFonts w:ascii="Times New Roman" w:hAnsi="Times New Roman" w:cs="Times New Roman"/>
          <w:sz w:val="28"/>
          <w:szCs w:val="28"/>
          <w:lang w:val="ky-KG"/>
        </w:rPr>
        <w:t>Пенсионный фонд</w:t>
      </w:r>
      <w:r w:rsidR="002B35D5" w:rsidRPr="003C3B6E">
        <w:rPr>
          <w:rFonts w:ascii="Times New Roman" w:hAnsi="Times New Roman" w:cs="Times New Roman"/>
          <w:sz w:val="28"/>
          <w:szCs w:val="28"/>
          <w:lang w:val="ky-KG"/>
        </w:rPr>
        <w:t>, ГНПФ и ФОМС</w:t>
      </w:r>
      <w:r w:rsidR="007852C4" w:rsidRPr="003C3B6E">
        <w:rPr>
          <w:rFonts w:ascii="Times New Roman" w:hAnsi="Times New Roman" w:cs="Times New Roman"/>
          <w:sz w:val="28"/>
          <w:szCs w:val="28"/>
          <w:lang w:val="ky-KG"/>
        </w:rPr>
        <w:t>)</w:t>
      </w:r>
      <w:r w:rsidR="002B35D5" w:rsidRPr="003C3B6E">
        <w:rPr>
          <w:rFonts w:ascii="Times New Roman" w:hAnsi="Times New Roman" w:cs="Times New Roman"/>
          <w:sz w:val="28"/>
          <w:szCs w:val="28"/>
          <w:lang w:val="ky-KG"/>
        </w:rPr>
        <w:t>.</w:t>
      </w:r>
    </w:p>
    <w:p w:rsidR="00C2563D" w:rsidRPr="003C3B6E" w:rsidRDefault="00314FBC" w:rsidP="00274D9A">
      <w:pPr>
        <w:widowControl w:val="0"/>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 xml:space="preserve">В </w:t>
      </w:r>
      <w:proofErr w:type="gramStart"/>
      <w:r w:rsidR="00BE2085" w:rsidRPr="003C3B6E">
        <w:rPr>
          <w:rFonts w:ascii="Times New Roman" w:hAnsi="Times New Roman" w:cs="Times New Roman"/>
          <w:sz w:val="28"/>
          <w:szCs w:val="28"/>
        </w:rPr>
        <w:t>КР</w:t>
      </w:r>
      <w:proofErr w:type="gramEnd"/>
      <w:r w:rsidR="00C2563D" w:rsidRPr="003C3B6E">
        <w:rPr>
          <w:rFonts w:ascii="Times New Roman" w:hAnsi="Times New Roman" w:cs="Times New Roman"/>
          <w:sz w:val="28"/>
          <w:szCs w:val="28"/>
        </w:rPr>
        <w:t xml:space="preserve"> в настоящее время значительна доля сельского хозяйства, обширный неформальный сектор</w:t>
      </w:r>
      <w:r w:rsidR="004D7B8D" w:rsidRPr="003C3B6E">
        <w:rPr>
          <w:rFonts w:ascii="Times New Roman" w:hAnsi="Times New Roman" w:cs="Times New Roman"/>
          <w:sz w:val="28"/>
          <w:szCs w:val="28"/>
        </w:rPr>
        <w:t xml:space="preserve"> и низкая занятость в формальном секторе экономики</w:t>
      </w:r>
      <w:r w:rsidR="00C2563D" w:rsidRPr="003C3B6E">
        <w:rPr>
          <w:rFonts w:ascii="Times New Roman" w:hAnsi="Times New Roman" w:cs="Times New Roman"/>
          <w:sz w:val="28"/>
          <w:szCs w:val="28"/>
        </w:rPr>
        <w:t xml:space="preserve">, </w:t>
      </w:r>
      <w:r w:rsidR="00AC19A5" w:rsidRPr="003C3B6E">
        <w:rPr>
          <w:rFonts w:ascii="Times New Roman" w:hAnsi="Times New Roman" w:cs="Times New Roman"/>
          <w:sz w:val="28"/>
          <w:szCs w:val="28"/>
        </w:rPr>
        <w:t>высок уров</w:t>
      </w:r>
      <w:r w:rsidR="004D7B8D" w:rsidRPr="003C3B6E">
        <w:rPr>
          <w:rFonts w:ascii="Times New Roman" w:hAnsi="Times New Roman" w:cs="Times New Roman"/>
          <w:sz w:val="28"/>
          <w:szCs w:val="28"/>
        </w:rPr>
        <w:t>е</w:t>
      </w:r>
      <w:r w:rsidR="00AC19A5" w:rsidRPr="003C3B6E">
        <w:rPr>
          <w:rFonts w:ascii="Times New Roman" w:hAnsi="Times New Roman" w:cs="Times New Roman"/>
          <w:sz w:val="28"/>
          <w:szCs w:val="28"/>
        </w:rPr>
        <w:t>нь безработицы</w:t>
      </w:r>
      <w:r w:rsidR="004D7B8D" w:rsidRPr="003C3B6E">
        <w:rPr>
          <w:rFonts w:ascii="Times New Roman" w:hAnsi="Times New Roman" w:cs="Times New Roman"/>
          <w:sz w:val="28"/>
          <w:szCs w:val="28"/>
        </w:rPr>
        <w:t xml:space="preserve"> и</w:t>
      </w:r>
      <w:r w:rsidR="00C2563D" w:rsidRPr="003C3B6E">
        <w:rPr>
          <w:rFonts w:ascii="Times New Roman" w:hAnsi="Times New Roman" w:cs="Times New Roman"/>
          <w:sz w:val="28"/>
          <w:szCs w:val="28"/>
        </w:rPr>
        <w:t xml:space="preserve"> трудов</w:t>
      </w:r>
      <w:r w:rsidR="004D7B8D" w:rsidRPr="003C3B6E">
        <w:rPr>
          <w:rFonts w:ascii="Times New Roman" w:hAnsi="Times New Roman" w:cs="Times New Roman"/>
          <w:sz w:val="28"/>
          <w:szCs w:val="28"/>
        </w:rPr>
        <w:t xml:space="preserve">ой эмиграции </w:t>
      </w:r>
      <w:r w:rsidR="00156090" w:rsidRPr="003C3B6E">
        <w:rPr>
          <w:rFonts w:ascii="Times New Roman" w:hAnsi="Times New Roman" w:cs="Times New Roman"/>
          <w:sz w:val="28"/>
          <w:szCs w:val="28"/>
        </w:rPr>
        <w:t>населения</w:t>
      </w:r>
      <w:r w:rsidR="00C2563D" w:rsidRPr="003C3B6E">
        <w:rPr>
          <w:rFonts w:ascii="Times New Roman" w:hAnsi="Times New Roman" w:cs="Times New Roman"/>
          <w:sz w:val="28"/>
          <w:szCs w:val="28"/>
        </w:rPr>
        <w:t>. Все это</w:t>
      </w:r>
      <w:r w:rsidR="0066034E" w:rsidRPr="003C3B6E">
        <w:rPr>
          <w:rFonts w:ascii="Times New Roman" w:hAnsi="Times New Roman" w:cs="Times New Roman"/>
          <w:sz w:val="28"/>
          <w:szCs w:val="28"/>
        </w:rPr>
        <w:t>,</w:t>
      </w:r>
      <w:r w:rsidR="00C2563D" w:rsidRPr="003C3B6E">
        <w:rPr>
          <w:rFonts w:ascii="Times New Roman" w:hAnsi="Times New Roman" w:cs="Times New Roman"/>
          <w:sz w:val="28"/>
          <w:szCs w:val="28"/>
        </w:rPr>
        <w:t xml:space="preserve"> </w:t>
      </w:r>
      <w:r w:rsidR="004D7B8D" w:rsidRPr="003C3B6E">
        <w:rPr>
          <w:rFonts w:ascii="Times New Roman" w:hAnsi="Times New Roman" w:cs="Times New Roman"/>
          <w:sz w:val="28"/>
          <w:szCs w:val="28"/>
        </w:rPr>
        <w:t xml:space="preserve">в том числе и узость национального рынка труда, </w:t>
      </w:r>
      <w:r w:rsidR="00C2563D" w:rsidRPr="003C3B6E">
        <w:rPr>
          <w:rFonts w:ascii="Times New Roman" w:hAnsi="Times New Roman" w:cs="Times New Roman"/>
          <w:sz w:val="28"/>
          <w:szCs w:val="28"/>
        </w:rPr>
        <w:t>в свою очередь</w:t>
      </w:r>
      <w:r w:rsidR="00D51877" w:rsidRPr="003C3B6E">
        <w:rPr>
          <w:rFonts w:ascii="Times New Roman" w:hAnsi="Times New Roman" w:cs="Times New Roman"/>
          <w:sz w:val="28"/>
          <w:szCs w:val="28"/>
        </w:rPr>
        <w:t>,</w:t>
      </w:r>
      <w:r w:rsidR="00C2563D" w:rsidRPr="003C3B6E">
        <w:rPr>
          <w:rFonts w:ascii="Times New Roman" w:hAnsi="Times New Roman" w:cs="Times New Roman"/>
          <w:sz w:val="28"/>
          <w:szCs w:val="28"/>
        </w:rPr>
        <w:t xml:space="preserve">  соответствующим образом сказывается на работе </w:t>
      </w:r>
      <w:r w:rsidR="003D2738" w:rsidRPr="003C3B6E">
        <w:rPr>
          <w:rFonts w:ascii="Times New Roman" w:hAnsi="Times New Roman" w:cs="Times New Roman"/>
          <w:sz w:val="28"/>
          <w:szCs w:val="28"/>
        </w:rPr>
        <w:t>внебюджетных фондов</w:t>
      </w:r>
      <w:r w:rsidR="00C2563D" w:rsidRPr="003C3B6E">
        <w:rPr>
          <w:rFonts w:ascii="Times New Roman" w:hAnsi="Times New Roman" w:cs="Times New Roman"/>
          <w:sz w:val="28"/>
          <w:szCs w:val="28"/>
        </w:rPr>
        <w:t xml:space="preserve"> и несет угрозы для ее финансовой устойчивости в </w:t>
      </w:r>
      <w:r w:rsidRPr="003C3B6E">
        <w:rPr>
          <w:rFonts w:ascii="Times New Roman" w:hAnsi="Times New Roman" w:cs="Times New Roman"/>
          <w:sz w:val="28"/>
          <w:szCs w:val="28"/>
        </w:rPr>
        <w:t>перспективе</w:t>
      </w:r>
      <w:r w:rsidR="00C2563D" w:rsidRPr="003C3B6E">
        <w:rPr>
          <w:rFonts w:ascii="Times New Roman" w:hAnsi="Times New Roman" w:cs="Times New Roman"/>
          <w:sz w:val="28"/>
          <w:szCs w:val="28"/>
        </w:rPr>
        <w:t>.</w:t>
      </w:r>
    </w:p>
    <w:p w:rsidR="00C2563D" w:rsidRPr="003C3B6E" w:rsidRDefault="00C2563D" w:rsidP="00ED512B">
      <w:pPr>
        <w:widowControl w:val="0"/>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 xml:space="preserve">В настоящее время число работающих, с учетом </w:t>
      </w:r>
      <w:r w:rsidR="00DF6D34" w:rsidRPr="003C3B6E">
        <w:rPr>
          <w:rFonts w:ascii="Times New Roman" w:hAnsi="Times New Roman" w:cs="Times New Roman"/>
          <w:sz w:val="28"/>
          <w:szCs w:val="28"/>
        </w:rPr>
        <w:t xml:space="preserve">эмиграции </w:t>
      </w:r>
      <w:r w:rsidRPr="003C3B6E">
        <w:rPr>
          <w:rFonts w:ascii="Times New Roman" w:hAnsi="Times New Roman" w:cs="Times New Roman"/>
          <w:sz w:val="28"/>
          <w:szCs w:val="28"/>
        </w:rPr>
        <w:t xml:space="preserve"> </w:t>
      </w:r>
      <w:r w:rsidR="00DF6D34" w:rsidRPr="003C3B6E">
        <w:rPr>
          <w:rFonts w:ascii="Times New Roman" w:hAnsi="Times New Roman" w:cs="Times New Roman"/>
          <w:sz w:val="28"/>
          <w:szCs w:val="28"/>
        </w:rPr>
        <w:t>трудовых ресурсов</w:t>
      </w:r>
      <w:r w:rsidRPr="003C3B6E">
        <w:rPr>
          <w:rFonts w:ascii="Times New Roman" w:hAnsi="Times New Roman" w:cs="Times New Roman"/>
          <w:sz w:val="28"/>
          <w:szCs w:val="28"/>
        </w:rPr>
        <w:t xml:space="preserve"> и уплачивающих страховые взносы</w:t>
      </w:r>
      <w:r w:rsidR="00DF6D34" w:rsidRPr="003C3B6E">
        <w:rPr>
          <w:rFonts w:ascii="Times New Roman" w:hAnsi="Times New Roman" w:cs="Times New Roman"/>
          <w:sz w:val="28"/>
          <w:szCs w:val="28"/>
        </w:rPr>
        <w:t xml:space="preserve"> в СФ</w:t>
      </w:r>
      <w:r w:rsidR="00A9662C" w:rsidRPr="003C3B6E">
        <w:rPr>
          <w:rFonts w:ascii="Times New Roman" w:hAnsi="Times New Roman" w:cs="Times New Roman"/>
          <w:sz w:val="28"/>
          <w:szCs w:val="28"/>
        </w:rPr>
        <w:t>,</w:t>
      </w:r>
      <w:r w:rsidRPr="003C3B6E">
        <w:rPr>
          <w:rFonts w:ascii="Times New Roman" w:hAnsi="Times New Roman" w:cs="Times New Roman"/>
          <w:sz w:val="28"/>
          <w:szCs w:val="28"/>
        </w:rPr>
        <w:t xml:space="preserve"> не многим больше числа пенсионеров. Эта проблема более усугубляется </w:t>
      </w:r>
      <w:r w:rsidR="003B1E01" w:rsidRPr="003C3B6E">
        <w:rPr>
          <w:rFonts w:ascii="Times New Roman" w:hAnsi="Times New Roman" w:cs="Times New Roman"/>
          <w:sz w:val="28"/>
          <w:szCs w:val="28"/>
        </w:rPr>
        <w:t xml:space="preserve">еще </w:t>
      </w:r>
      <w:r w:rsidRPr="003C3B6E">
        <w:rPr>
          <w:rFonts w:ascii="Times New Roman" w:hAnsi="Times New Roman" w:cs="Times New Roman"/>
          <w:sz w:val="28"/>
          <w:szCs w:val="28"/>
        </w:rPr>
        <w:t>тем обстоятельством, что ставки тарифов страховых взносов</w:t>
      </w:r>
      <w:r w:rsidR="00314FBC"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 неорганизованного сектора ниже взносов</w:t>
      </w:r>
      <w:r w:rsidR="00314FBC" w:rsidRPr="003C3B6E">
        <w:rPr>
          <w:rFonts w:ascii="Times New Roman" w:hAnsi="Times New Roman" w:cs="Times New Roman"/>
          <w:sz w:val="28"/>
          <w:szCs w:val="28"/>
        </w:rPr>
        <w:t>,</w:t>
      </w:r>
      <w:r w:rsidRPr="003C3B6E">
        <w:rPr>
          <w:rFonts w:ascii="Times New Roman" w:hAnsi="Times New Roman" w:cs="Times New Roman"/>
          <w:sz w:val="28"/>
          <w:szCs w:val="28"/>
        </w:rPr>
        <w:t xml:space="preserve"> поступающих</w:t>
      </w:r>
      <w:r w:rsidR="003B1E01" w:rsidRPr="003C3B6E">
        <w:rPr>
          <w:rFonts w:ascii="Times New Roman" w:hAnsi="Times New Roman" w:cs="Times New Roman"/>
          <w:sz w:val="28"/>
          <w:szCs w:val="28"/>
        </w:rPr>
        <w:t xml:space="preserve"> в СФ</w:t>
      </w:r>
      <w:r w:rsidR="001E1B7F" w:rsidRPr="003C3B6E">
        <w:rPr>
          <w:rFonts w:ascii="Times New Roman" w:hAnsi="Times New Roman" w:cs="Times New Roman"/>
          <w:sz w:val="28"/>
          <w:szCs w:val="28"/>
        </w:rPr>
        <w:t xml:space="preserve"> </w:t>
      </w:r>
      <w:r w:rsidRPr="003C3B6E">
        <w:rPr>
          <w:rFonts w:ascii="Times New Roman" w:hAnsi="Times New Roman" w:cs="Times New Roman"/>
          <w:sz w:val="28"/>
          <w:szCs w:val="28"/>
        </w:rPr>
        <w:t>от организованного сектора экономики.</w:t>
      </w:r>
      <w:r w:rsidR="00A476FD" w:rsidRPr="003C3B6E">
        <w:rPr>
          <w:rFonts w:ascii="Times New Roman" w:hAnsi="Times New Roman" w:cs="Times New Roman"/>
          <w:sz w:val="28"/>
          <w:szCs w:val="28"/>
        </w:rPr>
        <w:t xml:space="preserve"> </w:t>
      </w:r>
      <w:r w:rsidR="00B20909" w:rsidRPr="003C3B6E">
        <w:rPr>
          <w:rFonts w:ascii="Times New Roman" w:hAnsi="Times New Roman" w:cs="Times New Roman"/>
          <w:sz w:val="28"/>
          <w:szCs w:val="28"/>
        </w:rPr>
        <w:t xml:space="preserve">Последнее требует </w:t>
      </w:r>
      <w:r w:rsidR="00AA71B3" w:rsidRPr="003C3B6E">
        <w:rPr>
          <w:rFonts w:ascii="Times New Roman" w:hAnsi="Times New Roman" w:cs="Times New Roman"/>
          <w:sz w:val="28"/>
          <w:szCs w:val="28"/>
        </w:rPr>
        <w:t xml:space="preserve">и адекватной </w:t>
      </w:r>
      <w:r w:rsidRPr="003C3B6E">
        <w:rPr>
          <w:rFonts w:ascii="Times New Roman" w:hAnsi="Times New Roman" w:cs="Times New Roman"/>
          <w:sz w:val="28"/>
          <w:szCs w:val="28"/>
        </w:rPr>
        <w:t>тарифной политики государственного социального страхования</w:t>
      </w:r>
      <w:r w:rsidR="00ED512B" w:rsidRPr="003C3B6E">
        <w:rPr>
          <w:rFonts w:ascii="Times New Roman" w:hAnsi="Times New Roman" w:cs="Times New Roman"/>
          <w:sz w:val="28"/>
          <w:szCs w:val="28"/>
        </w:rPr>
        <w:t xml:space="preserve"> и др.</w:t>
      </w:r>
    </w:p>
    <w:p w:rsidR="00FE7A6A" w:rsidRPr="003C3B6E" w:rsidRDefault="00C70F1C" w:rsidP="00274D9A">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 xml:space="preserve">В целях исключения риска неточности </w:t>
      </w:r>
      <w:r w:rsidR="003B1E01" w:rsidRPr="003C3B6E">
        <w:rPr>
          <w:rFonts w:ascii="Times New Roman" w:hAnsi="Times New Roman" w:cs="Times New Roman"/>
          <w:sz w:val="28"/>
          <w:szCs w:val="28"/>
        </w:rPr>
        <w:t>бюджетирования</w:t>
      </w:r>
      <w:r w:rsidRPr="003C3B6E">
        <w:rPr>
          <w:rFonts w:ascii="Times New Roman" w:hAnsi="Times New Roman" w:cs="Times New Roman"/>
          <w:sz w:val="28"/>
          <w:szCs w:val="28"/>
        </w:rPr>
        <w:t xml:space="preserve"> и сохранения финансовой устойчивости </w:t>
      </w:r>
      <w:proofErr w:type="spellStart"/>
      <w:r w:rsidRPr="003C3B6E">
        <w:rPr>
          <w:rFonts w:ascii="Times New Roman" w:hAnsi="Times New Roman" w:cs="Times New Roman"/>
          <w:sz w:val="28"/>
          <w:szCs w:val="28"/>
        </w:rPr>
        <w:t>Соцфонда</w:t>
      </w:r>
      <w:proofErr w:type="spellEnd"/>
      <w:r w:rsidRPr="003C3B6E">
        <w:rPr>
          <w:rFonts w:ascii="Times New Roman" w:hAnsi="Times New Roman" w:cs="Times New Roman"/>
          <w:sz w:val="28"/>
          <w:szCs w:val="28"/>
        </w:rPr>
        <w:t xml:space="preserve"> </w:t>
      </w:r>
      <w:r w:rsidR="00B93693" w:rsidRPr="003C3B6E">
        <w:rPr>
          <w:rFonts w:ascii="Times New Roman" w:hAnsi="Times New Roman" w:cs="Times New Roman"/>
          <w:sz w:val="28"/>
          <w:szCs w:val="28"/>
        </w:rPr>
        <w:t xml:space="preserve">в перспективе </w:t>
      </w:r>
      <w:r w:rsidR="00036828" w:rsidRPr="003C3B6E">
        <w:rPr>
          <w:rFonts w:ascii="Times New Roman" w:hAnsi="Times New Roman" w:cs="Times New Roman"/>
          <w:sz w:val="28"/>
          <w:szCs w:val="28"/>
        </w:rPr>
        <w:t xml:space="preserve">необходим </w:t>
      </w:r>
      <w:r w:rsidRPr="003C3B6E">
        <w:rPr>
          <w:rFonts w:ascii="Times New Roman" w:hAnsi="Times New Roman" w:cs="Times New Roman"/>
          <w:sz w:val="28"/>
          <w:szCs w:val="28"/>
        </w:rPr>
        <w:t>п</w:t>
      </w:r>
      <w:r w:rsidR="00FE7A6A" w:rsidRPr="003C3B6E">
        <w:rPr>
          <w:rFonts w:ascii="Times New Roman" w:hAnsi="Times New Roman" w:cs="Times New Roman"/>
          <w:sz w:val="28"/>
          <w:szCs w:val="28"/>
        </w:rPr>
        <w:t xml:space="preserve">рогноз </w:t>
      </w:r>
      <w:proofErr w:type="spellStart"/>
      <w:r w:rsidR="00FE7A6A" w:rsidRPr="003C3B6E">
        <w:rPr>
          <w:rFonts w:ascii="Times New Roman" w:hAnsi="Times New Roman"/>
          <w:sz w:val="28"/>
          <w:szCs w:val="28"/>
        </w:rPr>
        <w:t>деморазвития</w:t>
      </w:r>
      <w:proofErr w:type="spellEnd"/>
      <w:r w:rsidR="00FE7A6A" w:rsidRPr="003C3B6E">
        <w:rPr>
          <w:rFonts w:ascii="Times New Roman" w:hAnsi="Times New Roman"/>
          <w:sz w:val="28"/>
          <w:szCs w:val="28"/>
        </w:rPr>
        <w:t xml:space="preserve"> как основы бюджетирования внебюджетных фондов</w:t>
      </w:r>
      <w:r w:rsidR="00036828" w:rsidRPr="003C3B6E">
        <w:rPr>
          <w:rFonts w:ascii="Times New Roman" w:hAnsi="Times New Roman"/>
          <w:sz w:val="28"/>
          <w:szCs w:val="28"/>
        </w:rPr>
        <w:t>, который</w:t>
      </w:r>
      <w:r w:rsidR="00FE7A6A" w:rsidRPr="003C3B6E">
        <w:rPr>
          <w:rFonts w:ascii="Times New Roman" w:hAnsi="Times New Roman" w:cs="Times New Roman"/>
          <w:sz w:val="28"/>
          <w:szCs w:val="28"/>
        </w:rPr>
        <w:t xml:space="preserve"> логично начать с прогноза численности постоянного населения</w:t>
      </w:r>
      <w:r w:rsidR="00D13DE0" w:rsidRPr="003C3B6E">
        <w:rPr>
          <w:rFonts w:ascii="Times New Roman" w:hAnsi="Times New Roman" w:cs="Times New Roman"/>
          <w:sz w:val="28"/>
          <w:szCs w:val="28"/>
        </w:rPr>
        <w:t xml:space="preserve"> с</w:t>
      </w:r>
      <w:r w:rsidR="00FE7A6A" w:rsidRPr="003C3B6E">
        <w:rPr>
          <w:rFonts w:ascii="Times New Roman" w:hAnsi="Times New Roman" w:cs="Times New Roman"/>
          <w:sz w:val="28"/>
          <w:szCs w:val="28"/>
        </w:rPr>
        <w:t xml:space="preserve"> использ</w:t>
      </w:r>
      <w:r w:rsidR="00D13DE0" w:rsidRPr="003C3B6E">
        <w:rPr>
          <w:rFonts w:ascii="Times New Roman" w:hAnsi="Times New Roman" w:cs="Times New Roman"/>
          <w:sz w:val="28"/>
          <w:szCs w:val="28"/>
        </w:rPr>
        <w:t xml:space="preserve">ованием ретроспективной </w:t>
      </w:r>
      <w:r w:rsidR="00053E46" w:rsidRPr="003C3B6E">
        <w:rPr>
          <w:rFonts w:ascii="Times New Roman" w:hAnsi="Times New Roman" w:cs="Times New Roman"/>
          <w:sz w:val="28"/>
          <w:szCs w:val="28"/>
        </w:rPr>
        <w:t xml:space="preserve">ее </w:t>
      </w:r>
      <w:r w:rsidR="00FE7A6A" w:rsidRPr="003C3B6E">
        <w:rPr>
          <w:rFonts w:ascii="Times New Roman" w:hAnsi="Times New Roman" w:cs="Times New Roman"/>
          <w:sz w:val="28"/>
          <w:szCs w:val="28"/>
        </w:rPr>
        <w:t>динамик</w:t>
      </w:r>
      <w:r w:rsidR="00D13DE0" w:rsidRPr="003C3B6E">
        <w:rPr>
          <w:rFonts w:ascii="Times New Roman" w:hAnsi="Times New Roman" w:cs="Times New Roman"/>
          <w:sz w:val="28"/>
          <w:szCs w:val="28"/>
        </w:rPr>
        <w:t>и</w:t>
      </w:r>
      <w:r w:rsidR="00FE7A6A" w:rsidRPr="003C3B6E">
        <w:rPr>
          <w:rFonts w:ascii="Times New Roman" w:hAnsi="Times New Roman" w:cs="Times New Roman"/>
          <w:sz w:val="28"/>
          <w:szCs w:val="28"/>
        </w:rPr>
        <w:t xml:space="preserve"> за </w:t>
      </w:r>
      <w:r w:rsidR="00D13DE0" w:rsidRPr="003C3B6E">
        <w:rPr>
          <w:rFonts w:ascii="Times New Roman" w:hAnsi="Times New Roman" w:cs="Times New Roman"/>
          <w:sz w:val="28"/>
          <w:szCs w:val="28"/>
        </w:rPr>
        <w:t>последний девятнадцатилетний период</w:t>
      </w:r>
      <w:r w:rsidR="00FE7A6A" w:rsidRPr="003C3B6E">
        <w:rPr>
          <w:rFonts w:ascii="Times New Roman" w:hAnsi="Times New Roman" w:cs="Times New Roman"/>
          <w:sz w:val="28"/>
          <w:szCs w:val="28"/>
        </w:rPr>
        <w:t>, отдельно по полу</w:t>
      </w:r>
      <w:r w:rsidR="00AA71B3" w:rsidRPr="003C3B6E">
        <w:rPr>
          <w:rFonts w:ascii="Times New Roman" w:hAnsi="Times New Roman" w:cs="Times New Roman"/>
          <w:sz w:val="28"/>
          <w:szCs w:val="28"/>
        </w:rPr>
        <w:t xml:space="preserve"> из-за </w:t>
      </w:r>
      <w:r w:rsidR="00D13DE0" w:rsidRPr="003C3B6E">
        <w:rPr>
          <w:rFonts w:ascii="Times New Roman" w:hAnsi="Times New Roman" w:cs="Times New Roman"/>
          <w:sz w:val="28"/>
          <w:szCs w:val="28"/>
        </w:rPr>
        <w:t xml:space="preserve">определенной </w:t>
      </w:r>
      <w:r w:rsidR="00AA71B3" w:rsidRPr="003C3B6E">
        <w:rPr>
          <w:rFonts w:ascii="Times New Roman" w:hAnsi="Times New Roman" w:cs="Times New Roman"/>
          <w:sz w:val="28"/>
          <w:szCs w:val="28"/>
        </w:rPr>
        <w:t>разницы</w:t>
      </w:r>
      <w:r w:rsidR="00FE7A6A" w:rsidRPr="003C3B6E">
        <w:rPr>
          <w:rFonts w:ascii="Times New Roman" w:hAnsi="Times New Roman" w:cs="Times New Roman"/>
          <w:sz w:val="28"/>
          <w:szCs w:val="28"/>
        </w:rPr>
        <w:t xml:space="preserve"> численности женщин и мужчин.</w:t>
      </w:r>
    </w:p>
    <w:p w:rsidR="005F287F" w:rsidRPr="003C3B6E" w:rsidRDefault="00FE7A6A" w:rsidP="005F287F">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lastRenderedPageBreak/>
        <w:t>Долгосрочный прогноз численности постоянного населения по полу проведе</w:t>
      </w:r>
      <w:r w:rsidR="00B93693" w:rsidRPr="003C3B6E">
        <w:rPr>
          <w:rFonts w:ascii="Times New Roman" w:hAnsi="Times New Roman" w:cs="Times New Roman"/>
          <w:sz w:val="28"/>
          <w:szCs w:val="28"/>
        </w:rPr>
        <w:t>н</w:t>
      </w:r>
      <w:r w:rsidRPr="003C3B6E">
        <w:rPr>
          <w:rFonts w:ascii="Times New Roman" w:hAnsi="Times New Roman" w:cs="Times New Roman"/>
          <w:sz w:val="28"/>
          <w:szCs w:val="28"/>
        </w:rPr>
        <w:t xml:space="preserve"> на основе среднего абсолютного прироста </w:t>
      </w:r>
      <w:r w:rsidR="00D757AE" w:rsidRPr="003C3B6E">
        <w:rPr>
          <w:rFonts w:ascii="Times New Roman" w:hAnsi="Times New Roman" w:cs="Times New Roman"/>
          <w:sz w:val="28"/>
          <w:szCs w:val="28"/>
        </w:rPr>
        <w:t xml:space="preserve">и среднего темпа прироста </w:t>
      </w:r>
      <w:r w:rsidRPr="003C3B6E">
        <w:rPr>
          <w:rFonts w:ascii="Times New Roman" w:hAnsi="Times New Roman" w:cs="Times New Roman"/>
          <w:sz w:val="28"/>
          <w:szCs w:val="28"/>
        </w:rPr>
        <w:t>до 20</w:t>
      </w:r>
      <w:r w:rsidR="00DC6C83" w:rsidRPr="003C3B6E">
        <w:rPr>
          <w:rFonts w:ascii="Times New Roman" w:hAnsi="Times New Roman" w:cs="Times New Roman"/>
          <w:sz w:val="28"/>
          <w:szCs w:val="28"/>
        </w:rPr>
        <w:t>4</w:t>
      </w:r>
      <w:r w:rsidRPr="003C3B6E">
        <w:rPr>
          <w:rFonts w:ascii="Times New Roman" w:hAnsi="Times New Roman" w:cs="Times New Roman"/>
          <w:sz w:val="28"/>
          <w:szCs w:val="28"/>
        </w:rPr>
        <w:t xml:space="preserve">0 года. В таблице </w:t>
      </w:r>
      <w:r w:rsidR="00662B21" w:rsidRPr="003C3B6E">
        <w:rPr>
          <w:rFonts w:ascii="Times New Roman" w:hAnsi="Times New Roman" w:cs="Times New Roman"/>
          <w:sz w:val="28"/>
          <w:szCs w:val="28"/>
        </w:rPr>
        <w:t xml:space="preserve">3 </w:t>
      </w:r>
      <w:r w:rsidRPr="003C3B6E">
        <w:rPr>
          <w:rFonts w:ascii="Times New Roman" w:hAnsi="Times New Roman" w:cs="Times New Roman"/>
          <w:sz w:val="28"/>
          <w:szCs w:val="28"/>
        </w:rPr>
        <w:t xml:space="preserve">можно </w:t>
      </w:r>
      <w:r w:rsidR="00D54BC8" w:rsidRPr="003C3B6E">
        <w:rPr>
          <w:rFonts w:ascii="Times New Roman" w:hAnsi="Times New Roman" w:cs="Times New Roman"/>
          <w:sz w:val="28"/>
          <w:szCs w:val="28"/>
        </w:rPr>
        <w:t>рассмотреть</w:t>
      </w:r>
      <w:r w:rsidRPr="003C3B6E">
        <w:rPr>
          <w:rFonts w:ascii="Times New Roman" w:hAnsi="Times New Roman" w:cs="Times New Roman"/>
          <w:sz w:val="28"/>
          <w:szCs w:val="28"/>
        </w:rPr>
        <w:t xml:space="preserve"> расхождение между прогнозными значениями численности постоянного населения, полученными в ходе расчетов на основе </w:t>
      </w:r>
      <w:r w:rsidR="00B512FB" w:rsidRPr="003C3B6E">
        <w:rPr>
          <w:rFonts w:ascii="Times New Roman" w:hAnsi="Times New Roman" w:cs="Times New Roman"/>
          <w:sz w:val="28"/>
          <w:szCs w:val="28"/>
        </w:rPr>
        <w:t>двух методов</w:t>
      </w:r>
      <w:r w:rsidR="00E96FD5" w:rsidRPr="003C3B6E">
        <w:rPr>
          <w:rFonts w:ascii="Times New Roman" w:hAnsi="Times New Roman" w:cs="Times New Roman"/>
          <w:sz w:val="28"/>
          <w:szCs w:val="28"/>
        </w:rPr>
        <w:t>. Так, д</w:t>
      </w:r>
      <w:r w:rsidR="005F287F" w:rsidRPr="003C3B6E">
        <w:rPr>
          <w:rFonts w:ascii="Times New Roman" w:hAnsi="Times New Roman" w:cs="Times New Roman"/>
          <w:sz w:val="28"/>
          <w:szCs w:val="28"/>
        </w:rPr>
        <w:t xml:space="preserve">вухвариантный прогноз численности постоянного населения </w:t>
      </w:r>
      <w:proofErr w:type="gramStart"/>
      <w:r w:rsidR="005F287F" w:rsidRPr="003C3B6E">
        <w:rPr>
          <w:rFonts w:ascii="Times New Roman" w:hAnsi="Times New Roman" w:cs="Times New Roman"/>
          <w:sz w:val="28"/>
          <w:szCs w:val="28"/>
        </w:rPr>
        <w:t>КР</w:t>
      </w:r>
      <w:proofErr w:type="gramEnd"/>
      <w:r w:rsidR="005F287F" w:rsidRPr="003C3B6E">
        <w:rPr>
          <w:rFonts w:ascii="Times New Roman" w:hAnsi="Times New Roman" w:cs="Times New Roman"/>
          <w:sz w:val="28"/>
          <w:szCs w:val="28"/>
        </w:rPr>
        <w:t xml:space="preserve"> на 2040 год на основе среднего абсолютного прироста при условии сохранения тенденции роста показал значение равное </w:t>
      </w:r>
      <w:r w:rsidR="005F287F" w:rsidRPr="003C3B6E">
        <w:rPr>
          <w:rFonts w:ascii="Times New Roman" w:eastAsia="Times New Roman" w:hAnsi="Times New Roman" w:cs="Times New Roman"/>
          <w:sz w:val="28"/>
          <w:szCs w:val="28"/>
          <w:lang w:eastAsia="ru-RU"/>
        </w:rPr>
        <w:t>8</w:t>
      </w:r>
      <w:r w:rsidR="00E4702C" w:rsidRPr="003C3B6E">
        <w:rPr>
          <w:rFonts w:ascii="Times New Roman" w:eastAsia="Times New Roman" w:hAnsi="Times New Roman" w:cs="Times New Roman"/>
          <w:sz w:val="28"/>
          <w:szCs w:val="28"/>
          <w:lang w:eastAsia="ru-RU"/>
        </w:rPr>
        <w:t xml:space="preserve"> </w:t>
      </w:r>
      <w:r w:rsidR="005F287F" w:rsidRPr="003C3B6E">
        <w:rPr>
          <w:rFonts w:ascii="Times New Roman" w:eastAsia="Times New Roman" w:hAnsi="Times New Roman" w:cs="Times New Roman"/>
          <w:sz w:val="28"/>
          <w:szCs w:val="28"/>
          <w:lang w:eastAsia="ru-RU"/>
        </w:rPr>
        <w:t>868557</w:t>
      </w:r>
      <w:r w:rsidR="005F287F" w:rsidRPr="003C3B6E">
        <w:rPr>
          <w:rFonts w:ascii="Times New Roman" w:hAnsi="Times New Roman" w:cs="Times New Roman"/>
          <w:sz w:val="28"/>
          <w:szCs w:val="28"/>
        </w:rPr>
        <w:t xml:space="preserve"> тыс. человек, а на основе среднего темпа прироста </w:t>
      </w:r>
      <w:r w:rsidR="004E3827" w:rsidRPr="003C3B6E">
        <w:rPr>
          <w:rFonts w:ascii="Times New Roman" w:hAnsi="Times New Roman" w:cs="Times New Roman"/>
          <w:sz w:val="28"/>
          <w:szCs w:val="28"/>
        </w:rPr>
        <w:t xml:space="preserve">- </w:t>
      </w:r>
      <w:r w:rsidR="005F287F" w:rsidRPr="003C3B6E">
        <w:rPr>
          <w:rFonts w:ascii="Times New Roman" w:eastAsia="Times New Roman" w:hAnsi="Times New Roman" w:cs="Times New Roman"/>
          <w:sz w:val="28"/>
          <w:szCs w:val="28"/>
          <w:lang w:eastAsia="ru-RU"/>
        </w:rPr>
        <w:t>9</w:t>
      </w:r>
      <w:r w:rsidR="00E4702C" w:rsidRPr="003C3B6E">
        <w:rPr>
          <w:rFonts w:ascii="Times New Roman" w:eastAsia="Times New Roman" w:hAnsi="Times New Roman" w:cs="Times New Roman"/>
          <w:sz w:val="28"/>
          <w:szCs w:val="28"/>
          <w:lang w:eastAsia="ru-RU"/>
        </w:rPr>
        <w:t xml:space="preserve"> </w:t>
      </w:r>
      <w:r w:rsidR="005F287F" w:rsidRPr="003C3B6E">
        <w:rPr>
          <w:rFonts w:ascii="Times New Roman" w:eastAsia="Times New Roman" w:hAnsi="Times New Roman" w:cs="Times New Roman"/>
          <w:sz w:val="28"/>
          <w:szCs w:val="28"/>
          <w:lang w:eastAsia="ru-RU"/>
        </w:rPr>
        <w:t>146521,5</w:t>
      </w:r>
      <w:r w:rsidR="005F287F" w:rsidRPr="003C3B6E">
        <w:rPr>
          <w:rFonts w:ascii="Times New Roman" w:hAnsi="Times New Roman" w:cs="Times New Roman"/>
          <w:sz w:val="28"/>
          <w:szCs w:val="28"/>
        </w:rPr>
        <w:t xml:space="preserve"> тыс. человек (табл. </w:t>
      </w:r>
      <w:r w:rsidR="00662B21" w:rsidRPr="003C3B6E">
        <w:rPr>
          <w:rFonts w:ascii="Times New Roman" w:hAnsi="Times New Roman" w:cs="Times New Roman"/>
          <w:sz w:val="28"/>
          <w:szCs w:val="28"/>
        </w:rPr>
        <w:t>3</w:t>
      </w:r>
      <w:r w:rsidR="00872DC3" w:rsidRPr="003C3B6E">
        <w:rPr>
          <w:rFonts w:ascii="Times New Roman" w:hAnsi="Times New Roman" w:cs="Times New Roman"/>
          <w:sz w:val="28"/>
          <w:szCs w:val="28"/>
          <w:lang w:val="ky-KG"/>
        </w:rPr>
        <w:t>.1</w:t>
      </w:r>
      <w:r w:rsidR="005F287F" w:rsidRPr="003C3B6E">
        <w:rPr>
          <w:rFonts w:ascii="Times New Roman" w:hAnsi="Times New Roman" w:cs="Times New Roman"/>
          <w:sz w:val="28"/>
          <w:szCs w:val="28"/>
        </w:rPr>
        <w:t>).</w:t>
      </w:r>
    </w:p>
    <w:p w:rsidR="00FE7A6A" w:rsidRPr="003C3B6E" w:rsidRDefault="00FE7A6A" w:rsidP="00835B76">
      <w:pPr>
        <w:spacing w:after="0" w:line="240" w:lineRule="auto"/>
        <w:jc w:val="both"/>
        <w:rPr>
          <w:rFonts w:ascii="Times New Roman" w:hAnsi="Times New Roman" w:cs="Times New Roman"/>
          <w:b/>
          <w:sz w:val="28"/>
          <w:szCs w:val="28"/>
        </w:rPr>
      </w:pPr>
      <w:r w:rsidRPr="003C3B6E">
        <w:rPr>
          <w:rFonts w:ascii="Times New Roman" w:hAnsi="Times New Roman" w:cs="Times New Roman"/>
          <w:b/>
          <w:bCs/>
          <w:sz w:val="28"/>
          <w:szCs w:val="28"/>
        </w:rPr>
        <w:t xml:space="preserve">Таблица </w:t>
      </w:r>
      <w:r w:rsidR="00D0433F" w:rsidRPr="003C3B6E">
        <w:rPr>
          <w:rFonts w:ascii="Times New Roman" w:hAnsi="Times New Roman" w:cs="Times New Roman"/>
          <w:b/>
          <w:bCs/>
          <w:sz w:val="28"/>
          <w:szCs w:val="28"/>
        </w:rPr>
        <w:t>3</w:t>
      </w:r>
      <w:r w:rsidR="00872DC3" w:rsidRPr="003C3B6E">
        <w:rPr>
          <w:rFonts w:ascii="Times New Roman" w:hAnsi="Times New Roman" w:cs="Times New Roman"/>
          <w:b/>
          <w:bCs/>
          <w:sz w:val="28"/>
          <w:szCs w:val="28"/>
          <w:lang w:val="ky-KG"/>
        </w:rPr>
        <w:t>.1</w:t>
      </w:r>
      <w:r w:rsidRPr="003C3B6E">
        <w:rPr>
          <w:rFonts w:ascii="Times New Roman" w:hAnsi="Times New Roman" w:cs="Times New Roman"/>
          <w:b/>
          <w:bCs/>
          <w:sz w:val="28"/>
          <w:szCs w:val="28"/>
        </w:rPr>
        <w:t xml:space="preserve"> – Сравнительные значения п</w:t>
      </w:r>
      <w:r w:rsidRPr="003C3B6E">
        <w:rPr>
          <w:rFonts w:ascii="Times New Roman" w:hAnsi="Times New Roman" w:cs="Times New Roman"/>
          <w:b/>
          <w:sz w:val="28"/>
          <w:szCs w:val="28"/>
        </w:rPr>
        <w:t xml:space="preserve">рогноза численности постоянного населения Кыргызской Республики </w:t>
      </w:r>
      <w:r w:rsidR="001C41AA" w:rsidRPr="003C3B6E">
        <w:rPr>
          <w:rFonts w:ascii="Times New Roman" w:hAnsi="Times New Roman" w:cs="Times New Roman"/>
          <w:b/>
          <w:sz w:val="28"/>
          <w:szCs w:val="28"/>
        </w:rPr>
        <w:t>за</w:t>
      </w:r>
      <w:r w:rsidRPr="003C3B6E">
        <w:rPr>
          <w:rFonts w:ascii="Times New Roman" w:hAnsi="Times New Roman" w:cs="Times New Roman"/>
          <w:b/>
          <w:sz w:val="28"/>
          <w:szCs w:val="28"/>
        </w:rPr>
        <w:t xml:space="preserve"> 2019</w:t>
      </w:r>
      <w:r w:rsidR="001C41AA" w:rsidRPr="003C3B6E">
        <w:rPr>
          <w:rFonts w:ascii="Times New Roman" w:hAnsi="Times New Roman" w:cs="Times New Roman"/>
          <w:b/>
          <w:sz w:val="28"/>
          <w:szCs w:val="28"/>
        </w:rPr>
        <w:t>-</w:t>
      </w:r>
      <w:r w:rsidRPr="003C3B6E">
        <w:rPr>
          <w:rFonts w:ascii="Times New Roman" w:hAnsi="Times New Roman" w:cs="Times New Roman"/>
          <w:b/>
          <w:sz w:val="28"/>
          <w:szCs w:val="28"/>
        </w:rPr>
        <w:t xml:space="preserve"> 20</w:t>
      </w:r>
      <w:r w:rsidR="00CE726F" w:rsidRPr="003C3B6E">
        <w:rPr>
          <w:rFonts w:ascii="Times New Roman" w:hAnsi="Times New Roman" w:cs="Times New Roman"/>
          <w:b/>
          <w:sz w:val="28"/>
          <w:szCs w:val="28"/>
        </w:rPr>
        <w:t>4</w:t>
      </w:r>
      <w:r w:rsidRPr="003C3B6E">
        <w:rPr>
          <w:rFonts w:ascii="Times New Roman" w:hAnsi="Times New Roman" w:cs="Times New Roman"/>
          <w:b/>
          <w:sz w:val="28"/>
          <w:szCs w:val="28"/>
        </w:rPr>
        <w:t>0 год</w:t>
      </w:r>
      <w:r w:rsidR="001C41AA" w:rsidRPr="003C3B6E">
        <w:rPr>
          <w:rFonts w:ascii="Times New Roman" w:hAnsi="Times New Roman" w:cs="Times New Roman"/>
          <w:b/>
          <w:sz w:val="28"/>
          <w:szCs w:val="28"/>
        </w:rPr>
        <w:t>ы</w:t>
      </w:r>
      <w:r w:rsidRPr="003C3B6E">
        <w:rPr>
          <w:rFonts w:ascii="Times New Roman" w:hAnsi="Times New Roman" w:cs="Times New Roman"/>
          <w:b/>
          <w:sz w:val="28"/>
          <w:szCs w:val="28"/>
        </w:rPr>
        <w:t xml:space="preserve">, рассчитанные по </w:t>
      </w:r>
      <w:r w:rsidR="00D30AD2" w:rsidRPr="003C3B6E">
        <w:rPr>
          <w:rFonts w:ascii="Times New Roman" w:hAnsi="Times New Roman" w:cs="Times New Roman"/>
          <w:b/>
          <w:sz w:val="28"/>
          <w:szCs w:val="28"/>
        </w:rPr>
        <w:t>двум</w:t>
      </w:r>
      <w:r w:rsidRPr="003C3B6E">
        <w:rPr>
          <w:rFonts w:ascii="Times New Roman" w:hAnsi="Times New Roman" w:cs="Times New Roman"/>
          <w:b/>
          <w:sz w:val="28"/>
          <w:szCs w:val="28"/>
        </w:rPr>
        <w:t xml:space="preserve"> методикам, </w:t>
      </w:r>
      <w:r w:rsidRPr="003C3B6E">
        <w:rPr>
          <w:rFonts w:ascii="Times New Roman" w:hAnsi="Times New Roman" w:cs="Times New Roman"/>
          <w:i/>
          <w:sz w:val="28"/>
          <w:szCs w:val="28"/>
        </w:rPr>
        <w:t>чел.</w:t>
      </w: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0"/>
        <w:gridCol w:w="1136"/>
        <w:gridCol w:w="1281"/>
        <w:gridCol w:w="990"/>
        <w:gridCol w:w="852"/>
        <w:gridCol w:w="994"/>
        <w:gridCol w:w="990"/>
      </w:tblGrid>
      <w:tr w:rsidR="003C3B6E" w:rsidRPr="003C3B6E" w:rsidTr="002D23A7">
        <w:trPr>
          <w:cantSplit/>
          <w:trHeight w:val="432"/>
        </w:trPr>
        <w:tc>
          <w:tcPr>
            <w:tcW w:w="1702" w:type="pct"/>
            <w:shd w:val="clear" w:color="auto" w:fill="auto"/>
            <w:noWrap/>
            <w:textDirection w:val="btLr"/>
            <w:vAlign w:val="bottom"/>
            <w:hideMark/>
          </w:tcPr>
          <w:p w:rsidR="00B5136C" w:rsidRPr="003C3B6E" w:rsidRDefault="00B5136C" w:rsidP="00274D9A">
            <w:pPr>
              <w:spacing w:after="0" w:line="240" w:lineRule="auto"/>
              <w:ind w:left="113" w:right="113"/>
              <w:rPr>
                <w:rFonts w:ascii="Times New Roman" w:hAnsi="Times New Roman" w:cs="Times New Roman"/>
                <w:sz w:val="24"/>
                <w:szCs w:val="24"/>
              </w:rPr>
            </w:pPr>
          </w:p>
        </w:tc>
        <w:tc>
          <w:tcPr>
            <w:tcW w:w="600" w:type="pct"/>
            <w:shd w:val="clear" w:color="auto" w:fill="auto"/>
            <w:noWrap/>
            <w:vAlign w:val="center"/>
            <w:hideMark/>
          </w:tcPr>
          <w:p w:rsidR="00B5136C" w:rsidRPr="003C3B6E" w:rsidRDefault="00B5136C" w:rsidP="00157D74">
            <w:pPr>
              <w:spacing w:after="0" w:line="240" w:lineRule="auto"/>
              <w:ind w:left="-115"/>
              <w:jc w:val="center"/>
              <w:rPr>
                <w:rFonts w:ascii="Times New Roman" w:hAnsi="Times New Roman" w:cs="Times New Roman"/>
                <w:b/>
                <w:sz w:val="24"/>
                <w:szCs w:val="24"/>
              </w:rPr>
            </w:pPr>
            <w:r w:rsidRPr="003C3B6E">
              <w:rPr>
                <w:rFonts w:ascii="Times New Roman" w:hAnsi="Times New Roman" w:cs="Times New Roman"/>
                <w:b/>
                <w:sz w:val="24"/>
                <w:szCs w:val="24"/>
              </w:rPr>
              <w:t>2019</w:t>
            </w:r>
          </w:p>
        </w:tc>
        <w:tc>
          <w:tcPr>
            <w:tcW w:w="677" w:type="pct"/>
            <w:shd w:val="clear" w:color="auto" w:fill="auto"/>
            <w:noWrap/>
            <w:vAlign w:val="center"/>
            <w:hideMark/>
          </w:tcPr>
          <w:p w:rsidR="00B5136C" w:rsidRPr="003C3B6E" w:rsidRDefault="00B5136C" w:rsidP="00157D74">
            <w:pPr>
              <w:spacing w:after="0" w:line="240" w:lineRule="auto"/>
              <w:ind w:left="-115"/>
              <w:jc w:val="center"/>
              <w:rPr>
                <w:rFonts w:ascii="Times New Roman" w:hAnsi="Times New Roman" w:cs="Times New Roman"/>
                <w:b/>
                <w:sz w:val="24"/>
                <w:szCs w:val="24"/>
              </w:rPr>
            </w:pPr>
            <w:r w:rsidRPr="003C3B6E">
              <w:rPr>
                <w:rFonts w:ascii="Times New Roman" w:hAnsi="Times New Roman" w:cs="Times New Roman"/>
                <w:b/>
                <w:sz w:val="24"/>
                <w:szCs w:val="24"/>
              </w:rPr>
              <w:t>2020</w:t>
            </w:r>
          </w:p>
        </w:tc>
        <w:tc>
          <w:tcPr>
            <w:tcW w:w="523" w:type="pct"/>
            <w:shd w:val="clear" w:color="auto" w:fill="auto"/>
            <w:noWrap/>
            <w:vAlign w:val="center"/>
            <w:hideMark/>
          </w:tcPr>
          <w:p w:rsidR="00B5136C" w:rsidRPr="003C3B6E" w:rsidRDefault="00B5136C" w:rsidP="00157D74">
            <w:pPr>
              <w:spacing w:after="0" w:line="240" w:lineRule="auto"/>
              <w:ind w:left="-115"/>
              <w:jc w:val="center"/>
              <w:rPr>
                <w:rFonts w:ascii="Times New Roman" w:hAnsi="Times New Roman" w:cs="Times New Roman"/>
                <w:b/>
                <w:sz w:val="24"/>
                <w:szCs w:val="24"/>
              </w:rPr>
            </w:pPr>
            <w:r w:rsidRPr="003C3B6E">
              <w:rPr>
                <w:rFonts w:ascii="Times New Roman" w:hAnsi="Times New Roman" w:cs="Times New Roman"/>
                <w:b/>
                <w:sz w:val="24"/>
                <w:szCs w:val="24"/>
              </w:rPr>
              <w:t>2025</w:t>
            </w:r>
          </w:p>
        </w:tc>
        <w:tc>
          <w:tcPr>
            <w:tcW w:w="450" w:type="pct"/>
            <w:shd w:val="clear" w:color="auto" w:fill="auto"/>
            <w:noWrap/>
            <w:vAlign w:val="center"/>
            <w:hideMark/>
          </w:tcPr>
          <w:p w:rsidR="00B5136C" w:rsidRPr="003C3B6E" w:rsidRDefault="00B5136C" w:rsidP="00157D74">
            <w:pPr>
              <w:spacing w:after="0" w:line="240" w:lineRule="auto"/>
              <w:ind w:left="-115"/>
              <w:jc w:val="center"/>
              <w:rPr>
                <w:rFonts w:ascii="Times New Roman" w:hAnsi="Times New Roman" w:cs="Times New Roman"/>
                <w:b/>
                <w:sz w:val="24"/>
                <w:szCs w:val="24"/>
              </w:rPr>
            </w:pPr>
            <w:r w:rsidRPr="003C3B6E">
              <w:rPr>
                <w:rFonts w:ascii="Times New Roman" w:hAnsi="Times New Roman" w:cs="Times New Roman"/>
                <w:b/>
                <w:sz w:val="24"/>
                <w:szCs w:val="24"/>
              </w:rPr>
              <w:t>2030</w:t>
            </w:r>
          </w:p>
        </w:tc>
        <w:tc>
          <w:tcPr>
            <w:tcW w:w="525" w:type="pct"/>
            <w:shd w:val="clear" w:color="auto" w:fill="auto"/>
            <w:noWrap/>
            <w:vAlign w:val="center"/>
            <w:hideMark/>
          </w:tcPr>
          <w:p w:rsidR="00B5136C" w:rsidRPr="003C3B6E" w:rsidRDefault="00B5136C" w:rsidP="00157D74">
            <w:pPr>
              <w:spacing w:after="0" w:line="240" w:lineRule="auto"/>
              <w:ind w:left="-115"/>
              <w:jc w:val="center"/>
              <w:rPr>
                <w:rFonts w:ascii="Times New Roman" w:hAnsi="Times New Roman" w:cs="Times New Roman"/>
                <w:b/>
                <w:sz w:val="24"/>
                <w:szCs w:val="24"/>
              </w:rPr>
            </w:pPr>
            <w:r w:rsidRPr="003C3B6E">
              <w:rPr>
                <w:rFonts w:ascii="Times New Roman" w:hAnsi="Times New Roman" w:cs="Times New Roman"/>
                <w:b/>
                <w:sz w:val="24"/>
                <w:szCs w:val="24"/>
              </w:rPr>
              <w:t>2035</w:t>
            </w:r>
          </w:p>
        </w:tc>
        <w:tc>
          <w:tcPr>
            <w:tcW w:w="524" w:type="pct"/>
            <w:shd w:val="clear" w:color="auto" w:fill="auto"/>
            <w:noWrap/>
            <w:vAlign w:val="center"/>
            <w:hideMark/>
          </w:tcPr>
          <w:p w:rsidR="00B5136C" w:rsidRPr="003C3B6E" w:rsidRDefault="00B5136C" w:rsidP="00157D74">
            <w:pPr>
              <w:spacing w:after="0" w:line="240" w:lineRule="auto"/>
              <w:ind w:left="-115"/>
              <w:jc w:val="center"/>
              <w:rPr>
                <w:rFonts w:ascii="Times New Roman" w:hAnsi="Times New Roman" w:cs="Times New Roman"/>
                <w:b/>
                <w:sz w:val="24"/>
                <w:szCs w:val="24"/>
              </w:rPr>
            </w:pPr>
            <w:r w:rsidRPr="003C3B6E">
              <w:rPr>
                <w:rFonts w:ascii="Times New Roman" w:hAnsi="Times New Roman" w:cs="Times New Roman"/>
                <w:b/>
                <w:sz w:val="24"/>
                <w:szCs w:val="24"/>
              </w:rPr>
              <w:t>2040</w:t>
            </w:r>
          </w:p>
        </w:tc>
      </w:tr>
      <w:tr w:rsidR="003C3B6E" w:rsidRPr="003C3B6E" w:rsidTr="002D23A7">
        <w:trPr>
          <w:cantSplit/>
          <w:trHeight w:val="992"/>
        </w:trPr>
        <w:tc>
          <w:tcPr>
            <w:tcW w:w="1702" w:type="pct"/>
            <w:shd w:val="clear" w:color="auto" w:fill="auto"/>
            <w:noWrap/>
            <w:vAlign w:val="center"/>
            <w:hideMark/>
          </w:tcPr>
          <w:p w:rsidR="00B5136C" w:rsidRPr="003C3B6E" w:rsidRDefault="00B5136C" w:rsidP="00274D9A">
            <w:pPr>
              <w:spacing w:after="0" w:line="240" w:lineRule="auto"/>
              <w:jc w:val="both"/>
              <w:rPr>
                <w:rFonts w:ascii="Times New Roman" w:hAnsi="Times New Roman" w:cs="Times New Roman"/>
                <w:b/>
                <w:bCs/>
                <w:sz w:val="24"/>
                <w:szCs w:val="24"/>
              </w:rPr>
            </w:pPr>
            <w:r w:rsidRPr="003C3B6E">
              <w:rPr>
                <w:rFonts w:ascii="Times New Roman" w:hAnsi="Times New Roman" w:cs="Times New Roman"/>
                <w:b/>
                <w:bCs/>
                <w:sz w:val="24"/>
                <w:szCs w:val="24"/>
              </w:rPr>
              <w:t>Прогноз на основе среднего абсолютного прироста</w:t>
            </w:r>
          </w:p>
        </w:tc>
        <w:tc>
          <w:tcPr>
            <w:tcW w:w="600" w:type="pct"/>
            <w:shd w:val="clear" w:color="auto" w:fill="auto"/>
            <w:noWrap/>
            <w:textDirection w:val="btLr"/>
          </w:tcPr>
          <w:p w:rsidR="00B5136C" w:rsidRPr="003C3B6E" w:rsidRDefault="00D30AD2" w:rsidP="00157D74">
            <w:pPr>
              <w:spacing w:after="0" w:line="240" w:lineRule="auto"/>
              <w:ind w:left="-102" w:right="-45"/>
              <w:jc w:val="center"/>
              <w:rPr>
                <w:rFonts w:ascii="Times New Roman" w:hAnsi="Times New Roman" w:cs="Times New Roman"/>
                <w:sz w:val="24"/>
                <w:szCs w:val="24"/>
              </w:rPr>
            </w:pPr>
            <w:r w:rsidRPr="003C3B6E">
              <w:rPr>
                <w:rFonts w:ascii="Times New Roman" w:eastAsia="Times New Roman" w:hAnsi="Times New Roman" w:cs="Times New Roman"/>
                <w:sz w:val="24"/>
                <w:szCs w:val="24"/>
                <w:lang w:eastAsia="ru-RU"/>
              </w:rPr>
              <w:t>6375449</w:t>
            </w:r>
          </w:p>
        </w:tc>
        <w:tc>
          <w:tcPr>
            <w:tcW w:w="677" w:type="pct"/>
            <w:shd w:val="clear" w:color="auto" w:fill="auto"/>
            <w:noWrap/>
            <w:textDirection w:val="btLr"/>
          </w:tcPr>
          <w:p w:rsidR="00B5136C" w:rsidRPr="003C3B6E" w:rsidRDefault="00D30AD2" w:rsidP="00157D74">
            <w:pPr>
              <w:spacing w:after="0" w:line="240" w:lineRule="auto"/>
              <w:ind w:left="-102" w:right="-45"/>
              <w:jc w:val="center"/>
              <w:rPr>
                <w:rFonts w:ascii="Times New Roman" w:hAnsi="Times New Roman" w:cs="Times New Roman"/>
                <w:sz w:val="24"/>
                <w:szCs w:val="24"/>
              </w:rPr>
            </w:pPr>
            <w:r w:rsidRPr="003C3B6E">
              <w:rPr>
                <w:rFonts w:ascii="Times New Roman" w:eastAsia="Times New Roman" w:hAnsi="Times New Roman" w:cs="Times New Roman"/>
                <w:sz w:val="24"/>
                <w:szCs w:val="24"/>
                <w:lang w:eastAsia="ru-RU"/>
              </w:rPr>
              <w:t>6494169</w:t>
            </w:r>
          </w:p>
        </w:tc>
        <w:tc>
          <w:tcPr>
            <w:tcW w:w="523" w:type="pct"/>
            <w:shd w:val="clear" w:color="auto" w:fill="auto"/>
            <w:noWrap/>
            <w:textDirection w:val="btLr"/>
          </w:tcPr>
          <w:p w:rsidR="00B5136C" w:rsidRPr="003C3B6E" w:rsidRDefault="00D30AD2" w:rsidP="00157D74">
            <w:pPr>
              <w:spacing w:after="0" w:line="240" w:lineRule="auto"/>
              <w:ind w:left="-102" w:right="-45"/>
              <w:jc w:val="center"/>
              <w:rPr>
                <w:rFonts w:ascii="Times New Roman" w:hAnsi="Times New Roman" w:cs="Times New Roman"/>
                <w:sz w:val="24"/>
                <w:szCs w:val="24"/>
              </w:rPr>
            </w:pPr>
            <w:r w:rsidRPr="003C3B6E">
              <w:rPr>
                <w:rFonts w:ascii="Times New Roman" w:eastAsia="Times New Roman" w:hAnsi="Times New Roman" w:cs="Times New Roman"/>
                <w:sz w:val="24"/>
                <w:szCs w:val="24"/>
                <w:lang w:eastAsia="ru-RU"/>
              </w:rPr>
              <w:t>7087766</w:t>
            </w:r>
          </w:p>
        </w:tc>
        <w:tc>
          <w:tcPr>
            <w:tcW w:w="450" w:type="pct"/>
            <w:shd w:val="clear" w:color="auto" w:fill="auto"/>
            <w:noWrap/>
            <w:textDirection w:val="btLr"/>
          </w:tcPr>
          <w:p w:rsidR="00B5136C" w:rsidRPr="003C3B6E" w:rsidRDefault="00D30AD2" w:rsidP="00157D74">
            <w:pPr>
              <w:spacing w:after="0" w:line="240" w:lineRule="auto"/>
              <w:ind w:left="-102" w:right="-45"/>
              <w:jc w:val="center"/>
              <w:rPr>
                <w:rFonts w:ascii="Times New Roman" w:hAnsi="Times New Roman" w:cs="Times New Roman"/>
                <w:sz w:val="24"/>
                <w:szCs w:val="24"/>
              </w:rPr>
            </w:pPr>
            <w:r w:rsidRPr="003C3B6E">
              <w:rPr>
                <w:rFonts w:ascii="Times New Roman" w:hAnsi="Times New Roman" w:cs="Times New Roman"/>
                <w:sz w:val="24"/>
                <w:szCs w:val="24"/>
              </w:rPr>
              <w:t>7681363</w:t>
            </w:r>
          </w:p>
        </w:tc>
        <w:tc>
          <w:tcPr>
            <w:tcW w:w="525" w:type="pct"/>
            <w:shd w:val="clear" w:color="auto" w:fill="auto"/>
            <w:noWrap/>
            <w:textDirection w:val="btLr"/>
          </w:tcPr>
          <w:p w:rsidR="00B5136C" w:rsidRPr="003C3B6E" w:rsidRDefault="00D30AD2" w:rsidP="00157D74">
            <w:pPr>
              <w:spacing w:after="0" w:line="240" w:lineRule="auto"/>
              <w:ind w:left="-102" w:right="-45"/>
              <w:jc w:val="center"/>
              <w:rPr>
                <w:rFonts w:ascii="Times New Roman" w:hAnsi="Times New Roman" w:cs="Times New Roman"/>
                <w:sz w:val="24"/>
                <w:szCs w:val="24"/>
              </w:rPr>
            </w:pPr>
            <w:r w:rsidRPr="003C3B6E">
              <w:rPr>
                <w:rFonts w:ascii="Times New Roman" w:hAnsi="Times New Roman" w:cs="Times New Roman"/>
                <w:sz w:val="24"/>
                <w:szCs w:val="24"/>
              </w:rPr>
              <w:t>8274960</w:t>
            </w:r>
          </w:p>
        </w:tc>
        <w:tc>
          <w:tcPr>
            <w:tcW w:w="524" w:type="pct"/>
            <w:shd w:val="clear" w:color="auto" w:fill="auto"/>
            <w:noWrap/>
            <w:textDirection w:val="btLr"/>
          </w:tcPr>
          <w:p w:rsidR="00B5136C" w:rsidRPr="003C3B6E" w:rsidRDefault="00D30AD2" w:rsidP="00157D74">
            <w:pPr>
              <w:spacing w:after="0" w:line="240" w:lineRule="auto"/>
              <w:ind w:left="-102" w:right="-45"/>
              <w:jc w:val="center"/>
              <w:rPr>
                <w:rFonts w:ascii="Times New Roman" w:hAnsi="Times New Roman" w:cs="Times New Roman"/>
                <w:sz w:val="24"/>
                <w:szCs w:val="24"/>
              </w:rPr>
            </w:pPr>
            <w:r w:rsidRPr="003C3B6E">
              <w:rPr>
                <w:rFonts w:ascii="Times New Roman" w:hAnsi="Times New Roman" w:cs="Times New Roman"/>
                <w:sz w:val="24"/>
                <w:szCs w:val="24"/>
              </w:rPr>
              <w:t>8868557</w:t>
            </w:r>
          </w:p>
        </w:tc>
      </w:tr>
      <w:tr w:rsidR="003C3B6E" w:rsidRPr="003C3B6E" w:rsidTr="002D23A7">
        <w:trPr>
          <w:cantSplit/>
          <w:trHeight w:val="1260"/>
        </w:trPr>
        <w:tc>
          <w:tcPr>
            <w:tcW w:w="1702" w:type="pct"/>
            <w:shd w:val="clear" w:color="auto" w:fill="auto"/>
            <w:noWrap/>
            <w:vAlign w:val="center"/>
            <w:hideMark/>
          </w:tcPr>
          <w:p w:rsidR="00B5136C" w:rsidRPr="003C3B6E" w:rsidRDefault="00B5136C" w:rsidP="00274D9A">
            <w:pPr>
              <w:spacing w:after="0" w:line="240" w:lineRule="auto"/>
              <w:jc w:val="both"/>
              <w:rPr>
                <w:rFonts w:ascii="Times New Roman" w:hAnsi="Times New Roman" w:cs="Times New Roman"/>
                <w:b/>
                <w:bCs/>
                <w:sz w:val="24"/>
                <w:szCs w:val="24"/>
              </w:rPr>
            </w:pPr>
            <w:r w:rsidRPr="003C3B6E">
              <w:rPr>
                <w:rFonts w:ascii="Times New Roman" w:hAnsi="Times New Roman" w:cs="Times New Roman"/>
                <w:b/>
                <w:bCs/>
                <w:sz w:val="24"/>
                <w:szCs w:val="24"/>
              </w:rPr>
              <w:t>Прогноз на основе среднего темпа прироста</w:t>
            </w:r>
          </w:p>
        </w:tc>
        <w:tc>
          <w:tcPr>
            <w:tcW w:w="600" w:type="pct"/>
            <w:shd w:val="clear" w:color="auto" w:fill="auto"/>
            <w:noWrap/>
            <w:textDirection w:val="btLr"/>
          </w:tcPr>
          <w:p w:rsidR="00B5136C" w:rsidRPr="003C3B6E" w:rsidRDefault="004E5FB3" w:rsidP="00157D74">
            <w:pPr>
              <w:spacing w:after="0" w:line="240" w:lineRule="auto"/>
              <w:ind w:left="-108" w:right="-45"/>
              <w:jc w:val="center"/>
              <w:rPr>
                <w:rFonts w:ascii="Times New Roman" w:hAnsi="Times New Roman" w:cs="Times New Roman"/>
                <w:sz w:val="24"/>
                <w:szCs w:val="24"/>
              </w:rPr>
            </w:pPr>
            <w:r w:rsidRPr="003C3B6E">
              <w:rPr>
                <w:rFonts w:ascii="Times New Roman" w:hAnsi="Times New Roman" w:cs="Times New Roman"/>
                <w:sz w:val="24"/>
                <w:szCs w:val="24"/>
              </w:rPr>
              <w:t>6388084,1</w:t>
            </w:r>
          </w:p>
        </w:tc>
        <w:tc>
          <w:tcPr>
            <w:tcW w:w="677" w:type="pct"/>
            <w:shd w:val="clear" w:color="auto" w:fill="auto"/>
            <w:noWrap/>
            <w:textDirection w:val="btLr"/>
          </w:tcPr>
          <w:p w:rsidR="00B5136C" w:rsidRPr="003C3B6E" w:rsidRDefault="004E5FB3" w:rsidP="00157D74">
            <w:pPr>
              <w:spacing w:after="0" w:line="240" w:lineRule="auto"/>
              <w:ind w:left="-108" w:right="-45"/>
              <w:jc w:val="center"/>
              <w:rPr>
                <w:rFonts w:ascii="Times New Roman" w:hAnsi="Times New Roman" w:cs="Times New Roman"/>
                <w:sz w:val="24"/>
                <w:szCs w:val="24"/>
              </w:rPr>
            </w:pPr>
            <w:r w:rsidRPr="003C3B6E">
              <w:rPr>
                <w:rFonts w:ascii="Times New Roman" w:hAnsi="Times New Roman" w:cs="Times New Roman"/>
                <w:sz w:val="24"/>
                <w:szCs w:val="24"/>
              </w:rPr>
              <w:t>6519438,4</w:t>
            </w:r>
          </w:p>
        </w:tc>
        <w:tc>
          <w:tcPr>
            <w:tcW w:w="523" w:type="pct"/>
            <w:shd w:val="clear" w:color="auto" w:fill="auto"/>
            <w:noWrap/>
            <w:textDirection w:val="btLr"/>
          </w:tcPr>
          <w:p w:rsidR="00B5136C" w:rsidRPr="003C3B6E" w:rsidRDefault="004E5FB3" w:rsidP="00157D74">
            <w:pPr>
              <w:spacing w:after="0" w:line="240" w:lineRule="auto"/>
              <w:ind w:left="-108" w:right="-45"/>
              <w:jc w:val="center"/>
              <w:rPr>
                <w:rFonts w:ascii="Times New Roman" w:hAnsi="Times New Roman" w:cs="Times New Roman"/>
                <w:sz w:val="24"/>
                <w:szCs w:val="24"/>
              </w:rPr>
            </w:pPr>
            <w:r w:rsidRPr="003C3B6E">
              <w:rPr>
                <w:rFonts w:ascii="Times New Roman" w:hAnsi="Times New Roman" w:cs="Times New Roman"/>
                <w:sz w:val="24"/>
                <w:szCs w:val="24"/>
              </w:rPr>
              <w:t>7176209,1</w:t>
            </w:r>
          </w:p>
        </w:tc>
        <w:tc>
          <w:tcPr>
            <w:tcW w:w="450" w:type="pct"/>
            <w:shd w:val="clear" w:color="auto" w:fill="auto"/>
            <w:noWrap/>
            <w:textDirection w:val="btLr"/>
          </w:tcPr>
          <w:p w:rsidR="00B5136C" w:rsidRPr="003C3B6E" w:rsidRDefault="004E5FB3" w:rsidP="00157D74">
            <w:pPr>
              <w:spacing w:after="0" w:line="240" w:lineRule="auto"/>
              <w:ind w:left="-108" w:right="-45"/>
              <w:jc w:val="center"/>
              <w:rPr>
                <w:rFonts w:ascii="Times New Roman" w:hAnsi="Times New Roman" w:cs="Times New Roman"/>
                <w:sz w:val="24"/>
                <w:szCs w:val="24"/>
              </w:rPr>
            </w:pPr>
            <w:r w:rsidRPr="003C3B6E">
              <w:rPr>
                <w:rFonts w:ascii="Times New Roman" w:hAnsi="Times New Roman" w:cs="Times New Roman"/>
                <w:sz w:val="24"/>
                <w:szCs w:val="24"/>
              </w:rPr>
              <w:t>7832979,9</w:t>
            </w:r>
          </w:p>
        </w:tc>
        <w:tc>
          <w:tcPr>
            <w:tcW w:w="525" w:type="pct"/>
            <w:shd w:val="clear" w:color="auto" w:fill="auto"/>
            <w:noWrap/>
            <w:textDirection w:val="btLr"/>
          </w:tcPr>
          <w:p w:rsidR="00B5136C" w:rsidRPr="003C3B6E" w:rsidRDefault="004E5FB3" w:rsidP="00157D74">
            <w:pPr>
              <w:spacing w:after="0" w:line="240" w:lineRule="auto"/>
              <w:ind w:left="-108" w:right="-45"/>
              <w:jc w:val="center"/>
              <w:rPr>
                <w:rFonts w:ascii="Times New Roman" w:hAnsi="Times New Roman" w:cs="Times New Roman"/>
                <w:sz w:val="24"/>
                <w:szCs w:val="24"/>
              </w:rPr>
            </w:pPr>
            <w:r w:rsidRPr="003C3B6E">
              <w:rPr>
                <w:rFonts w:ascii="Times New Roman" w:hAnsi="Times New Roman" w:cs="Times New Roman"/>
                <w:sz w:val="24"/>
                <w:szCs w:val="24"/>
              </w:rPr>
              <w:t>8489750,8</w:t>
            </w:r>
          </w:p>
        </w:tc>
        <w:tc>
          <w:tcPr>
            <w:tcW w:w="524" w:type="pct"/>
            <w:shd w:val="clear" w:color="auto" w:fill="auto"/>
            <w:noWrap/>
            <w:textDirection w:val="btLr"/>
          </w:tcPr>
          <w:p w:rsidR="00B5136C" w:rsidRPr="003C3B6E" w:rsidRDefault="004E5FB3" w:rsidP="00157D74">
            <w:pPr>
              <w:spacing w:after="0" w:line="240" w:lineRule="auto"/>
              <w:ind w:left="-108" w:right="-45"/>
              <w:jc w:val="center"/>
              <w:rPr>
                <w:rFonts w:ascii="Times New Roman" w:hAnsi="Times New Roman" w:cs="Times New Roman"/>
                <w:sz w:val="24"/>
                <w:szCs w:val="24"/>
              </w:rPr>
            </w:pPr>
            <w:r w:rsidRPr="003C3B6E">
              <w:rPr>
                <w:rFonts w:ascii="Times New Roman" w:hAnsi="Times New Roman" w:cs="Times New Roman"/>
                <w:sz w:val="24"/>
                <w:szCs w:val="24"/>
              </w:rPr>
              <w:t>9146521,5</w:t>
            </w:r>
          </w:p>
        </w:tc>
      </w:tr>
    </w:tbl>
    <w:p w:rsidR="00A10997" w:rsidRPr="003C3B6E" w:rsidRDefault="00A10997" w:rsidP="0031417D">
      <w:pPr>
        <w:spacing w:after="0" w:line="240" w:lineRule="auto"/>
        <w:jc w:val="both"/>
        <w:rPr>
          <w:rFonts w:ascii="Times New Roman" w:hAnsi="Times New Roman" w:cs="Times New Roman"/>
          <w:i/>
          <w:sz w:val="24"/>
          <w:szCs w:val="24"/>
        </w:rPr>
      </w:pPr>
      <w:r w:rsidRPr="003C3B6E">
        <w:rPr>
          <w:rFonts w:ascii="Times New Roman" w:hAnsi="Times New Roman" w:cs="Times New Roman"/>
          <w:sz w:val="24"/>
          <w:szCs w:val="24"/>
        </w:rPr>
        <w:t xml:space="preserve">Источник: </w:t>
      </w:r>
      <w:r w:rsidR="001C41AA" w:rsidRPr="003C3B6E">
        <w:rPr>
          <w:rFonts w:ascii="Times New Roman" w:hAnsi="Times New Roman" w:cs="Times New Roman"/>
          <w:sz w:val="24"/>
          <w:szCs w:val="24"/>
        </w:rPr>
        <w:t>рассчитана автором</w:t>
      </w:r>
      <w:r w:rsidRPr="003C3B6E">
        <w:rPr>
          <w:rFonts w:ascii="Times New Roman" w:hAnsi="Times New Roman" w:cs="Times New Roman"/>
          <w:sz w:val="24"/>
          <w:szCs w:val="24"/>
        </w:rPr>
        <w:t xml:space="preserve"> по данным НСК </w:t>
      </w:r>
      <w:proofErr w:type="gramStart"/>
      <w:r w:rsidRPr="003C3B6E">
        <w:rPr>
          <w:rFonts w:ascii="Times New Roman" w:hAnsi="Times New Roman" w:cs="Times New Roman"/>
          <w:sz w:val="24"/>
          <w:szCs w:val="24"/>
        </w:rPr>
        <w:t>КР</w:t>
      </w:r>
      <w:proofErr w:type="gramEnd"/>
      <w:r w:rsidRPr="003C3B6E">
        <w:rPr>
          <w:rFonts w:ascii="Times New Roman" w:hAnsi="Times New Roman" w:cs="Times New Roman"/>
          <w:sz w:val="24"/>
          <w:szCs w:val="24"/>
        </w:rPr>
        <w:t xml:space="preserve"> [</w:t>
      </w:r>
      <w:r w:rsidR="005F287F" w:rsidRPr="003C3B6E">
        <w:rPr>
          <w:rFonts w:ascii="Times New Roman" w:hAnsi="Times New Roman" w:cs="Times New Roman"/>
          <w:sz w:val="28"/>
          <w:szCs w:val="28"/>
        </w:rPr>
        <w:t xml:space="preserve">http: </w:t>
      </w:r>
      <w:r w:rsidR="005F287F" w:rsidRPr="003C3B6E">
        <w:rPr>
          <w:rFonts w:ascii="Times New Roman" w:hAnsi="Times New Roman" w:cs="Times New Roman"/>
          <w:i/>
          <w:sz w:val="28"/>
          <w:szCs w:val="28"/>
        </w:rPr>
        <w:t>// www.stat.kg – веб-сайт НСК КР</w:t>
      </w:r>
      <w:r w:rsidRPr="003C3B6E">
        <w:rPr>
          <w:rFonts w:ascii="Times New Roman" w:hAnsi="Times New Roman" w:cs="Times New Roman"/>
          <w:i/>
          <w:sz w:val="24"/>
          <w:szCs w:val="24"/>
        </w:rPr>
        <w:t>]</w:t>
      </w:r>
    </w:p>
    <w:p w:rsidR="009817C3" w:rsidRPr="003C3B6E" w:rsidRDefault="00FE7A6A" w:rsidP="009817C3">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 xml:space="preserve">Сравнивая прогнозные значения численности постоянного населения </w:t>
      </w:r>
      <w:proofErr w:type="gramStart"/>
      <w:r w:rsidRPr="003C3B6E">
        <w:rPr>
          <w:rFonts w:ascii="Times New Roman" w:hAnsi="Times New Roman" w:cs="Times New Roman"/>
          <w:sz w:val="28"/>
          <w:szCs w:val="28"/>
        </w:rPr>
        <w:t>КР</w:t>
      </w:r>
      <w:proofErr w:type="gramEnd"/>
      <w:r w:rsidRPr="003C3B6E">
        <w:rPr>
          <w:rFonts w:ascii="Times New Roman" w:hAnsi="Times New Roman" w:cs="Times New Roman"/>
          <w:sz w:val="28"/>
          <w:szCs w:val="28"/>
        </w:rPr>
        <w:t xml:space="preserve"> </w:t>
      </w:r>
      <w:r w:rsidR="00C67991" w:rsidRPr="003C3B6E">
        <w:rPr>
          <w:rFonts w:ascii="Times New Roman" w:hAnsi="Times New Roman" w:cs="Times New Roman"/>
          <w:sz w:val="28"/>
          <w:szCs w:val="28"/>
        </w:rPr>
        <w:t>по таблице 3</w:t>
      </w:r>
      <w:r w:rsidR="00872DC3" w:rsidRPr="003C3B6E">
        <w:rPr>
          <w:rFonts w:ascii="Times New Roman" w:hAnsi="Times New Roman" w:cs="Times New Roman"/>
          <w:sz w:val="28"/>
          <w:szCs w:val="28"/>
          <w:lang w:val="ky-KG"/>
        </w:rPr>
        <w:t>.1</w:t>
      </w:r>
      <w:r w:rsidR="00C67991"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можно определить, что методика </w:t>
      </w:r>
      <w:r w:rsidR="00C70F1C" w:rsidRPr="003C3B6E">
        <w:rPr>
          <w:rFonts w:ascii="Times New Roman" w:hAnsi="Times New Roman" w:cs="Times New Roman"/>
          <w:sz w:val="28"/>
          <w:szCs w:val="28"/>
        </w:rPr>
        <w:t xml:space="preserve">на </w:t>
      </w:r>
      <w:r w:rsidRPr="003C3B6E">
        <w:rPr>
          <w:rFonts w:ascii="Times New Roman" w:hAnsi="Times New Roman" w:cs="Times New Roman"/>
          <w:bCs/>
          <w:sz w:val="28"/>
          <w:szCs w:val="28"/>
        </w:rPr>
        <w:t>основе сред</w:t>
      </w:r>
      <w:r w:rsidRPr="003C3B6E">
        <w:rPr>
          <w:rFonts w:ascii="Times New Roman" w:hAnsi="Times New Roman" w:cs="Times New Roman"/>
          <w:sz w:val="28"/>
          <w:szCs w:val="28"/>
        </w:rPr>
        <w:t xml:space="preserve">него абсолютного прироста наиболее </w:t>
      </w:r>
      <w:r w:rsidR="00B93693" w:rsidRPr="003C3B6E">
        <w:rPr>
          <w:rFonts w:ascii="Times New Roman" w:hAnsi="Times New Roman" w:cs="Times New Roman"/>
          <w:sz w:val="28"/>
          <w:szCs w:val="28"/>
        </w:rPr>
        <w:t>приемлема</w:t>
      </w:r>
      <w:r w:rsidR="00173691" w:rsidRPr="003C3B6E">
        <w:rPr>
          <w:rFonts w:ascii="Times New Roman" w:hAnsi="Times New Roman" w:cs="Times New Roman"/>
          <w:sz w:val="28"/>
          <w:szCs w:val="28"/>
        </w:rPr>
        <w:t xml:space="preserve"> для прогноза бюджета внебюджетных фондов</w:t>
      </w:r>
      <w:r w:rsidRPr="003C3B6E">
        <w:rPr>
          <w:rFonts w:ascii="Times New Roman" w:hAnsi="Times New Roman" w:cs="Times New Roman"/>
          <w:sz w:val="28"/>
          <w:szCs w:val="28"/>
        </w:rPr>
        <w:t xml:space="preserve">, поскольку наиболее приближена к фактическим значениям. </w:t>
      </w:r>
    </w:p>
    <w:p w:rsidR="00FE7A6A" w:rsidRPr="003C3B6E" w:rsidRDefault="00FE7A6A" w:rsidP="009817C3">
      <w:pPr>
        <w:spacing w:after="0" w:line="240" w:lineRule="auto"/>
        <w:ind w:firstLine="709"/>
        <w:jc w:val="both"/>
        <w:rPr>
          <w:rFonts w:ascii="Times New Roman" w:hAnsi="Times New Roman" w:cs="Times New Roman"/>
          <w:sz w:val="28"/>
          <w:szCs w:val="28"/>
        </w:rPr>
      </w:pPr>
      <w:proofErr w:type="gramStart"/>
      <w:r w:rsidRPr="003C3B6E">
        <w:rPr>
          <w:rFonts w:ascii="Times New Roman" w:hAnsi="Times New Roman" w:cs="Times New Roman"/>
          <w:sz w:val="28"/>
          <w:szCs w:val="28"/>
        </w:rPr>
        <w:t xml:space="preserve">В системе финансирования </w:t>
      </w:r>
      <w:r w:rsidR="007A7EDC" w:rsidRPr="003C3B6E">
        <w:rPr>
          <w:rFonts w:ascii="Times New Roman" w:hAnsi="Times New Roman" w:cs="Times New Roman"/>
          <w:sz w:val="28"/>
          <w:szCs w:val="28"/>
        </w:rPr>
        <w:t>внебюджетных фондов</w:t>
      </w:r>
      <w:r w:rsidRPr="003C3B6E">
        <w:rPr>
          <w:rFonts w:ascii="Times New Roman" w:hAnsi="Times New Roman" w:cs="Times New Roman"/>
          <w:sz w:val="28"/>
          <w:szCs w:val="28"/>
        </w:rPr>
        <w:t xml:space="preserve"> требуется провести существенные изменения: с целью эффективного использования финансовых ресурсов продолжить работу по реализации  прозрачных правил распределения государственных средств, в первую очередь</w:t>
      </w:r>
      <w:r w:rsidR="00B93693" w:rsidRPr="003C3B6E">
        <w:rPr>
          <w:rFonts w:ascii="Times New Roman" w:hAnsi="Times New Roman" w:cs="Times New Roman"/>
          <w:sz w:val="28"/>
          <w:szCs w:val="28"/>
        </w:rPr>
        <w:t>,</w:t>
      </w:r>
      <w:r w:rsidRPr="003C3B6E">
        <w:rPr>
          <w:rFonts w:ascii="Times New Roman" w:hAnsi="Times New Roman" w:cs="Times New Roman"/>
          <w:sz w:val="28"/>
          <w:szCs w:val="28"/>
        </w:rPr>
        <w:t xml:space="preserve"> распределения объемов медицинской помощи по ОМС с учетом реальных затрат и качества оказываемой медицинской помощи, и на этой базе появится возможность развивать конкурентные механизмы формирования заказов на оказание медицинской помощи </w:t>
      </w:r>
      <w:r w:rsidRPr="003C3B6E">
        <w:rPr>
          <w:rFonts w:ascii="Times New Roman" w:hAnsi="Times New Roman" w:cs="Times New Roman"/>
          <w:i/>
          <w:sz w:val="28"/>
          <w:szCs w:val="28"/>
        </w:rPr>
        <w:t>[</w:t>
      </w:r>
      <w:r w:rsidR="009817C3" w:rsidRPr="003C3B6E">
        <w:rPr>
          <w:rFonts w:ascii="Times New Roman" w:hAnsi="Times New Roman" w:cs="Times New Roman"/>
          <w:i/>
          <w:sz w:val="28"/>
          <w:szCs w:val="28"/>
        </w:rPr>
        <w:t>Сборник нормативно–методических документов</w:t>
      </w:r>
      <w:proofErr w:type="gramEnd"/>
      <w:r w:rsidR="009817C3" w:rsidRPr="003C3B6E">
        <w:rPr>
          <w:rFonts w:ascii="Times New Roman" w:hAnsi="Times New Roman" w:cs="Times New Roman"/>
          <w:i/>
          <w:sz w:val="28"/>
          <w:szCs w:val="28"/>
        </w:rPr>
        <w:t xml:space="preserve"> </w:t>
      </w:r>
      <w:proofErr w:type="gramStart"/>
      <w:r w:rsidR="009817C3" w:rsidRPr="003C3B6E">
        <w:rPr>
          <w:rFonts w:ascii="Times New Roman" w:hAnsi="Times New Roman" w:cs="Times New Roman"/>
          <w:i/>
          <w:sz w:val="28"/>
          <w:szCs w:val="28"/>
        </w:rPr>
        <w:t xml:space="preserve">по финансированию учреждений здравоохранения в системе Единого плательщика [Текст] / </w:t>
      </w:r>
      <w:r w:rsidR="00835B76" w:rsidRPr="003C3B6E">
        <w:rPr>
          <w:rFonts w:ascii="Times New Roman" w:hAnsi="Times New Roman" w:cs="Times New Roman"/>
          <w:i/>
          <w:sz w:val="28"/>
          <w:szCs w:val="28"/>
        </w:rPr>
        <w:t>[</w:t>
      </w:r>
      <w:r w:rsidR="009817C3" w:rsidRPr="003C3B6E">
        <w:rPr>
          <w:rFonts w:ascii="Times New Roman" w:hAnsi="Times New Roman" w:cs="Times New Roman"/>
          <w:i/>
          <w:sz w:val="28"/>
          <w:szCs w:val="28"/>
        </w:rPr>
        <w:t xml:space="preserve">Т. С. </w:t>
      </w:r>
      <w:proofErr w:type="spellStart"/>
      <w:r w:rsidR="009817C3" w:rsidRPr="003C3B6E">
        <w:rPr>
          <w:rFonts w:ascii="Times New Roman" w:hAnsi="Times New Roman" w:cs="Times New Roman"/>
          <w:i/>
          <w:sz w:val="28"/>
          <w:szCs w:val="28"/>
        </w:rPr>
        <w:t>Мейманалиев</w:t>
      </w:r>
      <w:proofErr w:type="spellEnd"/>
      <w:r w:rsidR="009817C3" w:rsidRPr="003C3B6E">
        <w:rPr>
          <w:rFonts w:ascii="Times New Roman" w:hAnsi="Times New Roman" w:cs="Times New Roman"/>
          <w:i/>
          <w:sz w:val="28"/>
          <w:szCs w:val="28"/>
        </w:rPr>
        <w:t>, Р. М</w:t>
      </w:r>
      <w:r w:rsidR="00835B76" w:rsidRPr="003C3B6E">
        <w:rPr>
          <w:rFonts w:ascii="Times New Roman" w:hAnsi="Times New Roman" w:cs="Times New Roman"/>
          <w:i/>
          <w:sz w:val="28"/>
          <w:szCs w:val="28"/>
        </w:rPr>
        <w:t xml:space="preserve">. </w:t>
      </w:r>
      <w:proofErr w:type="spellStart"/>
      <w:r w:rsidR="00835B76" w:rsidRPr="003C3B6E">
        <w:rPr>
          <w:rFonts w:ascii="Times New Roman" w:hAnsi="Times New Roman" w:cs="Times New Roman"/>
          <w:i/>
          <w:sz w:val="28"/>
          <w:szCs w:val="28"/>
        </w:rPr>
        <w:t>Учкемпирова</w:t>
      </w:r>
      <w:proofErr w:type="spellEnd"/>
      <w:r w:rsidR="00835B76" w:rsidRPr="003C3B6E">
        <w:rPr>
          <w:rFonts w:ascii="Times New Roman" w:hAnsi="Times New Roman" w:cs="Times New Roman"/>
          <w:i/>
          <w:sz w:val="28"/>
          <w:szCs w:val="28"/>
        </w:rPr>
        <w:t xml:space="preserve">, О. </w:t>
      </w:r>
      <w:proofErr w:type="spellStart"/>
      <w:r w:rsidR="00835B76" w:rsidRPr="003C3B6E">
        <w:rPr>
          <w:rFonts w:ascii="Times New Roman" w:hAnsi="Times New Roman" w:cs="Times New Roman"/>
          <w:i/>
          <w:sz w:val="28"/>
          <w:szCs w:val="28"/>
        </w:rPr>
        <w:t>Догерти</w:t>
      </w:r>
      <w:proofErr w:type="spellEnd"/>
      <w:r w:rsidR="00835B76" w:rsidRPr="003C3B6E">
        <w:rPr>
          <w:rFonts w:ascii="Times New Roman" w:hAnsi="Times New Roman" w:cs="Times New Roman"/>
          <w:i/>
          <w:sz w:val="28"/>
          <w:szCs w:val="28"/>
        </w:rPr>
        <w:t xml:space="preserve"> Шила </w:t>
      </w:r>
      <w:r w:rsidR="00AA1B7C" w:rsidRPr="003C3B6E">
        <w:rPr>
          <w:rFonts w:ascii="Times New Roman" w:hAnsi="Times New Roman" w:cs="Times New Roman"/>
          <w:i/>
          <w:sz w:val="28"/>
          <w:szCs w:val="28"/>
        </w:rPr>
        <w:t>и др.</w:t>
      </w:r>
      <w:r w:rsidR="00835B76" w:rsidRPr="003C3B6E">
        <w:rPr>
          <w:rFonts w:ascii="Times New Roman" w:hAnsi="Times New Roman" w:cs="Times New Roman"/>
          <w:i/>
          <w:sz w:val="28"/>
          <w:szCs w:val="28"/>
        </w:rPr>
        <w:t>]</w:t>
      </w:r>
      <w:r w:rsidR="00AA1B7C" w:rsidRPr="003C3B6E">
        <w:rPr>
          <w:rFonts w:ascii="Times New Roman" w:hAnsi="Times New Roman" w:cs="Times New Roman"/>
          <w:i/>
          <w:sz w:val="28"/>
          <w:szCs w:val="28"/>
        </w:rPr>
        <w:t xml:space="preserve"> – Бишкек, 2002</w:t>
      </w:r>
      <w:r w:rsidR="009E00AF" w:rsidRPr="003C3B6E">
        <w:rPr>
          <w:rFonts w:ascii="Times New Roman" w:hAnsi="Times New Roman" w:cs="Times New Roman"/>
          <w:i/>
          <w:sz w:val="28"/>
          <w:szCs w:val="28"/>
        </w:rPr>
        <w:t>. -</w:t>
      </w:r>
      <w:r w:rsidR="00835B76" w:rsidRPr="003C3B6E">
        <w:rPr>
          <w:rFonts w:ascii="Times New Roman" w:hAnsi="Times New Roman" w:cs="Times New Roman"/>
          <w:i/>
          <w:sz w:val="28"/>
          <w:szCs w:val="28"/>
        </w:rPr>
        <w:t xml:space="preserve"> </w:t>
      </w:r>
      <w:r w:rsidR="009E00AF" w:rsidRPr="003C3B6E">
        <w:rPr>
          <w:rFonts w:ascii="Times New Roman" w:hAnsi="Times New Roman" w:cs="Times New Roman"/>
          <w:i/>
          <w:sz w:val="28"/>
          <w:szCs w:val="28"/>
        </w:rPr>
        <w:t>220с.</w:t>
      </w:r>
      <w:r w:rsidRPr="003C3B6E">
        <w:rPr>
          <w:rFonts w:ascii="Times New Roman" w:hAnsi="Times New Roman" w:cs="Times New Roman"/>
          <w:i/>
          <w:sz w:val="28"/>
          <w:szCs w:val="28"/>
        </w:rPr>
        <w:t>].</w:t>
      </w:r>
      <w:r w:rsidRPr="003C3B6E">
        <w:rPr>
          <w:rFonts w:ascii="Times New Roman" w:hAnsi="Times New Roman" w:cs="Times New Roman"/>
          <w:sz w:val="28"/>
          <w:szCs w:val="28"/>
        </w:rPr>
        <w:t xml:space="preserve">  </w:t>
      </w:r>
      <w:proofErr w:type="gramEnd"/>
    </w:p>
    <w:p w:rsidR="00775F32" w:rsidRPr="003C3B6E" w:rsidRDefault="00775F32" w:rsidP="00775F32">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 xml:space="preserve">Ожидаемая продолжительность жизни </w:t>
      </w:r>
      <w:r w:rsidR="006C03EA" w:rsidRPr="003C3B6E">
        <w:rPr>
          <w:rFonts w:ascii="Times New Roman" w:hAnsi="Times New Roman" w:cs="Times New Roman"/>
          <w:sz w:val="28"/>
          <w:szCs w:val="28"/>
        </w:rPr>
        <w:t xml:space="preserve">как интегральный демографический показатель </w:t>
      </w:r>
      <w:r w:rsidRPr="003C3B6E">
        <w:rPr>
          <w:rFonts w:ascii="Times New Roman" w:hAnsi="Times New Roman" w:cs="Times New Roman"/>
          <w:sz w:val="28"/>
          <w:szCs w:val="28"/>
        </w:rPr>
        <w:t xml:space="preserve">является индикатором благополучия </w:t>
      </w:r>
      <w:r w:rsidR="00173691" w:rsidRPr="003C3B6E">
        <w:rPr>
          <w:rFonts w:ascii="Times New Roman" w:hAnsi="Times New Roman" w:cs="Times New Roman"/>
          <w:sz w:val="28"/>
          <w:szCs w:val="28"/>
        </w:rPr>
        <w:t xml:space="preserve">того или иного </w:t>
      </w:r>
      <w:r w:rsidRPr="003C3B6E">
        <w:rPr>
          <w:rFonts w:ascii="Times New Roman" w:hAnsi="Times New Roman" w:cs="Times New Roman"/>
          <w:sz w:val="28"/>
          <w:szCs w:val="28"/>
        </w:rPr>
        <w:t>государства</w:t>
      </w:r>
      <w:r w:rsidR="00413063" w:rsidRPr="003C3B6E">
        <w:rPr>
          <w:rFonts w:ascii="Times New Roman" w:hAnsi="Times New Roman" w:cs="Times New Roman"/>
          <w:sz w:val="28"/>
          <w:szCs w:val="28"/>
        </w:rPr>
        <w:t>, а также основной показатель составления бюджета В</w:t>
      </w:r>
      <w:r w:rsidR="003723B5" w:rsidRPr="003C3B6E">
        <w:rPr>
          <w:rFonts w:ascii="Times New Roman" w:hAnsi="Times New Roman" w:cs="Times New Roman"/>
          <w:sz w:val="28"/>
          <w:szCs w:val="28"/>
        </w:rPr>
        <w:t>Ф на перспективу.</w:t>
      </w:r>
    </w:p>
    <w:p w:rsidR="00775F32" w:rsidRPr="003C3B6E" w:rsidRDefault="00775F32" w:rsidP="00775F32">
      <w:pPr>
        <w:spacing w:after="0" w:line="240" w:lineRule="auto"/>
        <w:ind w:firstLine="709"/>
        <w:jc w:val="both"/>
        <w:rPr>
          <w:rFonts w:ascii="Times New Roman" w:hAnsi="Times New Roman" w:cs="Times New Roman"/>
          <w:bCs/>
          <w:sz w:val="28"/>
          <w:szCs w:val="28"/>
        </w:rPr>
      </w:pPr>
      <w:r w:rsidRPr="003C3B6E">
        <w:rPr>
          <w:rFonts w:ascii="Times New Roman" w:hAnsi="Times New Roman" w:cs="Times New Roman"/>
          <w:sz w:val="28"/>
          <w:szCs w:val="28"/>
        </w:rPr>
        <w:lastRenderedPageBreak/>
        <w:t xml:space="preserve">Долгосрочный прогноз ожидаемой продолжительности жизни при рождении по полу </w:t>
      </w:r>
      <w:r w:rsidR="00173691" w:rsidRPr="003C3B6E">
        <w:rPr>
          <w:rFonts w:ascii="Times New Roman" w:hAnsi="Times New Roman" w:cs="Times New Roman"/>
          <w:sz w:val="28"/>
          <w:szCs w:val="28"/>
        </w:rPr>
        <w:t xml:space="preserve">автором </w:t>
      </w:r>
      <w:r w:rsidRPr="003C3B6E">
        <w:rPr>
          <w:rFonts w:ascii="Times New Roman" w:hAnsi="Times New Roman" w:cs="Times New Roman"/>
          <w:sz w:val="28"/>
          <w:szCs w:val="28"/>
        </w:rPr>
        <w:t>проведе</w:t>
      </w:r>
      <w:r w:rsidR="00173691" w:rsidRPr="003C3B6E">
        <w:rPr>
          <w:rFonts w:ascii="Times New Roman" w:hAnsi="Times New Roman" w:cs="Times New Roman"/>
          <w:sz w:val="28"/>
          <w:szCs w:val="28"/>
        </w:rPr>
        <w:t>н</w:t>
      </w:r>
      <w:r w:rsidRPr="003C3B6E">
        <w:rPr>
          <w:rFonts w:ascii="Times New Roman" w:hAnsi="Times New Roman" w:cs="Times New Roman"/>
          <w:sz w:val="28"/>
          <w:szCs w:val="28"/>
        </w:rPr>
        <w:t xml:space="preserve"> на основе </w:t>
      </w:r>
      <w:r w:rsidR="00E23F8D" w:rsidRPr="003C3B6E">
        <w:rPr>
          <w:rFonts w:ascii="Times New Roman" w:hAnsi="Times New Roman" w:cs="Times New Roman"/>
          <w:sz w:val="28"/>
          <w:szCs w:val="28"/>
        </w:rPr>
        <w:t xml:space="preserve">ее </w:t>
      </w:r>
      <w:r w:rsidRPr="003C3B6E">
        <w:rPr>
          <w:rFonts w:ascii="Times New Roman" w:hAnsi="Times New Roman" w:cs="Times New Roman"/>
          <w:sz w:val="28"/>
          <w:szCs w:val="28"/>
        </w:rPr>
        <w:t>среднего</w:t>
      </w:r>
      <w:r w:rsidR="00A14F9F"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 абсолютного прироста</w:t>
      </w:r>
      <w:r w:rsidR="00EE0AF3" w:rsidRPr="003C3B6E">
        <w:rPr>
          <w:rFonts w:ascii="Times New Roman" w:hAnsi="Times New Roman" w:cs="Times New Roman"/>
          <w:sz w:val="28"/>
          <w:szCs w:val="28"/>
        </w:rPr>
        <w:t xml:space="preserve"> и </w:t>
      </w:r>
      <w:r w:rsidRPr="003C3B6E">
        <w:rPr>
          <w:rFonts w:ascii="Times New Roman" w:hAnsi="Times New Roman" w:cs="Times New Roman"/>
          <w:sz w:val="28"/>
          <w:szCs w:val="28"/>
        </w:rPr>
        <w:t xml:space="preserve"> </w:t>
      </w:r>
      <w:r w:rsidR="00EE0AF3" w:rsidRPr="003C3B6E">
        <w:rPr>
          <w:rFonts w:ascii="Times New Roman" w:hAnsi="Times New Roman" w:cs="Times New Roman"/>
          <w:sz w:val="28"/>
          <w:szCs w:val="28"/>
        </w:rPr>
        <w:t xml:space="preserve">среднего темпа прироста </w:t>
      </w:r>
      <w:r w:rsidRPr="003C3B6E">
        <w:rPr>
          <w:rFonts w:ascii="Times New Roman" w:hAnsi="Times New Roman" w:cs="Times New Roman"/>
          <w:sz w:val="28"/>
          <w:szCs w:val="28"/>
        </w:rPr>
        <w:t xml:space="preserve">до 2040 года. </w:t>
      </w:r>
    </w:p>
    <w:p w:rsidR="00D25154" w:rsidRPr="003C3B6E" w:rsidRDefault="00A81359" w:rsidP="00835B76">
      <w:pPr>
        <w:spacing w:after="0" w:line="240" w:lineRule="auto"/>
        <w:jc w:val="both"/>
        <w:rPr>
          <w:rFonts w:ascii="Times New Roman" w:hAnsi="Times New Roman" w:cs="Times New Roman"/>
          <w:b/>
          <w:sz w:val="28"/>
          <w:szCs w:val="28"/>
        </w:rPr>
      </w:pPr>
      <w:r w:rsidRPr="003C3B6E">
        <w:rPr>
          <w:rFonts w:ascii="Times New Roman" w:hAnsi="Times New Roman" w:cs="Times New Roman"/>
          <w:b/>
          <w:bCs/>
          <w:sz w:val="28"/>
          <w:szCs w:val="28"/>
        </w:rPr>
        <w:t xml:space="preserve">Таблица </w:t>
      </w:r>
      <w:r w:rsidR="00965747" w:rsidRPr="003C3B6E">
        <w:rPr>
          <w:rFonts w:ascii="Times New Roman" w:hAnsi="Times New Roman" w:cs="Times New Roman"/>
          <w:b/>
          <w:bCs/>
          <w:sz w:val="28"/>
          <w:szCs w:val="28"/>
          <w:lang w:val="ky-KG"/>
        </w:rPr>
        <w:t>3.2</w:t>
      </w:r>
      <w:r w:rsidRPr="003C3B6E">
        <w:rPr>
          <w:rFonts w:ascii="Times New Roman" w:hAnsi="Times New Roman" w:cs="Times New Roman"/>
          <w:b/>
          <w:bCs/>
          <w:sz w:val="28"/>
          <w:szCs w:val="28"/>
        </w:rPr>
        <w:t xml:space="preserve"> - </w:t>
      </w:r>
      <w:r w:rsidR="00BB477F" w:rsidRPr="003C3B6E">
        <w:rPr>
          <w:rFonts w:ascii="Times New Roman" w:hAnsi="Times New Roman" w:cs="Times New Roman"/>
          <w:b/>
          <w:bCs/>
          <w:sz w:val="28"/>
          <w:szCs w:val="28"/>
        </w:rPr>
        <w:t xml:space="preserve">Сравнительные значения прогноза ожидаемой продолжительности предстоящей жизни  населения Кыргызской Республики по полу за 2019 - 2040 годы, рассчитанные по двум методикам, </w:t>
      </w:r>
      <w:r w:rsidR="00BB477F" w:rsidRPr="003C3B6E">
        <w:rPr>
          <w:rFonts w:ascii="Times New Roman" w:hAnsi="Times New Roman" w:cs="Times New Roman"/>
          <w:bCs/>
          <w:i/>
          <w:sz w:val="28"/>
          <w:szCs w:val="28"/>
        </w:rPr>
        <w:t>лет</w:t>
      </w: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4"/>
        <w:gridCol w:w="2688"/>
        <w:gridCol w:w="536"/>
        <w:gridCol w:w="536"/>
        <w:gridCol w:w="536"/>
        <w:gridCol w:w="536"/>
        <w:gridCol w:w="534"/>
        <w:gridCol w:w="536"/>
        <w:gridCol w:w="536"/>
        <w:gridCol w:w="536"/>
        <w:gridCol w:w="536"/>
        <w:gridCol w:w="536"/>
        <w:gridCol w:w="401"/>
        <w:gridCol w:w="536"/>
      </w:tblGrid>
      <w:tr w:rsidR="003C3B6E" w:rsidRPr="003C3B6E" w:rsidTr="00D0038C">
        <w:trPr>
          <w:cantSplit/>
          <w:trHeight w:val="460"/>
        </w:trPr>
        <w:tc>
          <w:tcPr>
            <w:tcW w:w="1640" w:type="pct"/>
            <w:gridSpan w:val="2"/>
            <w:vMerge w:val="restart"/>
            <w:tcBorders>
              <w:top w:val="single" w:sz="4" w:space="0" w:color="auto"/>
              <w:left w:val="single" w:sz="4" w:space="0" w:color="auto"/>
              <w:right w:val="single" w:sz="4" w:space="0" w:color="auto"/>
            </w:tcBorders>
            <w:textDirection w:val="btLr"/>
          </w:tcPr>
          <w:p w:rsidR="00D0038C" w:rsidRPr="003C3B6E" w:rsidRDefault="00D0038C" w:rsidP="00D25154">
            <w:pPr>
              <w:rPr>
                <w:rFonts w:ascii="Calibri" w:eastAsia="Calibri" w:hAnsi="Calibri" w:cs="Times New Roman"/>
              </w:rPr>
            </w:pPr>
          </w:p>
        </w:tc>
        <w:tc>
          <w:tcPr>
            <w:tcW w:w="572" w:type="pct"/>
            <w:gridSpan w:val="2"/>
            <w:tcBorders>
              <w:top w:val="single" w:sz="4" w:space="0" w:color="auto"/>
              <w:left w:val="single" w:sz="4" w:space="0" w:color="auto"/>
              <w:bottom w:val="single" w:sz="4" w:space="0" w:color="auto"/>
              <w:right w:val="single" w:sz="4" w:space="0" w:color="auto"/>
            </w:tcBorders>
            <w:noWrap/>
            <w:vAlign w:val="center"/>
            <w:hideMark/>
          </w:tcPr>
          <w:p w:rsidR="00D0038C" w:rsidRPr="003C3B6E" w:rsidRDefault="00D0038C" w:rsidP="00D25154">
            <w:pPr>
              <w:spacing w:line="360" w:lineRule="auto"/>
              <w:jc w:val="center"/>
              <w:rPr>
                <w:rFonts w:ascii="Times New Roman" w:eastAsia="Calibri" w:hAnsi="Times New Roman" w:cs="Times New Roman"/>
                <w:b/>
                <w:sz w:val="24"/>
                <w:szCs w:val="24"/>
              </w:rPr>
            </w:pPr>
            <w:r w:rsidRPr="003C3B6E">
              <w:rPr>
                <w:rFonts w:ascii="Times New Roman" w:eastAsia="Calibri" w:hAnsi="Times New Roman" w:cs="Times New Roman"/>
                <w:b/>
                <w:sz w:val="24"/>
                <w:szCs w:val="24"/>
              </w:rPr>
              <w:t>2019</w:t>
            </w:r>
          </w:p>
        </w:tc>
        <w:tc>
          <w:tcPr>
            <w:tcW w:w="572" w:type="pct"/>
            <w:gridSpan w:val="2"/>
            <w:tcBorders>
              <w:top w:val="single" w:sz="4" w:space="0" w:color="auto"/>
              <w:left w:val="single" w:sz="4" w:space="0" w:color="auto"/>
              <w:bottom w:val="single" w:sz="4" w:space="0" w:color="auto"/>
              <w:right w:val="single" w:sz="4" w:space="0" w:color="auto"/>
            </w:tcBorders>
            <w:hideMark/>
          </w:tcPr>
          <w:p w:rsidR="00D0038C" w:rsidRPr="003C3B6E" w:rsidRDefault="00D0038C" w:rsidP="00D25154">
            <w:pPr>
              <w:spacing w:line="360" w:lineRule="auto"/>
              <w:ind w:left="-115"/>
              <w:jc w:val="center"/>
              <w:rPr>
                <w:rFonts w:ascii="Times New Roman" w:eastAsia="Calibri" w:hAnsi="Times New Roman" w:cs="Times New Roman"/>
                <w:b/>
                <w:sz w:val="24"/>
                <w:szCs w:val="24"/>
              </w:rPr>
            </w:pPr>
            <w:r w:rsidRPr="003C3B6E">
              <w:rPr>
                <w:rFonts w:ascii="Times New Roman" w:eastAsia="Calibri" w:hAnsi="Times New Roman" w:cs="Times New Roman"/>
                <w:b/>
                <w:sz w:val="24"/>
                <w:szCs w:val="24"/>
              </w:rPr>
              <w:t>2020</w:t>
            </w:r>
          </w:p>
        </w:tc>
        <w:tc>
          <w:tcPr>
            <w:tcW w:w="571" w:type="pct"/>
            <w:gridSpan w:val="2"/>
            <w:tcBorders>
              <w:top w:val="single" w:sz="4" w:space="0" w:color="auto"/>
              <w:left w:val="single" w:sz="4" w:space="0" w:color="auto"/>
              <w:bottom w:val="single" w:sz="4" w:space="0" w:color="auto"/>
              <w:right w:val="single" w:sz="4" w:space="0" w:color="auto"/>
            </w:tcBorders>
            <w:hideMark/>
          </w:tcPr>
          <w:p w:rsidR="00D0038C" w:rsidRPr="003C3B6E" w:rsidRDefault="00D0038C" w:rsidP="00D25154">
            <w:pPr>
              <w:spacing w:line="360" w:lineRule="auto"/>
              <w:ind w:left="-115"/>
              <w:jc w:val="center"/>
              <w:rPr>
                <w:rFonts w:ascii="Times New Roman" w:eastAsia="Calibri" w:hAnsi="Times New Roman" w:cs="Times New Roman"/>
                <w:b/>
                <w:sz w:val="24"/>
                <w:szCs w:val="24"/>
              </w:rPr>
            </w:pPr>
            <w:r w:rsidRPr="003C3B6E">
              <w:rPr>
                <w:rFonts w:ascii="Times New Roman" w:eastAsia="Calibri" w:hAnsi="Times New Roman" w:cs="Times New Roman"/>
                <w:b/>
                <w:sz w:val="24"/>
                <w:szCs w:val="24"/>
              </w:rPr>
              <w:t>2025</w:t>
            </w:r>
          </w:p>
        </w:tc>
        <w:tc>
          <w:tcPr>
            <w:tcW w:w="572" w:type="pct"/>
            <w:gridSpan w:val="2"/>
            <w:tcBorders>
              <w:top w:val="single" w:sz="4" w:space="0" w:color="auto"/>
              <w:left w:val="single" w:sz="4" w:space="0" w:color="auto"/>
              <w:bottom w:val="single" w:sz="4" w:space="0" w:color="auto"/>
              <w:right w:val="single" w:sz="4" w:space="0" w:color="auto"/>
            </w:tcBorders>
            <w:hideMark/>
          </w:tcPr>
          <w:p w:rsidR="00D0038C" w:rsidRPr="003C3B6E" w:rsidRDefault="00D0038C" w:rsidP="00D25154">
            <w:pPr>
              <w:spacing w:line="360" w:lineRule="auto"/>
              <w:ind w:left="-115"/>
              <w:jc w:val="center"/>
              <w:rPr>
                <w:rFonts w:ascii="Times New Roman" w:eastAsia="Calibri" w:hAnsi="Times New Roman" w:cs="Times New Roman"/>
                <w:b/>
                <w:sz w:val="24"/>
                <w:szCs w:val="24"/>
              </w:rPr>
            </w:pPr>
            <w:r w:rsidRPr="003C3B6E">
              <w:rPr>
                <w:rFonts w:ascii="Times New Roman" w:eastAsia="Calibri" w:hAnsi="Times New Roman" w:cs="Times New Roman"/>
                <w:b/>
                <w:sz w:val="24"/>
                <w:szCs w:val="24"/>
              </w:rPr>
              <w:t>2030</w:t>
            </w:r>
          </w:p>
        </w:tc>
        <w:tc>
          <w:tcPr>
            <w:tcW w:w="572" w:type="pct"/>
            <w:gridSpan w:val="2"/>
            <w:tcBorders>
              <w:top w:val="single" w:sz="4" w:space="0" w:color="auto"/>
              <w:left w:val="single" w:sz="4" w:space="0" w:color="auto"/>
              <w:bottom w:val="single" w:sz="4" w:space="0" w:color="auto"/>
              <w:right w:val="single" w:sz="4" w:space="0" w:color="auto"/>
            </w:tcBorders>
            <w:hideMark/>
          </w:tcPr>
          <w:p w:rsidR="00D0038C" w:rsidRPr="003C3B6E" w:rsidRDefault="00D0038C" w:rsidP="00D25154">
            <w:pPr>
              <w:spacing w:line="360" w:lineRule="auto"/>
              <w:ind w:left="-115"/>
              <w:jc w:val="center"/>
              <w:rPr>
                <w:rFonts w:ascii="Times New Roman" w:eastAsia="Calibri" w:hAnsi="Times New Roman" w:cs="Times New Roman"/>
                <w:b/>
                <w:sz w:val="24"/>
                <w:szCs w:val="24"/>
              </w:rPr>
            </w:pPr>
            <w:r w:rsidRPr="003C3B6E">
              <w:rPr>
                <w:rFonts w:ascii="Times New Roman" w:eastAsia="Calibri" w:hAnsi="Times New Roman" w:cs="Times New Roman"/>
                <w:b/>
                <w:sz w:val="24"/>
                <w:szCs w:val="24"/>
              </w:rPr>
              <w:t>2035</w:t>
            </w:r>
          </w:p>
        </w:tc>
        <w:tc>
          <w:tcPr>
            <w:tcW w:w="500" w:type="pct"/>
            <w:gridSpan w:val="2"/>
            <w:tcBorders>
              <w:top w:val="single" w:sz="4" w:space="0" w:color="auto"/>
              <w:left w:val="single" w:sz="4" w:space="0" w:color="auto"/>
              <w:bottom w:val="single" w:sz="4" w:space="0" w:color="auto"/>
              <w:right w:val="single" w:sz="4" w:space="0" w:color="auto"/>
            </w:tcBorders>
            <w:hideMark/>
          </w:tcPr>
          <w:p w:rsidR="00D0038C" w:rsidRPr="003C3B6E" w:rsidRDefault="00D0038C" w:rsidP="00D25154">
            <w:pPr>
              <w:spacing w:line="360" w:lineRule="auto"/>
              <w:ind w:left="-115"/>
              <w:jc w:val="center"/>
              <w:rPr>
                <w:rFonts w:ascii="Times New Roman" w:eastAsia="Calibri" w:hAnsi="Times New Roman" w:cs="Times New Roman"/>
                <w:b/>
                <w:sz w:val="24"/>
                <w:szCs w:val="24"/>
              </w:rPr>
            </w:pPr>
            <w:r w:rsidRPr="003C3B6E">
              <w:rPr>
                <w:rFonts w:ascii="Times New Roman" w:eastAsia="Calibri" w:hAnsi="Times New Roman" w:cs="Times New Roman"/>
                <w:b/>
                <w:sz w:val="24"/>
                <w:szCs w:val="24"/>
              </w:rPr>
              <w:t>2040</w:t>
            </w:r>
          </w:p>
        </w:tc>
      </w:tr>
      <w:tr w:rsidR="003C3B6E" w:rsidRPr="003C3B6E" w:rsidTr="00D0038C">
        <w:trPr>
          <w:cantSplit/>
          <w:trHeight w:val="1333"/>
        </w:trPr>
        <w:tc>
          <w:tcPr>
            <w:tcW w:w="1640" w:type="pct"/>
            <w:gridSpan w:val="2"/>
            <w:vMerge/>
            <w:tcBorders>
              <w:left w:val="single" w:sz="4" w:space="0" w:color="auto"/>
              <w:bottom w:val="single" w:sz="4" w:space="0" w:color="auto"/>
              <w:right w:val="single" w:sz="4" w:space="0" w:color="auto"/>
            </w:tcBorders>
            <w:textDirection w:val="btLr"/>
          </w:tcPr>
          <w:p w:rsidR="00D0038C" w:rsidRPr="003C3B6E" w:rsidRDefault="00D0038C" w:rsidP="00D25154">
            <w:pPr>
              <w:spacing w:line="360" w:lineRule="auto"/>
              <w:ind w:left="113" w:right="113"/>
              <w:rPr>
                <w:rFonts w:ascii="Times New Roman" w:eastAsia="Calibri" w:hAnsi="Times New Roman" w:cs="Times New Roman"/>
                <w:sz w:val="24"/>
                <w:szCs w:val="24"/>
              </w:rPr>
            </w:pPr>
          </w:p>
        </w:tc>
        <w:tc>
          <w:tcPr>
            <w:tcW w:w="286" w:type="pct"/>
            <w:tcBorders>
              <w:top w:val="single" w:sz="4" w:space="0" w:color="auto"/>
              <w:left w:val="single" w:sz="4" w:space="0" w:color="auto"/>
              <w:bottom w:val="single" w:sz="4" w:space="0" w:color="auto"/>
              <w:right w:val="single" w:sz="4" w:space="0" w:color="auto"/>
            </w:tcBorders>
            <w:noWrap/>
            <w:textDirection w:val="btLr"/>
            <w:vAlign w:val="center"/>
            <w:hideMark/>
          </w:tcPr>
          <w:p w:rsidR="00D0038C" w:rsidRPr="003C3B6E" w:rsidRDefault="00D0038C" w:rsidP="00D25154">
            <w:pPr>
              <w:spacing w:line="360" w:lineRule="auto"/>
              <w:ind w:left="-115" w:right="113"/>
              <w:jc w:val="center"/>
              <w:rPr>
                <w:rFonts w:ascii="Times New Roman" w:eastAsia="Calibri" w:hAnsi="Times New Roman" w:cs="Times New Roman"/>
                <w:sz w:val="24"/>
                <w:szCs w:val="24"/>
                <w:lang w:val="ky-KG"/>
              </w:rPr>
            </w:pPr>
            <w:r w:rsidRPr="003C3B6E">
              <w:rPr>
                <w:rFonts w:ascii="Times New Roman" w:eastAsia="Calibri" w:hAnsi="Times New Roman" w:cs="Times New Roman"/>
                <w:sz w:val="24"/>
                <w:szCs w:val="24"/>
              </w:rPr>
              <w:t>мужчины</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D0038C" w:rsidRPr="003C3B6E" w:rsidRDefault="00D0038C" w:rsidP="00D25154">
            <w:pPr>
              <w:spacing w:line="360" w:lineRule="auto"/>
              <w:ind w:left="-115"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женщины</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D0038C" w:rsidRPr="003C3B6E" w:rsidRDefault="00D0038C" w:rsidP="00D25154">
            <w:pPr>
              <w:ind w:left="113"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мужчины</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D0038C" w:rsidRPr="003C3B6E" w:rsidRDefault="00D0038C" w:rsidP="00D25154">
            <w:pPr>
              <w:ind w:left="113"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женщины</w:t>
            </w:r>
          </w:p>
        </w:tc>
        <w:tc>
          <w:tcPr>
            <w:tcW w:w="285" w:type="pct"/>
            <w:tcBorders>
              <w:top w:val="single" w:sz="4" w:space="0" w:color="auto"/>
              <w:left w:val="single" w:sz="4" w:space="0" w:color="auto"/>
              <w:bottom w:val="single" w:sz="4" w:space="0" w:color="auto"/>
              <w:right w:val="single" w:sz="4" w:space="0" w:color="auto"/>
            </w:tcBorders>
            <w:textDirection w:val="btLr"/>
            <w:hideMark/>
          </w:tcPr>
          <w:p w:rsidR="00D0038C" w:rsidRPr="003C3B6E" w:rsidRDefault="00D0038C" w:rsidP="00D25154">
            <w:pPr>
              <w:ind w:left="113"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мужчины</w:t>
            </w:r>
          </w:p>
        </w:tc>
        <w:tc>
          <w:tcPr>
            <w:tcW w:w="286" w:type="pct"/>
            <w:tcBorders>
              <w:top w:val="single" w:sz="4" w:space="0" w:color="auto"/>
              <w:left w:val="single" w:sz="4" w:space="0" w:color="auto"/>
              <w:bottom w:val="single" w:sz="4" w:space="0" w:color="auto"/>
              <w:right w:val="single" w:sz="4" w:space="0" w:color="auto"/>
            </w:tcBorders>
            <w:noWrap/>
            <w:textDirection w:val="btLr"/>
            <w:hideMark/>
          </w:tcPr>
          <w:p w:rsidR="00D0038C" w:rsidRPr="003C3B6E" w:rsidRDefault="00D0038C" w:rsidP="00D25154">
            <w:pPr>
              <w:ind w:left="113"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женщины</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D0038C" w:rsidRPr="003C3B6E" w:rsidRDefault="00D0038C" w:rsidP="00D25154">
            <w:pPr>
              <w:ind w:left="113"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мужчины</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D0038C" w:rsidRPr="003C3B6E" w:rsidRDefault="00D0038C" w:rsidP="00D25154">
            <w:pPr>
              <w:ind w:left="113"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женщины</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D0038C" w:rsidRPr="003C3B6E" w:rsidRDefault="00D0038C" w:rsidP="00D25154">
            <w:pPr>
              <w:ind w:left="113"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мужчины</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D0038C" w:rsidRPr="003C3B6E" w:rsidRDefault="00D0038C" w:rsidP="00D25154">
            <w:pPr>
              <w:ind w:left="113"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женщины</w:t>
            </w:r>
          </w:p>
        </w:tc>
        <w:tc>
          <w:tcPr>
            <w:tcW w:w="214" w:type="pct"/>
            <w:tcBorders>
              <w:top w:val="single" w:sz="4" w:space="0" w:color="auto"/>
              <w:left w:val="single" w:sz="4" w:space="0" w:color="auto"/>
              <w:bottom w:val="single" w:sz="4" w:space="0" w:color="auto"/>
              <w:right w:val="single" w:sz="4" w:space="0" w:color="auto"/>
            </w:tcBorders>
            <w:textDirection w:val="btLr"/>
            <w:hideMark/>
          </w:tcPr>
          <w:p w:rsidR="00D0038C" w:rsidRPr="003C3B6E" w:rsidRDefault="00D0038C" w:rsidP="00D25154">
            <w:pPr>
              <w:ind w:left="113"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мужчины</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D0038C" w:rsidRPr="003C3B6E" w:rsidRDefault="00D0038C" w:rsidP="00D25154">
            <w:pPr>
              <w:ind w:left="113" w:right="113"/>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женщины</w:t>
            </w:r>
          </w:p>
        </w:tc>
      </w:tr>
      <w:tr w:rsidR="003C3B6E" w:rsidRPr="003C3B6E" w:rsidTr="00D01B0E">
        <w:trPr>
          <w:cantSplit/>
          <w:trHeight w:val="923"/>
        </w:trPr>
        <w:tc>
          <w:tcPr>
            <w:tcW w:w="205" w:type="pct"/>
            <w:tcBorders>
              <w:top w:val="single" w:sz="4" w:space="0" w:color="auto"/>
              <w:left w:val="single" w:sz="4" w:space="0" w:color="auto"/>
              <w:bottom w:val="single" w:sz="4" w:space="0" w:color="auto"/>
              <w:right w:val="single" w:sz="4" w:space="0" w:color="auto"/>
            </w:tcBorders>
          </w:tcPr>
          <w:p w:rsidR="00E23F8D" w:rsidRPr="003C3B6E" w:rsidRDefault="00E23F8D" w:rsidP="00D25154">
            <w:pPr>
              <w:spacing w:after="0" w:line="240" w:lineRule="auto"/>
              <w:jc w:val="both"/>
              <w:rPr>
                <w:rFonts w:ascii="Times New Roman" w:eastAsia="Calibri" w:hAnsi="Times New Roman" w:cs="Times New Roman"/>
                <w:b/>
                <w:bCs/>
                <w:sz w:val="24"/>
                <w:szCs w:val="24"/>
              </w:rPr>
            </w:pPr>
          </w:p>
          <w:p w:rsidR="00E23F8D" w:rsidRPr="003C3B6E" w:rsidRDefault="00E23F8D" w:rsidP="00D25154">
            <w:pPr>
              <w:spacing w:after="0" w:line="240" w:lineRule="auto"/>
              <w:jc w:val="both"/>
              <w:rPr>
                <w:rFonts w:ascii="Times New Roman" w:eastAsia="Calibri" w:hAnsi="Times New Roman" w:cs="Times New Roman"/>
                <w:b/>
                <w:bCs/>
                <w:sz w:val="24"/>
                <w:szCs w:val="24"/>
              </w:rPr>
            </w:pPr>
            <w:r w:rsidRPr="003C3B6E">
              <w:rPr>
                <w:rFonts w:ascii="Times New Roman" w:eastAsia="Calibri" w:hAnsi="Times New Roman" w:cs="Times New Roman"/>
                <w:b/>
                <w:bCs/>
                <w:sz w:val="24"/>
                <w:szCs w:val="24"/>
              </w:rPr>
              <w:t>1</w:t>
            </w:r>
          </w:p>
        </w:tc>
        <w:tc>
          <w:tcPr>
            <w:tcW w:w="1435" w:type="pct"/>
            <w:tcBorders>
              <w:top w:val="single" w:sz="4" w:space="0" w:color="auto"/>
              <w:left w:val="single" w:sz="4" w:space="0" w:color="auto"/>
              <w:bottom w:val="single" w:sz="4" w:space="0" w:color="auto"/>
              <w:right w:val="single" w:sz="4" w:space="0" w:color="auto"/>
            </w:tcBorders>
            <w:noWrap/>
            <w:vAlign w:val="center"/>
            <w:hideMark/>
          </w:tcPr>
          <w:p w:rsidR="00E23F8D" w:rsidRPr="003C3B6E" w:rsidRDefault="00E23F8D" w:rsidP="00D25154">
            <w:pPr>
              <w:spacing w:after="0" w:line="240" w:lineRule="auto"/>
              <w:jc w:val="both"/>
              <w:rPr>
                <w:rFonts w:ascii="Times New Roman" w:eastAsia="Calibri" w:hAnsi="Times New Roman" w:cs="Times New Roman"/>
                <w:b/>
                <w:bCs/>
                <w:sz w:val="24"/>
                <w:szCs w:val="24"/>
              </w:rPr>
            </w:pPr>
            <w:r w:rsidRPr="003C3B6E">
              <w:rPr>
                <w:rFonts w:ascii="Times New Roman" w:eastAsia="Calibri" w:hAnsi="Times New Roman" w:cs="Times New Roman"/>
                <w:b/>
                <w:bCs/>
                <w:sz w:val="24"/>
                <w:szCs w:val="24"/>
              </w:rPr>
              <w:t xml:space="preserve">Прогноз на основе </w:t>
            </w:r>
          </w:p>
          <w:p w:rsidR="00E23F8D" w:rsidRPr="003C3B6E" w:rsidRDefault="00E23F8D" w:rsidP="00D25154">
            <w:pPr>
              <w:spacing w:after="0" w:line="240" w:lineRule="auto"/>
              <w:jc w:val="both"/>
              <w:rPr>
                <w:rFonts w:ascii="Times New Roman" w:eastAsia="Calibri" w:hAnsi="Times New Roman" w:cs="Times New Roman"/>
                <w:b/>
                <w:bCs/>
                <w:sz w:val="24"/>
                <w:szCs w:val="24"/>
              </w:rPr>
            </w:pPr>
            <w:r w:rsidRPr="003C3B6E">
              <w:rPr>
                <w:rFonts w:ascii="Times New Roman" w:eastAsia="Calibri" w:hAnsi="Times New Roman" w:cs="Times New Roman"/>
                <w:b/>
                <w:bCs/>
                <w:sz w:val="24"/>
                <w:szCs w:val="24"/>
              </w:rPr>
              <w:t>среднего относительного темпа роста</w:t>
            </w:r>
          </w:p>
        </w:tc>
        <w:tc>
          <w:tcPr>
            <w:tcW w:w="286" w:type="pct"/>
            <w:tcBorders>
              <w:top w:val="single" w:sz="4" w:space="0" w:color="auto"/>
              <w:left w:val="single" w:sz="4" w:space="0" w:color="auto"/>
              <w:bottom w:val="single" w:sz="4" w:space="0" w:color="auto"/>
              <w:right w:val="single" w:sz="4" w:space="0" w:color="auto"/>
            </w:tcBorders>
            <w:noWrap/>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66,52</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74,56</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66,74</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74,82</w:t>
            </w:r>
          </w:p>
        </w:tc>
        <w:tc>
          <w:tcPr>
            <w:tcW w:w="285"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67,83</w:t>
            </w:r>
          </w:p>
        </w:tc>
        <w:tc>
          <w:tcPr>
            <w:tcW w:w="286" w:type="pct"/>
            <w:tcBorders>
              <w:top w:val="single" w:sz="4" w:space="0" w:color="auto"/>
              <w:left w:val="single" w:sz="4" w:space="0" w:color="auto"/>
              <w:bottom w:val="single" w:sz="4" w:space="0" w:color="auto"/>
              <w:right w:val="single" w:sz="4" w:space="0" w:color="auto"/>
            </w:tcBorders>
            <w:noWrap/>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76,12</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68,93</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77,42</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70,02</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78,72</w:t>
            </w:r>
          </w:p>
        </w:tc>
        <w:tc>
          <w:tcPr>
            <w:tcW w:w="214"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71,11</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2"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80,02</w:t>
            </w:r>
          </w:p>
        </w:tc>
      </w:tr>
      <w:tr w:rsidR="003C3B6E" w:rsidRPr="003C3B6E" w:rsidTr="00D01B0E">
        <w:trPr>
          <w:cantSplit/>
          <w:trHeight w:val="839"/>
        </w:trPr>
        <w:tc>
          <w:tcPr>
            <w:tcW w:w="205" w:type="pct"/>
            <w:tcBorders>
              <w:top w:val="single" w:sz="4" w:space="0" w:color="auto"/>
              <w:left w:val="single" w:sz="4" w:space="0" w:color="auto"/>
              <w:bottom w:val="single" w:sz="4" w:space="0" w:color="auto"/>
              <w:right w:val="single" w:sz="4" w:space="0" w:color="auto"/>
            </w:tcBorders>
          </w:tcPr>
          <w:p w:rsidR="00E23F8D" w:rsidRPr="003C3B6E" w:rsidRDefault="00E23F8D" w:rsidP="00D25154">
            <w:pPr>
              <w:spacing w:after="0" w:line="240" w:lineRule="auto"/>
              <w:jc w:val="both"/>
              <w:rPr>
                <w:rFonts w:ascii="Times New Roman" w:eastAsia="Calibri" w:hAnsi="Times New Roman" w:cs="Times New Roman"/>
                <w:b/>
                <w:bCs/>
                <w:sz w:val="24"/>
                <w:szCs w:val="24"/>
              </w:rPr>
            </w:pPr>
            <w:r w:rsidRPr="003C3B6E">
              <w:rPr>
                <w:rFonts w:ascii="Times New Roman" w:eastAsia="Calibri" w:hAnsi="Times New Roman" w:cs="Times New Roman"/>
                <w:b/>
                <w:bCs/>
                <w:sz w:val="24"/>
                <w:szCs w:val="24"/>
              </w:rPr>
              <w:t>2</w:t>
            </w:r>
          </w:p>
        </w:tc>
        <w:tc>
          <w:tcPr>
            <w:tcW w:w="1435" w:type="pct"/>
            <w:tcBorders>
              <w:top w:val="single" w:sz="4" w:space="0" w:color="auto"/>
              <w:left w:val="single" w:sz="4" w:space="0" w:color="auto"/>
              <w:bottom w:val="single" w:sz="4" w:space="0" w:color="auto"/>
              <w:right w:val="single" w:sz="4" w:space="0" w:color="auto"/>
            </w:tcBorders>
            <w:noWrap/>
            <w:vAlign w:val="center"/>
            <w:hideMark/>
          </w:tcPr>
          <w:p w:rsidR="00E23F8D" w:rsidRPr="003C3B6E" w:rsidRDefault="00E23F8D" w:rsidP="00D25154">
            <w:pPr>
              <w:spacing w:after="0" w:line="240" w:lineRule="auto"/>
              <w:jc w:val="both"/>
              <w:rPr>
                <w:rFonts w:ascii="Times New Roman" w:eastAsia="Calibri" w:hAnsi="Times New Roman" w:cs="Times New Roman"/>
                <w:b/>
                <w:bCs/>
                <w:sz w:val="24"/>
                <w:szCs w:val="24"/>
              </w:rPr>
            </w:pPr>
            <w:r w:rsidRPr="003C3B6E">
              <w:rPr>
                <w:rFonts w:ascii="Times New Roman" w:eastAsia="Calibri" w:hAnsi="Times New Roman" w:cs="Times New Roman"/>
                <w:b/>
                <w:bCs/>
                <w:sz w:val="24"/>
                <w:szCs w:val="24"/>
              </w:rPr>
              <w:t>Прогноз на основе среднего абсолютного прироста</w:t>
            </w:r>
          </w:p>
        </w:tc>
        <w:tc>
          <w:tcPr>
            <w:tcW w:w="286" w:type="pct"/>
            <w:tcBorders>
              <w:top w:val="single" w:sz="4" w:space="0" w:color="auto"/>
              <w:left w:val="single" w:sz="4" w:space="0" w:color="auto"/>
              <w:bottom w:val="single" w:sz="4" w:space="0" w:color="auto"/>
              <w:right w:val="single" w:sz="4" w:space="0" w:color="auto"/>
            </w:tcBorders>
            <w:noWrap/>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66,52</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76,9</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66,74</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74,82</w:t>
            </w:r>
          </w:p>
        </w:tc>
        <w:tc>
          <w:tcPr>
            <w:tcW w:w="285"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67,84</w:t>
            </w:r>
          </w:p>
        </w:tc>
        <w:tc>
          <w:tcPr>
            <w:tcW w:w="286" w:type="pct"/>
            <w:tcBorders>
              <w:top w:val="single" w:sz="4" w:space="0" w:color="auto"/>
              <w:left w:val="single" w:sz="4" w:space="0" w:color="auto"/>
              <w:bottom w:val="single" w:sz="4" w:space="0" w:color="auto"/>
              <w:right w:val="single" w:sz="4" w:space="0" w:color="auto"/>
            </w:tcBorders>
            <w:noWrap/>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76,12</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68,94</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77,42</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70,04</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78,72</w:t>
            </w:r>
          </w:p>
        </w:tc>
        <w:tc>
          <w:tcPr>
            <w:tcW w:w="214"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71,14</w:t>
            </w:r>
          </w:p>
        </w:tc>
        <w:tc>
          <w:tcPr>
            <w:tcW w:w="286" w:type="pct"/>
            <w:tcBorders>
              <w:top w:val="single" w:sz="4" w:space="0" w:color="auto"/>
              <w:left w:val="single" w:sz="4" w:space="0" w:color="auto"/>
              <w:bottom w:val="single" w:sz="4" w:space="0" w:color="auto"/>
              <w:right w:val="single" w:sz="4" w:space="0" w:color="auto"/>
            </w:tcBorders>
            <w:textDirection w:val="btLr"/>
            <w:hideMark/>
          </w:tcPr>
          <w:p w:rsidR="00E23F8D" w:rsidRPr="003C3B6E" w:rsidRDefault="00E23F8D" w:rsidP="00D25154">
            <w:pPr>
              <w:spacing w:after="0" w:line="360" w:lineRule="auto"/>
              <w:ind w:left="-108" w:right="-45"/>
              <w:jc w:val="center"/>
              <w:rPr>
                <w:rFonts w:ascii="Times New Roman" w:eastAsia="Calibri" w:hAnsi="Times New Roman" w:cs="Times New Roman"/>
                <w:sz w:val="24"/>
                <w:szCs w:val="24"/>
              </w:rPr>
            </w:pPr>
            <w:r w:rsidRPr="003C3B6E">
              <w:rPr>
                <w:rFonts w:ascii="Times New Roman" w:eastAsia="Calibri" w:hAnsi="Times New Roman" w:cs="Times New Roman"/>
                <w:sz w:val="24"/>
                <w:szCs w:val="24"/>
              </w:rPr>
              <w:t>80,03</w:t>
            </w:r>
          </w:p>
        </w:tc>
      </w:tr>
    </w:tbl>
    <w:p w:rsidR="00DD3DB4" w:rsidRPr="003C3B6E" w:rsidRDefault="001023E4" w:rsidP="00A14F9F">
      <w:pPr>
        <w:spacing w:after="0" w:line="240" w:lineRule="auto"/>
        <w:rPr>
          <w:rFonts w:ascii="Times New Roman" w:eastAsia="Calibri" w:hAnsi="Times New Roman" w:cs="Times New Roman"/>
          <w:i/>
          <w:sz w:val="24"/>
          <w:szCs w:val="24"/>
        </w:rPr>
      </w:pPr>
      <w:r w:rsidRPr="003C3B6E">
        <w:rPr>
          <w:rFonts w:ascii="Times New Roman" w:eastAsia="Calibri" w:hAnsi="Times New Roman" w:cs="Times New Roman"/>
          <w:sz w:val="24"/>
          <w:szCs w:val="24"/>
        </w:rPr>
        <w:t xml:space="preserve">Источник: рассчитана автором по данным НСК </w:t>
      </w:r>
      <w:proofErr w:type="gramStart"/>
      <w:r w:rsidRPr="003C3B6E">
        <w:rPr>
          <w:rFonts w:ascii="Times New Roman" w:eastAsia="Calibri" w:hAnsi="Times New Roman" w:cs="Times New Roman"/>
          <w:sz w:val="24"/>
          <w:szCs w:val="24"/>
        </w:rPr>
        <w:t>КР</w:t>
      </w:r>
      <w:proofErr w:type="gramEnd"/>
      <w:r w:rsidRPr="003C3B6E">
        <w:rPr>
          <w:rFonts w:ascii="Times New Roman" w:eastAsia="Calibri" w:hAnsi="Times New Roman" w:cs="Times New Roman"/>
          <w:sz w:val="24"/>
          <w:szCs w:val="24"/>
        </w:rPr>
        <w:t xml:space="preserve"> </w:t>
      </w:r>
      <w:r w:rsidRPr="003C3B6E">
        <w:rPr>
          <w:rFonts w:ascii="Times New Roman" w:eastAsia="Calibri" w:hAnsi="Times New Roman" w:cs="Times New Roman"/>
          <w:i/>
          <w:sz w:val="24"/>
          <w:szCs w:val="24"/>
        </w:rPr>
        <w:t>[http: // www.stat.kg – веб-сайт НС</w:t>
      </w:r>
      <w:r w:rsidR="00A14F9F" w:rsidRPr="003C3B6E">
        <w:rPr>
          <w:rFonts w:ascii="Times New Roman" w:eastAsia="Calibri" w:hAnsi="Times New Roman" w:cs="Times New Roman"/>
          <w:i/>
          <w:sz w:val="24"/>
          <w:szCs w:val="24"/>
        </w:rPr>
        <w:t xml:space="preserve">К КР] </w:t>
      </w:r>
    </w:p>
    <w:p w:rsidR="00FE62F6" w:rsidRPr="003C3B6E" w:rsidRDefault="00FE62F6" w:rsidP="001949B9">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 xml:space="preserve">Расчет прогноза ожидаемой продолжительности жизни при рождении </w:t>
      </w:r>
      <w:r w:rsidR="001949B9" w:rsidRPr="003C3B6E">
        <w:rPr>
          <w:rFonts w:ascii="Times New Roman" w:hAnsi="Times New Roman" w:cs="Times New Roman"/>
          <w:sz w:val="28"/>
          <w:szCs w:val="28"/>
        </w:rPr>
        <w:t xml:space="preserve">по полу </w:t>
      </w:r>
      <w:r w:rsidR="00C5433B" w:rsidRPr="003C3B6E">
        <w:rPr>
          <w:rFonts w:ascii="Times New Roman" w:hAnsi="Times New Roman" w:cs="Times New Roman"/>
          <w:sz w:val="28"/>
          <w:szCs w:val="28"/>
        </w:rPr>
        <w:t xml:space="preserve">на 2040 год в </w:t>
      </w:r>
      <w:proofErr w:type="gramStart"/>
      <w:r w:rsidR="00C5433B" w:rsidRPr="003C3B6E">
        <w:rPr>
          <w:rFonts w:ascii="Times New Roman" w:hAnsi="Times New Roman" w:cs="Times New Roman"/>
          <w:sz w:val="28"/>
          <w:szCs w:val="28"/>
        </w:rPr>
        <w:t>КР</w:t>
      </w:r>
      <w:proofErr w:type="gramEnd"/>
      <w:r w:rsidR="00C5433B"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на основе ежегодного среднего относительного прироста и </w:t>
      </w:r>
      <w:r w:rsidRPr="003C3B6E">
        <w:rPr>
          <w:rFonts w:ascii="Times New Roman" w:hAnsi="Times New Roman" w:cs="Times New Roman"/>
          <w:bCs/>
          <w:sz w:val="28"/>
          <w:szCs w:val="28"/>
        </w:rPr>
        <w:t>среднего абсолютного прироста</w:t>
      </w:r>
      <w:r w:rsidR="00C5433B" w:rsidRPr="003C3B6E">
        <w:rPr>
          <w:rFonts w:ascii="Times New Roman" w:hAnsi="Times New Roman" w:cs="Times New Roman"/>
          <w:bCs/>
          <w:sz w:val="28"/>
          <w:szCs w:val="28"/>
        </w:rPr>
        <w:t>,</w:t>
      </w:r>
      <w:r w:rsidRPr="003C3B6E">
        <w:rPr>
          <w:rFonts w:ascii="Times New Roman" w:hAnsi="Times New Roman" w:cs="Times New Roman"/>
          <w:sz w:val="28"/>
          <w:szCs w:val="28"/>
        </w:rPr>
        <w:t xml:space="preserve"> сведен</w:t>
      </w:r>
      <w:r w:rsidR="00C5433B" w:rsidRPr="003C3B6E">
        <w:rPr>
          <w:rFonts w:ascii="Times New Roman" w:hAnsi="Times New Roman" w:cs="Times New Roman"/>
          <w:sz w:val="28"/>
          <w:szCs w:val="28"/>
        </w:rPr>
        <w:t>ный</w:t>
      </w:r>
      <w:r w:rsidR="007E3DBC" w:rsidRPr="003C3B6E">
        <w:rPr>
          <w:rFonts w:ascii="Times New Roman" w:hAnsi="Times New Roman" w:cs="Times New Roman"/>
          <w:sz w:val="28"/>
          <w:szCs w:val="28"/>
        </w:rPr>
        <w:t xml:space="preserve"> в таблицу </w:t>
      </w:r>
      <w:r w:rsidR="007E3DBC" w:rsidRPr="003C3B6E">
        <w:rPr>
          <w:rFonts w:ascii="Times New Roman" w:hAnsi="Times New Roman" w:cs="Times New Roman"/>
          <w:sz w:val="28"/>
          <w:szCs w:val="28"/>
          <w:lang w:val="ky-KG"/>
        </w:rPr>
        <w:t>3.2</w:t>
      </w:r>
      <w:r w:rsidR="00C5433B" w:rsidRPr="003C3B6E">
        <w:rPr>
          <w:rFonts w:ascii="Times New Roman" w:hAnsi="Times New Roman" w:cs="Times New Roman"/>
          <w:sz w:val="28"/>
          <w:szCs w:val="28"/>
        </w:rPr>
        <w:t>,</w:t>
      </w:r>
      <w:r w:rsidRPr="003C3B6E">
        <w:rPr>
          <w:rFonts w:ascii="Times New Roman" w:hAnsi="Times New Roman" w:cs="Times New Roman"/>
          <w:sz w:val="28"/>
          <w:szCs w:val="28"/>
        </w:rPr>
        <w:t xml:space="preserve"> </w:t>
      </w:r>
      <w:r w:rsidR="001949B9" w:rsidRPr="003C3B6E">
        <w:rPr>
          <w:rFonts w:ascii="Times New Roman" w:hAnsi="Times New Roman" w:cs="Times New Roman"/>
          <w:sz w:val="28"/>
          <w:szCs w:val="28"/>
        </w:rPr>
        <w:t>показал</w:t>
      </w:r>
      <w:r w:rsidRPr="003C3B6E">
        <w:rPr>
          <w:rFonts w:ascii="Times New Roman" w:hAnsi="Times New Roman" w:cs="Times New Roman"/>
          <w:sz w:val="28"/>
          <w:szCs w:val="28"/>
        </w:rPr>
        <w:t xml:space="preserve"> вероятное значение ожидаемой продолжительности жизни мужчин</w:t>
      </w:r>
      <w:r w:rsidR="00E23F8D" w:rsidRPr="003C3B6E">
        <w:rPr>
          <w:rFonts w:ascii="Times New Roman" w:hAnsi="Times New Roman" w:cs="Times New Roman"/>
          <w:sz w:val="28"/>
          <w:szCs w:val="28"/>
        </w:rPr>
        <w:t xml:space="preserve"> по первому варианту</w:t>
      </w:r>
      <w:r w:rsidRPr="003C3B6E">
        <w:rPr>
          <w:rFonts w:ascii="Times New Roman" w:hAnsi="Times New Roman" w:cs="Times New Roman"/>
          <w:sz w:val="28"/>
          <w:szCs w:val="28"/>
        </w:rPr>
        <w:t xml:space="preserve">, равное 71,11 лет и женщин – 80,02 лет, в то время как </w:t>
      </w:r>
      <w:r w:rsidR="00E23F8D" w:rsidRPr="003C3B6E">
        <w:rPr>
          <w:rFonts w:ascii="Times New Roman" w:hAnsi="Times New Roman" w:cs="Times New Roman"/>
          <w:sz w:val="28"/>
          <w:szCs w:val="28"/>
        </w:rPr>
        <w:t>по второму варианту</w:t>
      </w:r>
      <w:r w:rsidRPr="003C3B6E">
        <w:rPr>
          <w:rFonts w:ascii="Times New Roman" w:hAnsi="Times New Roman" w:cs="Times New Roman"/>
          <w:sz w:val="28"/>
          <w:szCs w:val="28"/>
        </w:rPr>
        <w:t xml:space="preserve"> составил 71,14 для мужчин и 80,03-для женщин, или  разница с расчетными значениями незначительная</w:t>
      </w:r>
      <w:r w:rsidR="00E23F8D" w:rsidRPr="003C3B6E">
        <w:rPr>
          <w:rFonts w:ascii="Times New Roman" w:hAnsi="Times New Roman" w:cs="Times New Roman"/>
          <w:sz w:val="28"/>
          <w:szCs w:val="28"/>
        </w:rPr>
        <w:t xml:space="preserve"> (табл. </w:t>
      </w:r>
      <w:r w:rsidR="006C562B" w:rsidRPr="003C3B6E">
        <w:rPr>
          <w:rFonts w:ascii="Times New Roman" w:hAnsi="Times New Roman" w:cs="Times New Roman"/>
          <w:sz w:val="28"/>
          <w:szCs w:val="28"/>
        </w:rPr>
        <w:t>3.2</w:t>
      </w:r>
      <w:r w:rsidR="00C5433B" w:rsidRPr="003C3B6E">
        <w:rPr>
          <w:rFonts w:ascii="Times New Roman" w:hAnsi="Times New Roman" w:cs="Times New Roman"/>
          <w:sz w:val="28"/>
          <w:szCs w:val="28"/>
        </w:rPr>
        <w:t>)</w:t>
      </w:r>
      <w:r w:rsidRPr="003C3B6E">
        <w:rPr>
          <w:rFonts w:ascii="Times New Roman" w:hAnsi="Times New Roman" w:cs="Times New Roman"/>
          <w:sz w:val="28"/>
          <w:szCs w:val="28"/>
        </w:rPr>
        <w:t xml:space="preserve">. </w:t>
      </w:r>
      <w:r w:rsidR="007D053C" w:rsidRPr="003C3B6E">
        <w:rPr>
          <w:rFonts w:ascii="Times New Roman" w:hAnsi="Times New Roman" w:cs="Times New Roman"/>
          <w:sz w:val="28"/>
          <w:szCs w:val="28"/>
        </w:rPr>
        <w:t>В</w:t>
      </w:r>
      <w:r w:rsidRPr="003C3B6E">
        <w:rPr>
          <w:rFonts w:ascii="Times New Roman" w:hAnsi="Times New Roman" w:cs="Times New Roman"/>
          <w:sz w:val="28"/>
          <w:szCs w:val="28"/>
        </w:rPr>
        <w:t xml:space="preserve">ероятность увеличения ожидаемой продолжительности предстоящей жизни населения </w:t>
      </w:r>
      <w:proofErr w:type="gramStart"/>
      <w:r w:rsidRPr="003C3B6E">
        <w:rPr>
          <w:rFonts w:ascii="Times New Roman" w:hAnsi="Times New Roman" w:cs="Times New Roman"/>
          <w:sz w:val="28"/>
          <w:szCs w:val="28"/>
        </w:rPr>
        <w:t>КР</w:t>
      </w:r>
      <w:proofErr w:type="gramEnd"/>
      <w:r w:rsidRPr="003C3B6E">
        <w:rPr>
          <w:rFonts w:ascii="Times New Roman" w:hAnsi="Times New Roman" w:cs="Times New Roman"/>
          <w:sz w:val="28"/>
          <w:szCs w:val="28"/>
        </w:rPr>
        <w:t xml:space="preserve"> за 2019-2040 годы  </w:t>
      </w:r>
      <w:r w:rsidR="007D053C" w:rsidRPr="003C3B6E">
        <w:rPr>
          <w:rFonts w:ascii="Times New Roman" w:hAnsi="Times New Roman" w:cs="Times New Roman"/>
          <w:sz w:val="28"/>
          <w:szCs w:val="28"/>
          <w:lang w:val="ky-KG"/>
        </w:rPr>
        <w:t>о</w:t>
      </w:r>
      <w:proofErr w:type="spellStart"/>
      <w:r w:rsidR="007D053C" w:rsidRPr="003C3B6E">
        <w:rPr>
          <w:rFonts w:ascii="Times New Roman" w:hAnsi="Times New Roman" w:cs="Times New Roman"/>
          <w:sz w:val="28"/>
          <w:szCs w:val="28"/>
        </w:rPr>
        <w:t>чевидно</w:t>
      </w:r>
      <w:proofErr w:type="spellEnd"/>
      <w:r w:rsidR="007D053C" w:rsidRPr="003C3B6E">
        <w:rPr>
          <w:rFonts w:ascii="Times New Roman" w:hAnsi="Times New Roman" w:cs="Times New Roman"/>
          <w:sz w:val="28"/>
          <w:szCs w:val="28"/>
        </w:rPr>
        <w:t xml:space="preserve"> и эт</w:t>
      </w:r>
      <w:r w:rsidR="00501963" w:rsidRPr="003C3B6E">
        <w:rPr>
          <w:rFonts w:ascii="Times New Roman" w:hAnsi="Times New Roman" w:cs="Times New Roman"/>
          <w:sz w:val="28"/>
          <w:szCs w:val="28"/>
        </w:rPr>
        <w:t>а</w:t>
      </w:r>
      <w:r w:rsidR="007D053C"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требует </w:t>
      </w:r>
      <w:r w:rsidR="00501963" w:rsidRPr="003C3B6E">
        <w:rPr>
          <w:rFonts w:ascii="Times New Roman" w:hAnsi="Times New Roman" w:cs="Times New Roman"/>
          <w:sz w:val="28"/>
          <w:szCs w:val="28"/>
        </w:rPr>
        <w:t xml:space="preserve">не только </w:t>
      </w:r>
      <w:r w:rsidRPr="003C3B6E">
        <w:rPr>
          <w:rFonts w:ascii="Times New Roman" w:hAnsi="Times New Roman" w:cs="Times New Roman"/>
          <w:sz w:val="28"/>
          <w:szCs w:val="28"/>
        </w:rPr>
        <w:t xml:space="preserve">адекватной пенсионной и тарифной политики, </w:t>
      </w:r>
      <w:r w:rsidR="00501963" w:rsidRPr="003C3B6E">
        <w:rPr>
          <w:rFonts w:ascii="Times New Roman" w:hAnsi="Times New Roman" w:cs="Times New Roman"/>
          <w:sz w:val="28"/>
          <w:szCs w:val="28"/>
        </w:rPr>
        <w:t>но</w:t>
      </w:r>
      <w:r w:rsidRPr="003C3B6E">
        <w:rPr>
          <w:rFonts w:ascii="Times New Roman" w:hAnsi="Times New Roman" w:cs="Times New Roman"/>
          <w:sz w:val="28"/>
          <w:szCs w:val="28"/>
        </w:rPr>
        <w:t xml:space="preserve"> такж</w:t>
      </w:r>
      <w:r w:rsidR="00501963" w:rsidRPr="003C3B6E">
        <w:rPr>
          <w:rFonts w:ascii="Times New Roman" w:hAnsi="Times New Roman" w:cs="Times New Roman"/>
          <w:sz w:val="28"/>
          <w:szCs w:val="28"/>
        </w:rPr>
        <w:t xml:space="preserve">е и </w:t>
      </w:r>
      <w:r w:rsidRPr="003C3B6E">
        <w:rPr>
          <w:rFonts w:ascii="Times New Roman" w:hAnsi="Times New Roman" w:cs="Times New Roman"/>
          <w:sz w:val="28"/>
          <w:szCs w:val="28"/>
        </w:rPr>
        <w:t xml:space="preserve"> политики доходов и заработной платы государства в целях исключения дефолта внебюджетных фондов из-за узости национального рынка труда</w:t>
      </w:r>
      <w:r w:rsidR="00501963" w:rsidRPr="003C3B6E">
        <w:rPr>
          <w:rFonts w:ascii="Times New Roman" w:hAnsi="Times New Roman" w:cs="Times New Roman"/>
          <w:sz w:val="28"/>
          <w:szCs w:val="28"/>
        </w:rPr>
        <w:t xml:space="preserve"> и </w:t>
      </w:r>
      <w:r w:rsidR="00606B31" w:rsidRPr="003C3B6E">
        <w:rPr>
          <w:rFonts w:ascii="Times New Roman" w:hAnsi="Times New Roman" w:cs="Times New Roman"/>
          <w:sz w:val="28"/>
          <w:szCs w:val="28"/>
        </w:rPr>
        <w:t>д</w:t>
      </w:r>
      <w:r w:rsidR="00501963" w:rsidRPr="003C3B6E">
        <w:rPr>
          <w:rFonts w:ascii="Times New Roman" w:hAnsi="Times New Roman" w:cs="Times New Roman"/>
          <w:sz w:val="28"/>
          <w:szCs w:val="28"/>
        </w:rPr>
        <w:t>ругих</w:t>
      </w:r>
      <w:r w:rsidR="00606B31" w:rsidRPr="003C3B6E">
        <w:rPr>
          <w:rFonts w:ascii="Times New Roman" w:hAnsi="Times New Roman" w:cs="Times New Roman"/>
          <w:sz w:val="28"/>
          <w:szCs w:val="28"/>
        </w:rPr>
        <w:t xml:space="preserve"> причин</w:t>
      </w:r>
      <w:r w:rsidRPr="003C3B6E">
        <w:rPr>
          <w:rFonts w:ascii="Times New Roman" w:hAnsi="Times New Roman" w:cs="Times New Roman"/>
          <w:sz w:val="28"/>
          <w:szCs w:val="28"/>
        </w:rPr>
        <w:t>, снижающие</w:t>
      </w:r>
      <w:r w:rsidR="00C5433B" w:rsidRPr="003C3B6E">
        <w:rPr>
          <w:rFonts w:ascii="Times New Roman" w:hAnsi="Times New Roman" w:cs="Times New Roman"/>
          <w:sz w:val="28"/>
          <w:szCs w:val="28"/>
        </w:rPr>
        <w:t xml:space="preserve"> страховую базу</w:t>
      </w:r>
      <w:r w:rsidR="00606B31" w:rsidRPr="003C3B6E">
        <w:rPr>
          <w:rFonts w:ascii="Times New Roman" w:hAnsi="Times New Roman" w:cs="Times New Roman"/>
          <w:sz w:val="28"/>
          <w:szCs w:val="28"/>
        </w:rPr>
        <w:t xml:space="preserve"> ВФ</w:t>
      </w:r>
      <w:r w:rsidR="007D053C" w:rsidRPr="003C3B6E">
        <w:rPr>
          <w:rFonts w:ascii="Times New Roman" w:hAnsi="Times New Roman" w:cs="Times New Roman"/>
          <w:sz w:val="28"/>
          <w:szCs w:val="28"/>
        </w:rPr>
        <w:t xml:space="preserve"> в перспективе</w:t>
      </w:r>
      <w:r w:rsidR="00C5433B" w:rsidRPr="003C3B6E">
        <w:rPr>
          <w:rFonts w:ascii="Times New Roman" w:hAnsi="Times New Roman" w:cs="Times New Roman"/>
          <w:sz w:val="28"/>
          <w:szCs w:val="28"/>
        </w:rPr>
        <w:t>.</w:t>
      </w:r>
    </w:p>
    <w:p w:rsidR="00930A22" w:rsidRPr="003C3B6E" w:rsidRDefault="008138CD" w:rsidP="00274D9A">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Модернизация</w:t>
      </w:r>
      <w:r w:rsidR="00FE7A6A" w:rsidRPr="003C3B6E">
        <w:rPr>
          <w:rFonts w:ascii="Times New Roman" w:hAnsi="Times New Roman" w:cs="Times New Roman"/>
          <w:sz w:val="28"/>
          <w:szCs w:val="28"/>
        </w:rPr>
        <w:t xml:space="preserve"> системы </w:t>
      </w:r>
      <w:r w:rsidR="007A7EDC" w:rsidRPr="003C3B6E">
        <w:rPr>
          <w:rFonts w:ascii="Times New Roman" w:hAnsi="Times New Roman" w:cs="Times New Roman"/>
          <w:sz w:val="28"/>
          <w:szCs w:val="28"/>
        </w:rPr>
        <w:t xml:space="preserve">внебюджетных </w:t>
      </w:r>
      <w:r w:rsidR="00606B31" w:rsidRPr="003C3B6E">
        <w:rPr>
          <w:rFonts w:ascii="Times New Roman" w:hAnsi="Times New Roman" w:cs="Times New Roman"/>
          <w:sz w:val="28"/>
          <w:szCs w:val="28"/>
        </w:rPr>
        <w:t xml:space="preserve">социальных </w:t>
      </w:r>
      <w:r w:rsidR="007A7EDC" w:rsidRPr="003C3B6E">
        <w:rPr>
          <w:rFonts w:ascii="Times New Roman" w:hAnsi="Times New Roman" w:cs="Times New Roman"/>
          <w:sz w:val="28"/>
          <w:szCs w:val="28"/>
        </w:rPr>
        <w:t>фондов</w:t>
      </w:r>
      <w:r w:rsidR="00FE7A6A" w:rsidRPr="003C3B6E">
        <w:rPr>
          <w:rFonts w:ascii="Times New Roman" w:hAnsi="Times New Roman" w:cs="Times New Roman"/>
          <w:sz w:val="28"/>
          <w:szCs w:val="28"/>
        </w:rPr>
        <w:t xml:space="preserve"> это процесс непрерывный, так как </w:t>
      </w:r>
      <w:r w:rsidR="00662B21" w:rsidRPr="003C3B6E">
        <w:rPr>
          <w:rFonts w:ascii="Times New Roman" w:hAnsi="Times New Roman" w:cs="Times New Roman"/>
          <w:sz w:val="28"/>
          <w:szCs w:val="28"/>
        </w:rPr>
        <w:t xml:space="preserve">наиболее эффективного механизма </w:t>
      </w:r>
      <w:r w:rsidR="00606B31" w:rsidRPr="003C3B6E">
        <w:rPr>
          <w:rFonts w:ascii="Times New Roman" w:hAnsi="Times New Roman" w:cs="Times New Roman"/>
          <w:sz w:val="28"/>
          <w:szCs w:val="28"/>
        </w:rPr>
        <w:t xml:space="preserve">их </w:t>
      </w:r>
      <w:r w:rsidR="00FE7A6A" w:rsidRPr="003C3B6E">
        <w:rPr>
          <w:rFonts w:ascii="Times New Roman" w:hAnsi="Times New Roman" w:cs="Times New Roman"/>
          <w:sz w:val="28"/>
          <w:szCs w:val="28"/>
        </w:rPr>
        <w:t>финансирования, которая бы устраивала и поставщиков медицинских услуг и потребителей</w:t>
      </w:r>
      <w:r w:rsidR="00822146" w:rsidRPr="003C3B6E">
        <w:rPr>
          <w:rFonts w:ascii="Times New Roman" w:hAnsi="Times New Roman" w:cs="Times New Roman"/>
          <w:sz w:val="28"/>
          <w:szCs w:val="28"/>
        </w:rPr>
        <w:t>,</w:t>
      </w:r>
      <w:r w:rsidR="00662B21" w:rsidRPr="003C3B6E">
        <w:rPr>
          <w:rFonts w:ascii="Times New Roman" w:hAnsi="Times New Roman" w:cs="Times New Roman"/>
          <w:sz w:val="28"/>
          <w:szCs w:val="28"/>
        </w:rPr>
        <w:t xml:space="preserve"> пока </w:t>
      </w:r>
      <w:r w:rsidR="00606B31" w:rsidRPr="003C3B6E">
        <w:rPr>
          <w:rFonts w:ascii="Times New Roman" w:hAnsi="Times New Roman" w:cs="Times New Roman"/>
          <w:sz w:val="28"/>
          <w:szCs w:val="28"/>
        </w:rPr>
        <w:t xml:space="preserve">еще </w:t>
      </w:r>
      <w:r w:rsidR="00662B21" w:rsidRPr="003C3B6E">
        <w:rPr>
          <w:rFonts w:ascii="Times New Roman" w:hAnsi="Times New Roman" w:cs="Times New Roman"/>
          <w:sz w:val="28"/>
          <w:szCs w:val="28"/>
        </w:rPr>
        <w:t>нет</w:t>
      </w:r>
      <w:r w:rsidR="00FE7A6A" w:rsidRPr="003C3B6E">
        <w:rPr>
          <w:rFonts w:ascii="Times New Roman" w:hAnsi="Times New Roman" w:cs="Times New Roman"/>
          <w:sz w:val="28"/>
          <w:szCs w:val="28"/>
        </w:rPr>
        <w:t xml:space="preserve">. </w:t>
      </w:r>
    </w:p>
    <w:p w:rsidR="00FE7A6A" w:rsidRPr="003C3B6E" w:rsidRDefault="00FE7A6A" w:rsidP="00274D9A">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 xml:space="preserve">В ходе определения основных направлений </w:t>
      </w:r>
      <w:r w:rsidRPr="003C3B6E">
        <w:rPr>
          <w:rFonts w:ascii="Times New Roman" w:hAnsi="Times New Roman" w:cs="Times New Roman"/>
          <w:bCs/>
          <w:sz w:val="28"/>
          <w:szCs w:val="28"/>
        </w:rPr>
        <w:t xml:space="preserve">модернизация </w:t>
      </w:r>
      <w:r w:rsidRPr="003C3B6E">
        <w:rPr>
          <w:rFonts w:ascii="Times New Roman" w:hAnsi="Times New Roman" w:cs="Times New Roman"/>
          <w:sz w:val="28"/>
          <w:szCs w:val="28"/>
          <w:shd w:val="clear" w:color="auto" w:fill="FFFFFF"/>
        </w:rPr>
        <w:t>бюджетирования внебюджетных фондов</w:t>
      </w:r>
      <w:r w:rsidRPr="003C3B6E">
        <w:rPr>
          <w:rFonts w:ascii="Times New Roman" w:hAnsi="Times New Roman" w:cs="Times New Roman"/>
          <w:sz w:val="28"/>
          <w:szCs w:val="28"/>
        </w:rPr>
        <w:t xml:space="preserve"> </w:t>
      </w:r>
      <w:r w:rsidR="005C4052" w:rsidRPr="003C3B6E">
        <w:rPr>
          <w:rFonts w:ascii="Times New Roman" w:hAnsi="Times New Roman" w:cs="Times New Roman"/>
          <w:sz w:val="28"/>
          <w:szCs w:val="28"/>
        </w:rPr>
        <w:t xml:space="preserve">на основе прогноза </w:t>
      </w:r>
      <w:r w:rsidRPr="003C3B6E">
        <w:rPr>
          <w:rFonts w:ascii="Times New Roman" w:hAnsi="Times New Roman" w:cs="Times New Roman"/>
          <w:sz w:val="28"/>
          <w:szCs w:val="28"/>
        </w:rPr>
        <w:t>были сделаны следующие выводы:</w:t>
      </w:r>
    </w:p>
    <w:p w:rsidR="00FE7A6A" w:rsidRPr="003C3B6E" w:rsidRDefault="00FE7A6A" w:rsidP="00274D9A">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 xml:space="preserve">1. Тенденция роста финансирования </w:t>
      </w:r>
      <w:r w:rsidR="007A7EDC" w:rsidRPr="003C3B6E">
        <w:rPr>
          <w:rFonts w:ascii="Times New Roman" w:hAnsi="Times New Roman" w:cs="Times New Roman"/>
          <w:sz w:val="28"/>
          <w:szCs w:val="28"/>
        </w:rPr>
        <w:t>внебюджетных фондов</w:t>
      </w:r>
      <w:r w:rsidRPr="003C3B6E">
        <w:rPr>
          <w:rFonts w:ascii="Times New Roman" w:hAnsi="Times New Roman" w:cs="Times New Roman"/>
          <w:sz w:val="28"/>
          <w:szCs w:val="28"/>
        </w:rPr>
        <w:t xml:space="preserve"> будет продолжаться в перспективе, однако бюджетные средства необходимо рационально использовать в основном для выравнивания доступности </w:t>
      </w:r>
      <w:r w:rsidRPr="003C3B6E">
        <w:rPr>
          <w:rFonts w:ascii="Times New Roman" w:hAnsi="Times New Roman" w:cs="Times New Roman"/>
          <w:sz w:val="28"/>
          <w:szCs w:val="28"/>
        </w:rPr>
        <w:lastRenderedPageBreak/>
        <w:t>разных социальных групп населения к медицинским, рекреационным</w:t>
      </w:r>
      <w:r w:rsidR="005C4052" w:rsidRPr="003C3B6E">
        <w:rPr>
          <w:rFonts w:ascii="Times New Roman" w:hAnsi="Times New Roman" w:cs="Times New Roman"/>
          <w:sz w:val="28"/>
          <w:szCs w:val="28"/>
        </w:rPr>
        <w:t xml:space="preserve"> и другим</w:t>
      </w:r>
      <w:r w:rsidRPr="003C3B6E">
        <w:rPr>
          <w:rFonts w:ascii="Times New Roman" w:hAnsi="Times New Roman" w:cs="Times New Roman"/>
          <w:sz w:val="28"/>
          <w:szCs w:val="28"/>
        </w:rPr>
        <w:t xml:space="preserve"> услугам. </w:t>
      </w:r>
    </w:p>
    <w:p w:rsidR="00FE7A6A" w:rsidRPr="003C3B6E" w:rsidRDefault="00FE7A6A" w:rsidP="00274D9A">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 xml:space="preserve">2. Государство призвано обеспечить </w:t>
      </w:r>
      <w:r w:rsidR="007A7EDC" w:rsidRPr="003C3B6E">
        <w:rPr>
          <w:rFonts w:ascii="Times New Roman" w:hAnsi="Times New Roman" w:cs="Times New Roman"/>
          <w:sz w:val="28"/>
          <w:szCs w:val="28"/>
        </w:rPr>
        <w:t>социальную защиту</w:t>
      </w:r>
      <w:r w:rsidRPr="003C3B6E">
        <w:rPr>
          <w:rFonts w:ascii="Times New Roman" w:hAnsi="Times New Roman" w:cs="Times New Roman"/>
          <w:sz w:val="28"/>
          <w:szCs w:val="28"/>
        </w:rPr>
        <w:t xml:space="preserve"> для каждого гражданина </w:t>
      </w:r>
      <w:proofErr w:type="gramStart"/>
      <w:r w:rsidR="005C4052" w:rsidRPr="003C3B6E">
        <w:rPr>
          <w:rFonts w:ascii="Times New Roman" w:hAnsi="Times New Roman" w:cs="Times New Roman"/>
          <w:sz w:val="28"/>
          <w:szCs w:val="28"/>
        </w:rPr>
        <w:t>КР</w:t>
      </w:r>
      <w:proofErr w:type="gramEnd"/>
      <w:r w:rsidRPr="003C3B6E">
        <w:rPr>
          <w:rFonts w:ascii="Times New Roman" w:hAnsi="Times New Roman" w:cs="Times New Roman"/>
          <w:sz w:val="28"/>
          <w:szCs w:val="28"/>
        </w:rPr>
        <w:t xml:space="preserve">  посредством  вклада в модернизацию, оптимизацию, рационализацию конкретных мер и мероприятий превентивного характера</w:t>
      </w:r>
      <w:r w:rsidR="0011450D" w:rsidRPr="003C3B6E">
        <w:rPr>
          <w:rFonts w:ascii="Times New Roman" w:hAnsi="Times New Roman" w:cs="Times New Roman"/>
          <w:sz w:val="28"/>
          <w:szCs w:val="28"/>
        </w:rPr>
        <w:t xml:space="preserve">, </w:t>
      </w:r>
      <w:r w:rsidR="004A0B3F" w:rsidRPr="003C3B6E">
        <w:rPr>
          <w:rFonts w:ascii="Times New Roman" w:hAnsi="Times New Roman" w:cs="Times New Roman"/>
          <w:sz w:val="28"/>
          <w:szCs w:val="28"/>
        </w:rPr>
        <w:t>требу</w:t>
      </w:r>
      <w:r w:rsidR="00C5433B" w:rsidRPr="003C3B6E">
        <w:rPr>
          <w:rFonts w:ascii="Times New Roman" w:hAnsi="Times New Roman" w:cs="Times New Roman"/>
          <w:sz w:val="28"/>
          <w:szCs w:val="28"/>
        </w:rPr>
        <w:t xml:space="preserve">ющая </w:t>
      </w:r>
      <w:r w:rsidR="004A0B3F" w:rsidRPr="003C3B6E">
        <w:rPr>
          <w:rFonts w:ascii="Times New Roman" w:hAnsi="Times New Roman" w:cs="Times New Roman"/>
          <w:sz w:val="28"/>
          <w:szCs w:val="28"/>
        </w:rPr>
        <w:t xml:space="preserve"> ускорение </w:t>
      </w:r>
      <w:proofErr w:type="spellStart"/>
      <w:r w:rsidR="004A0B3F" w:rsidRPr="003C3B6E">
        <w:rPr>
          <w:rFonts w:ascii="Times New Roman" w:hAnsi="Times New Roman" w:cs="Times New Roman"/>
          <w:sz w:val="28"/>
          <w:szCs w:val="28"/>
        </w:rPr>
        <w:t>цифровизации</w:t>
      </w:r>
      <w:proofErr w:type="spellEnd"/>
      <w:r w:rsidR="001D0407" w:rsidRPr="003C3B6E">
        <w:rPr>
          <w:rFonts w:ascii="Times New Roman" w:hAnsi="Times New Roman" w:cs="Times New Roman"/>
          <w:sz w:val="28"/>
          <w:szCs w:val="28"/>
        </w:rPr>
        <w:t xml:space="preserve"> экономики</w:t>
      </w:r>
      <w:r w:rsidR="00822146" w:rsidRPr="003C3B6E">
        <w:rPr>
          <w:rFonts w:ascii="Times New Roman" w:hAnsi="Times New Roman" w:cs="Times New Roman"/>
          <w:sz w:val="28"/>
          <w:szCs w:val="28"/>
        </w:rPr>
        <w:t>, особенно внебюджетных фондов</w:t>
      </w:r>
      <w:r w:rsidR="001949B9" w:rsidRPr="003C3B6E">
        <w:rPr>
          <w:rFonts w:ascii="Times New Roman" w:hAnsi="Times New Roman" w:cs="Times New Roman"/>
          <w:sz w:val="28"/>
          <w:szCs w:val="28"/>
        </w:rPr>
        <w:t>,</w:t>
      </w:r>
      <w:r w:rsidR="00822146" w:rsidRPr="003C3B6E">
        <w:rPr>
          <w:rFonts w:ascii="Times New Roman" w:hAnsi="Times New Roman" w:cs="Times New Roman"/>
          <w:sz w:val="28"/>
          <w:szCs w:val="28"/>
        </w:rPr>
        <w:t xml:space="preserve"> </w:t>
      </w:r>
      <w:r w:rsidR="001D0407" w:rsidRPr="003C3B6E">
        <w:rPr>
          <w:rFonts w:ascii="Times New Roman" w:hAnsi="Times New Roman" w:cs="Times New Roman"/>
          <w:sz w:val="28"/>
          <w:szCs w:val="28"/>
        </w:rPr>
        <w:t xml:space="preserve">в целях повышения </w:t>
      </w:r>
      <w:r w:rsidR="00A81359" w:rsidRPr="003C3B6E">
        <w:rPr>
          <w:rFonts w:ascii="Times New Roman" w:hAnsi="Times New Roman" w:cs="Times New Roman"/>
          <w:sz w:val="28"/>
          <w:szCs w:val="28"/>
        </w:rPr>
        <w:t xml:space="preserve">качества </w:t>
      </w:r>
      <w:r w:rsidR="001949B9" w:rsidRPr="003C3B6E">
        <w:rPr>
          <w:rFonts w:ascii="Times New Roman" w:hAnsi="Times New Roman" w:cs="Times New Roman"/>
          <w:sz w:val="28"/>
          <w:szCs w:val="28"/>
        </w:rPr>
        <w:t xml:space="preserve">предоставляемых </w:t>
      </w:r>
      <w:r w:rsidR="00A81359" w:rsidRPr="003C3B6E">
        <w:rPr>
          <w:rFonts w:ascii="Times New Roman" w:hAnsi="Times New Roman" w:cs="Times New Roman"/>
          <w:sz w:val="28"/>
          <w:szCs w:val="28"/>
        </w:rPr>
        <w:t>социальных услуг</w:t>
      </w:r>
      <w:r w:rsidR="001949B9" w:rsidRPr="003C3B6E">
        <w:rPr>
          <w:rFonts w:ascii="Times New Roman" w:hAnsi="Times New Roman" w:cs="Times New Roman"/>
          <w:sz w:val="28"/>
          <w:szCs w:val="28"/>
        </w:rPr>
        <w:t>, снижения финансовых рисков</w:t>
      </w:r>
      <w:r w:rsidR="00A81359" w:rsidRPr="003C3B6E">
        <w:rPr>
          <w:rFonts w:ascii="Times New Roman" w:hAnsi="Times New Roman" w:cs="Times New Roman"/>
          <w:sz w:val="28"/>
          <w:szCs w:val="28"/>
        </w:rPr>
        <w:t xml:space="preserve"> и коррупции в системе. </w:t>
      </w:r>
    </w:p>
    <w:p w:rsidR="007E3DBC" w:rsidRPr="003C3B6E" w:rsidRDefault="007E3DBC" w:rsidP="00274D9A">
      <w:pPr>
        <w:spacing w:after="0" w:line="240" w:lineRule="auto"/>
        <w:ind w:firstLine="709"/>
        <w:jc w:val="center"/>
        <w:rPr>
          <w:rFonts w:ascii="Times New Roman" w:hAnsi="Times New Roman" w:cs="Times New Roman"/>
          <w:b/>
          <w:sz w:val="28"/>
          <w:szCs w:val="28"/>
          <w:lang w:val="ky-KG"/>
        </w:rPr>
      </w:pPr>
    </w:p>
    <w:p w:rsidR="000B2933" w:rsidRPr="003C3B6E" w:rsidRDefault="006F0D6B" w:rsidP="00831F30">
      <w:pPr>
        <w:spacing w:after="0" w:line="240" w:lineRule="auto"/>
        <w:ind w:firstLine="709"/>
        <w:jc w:val="center"/>
        <w:rPr>
          <w:rFonts w:ascii="Times New Roman" w:hAnsi="Times New Roman" w:cs="Times New Roman"/>
          <w:b/>
          <w:sz w:val="28"/>
          <w:szCs w:val="28"/>
          <w:lang w:val="ky-KG"/>
        </w:rPr>
      </w:pPr>
      <w:r w:rsidRPr="003C3B6E">
        <w:rPr>
          <w:rFonts w:ascii="Times New Roman" w:hAnsi="Times New Roman" w:cs="Times New Roman"/>
          <w:b/>
          <w:sz w:val="28"/>
          <w:szCs w:val="28"/>
        </w:rPr>
        <w:t>ВЫВОДЫ</w:t>
      </w:r>
    </w:p>
    <w:p w:rsidR="00A116FF" w:rsidRPr="003C3B6E" w:rsidRDefault="00A116FF" w:rsidP="00274D9A">
      <w:pPr>
        <w:spacing w:after="0" w:line="240" w:lineRule="auto"/>
        <w:ind w:firstLine="709"/>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 xml:space="preserve">По результатам исследования можно сделать </w:t>
      </w:r>
      <w:r w:rsidR="00686C35" w:rsidRPr="003C3B6E">
        <w:rPr>
          <w:rFonts w:ascii="Times New Roman" w:eastAsia="Times New Roman" w:hAnsi="Times New Roman" w:cs="Times New Roman"/>
          <w:sz w:val="28"/>
          <w:szCs w:val="28"/>
          <w:lang w:eastAsia="ru-RU"/>
        </w:rPr>
        <w:t>ниже</w:t>
      </w:r>
      <w:r w:rsidRPr="003C3B6E">
        <w:rPr>
          <w:rFonts w:ascii="Times New Roman" w:eastAsia="Times New Roman" w:hAnsi="Times New Roman" w:cs="Times New Roman"/>
          <w:sz w:val="28"/>
          <w:szCs w:val="28"/>
          <w:lang w:eastAsia="ru-RU"/>
        </w:rPr>
        <w:t>следующие выводы.</w:t>
      </w:r>
    </w:p>
    <w:p w:rsidR="008C0259" w:rsidRPr="003C3B6E" w:rsidRDefault="00A116FF" w:rsidP="00831F30">
      <w:pPr>
        <w:spacing w:after="0" w:line="240" w:lineRule="auto"/>
        <w:ind w:firstLine="708"/>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 xml:space="preserve">1. </w:t>
      </w:r>
      <w:r w:rsidR="008C0259" w:rsidRPr="003C3B6E">
        <w:rPr>
          <w:rFonts w:ascii="Times New Roman" w:eastAsia="Times New Roman" w:hAnsi="Times New Roman" w:cs="Times New Roman"/>
          <w:sz w:val="28"/>
          <w:szCs w:val="28"/>
          <w:lang w:eastAsia="ru-RU"/>
        </w:rPr>
        <w:t xml:space="preserve">Введение государственных внебюджетных </w:t>
      </w:r>
      <w:r w:rsidR="009B45AD" w:rsidRPr="003C3B6E">
        <w:rPr>
          <w:rFonts w:ascii="Times New Roman" w:eastAsia="Times New Roman" w:hAnsi="Times New Roman" w:cs="Times New Roman"/>
          <w:sz w:val="28"/>
          <w:szCs w:val="28"/>
          <w:lang w:eastAsia="ru-RU"/>
        </w:rPr>
        <w:t xml:space="preserve">социальных </w:t>
      </w:r>
      <w:r w:rsidR="008C0259" w:rsidRPr="003C3B6E">
        <w:rPr>
          <w:rFonts w:ascii="Times New Roman" w:eastAsia="Times New Roman" w:hAnsi="Times New Roman" w:cs="Times New Roman"/>
          <w:sz w:val="28"/>
          <w:szCs w:val="28"/>
          <w:lang w:eastAsia="ru-RU"/>
        </w:rPr>
        <w:t xml:space="preserve">фондов в систему рыночных отношений в </w:t>
      </w:r>
      <w:proofErr w:type="gramStart"/>
      <w:r w:rsidR="008C0259" w:rsidRPr="003C3B6E">
        <w:rPr>
          <w:rFonts w:ascii="Times New Roman" w:eastAsia="Times New Roman" w:hAnsi="Times New Roman" w:cs="Times New Roman"/>
          <w:sz w:val="28"/>
          <w:szCs w:val="28"/>
          <w:lang w:eastAsia="ru-RU"/>
        </w:rPr>
        <w:t>КР</w:t>
      </w:r>
      <w:proofErr w:type="gramEnd"/>
      <w:r w:rsidR="008C0259" w:rsidRPr="003C3B6E">
        <w:rPr>
          <w:rFonts w:ascii="Times New Roman" w:eastAsia="Times New Roman" w:hAnsi="Times New Roman" w:cs="Times New Roman"/>
          <w:sz w:val="28"/>
          <w:szCs w:val="28"/>
          <w:lang w:eastAsia="ru-RU"/>
        </w:rPr>
        <w:t xml:space="preserve"> призвано обеспечить социальную защиту интересов всех когорт населения, ибо они связаны с пенсионном обеспечении, охраной здоровья и отдыха населения. Диагностика функционирования </w:t>
      </w:r>
      <w:r w:rsidR="00DC0767" w:rsidRPr="003C3B6E">
        <w:rPr>
          <w:rFonts w:ascii="Times New Roman" w:eastAsia="Times New Roman" w:hAnsi="Times New Roman" w:cs="Times New Roman"/>
          <w:sz w:val="28"/>
          <w:szCs w:val="28"/>
          <w:lang w:eastAsia="ru-RU"/>
        </w:rPr>
        <w:t xml:space="preserve">государственных </w:t>
      </w:r>
      <w:r w:rsidR="008C0259" w:rsidRPr="003C3B6E">
        <w:rPr>
          <w:rFonts w:ascii="Times New Roman" w:eastAsia="Times New Roman" w:hAnsi="Times New Roman" w:cs="Times New Roman"/>
          <w:sz w:val="28"/>
          <w:szCs w:val="28"/>
          <w:lang w:eastAsia="ru-RU"/>
        </w:rPr>
        <w:t xml:space="preserve">внебюджетных социальных фондов показала, что они являются </w:t>
      </w:r>
      <w:r w:rsidR="000264B0" w:rsidRPr="003C3B6E">
        <w:rPr>
          <w:rFonts w:ascii="Times New Roman" w:eastAsia="Times New Roman" w:hAnsi="Times New Roman" w:cs="Times New Roman"/>
          <w:sz w:val="28"/>
          <w:szCs w:val="28"/>
          <w:lang w:eastAsia="ru-RU"/>
        </w:rPr>
        <w:t xml:space="preserve">основным </w:t>
      </w:r>
      <w:r w:rsidR="008C0259" w:rsidRPr="003C3B6E">
        <w:rPr>
          <w:rFonts w:ascii="Times New Roman" w:eastAsia="Times New Roman" w:hAnsi="Times New Roman" w:cs="Times New Roman"/>
          <w:sz w:val="28"/>
          <w:szCs w:val="28"/>
          <w:lang w:eastAsia="ru-RU"/>
        </w:rPr>
        <w:t xml:space="preserve">механизмом социальной защиты населения, </w:t>
      </w:r>
      <w:r w:rsidR="0087512F" w:rsidRPr="003C3B6E">
        <w:rPr>
          <w:rFonts w:ascii="Times New Roman" w:eastAsia="Times New Roman" w:hAnsi="Times New Roman" w:cs="Times New Roman"/>
          <w:sz w:val="28"/>
          <w:szCs w:val="28"/>
          <w:lang w:eastAsia="ru-RU"/>
        </w:rPr>
        <w:t xml:space="preserve">особенно социально-уязвимых когорт, </w:t>
      </w:r>
      <w:r w:rsidR="008C0259" w:rsidRPr="003C3B6E">
        <w:rPr>
          <w:rFonts w:ascii="Times New Roman" w:eastAsia="Times New Roman" w:hAnsi="Times New Roman" w:cs="Times New Roman"/>
          <w:sz w:val="28"/>
          <w:szCs w:val="28"/>
          <w:lang w:eastAsia="ru-RU"/>
        </w:rPr>
        <w:t>долгосрочными инвестициями экономики страны, имеющие непосредственное влияние</w:t>
      </w:r>
      <w:r w:rsidR="00B93693" w:rsidRPr="003C3B6E">
        <w:rPr>
          <w:rFonts w:ascii="Times New Roman" w:eastAsia="Times New Roman" w:hAnsi="Times New Roman" w:cs="Times New Roman"/>
          <w:sz w:val="28"/>
          <w:szCs w:val="28"/>
          <w:lang w:eastAsia="ru-RU"/>
        </w:rPr>
        <w:t xml:space="preserve"> </w:t>
      </w:r>
      <w:r w:rsidR="008C0259" w:rsidRPr="003C3B6E">
        <w:rPr>
          <w:rFonts w:ascii="Times New Roman" w:eastAsia="Times New Roman" w:hAnsi="Times New Roman" w:cs="Times New Roman"/>
          <w:sz w:val="28"/>
          <w:szCs w:val="28"/>
          <w:lang w:eastAsia="ru-RU"/>
        </w:rPr>
        <w:t xml:space="preserve">и  на повышения качества жизни населения </w:t>
      </w:r>
      <w:r w:rsidR="0087512F" w:rsidRPr="003C3B6E">
        <w:rPr>
          <w:rFonts w:ascii="Times New Roman" w:eastAsia="Times New Roman" w:hAnsi="Times New Roman" w:cs="Times New Roman"/>
          <w:sz w:val="28"/>
          <w:szCs w:val="28"/>
          <w:lang w:eastAsia="ru-RU"/>
        </w:rPr>
        <w:t xml:space="preserve">путем </w:t>
      </w:r>
      <w:r w:rsidR="008C0259" w:rsidRPr="003C3B6E">
        <w:rPr>
          <w:rFonts w:ascii="Times New Roman" w:eastAsia="Times New Roman" w:hAnsi="Times New Roman" w:cs="Times New Roman"/>
          <w:sz w:val="28"/>
          <w:szCs w:val="28"/>
          <w:lang w:eastAsia="ru-RU"/>
        </w:rPr>
        <w:t xml:space="preserve">снижения их бедности. </w:t>
      </w:r>
    </w:p>
    <w:p w:rsidR="00980EA0" w:rsidRPr="003C3B6E" w:rsidRDefault="0087512F" w:rsidP="00980EA0">
      <w:pPr>
        <w:spacing w:after="0" w:line="240" w:lineRule="auto"/>
        <w:ind w:firstLine="709"/>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2.</w:t>
      </w:r>
      <w:r w:rsidR="00A66D04" w:rsidRPr="003C3B6E">
        <w:rPr>
          <w:rFonts w:ascii="Times New Roman" w:eastAsia="Times New Roman" w:hAnsi="Times New Roman" w:cs="Times New Roman"/>
          <w:sz w:val="28"/>
          <w:szCs w:val="28"/>
          <w:lang w:eastAsia="ru-RU"/>
        </w:rPr>
        <w:t xml:space="preserve"> </w:t>
      </w:r>
      <w:r w:rsidRPr="003C3B6E">
        <w:rPr>
          <w:rFonts w:ascii="Times New Roman" w:eastAsia="Times New Roman" w:hAnsi="Times New Roman" w:cs="Times New Roman"/>
          <w:sz w:val="28"/>
          <w:szCs w:val="28"/>
          <w:lang w:eastAsia="ru-RU"/>
        </w:rPr>
        <w:t>С</w:t>
      </w:r>
      <w:r w:rsidR="00980EA0" w:rsidRPr="003C3B6E">
        <w:rPr>
          <w:rFonts w:ascii="Times New Roman" w:eastAsia="Times New Roman" w:hAnsi="Times New Roman" w:cs="Times New Roman"/>
          <w:sz w:val="28"/>
          <w:szCs w:val="28"/>
          <w:lang w:eastAsia="ru-RU"/>
        </w:rPr>
        <w:t xml:space="preserve">ущность бюджетирования той или иной организации заключается в создании его финансовой устойчивости путем процесса составления бюджетов и </w:t>
      </w:r>
      <w:proofErr w:type="gramStart"/>
      <w:r w:rsidR="00980EA0" w:rsidRPr="003C3B6E">
        <w:rPr>
          <w:rFonts w:ascii="Times New Roman" w:eastAsia="Times New Roman" w:hAnsi="Times New Roman" w:cs="Times New Roman"/>
          <w:sz w:val="28"/>
          <w:szCs w:val="28"/>
          <w:lang w:eastAsia="ru-RU"/>
        </w:rPr>
        <w:t>контроля за</w:t>
      </w:r>
      <w:proofErr w:type="gramEnd"/>
      <w:r w:rsidR="00980EA0" w:rsidRPr="003C3B6E">
        <w:rPr>
          <w:rFonts w:ascii="Times New Roman" w:eastAsia="Times New Roman" w:hAnsi="Times New Roman" w:cs="Times New Roman"/>
          <w:sz w:val="28"/>
          <w:szCs w:val="28"/>
          <w:lang w:eastAsia="ru-RU"/>
        </w:rPr>
        <w:t xml:space="preserve"> их исполнением. Или, внебюджетные фонды и процесс их бюджетирования направлены на эффективное функционирование организации в целях исключения финансовых рисков для социального обеспечения населения, обозначенного в главном законе стран</w:t>
      </w:r>
      <w:proofErr w:type="gramStart"/>
      <w:r w:rsidR="00980EA0" w:rsidRPr="003C3B6E">
        <w:rPr>
          <w:rFonts w:ascii="Times New Roman" w:eastAsia="Times New Roman" w:hAnsi="Times New Roman" w:cs="Times New Roman"/>
          <w:sz w:val="28"/>
          <w:szCs w:val="28"/>
          <w:lang w:eastAsia="ru-RU"/>
        </w:rPr>
        <w:t>ы-</w:t>
      </w:r>
      <w:proofErr w:type="gramEnd"/>
      <w:r w:rsidR="00980EA0" w:rsidRPr="003C3B6E">
        <w:rPr>
          <w:rFonts w:ascii="Times New Roman" w:eastAsia="Times New Roman" w:hAnsi="Times New Roman" w:cs="Times New Roman"/>
          <w:sz w:val="28"/>
          <w:szCs w:val="28"/>
          <w:lang w:eastAsia="ru-RU"/>
        </w:rPr>
        <w:t xml:space="preserve"> Конституции КР (ст.27).</w:t>
      </w:r>
    </w:p>
    <w:p w:rsidR="005D111B" w:rsidRPr="003C3B6E" w:rsidRDefault="008C0259" w:rsidP="00274D9A">
      <w:pPr>
        <w:spacing w:after="0" w:line="240" w:lineRule="auto"/>
        <w:ind w:firstLine="709"/>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3</w:t>
      </w:r>
      <w:r w:rsidR="00092864" w:rsidRPr="003C3B6E">
        <w:rPr>
          <w:rFonts w:ascii="Times New Roman" w:eastAsia="Times New Roman" w:hAnsi="Times New Roman" w:cs="Times New Roman"/>
          <w:sz w:val="28"/>
          <w:szCs w:val="28"/>
          <w:lang w:eastAsia="ru-RU"/>
        </w:rPr>
        <w:t xml:space="preserve">. </w:t>
      </w:r>
      <w:proofErr w:type="gramStart"/>
      <w:r w:rsidR="0087512F" w:rsidRPr="003C3B6E">
        <w:rPr>
          <w:rFonts w:ascii="Times New Roman" w:eastAsia="Times New Roman" w:hAnsi="Times New Roman" w:cs="Times New Roman"/>
          <w:sz w:val="28"/>
          <w:szCs w:val="28"/>
          <w:lang w:eastAsia="ru-RU"/>
        </w:rPr>
        <w:t>С</w:t>
      </w:r>
      <w:r w:rsidR="00092864" w:rsidRPr="003C3B6E">
        <w:rPr>
          <w:rFonts w:ascii="Times New Roman" w:eastAsia="Times New Roman" w:hAnsi="Times New Roman" w:cs="Times New Roman"/>
          <w:sz w:val="28"/>
          <w:szCs w:val="28"/>
          <w:lang w:eastAsia="ru-RU"/>
        </w:rPr>
        <w:t xml:space="preserve"> </w:t>
      </w:r>
      <w:r w:rsidR="003B5C32" w:rsidRPr="003C3B6E">
        <w:rPr>
          <w:rFonts w:ascii="Times New Roman" w:eastAsia="Times New Roman" w:hAnsi="Times New Roman" w:cs="Times New Roman"/>
          <w:sz w:val="28"/>
          <w:szCs w:val="28"/>
          <w:lang w:eastAsia="ru-RU"/>
        </w:rPr>
        <w:t xml:space="preserve">15 </w:t>
      </w:r>
      <w:r w:rsidR="00092864" w:rsidRPr="003C3B6E">
        <w:rPr>
          <w:rFonts w:ascii="Times New Roman" w:eastAsia="Times New Roman" w:hAnsi="Times New Roman" w:cs="Times New Roman"/>
          <w:sz w:val="28"/>
          <w:szCs w:val="28"/>
          <w:lang w:eastAsia="ru-RU"/>
        </w:rPr>
        <w:t xml:space="preserve">января 2019 года </w:t>
      </w:r>
      <w:r w:rsidR="005D111B" w:rsidRPr="003C3B6E">
        <w:rPr>
          <w:rFonts w:ascii="Times New Roman" w:eastAsia="Times New Roman" w:hAnsi="Times New Roman" w:cs="Times New Roman"/>
          <w:noProof/>
          <w:sz w:val="28"/>
          <w:szCs w:val="28"/>
          <w:lang w:eastAsia="ru-RU"/>
        </w:rPr>
        <w:t xml:space="preserve">Государственная налоговая служба при Правительстве КР </w:t>
      </w:r>
      <w:r w:rsidR="00A02A0A" w:rsidRPr="003C3B6E">
        <w:rPr>
          <w:rFonts w:ascii="Times New Roman" w:eastAsia="Times New Roman" w:hAnsi="Times New Roman" w:cs="Times New Roman"/>
          <w:noProof/>
          <w:sz w:val="28"/>
          <w:szCs w:val="28"/>
          <w:lang w:eastAsia="ru-RU"/>
        </w:rPr>
        <w:t>(далее-ГНС)</w:t>
      </w:r>
      <w:r w:rsidR="005D111B" w:rsidRPr="003C3B6E">
        <w:rPr>
          <w:rFonts w:ascii="Times New Roman" w:eastAsia="Times New Roman" w:hAnsi="Times New Roman" w:cs="Times New Roman"/>
          <w:noProof/>
          <w:sz w:val="28"/>
          <w:szCs w:val="28"/>
          <w:lang w:eastAsia="ru-RU"/>
        </w:rPr>
        <w:t xml:space="preserve"> начала администрировать страховые взносы</w:t>
      </w:r>
      <w:r w:rsidR="00AA1B7C" w:rsidRPr="003C3B6E">
        <w:rPr>
          <w:rFonts w:ascii="Times New Roman" w:eastAsia="Times New Roman" w:hAnsi="Times New Roman" w:cs="Times New Roman"/>
          <w:noProof/>
          <w:sz w:val="28"/>
          <w:szCs w:val="28"/>
          <w:lang w:eastAsia="ru-RU"/>
        </w:rPr>
        <w:t>, т.е.</w:t>
      </w:r>
      <w:r w:rsidR="005D111B" w:rsidRPr="003C3B6E">
        <w:rPr>
          <w:rFonts w:ascii="Times New Roman" w:eastAsia="Times New Roman" w:hAnsi="Times New Roman" w:cs="Times New Roman"/>
          <w:noProof/>
          <w:sz w:val="28"/>
          <w:szCs w:val="28"/>
          <w:lang w:eastAsia="ru-RU"/>
        </w:rPr>
        <w:t xml:space="preserve"> функции Соцфонда по администрированию страховых взносов по государственному социальному страхованию перешли </w:t>
      </w:r>
      <w:r w:rsidR="00725082" w:rsidRPr="003C3B6E">
        <w:rPr>
          <w:rFonts w:ascii="Times New Roman" w:eastAsia="Times New Roman" w:hAnsi="Times New Roman" w:cs="Times New Roman"/>
          <w:noProof/>
          <w:sz w:val="28"/>
          <w:szCs w:val="28"/>
          <w:lang w:eastAsia="ru-RU"/>
        </w:rPr>
        <w:t>ГНС</w:t>
      </w:r>
      <w:r w:rsidR="00725082" w:rsidRPr="003C3B6E">
        <w:rPr>
          <w:rFonts w:ascii="Times New Roman" w:eastAsia="Times New Roman" w:hAnsi="Times New Roman" w:cs="Times New Roman"/>
          <w:i/>
          <w:noProof/>
          <w:sz w:val="28"/>
          <w:szCs w:val="28"/>
          <w:lang w:eastAsia="ru-RU"/>
        </w:rPr>
        <w:t xml:space="preserve"> </w:t>
      </w:r>
      <w:r w:rsidR="003B5C32" w:rsidRPr="003C3B6E">
        <w:rPr>
          <w:rFonts w:ascii="Times New Roman" w:eastAsia="Times New Roman" w:hAnsi="Times New Roman" w:cs="Times New Roman"/>
          <w:i/>
          <w:noProof/>
          <w:sz w:val="28"/>
          <w:szCs w:val="28"/>
          <w:lang w:eastAsia="ru-RU"/>
        </w:rPr>
        <w:t>[http://sti.gov.kg/news/2019/01/15/nalogovaya-sluzhba-s-segodnyashnego-dnya-nachala-administrirovat-strahovye-vznosy]</w:t>
      </w:r>
      <w:r w:rsidR="00AA1B7C" w:rsidRPr="003C3B6E">
        <w:rPr>
          <w:rFonts w:ascii="Times New Roman" w:eastAsia="Times New Roman" w:hAnsi="Times New Roman" w:cs="Times New Roman"/>
          <w:i/>
          <w:noProof/>
          <w:sz w:val="28"/>
          <w:szCs w:val="28"/>
          <w:lang w:eastAsia="ru-RU"/>
        </w:rPr>
        <w:t xml:space="preserve">, </w:t>
      </w:r>
      <w:r w:rsidR="00AA1B7C" w:rsidRPr="003C3B6E">
        <w:rPr>
          <w:rFonts w:ascii="Times New Roman" w:eastAsia="Times New Roman" w:hAnsi="Times New Roman" w:cs="Times New Roman"/>
          <w:noProof/>
          <w:sz w:val="28"/>
          <w:szCs w:val="28"/>
          <w:lang w:eastAsia="ru-RU"/>
        </w:rPr>
        <w:t xml:space="preserve">что, на наш взгляд, не совсем </w:t>
      </w:r>
      <w:r w:rsidR="005D0A39" w:rsidRPr="003C3B6E">
        <w:rPr>
          <w:rFonts w:ascii="Times New Roman" w:eastAsia="Times New Roman" w:hAnsi="Times New Roman" w:cs="Times New Roman"/>
          <w:noProof/>
          <w:sz w:val="28"/>
          <w:szCs w:val="28"/>
          <w:lang w:eastAsia="ru-RU"/>
        </w:rPr>
        <w:t>корректно</w:t>
      </w:r>
      <w:r w:rsidR="00AA1B7C" w:rsidRPr="003C3B6E">
        <w:rPr>
          <w:rFonts w:ascii="Times New Roman" w:eastAsia="Times New Roman" w:hAnsi="Times New Roman" w:cs="Times New Roman"/>
          <w:noProof/>
          <w:sz w:val="28"/>
          <w:szCs w:val="28"/>
          <w:lang w:eastAsia="ru-RU"/>
        </w:rPr>
        <w:t xml:space="preserve">, так как финансовые средства </w:t>
      </w:r>
      <w:r w:rsidR="006460B4" w:rsidRPr="003C3B6E">
        <w:rPr>
          <w:rFonts w:ascii="Times New Roman" w:eastAsia="Times New Roman" w:hAnsi="Times New Roman" w:cs="Times New Roman"/>
          <w:noProof/>
          <w:sz w:val="28"/>
          <w:szCs w:val="28"/>
          <w:lang w:eastAsia="ru-RU"/>
        </w:rPr>
        <w:t xml:space="preserve">государственных </w:t>
      </w:r>
      <w:r w:rsidR="00AA1B7C" w:rsidRPr="003C3B6E">
        <w:rPr>
          <w:rFonts w:ascii="Times New Roman" w:eastAsia="Times New Roman" w:hAnsi="Times New Roman" w:cs="Times New Roman"/>
          <w:noProof/>
          <w:sz w:val="28"/>
          <w:szCs w:val="28"/>
          <w:lang w:eastAsia="ru-RU"/>
        </w:rPr>
        <w:t xml:space="preserve">внебюджетных </w:t>
      </w:r>
      <w:r w:rsidR="00A56412" w:rsidRPr="003C3B6E">
        <w:rPr>
          <w:rFonts w:ascii="Times New Roman" w:eastAsia="Times New Roman" w:hAnsi="Times New Roman" w:cs="Times New Roman"/>
          <w:noProof/>
          <w:sz w:val="28"/>
          <w:szCs w:val="28"/>
          <w:lang w:eastAsia="ru-RU"/>
        </w:rPr>
        <w:t xml:space="preserve">социальных </w:t>
      </w:r>
      <w:r w:rsidR="00AA1B7C" w:rsidRPr="003C3B6E">
        <w:rPr>
          <w:rFonts w:ascii="Times New Roman" w:eastAsia="Times New Roman" w:hAnsi="Times New Roman" w:cs="Times New Roman"/>
          <w:noProof/>
          <w:sz w:val="28"/>
          <w:szCs w:val="28"/>
          <w:lang w:eastAsia="ru-RU"/>
        </w:rPr>
        <w:t>фондов нельзя смешивать с бюджетными средствами, ибо</w:t>
      </w:r>
      <w:proofErr w:type="gramEnd"/>
      <w:r w:rsidR="00AA1B7C" w:rsidRPr="003C3B6E">
        <w:rPr>
          <w:rFonts w:ascii="Times New Roman" w:eastAsia="Times New Roman" w:hAnsi="Times New Roman" w:cs="Times New Roman"/>
          <w:noProof/>
          <w:sz w:val="28"/>
          <w:szCs w:val="28"/>
          <w:lang w:eastAsia="ru-RU"/>
        </w:rPr>
        <w:t xml:space="preserve"> это риск их смешивания </w:t>
      </w:r>
      <w:r w:rsidR="0074707C" w:rsidRPr="003C3B6E">
        <w:rPr>
          <w:rFonts w:ascii="Times New Roman" w:eastAsia="Times New Roman" w:hAnsi="Times New Roman" w:cs="Times New Roman"/>
          <w:noProof/>
          <w:sz w:val="28"/>
          <w:szCs w:val="28"/>
          <w:lang w:eastAsia="ru-RU"/>
        </w:rPr>
        <w:t xml:space="preserve">с финансами госбюджета </w:t>
      </w:r>
      <w:r w:rsidR="00913A81" w:rsidRPr="003C3B6E">
        <w:rPr>
          <w:rFonts w:ascii="Times New Roman" w:eastAsia="Times New Roman" w:hAnsi="Times New Roman" w:cs="Times New Roman"/>
          <w:noProof/>
          <w:sz w:val="28"/>
          <w:szCs w:val="28"/>
          <w:lang w:eastAsia="ru-RU"/>
        </w:rPr>
        <w:t>и последующего напр</w:t>
      </w:r>
      <w:r w:rsidR="00563DAD" w:rsidRPr="003C3B6E">
        <w:rPr>
          <w:rFonts w:ascii="Times New Roman" w:eastAsia="Times New Roman" w:hAnsi="Times New Roman" w:cs="Times New Roman"/>
          <w:noProof/>
          <w:sz w:val="28"/>
          <w:szCs w:val="28"/>
          <w:lang w:eastAsia="ru-RU"/>
        </w:rPr>
        <w:t>а</w:t>
      </w:r>
      <w:r w:rsidR="00913A81" w:rsidRPr="003C3B6E">
        <w:rPr>
          <w:rFonts w:ascii="Times New Roman" w:eastAsia="Times New Roman" w:hAnsi="Times New Roman" w:cs="Times New Roman"/>
          <w:noProof/>
          <w:sz w:val="28"/>
          <w:szCs w:val="28"/>
          <w:lang w:eastAsia="ru-RU"/>
        </w:rPr>
        <w:t xml:space="preserve">вления </w:t>
      </w:r>
      <w:r w:rsidR="0074707C" w:rsidRPr="003C3B6E">
        <w:rPr>
          <w:rFonts w:ascii="Times New Roman" w:eastAsia="Times New Roman" w:hAnsi="Times New Roman" w:cs="Times New Roman"/>
          <w:noProof/>
          <w:sz w:val="28"/>
          <w:szCs w:val="28"/>
          <w:lang w:eastAsia="ru-RU"/>
        </w:rPr>
        <w:t xml:space="preserve">для </w:t>
      </w:r>
      <w:r w:rsidR="00AA1B7C" w:rsidRPr="003C3B6E">
        <w:rPr>
          <w:rFonts w:ascii="Times New Roman" w:eastAsia="Times New Roman" w:hAnsi="Times New Roman" w:cs="Times New Roman"/>
          <w:noProof/>
          <w:sz w:val="28"/>
          <w:szCs w:val="28"/>
          <w:lang w:eastAsia="ru-RU"/>
        </w:rPr>
        <w:t>других нужд государства</w:t>
      </w:r>
      <w:r w:rsidR="0074707C" w:rsidRPr="003C3B6E">
        <w:rPr>
          <w:rFonts w:ascii="Times New Roman" w:eastAsia="Times New Roman" w:hAnsi="Times New Roman" w:cs="Times New Roman"/>
          <w:noProof/>
          <w:sz w:val="28"/>
          <w:szCs w:val="28"/>
          <w:lang w:eastAsia="ru-RU"/>
        </w:rPr>
        <w:t>, что</w:t>
      </w:r>
      <w:r w:rsidR="00433C07" w:rsidRPr="003C3B6E">
        <w:rPr>
          <w:rFonts w:ascii="Times New Roman" w:eastAsia="Times New Roman" w:hAnsi="Times New Roman" w:cs="Times New Roman"/>
          <w:noProof/>
          <w:sz w:val="28"/>
          <w:szCs w:val="28"/>
          <w:lang w:eastAsia="ru-RU"/>
        </w:rPr>
        <w:t>, возможно,</w:t>
      </w:r>
      <w:r w:rsidR="0074707C" w:rsidRPr="003C3B6E">
        <w:rPr>
          <w:rFonts w:ascii="Times New Roman" w:eastAsia="Times New Roman" w:hAnsi="Times New Roman" w:cs="Times New Roman"/>
          <w:noProof/>
          <w:sz w:val="28"/>
          <w:szCs w:val="28"/>
          <w:lang w:eastAsia="ru-RU"/>
        </w:rPr>
        <w:t xml:space="preserve"> чревато </w:t>
      </w:r>
      <w:r w:rsidR="00433C07" w:rsidRPr="003C3B6E">
        <w:rPr>
          <w:rFonts w:ascii="Times New Roman" w:eastAsia="Times New Roman" w:hAnsi="Times New Roman" w:cs="Times New Roman"/>
          <w:noProof/>
          <w:sz w:val="28"/>
          <w:szCs w:val="28"/>
          <w:lang w:eastAsia="ru-RU"/>
        </w:rPr>
        <w:t>финансовым риском</w:t>
      </w:r>
      <w:r w:rsidR="0074707C" w:rsidRPr="003C3B6E">
        <w:rPr>
          <w:rFonts w:ascii="Times New Roman" w:eastAsia="Times New Roman" w:hAnsi="Times New Roman" w:cs="Times New Roman"/>
          <w:noProof/>
          <w:sz w:val="28"/>
          <w:szCs w:val="28"/>
          <w:lang w:eastAsia="ru-RU"/>
        </w:rPr>
        <w:t>.</w:t>
      </w:r>
      <w:r w:rsidR="0074707C" w:rsidRPr="003C3B6E">
        <w:rPr>
          <w:rFonts w:ascii="Times New Roman" w:eastAsia="Times New Roman" w:hAnsi="Times New Roman" w:cs="Times New Roman"/>
          <w:sz w:val="28"/>
          <w:szCs w:val="28"/>
          <w:lang w:eastAsia="ru-RU"/>
        </w:rPr>
        <w:t xml:space="preserve"> Это требует, на наш взгляд, перехода к кыргызской модели администрирования доходов</w:t>
      </w:r>
      <w:r w:rsidR="00737D9D" w:rsidRPr="003C3B6E">
        <w:rPr>
          <w:rFonts w:ascii="Times New Roman" w:eastAsia="Times New Roman" w:hAnsi="Times New Roman" w:cs="Times New Roman"/>
          <w:sz w:val="28"/>
          <w:szCs w:val="28"/>
          <w:lang w:eastAsia="ru-RU"/>
        </w:rPr>
        <w:t xml:space="preserve"> </w:t>
      </w:r>
      <w:proofErr w:type="spellStart"/>
      <w:r w:rsidR="00737D9D" w:rsidRPr="003C3B6E">
        <w:rPr>
          <w:rFonts w:ascii="Times New Roman" w:eastAsia="Times New Roman" w:hAnsi="Times New Roman" w:cs="Times New Roman"/>
          <w:sz w:val="28"/>
          <w:szCs w:val="28"/>
          <w:lang w:eastAsia="ru-RU"/>
        </w:rPr>
        <w:t>Соцфонда</w:t>
      </w:r>
      <w:proofErr w:type="spellEnd"/>
      <w:r w:rsidR="0074707C" w:rsidRPr="003C3B6E">
        <w:rPr>
          <w:rFonts w:ascii="Times New Roman" w:eastAsia="Times New Roman" w:hAnsi="Times New Roman" w:cs="Times New Roman"/>
          <w:sz w:val="28"/>
          <w:szCs w:val="28"/>
          <w:lang w:eastAsia="ru-RU"/>
        </w:rPr>
        <w:t xml:space="preserve">, разработанных международными и национальными экспертами после распада СССР и принятых законодательными актами </w:t>
      </w:r>
      <w:proofErr w:type="gramStart"/>
      <w:r w:rsidR="0074707C" w:rsidRPr="003C3B6E">
        <w:rPr>
          <w:rFonts w:ascii="Times New Roman" w:eastAsia="Times New Roman" w:hAnsi="Times New Roman" w:cs="Times New Roman"/>
          <w:sz w:val="28"/>
          <w:szCs w:val="28"/>
          <w:lang w:eastAsia="ru-RU"/>
        </w:rPr>
        <w:t>КР</w:t>
      </w:r>
      <w:proofErr w:type="gramEnd"/>
      <w:r w:rsidR="0074707C" w:rsidRPr="003C3B6E">
        <w:rPr>
          <w:rFonts w:ascii="Times New Roman" w:eastAsia="Times New Roman" w:hAnsi="Times New Roman" w:cs="Times New Roman"/>
          <w:sz w:val="28"/>
          <w:szCs w:val="28"/>
          <w:lang w:eastAsia="ru-RU"/>
        </w:rPr>
        <w:t>, и, кстати, показавшими свою</w:t>
      </w:r>
      <w:r w:rsidR="00E31D88" w:rsidRPr="003C3B6E">
        <w:rPr>
          <w:rFonts w:ascii="Times New Roman" w:eastAsia="Times New Roman" w:hAnsi="Times New Roman" w:cs="Times New Roman"/>
          <w:sz w:val="28"/>
          <w:szCs w:val="28"/>
          <w:lang w:eastAsia="ru-RU"/>
        </w:rPr>
        <w:t xml:space="preserve"> финансовую и социально</w:t>
      </w:r>
      <w:r w:rsidR="0074707C" w:rsidRPr="003C3B6E">
        <w:rPr>
          <w:rFonts w:ascii="Times New Roman" w:eastAsia="Times New Roman" w:hAnsi="Times New Roman" w:cs="Times New Roman"/>
          <w:sz w:val="28"/>
          <w:szCs w:val="28"/>
          <w:lang w:eastAsia="ru-RU"/>
        </w:rPr>
        <w:t xml:space="preserve"> </w:t>
      </w:r>
      <w:r w:rsidR="00E31D88" w:rsidRPr="003C3B6E">
        <w:rPr>
          <w:rFonts w:ascii="Times New Roman" w:eastAsia="Times New Roman" w:hAnsi="Times New Roman" w:cs="Times New Roman"/>
          <w:sz w:val="28"/>
          <w:szCs w:val="28"/>
          <w:lang w:eastAsia="ru-RU"/>
        </w:rPr>
        <w:t xml:space="preserve">- </w:t>
      </w:r>
      <w:r w:rsidR="0074707C" w:rsidRPr="003C3B6E">
        <w:rPr>
          <w:rFonts w:ascii="Times New Roman" w:eastAsia="Times New Roman" w:hAnsi="Times New Roman" w:cs="Times New Roman"/>
          <w:sz w:val="28"/>
          <w:szCs w:val="28"/>
          <w:lang w:eastAsia="ru-RU"/>
        </w:rPr>
        <w:t xml:space="preserve">экономическую состоятельность.  </w:t>
      </w:r>
    </w:p>
    <w:p w:rsidR="00A116FF" w:rsidRPr="003C3B6E" w:rsidRDefault="008C0259" w:rsidP="00274D9A">
      <w:pPr>
        <w:spacing w:after="0" w:line="240" w:lineRule="auto"/>
        <w:ind w:firstLine="709"/>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4</w:t>
      </w:r>
      <w:r w:rsidR="00A116FF" w:rsidRPr="003C3B6E">
        <w:rPr>
          <w:rFonts w:ascii="Times New Roman" w:eastAsia="Times New Roman" w:hAnsi="Times New Roman" w:cs="Times New Roman"/>
          <w:sz w:val="28"/>
          <w:szCs w:val="28"/>
          <w:lang w:eastAsia="ru-RU"/>
        </w:rPr>
        <w:t xml:space="preserve">. </w:t>
      </w:r>
      <w:r w:rsidR="0033348F" w:rsidRPr="003C3B6E">
        <w:rPr>
          <w:rFonts w:ascii="Times New Roman" w:eastAsia="Times New Roman" w:hAnsi="Times New Roman" w:cs="Times New Roman"/>
          <w:sz w:val="28"/>
          <w:szCs w:val="28"/>
          <w:lang w:eastAsia="ru-RU"/>
        </w:rPr>
        <w:t>Статистический</w:t>
      </w:r>
      <w:r w:rsidR="00A116FF" w:rsidRPr="003C3B6E">
        <w:rPr>
          <w:rFonts w:ascii="Times New Roman" w:eastAsia="Times New Roman" w:hAnsi="Times New Roman" w:cs="Times New Roman"/>
          <w:sz w:val="28"/>
          <w:szCs w:val="28"/>
          <w:lang w:eastAsia="ru-RU"/>
        </w:rPr>
        <w:t xml:space="preserve"> анализ формирования и функционирования </w:t>
      </w:r>
      <w:proofErr w:type="spellStart"/>
      <w:r w:rsidR="00A116FF" w:rsidRPr="003C3B6E">
        <w:rPr>
          <w:rFonts w:ascii="Times New Roman" w:eastAsia="Times New Roman" w:hAnsi="Times New Roman" w:cs="Times New Roman"/>
          <w:sz w:val="28"/>
          <w:szCs w:val="28"/>
          <w:lang w:eastAsia="ru-RU"/>
        </w:rPr>
        <w:t>Соцфонда</w:t>
      </w:r>
      <w:proofErr w:type="spellEnd"/>
      <w:r w:rsidR="003F764A" w:rsidRPr="003C3B6E">
        <w:rPr>
          <w:rFonts w:ascii="Times New Roman" w:eastAsia="Times New Roman" w:hAnsi="Times New Roman" w:cs="Times New Roman"/>
          <w:sz w:val="28"/>
          <w:szCs w:val="28"/>
          <w:lang w:eastAsia="ru-RU"/>
        </w:rPr>
        <w:t xml:space="preserve"> и ВФ</w:t>
      </w:r>
      <w:r w:rsidR="00A116FF" w:rsidRPr="003C3B6E">
        <w:rPr>
          <w:rFonts w:ascii="Times New Roman" w:eastAsia="Times New Roman" w:hAnsi="Times New Roman" w:cs="Times New Roman"/>
          <w:sz w:val="28"/>
          <w:szCs w:val="28"/>
          <w:lang w:eastAsia="ru-RU"/>
        </w:rPr>
        <w:t xml:space="preserve"> показал, что одним из таких эффекти</w:t>
      </w:r>
      <w:r w:rsidR="00A66D04" w:rsidRPr="003C3B6E">
        <w:rPr>
          <w:rFonts w:ascii="Times New Roman" w:eastAsia="Times New Roman" w:hAnsi="Times New Roman" w:cs="Times New Roman"/>
          <w:sz w:val="28"/>
          <w:szCs w:val="28"/>
          <w:lang w:eastAsia="ru-RU"/>
        </w:rPr>
        <w:t>в</w:t>
      </w:r>
      <w:r w:rsidR="00A116FF" w:rsidRPr="003C3B6E">
        <w:rPr>
          <w:rFonts w:ascii="Times New Roman" w:eastAsia="Times New Roman" w:hAnsi="Times New Roman" w:cs="Times New Roman"/>
          <w:sz w:val="28"/>
          <w:szCs w:val="28"/>
          <w:lang w:eastAsia="ru-RU"/>
        </w:rPr>
        <w:t xml:space="preserve">ных фондов может </w:t>
      </w:r>
      <w:r w:rsidR="00A116FF" w:rsidRPr="003C3B6E">
        <w:rPr>
          <w:rFonts w:ascii="Times New Roman" w:eastAsia="Times New Roman" w:hAnsi="Times New Roman" w:cs="Times New Roman"/>
          <w:sz w:val="28"/>
          <w:szCs w:val="28"/>
          <w:lang w:eastAsia="ru-RU"/>
        </w:rPr>
        <w:lastRenderedPageBreak/>
        <w:t>быть признан Пенсионный Фонд и ГНПФ, полномочиями кото</w:t>
      </w:r>
      <w:r w:rsidR="005A68D4" w:rsidRPr="003C3B6E">
        <w:rPr>
          <w:rFonts w:ascii="Times New Roman" w:eastAsia="Times New Roman" w:hAnsi="Times New Roman" w:cs="Times New Roman"/>
          <w:sz w:val="28"/>
          <w:szCs w:val="28"/>
          <w:lang w:eastAsia="ru-RU"/>
        </w:rPr>
        <w:t>рых</w:t>
      </w:r>
      <w:r w:rsidR="00A116FF" w:rsidRPr="003C3B6E">
        <w:rPr>
          <w:rFonts w:ascii="Times New Roman" w:eastAsia="Times New Roman" w:hAnsi="Times New Roman" w:cs="Times New Roman"/>
          <w:sz w:val="28"/>
          <w:szCs w:val="28"/>
          <w:lang w:eastAsia="ru-RU"/>
        </w:rPr>
        <w:t xml:space="preserve"> является выполнение социально </w:t>
      </w:r>
      <w:r w:rsidR="002E47BB" w:rsidRPr="003C3B6E">
        <w:rPr>
          <w:rFonts w:ascii="Times New Roman" w:eastAsia="Times New Roman" w:hAnsi="Times New Roman" w:cs="Times New Roman"/>
          <w:sz w:val="28"/>
          <w:szCs w:val="28"/>
          <w:lang w:eastAsia="ru-RU"/>
        </w:rPr>
        <w:t>значимых функций</w:t>
      </w:r>
      <w:r w:rsidR="00A116FF" w:rsidRPr="003C3B6E">
        <w:rPr>
          <w:rFonts w:ascii="Times New Roman" w:eastAsia="Times New Roman" w:hAnsi="Times New Roman" w:cs="Times New Roman"/>
          <w:sz w:val="28"/>
          <w:szCs w:val="28"/>
          <w:lang w:eastAsia="ru-RU"/>
        </w:rPr>
        <w:t xml:space="preserve"> по обязательному пенсионному страхованию, назначения и реализации </w:t>
      </w:r>
      <w:r w:rsidR="009E3BEC" w:rsidRPr="003C3B6E">
        <w:rPr>
          <w:rFonts w:ascii="Times New Roman" w:eastAsia="Times New Roman" w:hAnsi="Times New Roman" w:cs="Times New Roman"/>
          <w:sz w:val="28"/>
          <w:szCs w:val="28"/>
          <w:lang w:eastAsia="ru-RU"/>
        </w:rPr>
        <w:t xml:space="preserve">пенсионных и других социальных </w:t>
      </w:r>
      <w:r w:rsidR="00A116FF" w:rsidRPr="003C3B6E">
        <w:rPr>
          <w:rFonts w:ascii="Times New Roman" w:eastAsia="Times New Roman" w:hAnsi="Times New Roman" w:cs="Times New Roman"/>
          <w:sz w:val="28"/>
          <w:szCs w:val="28"/>
          <w:lang w:eastAsia="ru-RU"/>
        </w:rPr>
        <w:t>выплат</w:t>
      </w:r>
      <w:r w:rsidR="007A546A" w:rsidRPr="003C3B6E">
        <w:rPr>
          <w:rFonts w:ascii="Times New Roman" w:eastAsia="Times New Roman" w:hAnsi="Times New Roman" w:cs="Times New Roman"/>
          <w:sz w:val="28"/>
          <w:szCs w:val="28"/>
          <w:lang w:eastAsia="ru-RU"/>
        </w:rPr>
        <w:t>,</w:t>
      </w:r>
      <w:r w:rsidR="009E3BEC" w:rsidRPr="003C3B6E">
        <w:rPr>
          <w:rFonts w:ascii="Times New Roman" w:eastAsia="Times New Roman" w:hAnsi="Times New Roman" w:cs="Times New Roman"/>
          <w:sz w:val="28"/>
          <w:szCs w:val="28"/>
          <w:lang w:eastAsia="ru-RU"/>
        </w:rPr>
        <w:t xml:space="preserve"> </w:t>
      </w:r>
      <w:r w:rsidR="007A546A" w:rsidRPr="003C3B6E">
        <w:rPr>
          <w:rFonts w:ascii="Times New Roman" w:eastAsia="Times New Roman" w:hAnsi="Times New Roman" w:cs="Times New Roman"/>
          <w:sz w:val="28"/>
          <w:szCs w:val="28"/>
          <w:lang w:eastAsia="ru-RU"/>
        </w:rPr>
        <w:t xml:space="preserve">а также инвестирования средств ГНПФ </w:t>
      </w:r>
      <w:r w:rsidR="009E3BEC" w:rsidRPr="003C3B6E">
        <w:rPr>
          <w:rFonts w:ascii="Times New Roman" w:eastAsia="Times New Roman" w:hAnsi="Times New Roman" w:cs="Times New Roman"/>
          <w:sz w:val="28"/>
          <w:szCs w:val="28"/>
          <w:lang w:eastAsia="ru-RU"/>
        </w:rPr>
        <w:t xml:space="preserve">в соответствии законодательства </w:t>
      </w:r>
      <w:proofErr w:type="gramStart"/>
      <w:r w:rsidR="009E3BEC" w:rsidRPr="003C3B6E">
        <w:rPr>
          <w:rFonts w:ascii="Times New Roman" w:eastAsia="Times New Roman" w:hAnsi="Times New Roman" w:cs="Times New Roman"/>
          <w:sz w:val="28"/>
          <w:szCs w:val="28"/>
          <w:lang w:eastAsia="ru-RU"/>
        </w:rPr>
        <w:t>КР</w:t>
      </w:r>
      <w:proofErr w:type="gramEnd"/>
      <w:r w:rsidR="00A116FF" w:rsidRPr="003C3B6E">
        <w:rPr>
          <w:rFonts w:ascii="Times New Roman" w:eastAsia="Times New Roman" w:hAnsi="Times New Roman" w:cs="Times New Roman"/>
          <w:sz w:val="28"/>
          <w:szCs w:val="28"/>
          <w:lang w:eastAsia="ru-RU"/>
        </w:rPr>
        <w:t xml:space="preserve">, персонифицированного учета </w:t>
      </w:r>
      <w:r w:rsidR="009E3BEC" w:rsidRPr="003C3B6E">
        <w:rPr>
          <w:rFonts w:ascii="Times New Roman" w:eastAsia="Times New Roman" w:hAnsi="Times New Roman" w:cs="Times New Roman"/>
          <w:sz w:val="28"/>
          <w:szCs w:val="28"/>
          <w:lang w:eastAsia="ru-RU"/>
        </w:rPr>
        <w:t xml:space="preserve">населения </w:t>
      </w:r>
      <w:r w:rsidR="00A116FF" w:rsidRPr="003C3B6E">
        <w:rPr>
          <w:rFonts w:ascii="Times New Roman" w:eastAsia="Times New Roman" w:hAnsi="Times New Roman" w:cs="Times New Roman"/>
          <w:sz w:val="28"/>
          <w:szCs w:val="28"/>
          <w:lang w:eastAsia="ru-RU"/>
        </w:rPr>
        <w:t>системы обязательного пенсионного </w:t>
      </w:r>
      <w:r w:rsidR="009E3BEC" w:rsidRPr="003C3B6E">
        <w:rPr>
          <w:rFonts w:ascii="Times New Roman" w:eastAsia="Times New Roman" w:hAnsi="Times New Roman" w:cs="Times New Roman"/>
          <w:sz w:val="28"/>
          <w:szCs w:val="28"/>
          <w:lang w:eastAsia="ru-RU"/>
        </w:rPr>
        <w:t xml:space="preserve">и медицинского </w:t>
      </w:r>
      <w:r w:rsidR="00A116FF" w:rsidRPr="003C3B6E">
        <w:rPr>
          <w:rFonts w:ascii="Times New Roman" w:eastAsia="Times New Roman" w:hAnsi="Times New Roman" w:cs="Times New Roman"/>
          <w:sz w:val="28"/>
          <w:szCs w:val="28"/>
          <w:lang w:eastAsia="ru-RU"/>
        </w:rPr>
        <w:t xml:space="preserve">страхования </w:t>
      </w:r>
      <w:r w:rsidR="000F5975" w:rsidRPr="003C3B6E">
        <w:rPr>
          <w:rFonts w:ascii="Times New Roman" w:eastAsia="Times New Roman" w:hAnsi="Times New Roman" w:cs="Times New Roman"/>
          <w:sz w:val="28"/>
          <w:szCs w:val="28"/>
          <w:lang w:eastAsia="ru-RU"/>
        </w:rPr>
        <w:t xml:space="preserve">и др. Хотя диагностика доходов и расходов </w:t>
      </w:r>
      <w:proofErr w:type="spellStart"/>
      <w:r w:rsidR="000F5975" w:rsidRPr="003C3B6E">
        <w:rPr>
          <w:rFonts w:ascii="Times New Roman" w:eastAsia="Times New Roman" w:hAnsi="Times New Roman" w:cs="Times New Roman"/>
          <w:sz w:val="28"/>
          <w:szCs w:val="28"/>
          <w:lang w:eastAsia="ru-RU"/>
        </w:rPr>
        <w:t>Соцфонда</w:t>
      </w:r>
      <w:proofErr w:type="spellEnd"/>
      <w:r w:rsidR="000F5975" w:rsidRPr="003C3B6E">
        <w:rPr>
          <w:rFonts w:ascii="Times New Roman" w:eastAsia="Times New Roman" w:hAnsi="Times New Roman" w:cs="Times New Roman"/>
          <w:sz w:val="28"/>
          <w:szCs w:val="28"/>
          <w:lang w:eastAsia="ru-RU"/>
        </w:rPr>
        <w:t>, Пенсионного фонда и ГНПФ показала их финансовую состоятельность и как доказательств</w:t>
      </w:r>
      <w:r w:rsidR="00C41FD9" w:rsidRPr="003C3B6E">
        <w:rPr>
          <w:rFonts w:ascii="Times New Roman" w:eastAsia="Times New Roman" w:hAnsi="Times New Roman" w:cs="Times New Roman"/>
          <w:sz w:val="28"/>
          <w:szCs w:val="28"/>
          <w:lang w:eastAsia="ru-RU"/>
        </w:rPr>
        <w:t>а</w:t>
      </w:r>
      <w:r w:rsidR="000F5975" w:rsidRPr="003C3B6E">
        <w:rPr>
          <w:rFonts w:ascii="Times New Roman" w:eastAsia="Times New Roman" w:hAnsi="Times New Roman" w:cs="Times New Roman"/>
          <w:sz w:val="28"/>
          <w:szCs w:val="28"/>
          <w:lang w:eastAsia="ru-RU"/>
        </w:rPr>
        <w:t xml:space="preserve">-рост их доходов, особенно от инвестирования средств </w:t>
      </w:r>
      <w:r w:rsidR="00530F48" w:rsidRPr="003C3B6E">
        <w:rPr>
          <w:rFonts w:ascii="Times New Roman" w:eastAsia="Times New Roman" w:hAnsi="Times New Roman" w:cs="Times New Roman"/>
          <w:sz w:val="28"/>
          <w:szCs w:val="28"/>
          <w:lang w:eastAsia="ru-RU"/>
        </w:rPr>
        <w:t xml:space="preserve">ГНПФ, тем не </w:t>
      </w:r>
      <w:proofErr w:type="gramStart"/>
      <w:r w:rsidR="00530F48" w:rsidRPr="003C3B6E">
        <w:rPr>
          <w:rFonts w:ascii="Times New Roman" w:eastAsia="Times New Roman" w:hAnsi="Times New Roman" w:cs="Times New Roman"/>
          <w:sz w:val="28"/>
          <w:szCs w:val="28"/>
          <w:lang w:eastAsia="ru-RU"/>
        </w:rPr>
        <w:t>менее</w:t>
      </w:r>
      <w:proofErr w:type="gramEnd"/>
      <w:r w:rsidR="00530F48" w:rsidRPr="003C3B6E">
        <w:rPr>
          <w:rFonts w:ascii="Times New Roman" w:eastAsia="Times New Roman" w:hAnsi="Times New Roman" w:cs="Times New Roman"/>
          <w:sz w:val="28"/>
          <w:szCs w:val="28"/>
          <w:lang w:eastAsia="ru-RU"/>
        </w:rPr>
        <w:t xml:space="preserve"> можно утверждать, что </w:t>
      </w:r>
      <w:r w:rsidR="00A116FF" w:rsidRPr="003C3B6E">
        <w:rPr>
          <w:rFonts w:ascii="Times New Roman" w:eastAsia="Times New Roman" w:hAnsi="Times New Roman" w:cs="Times New Roman"/>
          <w:sz w:val="28"/>
          <w:szCs w:val="28"/>
          <w:lang w:eastAsia="ru-RU"/>
        </w:rPr>
        <w:t xml:space="preserve">существует необходимость в </w:t>
      </w:r>
      <w:r w:rsidR="00530F48" w:rsidRPr="003C3B6E">
        <w:rPr>
          <w:rFonts w:ascii="Times New Roman" w:eastAsia="Times New Roman" w:hAnsi="Times New Roman" w:cs="Times New Roman"/>
          <w:sz w:val="28"/>
          <w:szCs w:val="28"/>
          <w:lang w:eastAsia="ru-RU"/>
        </w:rPr>
        <w:t xml:space="preserve">модернизации и </w:t>
      </w:r>
      <w:r w:rsidR="00A116FF" w:rsidRPr="003C3B6E">
        <w:rPr>
          <w:rFonts w:ascii="Times New Roman" w:eastAsia="Times New Roman" w:hAnsi="Times New Roman" w:cs="Times New Roman"/>
          <w:sz w:val="28"/>
          <w:szCs w:val="28"/>
          <w:lang w:eastAsia="ru-RU"/>
        </w:rPr>
        <w:t>разработке новых, адекватных современным социально-экономическим условиям</w:t>
      </w:r>
      <w:r w:rsidR="00556484" w:rsidRPr="003C3B6E">
        <w:rPr>
          <w:rFonts w:ascii="Times New Roman" w:eastAsia="Times New Roman" w:hAnsi="Times New Roman" w:cs="Times New Roman"/>
          <w:sz w:val="28"/>
          <w:szCs w:val="28"/>
          <w:lang w:eastAsia="ru-RU"/>
        </w:rPr>
        <w:t xml:space="preserve"> глобализации и интеграции</w:t>
      </w:r>
      <w:r w:rsidR="00A116FF" w:rsidRPr="003C3B6E">
        <w:rPr>
          <w:rFonts w:ascii="Times New Roman" w:eastAsia="Times New Roman" w:hAnsi="Times New Roman" w:cs="Times New Roman"/>
          <w:sz w:val="28"/>
          <w:szCs w:val="28"/>
          <w:lang w:eastAsia="ru-RU"/>
        </w:rPr>
        <w:t>, механизмов и форм социального страхования, основанных на социально ориентированном рыночном подходе</w:t>
      </w:r>
      <w:r w:rsidR="000B70F9" w:rsidRPr="003C3B6E">
        <w:rPr>
          <w:rFonts w:ascii="Times New Roman" w:eastAsia="Times New Roman" w:hAnsi="Times New Roman" w:cs="Times New Roman"/>
          <w:sz w:val="28"/>
          <w:szCs w:val="28"/>
          <w:lang w:eastAsia="ru-RU"/>
        </w:rPr>
        <w:t xml:space="preserve"> с учетом позитивного мирового опыта</w:t>
      </w:r>
      <w:r w:rsidR="00530F48" w:rsidRPr="003C3B6E">
        <w:rPr>
          <w:rFonts w:ascii="Times New Roman" w:eastAsia="Times New Roman" w:hAnsi="Times New Roman" w:cs="Times New Roman"/>
          <w:sz w:val="28"/>
          <w:szCs w:val="28"/>
          <w:lang w:eastAsia="ru-RU"/>
        </w:rPr>
        <w:t xml:space="preserve"> </w:t>
      </w:r>
      <w:r w:rsidR="00DE3368" w:rsidRPr="003C3B6E">
        <w:rPr>
          <w:rFonts w:ascii="Times New Roman" w:eastAsia="Times New Roman" w:hAnsi="Times New Roman" w:cs="Times New Roman"/>
          <w:sz w:val="28"/>
          <w:szCs w:val="28"/>
          <w:lang w:eastAsia="ru-RU"/>
        </w:rPr>
        <w:t>и</w:t>
      </w:r>
      <w:r w:rsidR="00530F48" w:rsidRPr="003C3B6E">
        <w:rPr>
          <w:rFonts w:ascii="Times New Roman" w:eastAsia="Times New Roman" w:hAnsi="Times New Roman" w:cs="Times New Roman"/>
          <w:sz w:val="28"/>
          <w:szCs w:val="28"/>
          <w:lang w:eastAsia="ru-RU"/>
        </w:rPr>
        <w:t xml:space="preserve"> реалий экономики КР.</w:t>
      </w:r>
      <w:r w:rsidR="00A116FF" w:rsidRPr="003C3B6E">
        <w:rPr>
          <w:rFonts w:ascii="Times New Roman" w:eastAsia="Times New Roman" w:hAnsi="Times New Roman" w:cs="Times New Roman"/>
          <w:sz w:val="28"/>
          <w:szCs w:val="28"/>
          <w:lang w:eastAsia="ru-RU"/>
        </w:rPr>
        <w:t xml:space="preserve"> </w:t>
      </w:r>
    </w:p>
    <w:p w:rsidR="00253B1E" w:rsidRPr="003C3B6E" w:rsidRDefault="000F5975" w:rsidP="00274D9A">
      <w:pPr>
        <w:spacing w:after="0" w:line="240" w:lineRule="auto"/>
        <w:ind w:firstLine="709"/>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5</w:t>
      </w:r>
      <w:r w:rsidR="00A116FF" w:rsidRPr="003C3B6E">
        <w:rPr>
          <w:rFonts w:ascii="Times New Roman" w:eastAsia="Times New Roman" w:hAnsi="Times New Roman" w:cs="Times New Roman"/>
          <w:sz w:val="28"/>
          <w:szCs w:val="28"/>
          <w:lang w:eastAsia="ru-RU"/>
        </w:rPr>
        <w:t xml:space="preserve">. </w:t>
      </w:r>
      <w:r w:rsidR="00686C35" w:rsidRPr="003C3B6E">
        <w:rPr>
          <w:rFonts w:ascii="Times New Roman" w:eastAsia="Times New Roman" w:hAnsi="Times New Roman" w:cs="Times New Roman"/>
          <w:sz w:val="28"/>
          <w:szCs w:val="28"/>
          <w:lang w:eastAsia="ru-RU"/>
        </w:rPr>
        <w:t>Позитивный мировой</w:t>
      </w:r>
      <w:r w:rsidR="00A116FF" w:rsidRPr="003C3B6E">
        <w:rPr>
          <w:rFonts w:ascii="Times New Roman" w:eastAsia="Times New Roman" w:hAnsi="Times New Roman" w:cs="Times New Roman"/>
          <w:sz w:val="28"/>
          <w:szCs w:val="28"/>
          <w:lang w:eastAsia="ru-RU"/>
        </w:rPr>
        <w:t xml:space="preserve"> опыт социального страхования свидетельствует о том, что </w:t>
      </w:r>
      <w:r w:rsidR="00253B1E" w:rsidRPr="003C3B6E">
        <w:rPr>
          <w:rFonts w:ascii="Times New Roman" w:eastAsia="Times New Roman" w:hAnsi="Times New Roman" w:cs="Times New Roman"/>
          <w:sz w:val="28"/>
          <w:szCs w:val="28"/>
          <w:lang w:eastAsia="ru-RU"/>
        </w:rPr>
        <w:t>мире</w:t>
      </w:r>
      <w:r w:rsidR="00A116FF" w:rsidRPr="003C3B6E">
        <w:rPr>
          <w:rFonts w:ascii="Times New Roman" w:eastAsia="Times New Roman" w:hAnsi="Times New Roman" w:cs="Times New Roman"/>
          <w:sz w:val="28"/>
          <w:szCs w:val="28"/>
          <w:lang w:eastAsia="ru-RU"/>
        </w:rPr>
        <w:t xml:space="preserve"> распространение получило трехканальное формирование фондов социального страхования. На наш взгляд, наиболее оправдан механизм, при котором большая часть нагрузки приходится на работодателя (40-60%), а меньшая часть распределяется между работниками (10-30%) и государством (20-40%), которое осуществляет страховые обязательства по отношению к наиболее уязвимым слоям населения. </w:t>
      </w:r>
    </w:p>
    <w:p w:rsidR="00F27369" w:rsidRPr="003C3B6E" w:rsidRDefault="00DE3368" w:rsidP="00E20443">
      <w:pPr>
        <w:spacing w:after="0" w:line="240" w:lineRule="auto"/>
        <w:ind w:firstLine="709"/>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6</w:t>
      </w:r>
      <w:r w:rsidR="006054F5" w:rsidRPr="003C3B6E">
        <w:rPr>
          <w:rFonts w:ascii="Times New Roman" w:eastAsia="Times New Roman" w:hAnsi="Times New Roman" w:cs="Times New Roman"/>
          <w:sz w:val="28"/>
          <w:szCs w:val="28"/>
          <w:lang w:eastAsia="ru-RU"/>
        </w:rPr>
        <w:t xml:space="preserve">. </w:t>
      </w:r>
      <w:r w:rsidR="00332265" w:rsidRPr="003C3B6E">
        <w:rPr>
          <w:rFonts w:ascii="Times New Roman" w:eastAsia="Times New Roman" w:hAnsi="Times New Roman" w:cs="Times New Roman"/>
          <w:sz w:val="28"/>
          <w:szCs w:val="28"/>
          <w:lang w:eastAsia="ru-RU"/>
        </w:rPr>
        <w:t xml:space="preserve">В Программе Правительства </w:t>
      </w:r>
      <w:proofErr w:type="gramStart"/>
      <w:r w:rsidR="00332265" w:rsidRPr="003C3B6E">
        <w:rPr>
          <w:rFonts w:ascii="Times New Roman" w:eastAsia="Times New Roman" w:hAnsi="Times New Roman" w:cs="Times New Roman"/>
          <w:sz w:val="28"/>
          <w:szCs w:val="28"/>
          <w:lang w:eastAsia="ru-RU"/>
        </w:rPr>
        <w:t>КР</w:t>
      </w:r>
      <w:proofErr w:type="gramEnd"/>
      <w:r w:rsidR="00332265" w:rsidRPr="003C3B6E">
        <w:rPr>
          <w:rFonts w:ascii="Times New Roman" w:eastAsia="Times New Roman" w:hAnsi="Times New Roman" w:cs="Times New Roman"/>
          <w:sz w:val="28"/>
          <w:szCs w:val="28"/>
          <w:lang w:eastAsia="ru-RU"/>
        </w:rPr>
        <w:t xml:space="preserve"> «Жаны </w:t>
      </w:r>
      <w:proofErr w:type="spellStart"/>
      <w:r w:rsidR="00332265" w:rsidRPr="003C3B6E">
        <w:rPr>
          <w:rFonts w:ascii="Times New Roman" w:eastAsia="Times New Roman" w:hAnsi="Times New Roman" w:cs="Times New Roman"/>
          <w:sz w:val="28"/>
          <w:szCs w:val="28"/>
          <w:lang w:eastAsia="ru-RU"/>
        </w:rPr>
        <w:t>доорго</w:t>
      </w:r>
      <w:proofErr w:type="spellEnd"/>
      <w:r w:rsidR="00332265" w:rsidRPr="003C3B6E">
        <w:rPr>
          <w:rFonts w:ascii="Times New Roman" w:eastAsia="Times New Roman" w:hAnsi="Times New Roman" w:cs="Times New Roman"/>
          <w:sz w:val="28"/>
          <w:szCs w:val="28"/>
          <w:lang w:eastAsia="ru-RU"/>
        </w:rPr>
        <w:t> - </w:t>
      </w:r>
      <w:proofErr w:type="spellStart"/>
      <w:r w:rsidR="00332265" w:rsidRPr="003C3B6E">
        <w:rPr>
          <w:rFonts w:ascii="Times New Roman" w:eastAsia="Times New Roman" w:hAnsi="Times New Roman" w:cs="Times New Roman"/>
          <w:sz w:val="28"/>
          <w:szCs w:val="28"/>
          <w:lang w:eastAsia="ru-RU"/>
        </w:rPr>
        <w:t>кырк</w:t>
      </w:r>
      <w:proofErr w:type="spellEnd"/>
      <w:r w:rsidR="00332265" w:rsidRPr="003C3B6E">
        <w:rPr>
          <w:rFonts w:ascii="Times New Roman" w:eastAsia="Times New Roman" w:hAnsi="Times New Roman" w:cs="Times New Roman"/>
          <w:sz w:val="28"/>
          <w:szCs w:val="28"/>
          <w:lang w:eastAsia="ru-RU"/>
        </w:rPr>
        <w:t xml:space="preserve"> </w:t>
      </w:r>
      <w:proofErr w:type="spellStart"/>
      <w:r w:rsidR="00332265" w:rsidRPr="003C3B6E">
        <w:rPr>
          <w:rFonts w:ascii="Times New Roman" w:eastAsia="Times New Roman" w:hAnsi="Times New Roman" w:cs="Times New Roman"/>
          <w:sz w:val="28"/>
          <w:szCs w:val="28"/>
          <w:lang w:eastAsia="ru-RU"/>
        </w:rPr>
        <w:t>кадам</w:t>
      </w:r>
      <w:proofErr w:type="spellEnd"/>
      <w:r w:rsidR="00332265" w:rsidRPr="003C3B6E">
        <w:rPr>
          <w:rFonts w:ascii="Times New Roman" w:eastAsia="Times New Roman" w:hAnsi="Times New Roman" w:cs="Times New Roman"/>
          <w:sz w:val="28"/>
          <w:szCs w:val="28"/>
          <w:lang w:eastAsia="ru-RU"/>
        </w:rPr>
        <w:t>» отмечено, что</w:t>
      </w:r>
      <w:r w:rsidR="00332265" w:rsidRPr="003C3B6E">
        <w:rPr>
          <w:rFonts w:ascii="Times New Roman" w:hAnsi="Times New Roman" w:cs="Times New Roman"/>
          <w:shd w:val="clear" w:color="auto" w:fill="FFFFFF"/>
        </w:rPr>
        <w:t xml:space="preserve"> </w:t>
      </w:r>
      <w:r w:rsidR="00332265" w:rsidRPr="003C3B6E">
        <w:rPr>
          <w:rFonts w:ascii="Times New Roman" w:eastAsia="Times New Roman" w:hAnsi="Times New Roman" w:cs="Times New Roman"/>
          <w:sz w:val="28"/>
          <w:szCs w:val="28"/>
          <w:lang w:eastAsia="ru-RU"/>
        </w:rPr>
        <w:t xml:space="preserve"> </w:t>
      </w:r>
      <w:r w:rsidR="00F27369" w:rsidRPr="003C3B6E">
        <w:rPr>
          <w:rFonts w:ascii="Times New Roman" w:eastAsia="Times New Roman" w:hAnsi="Times New Roman" w:cs="Times New Roman"/>
          <w:sz w:val="28"/>
          <w:szCs w:val="28"/>
          <w:lang w:eastAsia="ru-RU"/>
        </w:rPr>
        <w:t xml:space="preserve">Кыргызстан остается социально ориентированным государством. Ежегодно из бюджета выделяются значительные средства </w:t>
      </w:r>
      <w:r w:rsidR="00B55FDF" w:rsidRPr="003C3B6E">
        <w:rPr>
          <w:rFonts w:ascii="Times New Roman" w:eastAsia="Times New Roman" w:hAnsi="Times New Roman" w:cs="Times New Roman"/>
          <w:sz w:val="28"/>
          <w:szCs w:val="28"/>
          <w:lang w:eastAsia="ru-RU"/>
        </w:rPr>
        <w:t>в</w:t>
      </w:r>
      <w:r w:rsidR="00F27369" w:rsidRPr="003C3B6E">
        <w:rPr>
          <w:rFonts w:ascii="Times New Roman" w:eastAsia="Times New Roman" w:hAnsi="Times New Roman" w:cs="Times New Roman"/>
          <w:sz w:val="28"/>
          <w:szCs w:val="28"/>
          <w:lang w:eastAsia="ru-RU"/>
        </w:rPr>
        <w:t xml:space="preserve"> социальн</w:t>
      </w:r>
      <w:r w:rsidR="00B55FDF" w:rsidRPr="003C3B6E">
        <w:rPr>
          <w:rFonts w:ascii="Times New Roman" w:eastAsia="Times New Roman" w:hAnsi="Times New Roman" w:cs="Times New Roman"/>
          <w:sz w:val="28"/>
          <w:szCs w:val="28"/>
          <w:lang w:eastAsia="ru-RU"/>
        </w:rPr>
        <w:t xml:space="preserve">ый сектор экономики и </w:t>
      </w:r>
      <w:r w:rsidR="00F27369" w:rsidRPr="003C3B6E">
        <w:rPr>
          <w:rFonts w:ascii="Times New Roman" w:eastAsia="Times New Roman" w:hAnsi="Times New Roman" w:cs="Times New Roman"/>
          <w:sz w:val="28"/>
          <w:szCs w:val="28"/>
          <w:lang w:eastAsia="ru-RU"/>
        </w:rPr>
        <w:t xml:space="preserve"> </w:t>
      </w:r>
      <w:r w:rsidR="00B55FDF" w:rsidRPr="003C3B6E">
        <w:rPr>
          <w:rFonts w:ascii="Times New Roman" w:eastAsia="Times New Roman" w:hAnsi="Times New Roman" w:cs="Times New Roman"/>
          <w:sz w:val="28"/>
          <w:szCs w:val="28"/>
          <w:lang w:eastAsia="ru-RU"/>
        </w:rPr>
        <w:t>проводятся определенные</w:t>
      </w:r>
      <w:r w:rsidR="00F27369" w:rsidRPr="003C3B6E">
        <w:rPr>
          <w:rFonts w:ascii="Times New Roman" w:eastAsia="Times New Roman" w:hAnsi="Times New Roman" w:cs="Times New Roman"/>
          <w:sz w:val="28"/>
          <w:szCs w:val="28"/>
          <w:lang w:eastAsia="ru-RU"/>
        </w:rPr>
        <w:t xml:space="preserve"> мер</w:t>
      </w:r>
      <w:r w:rsidR="00B55FDF" w:rsidRPr="003C3B6E">
        <w:rPr>
          <w:rFonts w:ascii="Times New Roman" w:eastAsia="Times New Roman" w:hAnsi="Times New Roman" w:cs="Times New Roman"/>
          <w:sz w:val="28"/>
          <w:szCs w:val="28"/>
          <w:lang w:eastAsia="ru-RU"/>
        </w:rPr>
        <w:t>оприятия</w:t>
      </w:r>
      <w:r w:rsidR="00F27369" w:rsidRPr="003C3B6E">
        <w:rPr>
          <w:rFonts w:ascii="Times New Roman" w:eastAsia="Times New Roman" w:hAnsi="Times New Roman" w:cs="Times New Roman"/>
          <w:sz w:val="28"/>
          <w:szCs w:val="28"/>
          <w:lang w:eastAsia="ru-RU"/>
        </w:rPr>
        <w:t xml:space="preserve"> </w:t>
      </w:r>
      <w:r w:rsidR="0049564C" w:rsidRPr="003C3B6E">
        <w:rPr>
          <w:rFonts w:ascii="Times New Roman" w:eastAsia="Times New Roman" w:hAnsi="Times New Roman" w:cs="Times New Roman"/>
          <w:sz w:val="28"/>
          <w:szCs w:val="28"/>
          <w:lang w:eastAsia="ru-RU"/>
        </w:rPr>
        <w:t>по его развитию</w:t>
      </w:r>
      <w:r w:rsidR="00F27369" w:rsidRPr="003C3B6E">
        <w:rPr>
          <w:rFonts w:ascii="Times New Roman" w:eastAsia="Times New Roman" w:hAnsi="Times New Roman" w:cs="Times New Roman"/>
          <w:sz w:val="28"/>
          <w:szCs w:val="28"/>
          <w:lang w:eastAsia="ru-RU"/>
        </w:rPr>
        <w:t xml:space="preserve">. </w:t>
      </w:r>
      <w:r w:rsidR="00E950F5" w:rsidRPr="003C3B6E">
        <w:rPr>
          <w:rFonts w:ascii="Times New Roman" w:eastAsia="Times New Roman" w:hAnsi="Times New Roman" w:cs="Times New Roman"/>
          <w:sz w:val="28"/>
          <w:szCs w:val="28"/>
          <w:lang w:eastAsia="ru-RU"/>
        </w:rPr>
        <w:t xml:space="preserve">Хотя </w:t>
      </w:r>
      <w:r w:rsidR="00F27369" w:rsidRPr="003C3B6E">
        <w:rPr>
          <w:rFonts w:ascii="Times New Roman" w:eastAsia="Times New Roman" w:hAnsi="Times New Roman" w:cs="Times New Roman"/>
          <w:sz w:val="28"/>
          <w:szCs w:val="28"/>
          <w:lang w:eastAsia="ru-RU"/>
        </w:rPr>
        <w:t>пока не удалось достичь кардинальных изменений</w:t>
      </w:r>
      <w:r w:rsidR="00E950F5" w:rsidRPr="003C3B6E">
        <w:rPr>
          <w:rFonts w:ascii="Times New Roman" w:eastAsia="Times New Roman" w:hAnsi="Times New Roman" w:cs="Times New Roman"/>
          <w:sz w:val="28"/>
          <w:szCs w:val="28"/>
          <w:lang w:eastAsia="ru-RU"/>
        </w:rPr>
        <w:t xml:space="preserve"> в данном секторе экономики.</w:t>
      </w:r>
      <w:r w:rsidR="00F27369" w:rsidRPr="003C3B6E">
        <w:rPr>
          <w:rFonts w:ascii="Times New Roman" w:eastAsia="Times New Roman" w:hAnsi="Times New Roman" w:cs="Times New Roman"/>
          <w:sz w:val="28"/>
          <w:szCs w:val="28"/>
          <w:lang w:eastAsia="ru-RU"/>
        </w:rPr>
        <w:t xml:space="preserve"> Основными угрозами </w:t>
      </w:r>
      <w:r w:rsidR="008F192B" w:rsidRPr="003C3B6E">
        <w:rPr>
          <w:rFonts w:ascii="Times New Roman" w:eastAsia="Times New Roman" w:hAnsi="Times New Roman" w:cs="Times New Roman"/>
          <w:sz w:val="28"/>
          <w:szCs w:val="28"/>
          <w:lang w:eastAsia="ru-RU"/>
        </w:rPr>
        <w:t xml:space="preserve">социальной </w:t>
      </w:r>
      <w:r w:rsidR="00F27369" w:rsidRPr="003C3B6E">
        <w:rPr>
          <w:rFonts w:ascii="Times New Roman" w:eastAsia="Times New Roman" w:hAnsi="Times New Roman" w:cs="Times New Roman"/>
          <w:sz w:val="28"/>
          <w:szCs w:val="28"/>
          <w:lang w:eastAsia="ru-RU"/>
        </w:rPr>
        <w:t>безопаснос</w:t>
      </w:r>
      <w:r w:rsidR="00E20443" w:rsidRPr="003C3B6E">
        <w:rPr>
          <w:rFonts w:ascii="Times New Roman" w:eastAsia="Times New Roman" w:hAnsi="Times New Roman" w:cs="Times New Roman"/>
          <w:sz w:val="28"/>
          <w:szCs w:val="28"/>
          <w:lang w:eastAsia="ru-RU"/>
        </w:rPr>
        <w:t xml:space="preserve">ти </w:t>
      </w:r>
      <w:r w:rsidR="00E950F5" w:rsidRPr="003C3B6E">
        <w:rPr>
          <w:rFonts w:ascii="Times New Roman" w:eastAsia="Times New Roman" w:hAnsi="Times New Roman" w:cs="Times New Roman"/>
          <w:sz w:val="28"/>
          <w:szCs w:val="28"/>
          <w:lang w:eastAsia="ru-RU"/>
        </w:rPr>
        <w:t>остаются</w:t>
      </w:r>
      <w:r w:rsidR="00E20443" w:rsidRPr="003C3B6E">
        <w:rPr>
          <w:rFonts w:ascii="Times New Roman" w:eastAsia="Times New Roman" w:hAnsi="Times New Roman" w:cs="Times New Roman"/>
          <w:sz w:val="28"/>
          <w:szCs w:val="28"/>
          <w:lang w:eastAsia="ru-RU"/>
        </w:rPr>
        <w:t xml:space="preserve">: </w:t>
      </w:r>
      <w:r w:rsidR="00E65568" w:rsidRPr="003C3B6E">
        <w:rPr>
          <w:rFonts w:ascii="Times New Roman" w:eastAsia="Times New Roman" w:hAnsi="Times New Roman" w:cs="Times New Roman"/>
          <w:sz w:val="28"/>
          <w:szCs w:val="28"/>
          <w:lang w:eastAsia="ru-RU"/>
        </w:rPr>
        <w:t xml:space="preserve">относительно высокий </w:t>
      </w:r>
      <w:r w:rsidR="00F27369" w:rsidRPr="003C3B6E">
        <w:rPr>
          <w:rFonts w:ascii="Times New Roman" w:eastAsia="Times New Roman" w:hAnsi="Times New Roman" w:cs="Times New Roman"/>
          <w:sz w:val="28"/>
          <w:szCs w:val="28"/>
          <w:lang w:eastAsia="ru-RU"/>
        </w:rPr>
        <w:t>уров</w:t>
      </w:r>
      <w:r w:rsidR="008609A3" w:rsidRPr="003C3B6E">
        <w:rPr>
          <w:rFonts w:ascii="Times New Roman" w:eastAsia="Times New Roman" w:hAnsi="Times New Roman" w:cs="Times New Roman"/>
          <w:sz w:val="28"/>
          <w:szCs w:val="28"/>
          <w:lang w:eastAsia="ru-RU"/>
        </w:rPr>
        <w:t xml:space="preserve">ень </w:t>
      </w:r>
      <w:r w:rsidR="00F27369" w:rsidRPr="003C3B6E">
        <w:rPr>
          <w:rFonts w:ascii="Times New Roman" w:eastAsia="Times New Roman" w:hAnsi="Times New Roman" w:cs="Times New Roman"/>
          <w:sz w:val="28"/>
          <w:szCs w:val="28"/>
          <w:lang w:eastAsia="ru-RU"/>
        </w:rPr>
        <w:t>бедности</w:t>
      </w:r>
      <w:r w:rsidR="00E65568" w:rsidRPr="003C3B6E">
        <w:rPr>
          <w:rFonts w:ascii="Times New Roman" w:eastAsia="Times New Roman" w:hAnsi="Times New Roman" w:cs="Times New Roman"/>
          <w:sz w:val="28"/>
          <w:szCs w:val="28"/>
          <w:lang w:eastAsia="ru-RU"/>
        </w:rPr>
        <w:t>, особенно в депрессивных регионах,</w:t>
      </w:r>
      <w:r w:rsidR="00F37161" w:rsidRPr="003C3B6E">
        <w:rPr>
          <w:rFonts w:ascii="Times New Roman" w:eastAsia="Times New Roman" w:hAnsi="Times New Roman" w:cs="Times New Roman"/>
          <w:sz w:val="28"/>
          <w:szCs w:val="28"/>
          <w:lang w:eastAsia="ru-RU"/>
        </w:rPr>
        <w:t xml:space="preserve"> и, как результат – высокая подв</w:t>
      </w:r>
      <w:r w:rsidR="00E65568" w:rsidRPr="003C3B6E">
        <w:rPr>
          <w:rFonts w:ascii="Times New Roman" w:eastAsia="Times New Roman" w:hAnsi="Times New Roman" w:cs="Times New Roman"/>
          <w:sz w:val="28"/>
          <w:szCs w:val="28"/>
          <w:lang w:eastAsia="ru-RU"/>
        </w:rPr>
        <w:t>ижность населения</w:t>
      </w:r>
      <w:r w:rsidR="00F37161" w:rsidRPr="003C3B6E">
        <w:rPr>
          <w:rFonts w:ascii="Times New Roman" w:eastAsia="Times New Roman" w:hAnsi="Times New Roman" w:cs="Times New Roman"/>
          <w:sz w:val="28"/>
          <w:szCs w:val="28"/>
          <w:lang w:eastAsia="ru-RU"/>
        </w:rPr>
        <w:t>, особенно кыргызской</w:t>
      </w:r>
      <w:r w:rsidR="00E950F5" w:rsidRPr="003C3B6E">
        <w:rPr>
          <w:rFonts w:ascii="Times New Roman" w:eastAsia="Times New Roman" w:hAnsi="Times New Roman" w:cs="Times New Roman"/>
          <w:sz w:val="28"/>
          <w:szCs w:val="28"/>
          <w:lang w:eastAsia="ru-RU"/>
        </w:rPr>
        <w:t xml:space="preserve"> национальности</w:t>
      </w:r>
      <w:r w:rsidR="00F37161" w:rsidRPr="003C3B6E">
        <w:rPr>
          <w:rFonts w:ascii="Times New Roman" w:eastAsia="Times New Roman" w:hAnsi="Times New Roman" w:cs="Times New Roman"/>
          <w:sz w:val="28"/>
          <w:szCs w:val="28"/>
          <w:lang w:eastAsia="ru-RU"/>
        </w:rPr>
        <w:t>, и ее феминизация.</w:t>
      </w:r>
      <w:r w:rsidR="00E65568" w:rsidRPr="003C3B6E">
        <w:rPr>
          <w:rFonts w:ascii="Times New Roman" w:eastAsia="Times New Roman" w:hAnsi="Times New Roman" w:cs="Times New Roman"/>
          <w:sz w:val="28"/>
          <w:szCs w:val="28"/>
          <w:lang w:eastAsia="ru-RU"/>
        </w:rPr>
        <w:t xml:space="preserve"> Последнее </w:t>
      </w:r>
      <w:proofErr w:type="gramStart"/>
      <w:r w:rsidR="00E65568" w:rsidRPr="003C3B6E">
        <w:rPr>
          <w:rFonts w:ascii="Times New Roman" w:eastAsia="Times New Roman" w:hAnsi="Times New Roman" w:cs="Times New Roman"/>
          <w:sz w:val="28"/>
          <w:szCs w:val="28"/>
          <w:lang w:eastAsia="ru-RU"/>
        </w:rPr>
        <w:t>–э</w:t>
      </w:r>
      <w:proofErr w:type="gramEnd"/>
      <w:r w:rsidR="00E65568" w:rsidRPr="003C3B6E">
        <w:rPr>
          <w:rFonts w:ascii="Times New Roman" w:eastAsia="Times New Roman" w:hAnsi="Times New Roman" w:cs="Times New Roman"/>
          <w:sz w:val="28"/>
          <w:szCs w:val="28"/>
          <w:lang w:eastAsia="ru-RU"/>
        </w:rPr>
        <w:t xml:space="preserve">то </w:t>
      </w:r>
      <w:proofErr w:type="spellStart"/>
      <w:r w:rsidR="00E65568" w:rsidRPr="003C3B6E">
        <w:rPr>
          <w:rFonts w:ascii="Times New Roman" w:eastAsia="Times New Roman" w:hAnsi="Times New Roman" w:cs="Times New Roman"/>
          <w:sz w:val="28"/>
          <w:szCs w:val="28"/>
          <w:lang w:eastAsia="ru-RU"/>
        </w:rPr>
        <w:t>демориск</w:t>
      </w:r>
      <w:proofErr w:type="spellEnd"/>
      <w:r w:rsidR="00E65568" w:rsidRPr="003C3B6E">
        <w:rPr>
          <w:rFonts w:ascii="Times New Roman" w:eastAsia="Times New Roman" w:hAnsi="Times New Roman" w:cs="Times New Roman"/>
          <w:sz w:val="28"/>
          <w:szCs w:val="28"/>
          <w:lang w:eastAsia="ru-RU"/>
        </w:rPr>
        <w:t>, а ее следствие – риск национальной безопасности для любой малочисленной нации в обозримой перспективе</w:t>
      </w:r>
      <w:r w:rsidR="00F27369" w:rsidRPr="003C3B6E">
        <w:rPr>
          <w:rFonts w:ascii="Times New Roman" w:eastAsia="Times New Roman" w:hAnsi="Times New Roman" w:cs="Times New Roman"/>
          <w:sz w:val="28"/>
          <w:szCs w:val="28"/>
          <w:lang w:eastAsia="ru-RU"/>
        </w:rPr>
        <w:t>;</w:t>
      </w:r>
      <w:r w:rsidR="00E20443" w:rsidRPr="003C3B6E">
        <w:rPr>
          <w:rFonts w:ascii="Times New Roman" w:eastAsia="Times New Roman" w:hAnsi="Times New Roman" w:cs="Times New Roman"/>
          <w:sz w:val="28"/>
          <w:szCs w:val="28"/>
          <w:lang w:eastAsia="ru-RU"/>
        </w:rPr>
        <w:t xml:space="preserve"> </w:t>
      </w:r>
      <w:r w:rsidR="00F27369" w:rsidRPr="003C3B6E">
        <w:rPr>
          <w:rFonts w:ascii="Times New Roman" w:eastAsia="Times New Roman" w:hAnsi="Times New Roman" w:cs="Times New Roman"/>
          <w:sz w:val="28"/>
          <w:szCs w:val="28"/>
          <w:lang w:eastAsia="ru-RU"/>
        </w:rPr>
        <w:t xml:space="preserve">низкие темпы роста заработной платы </w:t>
      </w:r>
      <w:r w:rsidR="00E65568" w:rsidRPr="003C3B6E">
        <w:rPr>
          <w:rFonts w:ascii="Times New Roman" w:eastAsia="Times New Roman" w:hAnsi="Times New Roman" w:cs="Times New Roman"/>
          <w:sz w:val="28"/>
          <w:szCs w:val="28"/>
          <w:lang w:eastAsia="ru-RU"/>
        </w:rPr>
        <w:t>из-за неадекватной политики заработной платы и доходов населения и итог последнего</w:t>
      </w:r>
      <w:r w:rsidR="009148AD" w:rsidRPr="003C3B6E">
        <w:rPr>
          <w:rFonts w:ascii="Times New Roman" w:eastAsia="Times New Roman" w:hAnsi="Times New Roman" w:cs="Times New Roman"/>
          <w:sz w:val="28"/>
          <w:szCs w:val="28"/>
          <w:lang w:eastAsia="ru-RU"/>
        </w:rPr>
        <w:t xml:space="preserve"> в Кыргызстане из ЕАЭС самая низкая заработная плата</w:t>
      </w:r>
      <w:r w:rsidR="00E65568" w:rsidRPr="003C3B6E">
        <w:rPr>
          <w:rFonts w:ascii="Times New Roman" w:eastAsia="Times New Roman" w:hAnsi="Times New Roman" w:cs="Times New Roman"/>
          <w:sz w:val="28"/>
          <w:szCs w:val="28"/>
          <w:lang w:eastAsia="ru-RU"/>
        </w:rPr>
        <w:t xml:space="preserve"> </w:t>
      </w:r>
      <w:r w:rsidR="009148AD" w:rsidRPr="003C3B6E">
        <w:rPr>
          <w:rFonts w:ascii="Times New Roman" w:eastAsia="Times New Roman" w:hAnsi="Times New Roman" w:cs="Times New Roman"/>
          <w:sz w:val="28"/>
          <w:szCs w:val="28"/>
          <w:lang w:eastAsia="ru-RU"/>
        </w:rPr>
        <w:t xml:space="preserve">(порядка 80 </w:t>
      </w:r>
      <w:proofErr w:type="spellStart"/>
      <w:r w:rsidR="009148AD" w:rsidRPr="003C3B6E">
        <w:rPr>
          <w:rFonts w:ascii="Times New Roman" w:eastAsia="Times New Roman" w:hAnsi="Times New Roman" w:cs="Times New Roman"/>
          <w:sz w:val="28"/>
          <w:szCs w:val="28"/>
          <w:lang w:eastAsia="ru-RU"/>
        </w:rPr>
        <w:t>долл</w:t>
      </w:r>
      <w:proofErr w:type="gramStart"/>
      <w:r w:rsidR="009148AD" w:rsidRPr="003C3B6E">
        <w:rPr>
          <w:rFonts w:ascii="Times New Roman" w:eastAsia="Times New Roman" w:hAnsi="Times New Roman" w:cs="Times New Roman"/>
          <w:sz w:val="28"/>
          <w:szCs w:val="28"/>
          <w:lang w:eastAsia="ru-RU"/>
        </w:rPr>
        <w:t>.С</w:t>
      </w:r>
      <w:proofErr w:type="gramEnd"/>
      <w:r w:rsidR="009148AD" w:rsidRPr="003C3B6E">
        <w:rPr>
          <w:rFonts w:ascii="Times New Roman" w:eastAsia="Times New Roman" w:hAnsi="Times New Roman" w:cs="Times New Roman"/>
          <w:sz w:val="28"/>
          <w:szCs w:val="28"/>
          <w:lang w:eastAsia="ru-RU"/>
        </w:rPr>
        <w:t>ША</w:t>
      </w:r>
      <w:proofErr w:type="spellEnd"/>
      <w:r w:rsidR="009148AD" w:rsidRPr="003C3B6E">
        <w:rPr>
          <w:rFonts w:ascii="Times New Roman" w:eastAsia="Times New Roman" w:hAnsi="Times New Roman" w:cs="Times New Roman"/>
          <w:sz w:val="28"/>
          <w:szCs w:val="28"/>
          <w:lang w:eastAsia="ru-RU"/>
        </w:rPr>
        <w:t>) и самый</w:t>
      </w:r>
      <w:r w:rsidR="00280333" w:rsidRPr="003C3B6E">
        <w:rPr>
          <w:rFonts w:ascii="Times New Roman" w:eastAsia="Times New Roman" w:hAnsi="Times New Roman" w:cs="Times New Roman"/>
          <w:sz w:val="28"/>
          <w:szCs w:val="28"/>
          <w:lang w:eastAsia="ru-RU"/>
        </w:rPr>
        <w:t xml:space="preserve"> </w:t>
      </w:r>
      <w:r w:rsidR="009148AD" w:rsidRPr="003C3B6E">
        <w:rPr>
          <w:rFonts w:ascii="Times New Roman" w:eastAsia="Times New Roman" w:hAnsi="Times New Roman" w:cs="Times New Roman"/>
          <w:sz w:val="28"/>
          <w:szCs w:val="28"/>
          <w:lang w:eastAsia="ru-RU"/>
        </w:rPr>
        <w:t xml:space="preserve">низкий уровень минимальных зарплат, пенсий и прожиточного минимума </w:t>
      </w:r>
      <w:r w:rsidR="00280333" w:rsidRPr="003C3B6E">
        <w:rPr>
          <w:rFonts w:ascii="Times New Roman" w:eastAsia="Times New Roman" w:hAnsi="Times New Roman" w:cs="Times New Roman"/>
          <w:i/>
          <w:sz w:val="28"/>
          <w:szCs w:val="28"/>
          <w:lang w:eastAsia="ru-RU"/>
        </w:rPr>
        <w:t xml:space="preserve">[Минимальная зарплата и пенсия в странах ЕАЭС/ https://rezonans.kz/eaes/2763-minimalnaya-zarplata-i-pensiya-v-stranakh-eaes] </w:t>
      </w:r>
      <w:r w:rsidR="00F27369" w:rsidRPr="003C3B6E">
        <w:rPr>
          <w:rFonts w:ascii="Times New Roman" w:eastAsia="Times New Roman" w:hAnsi="Times New Roman" w:cs="Times New Roman"/>
          <w:i/>
          <w:sz w:val="28"/>
          <w:szCs w:val="28"/>
          <w:lang w:eastAsia="ru-RU"/>
        </w:rPr>
        <w:t>и др.</w:t>
      </w:r>
      <w:r w:rsidR="00280333" w:rsidRPr="003C3B6E">
        <w:t xml:space="preserve"> </w:t>
      </w:r>
      <w:r w:rsidR="00280333" w:rsidRPr="003C3B6E">
        <w:rPr>
          <w:rFonts w:ascii="Times New Roman" w:eastAsia="Times New Roman" w:hAnsi="Times New Roman" w:cs="Times New Roman"/>
          <w:sz w:val="28"/>
          <w:szCs w:val="28"/>
          <w:lang w:eastAsia="ru-RU"/>
        </w:rPr>
        <w:t xml:space="preserve">Естественно, при расчете черты бедности если был бы принят размер прожиточного минимума, то уровень бедности в </w:t>
      </w:r>
      <w:proofErr w:type="gramStart"/>
      <w:r w:rsidR="00280333" w:rsidRPr="003C3B6E">
        <w:rPr>
          <w:rFonts w:ascii="Times New Roman" w:eastAsia="Times New Roman" w:hAnsi="Times New Roman" w:cs="Times New Roman"/>
          <w:sz w:val="28"/>
          <w:szCs w:val="28"/>
          <w:lang w:eastAsia="ru-RU"/>
        </w:rPr>
        <w:t>КР</w:t>
      </w:r>
      <w:proofErr w:type="gramEnd"/>
      <w:r w:rsidR="00280333" w:rsidRPr="003C3B6E">
        <w:rPr>
          <w:rFonts w:ascii="Times New Roman" w:eastAsia="Times New Roman" w:hAnsi="Times New Roman" w:cs="Times New Roman"/>
          <w:sz w:val="28"/>
          <w:szCs w:val="28"/>
          <w:lang w:eastAsia="ru-RU"/>
        </w:rPr>
        <w:t xml:space="preserve"> был очень высок</w:t>
      </w:r>
      <w:r w:rsidR="00B13A8E" w:rsidRPr="003C3B6E">
        <w:rPr>
          <w:rFonts w:ascii="Times New Roman" w:eastAsia="Times New Roman" w:hAnsi="Times New Roman" w:cs="Times New Roman"/>
          <w:sz w:val="28"/>
          <w:szCs w:val="28"/>
          <w:lang w:eastAsia="ru-RU"/>
        </w:rPr>
        <w:t xml:space="preserve">, </w:t>
      </w:r>
      <w:r w:rsidR="00280333" w:rsidRPr="003C3B6E">
        <w:rPr>
          <w:rFonts w:ascii="Times New Roman" w:eastAsia="Times New Roman" w:hAnsi="Times New Roman" w:cs="Times New Roman"/>
          <w:sz w:val="28"/>
          <w:szCs w:val="28"/>
          <w:lang w:eastAsia="ru-RU"/>
        </w:rPr>
        <w:t>а  если исключить доходы трудовых мигрантов из стоимости потребления, уровень бедности в среднем по КР возрастет от 22,4 % до 32,2%</w:t>
      </w:r>
      <w:r w:rsidR="00280333" w:rsidRPr="003C3B6E">
        <w:rPr>
          <w:rFonts w:ascii="Times New Roman" w:eastAsia="Times New Roman" w:hAnsi="Times New Roman" w:cs="Times New Roman"/>
          <w:i/>
          <w:sz w:val="28"/>
          <w:szCs w:val="28"/>
          <w:lang w:eastAsia="ru-RU"/>
        </w:rPr>
        <w:t xml:space="preserve"> </w:t>
      </w:r>
      <w:r w:rsidR="00280333" w:rsidRPr="003C3B6E">
        <w:rPr>
          <w:rFonts w:ascii="Times New Roman" w:eastAsia="Times New Roman" w:hAnsi="Times New Roman" w:cs="Times New Roman"/>
          <w:i/>
          <w:sz w:val="28"/>
          <w:szCs w:val="28"/>
          <w:lang w:eastAsia="ru-RU"/>
        </w:rPr>
        <w:lastRenderedPageBreak/>
        <w:t>[https://kaktus.media/doc/392930_skolko_kyrgyzstancev_projivaut_za_chertoy_bednosti_yjasaushie_cifry_nacstatkoma.html].</w:t>
      </w:r>
    </w:p>
    <w:p w:rsidR="00F27369" w:rsidRPr="003C3B6E" w:rsidRDefault="00556484" w:rsidP="00274D9A">
      <w:pPr>
        <w:spacing w:after="0" w:line="240" w:lineRule="auto"/>
        <w:ind w:firstLine="709"/>
        <w:jc w:val="both"/>
        <w:rPr>
          <w:rFonts w:ascii="Times New Roman" w:eastAsia="Times New Roman" w:hAnsi="Times New Roman" w:cs="Times New Roman"/>
          <w:sz w:val="28"/>
          <w:szCs w:val="28"/>
          <w:lang w:eastAsia="ru-RU"/>
        </w:rPr>
      </w:pPr>
      <w:r w:rsidRPr="003C3B6E">
        <w:rPr>
          <w:rFonts w:ascii="Times New Roman" w:eastAsia="Times New Roman" w:hAnsi="Times New Roman" w:cs="Times New Roman"/>
          <w:sz w:val="28"/>
          <w:szCs w:val="28"/>
          <w:lang w:eastAsia="ru-RU"/>
        </w:rPr>
        <w:t>Таким образом, резюмируя исследование можно констатировать, что п</w:t>
      </w:r>
      <w:r w:rsidR="002C3F56" w:rsidRPr="003C3B6E">
        <w:rPr>
          <w:rFonts w:ascii="Times New Roman" w:eastAsia="Times New Roman" w:hAnsi="Times New Roman" w:cs="Times New Roman"/>
          <w:sz w:val="28"/>
          <w:szCs w:val="28"/>
          <w:lang w:eastAsia="ru-RU"/>
        </w:rPr>
        <w:t>роблема формирования адекватной и реально работающей системы пенсионного обеспечения является залогом позитивной социальной защиты населения и социальной</w:t>
      </w:r>
      <w:r w:rsidR="00280333" w:rsidRPr="003C3B6E">
        <w:rPr>
          <w:rFonts w:ascii="Times New Roman" w:eastAsia="Times New Roman" w:hAnsi="Times New Roman" w:cs="Times New Roman"/>
          <w:sz w:val="28"/>
          <w:szCs w:val="28"/>
          <w:lang w:eastAsia="ru-RU"/>
        </w:rPr>
        <w:t xml:space="preserve"> безопасности</w:t>
      </w:r>
      <w:r w:rsidR="00B13A8E" w:rsidRPr="003C3B6E">
        <w:rPr>
          <w:rFonts w:ascii="Times New Roman" w:eastAsia="Times New Roman" w:hAnsi="Times New Roman" w:cs="Times New Roman"/>
          <w:sz w:val="28"/>
          <w:szCs w:val="28"/>
          <w:lang w:eastAsia="ru-RU"/>
        </w:rPr>
        <w:t xml:space="preserve"> страны</w:t>
      </w:r>
      <w:r w:rsidR="002C3F56" w:rsidRPr="003C3B6E">
        <w:rPr>
          <w:rFonts w:ascii="Times New Roman" w:eastAsia="Times New Roman" w:hAnsi="Times New Roman" w:cs="Times New Roman"/>
          <w:sz w:val="28"/>
          <w:szCs w:val="28"/>
          <w:lang w:eastAsia="ru-RU"/>
        </w:rPr>
        <w:t xml:space="preserve">, а, следовательно,  </w:t>
      </w:r>
      <w:r w:rsidR="00E950F5" w:rsidRPr="003C3B6E">
        <w:rPr>
          <w:rFonts w:ascii="Times New Roman" w:eastAsia="Times New Roman" w:hAnsi="Times New Roman" w:cs="Times New Roman"/>
          <w:sz w:val="28"/>
          <w:szCs w:val="28"/>
          <w:lang w:eastAsia="ru-RU"/>
        </w:rPr>
        <w:t xml:space="preserve">и </w:t>
      </w:r>
      <w:r w:rsidR="002C3F56" w:rsidRPr="003C3B6E">
        <w:rPr>
          <w:rFonts w:ascii="Times New Roman" w:eastAsia="Times New Roman" w:hAnsi="Times New Roman" w:cs="Times New Roman"/>
          <w:sz w:val="28"/>
          <w:szCs w:val="28"/>
          <w:lang w:eastAsia="ru-RU"/>
        </w:rPr>
        <w:t>национальной безопасности КР. В настоящее время существу</w:t>
      </w:r>
      <w:r w:rsidR="0053264B" w:rsidRPr="003C3B6E">
        <w:rPr>
          <w:rFonts w:ascii="Times New Roman" w:eastAsia="Times New Roman" w:hAnsi="Times New Roman" w:cs="Times New Roman"/>
          <w:sz w:val="28"/>
          <w:szCs w:val="28"/>
          <w:lang w:eastAsia="ru-RU"/>
        </w:rPr>
        <w:t>е</w:t>
      </w:r>
      <w:r w:rsidR="002C3F56" w:rsidRPr="003C3B6E">
        <w:rPr>
          <w:rFonts w:ascii="Times New Roman" w:eastAsia="Times New Roman" w:hAnsi="Times New Roman" w:cs="Times New Roman"/>
          <w:sz w:val="28"/>
          <w:szCs w:val="28"/>
          <w:lang w:eastAsia="ru-RU"/>
        </w:rPr>
        <w:t>т пока одна основная проблема системы</w:t>
      </w:r>
      <w:r w:rsidR="0083529E" w:rsidRPr="003C3B6E">
        <w:rPr>
          <w:rFonts w:ascii="Times New Roman" w:eastAsia="Times New Roman" w:hAnsi="Times New Roman" w:cs="Times New Roman"/>
          <w:sz w:val="28"/>
          <w:szCs w:val="28"/>
          <w:lang w:eastAsia="ru-RU"/>
        </w:rPr>
        <w:t xml:space="preserve"> пенсионного страхования</w:t>
      </w:r>
      <w:r w:rsidR="002C3F56" w:rsidRPr="003C3B6E">
        <w:rPr>
          <w:rFonts w:ascii="Times New Roman" w:eastAsia="Times New Roman" w:hAnsi="Times New Roman" w:cs="Times New Roman"/>
          <w:sz w:val="28"/>
          <w:szCs w:val="28"/>
          <w:lang w:eastAsia="ru-RU"/>
        </w:rPr>
        <w:t xml:space="preserve"> – это крайне низкий уровень пенсионного обеспечения населения</w:t>
      </w:r>
      <w:r w:rsidR="00AB61BD" w:rsidRPr="003C3B6E">
        <w:rPr>
          <w:rFonts w:ascii="Times New Roman" w:eastAsia="Times New Roman" w:hAnsi="Times New Roman" w:cs="Times New Roman"/>
          <w:sz w:val="28"/>
          <w:szCs w:val="28"/>
          <w:lang w:eastAsia="ru-RU"/>
        </w:rPr>
        <w:t xml:space="preserve">. </w:t>
      </w:r>
      <w:r w:rsidR="00F27369" w:rsidRPr="003C3B6E">
        <w:rPr>
          <w:rFonts w:ascii="Times New Roman" w:eastAsia="Times New Roman" w:hAnsi="Times New Roman" w:cs="Times New Roman"/>
          <w:sz w:val="28"/>
          <w:szCs w:val="28"/>
          <w:lang w:eastAsia="ru-RU"/>
        </w:rPr>
        <w:t xml:space="preserve">Следовательно, последнее </w:t>
      </w:r>
      <w:r w:rsidR="00AB61BD" w:rsidRPr="003C3B6E">
        <w:rPr>
          <w:rFonts w:ascii="Times New Roman" w:eastAsia="Times New Roman" w:hAnsi="Times New Roman" w:cs="Times New Roman"/>
          <w:sz w:val="28"/>
          <w:szCs w:val="28"/>
          <w:lang w:eastAsia="ru-RU"/>
        </w:rPr>
        <w:t xml:space="preserve">и </w:t>
      </w:r>
      <w:r w:rsidR="00F27369" w:rsidRPr="003C3B6E">
        <w:rPr>
          <w:rFonts w:ascii="Times New Roman" w:eastAsia="Times New Roman" w:hAnsi="Times New Roman" w:cs="Times New Roman"/>
          <w:sz w:val="28"/>
          <w:szCs w:val="28"/>
          <w:lang w:eastAsia="ru-RU"/>
        </w:rPr>
        <w:t>как результат бедности населения, особенно пенсионеров, требует адеква</w:t>
      </w:r>
      <w:r w:rsidR="00AB7B94" w:rsidRPr="003C3B6E">
        <w:rPr>
          <w:rFonts w:ascii="Times New Roman" w:eastAsia="Times New Roman" w:hAnsi="Times New Roman" w:cs="Times New Roman"/>
          <w:sz w:val="28"/>
          <w:szCs w:val="28"/>
          <w:lang w:eastAsia="ru-RU"/>
        </w:rPr>
        <w:t>т</w:t>
      </w:r>
      <w:r w:rsidR="00F27369" w:rsidRPr="003C3B6E">
        <w:rPr>
          <w:rFonts w:ascii="Times New Roman" w:eastAsia="Times New Roman" w:hAnsi="Times New Roman" w:cs="Times New Roman"/>
          <w:sz w:val="28"/>
          <w:szCs w:val="28"/>
          <w:lang w:eastAsia="ru-RU"/>
        </w:rPr>
        <w:t xml:space="preserve">ное увеличение доходов населения, так </w:t>
      </w:r>
      <w:r w:rsidR="001E594E" w:rsidRPr="003C3B6E">
        <w:rPr>
          <w:rFonts w:ascii="Times New Roman" w:eastAsia="Times New Roman" w:hAnsi="Times New Roman" w:cs="Times New Roman"/>
          <w:sz w:val="28"/>
          <w:szCs w:val="28"/>
          <w:lang w:eastAsia="ru-RU"/>
        </w:rPr>
        <w:t xml:space="preserve">как </w:t>
      </w:r>
      <w:r w:rsidR="00F27369" w:rsidRPr="003C3B6E">
        <w:rPr>
          <w:rFonts w:ascii="Times New Roman" w:eastAsia="Times New Roman" w:hAnsi="Times New Roman" w:cs="Times New Roman"/>
          <w:sz w:val="28"/>
          <w:szCs w:val="28"/>
          <w:lang w:eastAsia="ru-RU"/>
        </w:rPr>
        <w:t xml:space="preserve">данный показатель является основой установления средней пенсии </w:t>
      </w:r>
      <w:proofErr w:type="gramStart"/>
      <w:r w:rsidR="00F27369" w:rsidRPr="003C3B6E">
        <w:rPr>
          <w:rFonts w:ascii="Times New Roman" w:eastAsia="Times New Roman" w:hAnsi="Times New Roman" w:cs="Times New Roman"/>
          <w:sz w:val="28"/>
          <w:szCs w:val="28"/>
          <w:lang w:eastAsia="ru-RU"/>
        </w:rPr>
        <w:t>при</w:t>
      </w:r>
      <w:proofErr w:type="gramEnd"/>
      <w:r w:rsidR="00F27369" w:rsidRPr="003C3B6E">
        <w:rPr>
          <w:rFonts w:ascii="Times New Roman" w:eastAsia="Times New Roman" w:hAnsi="Times New Roman" w:cs="Times New Roman"/>
          <w:sz w:val="28"/>
          <w:szCs w:val="28"/>
          <w:lang w:eastAsia="ru-RU"/>
        </w:rPr>
        <w:t xml:space="preserve"> наступления право на пенсию по возрасту</w:t>
      </w:r>
      <w:r w:rsidR="00F27369" w:rsidRPr="003C3B6E">
        <w:rPr>
          <w:rFonts w:ascii="Times New Roman" w:eastAsia="Times New Roman" w:hAnsi="Times New Roman" w:cs="Times New Roman"/>
          <w:i/>
          <w:sz w:val="28"/>
          <w:szCs w:val="28"/>
          <w:lang w:eastAsia="ru-RU"/>
        </w:rPr>
        <w:t xml:space="preserve">. </w:t>
      </w:r>
      <w:r w:rsidR="00F82C20" w:rsidRPr="003C3B6E">
        <w:rPr>
          <w:rFonts w:ascii="Times New Roman" w:eastAsia="Times New Roman" w:hAnsi="Times New Roman" w:cs="Times New Roman"/>
          <w:sz w:val="28"/>
          <w:szCs w:val="28"/>
          <w:lang w:eastAsia="ru-RU"/>
        </w:rPr>
        <w:t>Или в</w:t>
      </w:r>
      <w:r w:rsidR="00082946" w:rsidRPr="003C3B6E">
        <w:rPr>
          <w:rFonts w:ascii="Times New Roman" w:eastAsia="Times New Roman" w:hAnsi="Times New Roman" w:cs="Times New Roman"/>
          <w:sz w:val="28"/>
          <w:szCs w:val="28"/>
          <w:lang w:eastAsia="ru-RU"/>
        </w:rPr>
        <w:t xml:space="preserve"> </w:t>
      </w:r>
      <w:proofErr w:type="gramStart"/>
      <w:r w:rsidR="00082946" w:rsidRPr="003C3B6E">
        <w:rPr>
          <w:rFonts w:ascii="Times New Roman" w:eastAsia="Times New Roman" w:hAnsi="Times New Roman" w:cs="Times New Roman"/>
          <w:sz w:val="28"/>
          <w:szCs w:val="28"/>
          <w:lang w:eastAsia="ru-RU"/>
        </w:rPr>
        <w:t>КР</w:t>
      </w:r>
      <w:proofErr w:type="gramEnd"/>
      <w:r w:rsidR="00082946" w:rsidRPr="003C3B6E">
        <w:rPr>
          <w:rFonts w:ascii="Times New Roman" w:eastAsia="Times New Roman" w:hAnsi="Times New Roman" w:cs="Times New Roman"/>
          <w:sz w:val="28"/>
          <w:szCs w:val="28"/>
          <w:lang w:eastAsia="ru-RU"/>
        </w:rPr>
        <w:t xml:space="preserve"> остается проблемой в вопр</w:t>
      </w:r>
      <w:r w:rsidR="005F7B59" w:rsidRPr="003C3B6E">
        <w:rPr>
          <w:rFonts w:ascii="Times New Roman" w:eastAsia="Times New Roman" w:hAnsi="Times New Roman" w:cs="Times New Roman"/>
          <w:sz w:val="28"/>
          <w:szCs w:val="28"/>
          <w:lang w:eastAsia="ru-RU"/>
        </w:rPr>
        <w:t>о</w:t>
      </w:r>
      <w:r w:rsidR="00082946" w:rsidRPr="003C3B6E">
        <w:rPr>
          <w:rFonts w:ascii="Times New Roman" w:eastAsia="Times New Roman" w:hAnsi="Times New Roman" w:cs="Times New Roman"/>
          <w:sz w:val="28"/>
          <w:szCs w:val="28"/>
          <w:lang w:eastAsia="ru-RU"/>
        </w:rPr>
        <w:t xml:space="preserve">сах социальной защиты населения </w:t>
      </w:r>
      <w:r w:rsidR="00082946" w:rsidRPr="003C3B6E">
        <w:rPr>
          <w:rFonts w:ascii="Times New Roman" w:eastAsia="Times New Roman" w:hAnsi="Times New Roman" w:cs="Times New Roman"/>
          <w:noProof/>
          <w:sz w:val="28"/>
          <w:szCs w:val="28"/>
          <w:lang w:eastAsia="ru-RU"/>
        </w:rPr>
        <w:t xml:space="preserve">низкий коэффициент замещения - соотношение средней пенсии к средней заработной плате. </w:t>
      </w:r>
      <w:r w:rsidR="00656330" w:rsidRPr="003C3B6E">
        <w:rPr>
          <w:rFonts w:ascii="Times New Roman" w:eastAsia="Times New Roman" w:hAnsi="Times New Roman" w:cs="Times New Roman"/>
          <w:noProof/>
          <w:sz w:val="28"/>
          <w:szCs w:val="28"/>
          <w:lang w:eastAsia="ru-RU"/>
        </w:rPr>
        <w:t>Искорен</w:t>
      </w:r>
      <w:r w:rsidR="00980EA0" w:rsidRPr="003C3B6E">
        <w:rPr>
          <w:rFonts w:ascii="Times New Roman" w:eastAsia="Times New Roman" w:hAnsi="Times New Roman" w:cs="Times New Roman"/>
          <w:noProof/>
          <w:sz w:val="28"/>
          <w:szCs w:val="28"/>
          <w:lang w:eastAsia="ru-RU"/>
        </w:rPr>
        <w:t>е</w:t>
      </w:r>
      <w:r w:rsidR="00656330" w:rsidRPr="003C3B6E">
        <w:rPr>
          <w:rFonts w:ascii="Times New Roman" w:eastAsia="Times New Roman" w:hAnsi="Times New Roman" w:cs="Times New Roman"/>
          <w:noProof/>
          <w:sz w:val="28"/>
          <w:szCs w:val="28"/>
          <w:lang w:eastAsia="ru-RU"/>
        </w:rPr>
        <w:t xml:space="preserve">ние </w:t>
      </w:r>
      <w:r w:rsidR="00082946" w:rsidRPr="003C3B6E">
        <w:rPr>
          <w:rFonts w:ascii="Times New Roman" w:eastAsia="Times New Roman" w:hAnsi="Times New Roman" w:cs="Times New Roman"/>
          <w:noProof/>
          <w:sz w:val="28"/>
          <w:szCs w:val="28"/>
          <w:lang w:eastAsia="ru-RU"/>
        </w:rPr>
        <w:t>данной проблемы возможно,</w:t>
      </w:r>
      <w:r w:rsidR="00B13A8E" w:rsidRPr="003C3B6E">
        <w:rPr>
          <w:rFonts w:ascii="Times New Roman" w:eastAsia="Times New Roman" w:hAnsi="Times New Roman" w:cs="Times New Roman"/>
          <w:noProof/>
          <w:sz w:val="28"/>
          <w:szCs w:val="28"/>
          <w:lang w:eastAsia="ru-RU"/>
        </w:rPr>
        <w:t xml:space="preserve"> но</w:t>
      </w:r>
      <w:r w:rsidR="00082946" w:rsidRPr="003C3B6E">
        <w:rPr>
          <w:rFonts w:ascii="Times New Roman" w:eastAsia="Times New Roman" w:hAnsi="Times New Roman" w:cs="Times New Roman"/>
          <w:noProof/>
          <w:sz w:val="28"/>
          <w:szCs w:val="28"/>
          <w:lang w:eastAsia="ru-RU"/>
        </w:rPr>
        <w:t xml:space="preserve"> только при устранении базовых причин и регулировании факторов, их определяющих.</w:t>
      </w:r>
    </w:p>
    <w:p w:rsidR="00B756BB" w:rsidRPr="003C3B6E" w:rsidRDefault="00B756BB" w:rsidP="00204576">
      <w:pPr>
        <w:pStyle w:val="a7"/>
        <w:spacing w:before="120" w:after="0" w:line="240" w:lineRule="auto"/>
        <w:ind w:left="0"/>
        <w:jc w:val="center"/>
        <w:rPr>
          <w:rFonts w:ascii="Times New Roman" w:eastAsiaTheme="majorEastAsia" w:hAnsi="Times New Roman"/>
          <w:b/>
          <w:bCs/>
          <w:sz w:val="28"/>
          <w:szCs w:val="28"/>
        </w:rPr>
      </w:pPr>
      <w:r w:rsidRPr="003C3B6E">
        <w:rPr>
          <w:rFonts w:ascii="Times New Roman" w:hAnsi="Times New Roman" w:cs="Times New Roman"/>
          <w:b/>
          <w:sz w:val="28"/>
          <w:szCs w:val="28"/>
        </w:rPr>
        <w:t>ПРАКТИЧЕСКИЕ РЕКОМЕНДАЦИИ</w:t>
      </w:r>
    </w:p>
    <w:p w:rsidR="00AB7B94" w:rsidRPr="003C3B6E" w:rsidRDefault="00B756BB" w:rsidP="00AB7B94">
      <w:pPr>
        <w:shd w:val="clear" w:color="000000" w:fill="auto"/>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sz w:val="28"/>
          <w:szCs w:val="28"/>
        </w:rPr>
        <w:t xml:space="preserve">Формирование системы социальной защиты населения в </w:t>
      </w:r>
      <w:proofErr w:type="gramStart"/>
      <w:r w:rsidRPr="003C3B6E">
        <w:rPr>
          <w:rFonts w:ascii="Times New Roman" w:hAnsi="Times New Roman" w:cs="Times New Roman"/>
          <w:sz w:val="28"/>
          <w:szCs w:val="28"/>
        </w:rPr>
        <w:t>КР</w:t>
      </w:r>
      <w:proofErr w:type="gramEnd"/>
      <w:r w:rsidRPr="003C3B6E">
        <w:rPr>
          <w:rFonts w:ascii="Times New Roman" w:hAnsi="Times New Roman" w:cs="Times New Roman"/>
          <w:sz w:val="28"/>
          <w:szCs w:val="28"/>
        </w:rPr>
        <w:t xml:space="preserve"> требует концептуального и законодательного решения </w:t>
      </w:r>
      <w:r w:rsidR="007A7254" w:rsidRPr="003C3B6E">
        <w:rPr>
          <w:rFonts w:ascii="Times New Roman" w:hAnsi="Times New Roman" w:cs="Times New Roman"/>
          <w:sz w:val="28"/>
          <w:szCs w:val="28"/>
        </w:rPr>
        <w:t>определенных</w:t>
      </w:r>
      <w:r w:rsidR="000C0BBD"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задач национального масштаба, важнейшими среди которых являются: </w:t>
      </w:r>
    </w:p>
    <w:p w:rsidR="00AB7B94" w:rsidRPr="003C3B6E" w:rsidRDefault="00B756BB" w:rsidP="00835B76">
      <w:pPr>
        <w:pStyle w:val="a7"/>
        <w:numPr>
          <w:ilvl w:val="0"/>
          <w:numId w:val="30"/>
        </w:numPr>
        <w:shd w:val="clear" w:color="000000" w:fill="auto"/>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 xml:space="preserve">определение финансовых механизмов отдельных видов и всей системы социальной защиты населения с учетом формирования оптимальной нагрузки субъектов страхования, увязанной </w:t>
      </w:r>
      <w:r w:rsidR="00292AFA" w:rsidRPr="003C3B6E">
        <w:rPr>
          <w:rFonts w:ascii="Times New Roman" w:hAnsi="Times New Roman" w:cs="Times New Roman"/>
          <w:sz w:val="28"/>
          <w:szCs w:val="28"/>
        </w:rPr>
        <w:t xml:space="preserve">как </w:t>
      </w:r>
      <w:r w:rsidR="007F6379" w:rsidRPr="003C3B6E">
        <w:rPr>
          <w:rFonts w:ascii="Times New Roman" w:hAnsi="Times New Roman" w:cs="Times New Roman"/>
          <w:sz w:val="28"/>
          <w:szCs w:val="28"/>
        </w:rPr>
        <w:t>с политикой доходов и заработной платы</w:t>
      </w:r>
      <w:r w:rsidR="00292AFA" w:rsidRPr="003C3B6E">
        <w:rPr>
          <w:rFonts w:ascii="Times New Roman" w:hAnsi="Times New Roman" w:cs="Times New Roman"/>
          <w:sz w:val="28"/>
          <w:szCs w:val="28"/>
        </w:rPr>
        <w:t>, так</w:t>
      </w:r>
      <w:r w:rsidRPr="003C3B6E">
        <w:rPr>
          <w:rFonts w:ascii="Times New Roman" w:hAnsi="Times New Roman" w:cs="Times New Roman"/>
          <w:sz w:val="28"/>
          <w:szCs w:val="28"/>
        </w:rPr>
        <w:t xml:space="preserve"> и </w:t>
      </w:r>
      <w:r w:rsidR="00053A19" w:rsidRPr="003C3B6E">
        <w:rPr>
          <w:rFonts w:ascii="Times New Roman" w:hAnsi="Times New Roman" w:cs="Times New Roman"/>
          <w:sz w:val="28"/>
          <w:szCs w:val="28"/>
        </w:rPr>
        <w:t xml:space="preserve">с </w:t>
      </w:r>
      <w:r w:rsidR="007F6379" w:rsidRPr="003C3B6E">
        <w:rPr>
          <w:rFonts w:ascii="Times New Roman" w:hAnsi="Times New Roman" w:cs="Times New Roman"/>
          <w:sz w:val="28"/>
          <w:szCs w:val="28"/>
        </w:rPr>
        <w:t xml:space="preserve">тарифной/налоговой </w:t>
      </w:r>
      <w:r w:rsidRPr="003C3B6E">
        <w:rPr>
          <w:rFonts w:ascii="Times New Roman" w:hAnsi="Times New Roman" w:cs="Times New Roman"/>
          <w:sz w:val="28"/>
          <w:szCs w:val="28"/>
        </w:rPr>
        <w:t xml:space="preserve">политикой; </w:t>
      </w:r>
    </w:p>
    <w:p w:rsidR="00B756BB" w:rsidRPr="003C3B6E" w:rsidRDefault="00B756BB" w:rsidP="00835B76">
      <w:pPr>
        <w:pStyle w:val="a7"/>
        <w:numPr>
          <w:ilvl w:val="0"/>
          <w:numId w:val="30"/>
        </w:numPr>
        <w:shd w:val="clear" w:color="000000" w:fill="auto"/>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 xml:space="preserve">разработка методологических и </w:t>
      </w:r>
      <w:r w:rsidR="007F6379" w:rsidRPr="003C3B6E">
        <w:rPr>
          <w:rFonts w:ascii="Times New Roman" w:hAnsi="Times New Roman" w:cs="Times New Roman"/>
          <w:sz w:val="28"/>
          <w:szCs w:val="28"/>
        </w:rPr>
        <w:t>нормативных законодательных</w:t>
      </w:r>
      <w:r w:rsidRPr="003C3B6E">
        <w:rPr>
          <w:rFonts w:ascii="Times New Roman" w:hAnsi="Times New Roman" w:cs="Times New Roman"/>
          <w:sz w:val="28"/>
          <w:szCs w:val="28"/>
        </w:rPr>
        <w:t xml:space="preserve"> основ для формирования правового поля социальной защиты населения, </w:t>
      </w:r>
      <w:r w:rsidR="007F6379" w:rsidRPr="003C3B6E">
        <w:rPr>
          <w:rFonts w:ascii="Times New Roman" w:hAnsi="Times New Roman" w:cs="Times New Roman"/>
          <w:sz w:val="28"/>
          <w:szCs w:val="28"/>
        </w:rPr>
        <w:t xml:space="preserve">особенно социально-уязвимых когорт, как в области охраны здоровья, так и в области пенсионного обеспечения, </w:t>
      </w:r>
      <w:r w:rsidRPr="003C3B6E">
        <w:rPr>
          <w:rFonts w:ascii="Times New Roman" w:hAnsi="Times New Roman" w:cs="Times New Roman"/>
          <w:sz w:val="28"/>
          <w:szCs w:val="28"/>
        </w:rPr>
        <w:t>имеющ</w:t>
      </w:r>
      <w:r w:rsidR="007F6379" w:rsidRPr="003C3B6E">
        <w:rPr>
          <w:rFonts w:ascii="Times New Roman" w:hAnsi="Times New Roman" w:cs="Times New Roman"/>
          <w:sz w:val="28"/>
          <w:szCs w:val="28"/>
        </w:rPr>
        <w:t xml:space="preserve">их четкие правовые рамки, </w:t>
      </w:r>
      <w:r w:rsidRPr="003C3B6E">
        <w:rPr>
          <w:rFonts w:ascii="Times New Roman" w:hAnsi="Times New Roman" w:cs="Times New Roman"/>
          <w:sz w:val="28"/>
          <w:szCs w:val="28"/>
        </w:rPr>
        <w:t>регулирующи</w:t>
      </w:r>
      <w:r w:rsidR="007F6379" w:rsidRPr="003C3B6E">
        <w:rPr>
          <w:rFonts w:ascii="Times New Roman" w:hAnsi="Times New Roman" w:cs="Times New Roman"/>
          <w:sz w:val="28"/>
          <w:szCs w:val="28"/>
        </w:rPr>
        <w:t>е</w:t>
      </w:r>
      <w:r w:rsidRPr="003C3B6E">
        <w:rPr>
          <w:rFonts w:ascii="Times New Roman" w:hAnsi="Times New Roman" w:cs="Times New Roman"/>
          <w:sz w:val="28"/>
          <w:szCs w:val="28"/>
        </w:rPr>
        <w:t xml:space="preserve"> государственное социальное обеспечение</w:t>
      </w:r>
      <w:r w:rsidR="00AC7546" w:rsidRPr="003C3B6E">
        <w:rPr>
          <w:rFonts w:ascii="Times New Roman" w:hAnsi="Times New Roman" w:cs="Times New Roman"/>
          <w:sz w:val="28"/>
          <w:szCs w:val="28"/>
        </w:rPr>
        <w:t xml:space="preserve"> в целях исключения их декларативности и социальных рисков в </w:t>
      </w:r>
      <w:proofErr w:type="gramStart"/>
      <w:r w:rsidR="00AC7546" w:rsidRPr="003C3B6E">
        <w:rPr>
          <w:rFonts w:ascii="Times New Roman" w:hAnsi="Times New Roman" w:cs="Times New Roman"/>
          <w:sz w:val="28"/>
          <w:szCs w:val="28"/>
        </w:rPr>
        <w:t>КР</w:t>
      </w:r>
      <w:proofErr w:type="gramEnd"/>
      <w:r w:rsidRPr="003C3B6E">
        <w:rPr>
          <w:rFonts w:ascii="Times New Roman" w:hAnsi="Times New Roman" w:cs="Times New Roman"/>
          <w:sz w:val="28"/>
          <w:szCs w:val="28"/>
        </w:rPr>
        <w:t xml:space="preserve">; </w:t>
      </w:r>
    </w:p>
    <w:p w:rsidR="00B756BB" w:rsidRPr="003C3B6E" w:rsidRDefault="00AC7546" w:rsidP="00835B76">
      <w:pPr>
        <w:numPr>
          <w:ilvl w:val="0"/>
          <w:numId w:val="30"/>
        </w:numPr>
        <w:shd w:val="clear" w:color="000000" w:fill="auto"/>
        <w:tabs>
          <w:tab w:val="left" w:pos="709"/>
        </w:tabs>
        <w:spacing w:after="0" w:line="240" w:lineRule="auto"/>
        <w:ind w:left="0" w:firstLine="284"/>
        <w:jc w:val="both"/>
        <w:rPr>
          <w:rFonts w:ascii="Times New Roman" w:hAnsi="Times New Roman" w:cs="Times New Roman"/>
          <w:i/>
          <w:sz w:val="28"/>
          <w:szCs w:val="28"/>
        </w:rPr>
      </w:pPr>
      <w:r w:rsidRPr="003C3B6E">
        <w:rPr>
          <w:rFonts w:ascii="Times New Roman" w:hAnsi="Times New Roman" w:cs="Times New Roman"/>
          <w:sz w:val="28"/>
          <w:szCs w:val="28"/>
        </w:rPr>
        <w:t xml:space="preserve">четкое </w:t>
      </w:r>
      <w:r w:rsidR="00B756BB" w:rsidRPr="003C3B6E">
        <w:rPr>
          <w:rFonts w:ascii="Times New Roman" w:hAnsi="Times New Roman" w:cs="Times New Roman"/>
          <w:sz w:val="28"/>
          <w:szCs w:val="28"/>
        </w:rPr>
        <w:t>разграничение функций и полномочий организаци</w:t>
      </w:r>
      <w:r w:rsidR="00AA410B" w:rsidRPr="003C3B6E">
        <w:rPr>
          <w:rFonts w:ascii="Times New Roman" w:hAnsi="Times New Roman" w:cs="Times New Roman"/>
          <w:sz w:val="28"/>
          <w:szCs w:val="28"/>
        </w:rPr>
        <w:t xml:space="preserve">й, </w:t>
      </w:r>
      <w:proofErr w:type="spellStart"/>
      <w:r w:rsidR="00AA410B" w:rsidRPr="003C3B6E">
        <w:rPr>
          <w:rFonts w:ascii="Times New Roman" w:hAnsi="Times New Roman" w:cs="Times New Roman"/>
          <w:sz w:val="28"/>
          <w:szCs w:val="28"/>
        </w:rPr>
        <w:t>упономоченных</w:t>
      </w:r>
      <w:proofErr w:type="spellEnd"/>
      <w:r w:rsidR="00AA410B" w:rsidRPr="003C3B6E">
        <w:rPr>
          <w:rFonts w:ascii="Times New Roman" w:hAnsi="Times New Roman" w:cs="Times New Roman"/>
          <w:sz w:val="28"/>
          <w:szCs w:val="28"/>
        </w:rPr>
        <w:t xml:space="preserve"> </w:t>
      </w:r>
      <w:r w:rsidR="00B756BB" w:rsidRPr="003C3B6E">
        <w:rPr>
          <w:rFonts w:ascii="Times New Roman" w:hAnsi="Times New Roman" w:cs="Times New Roman"/>
          <w:sz w:val="28"/>
          <w:szCs w:val="28"/>
        </w:rPr>
        <w:t xml:space="preserve"> </w:t>
      </w:r>
      <w:r w:rsidRPr="003C3B6E">
        <w:rPr>
          <w:rFonts w:ascii="Times New Roman" w:hAnsi="Times New Roman" w:cs="Times New Roman"/>
          <w:sz w:val="28"/>
          <w:szCs w:val="28"/>
        </w:rPr>
        <w:t>администрировани</w:t>
      </w:r>
      <w:r w:rsidR="00AA410B" w:rsidRPr="003C3B6E">
        <w:rPr>
          <w:rFonts w:ascii="Times New Roman" w:hAnsi="Times New Roman" w:cs="Times New Roman"/>
          <w:sz w:val="28"/>
          <w:szCs w:val="28"/>
        </w:rPr>
        <w:t>ем</w:t>
      </w:r>
      <w:r w:rsidRPr="003C3B6E">
        <w:rPr>
          <w:rFonts w:ascii="Times New Roman" w:hAnsi="Times New Roman" w:cs="Times New Roman"/>
          <w:sz w:val="28"/>
          <w:szCs w:val="28"/>
        </w:rPr>
        <w:t xml:space="preserve"> </w:t>
      </w:r>
      <w:r w:rsidR="00B756BB" w:rsidRPr="003C3B6E">
        <w:rPr>
          <w:rFonts w:ascii="Times New Roman" w:hAnsi="Times New Roman" w:cs="Times New Roman"/>
          <w:sz w:val="28"/>
          <w:szCs w:val="28"/>
        </w:rPr>
        <w:t>систе</w:t>
      </w:r>
      <w:r w:rsidRPr="003C3B6E">
        <w:rPr>
          <w:rFonts w:ascii="Times New Roman" w:hAnsi="Times New Roman" w:cs="Times New Roman"/>
          <w:sz w:val="28"/>
          <w:szCs w:val="28"/>
        </w:rPr>
        <w:t xml:space="preserve">мы </w:t>
      </w:r>
      <w:r w:rsidR="00B756BB"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социального страхования, включая и </w:t>
      </w:r>
      <w:proofErr w:type="gramStart"/>
      <w:r w:rsidRPr="003C3B6E">
        <w:rPr>
          <w:rFonts w:ascii="Times New Roman" w:hAnsi="Times New Roman" w:cs="Times New Roman"/>
          <w:sz w:val="28"/>
          <w:szCs w:val="28"/>
        </w:rPr>
        <w:t>контроль за</w:t>
      </w:r>
      <w:proofErr w:type="gramEnd"/>
      <w:r w:rsidRPr="003C3B6E">
        <w:rPr>
          <w:rFonts w:ascii="Times New Roman" w:hAnsi="Times New Roman" w:cs="Times New Roman"/>
          <w:sz w:val="28"/>
          <w:szCs w:val="28"/>
        </w:rPr>
        <w:t xml:space="preserve"> эффективным использованием финансовых средств  внебюджетных социальных фондов в целях исключения финансовых рисков</w:t>
      </w:r>
      <w:r w:rsidR="00B756BB" w:rsidRPr="003C3B6E">
        <w:rPr>
          <w:rFonts w:ascii="Times New Roman" w:hAnsi="Times New Roman" w:cs="Times New Roman"/>
          <w:sz w:val="28"/>
          <w:szCs w:val="28"/>
        </w:rPr>
        <w:t>;</w:t>
      </w:r>
      <w:r w:rsidR="00B756BB" w:rsidRPr="003C3B6E">
        <w:rPr>
          <w:rFonts w:ascii="Times New Roman" w:hAnsi="Times New Roman" w:cs="Times New Roman"/>
          <w:i/>
          <w:sz w:val="28"/>
          <w:szCs w:val="28"/>
        </w:rPr>
        <w:t xml:space="preserve"> </w:t>
      </w:r>
    </w:p>
    <w:p w:rsidR="00407EE3" w:rsidRPr="003C3B6E" w:rsidRDefault="00B756BB" w:rsidP="00835B76">
      <w:pPr>
        <w:numPr>
          <w:ilvl w:val="0"/>
          <w:numId w:val="30"/>
        </w:numPr>
        <w:shd w:val="clear" w:color="000000" w:fill="auto"/>
        <w:tabs>
          <w:tab w:val="left" w:pos="709"/>
        </w:tabs>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 xml:space="preserve">определение базовых правовых институтов социальной защиты населения, которые включали бы все виды страховых случаев и обеспечение координации их деятельности с целью правового структурирования и кодификации всех форм и видов защиты; </w:t>
      </w:r>
    </w:p>
    <w:p w:rsidR="00FE5755" w:rsidRPr="003C3B6E" w:rsidRDefault="0023621E" w:rsidP="00835B76">
      <w:pPr>
        <w:numPr>
          <w:ilvl w:val="0"/>
          <w:numId w:val="30"/>
        </w:numPr>
        <w:shd w:val="clear" w:color="000000" w:fill="auto"/>
        <w:tabs>
          <w:tab w:val="left" w:pos="709"/>
        </w:tabs>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 xml:space="preserve">выполнение обязательств </w:t>
      </w:r>
      <w:r w:rsidR="00554234" w:rsidRPr="003C3B6E">
        <w:rPr>
          <w:rFonts w:ascii="Times New Roman" w:hAnsi="Times New Roman" w:cs="Times New Roman"/>
          <w:sz w:val="28"/>
          <w:szCs w:val="28"/>
        </w:rPr>
        <w:t xml:space="preserve">Программы госгарантий </w:t>
      </w:r>
      <w:r w:rsidR="005334CB" w:rsidRPr="003C3B6E">
        <w:rPr>
          <w:rFonts w:ascii="Times New Roman" w:hAnsi="Times New Roman" w:cs="Times New Roman"/>
          <w:sz w:val="28"/>
          <w:szCs w:val="28"/>
        </w:rPr>
        <w:t xml:space="preserve">в рамках </w:t>
      </w:r>
      <w:proofErr w:type="gramStart"/>
      <w:r w:rsidR="005334CB" w:rsidRPr="003C3B6E">
        <w:rPr>
          <w:rFonts w:ascii="Times New Roman" w:hAnsi="Times New Roman" w:cs="Times New Roman"/>
          <w:sz w:val="28"/>
          <w:szCs w:val="28"/>
        </w:rPr>
        <w:t>ЕД</w:t>
      </w:r>
      <w:proofErr w:type="gramEnd"/>
      <w:r w:rsidR="005334CB" w:rsidRPr="003C3B6E">
        <w:rPr>
          <w:rFonts w:ascii="Times New Roman" w:hAnsi="Times New Roman" w:cs="Times New Roman"/>
          <w:sz w:val="28"/>
          <w:szCs w:val="28"/>
        </w:rPr>
        <w:t xml:space="preserve"> </w:t>
      </w:r>
      <w:r w:rsidR="0092002E" w:rsidRPr="003C3B6E">
        <w:rPr>
          <w:rFonts w:ascii="Times New Roman" w:hAnsi="Times New Roman" w:cs="Times New Roman"/>
          <w:sz w:val="28"/>
          <w:szCs w:val="28"/>
        </w:rPr>
        <w:t xml:space="preserve">требует </w:t>
      </w:r>
      <w:r w:rsidR="00F00615" w:rsidRPr="003C3B6E">
        <w:rPr>
          <w:rFonts w:ascii="Times New Roman" w:hAnsi="Times New Roman" w:cs="Times New Roman"/>
          <w:sz w:val="28"/>
          <w:szCs w:val="28"/>
        </w:rPr>
        <w:t xml:space="preserve"> переход на адресность </w:t>
      </w:r>
      <w:r w:rsidR="0092002E" w:rsidRPr="003C3B6E">
        <w:rPr>
          <w:rFonts w:ascii="Times New Roman" w:hAnsi="Times New Roman" w:cs="Times New Roman"/>
          <w:sz w:val="28"/>
          <w:szCs w:val="28"/>
        </w:rPr>
        <w:t>предоставлени</w:t>
      </w:r>
      <w:r w:rsidR="0042004F" w:rsidRPr="003C3B6E">
        <w:rPr>
          <w:rFonts w:ascii="Times New Roman" w:hAnsi="Times New Roman" w:cs="Times New Roman"/>
          <w:sz w:val="28"/>
          <w:szCs w:val="28"/>
        </w:rPr>
        <w:t>я</w:t>
      </w:r>
      <w:r w:rsidR="0092002E" w:rsidRPr="003C3B6E">
        <w:rPr>
          <w:rFonts w:ascii="Times New Roman" w:hAnsi="Times New Roman" w:cs="Times New Roman"/>
          <w:sz w:val="28"/>
          <w:szCs w:val="28"/>
        </w:rPr>
        <w:t xml:space="preserve"> </w:t>
      </w:r>
      <w:r w:rsidR="00F00615" w:rsidRPr="003C3B6E">
        <w:rPr>
          <w:rFonts w:ascii="Times New Roman" w:hAnsi="Times New Roman" w:cs="Times New Roman"/>
          <w:sz w:val="28"/>
          <w:szCs w:val="28"/>
        </w:rPr>
        <w:t xml:space="preserve">бесплатных или льготных </w:t>
      </w:r>
      <w:r w:rsidR="0092002E" w:rsidRPr="003C3B6E">
        <w:rPr>
          <w:rFonts w:ascii="Times New Roman" w:hAnsi="Times New Roman" w:cs="Times New Roman"/>
          <w:sz w:val="28"/>
          <w:szCs w:val="28"/>
        </w:rPr>
        <w:t>медицинских услуг</w:t>
      </w:r>
      <w:r w:rsidR="00F00615" w:rsidRPr="003C3B6E">
        <w:rPr>
          <w:rFonts w:ascii="Times New Roman" w:hAnsi="Times New Roman" w:cs="Times New Roman"/>
          <w:sz w:val="28"/>
          <w:szCs w:val="28"/>
        </w:rPr>
        <w:t>, а также</w:t>
      </w:r>
      <w:r w:rsidR="0092002E" w:rsidRPr="003C3B6E">
        <w:rPr>
          <w:rFonts w:ascii="Times New Roman" w:hAnsi="Times New Roman" w:cs="Times New Roman"/>
          <w:sz w:val="28"/>
          <w:szCs w:val="28"/>
        </w:rPr>
        <w:t xml:space="preserve"> </w:t>
      </w:r>
      <w:proofErr w:type="spellStart"/>
      <w:r w:rsidR="0092002E" w:rsidRPr="003C3B6E">
        <w:rPr>
          <w:rFonts w:ascii="Times New Roman" w:hAnsi="Times New Roman" w:cs="Times New Roman"/>
          <w:sz w:val="28"/>
          <w:szCs w:val="28"/>
        </w:rPr>
        <w:t>лекообеспечени</w:t>
      </w:r>
      <w:r w:rsidR="0042004F" w:rsidRPr="003C3B6E">
        <w:rPr>
          <w:rFonts w:ascii="Times New Roman" w:hAnsi="Times New Roman" w:cs="Times New Roman"/>
          <w:sz w:val="28"/>
          <w:szCs w:val="28"/>
        </w:rPr>
        <w:t>я</w:t>
      </w:r>
      <w:proofErr w:type="spellEnd"/>
      <w:r w:rsidR="00F00615" w:rsidRPr="003C3B6E">
        <w:rPr>
          <w:rFonts w:ascii="Times New Roman" w:hAnsi="Times New Roman" w:cs="Times New Roman"/>
          <w:sz w:val="28"/>
          <w:szCs w:val="28"/>
        </w:rPr>
        <w:t xml:space="preserve">, т.е. учет совокупного дохода граждан, имеющих право на льготы в области </w:t>
      </w:r>
      <w:r w:rsidR="0042004F" w:rsidRPr="003C3B6E">
        <w:rPr>
          <w:rFonts w:ascii="Times New Roman" w:hAnsi="Times New Roman" w:cs="Times New Roman"/>
          <w:sz w:val="28"/>
          <w:szCs w:val="28"/>
        </w:rPr>
        <w:t>здравоохранения</w:t>
      </w:r>
      <w:r w:rsidR="00F00615" w:rsidRPr="003C3B6E">
        <w:rPr>
          <w:rFonts w:ascii="Times New Roman" w:hAnsi="Times New Roman" w:cs="Times New Roman"/>
          <w:sz w:val="28"/>
          <w:szCs w:val="28"/>
        </w:rPr>
        <w:t>.</w:t>
      </w:r>
      <w:r w:rsidR="0042004F" w:rsidRPr="003C3B6E">
        <w:rPr>
          <w:rFonts w:ascii="Times New Roman" w:hAnsi="Times New Roman" w:cs="Times New Roman"/>
          <w:sz w:val="28"/>
          <w:szCs w:val="28"/>
        </w:rPr>
        <w:t xml:space="preserve"> </w:t>
      </w:r>
      <w:r w:rsidR="005334CB" w:rsidRPr="003C3B6E">
        <w:rPr>
          <w:rFonts w:ascii="Times New Roman" w:hAnsi="Times New Roman" w:cs="Times New Roman"/>
          <w:sz w:val="28"/>
          <w:szCs w:val="28"/>
        </w:rPr>
        <w:t>Это</w:t>
      </w:r>
      <w:r w:rsidR="0042004F" w:rsidRPr="003C3B6E">
        <w:rPr>
          <w:rFonts w:ascii="Times New Roman" w:hAnsi="Times New Roman" w:cs="Times New Roman"/>
          <w:sz w:val="28"/>
          <w:szCs w:val="28"/>
        </w:rPr>
        <w:t xml:space="preserve"> требует ускорение </w:t>
      </w:r>
      <w:proofErr w:type="spellStart"/>
      <w:r w:rsidR="0042004F" w:rsidRPr="003C3B6E">
        <w:rPr>
          <w:rFonts w:ascii="Times New Roman" w:hAnsi="Times New Roman" w:cs="Times New Roman"/>
          <w:sz w:val="28"/>
          <w:szCs w:val="28"/>
        </w:rPr>
        <w:t>цифровизации</w:t>
      </w:r>
      <w:proofErr w:type="spellEnd"/>
      <w:r w:rsidR="0042004F" w:rsidRPr="003C3B6E">
        <w:rPr>
          <w:rFonts w:ascii="Times New Roman" w:hAnsi="Times New Roman" w:cs="Times New Roman"/>
          <w:sz w:val="28"/>
          <w:szCs w:val="28"/>
        </w:rPr>
        <w:t xml:space="preserve"> </w:t>
      </w:r>
      <w:proofErr w:type="spellStart"/>
      <w:r w:rsidR="0042004F" w:rsidRPr="003C3B6E">
        <w:rPr>
          <w:rFonts w:ascii="Times New Roman" w:hAnsi="Times New Roman" w:cs="Times New Roman"/>
          <w:sz w:val="28"/>
          <w:szCs w:val="28"/>
        </w:rPr>
        <w:t>ФОМСа</w:t>
      </w:r>
      <w:proofErr w:type="spellEnd"/>
      <w:r w:rsidR="0042004F" w:rsidRPr="003C3B6E">
        <w:rPr>
          <w:rFonts w:ascii="Times New Roman" w:hAnsi="Times New Roman" w:cs="Times New Roman"/>
          <w:sz w:val="28"/>
          <w:szCs w:val="28"/>
        </w:rPr>
        <w:t xml:space="preserve"> как Единого плательщика.</w:t>
      </w:r>
      <w:r w:rsidR="00FE5755" w:rsidRPr="003C3B6E">
        <w:rPr>
          <w:rFonts w:ascii="Times New Roman" w:hAnsi="Times New Roman" w:cs="Times New Roman"/>
          <w:sz w:val="28"/>
          <w:szCs w:val="28"/>
        </w:rPr>
        <w:t xml:space="preserve"> Для снижения </w:t>
      </w:r>
      <w:r w:rsidR="00FE5755" w:rsidRPr="003C3B6E">
        <w:rPr>
          <w:rFonts w:ascii="Times New Roman" w:hAnsi="Times New Roman" w:cs="Times New Roman"/>
          <w:sz w:val="28"/>
          <w:szCs w:val="28"/>
        </w:rPr>
        <w:lastRenderedPageBreak/>
        <w:t xml:space="preserve">финансовой нагрузки с </w:t>
      </w:r>
      <w:proofErr w:type="spellStart"/>
      <w:r w:rsidR="00FE5755" w:rsidRPr="003C3B6E">
        <w:rPr>
          <w:rFonts w:ascii="Times New Roman" w:hAnsi="Times New Roman" w:cs="Times New Roman"/>
          <w:sz w:val="28"/>
          <w:szCs w:val="28"/>
        </w:rPr>
        <w:t>ФОМСа</w:t>
      </w:r>
      <w:proofErr w:type="spellEnd"/>
      <w:r w:rsidR="00FE5755" w:rsidRPr="003C3B6E">
        <w:rPr>
          <w:rFonts w:ascii="Times New Roman" w:hAnsi="Times New Roman" w:cs="Times New Roman"/>
          <w:sz w:val="28"/>
          <w:szCs w:val="28"/>
        </w:rPr>
        <w:t xml:space="preserve"> и РБ требуется  </w:t>
      </w:r>
      <w:r w:rsidR="005334CB" w:rsidRPr="003C3B6E">
        <w:rPr>
          <w:rFonts w:ascii="Times New Roman" w:hAnsi="Times New Roman" w:cs="Times New Roman"/>
          <w:sz w:val="28"/>
          <w:szCs w:val="28"/>
        </w:rPr>
        <w:t xml:space="preserve">также </w:t>
      </w:r>
      <w:r w:rsidR="00FE5755" w:rsidRPr="003C3B6E">
        <w:rPr>
          <w:rFonts w:ascii="Times New Roman" w:hAnsi="Times New Roman" w:cs="Times New Roman"/>
          <w:sz w:val="28"/>
          <w:szCs w:val="28"/>
        </w:rPr>
        <w:t>развитие государственно-частного партнерства в здрав</w:t>
      </w:r>
      <w:r w:rsidR="005334CB" w:rsidRPr="003C3B6E">
        <w:rPr>
          <w:rFonts w:ascii="Times New Roman" w:hAnsi="Times New Roman" w:cs="Times New Roman"/>
          <w:sz w:val="28"/>
          <w:szCs w:val="28"/>
        </w:rPr>
        <w:t>оохранении, что даст воз</w:t>
      </w:r>
      <w:r w:rsidR="00FE5755" w:rsidRPr="003C3B6E">
        <w:rPr>
          <w:rFonts w:ascii="Times New Roman" w:hAnsi="Times New Roman" w:cs="Times New Roman"/>
          <w:sz w:val="28"/>
          <w:szCs w:val="28"/>
        </w:rPr>
        <w:t xml:space="preserve">можность повысить </w:t>
      </w:r>
      <w:r w:rsidR="005334CB" w:rsidRPr="003C3B6E">
        <w:rPr>
          <w:rFonts w:ascii="Times New Roman" w:hAnsi="Times New Roman" w:cs="Times New Roman"/>
          <w:sz w:val="28"/>
          <w:szCs w:val="28"/>
        </w:rPr>
        <w:t xml:space="preserve">эффективность </w:t>
      </w:r>
      <w:r w:rsidR="00FE5755" w:rsidRPr="003C3B6E">
        <w:rPr>
          <w:rFonts w:ascii="Times New Roman" w:hAnsi="Times New Roman" w:cs="Times New Roman"/>
          <w:sz w:val="28"/>
          <w:szCs w:val="28"/>
        </w:rPr>
        <w:t>финансировани</w:t>
      </w:r>
      <w:r w:rsidR="005334CB" w:rsidRPr="003C3B6E">
        <w:rPr>
          <w:rFonts w:ascii="Times New Roman" w:hAnsi="Times New Roman" w:cs="Times New Roman"/>
          <w:sz w:val="28"/>
          <w:szCs w:val="28"/>
        </w:rPr>
        <w:t>я</w:t>
      </w:r>
      <w:r w:rsidR="00FE5755" w:rsidRPr="003C3B6E">
        <w:rPr>
          <w:rFonts w:ascii="Times New Roman" w:hAnsi="Times New Roman" w:cs="Times New Roman"/>
          <w:sz w:val="28"/>
          <w:szCs w:val="28"/>
        </w:rPr>
        <w:t xml:space="preserve"> </w:t>
      </w:r>
      <w:proofErr w:type="spellStart"/>
      <w:r w:rsidR="00FE5755" w:rsidRPr="003C3B6E">
        <w:rPr>
          <w:rFonts w:ascii="Times New Roman" w:hAnsi="Times New Roman" w:cs="Times New Roman"/>
          <w:sz w:val="28"/>
          <w:szCs w:val="28"/>
        </w:rPr>
        <w:t>ФОМСа</w:t>
      </w:r>
      <w:proofErr w:type="spellEnd"/>
      <w:r w:rsidR="00FE5755" w:rsidRPr="003C3B6E">
        <w:rPr>
          <w:rFonts w:ascii="Times New Roman" w:hAnsi="Times New Roman" w:cs="Times New Roman"/>
          <w:sz w:val="28"/>
          <w:szCs w:val="28"/>
        </w:rPr>
        <w:t>. Это требует разработки и принятия адекватных нормативных</w:t>
      </w:r>
      <w:r w:rsidR="005334CB" w:rsidRPr="003C3B6E">
        <w:rPr>
          <w:rFonts w:ascii="Times New Roman" w:hAnsi="Times New Roman" w:cs="Times New Roman"/>
          <w:sz w:val="28"/>
          <w:szCs w:val="28"/>
        </w:rPr>
        <w:t xml:space="preserve"> пра</w:t>
      </w:r>
      <w:r w:rsidR="00FE5755" w:rsidRPr="003C3B6E">
        <w:rPr>
          <w:rFonts w:ascii="Times New Roman" w:hAnsi="Times New Roman" w:cs="Times New Roman"/>
          <w:sz w:val="28"/>
          <w:szCs w:val="28"/>
        </w:rPr>
        <w:t>вовых актов для  негосударствен</w:t>
      </w:r>
      <w:r w:rsidR="000D43AB" w:rsidRPr="003C3B6E">
        <w:rPr>
          <w:rFonts w:ascii="Times New Roman" w:hAnsi="Times New Roman" w:cs="Times New Roman"/>
          <w:sz w:val="28"/>
          <w:szCs w:val="28"/>
        </w:rPr>
        <w:t xml:space="preserve">ных организаций здравоохранения, предусматривающие их </w:t>
      </w:r>
      <w:r w:rsidR="003D5CAB" w:rsidRPr="003C3B6E">
        <w:rPr>
          <w:rFonts w:ascii="Times New Roman" w:hAnsi="Times New Roman" w:cs="Times New Roman"/>
          <w:sz w:val="28"/>
          <w:szCs w:val="28"/>
        </w:rPr>
        <w:t xml:space="preserve">и </w:t>
      </w:r>
      <w:r w:rsidR="000D43AB" w:rsidRPr="003C3B6E">
        <w:rPr>
          <w:rFonts w:ascii="Times New Roman" w:hAnsi="Times New Roman" w:cs="Times New Roman"/>
          <w:sz w:val="28"/>
          <w:szCs w:val="28"/>
        </w:rPr>
        <w:t xml:space="preserve">как финансовой, так и социальной ответственности </w:t>
      </w:r>
      <w:proofErr w:type="gramStart"/>
      <w:r w:rsidR="005D7E2D" w:rsidRPr="003C3B6E">
        <w:rPr>
          <w:rFonts w:ascii="Times New Roman" w:hAnsi="Times New Roman" w:cs="Times New Roman"/>
          <w:sz w:val="28"/>
          <w:szCs w:val="28"/>
        </w:rPr>
        <w:t>при</w:t>
      </w:r>
      <w:proofErr w:type="gramEnd"/>
      <w:r w:rsidR="00FE5755" w:rsidRPr="003C3B6E">
        <w:rPr>
          <w:rFonts w:ascii="Times New Roman" w:hAnsi="Times New Roman" w:cs="Times New Roman"/>
          <w:sz w:val="28"/>
          <w:szCs w:val="28"/>
        </w:rPr>
        <w:t xml:space="preserve"> предоставления медицинских услуг населению</w:t>
      </w:r>
      <w:r w:rsidR="00623244" w:rsidRPr="003C3B6E">
        <w:rPr>
          <w:rFonts w:ascii="Times New Roman" w:hAnsi="Times New Roman" w:cs="Times New Roman"/>
          <w:sz w:val="28"/>
          <w:szCs w:val="28"/>
        </w:rPr>
        <w:t>.</w:t>
      </w:r>
      <w:r w:rsidR="00FE5755" w:rsidRPr="003C3B6E">
        <w:rPr>
          <w:rFonts w:ascii="Times New Roman" w:hAnsi="Times New Roman" w:cs="Times New Roman"/>
          <w:sz w:val="28"/>
          <w:szCs w:val="28"/>
        </w:rPr>
        <w:t xml:space="preserve"> </w:t>
      </w:r>
    </w:p>
    <w:p w:rsidR="00F00615" w:rsidRPr="003C3B6E" w:rsidRDefault="005334CB" w:rsidP="00835B76">
      <w:pPr>
        <w:numPr>
          <w:ilvl w:val="0"/>
          <w:numId w:val="30"/>
        </w:numPr>
        <w:shd w:val="clear" w:color="000000" w:fill="auto"/>
        <w:tabs>
          <w:tab w:val="left" w:pos="709"/>
        </w:tabs>
        <w:spacing w:after="0" w:line="240" w:lineRule="auto"/>
        <w:ind w:left="0" w:firstLine="284"/>
        <w:jc w:val="both"/>
        <w:rPr>
          <w:rFonts w:ascii="Times New Roman" w:hAnsi="Times New Roman" w:cs="Times New Roman"/>
          <w:sz w:val="28"/>
          <w:szCs w:val="28"/>
        </w:rPr>
      </w:pPr>
      <w:r w:rsidRPr="003C3B6E">
        <w:rPr>
          <w:rFonts w:ascii="Times New Roman" w:hAnsi="Times New Roman" w:cs="Times New Roman"/>
          <w:sz w:val="28"/>
          <w:szCs w:val="28"/>
        </w:rPr>
        <w:t>рост</w:t>
      </w:r>
      <w:r w:rsidR="00623244" w:rsidRPr="003C3B6E">
        <w:rPr>
          <w:rFonts w:ascii="Times New Roman" w:hAnsi="Times New Roman" w:cs="Times New Roman"/>
          <w:sz w:val="28"/>
          <w:szCs w:val="28"/>
        </w:rPr>
        <w:t xml:space="preserve"> прогнозных значений ожидаемой продолжительности жизни при рождении  как основы бюджетирования внебюджетных фондов </w:t>
      </w:r>
      <w:r w:rsidRPr="003C3B6E">
        <w:rPr>
          <w:rFonts w:ascii="Times New Roman" w:hAnsi="Times New Roman" w:cs="Times New Roman"/>
          <w:sz w:val="28"/>
          <w:szCs w:val="28"/>
        </w:rPr>
        <w:t xml:space="preserve">до 2040 </w:t>
      </w:r>
      <w:r w:rsidR="00623244" w:rsidRPr="003C3B6E">
        <w:rPr>
          <w:rFonts w:ascii="Times New Roman" w:hAnsi="Times New Roman" w:cs="Times New Roman"/>
          <w:sz w:val="28"/>
          <w:szCs w:val="28"/>
        </w:rPr>
        <w:t>год</w:t>
      </w:r>
      <w:r w:rsidRPr="003C3B6E">
        <w:rPr>
          <w:rFonts w:ascii="Times New Roman" w:hAnsi="Times New Roman" w:cs="Times New Roman"/>
          <w:sz w:val="28"/>
          <w:szCs w:val="28"/>
        </w:rPr>
        <w:t>а</w:t>
      </w:r>
      <w:r w:rsidR="00623244"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в </w:t>
      </w:r>
      <w:proofErr w:type="gramStart"/>
      <w:r w:rsidRPr="003C3B6E">
        <w:rPr>
          <w:rFonts w:ascii="Times New Roman" w:hAnsi="Times New Roman" w:cs="Times New Roman"/>
          <w:sz w:val="28"/>
          <w:szCs w:val="28"/>
        </w:rPr>
        <w:t>КР</w:t>
      </w:r>
      <w:proofErr w:type="gramEnd"/>
      <w:r w:rsidRPr="003C3B6E">
        <w:rPr>
          <w:rFonts w:ascii="Times New Roman" w:hAnsi="Times New Roman" w:cs="Times New Roman"/>
          <w:sz w:val="28"/>
          <w:szCs w:val="28"/>
        </w:rPr>
        <w:t xml:space="preserve"> </w:t>
      </w:r>
      <w:r w:rsidR="00623244" w:rsidRPr="003C3B6E">
        <w:rPr>
          <w:rFonts w:ascii="Times New Roman" w:hAnsi="Times New Roman" w:cs="Times New Roman"/>
          <w:sz w:val="28"/>
          <w:szCs w:val="28"/>
        </w:rPr>
        <w:t xml:space="preserve">требует </w:t>
      </w:r>
      <w:r w:rsidR="00CC6D9A" w:rsidRPr="003C3B6E">
        <w:rPr>
          <w:rFonts w:ascii="Times New Roman" w:hAnsi="Times New Roman" w:cs="Times New Roman"/>
          <w:sz w:val="28"/>
          <w:szCs w:val="28"/>
        </w:rPr>
        <w:t xml:space="preserve">как адекватной пенсионной и тарифной политики, так и  </w:t>
      </w:r>
      <w:r w:rsidR="00294C26" w:rsidRPr="003C3B6E">
        <w:rPr>
          <w:rFonts w:ascii="Times New Roman" w:hAnsi="Times New Roman" w:cs="Times New Roman"/>
          <w:sz w:val="28"/>
          <w:szCs w:val="28"/>
        </w:rPr>
        <w:t xml:space="preserve">модернизации </w:t>
      </w:r>
      <w:r w:rsidR="00CC6D9A" w:rsidRPr="003C3B6E">
        <w:rPr>
          <w:rFonts w:ascii="Times New Roman" w:hAnsi="Times New Roman" w:cs="Times New Roman"/>
          <w:sz w:val="28"/>
          <w:szCs w:val="28"/>
        </w:rPr>
        <w:t xml:space="preserve">политики доходов и заработной платы государства </w:t>
      </w:r>
      <w:r w:rsidR="00AA410B" w:rsidRPr="003C3B6E">
        <w:rPr>
          <w:rFonts w:ascii="Times New Roman" w:hAnsi="Times New Roman" w:cs="Times New Roman"/>
          <w:sz w:val="28"/>
          <w:szCs w:val="28"/>
        </w:rPr>
        <w:t xml:space="preserve">как основы доходов ВФ </w:t>
      </w:r>
      <w:r w:rsidR="00CC6D9A" w:rsidRPr="003C3B6E">
        <w:rPr>
          <w:rFonts w:ascii="Times New Roman" w:hAnsi="Times New Roman" w:cs="Times New Roman"/>
          <w:sz w:val="28"/>
          <w:szCs w:val="28"/>
        </w:rPr>
        <w:t>в целях обеспечения финансовой устойчивости внебюджетных фондов  и исключения снижения страховой базы ВФ в перспективе.</w:t>
      </w:r>
    </w:p>
    <w:p w:rsidR="00B756BB" w:rsidRPr="003C3B6E" w:rsidRDefault="0092002E" w:rsidP="00835B76">
      <w:pPr>
        <w:shd w:val="clear" w:color="000000" w:fill="auto"/>
        <w:tabs>
          <w:tab w:val="left" w:pos="960"/>
        </w:tabs>
        <w:spacing w:after="0" w:line="240" w:lineRule="auto"/>
        <w:ind w:firstLine="284"/>
        <w:jc w:val="both"/>
        <w:rPr>
          <w:rFonts w:ascii="Times New Roman" w:hAnsi="Times New Roman" w:cs="Times New Roman"/>
          <w:sz w:val="28"/>
          <w:szCs w:val="28"/>
        </w:rPr>
      </w:pPr>
      <w:r w:rsidRPr="003C3B6E">
        <w:rPr>
          <w:rFonts w:ascii="Times New Roman" w:hAnsi="Times New Roman" w:cs="Times New Roman"/>
          <w:sz w:val="28"/>
          <w:szCs w:val="28"/>
        </w:rPr>
        <w:t xml:space="preserve">  </w:t>
      </w:r>
    </w:p>
    <w:p w:rsidR="006C3B12" w:rsidRPr="003C3B6E" w:rsidRDefault="006C3B12" w:rsidP="00835B76">
      <w:pPr>
        <w:shd w:val="clear" w:color="auto" w:fill="FFFFFF"/>
        <w:spacing w:before="120" w:after="0" w:line="240" w:lineRule="auto"/>
        <w:ind w:firstLine="709"/>
        <w:jc w:val="center"/>
        <w:rPr>
          <w:rFonts w:ascii="Times New Roman" w:eastAsia="Times New Roman" w:hAnsi="Times New Roman" w:cs="Times New Roman"/>
          <w:b/>
          <w:sz w:val="28"/>
          <w:szCs w:val="28"/>
          <w:lang w:eastAsia="ru-RU"/>
        </w:rPr>
      </w:pPr>
      <w:r w:rsidRPr="003C3B6E">
        <w:rPr>
          <w:rFonts w:ascii="Times New Roman" w:eastAsia="Times New Roman" w:hAnsi="Times New Roman" w:cs="Times New Roman"/>
          <w:b/>
          <w:sz w:val="28"/>
          <w:szCs w:val="28"/>
          <w:lang w:eastAsia="ru-RU"/>
        </w:rPr>
        <w:t>СПИСОК ОПУБЛИКОВАННЫХ РАБОТ ПО ТЕМЕ ДИССЕРТАЦИИ</w:t>
      </w:r>
    </w:p>
    <w:tbl>
      <w:tblPr>
        <w:tblpPr w:leftFromText="180" w:rightFromText="180" w:vertAnchor="text" w:horzAnchor="margin" w:tblpX="-68" w:tblpY="231"/>
        <w:tblW w:w="5092" w:type="pct"/>
        <w:tblLook w:val="00A0" w:firstRow="1" w:lastRow="0" w:firstColumn="1" w:lastColumn="0" w:noHBand="0" w:noVBand="0"/>
      </w:tblPr>
      <w:tblGrid>
        <w:gridCol w:w="9746"/>
      </w:tblGrid>
      <w:tr w:rsidR="003C3B6E" w:rsidRPr="003C3B6E" w:rsidTr="00D00F92">
        <w:trPr>
          <w:trHeight w:val="403"/>
        </w:trPr>
        <w:tc>
          <w:tcPr>
            <w:tcW w:w="5000" w:type="pct"/>
            <w:hideMark/>
          </w:tcPr>
          <w:p w:rsidR="00D14999" w:rsidRPr="003C3B6E" w:rsidRDefault="008F5756" w:rsidP="00835B76">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Снижение затрат и влияние на взаимодействие в интегрированных логистических цепочках [Текст] /</w:t>
            </w:r>
            <w:r w:rsidRPr="003C3B6E">
              <w:rPr>
                <w:rFonts w:ascii="Times New Roman" w:eastAsia="Times New Roman" w:hAnsi="Times New Roman" w:cs="Times New Roman"/>
                <w:sz w:val="20"/>
                <w:szCs w:val="20"/>
              </w:rPr>
              <w:t xml:space="preserve">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 Вестник КНУ </w:t>
            </w:r>
            <w:proofErr w:type="spellStart"/>
            <w:r w:rsidRPr="003C3B6E">
              <w:rPr>
                <w:rFonts w:ascii="Times New Roman" w:eastAsia="Times New Roman" w:hAnsi="Times New Roman" w:cs="Times New Roman"/>
                <w:sz w:val="28"/>
                <w:szCs w:val="28"/>
              </w:rPr>
              <w:t>им.Ж.Баласаг</w:t>
            </w:r>
            <w:r w:rsidR="00554234" w:rsidRPr="003C3B6E">
              <w:rPr>
                <w:rFonts w:ascii="Times New Roman" w:eastAsia="Times New Roman" w:hAnsi="Times New Roman" w:cs="Times New Roman"/>
                <w:sz w:val="28"/>
                <w:szCs w:val="28"/>
              </w:rPr>
              <w:t>ына</w:t>
            </w:r>
            <w:proofErr w:type="spellEnd"/>
            <w:r w:rsidR="00554234" w:rsidRPr="003C3B6E">
              <w:rPr>
                <w:rFonts w:ascii="Times New Roman" w:eastAsia="Times New Roman" w:hAnsi="Times New Roman" w:cs="Times New Roman"/>
                <w:sz w:val="28"/>
                <w:szCs w:val="28"/>
              </w:rPr>
              <w:t>.</w:t>
            </w:r>
            <w:r w:rsidR="00835B76" w:rsidRPr="003C3B6E">
              <w:rPr>
                <w:rFonts w:ascii="Times New Roman" w:eastAsia="Times New Roman" w:hAnsi="Times New Roman" w:cs="Times New Roman"/>
                <w:sz w:val="28"/>
                <w:szCs w:val="28"/>
              </w:rPr>
              <w:t xml:space="preserve"> </w:t>
            </w:r>
            <w:r w:rsidR="00554234"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2012. </w:t>
            </w:r>
            <w:r w:rsidR="001C0922" w:rsidRPr="003C3B6E">
              <w:rPr>
                <w:rFonts w:ascii="Times New Roman" w:eastAsia="Times New Roman" w:hAnsi="Times New Roman" w:cs="Times New Roman"/>
                <w:b/>
                <w:sz w:val="28"/>
                <w:szCs w:val="28"/>
              </w:rPr>
              <w:t xml:space="preserve">– № </w:t>
            </w:r>
            <w:r w:rsidR="001C0922" w:rsidRPr="003C3B6E">
              <w:rPr>
                <w:rFonts w:ascii="Times New Roman" w:eastAsia="Times New Roman" w:hAnsi="Times New Roman" w:cs="Times New Roman"/>
                <w:b/>
                <w:sz w:val="28"/>
                <w:szCs w:val="28"/>
                <w:lang w:val="ky-KG"/>
              </w:rPr>
              <w:t>2</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С. 34-39.</w:t>
            </w:r>
          </w:p>
        </w:tc>
      </w:tr>
      <w:tr w:rsidR="003C3B6E" w:rsidRPr="003C3B6E" w:rsidTr="00D00F92">
        <w:trPr>
          <w:trHeight w:val="403"/>
        </w:trPr>
        <w:tc>
          <w:tcPr>
            <w:tcW w:w="5000" w:type="pct"/>
            <w:hideMark/>
          </w:tcPr>
          <w:p w:rsidR="00D14999" w:rsidRPr="003C3B6E" w:rsidRDefault="008F5756" w:rsidP="00835B76">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Отдельные аспекты </w:t>
            </w:r>
            <w:proofErr w:type="spellStart"/>
            <w:r w:rsidRPr="003C3B6E">
              <w:rPr>
                <w:rFonts w:ascii="Times New Roman" w:eastAsia="Times New Roman" w:hAnsi="Times New Roman" w:cs="Times New Roman"/>
                <w:sz w:val="28"/>
                <w:szCs w:val="28"/>
              </w:rPr>
              <w:t>госуправления</w:t>
            </w:r>
            <w:proofErr w:type="spellEnd"/>
            <w:r w:rsidRPr="003C3B6E">
              <w:rPr>
                <w:rFonts w:ascii="Times New Roman" w:eastAsia="Times New Roman" w:hAnsi="Times New Roman" w:cs="Times New Roman"/>
                <w:sz w:val="28"/>
                <w:szCs w:val="28"/>
              </w:rPr>
              <w:t xml:space="preserve"> финансами и уровня жизни населения</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[Текст] /</w:t>
            </w:r>
            <w:r w:rsidRPr="003C3B6E">
              <w:rPr>
                <w:rFonts w:ascii="Times New Roman" w:eastAsia="Times New Roman" w:hAnsi="Times New Roman" w:cs="Times New Roman"/>
                <w:sz w:val="20"/>
                <w:szCs w:val="20"/>
              </w:rPr>
              <w:t xml:space="preserve">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Вестник КНУ </w:t>
            </w:r>
            <w:proofErr w:type="spellStart"/>
            <w:r w:rsidRPr="003C3B6E">
              <w:rPr>
                <w:rFonts w:ascii="Times New Roman" w:eastAsia="Times New Roman" w:hAnsi="Times New Roman" w:cs="Times New Roman"/>
                <w:sz w:val="28"/>
                <w:szCs w:val="28"/>
              </w:rPr>
              <w:t>им.Ж.Баласа</w:t>
            </w:r>
            <w:r w:rsidR="00554234" w:rsidRPr="003C3B6E">
              <w:rPr>
                <w:rFonts w:ascii="Times New Roman" w:eastAsia="Times New Roman" w:hAnsi="Times New Roman" w:cs="Times New Roman"/>
                <w:sz w:val="28"/>
                <w:szCs w:val="28"/>
              </w:rPr>
              <w:t>гына</w:t>
            </w:r>
            <w:proofErr w:type="spellEnd"/>
            <w:r w:rsidR="00554234" w:rsidRPr="003C3B6E">
              <w:rPr>
                <w:rFonts w:ascii="Times New Roman" w:eastAsia="Times New Roman" w:hAnsi="Times New Roman" w:cs="Times New Roman"/>
                <w:sz w:val="28"/>
                <w:szCs w:val="28"/>
              </w:rPr>
              <w:t xml:space="preserve">. </w:t>
            </w:r>
            <w:r w:rsidR="001106F8" w:rsidRPr="003C3B6E">
              <w:rPr>
                <w:rFonts w:ascii="Times New Roman" w:eastAsia="Times New Roman" w:hAnsi="Times New Roman" w:cs="Times New Roman"/>
                <w:sz w:val="28"/>
                <w:szCs w:val="28"/>
              </w:rPr>
              <w:t xml:space="preserve">- </w:t>
            </w:r>
            <w:r w:rsidR="00835B76" w:rsidRPr="003C3B6E">
              <w:rPr>
                <w:rFonts w:ascii="Times New Roman" w:eastAsia="Times New Roman" w:hAnsi="Times New Roman" w:cs="Times New Roman"/>
                <w:sz w:val="28"/>
                <w:szCs w:val="28"/>
              </w:rPr>
              <w:t>2013. –</w:t>
            </w:r>
            <w:r w:rsidR="001106F8" w:rsidRPr="003C3B6E">
              <w:rPr>
                <w:rFonts w:ascii="Times New Roman" w:eastAsia="Times New Roman" w:hAnsi="Times New Roman" w:cs="Times New Roman"/>
                <w:sz w:val="28"/>
                <w:szCs w:val="28"/>
              </w:rPr>
              <w:t xml:space="preserve"> Ч</w:t>
            </w:r>
            <w:r w:rsidR="00835B76" w:rsidRPr="003C3B6E">
              <w:rPr>
                <w:rFonts w:ascii="Times New Roman" w:eastAsia="Times New Roman" w:hAnsi="Times New Roman" w:cs="Times New Roman"/>
                <w:sz w:val="28"/>
                <w:szCs w:val="28"/>
              </w:rPr>
              <w:t>.</w:t>
            </w:r>
            <w:r w:rsidR="001106F8" w:rsidRPr="003C3B6E">
              <w:rPr>
                <w:rFonts w:ascii="Times New Roman" w:eastAsia="Times New Roman" w:hAnsi="Times New Roman" w:cs="Times New Roman"/>
                <w:sz w:val="28"/>
                <w:szCs w:val="28"/>
              </w:rPr>
              <w:t xml:space="preserve"> 2. - </w:t>
            </w:r>
            <w:r w:rsidRPr="003C3B6E">
              <w:rPr>
                <w:rFonts w:ascii="Times New Roman" w:eastAsia="Times New Roman" w:hAnsi="Times New Roman" w:cs="Times New Roman"/>
                <w:sz w:val="28"/>
                <w:szCs w:val="28"/>
              </w:rPr>
              <w:t>С. 270-274.</w:t>
            </w:r>
          </w:p>
        </w:tc>
      </w:tr>
      <w:tr w:rsidR="003C3B6E" w:rsidRPr="003C3B6E" w:rsidTr="00D00F92">
        <w:trPr>
          <w:trHeight w:val="403"/>
        </w:trPr>
        <w:tc>
          <w:tcPr>
            <w:tcW w:w="5000" w:type="pct"/>
            <w:hideMark/>
          </w:tcPr>
          <w:p w:rsidR="00D14999" w:rsidRPr="003C3B6E" w:rsidRDefault="008F5756" w:rsidP="00835B76">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Теоретико-методологические и законодательные основы инвестиций [Текст] /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Вестник КНУ </w:t>
            </w:r>
            <w:proofErr w:type="spellStart"/>
            <w:r w:rsidRPr="003C3B6E">
              <w:rPr>
                <w:rFonts w:ascii="Times New Roman" w:eastAsia="Times New Roman" w:hAnsi="Times New Roman" w:cs="Times New Roman"/>
                <w:sz w:val="28"/>
                <w:szCs w:val="28"/>
              </w:rPr>
              <w:t>им.Ж.Баласагына</w:t>
            </w:r>
            <w:proofErr w:type="spellEnd"/>
            <w:r w:rsidRPr="003C3B6E">
              <w:rPr>
                <w:rFonts w:ascii="Times New Roman" w:eastAsia="Times New Roman" w:hAnsi="Times New Roman" w:cs="Times New Roman"/>
                <w:sz w:val="28"/>
                <w:szCs w:val="28"/>
              </w:rPr>
              <w:t xml:space="preserve">. </w:t>
            </w:r>
            <w:r w:rsidR="00554234"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2014. – </w:t>
            </w:r>
            <w:r w:rsidR="001106F8" w:rsidRPr="003C3B6E">
              <w:rPr>
                <w:rFonts w:ascii="Times New Roman" w:eastAsia="Times New Roman" w:hAnsi="Times New Roman" w:cs="Times New Roman"/>
                <w:sz w:val="28"/>
                <w:szCs w:val="28"/>
              </w:rPr>
              <w:t xml:space="preserve"> Ч</w:t>
            </w:r>
            <w:r w:rsidR="00835B76" w:rsidRPr="003C3B6E">
              <w:rPr>
                <w:rFonts w:ascii="Times New Roman" w:eastAsia="Times New Roman" w:hAnsi="Times New Roman" w:cs="Times New Roman"/>
                <w:sz w:val="28"/>
                <w:szCs w:val="28"/>
              </w:rPr>
              <w:t>.</w:t>
            </w:r>
            <w:r w:rsidR="001106F8" w:rsidRPr="003C3B6E">
              <w:rPr>
                <w:rFonts w:ascii="Times New Roman" w:eastAsia="Times New Roman" w:hAnsi="Times New Roman" w:cs="Times New Roman"/>
                <w:sz w:val="28"/>
                <w:szCs w:val="28"/>
              </w:rPr>
              <w:t xml:space="preserve"> 2. - </w:t>
            </w:r>
            <w:r w:rsidRPr="003C3B6E">
              <w:rPr>
                <w:rFonts w:ascii="Times New Roman" w:eastAsia="Times New Roman" w:hAnsi="Times New Roman" w:cs="Times New Roman"/>
                <w:sz w:val="28"/>
                <w:szCs w:val="28"/>
              </w:rPr>
              <w:t>С. 614-618.</w:t>
            </w:r>
          </w:p>
        </w:tc>
      </w:tr>
      <w:tr w:rsidR="003C3B6E" w:rsidRPr="003C3B6E" w:rsidTr="00D00F92">
        <w:trPr>
          <w:trHeight w:val="403"/>
        </w:trPr>
        <w:tc>
          <w:tcPr>
            <w:tcW w:w="5000" w:type="pct"/>
            <w:hideMark/>
          </w:tcPr>
          <w:p w:rsidR="00D14999" w:rsidRPr="003C3B6E" w:rsidRDefault="008F5756" w:rsidP="00D00F92">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Социально-демографические аспекты пенсионного обеспечения населения Кыргызской Республики [Текст] /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 Вестник КЭУ им. М. </w:t>
            </w:r>
            <w:proofErr w:type="spellStart"/>
            <w:r w:rsidRPr="003C3B6E">
              <w:rPr>
                <w:rFonts w:ascii="Times New Roman" w:eastAsia="Times New Roman" w:hAnsi="Times New Roman" w:cs="Times New Roman"/>
                <w:sz w:val="28"/>
                <w:szCs w:val="28"/>
              </w:rPr>
              <w:t>Рыскулбеков</w:t>
            </w:r>
            <w:r w:rsidR="00B51CB8" w:rsidRPr="003C3B6E">
              <w:rPr>
                <w:rFonts w:ascii="Times New Roman" w:eastAsia="Times New Roman" w:hAnsi="Times New Roman" w:cs="Times New Roman"/>
                <w:sz w:val="28"/>
                <w:szCs w:val="28"/>
              </w:rPr>
              <w:t>а</w:t>
            </w:r>
            <w:proofErr w:type="spellEnd"/>
            <w:r w:rsidR="00B51CB8" w:rsidRPr="003C3B6E">
              <w:rPr>
                <w:rFonts w:ascii="Times New Roman" w:eastAsia="Times New Roman" w:hAnsi="Times New Roman" w:cs="Times New Roman"/>
                <w:sz w:val="28"/>
                <w:szCs w:val="28"/>
              </w:rPr>
              <w:t>. – 2016. -</w:t>
            </w:r>
            <w:r w:rsidR="00835B76" w:rsidRPr="003C3B6E">
              <w:rPr>
                <w:rFonts w:ascii="Times New Roman" w:eastAsia="Times New Roman" w:hAnsi="Times New Roman" w:cs="Times New Roman"/>
                <w:sz w:val="28"/>
                <w:szCs w:val="28"/>
              </w:rPr>
              <w:t xml:space="preserve"> №</w:t>
            </w:r>
            <w:r w:rsidR="00B51CB8" w:rsidRPr="003C3B6E">
              <w:rPr>
                <w:rFonts w:ascii="Times New Roman" w:eastAsia="Times New Roman" w:hAnsi="Times New Roman" w:cs="Times New Roman"/>
                <w:sz w:val="28"/>
                <w:szCs w:val="28"/>
              </w:rPr>
              <w:t>1 (35). –</w:t>
            </w:r>
            <w:r w:rsidR="00835B76" w:rsidRPr="003C3B6E">
              <w:rPr>
                <w:rFonts w:ascii="Times New Roman" w:eastAsia="Times New Roman" w:hAnsi="Times New Roman" w:cs="Times New Roman"/>
                <w:sz w:val="28"/>
                <w:szCs w:val="28"/>
              </w:rPr>
              <w:t xml:space="preserve"> </w:t>
            </w:r>
            <w:r w:rsidR="00B51CB8" w:rsidRPr="003C3B6E">
              <w:rPr>
                <w:rFonts w:ascii="Times New Roman" w:eastAsia="Times New Roman" w:hAnsi="Times New Roman" w:cs="Times New Roman"/>
                <w:sz w:val="28"/>
                <w:szCs w:val="28"/>
              </w:rPr>
              <w:t>С. 187-190.</w:t>
            </w:r>
          </w:p>
        </w:tc>
      </w:tr>
      <w:tr w:rsidR="003C3B6E" w:rsidRPr="003C3B6E" w:rsidTr="00D00F92">
        <w:trPr>
          <w:trHeight w:val="403"/>
        </w:trPr>
        <w:tc>
          <w:tcPr>
            <w:tcW w:w="5000" w:type="pct"/>
            <w:hideMark/>
          </w:tcPr>
          <w:p w:rsidR="00D14999" w:rsidRPr="003C3B6E" w:rsidRDefault="008F5756" w:rsidP="00835B76">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Территориальные особенности социального развития Кыргызстана [Текст] /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Известия Иссык-Кульского форума бухгалтеров и ауди</w:t>
            </w:r>
            <w:r w:rsidR="006979AC" w:rsidRPr="003C3B6E">
              <w:rPr>
                <w:rFonts w:ascii="Times New Roman" w:eastAsia="Times New Roman" w:hAnsi="Times New Roman" w:cs="Times New Roman"/>
                <w:sz w:val="28"/>
                <w:szCs w:val="28"/>
              </w:rPr>
              <w:t>торов стран Центральной Азии. -</w:t>
            </w:r>
            <w:r w:rsidRPr="003C3B6E">
              <w:rPr>
                <w:rFonts w:ascii="Times New Roman" w:eastAsia="Times New Roman" w:hAnsi="Times New Roman" w:cs="Times New Roman"/>
                <w:sz w:val="28"/>
                <w:szCs w:val="28"/>
              </w:rPr>
              <w:t>2017.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 3 (18). </w:t>
            </w:r>
            <w:r w:rsidR="00B51CB8"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С. 220-227.</w:t>
            </w:r>
          </w:p>
        </w:tc>
      </w:tr>
      <w:tr w:rsidR="003C3B6E" w:rsidRPr="003C3B6E" w:rsidTr="00D00F92">
        <w:trPr>
          <w:trHeight w:val="403"/>
        </w:trPr>
        <w:tc>
          <w:tcPr>
            <w:tcW w:w="5000" w:type="pct"/>
            <w:hideMark/>
          </w:tcPr>
          <w:p w:rsidR="00D14999" w:rsidRPr="003C3B6E" w:rsidRDefault="008F5756" w:rsidP="00835B76">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Статистический анализ демографического развития Кыргызской Республики, Иссык-Кульской и </w:t>
            </w:r>
            <w:proofErr w:type="spellStart"/>
            <w:r w:rsidRPr="003C3B6E">
              <w:rPr>
                <w:rFonts w:ascii="Times New Roman" w:eastAsia="Times New Roman" w:hAnsi="Times New Roman" w:cs="Times New Roman"/>
                <w:sz w:val="28"/>
                <w:szCs w:val="28"/>
              </w:rPr>
              <w:t>Таласской</w:t>
            </w:r>
            <w:proofErr w:type="spellEnd"/>
            <w:r w:rsidRPr="003C3B6E">
              <w:rPr>
                <w:rFonts w:ascii="Times New Roman" w:eastAsia="Times New Roman" w:hAnsi="Times New Roman" w:cs="Times New Roman"/>
                <w:sz w:val="28"/>
                <w:szCs w:val="28"/>
              </w:rPr>
              <w:t xml:space="preserve"> областей [Текст] /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Евразийское Научное Объединение.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2017.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Т. 3</w:t>
            </w:r>
            <w:r w:rsidR="00835B76" w:rsidRPr="003C3B6E">
              <w:rPr>
                <w:rFonts w:ascii="Times New Roman" w:eastAsia="Times New Roman" w:hAnsi="Times New Roman" w:cs="Times New Roman"/>
                <w:sz w:val="28"/>
                <w:szCs w:val="28"/>
              </w:rPr>
              <w:t>,</w:t>
            </w:r>
            <w:r w:rsidR="00A15567"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12 (34).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С. 164-169.</w:t>
            </w:r>
          </w:p>
        </w:tc>
      </w:tr>
      <w:tr w:rsidR="003C3B6E" w:rsidRPr="003C3B6E" w:rsidTr="00D00F92">
        <w:trPr>
          <w:trHeight w:val="403"/>
        </w:trPr>
        <w:tc>
          <w:tcPr>
            <w:tcW w:w="5000" w:type="pct"/>
            <w:hideMark/>
          </w:tcPr>
          <w:p w:rsidR="008F5756" w:rsidRPr="003C3B6E" w:rsidRDefault="008F5756" w:rsidP="00D00F92">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Модернизация системы социального страхования</w:t>
            </w:r>
          </w:p>
          <w:p w:rsidR="00D14999" w:rsidRPr="003C3B6E" w:rsidRDefault="008F5756" w:rsidP="00D00F92">
            <w:pPr>
              <w:pStyle w:val="a7"/>
              <w:spacing w:after="0" w:line="240" w:lineRule="auto"/>
              <w:ind w:left="360"/>
              <w:jc w:val="both"/>
              <w:rPr>
                <w:rFonts w:ascii="Times New Roman" w:eastAsia="Times New Roman" w:hAnsi="Times New Roman" w:cs="Times New Roman"/>
                <w:sz w:val="28"/>
                <w:szCs w:val="28"/>
              </w:rPr>
            </w:pPr>
            <w:r w:rsidRPr="003C3B6E">
              <w:rPr>
                <w:rFonts w:ascii="Times New Roman" w:eastAsia="Times New Roman" w:hAnsi="Times New Roman" w:cs="Times New Roman"/>
                <w:sz w:val="28"/>
                <w:szCs w:val="28"/>
              </w:rPr>
              <w:t>в Кыргызской Республике</w:t>
            </w:r>
            <w:r w:rsidR="00B51CB8"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[Текст] /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 Научные стремления.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2018.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23.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С. 82-85.</w:t>
            </w:r>
          </w:p>
        </w:tc>
      </w:tr>
      <w:tr w:rsidR="003C3B6E" w:rsidRPr="003C3B6E" w:rsidTr="00D00F92">
        <w:trPr>
          <w:trHeight w:val="403"/>
        </w:trPr>
        <w:tc>
          <w:tcPr>
            <w:tcW w:w="5000" w:type="pct"/>
            <w:hideMark/>
          </w:tcPr>
          <w:p w:rsidR="00D14999" w:rsidRPr="003C3B6E" w:rsidRDefault="008F5756" w:rsidP="00835B76">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Финансирование здравоохранения в Кыргызской Республике: статистический анализ и прогнозирование [Текст] /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 Евразийское Научное Объединение.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2018.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Т. 2</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10 (44). -</w:t>
            </w:r>
            <w:r w:rsidRPr="003C3B6E">
              <w:rPr>
                <w:rFonts w:ascii="Times New Roman" w:eastAsia="Times New Roman" w:hAnsi="Times New Roman" w:cs="Times New Roman"/>
                <w:sz w:val="28"/>
                <w:szCs w:val="28"/>
              </w:rPr>
              <w:lastRenderedPageBreak/>
              <w:t>С. 131-135.</w:t>
            </w:r>
          </w:p>
        </w:tc>
      </w:tr>
      <w:tr w:rsidR="003C3B6E" w:rsidRPr="003C3B6E" w:rsidTr="00D00F92">
        <w:trPr>
          <w:trHeight w:val="403"/>
        </w:trPr>
        <w:tc>
          <w:tcPr>
            <w:tcW w:w="5000" w:type="pct"/>
            <w:hideMark/>
          </w:tcPr>
          <w:p w:rsidR="00D14999" w:rsidRPr="003C3B6E" w:rsidRDefault="008F5756" w:rsidP="00835B76">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lastRenderedPageBreak/>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Статистический анализ ресурсной  базы здравоохранения Кыргызской Республики [Текст] /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 Евразийское Научное Объединение.</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- 2018.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Т. 2</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10 (44).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С. 135-139.</w:t>
            </w:r>
          </w:p>
        </w:tc>
      </w:tr>
      <w:tr w:rsidR="003C3B6E" w:rsidRPr="003C3B6E" w:rsidTr="00D00F92">
        <w:trPr>
          <w:trHeight w:val="403"/>
        </w:trPr>
        <w:tc>
          <w:tcPr>
            <w:tcW w:w="5000" w:type="pct"/>
            <w:hideMark/>
          </w:tcPr>
          <w:p w:rsidR="00D14999" w:rsidRPr="003C3B6E" w:rsidRDefault="008F5756" w:rsidP="00835B76">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Фонд обязательного медицинского страхования </w:t>
            </w:r>
            <w:r w:rsidR="00B51CB8" w:rsidRPr="003C3B6E">
              <w:rPr>
                <w:rFonts w:ascii="Times New Roman" w:eastAsia="Times New Roman" w:hAnsi="Times New Roman" w:cs="Times New Roman"/>
                <w:sz w:val="28"/>
                <w:szCs w:val="28"/>
              </w:rPr>
              <w:t>К</w:t>
            </w:r>
            <w:r w:rsidRPr="003C3B6E">
              <w:rPr>
                <w:rFonts w:ascii="Times New Roman" w:eastAsia="Times New Roman" w:hAnsi="Times New Roman" w:cs="Times New Roman"/>
                <w:sz w:val="28"/>
                <w:szCs w:val="28"/>
              </w:rPr>
              <w:t xml:space="preserve">ыргызской </w:t>
            </w:r>
            <w:r w:rsidR="00B51CB8" w:rsidRPr="003C3B6E">
              <w:rPr>
                <w:rFonts w:ascii="Times New Roman" w:eastAsia="Times New Roman" w:hAnsi="Times New Roman" w:cs="Times New Roman"/>
                <w:sz w:val="28"/>
                <w:szCs w:val="28"/>
              </w:rPr>
              <w:t>Р</w:t>
            </w:r>
            <w:r w:rsidRPr="003C3B6E">
              <w:rPr>
                <w:rFonts w:ascii="Times New Roman" w:eastAsia="Times New Roman" w:hAnsi="Times New Roman" w:cs="Times New Roman"/>
                <w:sz w:val="28"/>
                <w:szCs w:val="28"/>
              </w:rPr>
              <w:t>еспублики как единый плательщик</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Известия Иссык-Кульского форума бухгалтеров и аудиторов стран Центральной Азии. -2018.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2 (21).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С. 168-174.</w:t>
            </w:r>
          </w:p>
        </w:tc>
      </w:tr>
      <w:tr w:rsidR="003C3B6E" w:rsidRPr="003C3B6E" w:rsidTr="00D00F92">
        <w:trPr>
          <w:trHeight w:val="403"/>
        </w:trPr>
        <w:tc>
          <w:tcPr>
            <w:tcW w:w="5000" w:type="pct"/>
            <w:hideMark/>
          </w:tcPr>
          <w:p w:rsidR="00D14999" w:rsidRPr="003C3B6E" w:rsidRDefault="008F5756" w:rsidP="00835B76">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Финансовая деятельность государственных внебюджетных фондов </w:t>
            </w:r>
            <w:r w:rsidR="005223D2" w:rsidRPr="003C3B6E">
              <w:rPr>
                <w:rFonts w:ascii="Times New Roman" w:eastAsia="Times New Roman" w:hAnsi="Times New Roman" w:cs="Times New Roman"/>
                <w:sz w:val="28"/>
                <w:szCs w:val="28"/>
              </w:rPr>
              <w:t>К</w:t>
            </w:r>
            <w:r w:rsidRPr="003C3B6E">
              <w:rPr>
                <w:rFonts w:ascii="Times New Roman" w:eastAsia="Times New Roman" w:hAnsi="Times New Roman" w:cs="Times New Roman"/>
                <w:sz w:val="28"/>
                <w:szCs w:val="28"/>
              </w:rPr>
              <w:t xml:space="preserve">ыргызской </w:t>
            </w:r>
            <w:r w:rsidR="005223D2" w:rsidRPr="003C3B6E">
              <w:rPr>
                <w:rFonts w:ascii="Times New Roman" w:eastAsia="Times New Roman" w:hAnsi="Times New Roman" w:cs="Times New Roman"/>
                <w:sz w:val="28"/>
                <w:szCs w:val="28"/>
              </w:rPr>
              <w:t>Р</w:t>
            </w:r>
            <w:r w:rsidRPr="003C3B6E">
              <w:rPr>
                <w:rFonts w:ascii="Times New Roman" w:eastAsia="Times New Roman" w:hAnsi="Times New Roman" w:cs="Times New Roman"/>
                <w:sz w:val="28"/>
                <w:szCs w:val="28"/>
              </w:rPr>
              <w:t xml:space="preserve">еспублики [Текст] /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 Известия Иссык-Кульского форума бухгалтеров и аудиторов стран Центральной Азии.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2018.</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 2 (21). -</w:t>
            </w:r>
            <w:r w:rsidR="00835B7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С. 190-195.</w:t>
            </w:r>
          </w:p>
        </w:tc>
      </w:tr>
      <w:tr w:rsidR="003C3B6E" w:rsidRPr="003C3B6E" w:rsidTr="00D00F92">
        <w:trPr>
          <w:trHeight w:val="403"/>
        </w:trPr>
        <w:tc>
          <w:tcPr>
            <w:tcW w:w="5000" w:type="pct"/>
            <w:hideMark/>
          </w:tcPr>
          <w:p w:rsidR="00D14999" w:rsidRPr="003C3B6E" w:rsidRDefault="008F5756" w:rsidP="008554B3">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Региональный рынок труда и занятость населения</w:t>
            </w:r>
            <w:r w:rsidR="00835B76" w:rsidRPr="003C3B6E">
              <w:rPr>
                <w:rFonts w:ascii="Times New Roman" w:eastAsia="Times New Roman" w:hAnsi="Times New Roman" w:cs="Times New Roman"/>
                <w:sz w:val="28"/>
                <w:szCs w:val="28"/>
              </w:rPr>
              <w:t xml:space="preserve"> [Текст] / </w:t>
            </w:r>
            <w:proofErr w:type="spellStart"/>
            <w:r w:rsidR="00835B76" w:rsidRPr="003C3B6E">
              <w:rPr>
                <w:rFonts w:ascii="Times New Roman" w:eastAsia="Times New Roman" w:hAnsi="Times New Roman" w:cs="Times New Roman"/>
                <w:sz w:val="28"/>
                <w:szCs w:val="28"/>
              </w:rPr>
              <w:t>Темирлан</w:t>
            </w:r>
            <w:proofErr w:type="spellEnd"/>
            <w:r w:rsidR="00835B76" w:rsidRPr="003C3B6E">
              <w:rPr>
                <w:rFonts w:ascii="Times New Roman" w:eastAsia="Times New Roman" w:hAnsi="Times New Roman" w:cs="Times New Roman"/>
                <w:sz w:val="28"/>
                <w:szCs w:val="28"/>
              </w:rPr>
              <w:t xml:space="preserve">  </w:t>
            </w:r>
            <w:proofErr w:type="spellStart"/>
            <w:r w:rsidR="00835B76"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 Проблемы и векторы регионального развития Кыргызской Республики</w:t>
            </w:r>
            <w:r w:rsidR="00835B76" w:rsidRPr="003C3B6E">
              <w:rPr>
                <w:rFonts w:ascii="Times New Roman" w:eastAsia="Times New Roman" w:hAnsi="Times New Roman" w:cs="Times New Roman"/>
                <w:sz w:val="28"/>
                <w:szCs w:val="28"/>
              </w:rPr>
              <w:t>: сб. научных трудов</w:t>
            </w:r>
            <w:r w:rsidRPr="003C3B6E">
              <w:rPr>
                <w:rFonts w:ascii="Times New Roman" w:eastAsia="Times New Roman" w:hAnsi="Times New Roman" w:cs="Times New Roman"/>
                <w:sz w:val="28"/>
                <w:szCs w:val="28"/>
              </w:rPr>
              <w:t>. - Бишкек, 2018. –</w:t>
            </w:r>
            <w:r w:rsidR="006979AC"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С.166-230.</w:t>
            </w:r>
            <w:r w:rsidR="006979AC" w:rsidRPr="003C3B6E">
              <w:rPr>
                <w:rFonts w:ascii="Times New Roman" w:eastAsia="Times New Roman" w:hAnsi="Times New Roman" w:cs="Times New Roman"/>
                <w:sz w:val="28"/>
                <w:szCs w:val="28"/>
              </w:rPr>
              <w:t xml:space="preserve"> </w:t>
            </w:r>
          </w:p>
        </w:tc>
      </w:tr>
      <w:tr w:rsidR="003C3B6E" w:rsidRPr="003C3B6E" w:rsidTr="00D00F92">
        <w:trPr>
          <w:trHeight w:val="403"/>
        </w:trPr>
        <w:tc>
          <w:tcPr>
            <w:tcW w:w="5000" w:type="pct"/>
          </w:tcPr>
          <w:p w:rsidR="00B51CB8" w:rsidRPr="003C3B6E" w:rsidRDefault="00B51CB8" w:rsidP="001C0922">
            <w:pPr>
              <w:pStyle w:val="a7"/>
              <w:numPr>
                <w:ilvl w:val="0"/>
                <w:numId w:val="22"/>
              </w:numPr>
              <w:spacing w:after="0" w:line="240" w:lineRule="auto"/>
              <w:jc w:val="both"/>
              <w:rPr>
                <w:rFonts w:ascii="Times New Roman" w:eastAsia="Times New Roman" w:hAnsi="Times New Roman" w:cs="Times New Roman"/>
                <w:b/>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Демографическое развитие как основа тарифной политики  социального страхования [Текст]</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Евразийский национальный университет им. Л.Н. Гумилева, январь 2019. –С. 668-674</w:t>
            </w:r>
          </w:p>
        </w:tc>
      </w:tr>
      <w:tr w:rsidR="003C3B6E" w:rsidRPr="003C3B6E" w:rsidTr="00D00F92">
        <w:trPr>
          <w:trHeight w:val="403"/>
        </w:trPr>
        <w:tc>
          <w:tcPr>
            <w:tcW w:w="5000" w:type="pct"/>
            <w:hideMark/>
          </w:tcPr>
          <w:p w:rsidR="00D14999" w:rsidRPr="003C3B6E" w:rsidRDefault="008F5756" w:rsidP="008554B3">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Отдельные аспекты финансовой деятельности Социального фонда Кыргызской Республики [</w:t>
            </w:r>
            <w:r w:rsidR="008554B3" w:rsidRPr="003C3B6E">
              <w:rPr>
                <w:rFonts w:ascii="Times New Roman" w:eastAsia="Times New Roman" w:hAnsi="Times New Roman" w:cs="Times New Roman"/>
                <w:sz w:val="28"/>
                <w:szCs w:val="28"/>
              </w:rPr>
              <w:t xml:space="preserve">Текст] / </w:t>
            </w:r>
            <w:proofErr w:type="spellStart"/>
            <w:r w:rsidR="008554B3" w:rsidRPr="003C3B6E">
              <w:rPr>
                <w:rFonts w:ascii="Times New Roman" w:eastAsia="Times New Roman" w:hAnsi="Times New Roman" w:cs="Times New Roman"/>
                <w:sz w:val="28"/>
                <w:szCs w:val="28"/>
              </w:rPr>
              <w:t>Темирлан</w:t>
            </w:r>
            <w:proofErr w:type="spellEnd"/>
            <w:r w:rsidR="008554B3" w:rsidRPr="003C3B6E">
              <w:rPr>
                <w:rFonts w:ascii="Times New Roman" w:eastAsia="Times New Roman" w:hAnsi="Times New Roman" w:cs="Times New Roman"/>
                <w:sz w:val="28"/>
                <w:szCs w:val="28"/>
              </w:rPr>
              <w:t xml:space="preserve">  </w:t>
            </w:r>
            <w:proofErr w:type="spellStart"/>
            <w:r w:rsidR="008554B3" w:rsidRPr="003C3B6E">
              <w:rPr>
                <w:rFonts w:ascii="Times New Roman" w:eastAsia="Times New Roman" w:hAnsi="Times New Roman" w:cs="Times New Roman"/>
                <w:sz w:val="28"/>
                <w:szCs w:val="28"/>
              </w:rPr>
              <w:t>Таалайбек</w:t>
            </w:r>
            <w:proofErr w:type="spellEnd"/>
            <w:r w:rsidR="008554B3" w:rsidRPr="003C3B6E">
              <w:rPr>
                <w:rFonts w:ascii="Times New Roman" w:eastAsia="Times New Roman" w:hAnsi="Times New Roman" w:cs="Times New Roman"/>
                <w:sz w:val="28"/>
                <w:szCs w:val="28"/>
              </w:rPr>
              <w:t>, Ж.</w:t>
            </w:r>
            <w:r w:rsidRPr="003C3B6E">
              <w:rPr>
                <w:rFonts w:ascii="Times New Roman" w:eastAsia="Times New Roman" w:hAnsi="Times New Roman" w:cs="Times New Roman"/>
                <w:sz w:val="28"/>
                <w:szCs w:val="28"/>
              </w:rPr>
              <w:t>К.</w:t>
            </w:r>
            <w:r w:rsidR="008554B3"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Нурмукамбетова</w:t>
            </w:r>
            <w:proofErr w:type="spellEnd"/>
            <w:r w:rsidRPr="003C3B6E">
              <w:rPr>
                <w:rFonts w:ascii="Times New Roman" w:eastAsia="Times New Roman" w:hAnsi="Times New Roman" w:cs="Times New Roman"/>
                <w:sz w:val="28"/>
                <w:szCs w:val="28"/>
              </w:rPr>
              <w:t xml:space="preserve"> //</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Евразийское Научное Объединение. - 2019. -</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10 (56). – С. 338-341.</w:t>
            </w:r>
          </w:p>
        </w:tc>
      </w:tr>
      <w:tr w:rsidR="003C3B6E" w:rsidRPr="003C3B6E" w:rsidTr="00D00F92">
        <w:trPr>
          <w:trHeight w:val="403"/>
        </w:trPr>
        <w:tc>
          <w:tcPr>
            <w:tcW w:w="5000" w:type="pct"/>
            <w:vAlign w:val="center"/>
            <w:hideMark/>
          </w:tcPr>
          <w:p w:rsidR="00D14999" w:rsidRPr="003C3B6E" w:rsidRDefault="008554B3" w:rsidP="008554B3">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008F5756" w:rsidRPr="003C3B6E">
              <w:rPr>
                <w:rFonts w:ascii="Times New Roman" w:eastAsia="Times New Roman" w:hAnsi="Times New Roman" w:cs="Times New Roman"/>
                <w:b/>
                <w:sz w:val="28"/>
                <w:szCs w:val="28"/>
              </w:rPr>
              <w:t>Темирлан</w:t>
            </w:r>
            <w:proofErr w:type="spellEnd"/>
            <w:r w:rsidR="008F5756" w:rsidRPr="003C3B6E">
              <w:rPr>
                <w:rFonts w:ascii="Times New Roman" w:eastAsia="Times New Roman" w:hAnsi="Times New Roman" w:cs="Times New Roman"/>
                <w:b/>
                <w:sz w:val="28"/>
                <w:szCs w:val="28"/>
              </w:rPr>
              <w:t xml:space="preserve">. </w:t>
            </w:r>
            <w:r w:rsidR="00294C26" w:rsidRPr="003C3B6E">
              <w:rPr>
                <w:rFonts w:ascii="Times New Roman" w:eastAsia="Times New Roman" w:hAnsi="Times New Roman" w:cs="Times New Roman"/>
                <w:sz w:val="28"/>
                <w:szCs w:val="28"/>
              </w:rPr>
              <w:t xml:space="preserve">Финансовые аспекты пенсионных фондов Кыргызстана </w:t>
            </w:r>
            <w:r w:rsidR="008F5756" w:rsidRPr="003C3B6E">
              <w:rPr>
                <w:rFonts w:ascii="Times New Roman" w:eastAsia="Times New Roman" w:hAnsi="Times New Roman" w:cs="Times New Roman"/>
                <w:sz w:val="28"/>
                <w:szCs w:val="28"/>
              </w:rPr>
              <w:t xml:space="preserve"> [Текст] / </w:t>
            </w:r>
            <w:proofErr w:type="spellStart"/>
            <w:r w:rsidR="008F5756" w:rsidRPr="003C3B6E">
              <w:rPr>
                <w:rFonts w:ascii="Times New Roman" w:eastAsia="Times New Roman" w:hAnsi="Times New Roman" w:cs="Times New Roman"/>
                <w:sz w:val="28"/>
                <w:szCs w:val="28"/>
              </w:rPr>
              <w:t>Темирлан</w:t>
            </w:r>
            <w:proofErr w:type="spellEnd"/>
            <w:r w:rsidR="008F5756" w:rsidRPr="003C3B6E">
              <w:rPr>
                <w:rFonts w:ascii="Times New Roman" w:eastAsia="Times New Roman" w:hAnsi="Times New Roman" w:cs="Times New Roman"/>
                <w:sz w:val="28"/>
                <w:szCs w:val="28"/>
              </w:rPr>
              <w:t xml:space="preserve">  </w:t>
            </w:r>
            <w:proofErr w:type="spellStart"/>
            <w:r w:rsidR="008F5756" w:rsidRPr="003C3B6E">
              <w:rPr>
                <w:rFonts w:ascii="Times New Roman" w:eastAsia="Times New Roman" w:hAnsi="Times New Roman" w:cs="Times New Roman"/>
                <w:sz w:val="28"/>
                <w:szCs w:val="28"/>
              </w:rPr>
              <w:t>Таалайбек</w:t>
            </w:r>
            <w:proofErr w:type="spellEnd"/>
            <w:r w:rsidR="008F5756"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 </w:t>
            </w:r>
            <w:r w:rsidR="008F5756" w:rsidRPr="003C3B6E">
              <w:rPr>
                <w:rFonts w:ascii="Times New Roman" w:eastAsia="Times New Roman" w:hAnsi="Times New Roman" w:cs="Times New Roman"/>
                <w:sz w:val="28"/>
                <w:szCs w:val="28"/>
              </w:rPr>
              <w:t xml:space="preserve">Известия Иссык-Кульского форума бухгалтеров и аудиторов стран Центральной Азии. </w:t>
            </w:r>
            <w:r w:rsidRPr="003C3B6E">
              <w:rPr>
                <w:rFonts w:ascii="Times New Roman" w:eastAsia="Times New Roman" w:hAnsi="Times New Roman" w:cs="Times New Roman"/>
                <w:sz w:val="28"/>
                <w:szCs w:val="28"/>
              </w:rPr>
              <w:t xml:space="preserve">– </w:t>
            </w:r>
            <w:r w:rsidR="008F5756" w:rsidRPr="003C3B6E">
              <w:rPr>
                <w:rFonts w:ascii="Times New Roman" w:eastAsia="Times New Roman" w:hAnsi="Times New Roman" w:cs="Times New Roman"/>
                <w:sz w:val="28"/>
                <w:szCs w:val="28"/>
              </w:rPr>
              <w:t>2019</w:t>
            </w:r>
            <w:r w:rsidRPr="003C3B6E">
              <w:rPr>
                <w:rFonts w:ascii="Times New Roman" w:eastAsia="Times New Roman" w:hAnsi="Times New Roman" w:cs="Times New Roman"/>
                <w:sz w:val="28"/>
                <w:szCs w:val="28"/>
              </w:rPr>
              <w:t xml:space="preserve">. </w:t>
            </w:r>
            <w:r w:rsidR="00294C26" w:rsidRPr="003C3B6E">
              <w:rPr>
                <w:rFonts w:ascii="Times New Roman" w:eastAsia="Times New Roman" w:hAnsi="Times New Roman" w:cs="Times New Roman"/>
                <w:sz w:val="28"/>
                <w:szCs w:val="28"/>
              </w:rPr>
              <w:t xml:space="preserve">- </w:t>
            </w:r>
            <w:hyperlink r:id="rId35" w:history="1">
              <w:r w:rsidR="00294C26" w:rsidRPr="003C3B6E">
                <w:rPr>
                  <w:rFonts w:ascii="Times New Roman" w:eastAsia="Times New Roman" w:hAnsi="Times New Roman" w:cs="Times New Roman"/>
                  <w:sz w:val="28"/>
                  <w:szCs w:val="28"/>
                </w:rPr>
                <w:t>№ 2 (25)</w:t>
              </w:r>
            </w:hyperlink>
            <w:r w:rsidR="00294C26" w:rsidRPr="003C3B6E">
              <w:rPr>
                <w:rFonts w:ascii="Times New Roman" w:eastAsia="Times New Roman" w:hAnsi="Times New Roman" w:cs="Times New Roman"/>
                <w:sz w:val="28"/>
                <w:szCs w:val="28"/>
              </w:rPr>
              <w:t>. - С. 207-214.</w:t>
            </w:r>
          </w:p>
        </w:tc>
      </w:tr>
      <w:tr w:rsidR="003C3B6E" w:rsidRPr="003C3B6E" w:rsidTr="00D00F92">
        <w:trPr>
          <w:trHeight w:val="403"/>
        </w:trPr>
        <w:tc>
          <w:tcPr>
            <w:tcW w:w="5000" w:type="pct"/>
            <w:vAlign w:val="center"/>
            <w:hideMark/>
          </w:tcPr>
          <w:p w:rsidR="00D14999" w:rsidRPr="003C3B6E" w:rsidRDefault="008F5756" w:rsidP="008554B3">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proofErr w:type="spellStart"/>
            <w:r w:rsidR="006767C5" w:rsidRPr="003C3B6E">
              <w:rPr>
                <w:rFonts w:ascii="Times New Roman" w:eastAsia="Times New Roman" w:hAnsi="Times New Roman" w:cs="Times New Roman"/>
                <w:sz w:val="28"/>
                <w:szCs w:val="28"/>
              </w:rPr>
              <w:t>Демопоказатели</w:t>
            </w:r>
            <w:proofErr w:type="spellEnd"/>
            <w:r w:rsidR="006767C5" w:rsidRPr="003C3B6E">
              <w:rPr>
                <w:rFonts w:ascii="Times New Roman" w:eastAsia="Times New Roman" w:hAnsi="Times New Roman" w:cs="Times New Roman"/>
                <w:sz w:val="28"/>
                <w:szCs w:val="28"/>
              </w:rPr>
              <w:t xml:space="preserve"> социально-экономического развития Кыргызской Республики</w:t>
            </w:r>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Текст] / </w:t>
            </w:r>
            <w:r w:rsidR="006767C5" w:rsidRPr="003C3B6E">
              <w:rPr>
                <w:rFonts w:ascii="Times New Roman" w:eastAsia="Times New Roman" w:hAnsi="Times New Roman" w:cs="Times New Roman"/>
                <w:sz w:val="28"/>
                <w:szCs w:val="28"/>
              </w:rPr>
              <w:t>Н.И.</w:t>
            </w:r>
            <w:r w:rsidR="008554B3" w:rsidRPr="003C3B6E">
              <w:rPr>
                <w:rFonts w:ascii="Times New Roman" w:eastAsia="Times New Roman" w:hAnsi="Times New Roman" w:cs="Times New Roman"/>
                <w:sz w:val="28"/>
                <w:szCs w:val="28"/>
              </w:rPr>
              <w:t xml:space="preserve"> </w:t>
            </w:r>
            <w:proofErr w:type="spellStart"/>
            <w:r w:rsidR="006767C5" w:rsidRPr="003C3B6E">
              <w:rPr>
                <w:rFonts w:ascii="Times New Roman" w:eastAsia="Times New Roman" w:hAnsi="Times New Roman" w:cs="Times New Roman"/>
                <w:sz w:val="28"/>
                <w:szCs w:val="28"/>
              </w:rPr>
              <w:t>Акылбекова</w:t>
            </w:r>
            <w:proofErr w:type="spellEnd"/>
            <w:r w:rsidR="006767C5"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Известия Иссык-Кульского форума бухгалтеров и аудиторов стран Центральной Азии. -</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2019.</w:t>
            </w:r>
            <w:r w:rsidR="00855E49" w:rsidRPr="003C3B6E">
              <w:rPr>
                <w:rFonts w:ascii="Times New Roman" w:eastAsia="Times New Roman" w:hAnsi="Times New Roman" w:cs="Times New Roman"/>
                <w:sz w:val="28"/>
                <w:szCs w:val="28"/>
              </w:rPr>
              <w:t xml:space="preserve"> - № 3.</w:t>
            </w:r>
            <w:r w:rsidR="008554B3" w:rsidRPr="003C3B6E">
              <w:rPr>
                <w:rFonts w:ascii="Times New Roman" w:eastAsia="Times New Roman" w:hAnsi="Times New Roman" w:cs="Times New Roman"/>
                <w:sz w:val="28"/>
                <w:szCs w:val="28"/>
              </w:rPr>
              <w:t xml:space="preserve"> </w:t>
            </w:r>
            <w:r w:rsidR="00855E49" w:rsidRPr="003C3B6E">
              <w:rPr>
                <w:rFonts w:ascii="Times New Roman" w:eastAsia="Times New Roman" w:hAnsi="Times New Roman" w:cs="Times New Roman"/>
                <w:sz w:val="28"/>
                <w:szCs w:val="28"/>
              </w:rPr>
              <w:t>- С. 14-19.</w:t>
            </w:r>
          </w:p>
        </w:tc>
      </w:tr>
      <w:tr w:rsidR="003C3B6E" w:rsidRPr="003C3B6E" w:rsidTr="00D00F92">
        <w:trPr>
          <w:trHeight w:val="403"/>
        </w:trPr>
        <w:tc>
          <w:tcPr>
            <w:tcW w:w="5000" w:type="pct"/>
            <w:vAlign w:val="center"/>
            <w:hideMark/>
          </w:tcPr>
          <w:p w:rsidR="00855E49" w:rsidRPr="003C3B6E" w:rsidRDefault="00855E49" w:rsidP="00D00F92">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Международный опыт социального страхования населения: сравнительный анализ  [Текст] /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Pr="003C3B6E">
              <w:rPr>
                <w:rFonts w:ascii="Times New Roman" w:eastAsia="Times New Roman" w:hAnsi="Times New Roman" w:cs="Times New Roman"/>
                <w:sz w:val="28"/>
                <w:szCs w:val="28"/>
              </w:rPr>
              <w:t xml:space="preserve"> //</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Известия Иссык-Кульского форума бухгалтеров и аудиторов стран Центральной Азии. </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201</w:t>
            </w:r>
            <w:r w:rsidRPr="003C3B6E">
              <w:rPr>
                <w:rFonts w:ascii="Times New Roman" w:eastAsia="Times New Roman" w:hAnsi="Times New Roman" w:cs="Times New Roman"/>
                <w:sz w:val="28"/>
                <w:szCs w:val="28"/>
                <w:lang w:val="ky-KG"/>
              </w:rPr>
              <w:t>9</w:t>
            </w:r>
            <w:r w:rsidRPr="003C3B6E">
              <w:rPr>
                <w:rFonts w:ascii="Times New Roman" w:eastAsia="Times New Roman" w:hAnsi="Times New Roman" w:cs="Times New Roman"/>
                <w:sz w:val="28"/>
                <w:szCs w:val="28"/>
              </w:rPr>
              <w:t>. - № 3.</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С. 156 -162.</w:t>
            </w:r>
          </w:p>
          <w:p w:rsidR="002A2241" w:rsidRPr="003C3B6E" w:rsidRDefault="008F5756" w:rsidP="001C0922">
            <w:pPr>
              <w:pStyle w:val="a7"/>
              <w:numPr>
                <w:ilvl w:val="0"/>
                <w:numId w:val="22"/>
              </w:numPr>
              <w:spacing w:after="0" w:line="240" w:lineRule="auto"/>
              <w:jc w:val="both"/>
              <w:rPr>
                <w:rFonts w:ascii="Times New Roman" w:eastAsia="Times New Roman" w:hAnsi="Times New Roman" w:cs="Times New Roman"/>
                <w:sz w:val="28"/>
                <w:szCs w:val="28"/>
              </w:rPr>
            </w:pPr>
            <w:proofErr w:type="spellStart"/>
            <w:r w:rsidRPr="003C3B6E">
              <w:rPr>
                <w:rFonts w:ascii="Times New Roman" w:eastAsia="Times New Roman" w:hAnsi="Times New Roman" w:cs="Times New Roman"/>
                <w:b/>
                <w:sz w:val="28"/>
                <w:szCs w:val="28"/>
              </w:rPr>
              <w:t>Таалайбек</w:t>
            </w:r>
            <w:proofErr w:type="spellEnd"/>
            <w:r w:rsidRPr="003C3B6E">
              <w:rPr>
                <w:rFonts w:ascii="Times New Roman" w:eastAsia="Times New Roman" w:hAnsi="Times New Roman" w:cs="Times New Roman"/>
                <w:b/>
                <w:sz w:val="28"/>
                <w:szCs w:val="28"/>
              </w:rPr>
              <w:t xml:space="preserve">, </w:t>
            </w:r>
            <w:proofErr w:type="spellStart"/>
            <w:r w:rsidRPr="003C3B6E">
              <w:rPr>
                <w:rFonts w:ascii="Times New Roman" w:eastAsia="Times New Roman" w:hAnsi="Times New Roman" w:cs="Times New Roman"/>
                <w:b/>
                <w:sz w:val="28"/>
                <w:szCs w:val="28"/>
              </w:rPr>
              <w:t>Темирлан</w:t>
            </w:r>
            <w:proofErr w:type="spellEnd"/>
            <w:r w:rsidRPr="003C3B6E">
              <w:rPr>
                <w:rFonts w:ascii="Times New Roman" w:eastAsia="Times New Roman" w:hAnsi="Times New Roman" w:cs="Times New Roman"/>
                <w:b/>
                <w:sz w:val="28"/>
                <w:szCs w:val="28"/>
              </w:rPr>
              <w:t xml:space="preserve">. </w:t>
            </w:r>
            <w:r w:rsidRPr="003C3B6E">
              <w:rPr>
                <w:rFonts w:ascii="Times New Roman" w:eastAsia="Times New Roman" w:hAnsi="Times New Roman" w:cs="Times New Roman"/>
                <w:sz w:val="28"/>
                <w:szCs w:val="28"/>
              </w:rPr>
              <w:t xml:space="preserve">Финансовая деятельность Государственного накопительного пенсионного фонда Кыргызской Республики [Текст] / </w:t>
            </w:r>
            <w:proofErr w:type="spellStart"/>
            <w:r w:rsidRPr="003C3B6E">
              <w:rPr>
                <w:rFonts w:ascii="Times New Roman" w:eastAsia="Times New Roman" w:hAnsi="Times New Roman" w:cs="Times New Roman"/>
                <w:sz w:val="28"/>
                <w:szCs w:val="28"/>
              </w:rPr>
              <w:t>Темирлан</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Таалайбек</w:t>
            </w:r>
            <w:proofErr w:type="spellEnd"/>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Л.Н. Гумилев </w:t>
            </w:r>
            <w:proofErr w:type="spellStart"/>
            <w:r w:rsidRPr="003C3B6E">
              <w:rPr>
                <w:rFonts w:ascii="Times New Roman" w:eastAsia="Times New Roman" w:hAnsi="Times New Roman" w:cs="Times New Roman"/>
                <w:sz w:val="28"/>
                <w:szCs w:val="28"/>
              </w:rPr>
              <w:t>атындағы</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Еуразия</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ұлттық</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университетінің</w:t>
            </w:r>
            <w:proofErr w:type="spellEnd"/>
            <w:r w:rsidRPr="003C3B6E">
              <w:rPr>
                <w:rFonts w:ascii="Times New Roman" w:eastAsia="Times New Roman" w:hAnsi="Times New Roman" w:cs="Times New Roman"/>
                <w:sz w:val="28"/>
                <w:szCs w:val="28"/>
              </w:rPr>
              <w:t xml:space="preserve"> </w:t>
            </w:r>
            <w:proofErr w:type="spellStart"/>
            <w:r w:rsidRPr="003C3B6E">
              <w:rPr>
                <w:rFonts w:ascii="Times New Roman" w:eastAsia="Times New Roman" w:hAnsi="Times New Roman" w:cs="Times New Roman"/>
                <w:sz w:val="28"/>
                <w:szCs w:val="28"/>
              </w:rPr>
              <w:t>Хабаршысы</w:t>
            </w:r>
            <w:proofErr w:type="spellEnd"/>
            <w:r w:rsidRPr="003C3B6E">
              <w:rPr>
                <w:rFonts w:ascii="Times New Roman" w:eastAsia="Times New Roman" w:hAnsi="Times New Roman" w:cs="Times New Roman"/>
                <w:sz w:val="28"/>
                <w:szCs w:val="28"/>
              </w:rPr>
              <w:t xml:space="preserve">. Экономика </w:t>
            </w:r>
            <w:proofErr w:type="spellStart"/>
            <w:r w:rsidRPr="003C3B6E">
              <w:rPr>
                <w:rFonts w:ascii="Times New Roman" w:eastAsia="Times New Roman" w:hAnsi="Times New Roman" w:cs="Times New Roman"/>
                <w:sz w:val="28"/>
                <w:szCs w:val="28"/>
              </w:rPr>
              <w:t>сериясы</w:t>
            </w:r>
            <w:proofErr w:type="spellEnd"/>
            <w:r w:rsidRPr="003C3B6E">
              <w:rPr>
                <w:rFonts w:ascii="Times New Roman" w:eastAsia="Times New Roman" w:hAnsi="Times New Roman" w:cs="Times New Roman"/>
                <w:sz w:val="28"/>
                <w:szCs w:val="28"/>
              </w:rPr>
              <w:t xml:space="preserve">. </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2019</w:t>
            </w:r>
            <w:r w:rsidR="008554B3" w:rsidRPr="003C3B6E">
              <w:rPr>
                <w:rFonts w:ascii="Times New Roman" w:eastAsia="Times New Roman" w:hAnsi="Times New Roman" w:cs="Times New Roman"/>
                <w:sz w:val="28"/>
                <w:szCs w:val="28"/>
              </w:rPr>
              <w:t xml:space="preserve">. </w:t>
            </w:r>
            <w:r w:rsidRPr="003C3B6E">
              <w:rPr>
                <w:rFonts w:ascii="Times New Roman" w:eastAsia="Times New Roman" w:hAnsi="Times New Roman" w:cs="Times New Roman"/>
                <w:sz w:val="28"/>
                <w:szCs w:val="28"/>
              </w:rPr>
              <w:t xml:space="preserve">- </w:t>
            </w:r>
            <w:r w:rsidR="008554B3" w:rsidRPr="003C3B6E">
              <w:rPr>
                <w:rFonts w:ascii="Times New Roman" w:eastAsia="Times New Roman" w:hAnsi="Times New Roman" w:cs="Times New Roman"/>
                <w:sz w:val="28"/>
                <w:szCs w:val="28"/>
              </w:rPr>
              <w:t>№</w:t>
            </w:r>
            <w:r w:rsidRPr="003C3B6E">
              <w:rPr>
                <w:rFonts w:ascii="Times New Roman" w:eastAsia="Times New Roman" w:hAnsi="Times New Roman" w:cs="Times New Roman"/>
                <w:sz w:val="28"/>
                <w:szCs w:val="28"/>
              </w:rPr>
              <w:t>3</w:t>
            </w:r>
            <w:r w:rsidR="001F3464" w:rsidRPr="003C3B6E">
              <w:rPr>
                <w:rFonts w:ascii="Times New Roman" w:eastAsia="Times New Roman" w:hAnsi="Times New Roman" w:cs="Times New Roman"/>
                <w:sz w:val="28"/>
                <w:szCs w:val="28"/>
              </w:rPr>
              <w:t>.</w:t>
            </w:r>
            <w:r w:rsidR="008554B3" w:rsidRPr="003C3B6E">
              <w:rPr>
                <w:rFonts w:ascii="Times New Roman" w:eastAsia="Times New Roman" w:hAnsi="Times New Roman" w:cs="Times New Roman"/>
                <w:sz w:val="28"/>
                <w:szCs w:val="28"/>
              </w:rPr>
              <w:t xml:space="preserve"> – </w:t>
            </w:r>
            <w:r w:rsidR="008554B3" w:rsidRPr="003C3B6E">
              <w:rPr>
                <w:rFonts w:ascii="Times New Roman" w:eastAsia="Times New Roman" w:hAnsi="Times New Roman" w:cs="Times New Roman"/>
                <w:b/>
                <w:sz w:val="28"/>
                <w:szCs w:val="28"/>
              </w:rPr>
              <w:t>С.</w:t>
            </w:r>
            <w:r w:rsidR="001C0922" w:rsidRPr="003C3B6E">
              <w:rPr>
                <w:rFonts w:ascii="Times New Roman" w:eastAsia="Times New Roman" w:hAnsi="Times New Roman" w:cs="Times New Roman"/>
                <w:sz w:val="28"/>
                <w:szCs w:val="28"/>
                <w:lang w:val="ky-KG"/>
              </w:rPr>
              <w:t>112-114.</w:t>
            </w:r>
          </w:p>
        </w:tc>
      </w:tr>
    </w:tbl>
    <w:p w:rsidR="003B526E" w:rsidRPr="003C3B6E" w:rsidRDefault="003B526E" w:rsidP="00D00F92">
      <w:pPr>
        <w:tabs>
          <w:tab w:val="left" w:pos="374"/>
        </w:tabs>
        <w:spacing w:after="0" w:line="240" w:lineRule="auto"/>
        <w:rPr>
          <w:rFonts w:ascii="Times New Roman" w:hAnsi="Times New Roman" w:cs="Times New Roman"/>
          <w:b/>
          <w:bCs/>
          <w:sz w:val="28"/>
          <w:szCs w:val="28"/>
          <w:lang w:val="ky-KG"/>
        </w:rPr>
      </w:pPr>
    </w:p>
    <w:p w:rsidR="008554B3" w:rsidRPr="003C3B6E" w:rsidRDefault="008554B3" w:rsidP="00D00F92">
      <w:pPr>
        <w:tabs>
          <w:tab w:val="left" w:pos="374"/>
        </w:tabs>
        <w:spacing w:after="0" w:line="240" w:lineRule="auto"/>
        <w:rPr>
          <w:rFonts w:ascii="Times New Roman" w:hAnsi="Times New Roman" w:cs="Times New Roman"/>
          <w:b/>
          <w:bCs/>
          <w:sz w:val="28"/>
          <w:szCs w:val="28"/>
          <w:lang w:val="ky-KG"/>
        </w:rPr>
      </w:pPr>
    </w:p>
    <w:p w:rsidR="00A26E52" w:rsidRPr="003C3B6E" w:rsidRDefault="00A26E52" w:rsidP="008554B3">
      <w:pPr>
        <w:pStyle w:val="af5"/>
        <w:tabs>
          <w:tab w:val="left" w:pos="374"/>
        </w:tabs>
        <w:spacing w:after="0" w:line="240" w:lineRule="auto"/>
        <w:jc w:val="center"/>
        <w:rPr>
          <w:b/>
          <w:sz w:val="28"/>
          <w:szCs w:val="28"/>
          <w:lang w:val="ky-KG"/>
        </w:rPr>
      </w:pPr>
      <w:r w:rsidRPr="003C3B6E">
        <w:rPr>
          <w:rFonts w:ascii="Times New Roman" w:eastAsia="Times New Roman" w:hAnsi="Times New Roman" w:cs="Times New Roman"/>
          <w:b/>
          <w:sz w:val="28"/>
          <w:szCs w:val="28"/>
          <w:lang w:val="ky-KG"/>
        </w:rPr>
        <w:lastRenderedPageBreak/>
        <w:t xml:space="preserve">Таалайбек Темирландын </w:t>
      </w:r>
      <w:r w:rsidRPr="003C3B6E">
        <w:rPr>
          <w:rFonts w:ascii="Times New Roman" w:eastAsia="Times New Roman" w:hAnsi="Times New Roman"/>
          <w:b/>
          <w:sz w:val="28"/>
          <w:szCs w:val="28"/>
          <w:lang w:val="ky-KG"/>
        </w:rPr>
        <w:t xml:space="preserve">08.00.10 – финансы, акча жүгүртүү жана кредит адистиги боюнча экономика илимдеринин кандидаты </w:t>
      </w:r>
      <w:r w:rsidR="008554B3" w:rsidRPr="003C3B6E">
        <w:rPr>
          <w:rFonts w:ascii="Times New Roman" w:eastAsia="Times New Roman" w:hAnsi="Times New Roman"/>
          <w:b/>
          <w:sz w:val="28"/>
          <w:szCs w:val="28"/>
          <w:lang w:val="ky-KG"/>
        </w:rPr>
        <w:t xml:space="preserve">окумуштуулук </w:t>
      </w:r>
      <w:r w:rsidRPr="003C3B6E">
        <w:rPr>
          <w:rFonts w:ascii="Times New Roman" w:eastAsia="Times New Roman" w:hAnsi="Times New Roman"/>
          <w:b/>
          <w:sz w:val="28"/>
          <w:szCs w:val="28"/>
          <w:lang w:val="ky-KG"/>
        </w:rPr>
        <w:t xml:space="preserve">даражасын изденип алуу үчүн </w:t>
      </w:r>
      <w:r w:rsidRPr="003C3B6E">
        <w:rPr>
          <w:rFonts w:ascii="Times New Roman" w:eastAsia="Times New Roman" w:hAnsi="Times New Roman" w:cs="Times New Roman"/>
          <w:b/>
          <w:sz w:val="28"/>
          <w:szCs w:val="28"/>
          <w:lang w:val="ky-KG"/>
        </w:rPr>
        <w:t>«</w:t>
      </w:r>
      <w:r w:rsidRPr="003C3B6E">
        <w:rPr>
          <w:rFonts w:ascii="Times New Roman" w:eastAsia="Times New Roman" w:hAnsi="Times New Roman"/>
          <w:b/>
          <w:sz w:val="28"/>
          <w:szCs w:val="28"/>
          <w:lang w:val="ky-KG"/>
        </w:rPr>
        <w:t>К</w:t>
      </w:r>
      <w:r w:rsidRPr="003C3B6E">
        <w:rPr>
          <w:rFonts w:ascii="Times New Roman" w:hAnsi="Times New Roman" w:cs="Times New Roman"/>
          <w:b/>
          <w:sz w:val="28"/>
          <w:szCs w:val="28"/>
          <w:lang w:val="ky-KG"/>
        </w:rPr>
        <w:t>ыргыз Республикасынын бюджеттик эмес фонддору:  теориясы, практикасы, келечектери»</w:t>
      </w:r>
      <w:r w:rsidR="008554B3" w:rsidRPr="003C3B6E">
        <w:rPr>
          <w:rFonts w:ascii="Times New Roman" w:hAnsi="Times New Roman" w:cs="Times New Roman"/>
          <w:b/>
          <w:sz w:val="28"/>
          <w:szCs w:val="28"/>
          <w:lang w:val="ky-KG"/>
        </w:rPr>
        <w:t xml:space="preserve"> </w:t>
      </w:r>
      <w:r w:rsidRPr="003C3B6E">
        <w:rPr>
          <w:rFonts w:ascii="Times New Roman" w:eastAsia="Times New Roman" w:hAnsi="Times New Roman"/>
          <w:b/>
          <w:sz w:val="28"/>
          <w:szCs w:val="28"/>
          <w:lang w:val="ky-KG"/>
        </w:rPr>
        <w:t xml:space="preserve"> темасында жазылган диссертациясынын</w:t>
      </w:r>
    </w:p>
    <w:p w:rsidR="00A26E52" w:rsidRPr="003C3B6E" w:rsidRDefault="00A26E52" w:rsidP="00A26E52">
      <w:pPr>
        <w:spacing w:after="0" w:line="240" w:lineRule="auto"/>
        <w:jc w:val="center"/>
        <w:rPr>
          <w:rFonts w:ascii="Times New Roman" w:eastAsia="Times New Roman" w:hAnsi="Times New Roman" w:cs="Times New Roman"/>
          <w:b/>
          <w:sz w:val="28"/>
          <w:szCs w:val="28"/>
          <w:lang w:val="ky-KG"/>
        </w:rPr>
      </w:pPr>
      <w:r w:rsidRPr="003C3B6E">
        <w:rPr>
          <w:rFonts w:ascii="Times New Roman" w:eastAsia="Times New Roman" w:hAnsi="Times New Roman" w:cs="Times New Roman"/>
          <w:b/>
          <w:sz w:val="28"/>
          <w:szCs w:val="28"/>
          <w:lang w:val="ky-KG"/>
        </w:rPr>
        <w:t>РЕЗЮМЕСИ</w:t>
      </w:r>
    </w:p>
    <w:p w:rsidR="008554B3" w:rsidRPr="003C3B6E" w:rsidRDefault="008554B3" w:rsidP="00A26E52">
      <w:pPr>
        <w:spacing w:after="0" w:line="240" w:lineRule="auto"/>
        <w:jc w:val="center"/>
        <w:rPr>
          <w:rFonts w:ascii="Times New Roman" w:eastAsia="Times New Roman" w:hAnsi="Times New Roman" w:cs="Times New Roman"/>
          <w:b/>
          <w:sz w:val="28"/>
          <w:szCs w:val="28"/>
          <w:lang w:val="ky-KG"/>
        </w:rPr>
      </w:pPr>
    </w:p>
    <w:p w:rsidR="00A26E52" w:rsidRPr="003C3B6E" w:rsidRDefault="00A26E52" w:rsidP="00A26E52">
      <w:pPr>
        <w:tabs>
          <w:tab w:val="left" w:pos="374"/>
        </w:tabs>
        <w:spacing w:after="0" w:line="240" w:lineRule="auto"/>
        <w:jc w:val="both"/>
        <w:rPr>
          <w:rFonts w:ascii="Times New Roman" w:hAnsi="Times New Roman" w:cs="Times New Roman"/>
          <w:sz w:val="28"/>
          <w:szCs w:val="28"/>
          <w:lang w:val="ky-KG"/>
        </w:rPr>
      </w:pPr>
      <w:r w:rsidRPr="003C3B6E">
        <w:rPr>
          <w:rFonts w:ascii="Times New Roman" w:hAnsi="Times New Roman" w:cs="Times New Roman"/>
          <w:b/>
          <w:sz w:val="28"/>
          <w:szCs w:val="28"/>
          <w:lang w:val="ky-KG"/>
        </w:rPr>
        <w:tab/>
        <w:t xml:space="preserve">Негизги сөздөр: </w:t>
      </w:r>
      <w:r w:rsidRPr="003C3B6E">
        <w:rPr>
          <w:rFonts w:ascii="Times New Roman" w:hAnsi="Times New Roman" w:cs="Times New Roman"/>
          <w:sz w:val="28"/>
          <w:szCs w:val="28"/>
          <w:lang w:val="ky-KG"/>
        </w:rPr>
        <w:t xml:space="preserve">Социалдык фонд, бюджеттик эмес фонддор, бюджеттөө, демопроцесстер, </w:t>
      </w:r>
      <w:r w:rsidR="008554B3" w:rsidRPr="003C3B6E">
        <w:rPr>
          <w:rFonts w:ascii="Times New Roman" w:hAnsi="Times New Roman" w:cs="Times New Roman"/>
          <w:sz w:val="28"/>
          <w:szCs w:val="28"/>
          <w:lang w:val="ky-KG"/>
        </w:rPr>
        <w:t>б</w:t>
      </w:r>
      <w:r w:rsidRPr="003C3B6E">
        <w:rPr>
          <w:rFonts w:ascii="Times New Roman" w:hAnsi="Times New Roman" w:cs="Times New Roman"/>
          <w:sz w:val="28"/>
          <w:szCs w:val="28"/>
          <w:lang w:val="ky-KG"/>
        </w:rPr>
        <w:t xml:space="preserve">ирдиктүү төлөм, камсыздандыруу, корреляция, тарифтер камсыздандыруу төгүмдөрү, бюджет, трансферттер, пенсиялар, </w:t>
      </w:r>
      <w:r w:rsidR="008554B3" w:rsidRPr="003C3B6E">
        <w:rPr>
          <w:rFonts w:ascii="Times New Roman" w:hAnsi="Times New Roman" w:cs="Times New Roman"/>
          <w:sz w:val="28"/>
          <w:szCs w:val="28"/>
          <w:lang w:val="ky-KG"/>
        </w:rPr>
        <w:t>м</w:t>
      </w:r>
      <w:r w:rsidRPr="003C3B6E">
        <w:rPr>
          <w:rFonts w:ascii="Times New Roman" w:hAnsi="Times New Roman" w:cs="Times New Roman"/>
          <w:sz w:val="28"/>
          <w:szCs w:val="28"/>
          <w:lang w:val="ky-KG"/>
        </w:rPr>
        <w:t xml:space="preserve">амлекеттик кепилдик программасы, прогноз, күтүлүүчү жашоо узактыгы. </w:t>
      </w:r>
    </w:p>
    <w:p w:rsidR="00A26E52" w:rsidRPr="003C3B6E" w:rsidRDefault="00A26E52" w:rsidP="00A26E52">
      <w:pPr>
        <w:tabs>
          <w:tab w:val="left" w:pos="374"/>
        </w:tabs>
        <w:spacing w:after="0" w:line="240" w:lineRule="auto"/>
        <w:ind w:firstLine="709"/>
        <w:jc w:val="both"/>
        <w:rPr>
          <w:rFonts w:ascii="Times New Roman" w:hAnsi="Times New Roman"/>
          <w:bCs/>
          <w:sz w:val="28"/>
          <w:szCs w:val="28"/>
          <w:lang w:val="ky-KG"/>
        </w:rPr>
      </w:pPr>
      <w:r w:rsidRPr="003C3B6E">
        <w:rPr>
          <w:rFonts w:ascii="Times New Roman" w:hAnsi="Times New Roman" w:cs="Times New Roman"/>
          <w:b/>
          <w:bCs/>
          <w:sz w:val="28"/>
          <w:szCs w:val="28"/>
          <w:lang w:val="ky-KG"/>
        </w:rPr>
        <w:t xml:space="preserve">Изилдөөнүн объекти: </w:t>
      </w:r>
      <w:r w:rsidRPr="003C3B6E">
        <w:rPr>
          <w:rFonts w:ascii="Times New Roman" w:hAnsi="Times New Roman" w:cs="Times New Roman"/>
          <w:bCs/>
          <w:sz w:val="28"/>
          <w:szCs w:val="28"/>
          <w:lang w:val="ky-KG"/>
        </w:rPr>
        <w:t>КР бюджеттик эмес фонддору жана алардын финансылык ишмердиги, демоиндикаторлор.</w:t>
      </w:r>
    </w:p>
    <w:p w:rsidR="00A26E52" w:rsidRPr="003C3B6E" w:rsidRDefault="00A26E52" w:rsidP="00A26E52">
      <w:pPr>
        <w:spacing w:after="0" w:line="240" w:lineRule="auto"/>
        <w:ind w:firstLine="708"/>
        <w:jc w:val="both"/>
        <w:rPr>
          <w:rFonts w:ascii="Times New Roman" w:hAnsi="Times New Roman"/>
          <w:bCs/>
          <w:sz w:val="28"/>
          <w:szCs w:val="28"/>
          <w:lang w:val="ky-KG"/>
        </w:rPr>
      </w:pPr>
      <w:r w:rsidRPr="003C3B6E">
        <w:rPr>
          <w:rFonts w:ascii="Times New Roman" w:hAnsi="Times New Roman"/>
          <w:b/>
          <w:sz w:val="28"/>
          <w:szCs w:val="28"/>
          <w:lang w:val="ky-KG"/>
        </w:rPr>
        <w:t>Изилдөөнүн предмети</w:t>
      </w:r>
      <w:r w:rsidRPr="003C3B6E">
        <w:rPr>
          <w:rFonts w:ascii="Times New Roman" w:hAnsi="Times New Roman"/>
          <w:bCs/>
          <w:sz w:val="28"/>
          <w:szCs w:val="28"/>
          <w:lang w:val="ky-KG"/>
        </w:rPr>
        <w:t>: бюджеттик эмес фонддорду түзүү жана өнүктүрүү процессинде келип чыккан экономикалык мамилелер.</w:t>
      </w:r>
    </w:p>
    <w:p w:rsidR="00A26E52" w:rsidRPr="003C3B6E" w:rsidRDefault="00A26E52" w:rsidP="00A26E52">
      <w:pPr>
        <w:spacing w:after="0" w:line="240" w:lineRule="auto"/>
        <w:ind w:firstLine="708"/>
        <w:jc w:val="both"/>
        <w:rPr>
          <w:rFonts w:ascii="Times New Roman" w:hAnsi="Times New Roman"/>
          <w:sz w:val="28"/>
          <w:szCs w:val="28"/>
          <w:lang w:val="ky-KG"/>
        </w:rPr>
      </w:pPr>
      <w:r w:rsidRPr="003C3B6E">
        <w:rPr>
          <w:rFonts w:ascii="Times New Roman" w:hAnsi="Times New Roman"/>
          <w:b/>
          <w:sz w:val="28"/>
          <w:szCs w:val="28"/>
          <w:lang w:val="ky-KG"/>
        </w:rPr>
        <w:t xml:space="preserve">Изилдөөнүн максаты </w:t>
      </w:r>
      <w:r w:rsidRPr="003C3B6E">
        <w:rPr>
          <w:rFonts w:ascii="Times New Roman" w:hAnsi="Times New Roman"/>
          <w:sz w:val="28"/>
          <w:szCs w:val="28"/>
          <w:lang w:val="ky-KG"/>
        </w:rPr>
        <w:t>Кыргыз Республикасынын финансы системасында бюджеттик эмес фонддорду түзүү жана өнүктүрүү боюнча илимий-методикалык жоболорду жана практикалык сунуштарды иштеп чыгууда турат.</w:t>
      </w:r>
    </w:p>
    <w:p w:rsidR="00A26E52" w:rsidRPr="003C3B6E" w:rsidRDefault="00A26E52" w:rsidP="00A26E52">
      <w:pPr>
        <w:spacing w:after="0" w:line="240" w:lineRule="auto"/>
        <w:ind w:firstLine="708"/>
        <w:jc w:val="both"/>
        <w:rPr>
          <w:rFonts w:ascii="Times New Roman" w:hAnsi="Times New Roman" w:cs="Times New Roman"/>
          <w:sz w:val="28"/>
          <w:szCs w:val="28"/>
          <w:lang w:val="ky-KG"/>
        </w:rPr>
      </w:pPr>
      <w:r w:rsidRPr="003C3B6E">
        <w:rPr>
          <w:rFonts w:ascii="Times New Roman" w:hAnsi="Times New Roman"/>
          <w:b/>
          <w:sz w:val="28"/>
          <w:szCs w:val="28"/>
          <w:lang w:val="ky-KG"/>
        </w:rPr>
        <w:t xml:space="preserve">Изилдөөнүн методдору: </w:t>
      </w:r>
      <w:r w:rsidRPr="003C3B6E">
        <w:rPr>
          <w:rFonts w:ascii="Times New Roman" w:hAnsi="Times New Roman" w:cs="Times New Roman"/>
          <w:bCs/>
          <w:sz w:val="28"/>
          <w:szCs w:val="28"/>
          <w:lang w:val="ky-KG"/>
        </w:rPr>
        <w:t xml:space="preserve">анализ жана эксперттик баалоо методу, системалуу, логикалуу, фактордук системаны моделдештирүү, корреляциялык, дисперсиялык, прогноздоо ж.б. методдор. </w:t>
      </w:r>
    </w:p>
    <w:p w:rsidR="00A26E52" w:rsidRPr="003C3B6E" w:rsidRDefault="00A26E52" w:rsidP="00A26E52">
      <w:pPr>
        <w:spacing w:after="0" w:line="240" w:lineRule="auto"/>
        <w:ind w:firstLine="709"/>
        <w:jc w:val="both"/>
        <w:rPr>
          <w:rFonts w:ascii="Times New Roman" w:hAnsi="Times New Roman" w:cs="Times New Roman"/>
          <w:sz w:val="28"/>
          <w:szCs w:val="28"/>
          <w:lang w:val="ky-KG"/>
        </w:rPr>
      </w:pPr>
      <w:r w:rsidRPr="003C3B6E">
        <w:rPr>
          <w:rFonts w:ascii="Times New Roman" w:hAnsi="Times New Roman" w:cs="Times New Roman"/>
          <w:b/>
          <w:sz w:val="28"/>
          <w:szCs w:val="28"/>
          <w:lang w:val="ky-KG"/>
        </w:rPr>
        <w:t>Алынган натыйжалар жана алардын жаңылыгы</w:t>
      </w:r>
      <w:r w:rsidRPr="003C3B6E">
        <w:rPr>
          <w:rFonts w:ascii="Times New Roman" w:hAnsi="Times New Roman" w:cs="Times New Roman"/>
          <w:sz w:val="28"/>
          <w:szCs w:val="28"/>
          <w:lang w:val="ky-KG"/>
        </w:rPr>
        <w:t>: бюджеттик эмес фонддордун  маңызы жана мааниси автордук көз караштан аныкталды; бюджеттик эмес фонддорду түзүүгө жана өнүктүрүүгө ретроспективдүү анализ, анын ичинде бюджеттик эмес фонддорду бюджеттөөнүн негизи катары күтүлүүчү жашоо узактыгына таасир берүүчү  факторлордун корреляциялык матрицасын түзүү менен демоиндикаторлордун корреляция-регрессиялык анализ жүргүзүлдү;  камсыздандыруу резервдерин инвестициялоонун жогорку ишенимдүүлүгүн жана кирешелүүлүгүн камсыз кылууга мүмкүндүк берген КР социалдык камсыздандыруунун максаттуу багыттары жана модернизациялоо принциптери аныкталды; бюджеттик эмес фонддорду бюджеттөөнүн негизи катары демоөнүктүрүүнүн узак мөөнөттүү прогнозу иштелип чыкты.</w:t>
      </w:r>
    </w:p>
    <w:p w:rsidR="00A26E52" w:rsidRPr="003C3B6E" w:rsidRDefault="00A26E52" w:rsidP="00A26E52">
      <w:pPr>
        <w:spacing w:after="0" w:line="240" w:lineRule="auto"/>
        <w:ind w:firstLine="709"/>
        <w:jc w:val="both"/>
        <w:rPr>
          <w:rFonts w:ascii="Times New Roman" w:hAnsi="Times New Roman" w:cs="Times New Roman"/>
          <w:sz w:val="28"/>
          <w:szCs w:val="28"/>
          <w:lang w:val="ky-KG"/>
        </w:rPr>
      </w:pPr>
      <w:r w:rsidRPr="003C3B6E">
        <w:rPr>
          <w:rFonts w:ascii="Times New Roman" w:hAnsi="Times New Roman" w:cs="Times New Roman"/>
          <w:b/>
          <w:sz w:val="28"/>
          <w:szCs w:val="28"/>
          <w:lang w:val="ky-KG"/>
        </w:rPr>
        <w:t>Пайдалануу даражасы:</w:t>
      </w:r>
      <w:r w:rsidRPr="003C3B6E">
        <w:rPr>
          <w:rFonts w:ascii="Times New Roman" w:hAnsi="Times New Roman" w:cs="Times New Roman"/>
          <w:sz w:val="28"/>
          <w:szCs w:val="28"/>
          <w:lang w:val="ky-KG"/>
        </w:rPr>
        <w:t xml:space="preserve"> бюджеттик  эмес фонддордун ишинин теория-методологиялык жоболору, бюджеттик эмес фонддордун көп факторлуу анализинин негизинде корутунду жана пратикалык сунуштары, ошондой эле демоөнүктүрүү прогнозу өлкөнү социалдык-экономикалык өнүктүрүүнүн концепциясын иштеп чыгууда, калкты социалдык камсыз кылуу жаатындагы улуттук программаларды ишке ашырууда министрлик жана ведомстволор тарабынан пайдаланылышы мүмкүн.</w:t>
      </w:r>
    </w:p>
    <w:p w:rsidR="00A26E52" w:rsidRPr="003C3B6E" w:rsidRDefault="00A26E52" w:rsidP="00A26E52">
      <w:pPr>
        <w:pStyle w:val="32"/>
        <w:tabs>
          <w:tab w:val="left" w:pos="720"/>
        </w:tabs>
        <w:spacing w:after="0" w:line="240" w:lineRule="auto"/>
        <w:ind w:firstLine="709"/>
        <w:jc w:val="both"/>
        <w:rPr>
          <w:rFonts w:ascii="Times New Roman" w:hAnsi="Times New Roman" w:cs="Times New Roman"/>
          <w:sz w:val="28"/>
          <w:szCs w:val="28"/>
          <w:lang w:val="ky-KG"/>
        </w:rPr>
      </w:pPr>
      <w:r w:rsidRPr="003C3B6E">
        <w:rPr>
          <w:rFonts w:ascii="Times New Roman" w:hAnsi="Times New Roman" w:cs="Times New Roman"/>
          <w:b/>
          <w:sz w:val="28"/>
          <w:szCs w:val="28"/>
          <w:lang w:val="ky-KG"/>
        </w:rPr>
        <w:t xml:space="preserve">Колдонуу чөйрөсү: </w:t>
      </w:r>
      <w:r w:rsidRPr="003C3B6E">
        <w:rPr>
          <w:rFonts w:ascii="Times New Roman" w:hAnsi="Times New Roman" w:cs="Times New Roman"/>
          <w:sz w:val="28"/>
          <w:szCs w:val="28"/>
          <w:lang w:val="ky-KG"/>
        </w:rPr>
        <w:t xml:space="preserve">Изилдөөнүн натыйжалары социалдык жана медициналык маселелер, ошондой эле бюджеттик эмес социалдык фонддорду анализдөө, прогноздоо жана стратегиялык пландоо максатында </w:t>
      </w:r>
      <w:r w:rsidRPr="003C3B6E">
        <w:rPr>
          <w:rFonts w:ascii="Times New Roman" w:hAnsi="Times New Roman" w:cs="Times New Roman"/>
          <w:sz w:val="28"/>
          <w:szCs w:val="28"/>
          <w:lang w:val="ky-KG"/>
        </w:rPr>
        <w:lastRenderedPageBreak/>
        <w:t xml:space="preserve">калкты социалдык камсыз кылуу жана аларды каржылоо менен алектенген министрлик жана ведомстволордун ишинде пайдаланылышы мүмкүн. </w:t>
      </w:r>
    </w:p>
    <w:p w:rsidR="00A26E52" w:rsidRPr="003C3B6E" w:rsidRDefault="00A26E52" w:rsidP="00A26E52">
      <w:pPr>
        <w:pStyle w:val="32"/>
        <w:tabs>
          <w:tab w:val="left" w:pos="720"/>
        </w:tabs>
        <w:spacing w:after="0" w:line="240" w:lineRule="auto"/>
        <w:ind w:firstLine="709"/>
        <w:jc w:val="both"/>
        <w:rPr>
          <w:rFonts w:ascii="Times New Roman" w:hAnsi="Times New Roman" w:cs="Times New Roman"/>
          <w:sz w:val="28"/>
          <w:szCs w:val="28"/>
          <w:lang w:val="ky-KG"/>
        </w:rPr>
      </w:pPr>
    </w:p>
    <w:p w:rsidR="008459DE" w:rsidRPr="003C3B6E" w:rsidRDefault="008459DE" w:rsidP="000F5975">
      <w:pPr>
        <w:pStyle w:val="af5"/>
        <w:tabs>
          <w:tab w:val="left" w:pos="374"/>
        </w:tabs>
        <w:spacing w:before="240" w:after="0" w:line="240" w:lineRule="auto"/>
        <w:jc w:val="center"/>
        <w:rPr>
          <w:rFonts w:ascii="Times New Roman" w:hAnsi="Times New Roman" w:cs="Times New Roman"/>
          <w:b/>
          <w:sz w:val="28"/>
          <w:szCs w:val="28"/>
        </w:rPr>
      </w:pPr>
      <w:r w:rsidRPr="003C3B6E">
        <w:rPr>
          <w:rFonts w:ascii="Times New Roman" w:hAnsi="Times New Roman" w:cs="Times New Roman"/>
          <w:b/>
          <w:sz w:val="28"/>
          <w:szCs w:val="28"/>
        </w:rPr>
        <w:t>РЕЗЮМЕ</w:t>
      </w:r>
    </w:p>
    <w:p w:rsidR="008459DE" w:rsidRPr="003C3B6E" w:rsidRDefault="008459DE" w:rsidP="00CB12A0">
      <w:pPr>
        <w:pStyle w:val="af5"/>
        <w:tabs>
          <w:tab w:val="left" w:pos="374"/>
        </w:tabs>
        <w:spacing w:after="0" w:line="240" w:lineRule="auto"/>
        <w:jc w:val="center"/>
        <w:rPr>
          <w:rFonts w:ascii="Times New Roman" w:hAnsi="Times New Roman" w:cs="Times New Roman"/>
          <w:b/>
          <w:bCs/>
          <w:sz w:val="28"/>
          <w:szCs w:val="28"/>
        </w:rPr>
      </w:pPr>
      <w:r w:rsidRPr="003C3B6E">
        <w:rPr>
          <w:rFonts w:ascii="Times New Roman" w:hAnsi="Times New Roman" w:cs="Times New Roman"/>
          <w:b/>
          <w:bCs/>
          <w:sz w:val="28"/>
          <w:szCs w:val="28"/>
        </w:rPr>
        <w:t xml:space="preserve">диссертации </w:t>
      </w:r>
      <w:r w:rsidR="001A36A5" w:rsidRPr="003C3B6E">
        <w:rPr>
          <w:rFonts w:ascii="Times New Roman" w:hAnsi="Times New Roman" w:cs="Times New Roman"/>
          <w:b/>
          <w:bCs/>
          <w:sz w:val="28"/>
          <w:szCs w:val="28"/>
          <w:lang w:val="ky-KG"/>
        </w:rPr>
        <w:t xml:space="preserve">Таалайбек Темирлан </w:t>
      </w:r>
      <w:r w:rsidRPr="003C3B6E">
        <w:rPr>
          <w:rFonts w:ascii="Times New Roman" w:hAnsi="Times New Roman" w:cs="Times New Roman"/>
          <w:b/>
          <w:bCs/>
          <w:sz w:val="28"/>
          <w:szCs w:val="28"/>
        </w:rPr>
        <w:t>на тему «</w:t>
      </w:r>
      <w:r w:rsidR="00CB12A0" w:rsidRPr="003C3B6E">
        <w:rPr>
          <w:rFonts w:ascii="Times New Roman" w:hAnsi="Times New Roman" w:cs="Times New Roman"/>
          <w:b/>
          <w:sz w:val="28"/>
          <w:szCs w:val="28"/>
        </w:rPr>
        <w:t>Внебюджетные фонды Кыргызской Республики: теория, практика, перспективы</w:t>
      </w:r>
      <w:r w:rsidRPr="003C3B6E">
        <w:rPr>
          <w:rFonts w:ascii="Times New Roman" w:hAnsi="Times New Roman" w:cs="Times New Roman"/>
          <w:b/>
          <w:sz w:val="28"/>
          <w:szCs w:val="28"/>
        </w:rPr>
        <w:t xml:space="preserve">» на соискание ученой степени </w:t>
      </w:r>
      <w:r w:rsidR="004E6DE0" w:rsidRPr="003C3B6E">
        <w:rPr>
          <w:rFonts w:ascii="Times New Roman" w:hAnsi="Times New Roman" w:cs="Times New Roman"/>
          <w:b/>
          <w:sz w:val="28"/>
          <w:szCs w:val="28"/>
        </w:rPr>
        <w:t>кандидата</w:t>
      </w:r>
      <w:r w:rsidRPr="003C3B6E">
        <w:rPr>
          <w:rFonts w:ascii="Times New Roman" w:hAnsi="Times New Roman" w:cs="Times New Roman"/>
          <w:b/>
          <w:sz w:val="28"/>
          <w:szCs w:val="28"/>
        </w:rPr>
        <w:t xml:space="preserve"> экономических наук по специальност</w:t>
      </w:r>
      <w:r w:rsidR="004E6DE0" w:rsidRPr="003C3B6E">
        <w:rPr>
          <w:rFonts w:ascii="Times New Roman" w:hAnsi="Times New Roman" w:cs="Times New Roman"/>
          <w:b/>
          <w:bCs/>
          <w:sz w:val="28"/>
          <w:szCs w:val="28"/>
        </w:rPr>
        <w:t>и</w:t>
      </w:r>
      <w:r w:rsidRPr="003C3B6E">
        <w:rPr>
          <w:rFonts w:ascii="Times New Roman" w:hAnsi="Times New Roman" w:cs="Times New Roman"/>
          <w:b/>
          <w:bCs/>
          <w:sz w:val="28"/>
          <w:szCs w:val="28"/>
        </w:rPr>
        <w:t xml:space="preserve"> 08.00.10 - финансы, денежное обращение и кредит</w:t>
      </w:r>
    </w:p>
    <w:p w:rsidR="00B60B74" w:rsidRPr="003C3B6E" w:rsidRDefault="008459DE" w:rsidP="00FB0D60">
      <w:pPr>
        <w:tabs>
          <w:tab w:val="left" w:pos="374"/>
        </w:tabs>
        <w:spacing w:before="240"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Ключевые слова:</w:t>
      </w:r>
      <w:r w:rsidRPr="003C3B6E">
        <w:rPr>
          <w:rFonts w:ascii="Times New Roman" w:hAnsi="Times New Roman" w:cs="Times New Roman"/>
          <w:sz w:val="28"/>
          <w:szCs w:val="28"/>
        </w:rPr>
        <w:t xml:space="preserve"> </w:t>
      </w:r>
      <w:proofErr w:type="gramStart"/>
      <w:r w:rsidR="003B526E" w:rsidRPr="003C3B6E">
        <w:rPr>
          <w:rFonts w:ascii="Times New Roman" w:hAnsi="Times New Roman" w:cs="Times New Roman"/>
          <w:sz w:val="28"/>
          <w:szCs w:val="28"/>
        </w:rPr>
        <w:t xml:space="preserve">Социальный фонд, </w:t>
      </w:r>
      <w:r w:rsidR="00B60B74" w:rsidRPr="003C3B6E">
        <w:rPr>
          <w:rFonts w:ascii="Times New Roman" w:hAnsi="Times New Roman" w:cs="Times New Roman"/>
          <w:sz w:val="28"/>
          <w:szCs w:val="28"/>
        </w:rPr>
        <w:t xml:space="preserve">внебюджетные фонды, </w:t>
      </w:r>
      <w:r w:rsidR="004E1A20" w:rsidRPr="003C3B6E">
        <w:rPr>
          <w:rFonts w:ascii="Times New Roman" w:hAnsi="Times New Roman" w:cs="Times New Roman"/>
          <w:sz w:val="28"/>
          <w:szCs w:val="28"/>
        </w:rPr>
        <w:t xml:space="preserve">бюджетирование, </w:t>
      </w:r>
      <w:proofErr w:type="spellStart"/>
      <w:r w:rsidR="004E1A20" w:rsidRPr="003C3B6E">
        <w:rPr>
          <w:rFonts w:ascii="Times New Roman" w:hAnsi="Times New Roman" w:cs="Times New Roman"/>
          <w:sz w:val="28"/>
          <w:szCs w:val="28"/>
        </w:rPr>
        <w:t>демопроцессы</w:t>
      </w:r>
      <w:proofErr w:type="spellEnd"/>
      <w:r w:rsidR="004E1A20" w:rsidRPr="003C3B6E">
        <w:rPr>
          <w:rFonts w:ascii="Times New Roman" w:hAnsi="Times New Roman" w:cs="Times New Roman"/>
          <w:sz w:val="28"/>
          <w:szCs w:val="28"/>
        </w:rPr>
        <w:t xml:space="preserve">, </w:t>
      </w:r>
      <w:r w:rsidR="00B60B74" w:rsidRPr="003C3B6E">
        <w:rPr>
          <w:rFonts w:ascii="Times New Roman" w:hAnsi="Times New Roman" w:cs="Times New Roman"/>
          <w:sz w:val="28"/>
          <w:szCs w:val="28"/>
        </w:rPr>
        <w:t>Единый плательщик, страхование</w:t>
      </w:r>
      <w:r w:rsidR="00F72D61" w:rsidRPr="003C3B6E">
        <w:rPr>
          <w:rFonts w:ascii="Times New Roman" w:hAnsi="Times New Roman" w:cs="Times New Roman"/>
          <w:sz w:val="28"/>
          <w:szCs w:val="28"/>
        </w:rPr>
        <w:t>,</w:t>
      </w:r>
      <w:r w:rsidR="00B60B74" w:rsidRPr="003C3B6E">
        <w:rPr>
          <w:rFonts w:ascii="Times New Roman" w:hAnsi="Times New Roman" w:cs="Times New Roman"/>
          <w:sz w:val="28"/>
          <w:szCs w:val="28"/>
        </w:rPr>
        <w:t xml:space="preserve"> </w:t>
      </w:r>
      <w:r w:rsidR="00C83BD4" w:rsidRPr="003C3B6E">
        <w:rPr>
          <w:rFonts w:ascii="Times New Roman" w:hAnsi="Times New Roman" w:cs="Times New Roman"/>
          <w:sz w:val="28"/>
          <w:szCs w:val="28"/>
        </w:rPr>
        <w:t xml:space="preserve">корреляция, </w:t>
      </w:r>
      <w:r w:rsidR="00B60B74" w:rsidRPr="003C3B6E">
        <w:rPr>
          <w:rFonts w:ascii="Times New Roman" w:hAnsi="Times New Roman" w:cs="Times New Roman"/>
          <w:sz w:val="28"/>
          <w:szCs w:val="28"/>
        </w:rPr>
        <w:t>тарифы страховы</w:t>
      </w:r>
      <w:r w:rsidR="006B7C24" w:rsidRPr="003C3B6E">
        <w:rPr>
          <w:rFonts w:ascii="Times New Roman" w:hAnsi="Times New Roman" w:cs="Times New Roman"/>
          <w:sz w:val="28"/>
          <w:szCs w:val="28"/>
        </w:rPr>
        <w:t>х</w:t>
      </w:r>
      <w:r w:rsidR="00B60B74" w:rsidRPr="003C3B6E">
        <w:rPr>
          <w:rFonts w:ascii="Times New Roman" w:hAnsi="Times New Roman" w:cs="Times New Roman"/>
          <w:sz w:val="28"/>
          <w:szCs w:val="28"/>
        </w:rPr>
        <w:t xml:space="preserve"> взнос</w:t>
      </w:r>
      <w:r w:rsidR="006B7C24" w:rsidRPr="003C3B6E">
        <w:rPr>
          <w:rFonts w:ascii="Times New Roman" w:hAnsi="Times New Roman" w:cs="Times New Roman"/>
          <w:sz w:val="28"/>
          <w:szCs w:val="28"/>
        </w:rPr>
        <w:t>ов</w:t>
      </w:r>
      <w:r w:rsidR="00B60B74" w:rsidRPr="003C3B6E">
        <w:rPr>
          <w:rFonts w:ascii="Times New Roman" w:hAnsi="Times New Roman" w:cs="Times New Roman"/>
          <w:sz w:val="28"/>
          <w:szCs w:val="28"/>
        </w:rPr>
        <w:t xml:space="preserve">, бюджет, </w:t>
      </w:r>
      <w:r w:rsidR="00980EA0" w:rsidRPr="003C3B6E">
        <w:rPr>
          <w:rFonts w:ascii="Times New Roman" w:hAnsi="Times New Roman" w:cs="Times New Roman"/>
          <w:sz w:val="28"/>
          <w:szCs w:val="28"/>
        </w:rPr>
        <w:t>трансферты</w:t>
      </w:r>
      <w:r w:rsidR="00B60B74" w:rsidRPr="003C3B6E">
        <w:rPr>
          <w:rFonts w:ascii="Times New Roman" w:hAnsi="Times New Roman" w:cs="Times New Roman"/>
          <w:sz w:val="28"/>
          <w:szCs w:val="28"/>
        </w:rPr>
        <w:t>, пенсии, Программа госгарантий</w:t>
      </w:r>
      <w:r w:rsidR="00980EA0" w:rsidRPr="003C3B6E">
        <w:rPr>
          <w:rFonts w:ascii="Times New Roman" w:hAnsi="Times New Roman" w:cs="Times New Roman"/>
          <w:sz w:val="28"/>
          <w:szCs w:val="28"/>
        </w:rPr>
        <w:t>, прогноз</w:t>
      </w:r>
      <w:r w:rsidR="00206EB8" w:rsidRPr="003C3B6E">
        <w:rPr>
          <w:rFonts w:ascii="Times New Roman" w:hAnsi="Times New Roman" w:cs="Times New Roman"/>
          <w:sz w:val="28"/>
          <w:szCs w:val="28"/>
        </w:rPr>
        <w:t>,</w:t>
      </w:r>
      <w:r w:rsidR="00980EA0" w:rsidRPr="003C3B6E">
        <w:rPr>
          <w:rFonts w:ascii="Times New Roman" w:hAnsi="Times New Roman" w:cs="Times New Roman"/>
          <w:sz w:val="28"/>
          <w:szCs w:val="28"/>
        </w:rPr>
        <w:t xml:space="preserve"> </w:t>
      </w:r>
      <w:r w:rsidR="00C83BD4" w:rsidRPr="003C3B6E">
        <w:rPr>
          <w:rFonts w:ascii="Times New Roman" w:hAnsi="Times New Roman" w:cs="Times New Roman"/>
          <w:sz w:val="28"/>
          <w:szCs w:val="28"/>
        </w:rPr>
        <w:t xml:space="preserve">ожидаемая продолжительность жизни. </w:t>
      </w:r>
      <w:proofErr w:type="gramEnd"/>
    </w:p>
    <w:p w:rsidR="008459DE" w:rsidRPr="003C3B6E" w:rsidRDefault="008459DE" w:rsidP="00FB0D60">
      <w:pPr>
        <w:tabs>
          <w:tab w:val="left" w:pos="374"/>
        </w:tabs>
        <w:spacing w:after="0" w:line="240" w:lineRule="auto"/>
        <w:ind w:firstLine="709"/>
        <w:jc w:val="both"/>
        <w:rPr>
          <w:rFonts w:ascii="Times New Roman" w:hAnsi="Times New Roman"/>
          <w:bCs/>
          <w:sz w:val="28"/>
          <w:szCs w:val="28"/>
        </w:rPr>
      </w:pPr>
      <w:r w:rsidRPr="003C3B6E">
        <w:rPr>
          <w:rFonts w:ascii="Times New Roman" w:hAnsi="Times New Roman" w:cs="Times New Roman"/>
          <w:b/>
          <w:bCs/>
          <w:sz w:val="28"/>
          <w:szCs w:val="28"/>
        </w:rPr>
        <w:t>Объект исследования:</w:t>
      </w:r>
      <w:r w:rsidRPr="003C3B6E">
        <w:rPr>
          <w:rFonts w:ascii="Times New Roman" w:hAnsi="Times New Roman" w:cs="Times New Roman"/>
          <w:bCs/>
          <w:sz w:val="28"/>
          <w:szCs w:val="28"/>
        </w:rPr>
        <w:t xml:space="preserve"> </w:t>
      </w:r>
      <w:r w:rsidR="00B60B74" w:rsidRPr="003C3B6E">
        <w:rPr>
          <w:rFonts w:ascii="Times New Roman" w:hAnsi="Times New Roman"/>
          <w:bCs/>
          <w:sz w:val="28"/>
          <w:szCs w:val="28"/>
        </w:rPr>
        <w:t xml:space="preserve">внебюджетные фонды </w:t>
      </w:r>
      <w:proofErr w:type="gramStart"/>
      <w:r w:rsidR="00C94F29" w:rsidRPr="003C3B6E">
        <w:rPr>
          <w:rFonts w:ascii="Times New Roman" w:hAnsi="Times New Roman"/>
          <w:bCs/>
          <w:sz w:val="28"/>
          <w:szCs w:val="28"/>
        </w:rPr>
        <w:t>КР</w:t>
      </w:r>
      <w:proofErr w:type="gramEnd"/>
      <w:r w:rsidR="00206EB8" w:rsidRPr="003C3B6E">
        <w:rPr>
          <w:rFonts w:ascii="Times New Roman" w:hAnsi="Times New Roman"/>
          <w:bCs/>
          <w:sz w:val="28"/>
          <w:szCs w:val="28"/>
        </w:rPr>
        <w:t xml:space="preserve"> и </w:t>
      </w:r>
      <w:r w:rsidR="00B60B74" w:rsidRPr="003C3B6E">
        <w:rPr>
          <w:rFonts w:ascii="Times New Roman" w:hAnsi="Times New Roman"/>
          <w:bCs/>
          <w:sz w:val="28"/>
          <w:szCs w:val="28"/>
        </w:rPr>
        <w:t xml:space="preserve">их финансовая деятельность, </w:t>
      </w:r>
      <w:proofErr w:type="spellStart"/>
      <w:r w:rsidR="002A57E4" w:rsidRPr="003C3B6E">
        <w:rPr>
          <w:rFonts w:ascii="Times New Roman" w:hAnsi="Times New Roman"/>
          <w:bCs/>
          <w:sz w:val="28"/>
          <w:szCs w:val="28"/>
        </w:rPr>
        <w:t>демо</w:t>
      </w:r>
      <w:r w:rsidR="00A674B4" w:rsidRPr="003C3B6E">
        <w:rPr>
          <w:rFonts w:ascii="Times New Roman" w:hAnsi="Times New Roman"/>
          <w:bCs/>
          <w:sz w:val="28"/>
          <w:szCs w:val="28"/>
        </w:rPr>
        <w:t>индикаторы</w:t>
      </w:r>
      <w:proofErr w:type="spellEnd"/>
      <w:r w:rsidR="002A57E4" w:rsidRPr="003C3B6E">
        <w:rPr>
          <w:rFonts w:ascii="Times New Roman" w:hAnsi="Times New Roman"/>
          <w:bCs/>
          <w:sz w:val="28"/>
          <w:szCs w:val="28"/>
        </w:rPr>
        <w:t>.</w:t>
      </w:r>
    </w:p>
    <w:p w:rsidR="00B60B74" w:rsidRPr="003C3B6E" w:rsidRDefault="008459DE" w:rsidP="00FB0D60">
      <w:pPr>
        <w:spacing w:after="0" w:line="240" w:lineRule="auto"/>
        <w:ind w:firstLine="708"/>
        <w:jc w:val="both"/>
        <w:rPr>
          <w:rFonts w:ascii="Times New Roman" w:hAnsi="Times New Roman"/>
          <w:bCs/>
          <w:sz w:val="28"/>
          <w:szCs w:val="28"/>
        </w:rPr>
      </w:pPr>
      <w:r w:rsidRPr="003C3B6E">
        <w:rPr>
          <w:rFonts w:ascii="Times New Roman" w:hAnsi="Times New Roman"/>
          <w:b/>
          <w:sz w:val="28"/>
          <w:szCs w:val="28"/>
        </w:rPr>
        <w:t>Предмет исследования</w:t>
      </w:r>
      <w:r w:rsidR="00F8360A" w:rsidRPr="003C3B6E">
        <w:rPr>
          <w:rFonts w:ascii="Times New Roman" w:hAnsi="Times New Roman"/>
          <w:bCs/>
          <w:sz w:val="28"/>
          <w:szCs w:val="28"/>
        </w:rPr>
        <w:t xml:space="preserve">: </w:t>
      </w:r>
      <w:r w:rsidR="00B60B74" w:rsidRPr="003C3B6E">
        <w:rPr>
          <w:rFonts w:ascii="Times New Roman" w:hAnsi="Times New Roman"/>
          <w:bCs/>
          <w:sz w:val="28"/>
          <w:szCs w:val="28"/>
        </w:rPr>
        <w:t>экономические отношения, возникающие в процессе формирования и развития внебюджетных фондов</w:t>
      </w:r>
      <w:r w:rsidR="00C51460" w:rsidRPr="003C3B6E">
        <w:rPr>
          <w:rFonts w:ascii="Times New Roman" w:hAnsi="Times New Roman"/>
          <w:bCs/>
          <w:sz w:val="28"/>
          <w:szCs w:val="28"/>
        </w:rPr>
        <w:t>.</w:t>
      </w:r>
    </w:p>
    <w:p w:rsidR="008459DE" w:rsidRPr="003C3B6E" w:rsidRDefault="008459DE" w:rsidP="00FB0D60">
      <w:pPr>
        <w:spacing w:after="0" w:line="240" w:lineRule="auto"/>
        <w:ind w:firstLine="708"/>
        <w:jc w:val="both"/>
        <w:rPr>
          <w:rFonts w:ascii="Times New Roman" w:hAnsi="Times New Roman"/>
          <w:bCs/>
          <w:sz w:val="28"/>
          <w:szCs w:val="28"/>
        </w:rPr>
      </w:pPr>
      <w:r w:rsidRPr="003C3B6E">
        <w:rPr>
          <w:rFonts w:ascii="Times New Roman" w:hAnsi="Times New Roman"/>
          <w:b/>
          <w:sz w:val="28"/>
          <w:szCs w:val="28"/>
        </w:rPr>
        <w:t>Цель исследования</w:t>
      </w:r>
      <w:r w:rsidRPr="003C3B6E">
        <w:rPr>
          <w:rFonts w:ascii="Times New Roman" w:hAnsi="Times New Roman"/>
          <w:bCs/>
          <w:sz w:val="28"/>
          <w:szCs w:val="28"/>
        </w:rPr>
        <w:t xml:space="preserve"> состоит в разработке </w:t>
      </w:r>
      <w:r w:rsidR="00B60B74" w:rsidRPr="003C3B6E">
        <w:rPr>
          <w:rFonts w:ascii="Times New Roman" w:hAnsi="Times New Roman"/>
          <w:bCs/>
          <w:sz w:val="28"/>
          <w:szCs w:val="28"/>
        </w:rPr>
        <w:t>научно-методических положений и практических рекомендаций по формированию и развитию внебюджетных фондов в финансовой системе Кыргызской Республик</w:t>
      </w:r>
      <w:r w:rsidR="00B51CB8" w:rsidRPr="003C3B6E">
        <w:rPr>
          <w:rFonts w:ascii="Times New Roman" w:hAnsi="Times New Roman"/>
          <w:bCs/>
          <w:sz w:val="28"/>
          <w:szCs w:val="28"/>
        </w:rPr>
        <w:t>и</w:t>
      </w:r>
      <w:r w:rsidRPr="003C3B6E">
        <w:rPr>
          <w:rFonts w:ascii="Times New Roman" w:hAnsi="Times New Roman"/>
          <w:bCs/>
          <w:sz w:val="28"/>
          <w:szCs w:val="28"/>
        </w:rPr>
        <w:t xml:space="preserve">. </w:t>
      </w:r>
    </w:p>
    <w:p w:rsidR="008459DE" w:rsidRPr="003C3B6E" w:rsidRDefault="008459DE" w:rsidP="00FB0D60">
      <w:pPr>
        <w:spacing w:after="0" w:line="240" w:lineRule="auto"/>
        <w:ind w:firstLine="708"/>
        <w:jc w:val="both"/>
        <w:rPr>
          <w:rFonts w:ascii="Times New Roman" w:hAnsi="Times New Roman" w:cs="Times New Roman"/>
          <w:sz w:val="28"/>
          <w:szCs w:val="28"/>
        </w:rPr>
      </w:pPr>
      <w:proofErr w:type="gramStart"/>
      <w:r w:rsidRPr="003C3B6E">
        <w:rPr>
          <w:rFonts w:ascii="Times New Roman" w:hAnsi="Times New Roman" w:cs="Times New Roman"/>
          <w:b/>
          <w:sz w:val="28"/>
          <w:szCs w:val="28"/>
        </w:rPr>
        <w:t>Методы исследования:</w:t>
      </w:r>
      <w:r w:rsidRPr="003C3B6E">
        <w:rPr>
          <w:rFonts w:ascii="Times New Roman" w:hAnsi="Times New Roman" w:cs="Times New Roman"/>
          <w:sz w:val="28"/>
          <w:szCs w:val="28"/>
        </w:rPr>
        <w:t xml:space="preserve"> </w:t>
      </w:r>
      <w:r w:rsidR="00364BC3" w:rsidRPr="003C3B6E">
        <w:rPr>
          <w:rFonts w:ascii="Times New Roman" w:hAnsi="Times New Roman" w:cs="Times New Roman"/>
          <w:bCs/>
          <w:sz w:val="28"/>
          <w:szCs w:val="28"/>
        </w:rPr>
        <w:t xml:space="preserve">анализ и синтез, </w:t>
      </w:r>
      <w:r w:rsidR="002C7D42" w:rsidRPr="003C3B6E">
        <w:rPr>
          <w:rFonts w:ascii="Times New Roman" w:hAnsi="Times New Roman" w:cs="Times New Roman"/>
          <w:bCs/>
          <w:sz w:val="28"/>
          <w:szCs w:val="28"/>
        </w:rPr>
        <w:t>метод экспертных оценок,</w:t>
      </w:r>
      <w:r w:rsidR="00364BC3" w:rsidRPr="003C3B6E">
        <w:rPr>
          <w:rFonts w:ascii="Times New Roman" w:hAnsi="Times New Roman" w:cs="Times New Roman"/>
          <w:bCs/>
          <w:sz w:val="28"/>
          <w:szCs w:val="28"/>
        </w:rPr>
        <w:t xml:space="preserve"> </w:t>
      </w:r>
      <w:r w:rsidR="00364BC3" w:rsidRPr="003C3B6E">
        <w:rPr>
          <w:rFonts w:ascii="Times New Roman" w:hAnsi="Times New Roman" w:cs="Times New Roman"/>
          <w:sz w:val="28"/>
          <w:szCs w:val="28"/>
        </w:rPr>
        <w:t>системный</w:t>
      </w:r>
      <w:r w:rsidR="00E5299D" w:rsidRPr="003C3B6E">
        <w:rPr>
          <w:rFonts w:ascii="Times New Roman" w:hAnsi="Times New Roman" w:cs="Times New Roman"/>
          <w:sz w:val="28"/>
          <w:szCs w:val="28"/>
        </w:rPr>
        <w:t>,</w:t>
      </w:r>
      <w:r w:rsidR="00364BC3" w:rsidRPr="003C3B6E">
        <w:rPr>
          <w:rFonts w:ascii="Times New Roman" w:hAnsi="Times New Roman" w:cs="Times New Roman"/>
          <w:sz w:val="28"/>
          <w:szCs w:val="28"/>
        </w:rPr>
        <w:t xml:space="preserve"> </w:t>
      </w:r>
      <w:r w:rsidR="00E5299D" w:rsidRPr="003C3B6E">
        <w:rPr>
          <w:rFonts w:ascii="Times New Roman" w:hAnsi="Times New Roman" w:cs="Times New Roman"/>
          <w:bCs/>
          <w:sz w:val="28"/>
          <w:szCs w:val="28"/>
        </w:rPr>
        <w:t xml:space="preserve">логический, </w:t>
      </w:r>
      <w:r w:rsidR="00364BC3" w:rsidRPr="003C3B6E">
        <w:rPr>
          <w:rFonts w:ascii="Times New Roman" w:hAnsi="Times New Roman" w:cs="Times New Roman"/>
          <w:bCs/>
          <w:sz w:val="28"/>
          <w:szCs w:val="28"/>
        </w:rPr>
        <w:t xml:space="preserve">моделирование факторных систем, </w:t>
      </w:r>
      <w:r w:rsidR="00BC7E10" w:rsidRPr="003C3B6E">
        <w:rPr>
          <w:rFonts w:ascii="Times New Roman" w:hAnsi="Times New Roman" w:cs="Times New Roman"/>
          <w:bCs/>
          <w:sz w:val="28"/>
          <w:szCs w:val="28"/>
        </w:rPr>
        <w:t xml:space="preserve">корреляционный, </w:t>
      </w:r>
      <w:r w:rsidR="00364BC3" w:rsidRPr="003C3B6E">
        <w:rPr>
          <w:rFonts w:ascii="Times New Roman" w:hAnsi="Times New Roman" w:cs="Times New Roman"/>
          <w:bCs/>
          <w:sz w:val="28"/>
          <w:szCs w:val="28"/>
        </w:rPr>
        <w:t>дисперсионный, методы прогнозирования</w:t>
      </w:r>
      <w:r w:rsidR="00E5299D" w:rsidRPr="003C3B6E">
        <w:rPr>
          <w:rFonts w:ascii="Times New Roman" w:hAnsi="Times New Roman" w:cs="Times New Roman"/>
          <w:bCs/>
          <w:sz w:val="28"/>
          <w:szCs w:val="28"/>
        </w:rPr>
        <w:t xml:space="preserve"> и др</w:t>
      </w:r>
      <w:r w:rsidR="00364BC3" w:rsidRPr="003C3B6E">
        <w:rPr>
          <w:rFonts w:ascii="Times New Roman" w:hAnsi="Times New Roman" w:cs="Times New Roman"/>
          <w:bCs/>
          <w:sz w:val="28"/>
          <w:szCs w:val="28"/>
        </w:rPr>
        <w:t>.</w:t>
      </w:r>
      <w:proofErr w:type="gramEnd"/>
    </w:p>
    <w:p w:rsidR="00785C88" w:rsidRPr="003C3B6E" w:rsidRDefault="008459DE" w:rsidP="00FB0D60">
      <w:pPr>
        <w:spacing w:after="0" w:line="240" w:lineRule="auto"/>
        <w:ind w:firstLine="709"/>
        <w:jc w:val="both"/>
        <w:rPr>
          <w:rFonts w:ascii="Times New Roman" w:eastAsia="Times New Roman" w:hAnsi="Times New Roman" w:cs="Times New Roman"/>
          <w:noProof/>
          <w:sz w:val="28"/>
          <w:szCs w:val="28"/>
          <w:lang w:eastAsia="ru-RU"/>
        </w:rPr>
      </w:pPr>
      <w:r w:rsidRPr="003C3B6E">
        <w:rPr>
          <w:rFonts w:ascii="Times New Roman" w:hAnsi="Times New Roman" w:cs="Times New Roman"/>
          <w:b/>
          <w:sz w:val="28"/>
          <w:szCs w:val="28"/>
        </w:rPr>
        <w:t>Полученные результаты и их новизна</w:t>
      </w:r>
      <w:r w:rsidRPr="003C3B6E">
        <w:rPr>
          <w:rFonts w:ascii="Times New Roman" w:hAnsi="Times New Roman" w:cs="Times New Roman"/>
          <w:sz w:val="28"/>
          <w:szCs w:val="28"/>
        </w:rPr>
        <w:t xml:space="preserve">: </w:t>
      </w:r>
      <w:r w:rsidR="00364BC3" w:rsidRPr="003C3B6E">
        <w:rPr>
          <w:rFonts w:ascii="Times New Roman" w:hAnsi="Times New Roman" w:cs="Times New Roman"/>
          <w:bCs/>
          <w:sz w:val="28"/>
          <w:szCs w:val="28"/>
        </w:rPr>
        <w:t>с авторской позиции определена сущность</w:t>
      </w:r>
      <w:r w:rsidR="006A3B5C" w:rsidRPr="003C3B6E">
        <w:rPr>
          <w:rFonts w:ascii="Times New Roman" w:hAnsi="Times New Roman" w:cs="Times New Roman"/>
          <w:bCs/>
          <w:sz w:val="28"/>
          <w:szCs w:val="28"/>
        </w:rPr>
        <w:t xml:space="preserve"> и значение внебюджетных фондов</w:t>
      </w:r>
      <w:r w:rsidR="006E3C2F" w:rsidRPr="003C3B6E">
        <w:rPr>
          <w:rFonts w:ascii="Times New Roman" w:hAnsi="Times New Roman" w:cs="Times New Roman"/>
          <w:bCs/>
          <w:sz w:val="28"/>
          <w:szCs w:val="28"/>
        </w:rPr>
        <w:t xml:space="preserve">; </w:t>
      </w:r>
      <w:r w:rsidR="00785C88" w:rsidRPr="003C3B6E">
        <w:rPr>
          <w:rFonts w:ascii="Times New Roman" w:eastAsia="Times New Roman" w:hAnsi="Times New Roman" w:cs="Times New Roman"/>
          <w:noProof/>
          <w:sz w:val="28"/>
          <w:szCs w:val="28"/>
          <w:lang w:eastAsia="ru-RU"/>
        </w:rPr>
        <w:t xml:space="preserve">проведен ретроспективный анализ формирования и развития внебюджетных фондов, в том числе корреляционно-регрессионный анализ демоиндикаторов </w:t>
      </w:r>
      <w:r w:rsidR="00785C88" w:rsidRPr="003C3B6E">
        <w:rPr>
          <w:rFonts w:ascii="Times New Roman" w:eastAsia="Times New Roman" w:hAnsi="Times New Roman" w:cs="Times New Roman"/>
          <w:noProof/>
          <w:sz w:val="28"/>
          <w:szCs w:val="28"/>
          <w:lang w:val="en-US" w:eastAsia="ru-RU"/>
        </w:rPr>
        <w:t>c</w:t>
      </w:r>
      <w:r w:rsidR="00785C88" w:rsidRPr="003C3B6E">
        <w:rPr>
          <w:rFonts w:ascii="Times New Roman" w:eastAsia="Times New Roman" w:hAnsi="Times New Roman" w:cs="Times New Roman"/>
          <w:noProof/>
          <w:sz w:val="28"/>
          <w:szCs w:val="28"/>
          <w:lang w:eastAsia="ru-RU"/>
        </w:rPr>
        <w:t xml:space="preserve"> составлением </w:t>
      </w:r>
      <w:r w:rsidR="00785C88" w:rsidRPr="003C3B6E">
        <w:rPr>
          <w:rFonts w:ascii="Times New Roman" w:hAnsi="Times New Roman"/>
          <w:sz w:val="28"/>
          <w:szCs w:val="28"/>
        </w:rPr>
        <w:t>корреляционной матрицы</w:t>
      </w:r>
      <w:r w:rsidR="00785C88" w:rsidRPr="003C3B6E">
        <w:rPr>
          <w:rFonts w:ascii="Times New Roman" w:eastAsia="TimesNewRomanPSMT" w:hAnsi="Times New Roman"/>
          <w:sz w:val="28"/>
          <w:szCs w:val="28"/>
        </w:rPr>
        <w:t xml:space="preserve"> факторов, оказывающих влияние на </w:t>
      </w:r>
      <w:r w:rsidR="00785C88" w:rsidRPr="003C3B6E">
        <w:rPr>
          <w:rFonts w:ascii="Times New Roman" w:hAnsi="Times New Roman"/>
          <w:sz w:val="28"/>
          <w:szCs w:val="28"/>
        </w:rPr>
        <w:t>ожидаемую продолжительность жизни как основы бюджетирования</w:t>
      </w:r>
      <w:r w:rsidR="005A0D2F" w:rsidRPr="003C3B6E">
        <w:rPr>
          <w:rFonts w:ascii="Times New Roman" w:hAnsi="Times New Roman"/>
          <w:sz w:val="28"/>
          <w:szCs w:val="28"/>
        </w:rPr>
        <w:t xml:space="preserve"> </w:t>
      </w:r>
      <w:r w:rsidR="006E3C2F" w:rsidRPr="003C3B6E">
        <w:rPr>
          <w:rFonts w:ascii="Times New Roman" w:hAnsi="Times New Roman" w:cs="Times New Roman"/>
          <w:bCs/>
          <w:sz w:val="28"/>
          <w:szCs w:val="28"/>
        </w:rPr>
        <w:t>внебюджетных фондов</w:t>
      </w:r>
      <w:r w:rsidR="006D62EA" w:rsidRPr="003C3B6E">
        <w:rPr>
          <w:rFonts w:ascii="Times New Roman" w:hAnsi="Times New Roman"/>
          <w:sz w:val="28"/>
          <w:szCs w:val="28"/>
        </w:rPr>
        <w:t>;</w:t>
      </w:r>
      <w:r w:rsidR="00785C88" w:rsidRPr="003C3B6E">
        <w:rPr>
          <w:rFonts w:ascii="Times New Roman" w:eastAsia="Times New Roman" w:hAnsi="Times New Roman" w:cs="Times New Roman"/>
          <w:noProof/>
          <w:sz w:val="28"/>
          <w:szCs w:val="28"/>
          <w:lang w:eastAsia="ru-RU"/>
        </w:rPr>
        <w:t xml:space="preserve"> определены целевые ориентиры и принципы модернизации социального страхования в </w:t>
      </w:r>
      <w:proofErr w:type="gramStart"/>
      <w:r w:rsidR="00785C88" w:rsidRPr="003C3B6E">
        <w:rPr>
          <w:rFonts w:ascii="Times New Roman" w:hAnsi="Times New Roman" w:cs="Times New Roman"/>
          <w:sz w:val="28"/>
          <w:szCs w:val="28"/>
          <w:lang w:eastAsia="ru-RU"/>
        </w:rPr>
        <w:t>КР</w:t>
      </w:r>
      <w:proofErr w:type="gramEnd"/>
      <w:r w:rsidR="00785C88" w:rsidRPr="003C3B6E">
        <w:rPr>
          <w:rFonts w:ascii="Times New Roman" w:eastAsia="Times New Roman" w:hAnsi="Times New Roman" w:cs="Times New Roman"/>
          <w:noProof/>
          <w:sz w:val="28"/>
          <w:szCs w:val="28"/>
          <w:lang w:eastAsia="ru-RU"/>
        </w:rPr>
        <w:t>, позволяющие обеспечить высокую надежность и доходность ин</w:t>
      </w:r>
      <w:r w:rsidR="00167597" w:rsidRPr="003C3B6E">
        <w:rPr>
          <w:rFonts w:ascii="Times New Roman" w:eastAsia="Times New Roman" w:hAnsi="Times New Roman" w:cs="Times New Roman"/>
          <w:noProof/>
          <w:sz w:val="28"/>
          <w:szCs w:val="28"/>
          <w:lang w:eastAsia="ru-RU"/>
        </w:rPr>
        <w:t>вестирования страховых резервов</w:t>
      </w:r>
      <w:r w:rsidR="000B10C1" w:rsidRPr="003C3B6E">
        <w:rPr>
          <w:rFonts w:ascii="Times New Roman" w:eastAsia="Times New Roman" w:hAnsi="Times New Roman" w:cs="Times New Roman"/>
          <w:noProof/>
          <w:sz w:val="28"/>
          <w:szCs w:val="28"/>
          <w:lang w:eastAsia="ru-RU"/>
        </w:rPr>
        <w:t xml:space="preserve">; </w:t>
      </w:r>
      <w:r w:rsidR="00785C88" w:rsidRPr="003C3B6E">
        <w:rPr>
          <w:rFonts w:ascii="Times New Roman" w:hAnsi="Times New Roman"/>
          <w:sz w:val="28"/>
          <w:szCs w:val="28"/>
          <w:lang w:eastAsia="ru-RU"/>
        </w:rPr>
        <w:t>разработан долгосрочный п</w:t>
      </w:r>
      <w:r w:rsidR="00785C88" w:rsidRPr="003C3B6E">
        <w:rPr>
          <w:rFonts w:ascii="Times New Roman" w:hAnsi="Times New Roman"/>
          <w:sz w:val="28"/>
          <w:szCs w:val="28"/>
        </w:rPr>
        <w:t xml:space="preserve">рогноз  </w:t>
      </w:r>
      <w:proofErr w:type="spellStart"/>
      <w:r w:rsidR="00785C88" w:rsidRPr="003C3B6E">
        <w:rPr>
          <w:rFonts w:ascii="Times New Roman" w:hAnsi="Times New Roman"/>
          <w:sz w:val="28"/>
          <w:szCs w:val="28"/>
        </w:rPr>
        <w:t>деморазвития</w:t>
      </w:r>
      <w:proofErr w:type="spellEnd"/>
      <w:r w:rsidR="00785C88" w:rsidRPr="003C3B6E">
        <w:rPr>
          <w:rFonts w:ascii="Times New Roman" w:hAnsi="Times New Roman"/>
          <w:sz w:val="28"/>
          <w:szCs w:val="28"/>
        </w:rPr>
        <w:t xml:space="preserve"> как основы бюджетирования </w:t>
      </w:r>
      <w:r w:rsidR="000B10C1" w:rsidRPr="003C3B6E">
        <w:rPr>
          <w:rFonts w:ascii="Times New Roman" w:hAnsi="Times New Roman"/>
          <w:sz w:val="28"/>
          <w:szCs w:val="28"/>
        </w:rPr>
        <w:t>внебюджетных фондов.</w:t>
      </w:r>
    </w:p>
    <w:p w:rsidR="00BD5189" w:rsidRPr="003C3B6E" w:rsidRDefault="008459DE" w:rsidP="00FB0D60">
      <w:pPr>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Степень использования:</w:t>
      </w:r>
      <w:r w:rsidR="00BD5189" w:rsidRPr="003C3B6E">
        <w:rPr>
          <w:rFonts w:ascii="Times New Roman" w:hAnsi="Times New Roman" w:cs="Times New Roman"/>
          <w:sz w:val="28"/>
          <w:szCs w:val="28"/>
        </w:rPr>
        <w:t xml:space="preserve"> теоретико-методологические положения деятельности </w:t>
      </w:r>
      <w:r w:rsidR="00BD5189" w:rsidRPr="003C3B6E">
        <w:rPr>
          <w:rFonts w:ascii="Times New Roman" w:hAnsi="Times New Roman" w:cs="Times New Roman"/>
          <w:sz w:val="28"/>
          <w:szCs w:val="28"/>
          <w:lang w:eastAsia="ru-RU"/>
        </w:rPr>
        <w:t>внебюджетных фондов</w:t>
      </w:r>
      <w:r w:rsidR="00BD5189" w:rsidRPr="003C3B6E">
        <w:rPr>
          <w:rFonts w:ascii="Times New Roman" w:hAnsi="Times New Roman" w:cs="Times New Roman"/>
          <w:sz w:val="28"/>
          <w:szCs w:val="28"/>
        </w:rPr>
        <w:t xml:space="preserve">, выводы и практические рекомендации на основе  многофакторного анализа </w:t>
      </w:r>
      <w:r w:rsidR="006E3C2F" w:rsidRPr="003C3B6E">
        <w:rPr>
          <w:rFonts w:ascii="Times New Roman" w:hAnsi="Times New Roman" w:cs="Times New Roman"/>
          <w:sz w:val="28"/>
          <w:szCs w:val="28"/>
          <w:lang w:eastAsia="ru-RU"/>
        </w:rPr>
        <w:t>внебюджетных фондов</w:t>
      </w:r>
      <w:r w:rsidR="00BD5189" w:rsidRPr="003C3B6E">
        <w:rPr>
          <w:rFonts w:ascii="Times New Roman" w:hAnsi="Times New Roman" w:cs="Times New Roman"/>
          <w:sz w:val="28"/>
          <w:szCs w:val="28"/>
        </w:rPr>
        <w:t xml:space="preserve">, а также прогноз </w:t>
      </w:r>
      <w:proofErr w:type="spellStart"/>
      <w:r w:rsidR="00BD5189" w:rsidRPr="003C3B6E">
        <w:rPr>
          <w:rFonts w:ascii="Times New Roman" w:hAnsi="Times New Roman" w:cs="Times New Roman"/>
          <w:sz w:val="28"/>
          <w:szCs w:val="28"/>
          <w:lang w:eastAsia="ru-RU"/>
        </w:rPr>
        <w:t>деморазвития</w:t>
      </w:r>
      <w:proofErr w:type="spellEnd"/>
      <w:r w:rsidR="00BD5189" w:rsidRPr="003C3B6E">
        <w:rPr>
          <w:rFonts w:ascii="Times New Roman" w:hAnsi="Times New Roman" w:cs="Times New Roman"/>
          <w:sz w:val="28"/>
          <w:szCs w:val="28"/>
          <w:lang w:eastAsia="ru-RU"/>
        </w:rPr>
        <w:t xml:space="preserve"> </w:t>
      </w:r>
      <w:r w:rsidR="00BD5189" w:rsidRPr="003C3B6E">
        <w:rPr>
          <w:rFonts w:ascii="Times New Roman" w:hAnsi="Times New Roman" w:cs="Times New Roman"/>
          <w:sz w:val="28"/>
          <w:szCs w:val="28"/>
        </w:rPr>
        <w:t xml:space="preserve">могут быть использованы министерствами и ведомствами при разработке концепций социально-экономического развития </w:t>
      </w:r>
      <w:r w:rsidR="00C94F29" w:rsidRPr="003C3B6E">
        <w:rPr>
          <w:rFonts w:ascii="Times New Roman" w:hAnsi="Times New Roman" w:cs="Times New Roman"/>
          <w:sz w:val="28"/>
          <w:szCs w:val="28"/>
        </w:rPr>
        <w:t>страны</w:t>
      </w:r>
      <w:r w:rsidR="00BD5189" w:rsidRPr="003C3B6E">
        <w:rPr>
          <w:rFonts w:ascii="Times New Roman" w:hAnsi="Times New Roman" w:cs="Times New Roman"/>
          <w:sz w:val="28"/>
          <w:szCs w:val="28"/>
        </w:rPr>
        <w:t>, реализации национальных программ в области социального обеспечения населения.</w:t>
      </w:r>
    </w:p>
    <w:p w:rsidR="008459DE" w:rsidRPr="003C3B6E" w:rsidRDefault="008459DE" w:rsidP="00FB0D60">
      <w:pPr>
        <w:pStyle w:val="32"/>
        <w:tabs>
          <w:tab w:val="left" w:pos="720"/>
        </w:tabs>
        <w:spacing w:after="0" w:line="240" w:lineRule="auto"/>
        <w:ind w:firstLine="709"/>
        <w:jc w:val="both"/>
        <w:rPr>
          <w:rFonts w:ascii="Times New Roman" w:hAnsi="Times New Roman" w:cs="Times New Roman"/>
          <w:sz w:val="28"/>
          <w:szCs w:val="28"/>
        </w:rPr>
      </w:pPr>
      <w:r w:rsidRPr="003C3B6E">
        <w:rPr>
          <w:rFonts w:ascii="Times New Roman" w:hAnsi="Times New Roman" w:cs="Times New Roman"/>
          <w:b/>
          <w:sz w:val="28"/>
          <w:szCs w:val="28"/>
        </w:rPr>
        <w:t xml:space="preserve"> Область применения:</w:t>
      </w:r>
      <w:r w:rsidR="0008620E" w:rsidRPr="003C3B6E">
        <w:rPr>
          <w:rFonts w:ascii="Times New Roman" w:hAnsi="Times New Roman" w:cs="Times New Roman"/>
          <w:sz w:val="28"/>
          <w:szCs w:val="28"/>
        </w:rPr>
        <w:t xml:space="preserve"> </w:t>
      </w:r>
      <w:r w:rsidRPr="003C3B6E">
        <w:rPr>
          <w:rFonts w:ascii="Times New Roman" w:hAnsi="Times New Roman" w:cs="Times New Roman"/>
          <w:sz w:val="28"/>
          <w:szCs w:val="28"/>
        </w:rPr>
        <w:t xml:space="preserve">результаты исследования могут использоваться в работе министерств и ведомств, занимающихся вопросами </w:t>
      </w:r>
      <w:r w:rsidR="00DE3051" w:rsidRPr="003C3B6E">
        <w:rPr>
          <w:rFonts w:ascii="Times New Roman" w:hAnsi="Times New Roman" w:cs="Times New Roman"/>
          <w:sz w:val="28"/>
          <w:szCs w:val="28"/>
        </w:rPr>
        <w:t xml:space="preserve">социального и медицинского </w:t>
      </w:r>
      <w:r w:rsidR="00A73EB4" w:rsidRPr="003C3B6E">
        <w:rPr>
          <w:rFonts w:ascii="Times New Roman" w:hAnsi="Times New Roman" w:cs="Times New Roman"/>
          <w:sz w:val="28"/>
          <w:szCs w:val="28"/>
        </w:rPr>
        <w:t>страхования</w:t>
      </w:r>
      <w:r w:rsidR="00DE3051" w:rsidRPr="003C3B6E">
        <w:rPr>
          <w:rFonts w:ascii="Times New Roman" w:hAnsi="Times New Roman" w:cs="Times New Roman"/>
          <w:sz w:val="28"/>
          <w:szCs w:val="28"/>
        </w:rPr>
        <w:t>, а также</w:t>
      </w:r>
      <w:r w:rsidR="00A73EB4" w:rsidRPr="003C3B6E">
        <w:rPr>
          <w:rFonts w:ascii="Times New Roman" w:hAnsi="Times New Roman" w:cs="Times New Roman"/>
          <w:sz w:val="28"/>
          <w:szCs w:val="28"/>
        </w:rPr>
        <w:t xml:space="preserve"> социального обеспечения населения</w:t>
      </w:r>
      <w:r w:rsidRPr="003C3B6E">
        <w:rPr>
          <w:rFonts w:ascii="Times New Roman" w:hAnsi="Times New Roman" w:cs="Times New Roman"/>
          <w:sz w:val="28"/>
          <w:szCs w:val="28"/>
        </w:rPr>
        <w:t xml:space="preserve"> и </w:t>
      </w:r>
      <w:r w:rsidR="00A73EB4" w:rsidRPr="003C3B6E">
        <w:rPr>
          <w:rFonts w:ascii="Times New Roman" w:hAnsi="Times New Roman" w:cs="Times New Roman"/>
          <w:sz w:val="28"/>
          <w:szCs w:val="28"/>
        </w:rPr>
        <w:t>их</w:t>
      </w:r>
      <w:r w:rsidRPr="003C3B6E">
        <w:rPr>
          <w:rFonts w:ascii="Times New Roman" w:hAnsi="Times New Roman" w:cs="Times New Roman"/>
          <w:sz w:val="28"/>
          <w:szCs w:val="28"/>
        </w:rPr>
        <w:t xml:space="preserve"> </w:t>
      </w:r>
      <w:r w:rsidRPr="003C3B6E">
        <w:rPr>
          <w:rFonts w:ascii="Times New Roman" w:hAnsi="Times New Roman" w:cs="Times New Roman"/>
          <w:sz w:val="28"/>
          <w:szCs w:val="28"/>
        </w:rPr>
        <w:lastRenderedPageBreak/>
        <w:t>финансирования</w:t>
      </w:r>
      <w:r w:rsidR="0008620E" w:rsidRPr="003C3B6E">
        <w:rPr>
          <w:rFonts w:ascii="Times New Roman" w:hAnsi="Times New Roman" w:cs="Times New Roman"/>
          <w:sz w:val="28"/>
          <w:szCs w:val="28"/>
        </w:rPr>
        <w:t xml:space="preserve"> с целью </w:t>
      </w:r>
      <w:r w:rsidRPr="003C3B6E">
        <w:rPr>
          <w:rFonts w:ascii="Times New Roman" w:hAnsi="Times New Roman" w:cs="Times New Roman"/>
          <w:sz w:val="28"/>
          <w:szCs w:val="28"/>
        </w:rPr>
        <w:t>анализа, прогнозирования и стратегического планирования</w:t>
      </w:r>
      <w:r w:rsidR="00A73EB4" w:rsidRPr="003C3B6E">
        <w:rPr>
          <w:rFonts w:ascii="Times New Roman" w:hAnsi="Times New Roman" w:cs="Times New Roman"/>
          <w:sz w:val="28"/>
          <w:szCs w:val="28"/>
        </w:rPr>
        <w:t xml:space="preserve"> внебюджетных </w:t>
      </w:r>
      <w:r w:rsidR="00DD3B19" w:rsidRPr="003C3B6E">
        <w:rPr>
          <w:rFonts w:ascii="Times New Roman" w:hAnsi="Times New Roman" w:cs="Times New Roman"/>
          <w:sz w:val="28"/>
          <w:szCs w:val="28"/>
        </w:rPr>
        <w:t xml:space="preserve">социальных </w:t>
      </w:r>
      <w:r w:rsidR="00A73EB4" w:rsidRPr="003C3B6E">
        <w:rPr>
          <w:rFonts w:ascii="Times New Roman" w:hAnsi="Times New Roman" w:cs="Times New Roman"/>
          <w:sz w:val="28"/>
          <w:szCs w:val="28"/>
        </w:rPr>
        <w:t>фондов</w:t>
      </w:r>
      <w:r w:rsidRPr="003C3B6E">
        <w:rPr>
          <w:rFonts w:ascii="Times New Roman" w:hAnsi="Times New Roman" w:cs="Times New Roman"/>
          <w:sz w:val="28"/>
          <w:szCs w:val="28"/>
        </w:rPr>
        <w:t>.</w:t>
      </w:r>
    </w:p>
    <w:p w:rsidR="006D62EA" w:rsidRPr="003C3B6E" w:rsidRDefault="006D62EA" w:rsidP="00040D24">
      <w:pPr>
        <w:spacing w:after="0" w:line="240" w:lineRule="auto"/>
        <w:jc w:val="center"/>
        <w:rPr>
          <w:rFonts w:ascii="Times New Roman" w:eastAsia="Times New Roman" w:hAnsi="Times New Roman" w:cs="Times New Roman"/>
          <w:b/>
          <w:bCs/>
          <w:sz w:val="28"/>
          <w:szCs w:val="28"/>
          <w:lang w:eastAsia="ru-RU"/>
        </w:rPr>
      </w:pPr>
    </w:p>
    <w:p w:rsidR="00040D24" w:rsidRPr="003C3B6E" w:rsidRDefault="00040D24" w:rsidP="00040D24">
      <w:pPr>
        <w:spacing w:after="0" w:line="240" w:lineRule="auto"/>
        <w:jc w:val="center"/>
        <w:rPr>
          <w:rFonts w:ascii="Times New Roman" w:eastAsia="Times New Roman" w:hAnsi="Times New Roman" w:cs="Times New Roman"/>
          <w:b/>
          <w:bCs/>
          <w:sz w:val="28"/>
          <w:szCs w:val="28"/>
          <w:lang w:val="en-US" w:eastAsia="ru-RU"/>
        </w:rPr>
      </w:pPr>
      <w:r w:rsidRPr="003C3B6E">
        <w:rPr>
          <w:rFonts w:ascii="Times New Roman" w:eastAsia="Times New Roman" w:hAnsi="Times New Roman" w:cs="Times New Roman"/>
          <w:b/>
          <w:bCs/>
          <w:sz w:val="28"/>
          <w:szCs w:val="28"/>
          <w:lang w:val="en-US" w:eastAsia="ru-RU"/>
        </w:rPr>
        <w:t>SUMMARY</w:t>
      </w:r>
    </w:p>
    <w:p w:rsidR="00040D24" w:rsidRPr="003C3B6E" w:rsidRDefault="00040D24" w:rsidP="00040D24">
      <w:pPr>
        <w:spacing w:after="0" w:line="240" w:lineRule="auto"/>
        <w:jc w:val="both"/>
        <w:rPr>
          <w:rFonts w:ascii="Times New Roman" w:eastAsia="Times New Roman" w:hAnsi="Times New Roman" w:cs="Times New Roman"/>
          <w:b/>
          <w:bCs/>
          <w:sz w:val="28"/>
          <w:szCs w:val="28"/>
          <w:lang w:val="en-US" w:eastAsia="ru-RU"/>
        </w:rPr>
      </w:pPr>
      <w:proofErr w:type="spellStart"/>
      <w:r w:rsidRPr="003C3B6E">
        <w:rPr>
          <w:rFonts w:ascii="Times New Roman" w:eastAsia="Times New Roman" w:hAnsi="Times New Roman" w:cs="Times New Roman"/>
          <w:b/>
          <w:bCs/>
          <w:sz w:val="28"/>
          <w:szCs w:val="28"/>
          <w:lang w:val="en-US" w:eastAsia="ru-RU"/>
        </w:rPr>
        <w:t>Taalaibek</w:t>
      </w:r>
      <w:proofErr w:type="spellEnd"/>
      <w:r w:rsidRPr="003C3B6E">
        <w:rPr>
          <w:rFonts w:ascii="Times New Roman" w:eastAsia="Times New Roman" w:hAnsi="Times New Roman" w:cs="Times New Roman"/>
          <w:b/>
          <w:bCs/>
          <w:sz w:val="28"/>
          <w:szCs w:val="28"/>
          <w:lang w:val="en-US" w:eastAsia="ru-RU"/>
        </w:rPr>
        <w:t xml:space="preserve"> </w:t>
      </w:r>
      <w:proofErr w:type="spellStart"/>
      <w:r w:rsidRPr="003C3B6E">
        <w:rPr>
          <w:rFonts w:ascii="Times New Roman" w:eastAsia="Times New Roman" w:hAnsi="Times New Roman" w:cs="Times New Roman"/>
          <w:b/>
          <w:bCs/>
          <w:sz w:val="28"/>
          <w:szCs w:val="28"/>
          <w:lang w:val="en-US" w:eastAsia="ru-RU"/>
        </w:rPr>
        <w:t>Temirlan</w:t>
      </w:r>
      <w:proofErr w:type="spellEnd"/>
      <w:r w:rsidR="002A2241" w:rsidRPr="003C3B6E">
        <w:rPr>
          <w:rFonts w:ascii="Times New Roman" w:eastAsia="Times New Roman" w:hAnsi="Times New Roman" w:cs="Times New Roman"/>
          <w:b/>
          <w:bCs/>
          <w:sz w:val="28"/>
          <w:szCs w:val="28"/>
          <w:lang w:val="en-US" w:eastAsia="ru-RU"/>
        </w:rPr>
        <w:t xml:space="preserve"> </w:t>
      </w:r>
      <w:r w:rsidRPr="003C3B6E">
        <w:rPr>
          <w:rFonts w:ascii="Times New Roman" w:eastAsia="Times New Roman" w:hAnsi="Times New Roman" w:cs="Times New Roman"/>
          <w:b/>
          <w:bCs/>
          <w:sz w:val="28"/>
          <w:szCs w:val="28"/>
          <w:lang w:val="en-US" w:eastAsia="ru-RU"/>
        </w:rPr>
        <w:t>dissertation on the topic “</w:t>
      </w:r>
      <w:proofErr w:type="spellStart"/>
      <w:r w:rsidRPr="003C3B6E">
        <w:rPr>
          <w:rFonts w:ascii="Times New Roman" w:eastAsia="Times New Roman" w:hAnsi="Times New Roman" w:cs="Times New Roman"/>
          <w:b/>
          <w:bCs/>
          <w:sz w:val="28"/>
          <w:szCs w:val="28"/>
          <w:lang w:val="en-US" w:eastAsia="ru-RU"/>
        </w:rPr>
        <w:t>Extrabudgetary</w:t>
      </w:r>
      <w:proofErr w:type="spellEnd"/>
      <w:r w:rsidRPr="003C3B6E">
        <w:rPr>
          <w:rFonts w:ascii="Times New Roman" w:eastAsia="Times New Roman" w:hAnsi="Times New Roman" w:cs="Times New Roman"/>
          <w:b/>
          <w:bCs/>
          <w:sz w:val="28"/>
          <w:szCs w:val="28"/>
          <w:lang w:val="en-US" w:eastAsia="ru-RU"/>
        </w:rPr>
        <w:t xml:space="preserve"> funds of the Kyrgyz Republic: theory, practice, prospects” for the degree of candidate of economic sciences, specialty: 08.00.10 - finance, money circulation and credit</w:t>
      </w:r>
    </w:p>
    <w:p w:rsidR="00C315B9" w:rsidRPr="003C3B6E" w:rsidRDefault="00C315B9" w:rsidP="006D62EA">
      <w:pPr>
        <w:spacing w:before="240" w:after="0" w:line="240" w:lineRule="auto"/>
        <w:jc w:val="both"/>
        <w:rPr>
          <w:rFonts w:ascii="Times New Roman" w:eastAsia="Times New Roman" w:hAnsi="Times New Roman" w:cs="Times New Roman"/>
          <w:bCs/>
          <w:sz w:val="28"/>
          <w:szCs w:val="28"/>
          <w:lang w:val="en-US" w:eastAsia="ru-RU"/>
        </w:rPr>
      </w:pPr>
      <w:r w:rsidRPr="003C3B6E">
        <w:rPr>
          <w:rFonts w:ascii="Times New Roman" w:eastAsia="Times New Roman" w:hAnsi="Times New Roman" w:cs="Times New Roman"/>
          <w:bCs/>
          <w:sz w:val="28"/>
          <w:szCs w:val="28"/>
          <w:lang w:val="en-US" w:eastAsia="ru-RU"/>
        </w:rPr>
        <w:tab/>
      </w:r>
      <w:r w:rsidRPr="003C3B6E">
        <w:rPr>
          <w:rFonts w:ascii="Times New Roman" w:eastAsia="Times New Roman" w:hAnsi="Times New Roman" w:cs="Times New Roman"/>
          <w:b/>
          <w:bCs/>
          <w:i/>
          <w:sz w:val="28"/>
          <w:szCs w:val="28"/>
          <w:lang w:val="en-US" w:eastAsia="ru-RU"/>
        </w:rPr>
        <w:t>Keywords:</w:t>
      </w:r>
      <w:r w:rsidRPr="003C3B6E">
        <w:rPr>
          <w:rFonts w:ascii="Times New Roman" w:eastAsia="Times New Roman" w:hAnsi="Times New Roman" w:cs="Times New Roman"/>
          <w:bCs/>
          <w:sz w:val="28"/>
          <w:szCs w:val="28"/>
          <w:lang w:val="en-US" w:eastAsia="ru-RU"/>
        </w:rPr>
        <w:t xml:space="preserve"> Social Fund, extra-budgetary funds, budgeting, </w:t>
      </w:r>
      <w:proofErr w:type="spellStart"/>
      <w:r w:rsidRPr="003C3B6E">
        <w:rPr>
          <w:rFonts w:ascii="Times New Roman" w:eastAsia="Times New Roman" w:hAnsi="Times New Roman" w:cs="Times New Roman"/>
          <w:bCs/>
          <w:sz w:val="28"/>
          <w:szCs w:val="28"/>
          <w:lang w:val="en-US" w:eastAsia="ru-RU"/>
        </w:rPr>
        <w:t>demoprocesses</w:t>
      </w:r>
      <w:proofErr w:type="spellEnd"/>
      <w:r w:rsidRPr="003C3B6E">
        <w:rPr>
          <w:rFonts w:ascii="Times New Roman" w:eastAsia="Times New Roman" w:hAnsi="Times New Roman" w:cs="Times New Roman"/>
          <w:bCs/>
          <w:sz w:val="28"/>
          <w:szCs w:val="28"/>
          <w:lang w:val="en-US" w:eastAsia="ru-RU"/>
        </w:rPr>
        <w:t>, Single Payer, social insurance, quality of life, correlation, insurance premium rates, budget, income, expenses, budget surplus, transfers, pensions, State Guarantee Program, forecast of demo indicators, life expectancy.</w:t>
      </w:r>
    </w:p>
    <w:p w:rsidR="002A57E4" w:rsidRPr="003C3B6E" w:rsidRDefault="00C315B9" w:rsidP="00040D24">
      <w:pPr>
        <w:spacing w:after="0" w:line="240" w:lineRule="auto"/>
        <w:jc w:val="both"/>
        <w:rPr>
          <w:rFonts w:ascii="Times New Roman" w:eastAsia="Times New Roman" w:hAnsi="Times New Roman" w:cs="Times New Roman"/>
          <w:sz w:val="28"/>
          <w:szCs w:val="28"/>
          <w:lang w:val="en-US" w:eastAsia="ru-RU"/>
        </w:rPr>
      </w:pPr>
      <w:r w:rsidRPr="003C3B6E">
        <w:rPr>
          <w:rFonts w:ascii="Times New Roman" w:eastAsia="Times New Roman" w:hAnsi="Times New Roman" w:cs="Times New Roman"/>
          <w:b/>
          <w:bCs/>
          <w:sz w:val="28"/>
          <w:szCs w:val="28"/>
          <w:lang w:val="en-US" w:eastAsia="ru-RU"/>
        </w:rPr>
        <w:tab/>
      </w:r>
      <w:r w:rsidR="00040D24" w:rsidRPr="003C3B6E">
        <w:rPr>
          <w:rFonts w:ascii="Times New Roman" w:eastAsia="Times New Roman" w:hAnsi="Times New Roman" w:cs="Times New Roman"/>
          <w:b/>
          <w:bCs/>
          <w:sz w:val="28"/>
          <w:szCs w:val="28"/>
          <w:lang w:val="en-US" w:eastAsia="ru-RU"/>
        </w:rPr>
        <w:t>Object of study:</w:t>
      </w:r>
      <w:r w:rsidR="002A57E4" w:rsidRPr="003C3B6E">
        <w:rPr>
          <w:rFonts w:ascii="Times New Roman" w:eastAsia="Times New Roman" w:hAnsi="Times New Roman" w:cs="Times New Roman"/>
          <w:sz w:val="28"/>
          <w:szCs w:val="28"/>
          <w:lang w:val="en-US" w:eastAsia="ru-RU"/>
        </w:rPr>
        <w:t xml:space="preserve"> extra-budgetary funds of the </w:t>
      </w:r>
      <w:r w:rsidR="005A0D2F" w:rsidRPr="003C3B6E">
        <w:rPr>
          <w:rFonts w:ascii="Times New Roman" w:eastAsia="Times New Roman" w:hAnsi="Times New Roman" w:cs="Times New Roman"/>
          <w:sz w:val="28"/>
          <w:szCs w:val="28"/>
          <w:lang w:val="en-US" w:eastAsia="ru-RU"/>
        </w:rPr>
        <w:t>Kyrgyz Republic</w:t>
      </w:r>
      <w:r w:rsidR="002A57E4" w:rsidRPr="003C3B6E">
        <w:rPr>
          <w:rFonts w:ascii="Times New Roman" w:eastAsia="Times New Roman" w:hAnsi="Times New Roman" w:cs="Times New Roman"/>
          <w:sz w:val="28"/>
          <w:szCs w:val="28"/>
          <w:lang w:val="en-US" w:eastAsia="ru-RU"/>
        </w:rPr>
        <w:t>, their financial activities, institutional foundations, regulatory mechanisms, demographic indicators.</w:t>
      </w:r>
    </w:p>
    <w:p w:rsidR="00040D24" w:rsidRPr="003C3B6E" w:rsidRDefault="00C315B9" w:rsidP="00040D24">
      <w:pPr>
        <w:spacing w:after="0" w:line="240" w:lineRule="auto"/>
        <w:jc w:val="both"/>
        <w:rPr>
          <w:rFonts w:ascii="Times New Roman" w:eastAsia="Times New Roman" w:hAnsi="Times New Roman" w:cs="Times New Roman"/>
          <w:sz w:val="28"/>
          <w:szCs w:val="28"/>
          <w:lang w:val="en-US" w:eastAsia="ru-RU"/>
        </w:rPr>
      </w:pPr>
      <w:r w:rsidRPr="003C3B6E">
        <w:rPr>
          <w:rFonts w:ascii="Times New Roman" w:eastAsia="Times New Roman" w:hAnsi="Times New Roman" w:cs="Times New Roman"/>
          <w:b/>
          <w:bCs/>
          <w:sz w:val="28"/>
          <w:szCs w:val="28"/>
          <w:lang w:val="en-US" w:eastAsia="ru-RU"/>
        </w:rPr>
        <w:tab/>
      </w:r>
      <w:r w:rsidR="00040D24" w:rsidRPr="003C3B6E">
        <w:rPr>
          <w:rFonts w:ascii="Times New Roman" w:eastAsia="Times New Roman" w:hAnsi="Times New Roman" w:cs="Times New Roman"/>
          <w:b/>
          <w:bCs/>
          <w:sz w:val="28"/>
          <w:szCs w:val="28"/>
          <w:lang w:val="en-US" w:eastAsia="ru-RU"/>
        </w:rPr>
        <w:t>Subject of research:</w:t>
      </w:r>
      <w:r w:rsidR="00040D24" w:rsidRPr="003C3B6E">
        <w:rPr>
          <w:rFonts w:ascii="Times New Roman" w:eastAsia="Times New Roman" w:hAnsi="Times New Roman" w:cs="Times New Roman"/>
          <w:sz w:val="28"/>
          <w:szCs w:val="28"/>
          <w:lang w:val="en-US" w:eastAsia="ru-RU"/>
        </w:rPr>
        <w:t xml:space="preserve"> economic relations arising in the process of formation and development of </w:t>
      </w:r>
      <w:proofErr w:type="spellStart"/>
      <w:r w:rsidR="00040D24" w:rsidRPr="003C3B6E">
        <w:rPr>
          <w:rFonts w:ascii="Times New Roman" w:eastAsia="Times New Roman" w:hAnsi="Times New Roman" w:cs="Times New Roman"/>
          <w:sz w:val="28"/>
          <w:szCs w:val="28"/>
          <w:lang w:val="en-US" w:eastAsia="ru-RU"/>
        </w:rPr>
        <w:t>extrabudgetary</w:t>
      </w:r>
      <w:proofErr w:type="spellEnd"/>
      <w:r w:rsidR="00040D24" w:rsidRPr="003C3B6E">
        <w:rPr>
          <w:rFonts w:ascii="Times New Roman" w:eastAsia="Times New Roman" w:hAnsi="Times New Roman" w:cs="Times New Roman"/>
          <w:sz w:val="28"/>
          <w:szCs w:val="28"/>
          <w:lang w:val="en-US" w:eastAsia="ru-RU"/>
        </w:rPr>
        <w:t xml:space="preserve"> funds in the financial system of the K</w:t>
      </w:r>
      <w:r w:rsidR="005A0D2F" w:rsidRPr="003C3B6E">
        <w:rPr>
          <w:rFonts w:ascii="Times New Roman" w:eastAsia="Times New Roman" w:hAnsi="Times New Roman" w:cs="Times New Roman"/>
          <w:sz w:val="28"/>
          <w:szCs w:val="28"/>
          <w:lang w:val="en-US" w:eastAsia="ru-RU"/>
        </w:rPr>
        <w:t>R.</w:t>
      </w:r>
    </w:p>
    <w:p w:rsidR="00040D24" w:rsidRPr="003C3B6E" w:rsidRDefault="00C315B9" w:rsidP="00040D24">
      <w:pPr>
        <w:spacing w:after="0" w:line="240" w:lineRule="auto"/>
        <w:jc w:val="both"/>
        <w:rPr>
          <w:rFonts w:ascii="Times New Roman" w:eastAsia="Times New Roman" w:hAnsi="Times New Roman" w:cs="Times New Roman"/>
          <w:sz w:val="28"/>
          <w:szCs w:val="28"/>
          <w:lang w:val="en-US" w:eastAsia="ru-RU"/>
        </w:rPr>
      </w:pPr>
      <w:r w:rsidRPr="003C3B6E">
        <w:rPr>
          <w:rFonts w:ascii="Times New Roman" w:eastAsia="Times New Roman" w:hAnsi="Times New Roman" w:cs="Times New Roman"/>
          <w:b/>
          <w:bCs/>
          <w:sz w:val="28"/>
          <w:szCs w:val="28"/>
          <w:lang w:val="en-US" w:eastAsia="ru-RU"/>
        </w:rPr>
        <w:tab/>
      </w:r>
      <w:r w:rsidR="00040D24" w:rsidRPr="003C3B6E">
        <w:rPr>
          <w:rFonts w:ascii="Times New Roman" w:eastAsia="Times New Roman" w:hAnsi="Times New Roman" w:cs="Times New Roman"/>
          <w:b/>
          <w:bCs/>
          <w:sz w:val="28"/>
          <w:szCs w:val="28"/>
          <w:lang w:val="en-US" w:eastAsia="ru-RU"/>
        </w:rPr>
        <w:t>The purpose of the study</w:t>
      </w:r>
      <w:r w:rsidR="00040D24" w:rsidRPr="003C3B6E">
        <w:rPr>
          <w:rFonts w:ascii="Times New Roman" w:eastAsia="Times New Roman" w:hAnsi="Times New Roman" w:cs="Times New Roman"/>
          <w:sz w:val="28"/>
          <w:szCs w:val="28"/>
          <w:lang w:val="en-US" w:eastAsia="ru-RU"/>
        </w:rPr>
        <w:t xml:space="preserve"> is to develop scientific and methodological provisions and practical recommendations on the formation and development of off-budget funds in the financial system of the Kyrgyz Republic.</w:t>
      </w:r>
    </w:p>
    <w:p w:rsidR="001B18FC" w:rsidRPr="003C3B6E" w:rsidRDefault="00C315B9" w:rsidP="00040D24">
      <w:pPr>
        <w:spacing w:after="0" w:line="240" w:lineRule="auto"/>
        <w:jc w:val="both"/>
        <w:rPr>
          <w:rFonts w:ascii="Times New Roman" w:eastAsia="Times New Roman" w:hAnsi="Times New Roman" w:cs="Times New Roman"/>
          <w:bCs/>
          <w:sz w:val="28"/>
          <w:szCs w:val="28"/>
          <w:lang w:val="en-US" w:eastAsia="ru-RU"/>
        </w:rPr>
      </w:pPr>
      <w:r w:rsidRPr="003C3B6E">
        <w:rPr>
          <w:rFonts w:ascii="Times New Roman" w:eastAsia="Times New Roman" w:hAnsi="Times New Roman" w:cs="Times New Roman"/>
          <w:b/>
          <w:bCs/>
          <w:sz w:val="28"/>
          <w:szCs w:val="28"/>
          <w:lang w:val="en-US" w:eastAsia="ru-RU"/>
        </w:rPr>
        <w:tab/>
      </w:r>
      <w:r w:rsidR="00040D24" w:rsidRPr="003C3B6E">
        <w:rPr>
          <w:rFonts w:ascii="Times New Roman" w:eastAsia="Times New Roman" w:hAnsi="Times New Roman" w:cs="Times New Roman"/>
          <w:b/>
          <w:bCs/>
          <w:sz w:val="28"/>
          <w:szCs w:val="28"/>
          <w:lang w:val="en-US" w:eastAsia="ru-RU"/>
        </w:rPr>
        <w:t>Research methods:</w:t>
      </w:r>
      <w:r w:rsidR="001B18FC" w:rsidRPr="003C3B6E">
        <w:rPr>
          <w:rFonts w:ascii="Times New Roman" w:eastAsia="Times New Roman" w:hAnsi="Times New Roman" w:cs="Times New Roman"/>
          <w:b/>
          <w:bCs/>
          <w:sz w:val="28"/>
          <w:szCs w:val="28"/>
          <w:lang w:val="en-US" w:eastAsia="ru-RU"/>
        </w:rPr>
        <w:t xml:space="preserve"> </w:t>
      </w:r>
      <w:r w:rsidR="001B18FC" w:rsidRPr="003C3B6E">
        <w:rPr>
          <w:rFonts w:ascii="Times New Roman" w:eastAsia="Times New Roman" w:hAnsi="Times New Roman" w:cs="Times New Roman"/>
          <w:bCs/>
          <w:sz w:val="28"/>
          <w:szCs w:val="28"/>
          <w:lang w:val="en-US" w:eastAsia="ru-RU"/>
        </w:rPr>
        <w:t xml:space="preserve">analysis and synthesis, induction and deduction, systemic and situational analysis, methods of comparing different statistical aggregates, method of assessing the dynamics of phenomena, </w:t>
      </w:r>
      <w:proofErr w:type="spellStart"/>
      <w:r w:rsidR="001B18FC" w:rsidRPr="003C3B6E">
        <w:rPr>
          <w:rFonts w:ascii="Times New Roman" w:eastAsia="Times New Roman" w:hAnsi="Times New Roman" w:cs="Times New Roman"/>
          <w:bCs/>
          <w:sz w:val="28"/>
          <w:szCs w:val="28"/>
          <w:lang w:val="en-US" w:eastAsia="ru-RU"/>
        </w:rPr>
        <w:t>varipersion</w:t>
      </w:r>
      <w:proofErr w:type="spellEnd"/>
      <w:r w:rsidR="001B18FC" w:rsidRPr="003C3B6E">
        <w:rPr>
          <w:rFonts w:ascii="Times New Roman" w:eastAsia="Times New Roman" w:hAnsi="Times New Roman" w:cs="Times New Roman"/>
          <w:bCs/>
          <w:sz w:val="28"/>
          <w:szCs w:val="28"/>
          <w:lang w:val="en-US" w:eastAsia="ru-RU"/>
        </w:rPr>
        <w:t>, correlation and regression analysis, logical, systemic and comprehensive approaches to the assessment of economic phenomena, forecasting methods.</w:t>
      </w:r>
    </w:p>
    <w:p w:rsidR="00651512" w:rsidRPr="003C3B6E" w:rsidRDefault="006E3C2F" w:rsidP="00040D24">
      <w:pPr>
        <w:spacing w:after="0" w:line="240" w:lineRule="auto"/>
        <w:jc w:val="both"/>
        <w:rPr>
          <w:rFonts w:ascii="Times New Roman" w:eastAsia="Times New Roman" w:hAnsi="Times New Roman" w:cs="Times New Roman"/>
          <w:b/>
          <w:bCs/>
          <w:sz w:val="28"/>
          <w:szCs w:val="28"/>
          <w:lang w:val="en-US" w:eastAsia="ru-RU"/>
        </w:rPr>
      </w:pPr>
      <w:r w:rsidRPr="003C3B6E">
        <w:rPr>
          <w:rFonts w:ascii="Times New Roman" w:eastAsia="Times New Roman" w:hAnsi="Times New Roman" w:cs="Times New Roman"/>
          <w:b/>
          <w:bCs/>
          <w:sz w:val="28"/>
          <w:szCs w:val="28"/>
          <w:lang w:val="en-US" w:eastAsia="ru-RU"/>
        </w:rPr>
        <w:tab/>
      </w:r>
      <w:r w:rsidR="00651512" w:rsidRPr="003C3B6E">
        <w:rPr>
          <w:rFonts w:ascii="Times New Roman" w:eastAsia="Times New Roman" w:hAnsi="Times New Roman" w:cs="Times New Roman"/>
          <w:b/>
          <w:bCs/>
          <w:sz w:val="28"/>
          <w:szCs w:val="28"/>
          <w:lang w:val="en-US" w:eastAsia="ru-RU"/>
        </w:rPr>
        <w:t xml:space="preserve">The results and their novelty: </w:t>
      </w:r>
      <w:r w:rsidR="00651512" w:rsidRPr="003C3B6E">
        <w:rPr>
          <w:rFonts w:ascii="Times New Roman" w:eastAsia="Times New Roman" w:hAnsi="Times New Roman" w:cs="Times New Roman"/>
          <w:bCs/>
          <w:sz w:val="28"/>
          <w:szCs w:val="28"/>
          <w:lang w:val="en-US" w:eastAsia="ru-RU"/>
        </w:rPr>
        <w:t xml:space="preserve">the essence and importance of extra-budgetary funds are defined from the author's position; retrospective analysis of the formation and development of non-budgetary funds, including correlation-regression analysis of </w:t>
      </w:r>
      <w:proofErr w:type="spellStart"/>
      <w:r w:rsidR="00651512" w:rsidRPr="003C3B6E">
        <w:rPr>
          <w:rFonts w:ascii="Times New Roman" w:eastAsia="Times New Roman" w:hAnsi="Times New Roman" w:cs="Times New Roman"/>
          <w:bCs/>
          <w:sz w:val="28"/>
          <w:szCs w:val="28"/>
          <w:lang w:val="en-US" w:eastAsia="ru-RU"/>
        </w:rPr>
        <w:t>demoindicators</w:t>
      </w:r>
      <w:proofErr w:type="spellEnd"/>
      <w:r w:rsidR="00651512" w:rsidRPr="003C3B6E">
        <w:rPr>
          <w:rFonts w:ascii="Times New Roman" w:eastAsia="Times New Roman" w:hAnsi="Times New Roman" w:cs="Times New Roman"/>
          <w:bCs/>
          <w:sz w:val="28"/>
          <w:szCs w:val="28"/>
          <w:lang w:val="en-US" w:eastAsia="ru-RU"/>
        </w:rPr>
        <w:t xml:space="preserve"> with the compilation of a correlation matrix of factors that influence life expectancy as The basics of budgeting extra-budgetary funds; Targets and principles for the modernization of social insurance in the CD, allowing to ensure high reliability and return on investment of insurance reserves; a long-term forecast of </w:t>
      </w:r>
      <w:proofErr w:type="spellStart"/>
      <w:r w:rsidR="00651512" w:rsidRPr="003C3B6E">
        <w:rPr>
          <w:rFonts w:ascii="Times New Roman" w:eastAsia="Times New Roman" w:hAnsi="Times New Roman" w:cs="Times New Roman"/>
          <w:bCs/>
          <w:sz w:val="28"/>
          <w:szCs w:val="28"/>
          <w:lang w:val="en-US" w:eastAsia="ru-RU"/>
        </w:rPr>
        <w:t>demodevelopment</w:t>
      </w:r>
      <w:proofErr w:type="spellEnd"/>
      <w:r w:rsidR="00651512" w:rsidRPr="003C3B6E">
        <w:rPr>
          <w:rFonts w:ascii="Times New Roman" w:eastAsia="Times New Roman" w:hAnsi="Times New Roman" w:cs="Times New Roman"/>
          <w:bCs/>
          <w:sz w:val="28"/>
          <w:szCs w:val="28"/>
          <w:lang w:val="en-US" w:eastAsia="ru-RU"/>
        </w:rPr>
        <w:t xml:space="preserve"> as the basis for budgeting extra-budgetary funds has been developed.</w:t>
      </w:r>
    </w:p>
    <w:p w:rsidR="00040D24" w:rsidRPr="003C3B6E" w:rsidRDefault="006E3C2F" w:rsidP="00040D24">
      <w:pPr>
        <w:spacing w:after="0" w:line="240" w:lineRule="auto"/>
        <w:jc w:val="both"/>
        <w:rPr>
          <w:rFonts w:ascii="Times New Roman" w:eastAsia="Times New Roman" w:hAnsi="Times New Roman" w:cs="Times New Roman"/>
          <w:sz w:val="28"/>
          <w:szCs w:val="28"/>
          <w:lang w:val="en-US" w:eastAsia="ru-RU"/>
        </w:rPr>
      </w:pPr>
      <w:r w:rsidRPr="003C3B6E">
        <w:rPr>
          <w:rFonts w:ascii="Times New Roman" w:eastAsia="Times New Roman" w:hAnsi="Times New Roman" w:cs="Times New Roman"/>
          <w:b/>
          <w:bCs/>
          <w:sz w:val="28"/>
          <w:szCs w:val="28"/>
          <w:lang w:val="en-US" w:eastAsia="ru-RU"/>
        </w:rPr>
        <w:tab/>
      </w:r>
      <w:r w:rsidR="00040D24" w:rsidRPr="003C3B6E">
        <w:rPr>
          <w:rFonts w:ascii="Times New Roman" w:eastAsia="Times New Roman" w:hAnsi="Times New Roman" w:cs="Times New Roman"/>
          <w:b/>
          <w:bCs/>
          <w:sz w:val="28"/>
          <w:szCs w:val="28"/>
          <w:lang w:val="en-US" w:eastAsia="ru-RU"/>
        </w:rPr>
        <w:t>The degree of use:</w:t>
      </w:r>
      <w:r w:rsidR="00040D24" w:rsidRPr="003C3B6E">
        <w:rPr>
          <w:rFonts w:ascii="Times New Roman" w:eastAsia="Times New Roman" w:hAnsi="Times New Roman" w:cs="Times New Roman"/>
          <w:sz w:val="28"/>
          <w:szCs w:val="28"/>
          <w:lang w:val="en-US" w:eastAsia="ru-RU"/>
        </w:rPr>
        <w:t xml:space="preserve"> theoretical and methodological provisions of the activities of </w:t>
      </w:r>
      <w:proofErr w:type="spellStart"/>
      <w:r w:rsidR="00040D24" w:rsidRPr="003C3B6E">
        <w:rPr>
          <w:rFonts w:ascii="Times New Roman" w:eastAsia="Times New Roman" w:hAnsi="Times New Roman" w:cs="Times New Roman"/>
          <w:sz w:val="28"/>
          <w:szCs w:val="28"/>
          <w:lang w:val="en-US" w:eastAsia="ru-RU"/>
        </w:rPr>
        <w:t>extrabudgetary</w:t>
      </w:r>
      <w:proofErr w:type="spellEnd"/>
      <w:r w:rsidR="00040D24" w:rsidRPr="003C3B6E">
        <w:rPr>
          <w:rFonts w:ascii="Times New Roman" w:eastAsia="Times New Roman" w:hAnsi="Times New Roman" w:cs="Times New Roman"/>
          <w:sz w:val="28"/>
          <w:szCs w:val="28"/>
          <w:lang w:val="en-US" w:eastAsia="ru-RU"/>
        </w:rPr>
        <w:t xml:space="preserve"> funds, conclusions and practical recommendations based on multivariate analysis of </w:t>
      </w:r>
      <w:proofErr w:type="spellStart"/>
      <w:r w:rsidR="00040D24" w:rsidRPr="003C3B6E">
        <w:rPr>
          <w:rFonts w:ascii="Times New Roman" w:eastAsia="Times New Roman" w:hAnsi="Times New Roman" w:cs="Times New Roman"/>
          <w:sz w:val="28"/>
          <w:szCs w:val="28"/>
          <w:lang w:val="en-US" w:eastAsia="ru-RU"/>
        </w:rPr>
        <w:t>extrabudgetary</w:t>
      </w:r>
      <w:proofErr w:type="spellEnd"/>
      <w:r w:rsidR="00040D24" w:rsidRPr="003C3B6E">
        <w:rPr>
          <w:rFonts w:ascii="Times New Roman" w:eastAsia="Times New Roman" w:hAnsi="Times New Roman" w:cs="Times New Roman"/>
          <w:sz w:val="28"/>
          <w:szCs w:val="28"/>
          <w:lang w:val="en-US" w:eastAsia="ru-RU"/>
        </w:rPr>
        <w:t xml:space="preserve"> funds, as well as the forecast of demo development as the basis for budgeting </w:t>
      </w:r>
      <w:proofErr w:type="spellStart"/>
      <w:r w:rsidR="00040D24" w:rsidRPr="003C3B6E">
        <w:rPr>
          <w:rFonts w:ascii="Times New Roman" w:eastAsia="Times New Roman" w:hAnsi="Times New Roman" w:cs="Times New Roman"/>
          <w:sz w:val="28"/>
          <w:szCs w:val="28"/>
          <w:lang w:val="en-US" w:eastAsia="ru-RU"/>
        </w:rPr>
        <w:t>extrabudgetary</w:t>
      </w:r>
      <w:proofErr w:type="spellEnd"/>
      <w:r w:rsidR="00040D24" w:rsidRPr="003C3B6E">
        <w:rPr>
          <w:rFonts w:ascii="Times New Roman" w:eastAsia="Times New Roman" w:hAnsi="Times New Roman" w:cs="Times New Roman"/>
          <w:sz w:val="28"/>
          <w:szCs w:val="28"/>
          <w:lang w:val="en-US" w:eastAsia="ru-RU"/>
        </w:rPr>
        <w:t xml:space="preserve"> funds in the Kyrgyz Republic, can be used by ministries and departments in developing concepts of the socio-economic development of the republic, implementation national and regional programs in the field of social welfare of the population and its financing</w:t>
      </w:r>
      <w:r w:rsidRPr="003C3B6E">
        <w:rPr>
          <w:rFonts w:ascii="Times New Roman" w:eastAsia="Times New Roman" w:hAnsi="Times New Roman" w:cs="Times New Roman"/>
          <w:sz w:val="28"/>
          <w:szCs w:val="28"/>
          <w:lang w:val="en-US" w:eastAsia="ru-RU"/>
        </w:rPr>
        <w:t>.</w:t>
      </w:r>
    </w:p>
    <w:p w:rsidR="00732468" w:rsidRPr="003C3B6E" w:rsidRDefault="00040D24" w:rsidP="006541C4">
      <w:pPr>
        <w:spacing w:after="0" w:line="240" w:lineRule="auto"/>
        <w:jc w:val="both"/>
        <w:rPr>
          <w:rFonts w:ascii="Times New Roman" w:eastAsia="Times New Roman" w:hAnsi="Times New Roman" w:cs="Times New Roman"/>
          <w:sz w:val="28"/>
          <w:szCs w:val="28"/>
          <w:lang w:val="en-US" w:eastAsia="ru-RU"/>
        </w:rPr>
      </w:pPr>
      <w:r w:rsidRPr="003C3B6E">
        <w:rPr>
          <w:rFonts w:ascii="Times New Roman" w:eastAsia="Times New Roman" w:hAnsi="Times New Roman" w:cs="Times New Roman"/>
          <w:sz w:val="28"/>
          <w:szCs w:val="28"/>
          <w:lang w:val="en-US" w:eastAsia="ru-RU"/>
        </w:rPr>
        <w:t> </w:t>
      </w:r>
      <w:r w:rsidR="00C315B9" w:rsidRPr="003C3B6E">
        <w:rPr>
          <w:rFonts w:ascii="Times New Roman" w:eastAsia="Times New Roman" w:hAnsi="Times New Roman" w:cs="Times New Roman"/>
          <w:sz w:val="28"/>
          <w:szCs w:val="28"/>
          <w:lang w:val="en-US" w:eastAsia="ru-RU"/>
        </w:rPr>
        <w:tab/>
      </w:r>
      <w:r w:rsidRPr="003C3B6E">
        <w:rPr>
          <w:rFonts w:ascii="Times New Roman" w:eastAsia="Times New Roman" w:hAnsi="Times New Roman" w:cs="Times New Roman"/>
          <w:b/>
          <w:bCs/>
          <w:sz w:val="28"/>
          <w:szCs w:val="28"/>
          <w:lang w:val="en-US" w:eastAsia="ru-RU"/>
        </w:rPr>
        <w:t>Scope:</w:t>
      </w:r>
      <w:r w:rsidRPr="003C3B6E">
        <w:rPr>
          <w:rFonts w:ascii="Times New Roman" w:eastAsia="Times New Roman" w:hAnsi="Times New Roman" w:cs="Times New Roman"/>
          <w:sz w:val="28"/>
          <w:szCs w:val="28"/>
          <w:lang w:val="en-US" w:eastAsia="ru-RU"/>
        </w:rPr>
        <w:t xml:space="preserve"> the results of the study can be used in the work of ministries and departments dealing with issues of social insurance and social security of the population and their financing, as well as for the analysis, forecasting and strategic planning of </w:t>
      </w:r>
      <w:proofErr w:type="spellStart"/>
      <w:r w:rsidRPr="003C3B6E">
        <w:rPr>
          <w:rFonts w:ascii="Times New Roman" w:eastAsia="Times New Roman" w:hAnsi="Times New Roman" w:cs="Times New Roman"/>
          <w:sz w:val="28"/>
          <w:szCs w:val="28"/>
          <w:lang w:val="en-US" w:eastAsia="ru-RU"/>
        </w:rPr>
        <w:t>extrabudgetary</w:t>
      </w:r>
      <w:proofErr w:type="spellEnd"/>
      <w:r w:rsidRPr="003C3B6E">
        <w:rPr>
          <w:rFonts w:ascii="Times New Roman" w:eastAsia="Times New Roman" w:hAnsi="Times New Roman" w:cs="Times New Roman"/>
          <w:sz w:val="28"/>
          <w:szCs w:val="28"/>
          <w:lang w:val="en-US" w:eastAsia="ru-RU"/>
        </w:rPr>
        <w:t xml:space="preserve"> funds.</w:t>
      </w:r>
    </w:p>
    <w:bookmarkEnd w:id="0"/>
    <w:p w:rsidR="00BB0736" w:rsidRPr="003C3B6E" w:rsidRDefault="00BB0736">
      <w:pPr>
        <w:spacing w:after="0" w:line="240" w:lineRule="auto"/>
        <w:jc w:val="both"/>
        <w:rPr>
          <w:rFonts w:ascii="Times New Roman" w:eastAsia="Times New Roman" w:hAnsi="Times New Roman" w:cs="Times New Roman"/>
          <w:sz w:val="28"/>
          <w:szCs w:val="28"/>
          <w:lang w:val="en-US" w:eastAsia="ru-RU"/>
        </w:rPr>
      </w:pPr>
    </w:p>
    <w:sectPr w:rsidR="00BB0736" w:rsidRPr="003C3B6E" w:rsidSect="00075C31">
      <w:footerReference w:type="default" r:id="rId36"/>
      <w:pgSz w:w="11906" w:h="16838"/>
      <w:pgMar w:top="1134" w:right="851" w:bottom="1134" w:left="1701" w:header="709" w:footer="709"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30AB" w:rsidRDefault="00C730AB" w:rsidP="00BA247D">
      <w:pPr>
        <w:spacing w:after="0" w:line="240" w:lineRule="auto"/>
      </w:pPr>
      <w:r>
        <w:separator/>
      </w:r>
    </w:p>
  </w:endnote>
  <w:endnote w:type="continuationSeparator" w:id="0">
    <w:p w:rsidR="00C730AB" w:rsidRDefault="00C730AB" w:rsidP="00BA24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Liberation Serif">
    <w:altName w:val="Times New Roman"/>
    <w:panose1 w:val="00000000000000000000"/>
    <w:charset w:val="00"/>
    <w:family w:val="roman"/>
    <w:notTrueType/>
    <w:pitch w:val="variable"/>
    <w:sig w:usb0="00000003" w:usb1="00000000" w:usb2="00000000" w:usb3="00000000" w:csb0="00000001" w:csb1="00000000"/>
  </w:font>
  <w:font w:name="WenQuanYi Micro Hei">
    <w:panose1 w:val="00000000000000000000"/>
    <w:charset w:val="00"/>
    <w:family w:val="roman"/>
    <w:notTrueType/>
    <w:pitch w:val="default"/>
  </w:font>
  <w:font w:name="Lohit Hindi">
    <w:panose1 w:val="00000000000000000000"/>
    <w:charset w:val="00"/>
    <w:family w:val="roman"/>
    <w:notTrueType/>
    <w:pitch w:val="default"/>
  </w:font>
  <w:font w:name="TimesNewRomanPSMT">
    <w:altName w:val="Times New Roman"/>
    <w:panose1 w:val="00000000000000000000"/>
    <w:charset w:val="CC"/>
    <w:family w:val="auto"/>
    <w:notTrueType/>
    <w:pitch w:val="default"/>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Book Antiqua">
    <w:panose1 w:val="02040602050305030304"/>
    <w:charset w:val="CC"/>
    <w:family w:val="roman"/>
    <w:pitch w:val="variable"/>
    <w:sig w:usb0="00000287" w:usb1="00000000" w:usb2="00000000" w:usb3="00000000" w:csb0="0000009F" w:csb1="00000000"/>
  </w:font>
  <w:font w:name="Kyrghyz Times">
    <w:altName w:val="Times New Roman"/>
    <w:charset w:val="00"/>
    <w:family w:val="auto"/>
    <w:pitch w:val="variable"/>
    <w:sig w:usb0="00000001"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278B" w:rsidRPr="00A3648F" w:rsidRDefault="002F278B">
    <w:pPr>
      <w:pStyle w:val="ad"/>
      <w:jc w:val="center"/>
      <w:rPr>
        <w:rFonts w:ascii="Times New Roman" w:hAnsi="Times New Roman" w:cs="Times New Roman"/>
        <w:sz w:val="24"/>
        <w:szCs w:val="24"/>
      </w:rPr>
    </w:pPr>
  </w:p>
  <w:p w:rsidR="002F278B" w:rsidRDefault="002F278B">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30AB" w:rsidRDefault="00C730AB" w:rsidP="00BA247D">
      <w:pPr>
        <w:spacing w:after="0" w:line="240" w:lineRule="auto"/>
      </w:pPr>
      <w:r>
        <w:separator/>
      </w:r>
    </w:p>
  </w:footnote>
  <w:footnote w:type="continuationSeparator" w:id="0">
    <w:p w:rsidR="00C730AB" w:rsidRDefault="00C730AB" w:rsidP="00BA247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6A64EE"/>
    <w:multiLevelType w:val="hybridMultilevel"/>
    <w:tmpl w:val="B224C24A"/>
    <w:lvl w:ilvl="0" w:tplc="0419000F">
      <w:start w:val="1"/>
      <w:numFmt w:val="decimal"/>
      <w:lvlText w:val="%1."/>
      <w:lvlJc w:val="left"/>
      <w:pPr>
        <w:ind w:left="-709" w:hanging="360"/>
      </w:pPr>
    </w:lvl>
    <w:lvl w:ilvl="1" w:tplc="04190019" w:tentative="1">
      <w:start w:val="1"/>
      <w:numFmt w:val="lowerLetter"/>
      <w:lvlText w:val="%2."/>
      <w:lvlJc w:val="left"/>
      <w:pPr>
        <w:ind w:left="371" w:hanging="360"/>
      </w:pPr>
    </w:lvl>
    <w:lvl w:ilvl="2" w:tplc="0419001B" w:tentative="1">
      <w:start w:val="1"/>
      <w:numFmt w:val="lowerRoman"/>
      <w:lvlText w:val="%3."/>
      <w:lvlJc w:val="right"/>
      <w:pPr>
        <w:ind w:left="1091" w:hanging="180"/>
      </w:pPr>
    </w:lvl>
    <w:lvl w:ilvl="3" w:tplc="0419000F" w:tentative="1">
      <w:start w:val="1"/>
      <w:numFmt w:val="decimal"/>
      <w:lvlText w:val="%4."/>
      <w:lvlJc w:val="left"/>
      <w:pPr>
        <w:ind w:left="1811" w:hanging="360"/>
      </w:pPr>
    </w:lvl>
    <w:lvl w:ilvl="4" w:tplc="04190019" w:tentative="1">
      <w:start w:val="1"/>
      <w:numFmt w:val="lowerLetter"/>
      <w:lvlText w:val="%5."/>
      <w:lvlJc w:val="left"/>
      <w:pPr>
        <w:ind w:left="2531" w:hanging="360"/>
      </w:pPr>
    </w:lvl>
    <w:lvl w:ilvl="5" w:tplc="0419001B" w:tentative="1">
      <w:start w:val="1"/>
      <w:numFmt w:val="lowerRoman"/>
      <w:lvlText w:val="%6."/>
      <w:lvlJc w:val="right"/>
      <w:pPr>
        <w:ind w:left="3251" w:hanging="180"/>
      </w:pPr>
    </w:lvl>
    <w:lvl w:ilvl="6" w:tplc="0419000F" w:tentative="1">
      <w:start w:val="1"/>
      <w:numFmt w:val="decimal"/>
      <w:lvlText w:val="%7."/>
      <w:lvlJc w:val="left"/>
      <w:pPr>
        <w:ind w:left="3971" w:hanging="360"/>
      </w:pPr>
    </w:lvl>
    <w:lvl w:ilvl="7" w:tplc="04190019" w:tentative="1">
      <w:start w:val="1"/>
      <w:numFmt w:val="lowerLetter"/>
      <w:lvlText w:val="%8."/>
      <w:lvlJc w:val="left"/>
      <w:pPr>
        <w:ind w:left="4691" w:hanging="360"/>
      </w:pPr>
    </w:lvl>
    <w:lvl w:ilvl="8" w:tplc="0419001B" w:tentative="1">
      <w:start w:val="1"/>
      <w:numFmt w:val="lowerRoman"/>
      <w:lvlText w:val="%9."/>
      <w:lvlJc w:val="right"/>
      <w:pPr>
        <w:ind w:left="5411" w:hanging="180"/>
      </w:pPr>
    </w:lvl>
  </w:abstractNum>
  <w:abstractNum w:abstractNumId="1">
    <w:nsid w:val="1021064E"/>
    <w:multiLevelType w:val="hybridMultilevel"/>
    <w:tmpl w:val="F904CF3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nsid w:val="10B643D4"/>
    <w:multiLevelType w:val="hybridMultilevel"/>
    <w:tmpl w:val="9E50EB94"/>
    <w:lvl w:ilvl="0" w:tplc="5178FF7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1180A5F"/>
    <w:multiLevelType w:val="hybridMultilevel"/>
    <w:tmpl w:val="425E9170"/>
    <w:lvl w:ilvl="0" w:tplc="5178FF7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2C55114"/>
    <w:multiLevelType w:val="hybridMultilevel"/>
    <w:tmpl w:val="4AA61DD6"/>
    <w:lvl w:ilvl="0" w:tplc="5178FF72">
      <w:start w:val="1"/>
      <w:numFmt w:val="bullet"/>
      <w:lvlText w:val=""/>
      <w:lvlJc w:val="left"/>
      <w:pPr>
        <w:ind w:left="928"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nsid w:val="15744AC1"/>
    <w:multiLevelType w:val="hybridMultilevel"/>
    <w:tmpl w:val="3858E75E"/>
    <w:lvl w:ilvl="0" w:tplc="5178FF72">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
    <w:nsid w:val="1D9059A4"/>
    <w:multiLevelType w:val="hybridMultilevel"/>
    <w:tmpl w:val="50CCF646"/>
    <w:lvl w:ilvl="0" w:tplc="5178FF7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39B1BAC"/>
    <w:multiLevelType w:val="hybridMultilevel"/>
    <w:tmpl w:val="76B20B8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nsid w:val="2A94336E"/>
    <w:multiLevelType w:val="hybridMultilevel"/>
    <w:tmpl w:val="8D76861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2BBE619F"/>
    <w:multiLevelType w:val="hybridMultilevel"/>
    <w:tmpl w:val="9B76640A"/>
    <w:lvl w:ilvl="0" w:tplc="0440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EF40C45"/>
    <w:multiLevelType w:val="hybridMultilevel"/>
    <w:tmpl w:val="B4580B02"/>
    <w:lvl w:ilvl="0" w:tplc="04400011">
      <w:start w:val="1"/>
      <w:numFmt w:val="decimal"/>
      <w:lvlText w:val="%1)"/>
      <w:lvlJc w:val="left"/>
      <w:pPr>
        <w:ind w:left="360" w:hanging="360"/>
      </w:pPr>
    </w:lvl>
    <w:lvl w:ilvl="1" w:tplc="04400019" w:tentative="1">
      <w:start w:val="1"/>
      <w:numFmt w:val="lowerLetter"/>
      <w:lvlText w:val="%2."/>
      <w:lvlJc w:val="left"/>
      <w:pPr>
        <w:ind w:left="1080" w:hanging="360"/>
      </w:pPr>
    </w:lvl>
    <w:lvl w:ilvl="2" w:tplc="0440001B" w:tentative="1">
      <w:start w:val="1"/>
      <w:numFmt w:val="lowerRoman"/>
      <w:lvlText w:val="%3."/>
      <w:lvlJc w:val="right"/>
      <w:pPr>
        <w:ind w:left="1800" w:hanging="180"/>
      </w:pPr>
    </w:lvl>
    <w:lvl w:ilvl="3" w:tplc="0440000F" w:tentative="1">
      <w:start w:val="1"/>
      <w:numFmt w:val="decimal"/>
      <w:lvlText w:val="%4."/>
      <w:lvlJc w:val="left"/>
      <w:pPr>
        <w:ind w:left="2520" w:hanging="360"/>
      </w:pPr>
    </w:lvl>
    <w:lvl w:ilvl="4" w:tplc="04400019" w:tentative="1">
      <w:start w:val="1"/>
      <w:numFmt w:val="lowerLetter"/>
      <w:lvlText w:val="%5."/>
      <w:lvlJc w:val="left"/>
      <w:pPr>
        <w:ind w:left="3240" w:hanging="360"/>
      </w:pPr>
    </w:lvl>
    <w:lvl w:ilvl="5" w:tplc="0440001B" w:tentative="1">
      <w:start w:val="1"/>
      <w:numFmt w:val="lowerRoman"/>
      <w:lvlText w:val="%6."/>
      <w:lvlJc w:val="right"/>
      <w:pPr>
        <w:ind w:left="3960" w:hanging="180"/>
      </w:pPr>
    </w:lvl>
    <w:lvl w:ilvl="6" w:tplc="0440000F" w:tentative="1">
      <w:start w:val="1"/>
      <w:numFmt w:val="decimal"/>
      <w:lvlText w:val="%7."/>
      <w:lvlJc w:val="left"/>
      <w:pPr>
        <w:ind w:left="4680" w:hanging="360"/>
      </w:pPr>
    </w:lvl>
    <w:lvl w:ilvl="7" w:tplc="04400019" w:tentative="1">
      <w:start w:val="1"/>
      <w:numFmt w:val="lowerLetter"/>
      <w:lvlText w:val="%8."/>
      <w:lvlJc w:val="left"/>
      <w:pPr>
        <w:ind w:left="5400" w:hanging="360"/>
      </w:pPr>
    </w:lvl>
    <w:lvl w:ilvl="8" w:tplc="0440001B" w:tentative="1">
      <w:start w:val="1"/>
      <w:numFmt w:val="lowerRoman"/>
      <w:lvlText w:val="%9."/>
      <w:lvlJc w:val="right"/>
      <w:pPr>
        <w:ind w:left="6120" w:hanging="180"/>
      </w:pPr>
    </w:lvl>
  </w:abstractNum>
  <w:abstractNum w:abstractNumId="11">
    <w:nsid w:val="2F005FC2"/>
    <w:multiLevelType w:val="hybridMultilevel"/>
    <w:tmpl w:val="B414CF6E"/>
    <w:lvl w:ilvl="0" w:tplc="04400011">
      <w:start w:val="1"/>
      <w:numFmt w:val="decimal"/>
      <w:lvlText w:val="%1)"/>
      <w:lvlJc w:val="left"/>
      <w:pPr>
        <w:ind w:left="360" w:hanging="360"/>
      </w:pPr>
    </w:lvl>
    <w:lvl w:ilvl="1" w:tplc="04400019" w:tentative="1">
      <w:start w:val="1"/>
      <w:numFmt w:val="lowerLetter"/>
      <w:lvlText w:val="%2."/>
      <w:lvlJc w:val="left"/>
      <w:pPr>
        <w:ind w:left="1080" w:hanging="360"/>
      </w:pPr>
    </w:lvl>
    <w:lvl w:ilvl="2" w:tplc="0440001B" w:tentative="1">
      <w:start w:val="1"/>
      <w:numFmt w:val="lowerRoman"/>
      <w:lvlText w:val="%3."/>
      <w:lvlJc w:val="right"/>
      <w:pPr>
        <w:ind w:left="1800" w:hanging="180"/>
      </w:pPr>
    </w:lvl>
    <w:lvl w:ilvl="3" w:tplc="0440000F" w:tentative="1">
      <w:start w:val="1"/>
      <w:numFmt w:val="decimal"/>
      <w:lvlText w:val="%4."/>
      <w:lvlJc w:val="left"/>
      <w:pPr>
        <w:ind w:left="2520" w:hanging="360"/>
      </w:pPr>
    </w:lvl>
    <w:lvl w:ilvl="4" w:tplc="04400019" w:tentative="1">
      <w:start w:val="1"/>
      <w:numFmt w:val="lowerLetter"/>
      <w:lvlText w:val="%5."/>
      <w:lvlJc w:val="left"/>
      <w:pPr>
        <w:ind w:left="3240" w:hanging="360"/>
      </w:pPr>
    </w:lvl>
    <w:lvl w:ilvl="5" w:tplc="0440001B" w:tentative="1">
      <w:start w:val="1"/>
      <w:numFmt w:val="lowerRoman"/>
      <w:lvlText w:val="%6."/>
      <w:lvlJc w:val="right"/>
      <w:pPr>
        <w:ind w:left="3960" w:hanging="180"/>
      </w:pPr>
    </w:lvl>
    <w:lvl w:ilvl="6" w:tplc="0440000F" w:tentative="1">
      <w:start w:val="1"/>
      <w:numFmt w:val="decimal"/>
      <w:lvlText w:val="%7."/>
      <w:lvlJc w:val="left"/>
      <w:pPr>
        <w:ind w:left="4680" w:hanging="360"/>
      </w:pPr>
    </w:lvl>
    <w:lvl w:ilvl="7" w:tplc="04400019" w:tentative="1">
      <w:start w:val="1"/>
      <w:numFmt w:val="lowerLetter"/>
      <w:lvlText w:val="%8."/>
      <w:lvlJc w:val="left"/>
      <w:pPr>
        <w:ind w:left="5400" w:hanging="360"/>
      </w:pPr>
    </w:lvl>
    <w:lvl w:ilvl="8" w:tplc="0440001B" w:tentative="1">
      <w:start w:val="1"/>
      <w:numFmt w:val="lowerRoman"/>
      <w:lvlText w:val="%9."/>
      <w:lvlJc w:val="right"/>
      <w:pPr>
        <w:ind w:left="6120" w:hanging="180"/>
      </w:pPr>
    </w:lvl>
  </w:abstractNum>
  <w:abstractNum w:abstractNumId="12">
    <w:nsid w:val="33FA2DBD"/>
    <w:multiLevelType w:val="hybridMultilevel"/>
    <w:tmpl w:val="EB188CD6"/>
    <w:lvl w:ilvl="0" w:tplc="A6989F54">
      <w:numFmt w:val="bullet"/>
      <w:lvlText w:val="-"/>
      <w:lvlJc w:val="left"/>
      <w:pPr>
        <w:ind w:left="360" w:hanging="360"/>
      </w:pPr>
      <w:rPr>
        <w:rFonts w:ascii="Times New Roman" w:hAnsi="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
    <w:nsid w:val="38A1446E"/>
    <w:multiLevelType w:val="hybridMultilevel"/>
    <w:tmpl w:val="09BCCA1A"/>
    <w:lvl w:ilvl="0" w:tplc="0419000F">
      <w:start w:val="1"/>
      <w:numFmt w:val="decimal"/>
      <w:lvlText w:val="%1."/>
      <w:lvlJc w:val="left"/>
      <w:pPr>
        <w:ind w:left="360" w:hanging="360"/>
      </w:pPr>
    </w:lvl>
    <w:lvl w:ilvl="1" w:tplc="04190019">
      <w:start w:val="1"/>
      <w:numFmt w:val="lowerLetter"/>
      <w:lvlText w:val="%2."/>
      <w:lvlJc w:val="left"/>
      <w:pPr>
        <w:ind w:left="873" w:hanging="360"/>
      </w:pPr>
    </w:lvl>
    <w:lvl w:ilvl="2" w:tplc="0419001B">
      <w:start w:val="1"/>
      <w:numFmt w:val="lowerRoman"/>
      <w:lvlText w:val="%3."/>
      <w:lvlJc w:val="right"/>
      <w:pPr>
        <w:ind w:left="1593" w:hanging="180"/>
      </w:pPr>
    </w:lvl>
    <w:lvl w:ilvl="3" w:tplc="0419000F">
      <w:start w:val="1"/>
      <w:numFmt w:val="decimal"/>
      <w:lvlText w:val="%4."/>
      <w:lvlJc w:val="left"/>
      <w:pPr>
        <w:ind w:left="2313" w:hanging="360"/>
      </w:pPr>
    </w:lvl>
    <w:lvl w:ilvl="4" w:tplc="04190019">
      <w:start w:val="1"/>
      <w:numFmt w:val="lowerLetter"/>
      <w:lvlText w:val="%5."/>
      <w:lvlJc w:val="left"/>
      <w:pPr>
        <w:ind w:left="3033" w:hanging="360"/>
      </w:pPr>
    </w:lvl>
    <w:lvl w:ilvl="5" w:tplc="0419001B">
      <w:start w:val="1"/>
      <w:numFmt w:val="lowerRoman"/>
      <w:lvlText w:val="%6."/>
      <w:lvlJc w:val="right"/>
      <w:pPr>
        <w:ind w:left="3753" w:hanging="180"/>
      </w:pPr>
    </w:lvl>
    <w:lvl w:ilvl="6" w:tplc="0419000F">
      <w:start w:val="1"/>
      <w:numFmt w:val="decimal"/>
      <w:lvlText w:val="%7."/>
      <w:lvlJc w:val="left"/>
      <w:pPr>
        <w:ind w:left="4473" w:hanging="360"/>
      </w:pPr>
    </w:lvl>
    <w:lvl w:ilvl="7" w:tplc="04190019">
      <w:start w:val="1"/>
      <w:numFmt w:val="lowerLetter"/>
      <w:lvlText w:val="%8."/>
      <w:lvlJc w:val="left"/>
      <w:pPr>
        <w:ind w:left="5193" w:hanging="360"/>
      </w:pPr>
    </w:lvl>
    <w:lvl w:ilvl="8" w:tplc="0419001B">
      <w:start w:val="1"/>
      <w:numFmt w:val="lowerRoman"/>
      <w:lvlText w:val="%9."/>
      <w:lvlJc w:val="right"/>
      <w:pPr>
        <w:ind w:left="5913" w:hanging="180"/>
      </w:pPr>
    </w:lvl>
  </w:abstractNum>
  <w:abstractNum w:abstractNumId="14">
    <w:nsid w:val="38A854B5"/>
    <w:multiLevelType w:val="hybridMultilevel"/>
    <w:tmpl w:val="F86A7CA8"/>
    <w:lvl w:ilvl="0" w:tplc="5178FF7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C2E7E4A"/>
    <w:multiLevelType w:val="hybridMultilevel"/>
    <w:tmpl w:val="5D1EC37C"/>
    <w:lvl w:ilvl="0" w:tplc="04400011">
      <w:start w:val="1"/>
      <w:numFmt w:val="decimal"/>
      <w:lvlText w:val="%1)"/>
      <w:lvlJc w:val="left"/>
      <w:pPr>
        <w:ind w:left="360" w:hanging="360"/>
      </w:pPr>
    </w:lvl>
    <w:lvl w:ilvl="1" w:tplc="04400019" w:tentative="1">
      <w:start w:val="1"/>
      <w:numFmt w:val="lowerLetter"/>
      <w:lvlText w:val="%2."/>
      <w:lvlJc w:val="left"/>
      <w:pPr>
        <w:ind w:left="1080" w:hanging="360"/>
      </w:pPr>
    </w:lvl>
    <w:lvl w:ilvl="2" w:tplc="0440001B" w:tentative="1">
      <w:start w:val="1"/>
      <w:numFmt w:val="lowerRoman"/>
      <w:lvlText w:val="%3."/>
      <w:lvlJc w:val="right"/>
      <w:pPr>
        <w:ind w:left="1800" w:hanging="180"/>
      </w:pPr>
    </w:lvl>
    <w:lvl w:ilvl="3" w:tplc="0440000F" w:tentative="1">
      <w:start w:val="1"/>
      <w:numFmt w:val="decimal"/>
      <w:lvlText w:val="%4."/>
      <w:lvlJc w:val="left"/>
      <w:pPr>
        <w:ind w:left="2520" w:hanging="360"/>
      </w:pPr>
    </w:lvl>
    <w:lvl w:ilvl="4" w:tplc="04400019" w:tentative="1">
      <w:start w:val="1"/>
      <w:numFmt w:val="lowerLetter"/>
      <w:lvlText w:val="%5."/>
      <w:lvlJc w:val="left"/>
      <w:pPr>
        <w:ind w:left="3240" w:hanging="360"/>
      </w:pPr>
    </w:lvl>
    <w:lvl w:ilvl="5" w:tplc="0440001B" w:tentative="1">
      <w:start w:val="1"/>
      <w:numFmt w:val="lowerRoman"/>
      <w:lvlText w:val="%6."/>
      <w:lvlJc w:val="right"/>
      <w:pPr>
        <w:ind w:left="3960" w:hanging="180"/>
      </w:pPr>
    </w:lvl>
    <w:lvl w:ilvl="6" w:tplc="0440000F" w:tentative="1">
      <w:start w:val="1"/>
      <w:numFmt w:val="decimal"/>
      <w:lvlText w:val="%7."/>
      <w:lvlJc w:val="left"/>
      <w:pPr>
        <w:ind w:left="4680" w:hanging="360"/>
      </w:pPr>
    </w:lvl>
    <w:lvl w:ilvl="7" w:tplc="04400019" w:tentative="1">
      <w:start w:val="1"/>
      <w:numFmt w:val="lowerLetter"/>
      <w:lvlText w:val="%8."/>
      <w:lvlJc w:val="left"/>
      <w:pPr>
        <w:ind w:left="5400" w:hanging="360"/>
      </w:pPr>
    </w:lvl>
    <w:lvl w:ilvl="8" w:tplc="0440001B" w:tentative="1">
      <w:start w:val="1"/>
      <w:numFmt w:val="lowerRoman"/>
      <w:lvlText w:val="%9."/>
      <w:lvlJc w:val="right"/>
      <w:pPr>
        <w:ind w:left="6120" w:hanging="180"/>
      </w:pPr>
    </w:lvl>
  </w:abstractNum>
  <w:abstractNum w:abstractNumId="16">
    <w:nsid w:val="40111672"/>
    <w:multiLevelType w:val="hybridMultilevel"/>
    <w:tmpl w:val="A9C224BA"/>
    <w:lvl w:ilvl="0" w:tplc="5178FF72">
      <w:start w:val="1"/>
      <w:numFmt w:val="bullet"/>
      <w:lvlText w:val=""/>
      <w:lvlJc w:val="left"/>
      <w:pPr>
        <w:ind w:left="502"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29A5C27"/>
    <w:multiLevelType w:val="hybridMultilevel"/>
    <w:tmpl w:val="2000EBD8"/>
    <w:lvl w:ilvl="0" w:tplc="5178FF7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A0E4A66"/>
    <w:multiLevelType w:val="hybridMultilevel"/>
    <w:tmpl w:val="DE2864F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nsid w:val="4D41034E"/>
    <w:multiLevelType w:val="hybridMultilevel"/>
    <w:tmpl w:val="DA941ADE"/>
    <w:lvl w:ilvl="0" w:tplc="04400011">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
    <w:nsid w:val="55653D78"/>
    <w:multiLevelType w:val="hybridMultilevel"/>
    <w:tmpl w:val="E8F22FDC"/>
    <w:lvl w:ilvl="0" w:tplc="5178FF72">
      <w:start w:val="1"/>
      <w:numFmt w:val="bullet"/>
      <w:lvlText w:val=""/>
      <w:lvlJc w:val="left"/>
      <w:pPr>
        <w:ind w:left="810" w:hanging="360"/>
      </w:pPr>
      <w:rPr>
        <w:rFonts w:ascii="Symbol" w:hAnsi="Symbol" w:hint="default"/>
      </w:rPr>
    </w:lvl>
    <w:lvl w:ilvl="1" w:tplc="04190003" w:tentative="1">
      <w:start w:val="1"/>
      <w:numFmt w:val="bullet"/>
      <w:lvlText w:val="o"/>
      <w:lvlJc w:val="left"/>
      <w:pPr>
        <w:ind w:left="1530" w:hanging="360"/>
      </w:pPr>
      <w:rPr>
        <w:rFonts w:ascii="Courier New" w:hAnsi="Courier New" w:cs="Courier New" w:hint="default"/>
      </w:rPr>
    </w:lvl>
    <w:lvl w:ilvl="2" w:tplc="04190005" w:tentative="1">
      <w:start w:val="1"/>
      <w:numFmt w:val="bullet"/>
      <w:lvlText w:val=""/>
      <w:lvlJc w:val="left"/>
      <w:pPr>
        <w:ind w:left="2250" w:hanging="360"/>
      </w:pPr>
      <w:rPr>
        <w:rFonts w:ascii="Wingdings" w:hAnsi="Wingdings" w:hint="default"/>
      </w:rPr>
    </w:lvl>
    <w:lvl w:ilvl="3" w:tplc="04190001" w:tentative="1">
      <w:start w:val="1"/>
      <w:numFmt w:val="bullet"/>
      <w:lvlText w:val=""/>
      <w:lvlJc w:val="left"/>
      <w:pPr>
        <w:ind w:left="2970" w:hanging="360"/>
      </w:pPr>
      <w:rPr>
        <w:rFonts w:ascii="Symbol" w:hAnsi="Symbol" w:hint="default"/>
      </w:rPr>
    </w:lvl>
    <w:lvl w:ilvl="4" w:tplc="04190003" w:tentative="1">
      <w:start w:val="1"/>
      <w:numFmt w:val="bullet"/>
      <w:lvlText w:val="o"/>
      <w:lvlJc w:val="left"/>
      <w:pPr>
        <w:ind w:left="3690" w:hanging="360"/>
      </w:pPr>
      <w:rPr>
        <w:rFonts w:ascii="Courier New" w:hAnsi="Courier New" w:cs="Courier New" w:hint="default"/>
      </w:rPr>
    </w:lvl>
    <w:lvl w:ilvl="5" w:tplc="04190005" w:tentative="1">
      <w:start w:val="1"/>
      <w:numFmt w:val="bullet"/>
      <w:lvlText w:val=""/>
      <w:lvlJc w:val="left"/>
      <w:pPr>
        <w:ind w:left="4410" w:hanging="360"/>
      </w:pPr>
      <w:rPr>
        <w:rFonts w:ascii="Wingdings" w:hAnsi="Wingdings" w:hint="default"/>
      </w:rPr>
    </w:lvl>
    <w:lvl w:ilvl="6" w:tplc="04190001" w:tentative="1">
      <w:start w:val="1"/>
      <w:numFmt w:val="bullet"/>
      <w:lvlText w:val=""/>
      <w:lvlJc w:val="left"/>
      <w:pPr>
        <w:ind w:left="5130" w:hanging="360"/>
      </w:pPr>
      <w:rPr>
        <w:rFonts w:ascii="Symbol" w:hAnsi="Symbol" w:hint="default"/>
      </w:rPr>
    </w:lvl>
    <w:lvl w:ilvl="7" w:tplc="04190003" w:tentative="1">
      <w:start w:val="1"/>
      <w:numFmt w:val="bullet"/>
      <w:lvlText w:val="o"/>
      <w:lvlJc w:val="left"/>
      <w:pPr>
        <w:ind w:left="5850" w:hanging="360"/>
      </w:pPr>
      <w:rPr>
        <w:rFonts w:ascii="Courier New" w:hAnsi="Courier New" w:cs="Courier New" w:hint="default"/>
      </w:rPr>
    </w:lvl>
    <w:lvl w:ilvl="8" w:tplc="04190005" w:tentative="1">
      <w:start w:val="1"/>
      <w:numFmt w:val="bullet"/>
      <w:lvlText w:val=""/>
      <w:lvlJc w:val="left"/>
      <w:pPr>
        <w:ind w:left="6570" w:hanging="360"/>
      </w:pPr>
      <w:rPr>
        <w:rFonts w:ascii="Wingdings" w:hAnsi="Wingdings" w:hint="default"/>
      </w:rPr>
    </w:lvl>
  </w:abstractNum>
  <w:abstractNum w:abstractNumId="21">
    <w:nsid w:val="5C9336F7"/>
    <w:multiLevelType w:val="hybridMultilevel"/>
    <w:tmpl w:val="B89493EC"/>
    <w:lvl w:ilvl="0" w:tplc="A6989F54">
      <w:numFmt w:val="bullet"/>
      <w:lvlText w:val="-"/>
      <w:lvlJc w:val="left"/>
      <w:pPr>
        <w:ind w:left="360" w:hanging="360"/>
      </w:pPr>
      <w:rPr>
        <w:rFonts w:ascii="Times New Roman" w:hAnsi="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nsid w:val="69EF32EE"/>
    <w:multiLevelType w:val="hybridMultilevel"/>
    <w:tmpl w:val="0908E2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A016840"/>
    <w:multiLevelType w:val="hybridMultilevel"/>
    <w:tmpl w:val="69E0233E"/>
    <w:lvl w:ilvl="0" w:tplc="5178FF72">
      <w:start w:val="1"/>
      <w:numFmt w:val="bullet"/>
      <w:lvlText w:val=""/>
      <w:lvlJc w:val="left"/>
      <w:pPr>
        <w:ind w:left="347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CA07359"/>
    <w:multiLevelType w:val="hybridMultilevel"/>
    <w:tmpl w:val="F98AA832"/>
    <w:lvl w:ilvl="0" w:tplc="5178FF7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762A6B5D"/>
    <w:multiLevelType w:val="hybridMultilevel"/>
    <w:tmpl w:val="4002F698"/>
    <w:lvl w:ilvl="0" w:tplc="A6989F54">
      <w:numFmt w:val="bullet"/>
      <w:lvlText w:val="-"/>
      <w:lvlJc w:val="left"/>
      <w:pPr>
        <w:ind w:left="360" w:hanging="360"/>
      </w:pPr>
      <w:rPr>
        <w:rFonts w:ascii="Times New Roman" w:hAnsi="Times New Roman"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6">
    <w:nsid w:val="7CBB6A9F"/>
    <w:multiLevelType w:val="hybridMultilevel"/>
    <w:tmpl w:val="436AAD96"/>
    <w:lvl w:ilvl="0" w:tplc="5178FF7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7">
    <w:nsid w:val="7F692B6D"/>
    <w:multiLevelType w:val="multilevel"/>
    <w:tmpl w:val="7430D7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14"/>
  </w:num>
  <w:num w:numId="3">
    <w:abstractNumId w:val="23"/>
  </w:num>
  <w:num w:numId="4">
    <w:abstractNumId w:val="0"/>
  </w:num>
  <w:num w:numId="5">
    <w:abstractNumId w:val="6"/>
  </w:num>
  <w:num w:numId="6">
    <w:abstractNumId w:val="5"/>
  </w:num>
  <w:num w:numId="7">
    <w:abstractNumId w:val="26"/>
  </w:num>
  <w:num w:numId="8">
    <w:abstractNumId w:val="3"/>
  </w:num>
  <w:num w:numId="9">
    <w:abstractNumId w:val="20"/>
  </w:num>
  <w:num w:numId="10">
    <w:abstractNumId w:val="4"/>
  </w:num>
  <w:num w:numId="11">
    <w:abstractNumId w:val="2"/>
  </w:num>
  <w:num w:numId="12">
    <w:abstractNumId w:val="16"/>
  </w:num>
  <w:num w:numId="13">
    <w:abstractNumId w:val="27"/>
  </w:num>
  <w:num w:numId="14">
    <w:abstractNumId w:val="17"/>
  </w:num>
  <w:num w:numId="15">
    <w:abstractNumId w:val="22"/>
  </w:num>
  <w:num w:numId="16">
    <w:abstractNumId w:val="25"/>
  </w:num>
  <w:num w:numId="17">
    <w:abstractNumId w:val="24"/>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
  </w:num>
  <w:num w:numId="23">
    <w:abstractNumId w:val="12"/>
  </w:num>
  <w:num w:numId="24">
    <w:abstractNumId w:val="21"/>
  </w:num>
  <w:num w:numId="25">
    <w:abstractNumId w:val="25"/>
  </w:num>
  <w:num w:numId="26">
    <w:abstractNumId w:val="9"/>
  </w:num>
  <w:num w:numId="27">
    <w:abstractNumId w:val="19"/>
  </w:num>
  <w:num w:numId="28">
    <w:abstractNumId w:val="11"/>
  </w:num>
  <w:num w:numId="29">
    <w:abstractNumId w:val="10"/>
  </w:num>
  <w:num w:numId="30">
    <w:abstractNumId w:val="1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48F9"/>
    <w:rsid w:val="00000982"/>
    <w:rsid w:val="00000BC8"/>
    <w:rsid w:val="000012D6"/>
    <w:rsid w:val="00001C7B"/>
    <w:rsid w:val="00001FD7"/>
    <w:rsid w:val="00002651"/>
    <w:rsid w:val="00002D3D"/>
    <w:rsid w:val="000040E3"/>
    <w:rsid w:val="00004C65"/>
    <w:rsid w:val="00004FE0"/>
    <w:rsid w:val="00006F64"/>
    <w:rsid w:val="00007054"/>
    <w:rsid w:val="0000730A"/>
    <w:rsid w:val="00010E07"/>
    <w:rsid w:val="00011343"/>
    <w:rsid w:val="000120DF"/>
    <w:rsid w:val="000133C1"/>
    <w:rsid w:val="00013435"/>
    <w:rsid w:val="00013F20"/>
    <w:rsid w:val="000144C5"/>
    <w:rsid w:val="00014EF4"/>
    <w:rsid w:val="00015C94"/>
    <w:rsid w:val="00021688"/>
    <w:rsid w:val="00021F28"/>
    <w:rsid w:val="000222D1"/>
    <w:rsid w:val="0002230A"/>
    <w:rsid w:val="0002240B"/>
    <w:rsid w:val="00023049"/>
    <w:rsid w:val="00023D65"/>
    <w:rsid w:val="00023E2F"/>
    <w:rsid w:val="00024576"/>
    <w:rsid w:val="000245A5"/>
    <w:rsid w:val="0002541C"/>
    <w:rsid w:val="00025B3E"/>
    <w:rsid w:val="00025F8D"/>
    <w:rsid w:val="000264B0"/>
    <w:rsid w:val="00026F85"/>
    <w:rsid w:val="00027B74"/>
    <w:rsid w:val="00030700"/>
    <w:rsid w:val="00031BFF"/>
    <w:rsid w:val="00031C7D"/>
    <w:rsid w:val="00033764"/>
    <w:rsid w:val="000337DC"/>
    <w:rsid w:val="00033D28"/>
    <w:rsid w:val="00036828"/>
    <w:rsid w:val="00037B15"/>
    <w:rsid w:val="00037FE5"/>
    <w:rsid w:val="000403EB"/>
    <w:rsid w:val="0004081E"/>
    <w:rsid w:val="00040D24"/>
    <w:rsid w:val="000415DB"/>
    <w:rsid w:val="00042805"/>
    <w:rsid w:val="00042979"/>
    <w:rsid w:val="000436EB"/>
    <w:rsid w:val="00043799"/>
    <w:rsid w:val="0004380E"/>
    <w:rsid w:val="000448D1"/>
    <w:rsid w:val="000456CB"/>
    <w:rsid w:val="000466DB"/>
    <w:rsid w:val="00046B2A"/>
    <w:rsid w:val="000471A1"/>
    <w:rsid w:val="00047FD0"/>
    <w:rsid w:val="00050C0D"/>
    <w:rsid w:val="00050D23"/>
    <w:rsid w:val="00052AAA"/>
    <w:rsid w:val="00052ED1"/>
    <w:rsid w:val="00053A19"/>
    <w:rsid w:val="00053B4A"/>
    <w:rsid w:val="00053D51"/>
    <w:rsid w:val="00053E46"/>
    <w:rsid w:val="0005443F"/>
    <w:rsid w:val="0005538D"/>
    <w:rsid w:val="000564DC"/>
    <w:rsid w:val="00060409"/>
    <w:rsid w:val="00060EEE"/>
    <w:rsid w:val="00062391"/>
    <w:rsid w:val="00063F10"/>
    <w:rsid w:val="000644DA"/>
    <w:rsid w:val="00064F24"/>
    <w:rsid w:val="00065343"/>
    <w:rsid w:val="00065344"/>
    <w:rsid w:val="000654B2"/>
    <w:rsid w:val="00067165"/>
    <w:rsid w:val="00070B1E"/>
    <w:rsid w:val="00071233"/>
    <w:rsid w:val="000716D9"/>
    <w:rsid w:val="00071D43"/>
    <w:rsid w:val="00072BCA"/>
    <w:rsid w:val="00072F72"/>
    <w:rsid w:val="0007364D"/>
    <w:rsid w:val="00073C8A"/>
    <w:rsid w:val="00073D90"/>
    <w:rsid w:val="00073DC7"/>
    <w:rsid w:val="00073ED8"/>
    <w:rsid w:val="000748E9"/>
    <w:rsid w:val="00075C31"/>
    <w:rsid w:val="000769FB"/>
    <w:rsid w:val="00082946"/>
    <w:rsid w:val="000838E6"/>
    <w:rsid w:val="00083C20"/>
    <w:rsid w:val="00083C33"/>
    <w:rsid w:val="00084AA7"/>
    <w:rsid w:val="00085815"/>
    <w:rsid w:val="0008620E"/>
    <w:rsid w:val="0008760B"/>
    <w:rsid w:val="00087DCD"/>
    <w:rsid w:val="000918BA"/>
    <w:rsid w:val="00092864"/>
    <w:rsid w:val="000928DA"/>
    <w:rsid w:val="000931F4"/>
    <w:rsid w:val="000949A6"/>
    <w:rsid w:val="00094A57"/>
    <w:rsid w:val="00097C46"/>
    <w:rsid w:val="000A2189"/>
    <w:rsid w:val="000A3DC4"/>
    <w:rsid w:val="000A5320"/>
    <w:rsid w:val="000A632D"/>
    <w:rsid w:val="000A6D54"/>
    <w:rsid w:val="000A7078"/>
    <w:rsid w:val="000B0EC5"/>
    <w:rsid w:val="000B10C1"/>
    <w:rsid w:val="000B161D"/>
    <w:rsid w:val="000B1AD9"/>
    <w:rsid w:val="000B1F46"/>
    <w:rsid w:val="000B2387"/>
    <w:rsid w:val="000B25A1"/>
    <w:rsid w:val="000B2933"/>
    <w:rsid w:val="000B339B"/>
    <w:rsid w:val="000B4C7E"/>
    <w:rsid w:val="000B70F9"/>
    <w:rsid w:val="000C0BBD"/>
    <w:rsid w:val="000C1AA7"/>
    <w:rsid w:val="000C30AC"/>
    <w:rsid w:val="000C3727"/>
    <w:rsid w:val="000C5438"/>
    <w:rsid w:val="000C5F74"/>
    <w:rsid w:val="000C77F0"/>
    <w:rsid w:val="000C7801"/>
    <w:rsid w:val="000C7EC7"/>
    <w:rsid w:val="000D1453"/>
    <w:rsid w:val="000D16DF"/>
    <w:rsid w:val="000D1824"/>
    <w:rsid w:val="000D3537"/>
    <w:rsid w:val="000D43AB"/>
    <w:rsid w:val="000D447E"/>
    <w:rsid w:val="000D4C0B"/>
    <w:rsid w:val="000D7722"/>
    <w:rsid w:val="000E168A"/>
    <w:rsid w:val="000E2CE9"/>
    <w:rsid w:val="000E3254"/>
    <w:rsid w:val="000E3A16"/>
    <w:rsid w:val="000E5E86"/>
    <w:rsid w:val="000E6347"/>
    <w:rsid w:val="000F09CD"/>
    <w:rsid w:val="000F1E78"/>
    <w:rsid w:val="000F275E"/>
    <w:rsid w:val="000F4085"/>
    <w:rsid w:val="000F5591"/>
    <w:rsid w:val="000F5731"/>
    <w:rsid w:val="000F5975"/>
    <w:rsid w:val="000F5BA1"/>
    <w:rsid w:val="000F5ED4"/>
    <w:rsid w:val="000F7929"/>
    <w:rsid w:val="0010026A"/>
    <w:rsid w:val="001006EE"/>
    <w:rsid w:val="00100A68"/>
    <w:rsid w:val="00100BCA"/>
    <w:rsid w:val="001023E4"/>
    <w:rsid w:val="00102485"/>
    <w:rsid w:val="0010311D"/>
    <w:rsid w:val="00103456"/>
    <w:rsid w:val="00103840"/>
    <w:rsid w:val="00103DEE"/>
    <w:rsid w:val="0010543B"/>
    <w:rsid w:val="001056A0"/>
    <w:rsid w:val="00105DAA"/>
    <w:rsid w:val="0010659F"/>
    <w:rsid w:val="00106B46"/>
    <w:rsid w:val="0010725C"/>
    <w:rsid w:val="00107485"/>
    <w:rsid w:val="00110574"/>
    <w:rsid w:val="001106F8"/>
    <w:rsid w:val="001108FA"/>
    <w:rsid w:val="00110B50"/>
    <w:rsid w:val="00110D44"/>
    <w:rsid w:val="00112370"/>
    <w:rsid w:val="001125E0"/>
    <w:rsid w:val="001133D5"/>
    <w:rsid w:val="00113C6C"/>
    <w:rsid w:val="0011450D"/>
    <w:rsid w:val="00114A5F"/>
    <w:rsid w:val="001150FF"/>
    <w:rsid w:val="0011563F"/>
    <w:rsid w:val="00115E5A"/>
    <w:rsid w:val="00117712"/>
    <w:rsid w:val="00117744"/>
    <w:rsid w:val="0011775F"/>
    <w:rsid w:val="00120522"/>
    <w:rsid w:val="00121689"/>
    <w:rsid w:val="00121DA0"/>
    <w:rsid w:val="00122741"/>
    <w:rsid w:val="00122913"/>
    <w:rsid w:val="001232D6"/>
    <w:rsid w:val="00123718"/>
    <w:rsid w:val="001237B3"/>
    <w:rsid w:val="0012402A"/>
    <w:rsid w:val="00124EB1"/>
    <w:rsid w:val="00125399"/>
    <w:rsid w:val="00125416"/>
    <w:rsid w:val="00130494"/>
    <w:rsid w:val="00130944"/>
    <w:rsid w:val="00132348"/>
    <w:rsid w:val="001330D4"/>
    <w:rsid w:val="00133112"/>
    <w:rsid w:val="001332E5"/>
    <w:rsid w:val="0013415F"/>
    <w:rsid w:val="00136063"/>
    <w:rsid w:val="00136625"/>
    <w:rsid w:val="00137F32"/>
    <w:rsid w:val="001416C8"/>
    <w:rsid w:val="00141D09"/>
    <w:rsid w:val="001424D4"/>
    <w:rsid w:val="00142F28"/>
    <w:rsid w:val="00143B36"/>
    <w:rsid w:val="001440B9"/>
    <w:rsid w:val="001447AD"/>
    <w:rsid w:val="001454B5"/>
    <w:rsid w:val="00147696"/>
    <w:rsid w:val="00147EAA"/>
    <w:rsid w:val="00150424"/>
    <w:rsid w:val="00151302"/>
    <w:rsid w:val="00151D46"/>
    <w:rsid w:val="0015328F"/>
    <w:rsid w:val="00154FFC"/>
    <w:rsid w:val="00155FBB"/>
    <w:rsid w:val="00156090"/>
    <w:rsid w:val="00156CC0"/>
    <w:rsid w:val="0015744C"/>
    <w:rsid w:val="00157D74"/>
    <w:rsid w:val="00163199"/>
    <w:rsid w:val="0016340B"/>
    <w:rsid w:val="00163EEE"/>
    <w:rsid w:val="00165A5E"/>
    <w:rsid w:val="00165FAF"/>
    <w:rsid w:val="00167597"/>
    <w:rsid w:val="00171FED"/>
    <w:rsid w:val="0017241B"/>
    <w:rsid w:val="00172AFE"/>
    <w:rsid w:val="00173691"/>
    <w:rsid w:val="00174482"/>
    <w:rsid w:val="00174AAD"/>
    <w:rsid w:val="00174AB7"/>
    <w:rsid w:val="00176102"/>
    <w:rsid w:val="00176DE0"/>
    <w:rsid w:val="00177791"/>
    <w:rsid w:val="00180356"/>
    <w:rsid w:val="0018303A"/>
    <w:rsid w:val="0018387E"/>
    <w:rsid w:val="00183B38"/>
    <w:rsid w:val="00183D81"/>
    <w:rsid w:val="0018407F"/>
    <w:rsid w:val="0018419F"/>
    <w:rsid w:val="0018506B"/>
    <w:rsid w:val="00185D20"/>
    <w:rsid w:val="0018716D"/>
    <w:rsid w:val="00187C02"/>
    <w:rsid w:val="00190E2E"/>
    <w:rsid w:val="00191B48"/>
    <w:rsid w:val="0019308C"/>
    <w:rsid w:val="00193104"/>
    <w:rsid w:val="0019485F"/>
    <w:rsid w:val="001949B9"/>
    <w:rsid w:val="00194CB4"/>
    <w:rsid w:val="00195793"/>
    <w:rsid w:val="00195C31"/>
    <w:rsid w:val="00197075"/>
    <w:rsid w:val="001976AB"/>
    <w:rsid w:val="001A0896"/>
    <w:rsid w:val="001A2992"/>
    <w:rsid w:val="001A36A5"/>
    <w:rsid w:val="001A3B42"/>
    <w:rsid w:val="001A4F50"/>
    <w:rsid w:val="001A5014"/>
    <w:rsid w:val="001A503C"/>
    <w:rsid w:val="001A5650"/>
    <w:rsid w:val="001A59DE"/>
    <w:rsid w:val="001A5B76"/>
    <w:rsid w:val="001A6CE1"/>
    <w:rsid w:val="001A7504"/>
    <w:rsid w:val="001B0119"/>
    <w:rsid w:val="001B18FC"/>
    <w:rsid w:val="001B1B56"/>
    <w:rsid w:val="001B204C"/>
    <w:rsid w:val="001B2686"/>
    <w:rsid w:val="001B59DB"/>
    <w:rsid w:val="001C0107"/>
    <w:rsid w:val="001C040E"/>
    <w:rsid w:val="001C0922"/>
    <w:rsid w:val="001C1EC0"/>
    <w:rsid w:val="001C23A5"/>
    <w:rsid w:val="001C2E8E"/>
    <w:rsid w:val="001C329F"/>
    <w:rsid w:val="001C41AA"/>
    <w:rsid w:val="001C4204"/>
    <w:rsid w:val="001C5357"/>
    <w:rsid w:val="001C57DA"/>
    <w:rsid w:val="001C5829"/>
    <w:rsid w:val="001C6958"/>
    <w:rsid w:val="001C6DD1"/>
    <w:rsid w:val="001C79AF"/>
    <w:rsid w:val="001D0407"/>
    <w:rsid w:val="001D116D"/>
    <w:rsid w:val="001D121D"/>
    <w:rsid w:val="001D23CB"/>
    <w:rsid w:val="001D2E8F"/>
    <w:rsid w:val="001D3DF6"/>
    <w:rsid w:val="001D49BA"/>
    <w:rsid w:val="001D5CC5"/>
    <w:rsid w:val="001D5F23"/>
    <w:rsid w:val="001D5FCD"/>
    <w:rsid w:val="001D6137"/>
    <w:rsid w:val="001D642B"/>
    <w:rsid w:val="001D698D"/>
    <w:rsid w:val="001D76EE"/>
    <w:rsid w:val="001D7987"/>
    <w:rsid w:val="001E0FE9"/>
    <w:rsid w:val="001E1B7F"/>
    <w:rsid w:val="001E25A7"/>
    <w:rsid w:val="001E2F7D"/>
    <w:rsid w:val="001E392B"/>
    <w:rsid w:val="001E3E1E"/>
    <w:rsid w:val="001E594E"/>
    <w:rsid w:val="001F03BC"/>
    <w:rsid w:val="001F29A0"/>
    <w:rsid w:val="001F3307"/>
    <w:rsid w:val="001F3464"/>
    <w:rsid w:val="001F50A4"/>
    <w:rsid w:val="001F62D3"/>
    <w:rsid w:val="001F72D5"/>
    <w:rsid w:val="00200B23"/>
    <w:rsid w:val="00200FEA"/>
    <w:rsid w:val="00202FB8"/>
    <w:rsid w:val="00203168"/>
    <w:rsid w:val="00203232"/>
    <w:rsid w:val="00203ECF"/>
    <w:rsid w:val="00204576"/>
    <w:rsid w:val="00204DB1"/>
    <w:rsid w:val="0020585D"/>
    <w:rsid w:val="002060BB"/>
    <w:rsid w:val="00206EB8"/>
    <w:rsid w:val="00210306"/>
    <w:rsid w:val="00212B2D"/>
    <w:rsid w:val="00214AAC"/>
    <w:rsid w:val="002154D8"/>
    <w:rsid w:val="002158EF"/>
    <w:rsid w:val="00216279"/>
    <w:rsid w:val="002168F1"/>
    <w:rsid w:val="0021717E"/>
    <w:rsid w:val="002179B5"/>
    <w:rsid w:val="0022043A"/>
    <w:rsid w:val="002211DE"/>
    <w:rsid w:val="00221A72"/>
    <w:rsid w:val="002224A3"/>
    <w:rsid w:val="00222888"/>
    <w:rsid w:val="002233EC"/>
    <w:rsid w:val="0022362F"/>
    <w:rsid w:val="0022451C"/>
    <w:rsid w:val="002245B0"/>
    <w:rsid w:val="002251BF"/>
    <w:rsid w:val="00225280"/>
    <w:rsid w:val="002256C5"/>
    <w:rsid w:val="00226A69"/>
    <w:rsid w:val="00230FE1"/>
    <w:rsid w:val="002353FF"/>
    <w:rsid w:val="002355A9"/>
    <w:rsid w:val="0023621E"/>
    <w:rsid w:val="002378FF"/>
    <w:rsid w:val="0024038D"/>
    <w:rsid w:val="002417FD"/>
    <w:rsid w:val="00241F33"/>
    <w:rsid w:val="002420ED"/>
    <w:rsid w:val="00242277"/>
    <w:rsid w:val="002427AE"/>
    <w:rsid w:val="002430FE"/>
    <w:rsid w:val="002436B1"/>
    <w:rsid w:val="00243A81"/>
    <w:rsid w:val="00244C3A"/>
    <w:rsid w:val="002450E7"/>
    <w:rsid w:val="00246144"/>
    <w:rsid w:val="002467C0"/>
    <w:rsid w:val="002469B3"/>
    <w:rsid w:val="00247D88"/>
    <w:rsid w:val="002521D1"/>
    <w:rsid w:val="0025221A"/>
    <w:rsid w:val="0025247C"/>
    <w:rsid w:val="00253B1E"/>
    <w:rsid w:val="00253EAA"/>
    <w:rsid w:val="00253F78"/>
    <w:rsid w:val="0025472A"/>
    <w:rsid w:val="002550C6"/>
    <w:rsid w:val="002550D7"/>
    <w:rsid w:val="00255407"/>
    <w:rsid w:val="00255AA9"/>
    <w:rsid w:val="00257803"/>
    <w:rsid w:val="00257C4A"/>
    <w:rsid w:val="002602FE"/>
    <w:rsid w:val="00262984"/>
    <w:rsid w:val="00264495"/>
    <w:rsid w:val="00264702"/>
    <w:rsid w:val="00265C29"/>
    <w:rsid w:val="00266169"/>
    <w:rsid w:val="0026629F"/>
    <w:rsid w:val="00266B1B"/>
    <w:rsid w:val="00267265"/>
    <w:rsid w:val="00270318"/>
    <w:rsid w:val="00273B62"/>
    <w:rsid w:val="00273E84"/>
    <w:rsid w:val="0027470F"/>
    <w:rsid w:val="00274D9A"/>
    <w:rsid w:val="002752D3"/>
    <w:rsid w:val="002755A8"/>
    <w:rsid w:val="00276278"/>
    <w:rsid w:val="0027663A"/>
    <w:rsid w:val="0028031A"/>
    <w:rsid w:val="00280333"/>
    <w:rsid w:val="002809EA"/>
    <w:rsid w:val="00282573"/>
    <w:rsid w:val="00283189"/>
    <w:rsid w:val="00284241"/>
    <w:rsid w:val="0028491C"/>
    <w:rsid w:val="00285E7A"/>
    <w:rsid w:val="00286AAD"/>
    <w:rsid w:val="002874B2"/>
    <w:rsid w:val="0028751C"/>
    <w:rsid w:val="00287A5D"/>
    <w:rsid w:val="002900D5"/>
    <w:rsid w:val="00290426"/>
    <w:rsid w:val="002906D9"/>
    <w:rsid w:val="00291812"/>
    <w:rsid w:val="00292197"/>
    <w:rsid w:val="0029240B"/>
    <w:rsid w:val="00292AFA"/>
    <w:rsid w:val="00293856"/>
    <w:rsid w:val="00293ACE"/>
    <w:rsid w:val="00294C26"/>
    <w:rsid w:val="00295B43"/>
    <w:rsid w:val="002966F9"/>
    <w:rsid w:val="00296773"/>
    <w:rsid w:val="002969F3"/>
    <w:rsid w:val="002973F9"/>
    <w:rsid w:val="00297506"/>
    <w:rsid w:val="00297904"/>
    <w:rsid w:val="002A122B"/>
    <w:rsid w:val="002A1B33"/>
    <w:rsid w:val="002A1BE9"/>
    <w:rsid w:val="002A1D1C"/>
    <w:rsid w:val="002A2241"/>
    <w:rsid w:val="002A2B9A"/>
    <w:rsid w:val="002A336B"/>
    <w:rsid w:val="002A4585"/>
    <w:rsid w:val="002A57E4"/>
    <w:rsid w:val="002A5B10"/>
    <w:rsid w:val="002A66D8"/>
    <w:rsid w:val="002A6B89"/>
    <w:rsid w:val="002A7524"/>
    <w:rsid w:val="002B1083"/>
    <w:rsid w:val="002B13F3"/>
    <w:rsid w:val="002B1DDB"/>
    <w:rsid w:val="002B1EEA"/>
    <w:rsid w:val="002B2784"/>
    <w:rsid w:val="002B2C0D"/>
    <w:rsid w:val="002B2C9D"/>
    <w:rsid w:val="002B34A5"/>
    <w:rsid w:val="002B35D5"/>
    <w:rsid w:val="002B3902"/>
    <w:rsid w:val="002B3AB1"/>
    <w:rsid w:val="002B4455"/>
    <w:rsid w:val="002B4597"/>
    <w:rsid w:val="002B4CE5"/>
    <w:rsid w:val="002B506A"/>
    <w:rsid w:val="002B712C"/>
    <w:rsid w:val="002B73C3"/>
    <w:rsid w:val="002C0326"/>
    <w:rsid w:val="002C05DF"/>
    <w:rsid w:val="002C1CD1"/>
    <w:rsid w:val="002C1EDA"/>
    <w:rsid w:val="002C25B7"/>
    <w:rsid w:val="002C2871"/>
    <w:rsid w:val="002C378C"/>
    <w:rsid w:val="002C3F56"/>
    <w:rsid w:val="002C45B9"/>
    <w:rsid w:val="002C4AFE"/>
    <w:rsid w:val="002C587D"/>
    <w:rsid w:val="002C6839"/>
    <w:rsid w:val="002C6E53"/>
    <w:rsid w:val="002C7705"/>
    <w:rsid w:val="002C77AC"/>
    <w:rsid w:val="002C7D42"/>
    <w:rsid w:val="002D04CE"/>
    <w:rsid w:val="002D078E"/>
    <w:rsid w:val="002D084C"/>
    <w:rsid w:val="002D23A7"/>
    <w:rsid w:val="002D3961"/>
    <w:rsid w:val="002D4060"/>
    <w:rsid w:val="002D4E51"/>
    <w:rsid w:val="002D542D"/>
    <w:rsid w:val="002D6373"/>
    <w:rsid w:val="002D6D0D"/>
    <w:rsid w:val="002D7D21"/>
    <w:rsid w:val="002E19E7"/>
    <w:rsid w:val="002E1CCD"/>
    <w:rsid w:val="002E269A"/>
    <w:rsid w:val="002E322E"/>
    <w:rsid w:val="002E3326"/>
    <w:rsid w:val="002E33B1"/>
    <w:rsid w:val="002E3CE6"/>
    <w:rsid w:val="002E47BB"/>
    <w:rsid w:val="002E4854"/>
    <w:rsid w:val="002E4B36"/>
    <w:rsid w:val="002E64FF"/>
    <w:rsid w:val="002E680C"/>
    <w:rsid w:val="002F034D"/>
    <w:rsid w:val="002F1796"/>
    <w:rsid w:val="002F1ADA"/>
    <w:rsid w:val="002F278B"/>
    <w:rsid w:val="002F37DE"/>
    <w:rsid w:val="002F3CAC"/>
    <w:rsid w:val="002F56F0"/>
    <w:rsid w:val="002F5F4F"/>
    <w:rsid w:val="002F616D"/>
    <w:rsid w:val="002F6815"/>
    <w:rsid w:val="002F6AF9"/>
    <w:rsid w:val="002F762B"/>
    <w:rsid w:val="0030067D"/>
    <w:rsid w:val="00300915"/>
    <w:rsid w:val="00302804"/>
    <w:rsid w:val="00304BE7"/>
    <w:rsid w:val="003050A8"/>
    <w:rsid w:val="003052F8"/>
    <w:rsid w:val="00306280"/>
    <w:rsid w:val="0030754D"/>
    <w:rsid w:val="0030796A"/>
    <w:rsid w:val="00307FBA"/>
    <w:rsid w:val="00310243"/>
    <w:rsid w:val="00312C9C"/>
    <w:rsid w:val="00312CA6"/>
    <w:rsid w:val="00313429"/>
    <w:rsid w:val="00313E4B"/>
    <w:rsid w:val="00314041"/>
    <w:rsid w:val="00314086"/>
    <w:rsid w:val="0031417D"/>
    <w:rsid w:val="00314FBC"/>
    <w:rsid w:val="003154A3"/>
    <w:rsid w:val="003155D2"/>
    <w:rsid w:val="00315702"/>
    <w:rsid w:val="00315CE3"/>
    <w:rsid w:val="003168E0"/>
    <w:rsid w:val="003207C2"/>
    <w:rsid w:val="003215FD"/>
    <w:rsid w:val="003235A5"/>
    <w:rsid w:val="00324206"/>
    <w:rsid w:val="0032479A"/>
    <w:rsid w:val="00324B42"/>
    <w:rsid w:val="0032558C"/>
    <w:rsid w:val="00327A7A"/>
    <w:rsid w:val="00330644"/>
    <w:rsid w:val="003309F3"/>
    <w:rsid w:val="00331BBE"/>
    <w:rsid w:val="00332265"/>
    <w:rsid w:val="0033348F"/>
    <w:rsid w:val="00333B1E"/>
    <w:rsid w:val="003354A5"/>
    <w:rsid w:val="00335F26"/>
    <w:rsid w:val="003369D0"/>
    <w:rsid w:val="00341F05"/>
    <w:rsid w:val="00342E6E"/>
    <w:rsid w:val="003430D4"/>
    <w:rsid w:val="003431E8"/>
    <w:rsid w:val="00343595"/>
    <w:rsid w:val="003442AF"/>
    <w:rsid w:val="00344A5E"/>
    <w:rsid w:val="00345C16"/>
    <w:rsid w:val="00346316"/>
    <w:rsid w:val="003463CB"/>
    <w:rsid w:val="00346984"/>
    <w:rsid w:val="0034727D"/>
    <w:rsid w:val="0035147D"/>
    <w:rsid w:val="00352CF5"/>
    <w:rsid w:val="00352F16"/>
    <w:rsid w:val="00353655"/>
    <w:rsid w:val="003537EA"/>
    <w:rsid w:val="00353A8C"/>
    <w:rsid w:val="00353FFE"/>
    <w:rsid w:val="003541AE"/>
    <w:rsid w:val="0035446B"/>
    <w:rsid w:val="003547C1"/>
    <w:rsid w:val="00356042"/>
    <w:rsid w:val="00356322"/>
    <w:rsid w:val="0035678D"/>
    <w:rsid w:val="0035715A"/>
    <w:rsid w:val="003576C5"/>
    <w:rsid w:val="003604B4"/>
    <w:rsid w:val="00360755"/>
    <w:rsid w:val="00360A7F"/>
    <w:rsid w:val="00360EFE"/>
    <w:rsid w:val="003612C8"/>
    <w:rsid w:val="003619F6"/>
    <w:rsid w:val="00361C3B"/>
    <w:rsid w:val="00361ECB"/>
    <w:rsid w:val="003623FB"/>
    <w:rsid w:val="003628C5"/>
    <w:rsid w:val="00362ED6"/>
    <w:rsid w:val="00364106"/>
    <w:rsid w:val="00364BC3"/>
    <w:rsid w:val="00365024"/>
    <w:rsid w:val="003664BB"/>
    <w:rsid w:val="0036658A"/>
    <w:rsid w:val="003668CC"/>
    <w:rsid w:val="00366C37"/>
    <w:rsid w:val="00366C3B"/>
    <w:rsid w:val="003672C7"/>
    <w:rsid w:val="00370013"/>
    <w:rsid w:val="00370337"/>
    <w:rsid w:val="00371F81"/>
    <w:rsid w:val="0037220E"/>
    <w:rsid w:val="003723B5"/>
    <w:rsid w:val="00373748"/>
    <w:rsid w:val="003737B0"/>
    <w:rsid w:val="00374959"/>
    <w:rsid w:val="003764A8"/>
    <w:rsid w:val="00377302"/>
    <w:rsid w:val="0037761D"/>
    <w:rsid w:val="00377E00"/>
    <w:rsid w:val="00380177"/>
    <w:rsid w:val="00381343"/>
    <w:rsid w:val="00381B89"/>
    <w:rsid w:val="0038281B"/>
    <w:rsid w:val="0038381D"/>
    <w:rsid w:val="003845A5"/>
    <w:rsid w:val="00386B0C"/>
    <w:rsid w:val="00386CB2"/>
    <w:rsid w:val="003902DE"/>
    <w:rsid w:val="00390B0B"/>
    <w:rsid w:val="0039207F"/>
    <w:rsid w:val="00395EF4"/>
    <w:rsid w:val="00396D71"/>
    <w:rsid w:val="00397625"/>
    <w:rsid w:val="00397BDE"/>
    <w:rsid w:val="003A04D5"/>
    <w:rsid w:val="003A0734"/>
    <w:rsid w:val="003A1618"/>
    <w:rsid w:val="003A1773"/>
    <w:rsid w:val="003A2DF4"/>
    <w:rsid w:val="003A3679"/>
    <w:rsid w:val="003A4D41"/>
    <w:rsid w:val="003A5647"/>
    <w:rsid w:val="003A5770"/>
    <w:rsid w:val="003A5CA5"/>
    <w:rsid w:val="003A6843"/>
    <w:rsid w:val="003A7222"/>
    <w:rsid w:val="003B1177"/>
    <w:rsid w:val="003B1731"/>
    <w:rsid w:val="003B1AF8"/>
    <w:rsid w:val="003B1E01"/>
    <w:rsid w:val="003B2458"/>
    <w:rsid w:val="003B4734"/>
    <w:rsid w:val="003B526E"/>
    <w:rsid w:val="003B57AB"/>
    <w:rsid w:val="003B5C32"/>
    <w:rsid w:val="003B66F1"/>
    <w:rsid w:val="003B7472"/>
    <w:rsid w:val="003B74F2"/>
    <w:rsid w:val="003C0258"/>
    <w:rsid w:val="003C0717"/>
    <w:rsid w:val="003C1556"/>
    <w:rsid w:val="003C18DF"/>
    <w:rsid w:val="003C1E82"/>
    <w:rsid w:val="003C3B6E"/>
    <w:rsid w:val="003C4F42"/>
    <w:rsid w:val="003C58BF"/>
    <w:rsid w:val="003C72BC"/>
    <w:rsid w:val="003C7499"/>
    <w:rsid w:val="003D0177"/>
    <w:rsid w:val="003D0C00"/>
    <w:rsid w:val="003D10C8"/>
    <w:rsid w:val="003D12A7"/>
    <w:rsid w:val="003D19AC"/>
    <w:rsid w:val="003D21A0"/>
    <w:rsid w:val="003D2738"/>
    <w:rsid w:val="003D290F"/>
    <w:rsid w:val="003D2B3F"/>
    <w:rsid w:val="003D2F01"/>
    <w:rsid w:val="003D3DEE"/>
    <w:rsid w:val="003D49FB"/>
    <w:rsid w:val="003D4C24"/>
    <w:rsid w:val="003D4D60"/>
    <w:rsid w:val="003D554F"/>
    <w:rsid w:val="003D5CAB"/>
    <w:rsid w:val="003D5FD4"/>
    <w:rsid w:val="003D6C4C"/>
    <w:rsid w:val="003D7AE3"/>
    <w:rsid w:val="003D7FE0"/>
    <w:rsid w:val="003E0493"/>
    <w:rsid w:val="003E2ADB"/>
    <w:rsid w:val="003E2EC2"/>
    <w:rsid w:val="003E3FF4"/>
    <w:rsid w:val="003E4730"/>
    <w:rsid w:val="003E4D03"/>
    <w:rsid w:val="003E5BD1"/>
    <w:rsid w:val="003E6634"/>
    <w:rsid w:val="003E6A86"/>
    <w:rsid w:val="003E75FE"/>
    <w:rsid w:val="003F0E0B"/>
    <w:rsid w:val="003F111C"/>
    <w:rsid w:val="003F20E3"/>
    <w:rsid w:val="003F28E6"/>
    <w:rsid w:val="003F2A87"/>
    <w:rsid w:val="003F2D37"/>
    <w:rsid w:val="003F38B7"/>
    <w:rsid w:val="003F56CC"/>
    <w:rsid w:val="003F6E69"/>
    <w:rsid w:val="003F75C4"/>
    <w:rsid w:val="003F764A"/>
    <w:rsid w:val="00400D05"/>
    <w:rsid w:val="00403108"/>
    <w:rsid w:val="0040399C"/>
    <w:rsid w:val="00403DE6"/>
    <w:rsid w:val="004041BC"/>
    <w:rsid w:val="0040467C"/>
    <w:rsid w:val="004048C6"/>
    <w:rsid w:val="00404ABC"/>
    <w:rsid w:val="00407EE3"/>
    <w:rsid w:val="00410616"/>
    <w:rsid w:val="00410E78"/>
    <w:rsid w:val="004119D2"/>
    <w:rsid w:val="004119EB"/>
    <w:rsid w:val="0041231E"/>
    <w:rsid w:val="00412C0A"/>
    <w:rsid w:val="00413063"/>
    <w:rsid w:val="00413F9C"/>
    <w:rsid w:val="00415C20"/>
    <w:rsid w:val="00415F6D"/>
    <w:rsid w:val="0041611B"/>
    <w:rsid w:val="004165F0"/>
    <w:rsid w:val="00416C94"/>
    <w:rsid w:val="004176B7"/>
    <w:rsid w:val="00417748"/>
    <w:rsid w:val="0042004F"/>
    <w:rsid w:val="00422056"/>
    <w:rsid w:val="004232A3"/>
    <w:rsid w:val="00424032"/>
    <w:rsid w:val="00424AF6"/>
    <w:rsid w:val="0042576C"/>
    <w:rsid w:val="00426559"/>
    <w:rsid w:val="00426DC5"/>
    <w:rsid w:val="00426E16"/>
    <w:rsid w:val="00430751"/>
    <w:rsid w:val="00430ADF"/>
    <w:rsid w:val="004316D4"/>
    <w:rsid w:val="004320F2"/>
    <w:rsid w:val="0043366B"/>
    <w:rsid w:val="004338CD"/>
    <w:rsid w:val="00433C07"/>
    <w:rsid w:val="00435644"/>
    <w:rsid w:val="00437857"/>
    <w:rsid w:val="00437F84"/>
    <w:rsid w:val="00441BC2"/>
    <w:rsid w:val="00442931"/>
    <w:rsid w:val="00443038"/>
    <w:rsid w:val="00443207"/>
    <w:rsid w:val="00443695"/>
    <w:rsid w:val="004448BA"/>
    <w:rsid w:val="00445D51"/>
    <w:rsid w:val="00445E3A"/>
    <w:rsid w:val="00446B0D"/>
    <w:rsid w:val="00446B40"/>
    <w:rsid w:val="00447118"/>
    <w:rsid w:val="00447F93"/>
    <w:rsid w:val="004509E0"/>
    <w:rsid w:val="00450E3F"/>
    <w:rsid w:val="0045258E"/>
    <w:rsid w:val="004554D6"/>
    <w:rsid w:val="004570A7"/>
    <w:rsid w:val="00457B22"/>
    <w:rsid w:val="004616ED"/>
    <w:rsid w:val="0046290A"/>
    <w:rsid w:val="004654E9"/>
    <w:rsid w:val="0046673E"/>
    <w:rsid w:val="00466972"/>
    <w:rsid w:val="00466AEB"/>
    <w:rsid w:val="00467E5D"/>
    <w:rsid w:val="004704FB"/>
    <w:rsid w:val="00470E50"/>
    <w:rsid w:val="0047151E"/>
    <w:rsid w:val="00471BBD"/>
    <w:rsid w:val="0047324C"/>
    <w:rsid w:val="00474575"/>
    <w:rsid w:val="004745DA"/>
    <w:rsid w:val="00474B51"/>
    <w:rsid w:val="00477BA2"/>
    <w:rsid w:val="00481ABE"/>
    <w:rsid w:val="00481D0B"/>
    <w:rsid w:val="004826B7"/>
    <w:rsid w:val="00484E5D"/>
    <w:rsid w:val="004851DB"/>
    <w:rsid w:val="0048621A"/>
    <w:rsid w:val="00487AC1"/>
    <w:rsid w:val="00491A2F"/>
    <w:rsid w:val="00491C38"/>
    <w:rsid w:val="00492FA8"/>
    <w:rsid w:val="00493563"/>
    <w:rsid w:val="004953FB"/>
    <w:rsid w:val="0049564C"/>
    <w:rsid w:val="00495A60"/>
    <w:rsid w:val="004A0B3F"/>
    <w:rsid w:val="004A330C"/>
    <w:rsid w:val="004A426E"/>
    <w:rsid w:val="004A48D4"/>
    <w:rsid w:val="004A5DB8"/>
    <w:rsid w:val="004A683F"/>
    <w:rsid w:val="004B14FB"/>
    <w:rsid w:val="004B1DC5"/>
    <w:rsid w:val="004B2ECE"/>
    <w:rsid w:val="004B3FC9"/>
    <w:rsid w:val="004B460C"/>
    <w:rsid w:val="004B4884"/>
    <w:rsid w:val="004B56E6"/>
    <w:rsid w:val="004B64C2"/>
    <w:rsid w:val="004B671A"/>
    <w:rsid w:val="004B6A40"/>
    <w:rsid w:val="004B7E44"/>
    <w:rsid w:val="004C0045"/>
    <w:rsid w:val="004C0490"/>
    <w:rsid w:val="004C1491"/>
    <w:rsid w:val="004C362A"/>
    <w:rsid w:val="004C3CEF"/>
    <w:rsid w:val="004C47AC"/>
    <w:rsid w:val="004C4B78"/>
    <w:rsid w:val="004C5EBC"/>
    <w:rsid w:val="004C6A88"/>
    <w:rsid w:val="004C7F9B"/>
    <w:rsid w:val="004D0A8C"/>
    <w:rsid w:val="004D27B9"/>
    <w:rsid w:val="004D7666"/>
    <w:rsid w:val="004D7AB2"/>
    <w:rsid w:val="004D7B8D"/>
    <w:rsid w:val="004E12A7"/>
    <w:rsid w:val="004E1A20"/>
    <w:rsid w:val="004E212F"/>
    <w:rsid w:val="004E25C4"/>
    <w:rsid w:val="004E25C9"/>
    <w:rsid w:val="004E2DA9"/>
    <w:rsid w:val="004E3759"/>
    <w:rsid w:val="004E3827"/>
    <w:rsid w:val="004E4B06"/>
    <w:rsid w:val="004E5FB3"/>
    <w:rsid w:val="004E6DD8"/>
    <w:rsid w:val="004E6DE0"/>
    <w:rsid w:val="004F0274"/>
    <w:rsid w:val="004F0D51"/>
    <w:rsid w:val="004F1186"/>
    <w:rsid w:val="004F175D"/>
    <w:rsid w:val="004F22E9"/>
    <w:rsid w:val="004F27C7"/>
    <w:rsid w:val="004F36C5"/>
    <w:rsid w:val="004F3A14"/>
    <w:rsid w:val="004F4061"/>
    <w:rsid w:val="004F4A77"/>
    <w:rsid w:val="004F4D27"/>
    <w:rsid w:val="004F4DD7"/>
    <w:rsid w:val="004F4F95"/>
    <w:rsid w:val="004F5A45"/>
    <w:rsid w:val="004F5D47"/>
    <w:rsid w:val="004F731A"/>
    <w:rsid w:val="0050002D"/>
    <w:rsid w:val="005003D8"/>
    <w:rsid w:val="00500A70"/>
    <w:rsid w:val="00500A8B"/>
    <w:rsid w:val="00500E51"/>
    <w:rsid w:val="00501963"/>
    <w:rsid w:val="00501B60"/>
    <w:rsid w:val="00501C77"/>
    <w:rsid w:val="00504B8F"/>
    <w:rsid w:val="005050D8"/>
    <w:rsid w:val="00505583"/>
    <w:rsid w:val="00506454"/>
    <w:rsid w:val="00506B93"/>
    <w:rsid w:val="00506F97"/>
    <w:rsid w:val="00507799"/>
    <w:rsid w:val="0050785C"/>
    <w:rsid w:val="0051091D"/>
    <w:rsid w:val="00510ACB"/>
    <w:rsid w:val="0051200E"/>
    <w:rsid w:val="00512BC2"/>
    <w:rsid w:val="00513D63"/>
    <w:rsid w:val="005142C7"/>
    <w:rsid w:val="00514DDF"/>
    <w:rsid w:val="0051520B"/>
    <w:rsid w:val="005154E8"/>
    <w:rsid w:val="005158D2"/>
    <w:rsid w:val="00516E28"/>
    <w:rsid w:val="00517491"/>
    <w:rsid w:val="0052111B"/>
    <w:rsid w:val="005214A6"/>
    <w:rsid w:val="0052181E"/>
    <w:rsid w:val="005223D2"/>
    <w:rsid w:val="0052478B"/>
    <w:rsid w:val="005308D6"/>
    <w:rsid w:val="0053095B"/>
    <w:rsid w:val="005309A3"/>
    <w:rsid w:val="00530E2E"/>
    <w:rsid w:val="00530F48"/>
    <w:rsid w:val="005311BF"/>
    <w:rsid w:val="00531704"/>
    <w:rsid w:val="005319B2"/>
    <w:rsid w:val="0053264B"/>
    <w:rsid w:val="005334CB"/>
    <w:rsid w:val="00533FD8"/>
    <w:rsid w:val="00535FC3"/>
    <w:rsid w:val="005362FA"/>
    <w:rsid w:val="005365D4"/>
    <w:rsid w:val="00536B01"/>
    <w:rsid w:val="00537CF4"/>
    <w:rsid w:val="005406AF"/>
    <w:rsid w:val="00541378"/>
    <w:rsid w:val="00542344"/>
    <w:rsid w:val="00542A05"/>
    <w:rsid w:val="005437D0"/>
    <w:rsid w:val="00543E39"/>
    <w:rsid w:val="005448F2"/>
    <w:rsid w:val="00545FA7"/>
    <w:rsid w:val="00550548"/>
    <w:rsid w:val="00550CC2"/>
    <w:rsid w:val="00552662"/>
    <w:rsid w:val="00552894"/>
    <w:rsid w:val="005533D2"/>
    <w:rsid w:val="00554176"/>
    <w:rsid w:val="00554234"/>
    <w:rsid w:val="00554505"/>
    <w:rsid w:val="005550CC"/>
    <w:rsid w:val="00556484"/>
    <w:rsid w:val="005567DD"/>
    <w:rsid w:val="005567E8"/>
    <w:rsid w:val="00557245"/>
    <w:rsid w:val="0056168C"/>
    <w:rsid w:val="0056207D"/>
    <w:rsid w:val="00562B83"/>
    <w:rsid w:val="00562BC8"/>
    <w:rsid w:val="00563DAD"/>
    <w:rsid w:val="005647B5"/>
    <w:rsid w:val="005648F9"/>
    <w:rsid w:val="00564A99"/>
    <w:rsid w:val="00564BE9"/>
    <w:rsid w:val="00565A14"/>
    <w:rsid w:val="0056634D"/>
    <w:rsid w:val="00566664"/>
    <w:rsid w:val="00567BA7"/>
    <w:rsid w:val="00570AED"/>
    <w:rsid w:val="00571637"/>
    <w:rsid w:val="00573CA9"/>
    <w:rsid w:val="00574229"/>
    <w:rsid w:val="005754B4"/>
    <w:rsid w:val="0057625D"/>
    <w:rsid w:val="005764DD"/>
    <w:rsid w:val="00576E12"/>
    <w:rsid w:val="00577E9C"/>
    <w:rsid w:val="00577F71"/>
    <w:rsid w:val="00580380"/>
    <w:rsid w:val="00582993"/>
    <w:rsid w:val="00582D07"/>
    <w:rsid w:val="00582F42"/>
    <w:rsid w:val="00583AB3"/>
    <w:rsid w:val="00584549"/>
    <w:rsid w:val="005847C1"/>
    <w:rsid w:val="005856B8"/>
    <w:rsid w:val="00585EB1"/>
    <w:rsid w:val="00586127"/>
    <w:rsid w:val="00587D72"/>
    <w:rsid w:val="0059019E"/>
    <w:rsid w:val="00590F9A"/>
    <w:rsid w:val="005919DF"/>
    <w:rsid w:val="0059386E"/>
    <w:rsid w:val="00593D96"/>
    <w:rsid w:val="00594455"/>
    <w:rsid w:val="00594D41"/>
    <w:rsid w:val="005957E7"/>
    <w:rsid w:val="00595D47"/>
    <w:rsid w:val="00596CC8"/>
    <w:rsid w:val="00596ECC"/>
    <w:rsid w:val="0059720E"/>
    <w:rsid w:val="0059721D"/>
    <w:rsid w:val="00597BDC"/>
    <w:rsid w:val="005A01D6"/>
    <w:rsid w:val="005A044D"/>
    <w:rsid w:val="005A082B"/>
    <w:rsid w:val="005A0D2F"/>
    <w:rsid w:val="005A138C"/>
    <w:rsid w:val="005A52D5"/>
    <w:rsid w:val="005A5AE4"/>
    <w:rsid w:val="005A68D4"/>
    <w:rsid w:val="005A73BE"/>
    <w:rsid w:val="005A79E3"/>
    <w:rsid w:val="005B0354"/>
    <w:rsid w:val="005B1A9A"/>
    <w:rsid w:val="005B2EF6"/>
    <w:rsid w:val="005B476F"/>
    <w:rsid w:val="005B48FE"/>
    <w:rsid w:val="005B512A"/>
    <w:rsid w:val="005B53BA"/>
    <w:rsid w:val="005B631D"/>
    <w:rsid w:val="005B7396"/>
    <w:rsid w:val="005B76CF"/>
    <w:rsid w:val="005B7C26"/>
    <w:rsid w:val="005C1E8B"/>
    <w:rsid w:val="005C20AE"/>
    <w:rsid w:val="005C2783"/>
    <w:rsid w:val="005C4052"/>
    <w:rsid w:val="005C4DCB"/>
    <w:rsid w:val="005C6B8E"/>
    <w:rsid w:val="005D085B"/>
    <w:rsid w:val="005D0A39"/>
    <w:rsid w:val="005D0EFD"/>
    <w:rsid w:val="005D111B"/>
    <w:rsid w:val="005D1279"/>
    <w:rsid w:val="005D1478"/>
    <w:rsid w:val="005D1C29"/>
    <w:rsid w:val="005D23C6"/>
    <w:rsid w:val="005D23F2"/>
    <w:rsid w:val="005D2EF3"/>
    <w:rsid w:val="005D4DD9"/>
    <w:rsid w:val="005D7E2D"/>
    <w:rsid w:val="005E0695"/>
    <w:rsid w:val="005E23D8"/>
    <w:rsid w:val="005E2419"/>
    <w:rsid w:val="005E29CA"/>
    <w:rsid w:val="005E2CF1"/>
    <w:rsid w:val="005E34CE"/>
    <w:rsid w:val="005E44B4"/>
    <w:rsid w:val="005E4736"/>
    <w:rsid w:val="005F0978"/>
    <w:rsid w:val="005F1892"/>
    <w:rsid w:val="005F2845"/>
    <w:rsid w:val="005F287F"/>
    <w:rsid w:val="005F2C2F"/>
    <w:rsid w:val="005F3797"/>
    <w:rsid w:val="005F45A8"/>
    <w:rsid w:val="005F59D7"/>
    <w:rsid w:val="005F5BB4"/>
    <w:rsid w:val="005F72DC"/>
    <w:rsid w:val="005F7B59"/>
    <w:rsid w:val="00601A2B"/>
    <w:rsid w:val="00603762"/>
    <w:rsid w:val="00603E2D"/>
    <w:rsid w:val="006046E7"/>
    <w:rsid w:val="006054F5"/>
    <w:rsid w:val="0060686F"/>
    <w:rsid w:val="00606B31"/>
    <w:rsid w:val="00610C44"/>
    <w:rsid w:val="0061139B"/>
    <w:rsid w:val="00611BAF"/>
    <w:rsid w:val="006141DF"/>
    <w:rsid w:val="006161DC"/>
    <w:rsid w:val="00616301"/>
    <w:rsid w:val="00617373"/>
    <w:rsid w:val="006204FF"/>
    <w:rsid w:val="00620595"/>
    <w:rsid w:val="00620A98"/>
    <w:rsid w:val="006222A7"/>
    <w:rsid w:val="006224F0"/>
    <w:rsid w:val="006227E0"/>
    <w:rsid w:val="00622B36"/>
    <w:rsid w:val="00623244"/>
    <w:rsid w:val="00623627"/>
    <w:rsid w:val="0062397E"/>
    <w:rsid w:val="00624110"/>
    <w:rsid w:val="0062529A"/>
    <w:rsid w:val="0063019E"/>
    <w:rsid w:val="00630484"/>
    <w:rsid w:val="00630B4B"/>
    <w:rsid w:val="0063147D"/>
    <w:rsid w:val="006316C2"/>
    <w:rsid w:val="00631C03"/>
    <w:rsid w:val="00631E34"/>
    <w:rsid w:val="00631E7A"/>
    <w:rsid w:val="006339CC"/>
    <w:rsid w:val="00634762"/>
    <w:rsid w:val="00634E8B"/>
    <w:rsid w:val="00635BF4"/>
    <w:rsid w:val="00636AAE"/>
    <w:rsid w:val="00636AD2"/>
    <w:rsid w:val="00640E28"/>
    <w:rsid w:val="00642FFD"/>
    <w:rsid w:val="00644BC2"/>
    <w:rsid w:val="006460B4"/>
    <w:rsid w:val="00646124"/>
    <w:rsid w:val="00646D20"/>
    <w:rsid w:val="00650663"/>
    <w:rsid w:val="00651512"/>
    <w:rsid w:val="006515BF"/>
    <w:rsid w:val="00651A0D"/>
    <w:rsid w:val="006527F4"/>
    <w:rsid w:val="00652D83"/>
    <w:rsid w:val="00652E7A"/>
    <w:rsid w:val="006532A8"/>
    <w:rsid w:val="00653894"/>
    <w:rsid w:val="00653E81"/>
    <w:rsid w:val="006541C4"/>
    <w:rsid w:val="00654271"/>
    <w:rsid w:val="006545F5"/>
    <w:rsid w:val="00655503"/>
    <w:rsid w:val="00655EE0"/>
    <w:rsid w:val="00656330"/>
    <w:rsid w:val="00660043"/>
    <w:rsid w:val="0066034E"/>
    <w:rsid w:val="00661616"/>
    <w:rsid w:val="006622C3"/>
    <w:rsid w:val="0066266A"/>
    <w:rsid w:val="00662793"/>
    <w:rsid w:val="00662B21"/>
    <w:rsid w:val="00663AB6"/>
    <w:rsid w:val="00663E94"/>
    <w:rsid w:val="006640FF"/>
    <w:rsid w:val="006652B7"/>
    <w:rsid w:val="00666B8D"/>
    <w:rsid w:val="0067071C"/>
    <w:rsid w:val="00670D13"/>
    <w:rsid w:val="00672DF0"/>
    <w:rsid w:val="00672FA9"/>
    <w:rsid w:val="0067325B"/>
    <w:rsid w:val="00675124"/>
    <w:rsid w:val="00675D9E"/>
    <w:rsid w:val="006767C5"/>
    <w:rsid w:val="00677D67"/>
    <w:rsid w:val="006809D9"/>
    <w:rsid w:val="00681C1E"/>
    <w:rsid w:val="00682161"/>
    <w:rsid w:val="006822F3"/>
    <w:rsid w:val="006831EA"/>
    <w:rsid w:val="00683A53"/>
    <w:rsid w:val="00683A95"/>
    <w:rsid w:val="0068420B"/>
    <w:rsid w:val="00684377"/>
    <w:rsid w:val="0068459C"/>
    <w:rsid w:val="00685E1D"/>
    <w:rsid w:val="006867A5"/>
    <w:rsid w:val="00686C35"/>
    <w:rsid w:val="00686C68"/>
    <w:rsid w:val="00687EBB"/>
    <w:rsid w:val="0069001A"/>
    <w:rsid w:val="006904B8"/>
    <w:rsid w:val="0069194E"/>
    <w:rsid w:val="00691BC6"/>
    <w:rsid w:val="00691DAC"/>
    <w:rsid w:val="006945DA"/>
    <w:rsid w:val="00694EE5"/>
    <w:rsid w:val="00695B20"/>
    <w:rsid w:val="00695F83"/>
    <w:rsid w:val="006963F2"/>
    <w:rsid w:val="006979AC"/>
    <w:rsid w:val="00697B1E"/>
    <w:rsid w:val="00697DDF"/>
    <w:rsid w:val="00697DF1"/>
    <w:rsid w:val="006A0863"/>
    <w:rsid w:val="006A23D7"/>
    <w:rsid w:val="006A2D16"/>
    <w:rsid w:val="006A3A94"/>
    <w:rsid w:val="006A3B5C"/>
    <w:rsid w:val="006A5E52"/>
    <w:rsid w:val="006A6F68"/>
    <w:rsid w:val="006A7045"/>
    <w:rsid w:val="006A773E"/>
    <w:rsid w:val="006A7E37"/>
    <w:rsid w:val="006B0DF8"/>
    <w:rsid w:val="006B1A44"/>
    <w:rsid w:val="006B1B7F"/>
    <w:rsid w:val="006B1E61"/>
    <w:rsid w:val="006B2167"/>
    <w:rsid w:val="006B2C62"/>
    <w:rsid w:val="006B32B2"/>
    <w:rsid w:val="006B33C2"/>
    <w:rsid w:val="006B33E3"/>
    <w:rsid w:val="006B40CF"/>
    <w:rsid w:val="006B42EC"/>
    <w:rsid w:val="006B5B82"/>
    <w:rsid w:val="006B6B2C"/>
    <w:rsid w:val="006B6D9C"/>
    <w:rsid w:val="006B7C24"/>
    <w:rsid w:val="006C03EA"/>
    <w:rsid w:val="006C0CAA"/>
    <w:rsid w:val="006C1502"/>
    <w:rsid w:val="006C1F00"/>
    <w:rsid w:val="006C3A23"/>
    <w:rsid w:val="006C3B12"/>
    <w:rsid w:val="006C562B"/>
    <w:rsid w:val="006C63D7"/>
    <w:rsid w:val="006C6A14"/>
    <w:rsid w:val="006C6E55"/>
    <w:rsid w:val="006C7479"/>
    <w:rsid w:val="006D1034"/>
    <w:rsid w:val="006D107A"/>
    <w:rsid w:val="006D2E26"/>
    <w:rsid w:val="006D2F68"/>
    <w:rsid w:val="006D345A"/>
    <w:rsid w:val="006D4674"/>
    <w:rsid w:val="006D4833"/>
    <w:rsid w:val="006D62EA"/>
    <w:rsid w:val="006D6CF0"/>
    <w:rsid w:val="006D7770"/>
    <w:rsid w:val="006D798B"/>
    <w:rsid w:val="006E0F1A"/>
    <w:rsid w:val="006E269F"/>
    <w:rsid w:val="006E3C2F"/>
    <w:rsid w:val="006E5850"/>
    <w:rsid w:val="006E66A3"/>
    <w:rsid w:val="006E6B95"/>
    <w:rsid w:val="006E77DC"/>
    <w:rsid w:val="006F008F"/>
    <w:rsid w:val="006F0D6B"/>
    <w:rsid w:val="006F3D61"/>
    <w:rsid w:val="006F4087"/>
    <w:rsid w:val="006F5E14"/>
    <w:rsid w:val="006F70F7"/>
    <w:rsid w:val="006F7B58"/>
    <w:rsid w:val="00700360"/>
    <w:rsid w:val="007016A5"/>
    <w:rsid w:val="007017F2"/>
    <w:rsid w:val="00702802"/>
    <w:rsid w:val="00704623"/>
    <w:rsid w:val="00704FD3"/>
    <w:rsid w:val="00710CDF"/>
    <w:rsid w:val="007116C4"/>
    <w:rsid w:val="007139CE"/>
    <w:rsid w:val="007165AC"/>
    <w:rsid w:val="0071684C"/>
    <w:rsid w:val="007172DA"/>
    <w:rsid w:val="00717CB0"/>
    <w:rsid w:val="00717E42"/>
    <w:rsid w:val="00717E90"/>
    <w:rsid w:val="00720890"/>
    <w:rsid w:val="00720D63"/>
    <w:rsid w:val="007213B8"/>
    <w:rsid w:val="007233D8"/>
    <w:rsid w:val="00723841"/>
    <w:rsid w:val="0072418C"/>
    <w:rsid w:val="007243CE"/>
    <w:rsid w:val="00724B2A"/>
    <w:rsid w:val="00725082"/>
    <w:rsid w:val="00725889"/>
    <w:rsid w:val="00725CBA"/>
    <w:rsid w:val="00725F45"/>
    <w:rsid w:val="007272E1"/>
    <w:rsid w:val="0073070C"/>
    <w:rsid w:val="00732468"/>
    <w:rsid w:val="00732BF7"/>
    <w:rsid w:val="00734415"/>
    <w:rsid w:val="00734F1E"/>
    <w:rsid w:val="00735C67"/>
    <w:rsid w:val="00737018"/>
    <w:rsid w:val="00737852"/>
    <w:rsid w:val="00737A91"/>
    <w:rsid w:val="00737D9D"/>
    <w:rsid w:val="00737F41"/>
    <w:rsid w:val="00741F3C"/>
    <w:rsid w:val="00742464"/>
    <w:rsid w:val="007429D3"/>
    <w:rsid w:val="0074381F"/>
    <w:rsid w:val="007456DD"/>
    <w:rsid w:val="00745802"/>
    <w:rsid w:val="00746EEE"/>
    <w:rsid w:val="0074707C"/>
    <w:rsid w:val="007474DE"/>
    <w:rsid w:val="007506FE"/>
    <w:rsid w:val="00750AD8"/>
    <w:rsid w:val="007518D7"/>
    <w:rsid w:val="00751F2D"/>
    <w:rsid w:val="00752878"/>
    <w:rsid w:val="00753603"/>
    <w:rsid w:val="00755F98"/>
    <w:rsid w:val="007568B0"/>
    <w:rsid w:val="00756F52"/>
    <w:rsid w:val="00757773"/>
    <w:rsid w:val="00761B33"/>
    <w:rsid w:val="007626E1"/>
    <w:rsid w:val="0076306B"/>
    <w:rsid w:val="0076699A"/>
    <w:rsid w:val="007673D2"/>
    <w:rsid w:val="00771CEE"/>
    <w:rsid w:val="00773BBE"/>
    <w:rsid w:val="00773D95"/>
    <w:rsid w:val="00774A55"/>
    <w:rsid w:val="007753AC"/>
    <w:rsid w:val="00775700"/>
    <w:rsid w:val="00775F32"/>
    <w:rsid w:val="0077606A"/>
    <w:rsid w:val="0078277C"/>
    <w:rsid w:val="00782A39"/>
    <w:rsid w:val="00784052"/>
    <w:rsid w:val="00784FF8"/>
    <w:rsid w:val="00784FFB"/>
    <w:rsid w:val="007852C4"/>
    <w:rsid w:val="00785C88"/>
    <w:rsid w:val="007865F2"/>
    <w:rsid w:val="00787420"/>
    <w:rsid w:val="00790084"/>
    <w:rsid w:val="00790270"/>
    <w:rsid w:val="00790335"/>
    <w:rsid w:val="007908EC"/>
    <w:rsid w:val="00790B72"/>
    <w:rsid w:val="0079203A"/>
    <w:rsid w:val="0079225B"/>
    <w:rsid w:val="0079333F"/>
    <w:rsid w:val="00793B51"/>
    <w:rsid w:val="00794076"/>
    <w:rsid w:val="0079440D"/>
    <w:rsid w:val="0079445A"/>
    <w:rsid w:val="007946CC"/>
    <w:rsid w:val="007946EF"/>
    <w:rsid w:val="00795722"/>
    <w:rsid w:val="007964A1"/>
    <w:rsid w:val="00797394"/>
    <w:rsid w:val="00797585"/>
    <w:rsid w:val="00797C0C"/>
    <w:rsid w:val="007A0CD3"/>
    <w:rsid w:val="007A2346"/>
    <w:rsid w:val="007A335F"/>
    <w:rsid w:val="007A3769"/>
    <w:rsid w:val="007A48E4"/>
    <w:rsid w:val="007A4DFF"/>
    <w:rsid w:val="007A546A"/>
    <w:rsid w:val="007A6693"/>
    <w:rsid w:val="007A7254"/>
    <w:rsid w:val="007A7EDC"/>
    <w:rsid w:val="007B003B"/>
    <w:rsid w:val="007B069D"/>
    <w:rsid w:val="007B3B06"/>
    <w:rsid w:val="007B601A"/>
    <w:rsid w:val="007B757D"/>
    <w:rsid w:val="007B7638"/>
    <w:rsid w:val="007C0E54"/>
    <w:rsid w:val="007C128B"/>
    <w:rsid w:val="007C261C"/>
    <w:rsid w:val="007C3445"/>
    <w:rsid w:val="007C3F2E"/>
    <w:rsid w:val="007C4473"/>
    <w:rsid w:val="007C4845"/>
    <w:rsid w:val="007C4CB9"/>
    <w:rsid w:val="007C4CC4"/>
    <w:rsid w:val="007C6560"/>
    <w:rsid w:val="007C7978"/>
    <w:rsid w:val="007C7E13"/>
    <w:rsid w:val="007D00E6"/>
    <w:rsid w:val="007D053C"/>
    <w:rsid w:val="007D05C8"/>
    <w:rsid w:val="007D061C"/>
    <w:rsid w:val="007D1397"/>
    <w:rsid w:val="007D2E8E"/>
    <w:rsid w:val="007D4993"/>
    <w:rsid w:val="007D5294"/>
    <w:rsid w:val="007D57D3"/>
    <w:rsid w:val="007D5DF3"/>
    <w:rsid w:val="007D6C53"/>
    <w:rsid w:val="007D6C95"/>
    <w:rsid w:val="007D6D15"/>
    <w:rsid w:val="007D6EBC"/>
    <w:rsid w:val="007D77BC"/>
    <w:rsid w:val="007D7F4A"/>
    <w:rsid w:val="007D7F92"/>
    <w:rsid w:val="007E11BD"/>
    <w:rsid w:val="007E1918"/>
    <w:rsid w:val="007E1B3A"/>
    <w:rsid w:val="007E27CB"/>
    <w:rsid w:val="007E2F70"/>
    <w:rsid w:val="007E350F"/>
    <w:rsid w:val="007E3DBC"/>
    <w:rsid w:val="007E4A9A"/>
    <w:rsid w:val="007E4B12"/>
    <w:rsid w:val="007E5001"/>
    <w:rsid w:val="007E74D3"/>
    <w:rsid w:val="007F05E2"/>
    <w:rsid w:val="007F17A2"/>
    <w:rsid w:val="007F23CE"/>
    <w:rsid w:val="007F28C3"/>
    <w:rsid w:val="007F3218"/>
    <w:rsid w:val="007F359A"/>
    <w:rsid w:val="007F3F5D"/>
    <w:rsid w:val="007F41D4"/>
    <w:rsid w:val="007F4246"/>
    <w:rsid w:val="007F4391"/>
    <w:rsid w:val="007F4889"/>
    <w:rsid w:val="007F547D"/>
    <w:rsid w:val="007F594B"/>
    <w:rsid w:val="007F6379"/>
    <w:rsid w:val="007F71B3"/>
    <w:rsid w:val="007F7FFE"/>
    <w:rsid w:val="00801859"/>
    <w:rsid w:val="00801CF1"/>
    <w:rsid w:val="00801FA2"/>
    <w:rsid w:val="0080379E"/>
    <w:rsid w:val="008058CA"/>
    <w:rsid w:val="00806C73"/>
    <w:rsid w:val="00810028"/>
    <w:rsid w:val="008132D4"/>
    <w:rsid w:val="008138CD"/>
    <w:rsid w:val="00813A80"/>
    <w:rsid w:val="0081448D"/>
    <w:rsid w:val="00814A81"/>
    <w:rsid w:val="008154C7"/>
    <w:rsid w:val="008164EC"/>
    <w:rsid w:val="00816E8D"/>
    <w:rsid w:val="0081712B"/>
    <w:rsid w:val="008177AB"/>
    <w:rsid w:val="00820F71"/>
    <w:rsid w:val="008220FA"/>
    <w:rsid w:val="00822146"/>
    <w:rsid w:val="008246F5"/>
    <w:rsid w:val="00825DF4"/>
    <w:rsid w:val="00826EBF"/>
    <w:rsid w:val="00827E78"/>
    <w:rsid w:val="008312D8"/>
    <w:rsid w:val="0083178C"/>
    <w:rsid w:val="00831F30"/>
    <w:rsid w:val="00832A59"/>
    <w:rsid w:val="00833555"/>
    <w:rsid w:val="0083457D"/>
    <w:rsid w:val="0083529E"/>
    <w:rsid w:val="00835B76"/>
    <w:rsid w:val="00835BB0"/>
    <w:rsid w:val="00837C51"/>
    <w:rsid w:val="00840DD2"/>
    <w:rsid w:val="00840DED"/>
    <w:rsid w:val="0084255A"/>
    <w:rsid w:val="00842A0F"/>
    <w:rsid w:val="00845144"/>
    <w:rsid w:val="008459DE"/>
    <w:rsid w:val="00846001"/>
    <w:rsid w:val="00846028"/>
    <w:rsid w:val="0084687F"/>
    <w:rsid w:val="008504BF"/>
    <w:rsid w:val="00850770"/>
    <w:rsid w:val="00852B4D"/>
    <w:rsid w:val="00854503"/>
    <w:rsid w:val="00854EED"/>
    <w:rsid w:val="008554B3"/>
    <w:rsid w:val="00855E49"/>
    <w:rsid w:val="0085634A"/>
    <w:rsid w:val="008609A3"/>
    <w:rsid w:val="00862414"/>
    <w:rsid w:val="00862EFF"/>
    <w:rsid w:val="008639FD"/>
    <w:rsid w:val="0086467E"/>
    <w:rsid w:val="00864C2B"/>
    <w:rsid w:val="008653E5"/>
    <w:rsid w:val="0086795A"/>
    <w:rsid w:val="00867E77"/>
    <w:rsid w:val="00871F9D"/>
    <w:rsid w:val="00872721"/>
    <w:rsid w:val="00872DC3"/>
    <w:rsid w:val="00873B70"/>
    <w:rsid w:val="00874BD3"/>
    <w:rsid w:val="0087512F"/>
    <w:rsid w:val="008752D1"/>
    <w:rsid w:val="00875CC9"/>
    <w:rsid w:val="00876002"/>
    <w:rsid w:val="0087636E"/>
    <w:rsid w:val="00876A62"/>
    <w:rsid w:val="00877C23"/>
    <w:rsid w:val="008802CC"/>
    <w:rsid w:val="00881C2E"/>
    <w:rsid w:val="0088218A"/>
    <w:rsid w:val="00882788"/>
    <w:rsid w:val="00882A7E"/>
    <w:rsid w:val="00885055"/>
    <w:rsid w:val="008864F7"/>
    <w:rsid w:val="0088678E"/>
    <w:rsid w:val="00886A4A"/>
    <w:rsid w:val="0088711D"/>
    <w:rsid w:val="00887A33"/>
    <w:rsid w:val="00887D81"/>
    <w:rsid w:val="00887E2B"/>
    <w:rsid w:val="0089074E"/>
    <w:rsid w:val="00890D76"/>
    <w:rsid w:val="00892A4C"/>
    <w:rsid w:val="00893039"/>
    <w:rsid w:val="0089424A"/>
    <w:rsid w:val="008948F0"/>
    <w:rsid w:val="00894BC4"/>
    <w:rsid w:val="00895494"/>
    <w:rsid w:val="0089598B"/>
    <w:rsid w:val="0089604C"/>
    <w:rsid w:val="008966C7"/>
    <w:rsid w:val="008A00A4"/>
    <w:rsid w:val="008A03CD"/>
    <w:rsid w:val="008A0772"/>
    <w:rsid w:val="008A0B2A"/>
    <w:rsid w:val="008A0E8D"/>
    <w:rsid w:val="008A140F"/>
    <w:rsid w:val="008A1A3A"/>
    <w:rsid w:val="008A1DBF"/>
    <w:rsid w:val="008A273F"/>
    <w:rsid w:val="008A56F3"/>
    <w:rsid w:val="008A6174"/>
    <w:rsid w:val="008A76DC"/>
    <w:rsid w:val="008A7A30"/>
    <w:rsid w:val="008A7DB8"/>
    <w:rsid w:val="008B07F6"/>
    <w:rsid w:val="008B099B"/>
    <w:rsid w:val="008B208D"/>
    <w:rsid w:val="008B334B"/>
    <w:rsid w:val="008B3CD1"/>
    <w:rsid w:val="008B3F1A"/>
    <w:rsid w:val="008B50D8"/>
    <w:rsid w:val="008B5673"/>
    <w:rsid w:val="008B568C"/>
    <w:rsid w:val="008B66D0"/>
    <w:rsid w:val="008C0210"/>
    <w:rsid w:val="008C0259"/>
    <w:rsid w:val="008C05C9"/>
    <w:rsid w:val="008C1B8B"/>
    <w:rsid w:val="008C1D3A"/>
    <w:rsid w:val="008C204E"/>
    <w:rsid w:val="008C2714"/>
    <w:rsid w:val="008C3F27"/>
    <w:rsid w:val="008C509D"/>
    <w:rsid w:val="008C523D"/>
    <w:rsid w:val="008C5399"/>
    <w:rsid w:val="008C6364"/>
    <w:rsid w:val="008C740B"/>
    <w:rsid w:val="008C76D0"/>
    <w:rsid w:val="008D03E2"/>
    <w:rsid w:val="008D0953"/>
    <w:rsid w:val="008D1464"/>
    <w:rsid w:val="008D2E3F"/>
    <w:rsid w:val="008D3037"/>
    <w:rsid w:val="008D3CE3"/>
    <w:rsid w:val="008D3E9A"/>
    <w:rsid w:val="008D3FD4"/>
    <w:rsid w:val="008D5EB5"/>
    <w:rsid w:val="008D64FA"/>
    <w:rsid w:val="008D6536"/>
    <w:rsid w:val="008D6DFA"/>
    <w:rsid w:val="008E1F9A"/>
    <w:rsid w:val="008E2DBA"/>
    <w:rsid w:val="008E301E"/>
    <w:rsid w:val="008E4D0F"/>
    <w:rsid w:val="008E5263"/>
    <w:rsid w:val="008E6CA4"/>
    <w:rsid w:val="008E7A83"/>
    <w:rsid w:val="008F000E"/>
    <w:rsid w:val="008F08AF"/>
    <w:rsid w:val="008F1474"/>
    <w:rsid w:val="008F192B"/>
    <w:rsid w:val="008F1BD4"/>
    <w:rsid w:val="008F3ACF"/>
    <w:rsid w:val="008F4D60"/>
    <w:rsid w:val="008F527B"/>
    <w:rsid w:val="008F53B5"/>
    <w:rsid w:val="008F5756"/>
    <w:rsid w:val="008F5C83"/>
    <w:rsid w:val="008F6DAA"/>
    <w:rsid w:val="009000E3"/>
    <w:rsid w:val="009008E6"/>
    <w:rsid w:val="00900E6C"/>
    <w:rsid w:val="0090415B"/>
    <w:rsid w:val="009048A5"/>
    <w:rsid w:val="00904C57"/>
    <w:rsid w:val="00904FA6"/>
    <w:rsid w:val="00905A3B"/>
    <w:rsid w:val="00906D76"/>
    <w:rsid w:val="00906D7E"/>
    <w:rsid w:val="00906F3A"/>
    <w:rsid w:val="00911C3D"/>
    <w:rsid w:val="00911C42"/>
    <w:rsid w:val="00912452"/>
    <w:rsid w:val="009128B7"/>
    <w:rsid w:val="00912F67"/>
    <w:rsid w:val="00913008"/>
    <w:rsid w:val="009134DD"/>
    <w:rsid w:val="00913716"/>
    <w:rsid w:val="00913A2F"/>
    <w:rsid w:val="00913A81"/>
    <w:rsid w:val="009143E7"/>
    <w:rsid w:val="009148AD"/>
    <w:rsid w:val="00916F30"/>
    <w:rsid w:val="009170F1"/>
    <w:rsid w:val="00917E38"/>
    <w:rsid w:val="0092002E"/>
    <w:rsid w:val="00921084"/>
    <w:rsid w:val="009214F4"/>
    <w:rsid w:val="00923A44"/>
    <w:rsid w:val="00924558"/>
    <w:rsid w:val="009249D0"/>
    <w:rsid w:val="00924E49"/>
    <w:rsid w:val="009253FF"/>
    <w:rsid w:val="00925D3C"/>
    <w:rsid w:val="00925F31"/>
    <w:rsid w:val="00926817"/>
    <w:rsid w:val="00927824"/>
    <w:rsid w:val="00927B83"/>
    <w:rsid w:val="009303EB"/>
    <w:rsid w:val="0093048E"/>
    <w:rsid w:val="00930A22"/>
    <w:rsid w:val="0093167A"/>
    <w:rsid w:val="009323F2"/>
    <w:rsid w:val="00932EDC"/>
    <w:rsid w:val="00933647"/>
    <w:rsid w:val="00933746"/>
    <w:rsid w:val="0093566A"/>
    <w:rsid w:val="00935E80"/>
    <w:rsid w:val="009366CE"/>
    <w:rsid w:val="00936C3E"/>
    <w:rsid w:val="0093747A"/>
    <w:rsid w:val="0094022F"/>
    <w:rsid w:val="0094113D"/>
    <w:rsid w:val="009419A9"/>
    <w:rsid w:val="0094358B"/>
    <w:rsid w:val="00943681"/>
    <w:rsid w:val="009438F1"/>
    <w:rsid w:val="00943B10"/>
    <w:rsid w:val="00943B44"/>
    <w:rsid w:val="00943C9E"/>
    <w:rsid w:val="00945713"/>
    <w:rsid w:val="00946A1A"/>
    <w:rsid w:val="00946B21"/>
    <w:rsid w:val="009514DB"/>
    <w:rsid w:val="00951602"/>
    <w:rsid w:val="00951688"/>
    <w:rsid w:val="00951BFC"/>
    <w:rsid w:val="00952484"/>
    <w:rsid w:val="009529DA"/>
    <w:rsid w:val="00952EBB"/>
    <w:rsid w:val="00953641"/>
    <w:rsid w:val="00953F07"/>
    <w:rsid w:val="0095531A"/>
    <w:rsid w:val="0095756A"/>
    <w:rsid w:val="00957752"/>
    <w:rsid w:val="00957961"/>
    <w:rsid w:val="00957D76"/>
    <w:rsid w:val="00957ECF"/>
    <w:rsid w:val="00957F06"/>
    <w:rsid w:val="00961FDB"/>
    <w:rsid w:val="009624F6"/>
    <w:rsid w:val="0096255C"/>
    <w:rsid w:val="009633A4"/>
    <w:rsid w:val="0096366B"/>
    <w:rsid w:val="00963E90"/>
    <w:rsid w:val="009647AC"/>
    <w:rsid w:val="00964F31"/>
    <w:rsid w:val="00964F6A"/>
    <w:rsid w:val="00965747"/>
    <w:rsid w:val="0096687D"/>
    <w:rsid w:val="00967190"/>
    <w:rsid w:val="0096782A"/>
    <w:rsid w:val="00967A6B"/>
    <w:rsid w:val="0097087B"/>
    <w:rsid w:val="00972148"/>
    <w:rsid w:val="00972C87"/>
    <w:rsid w:val="00972EB8"/>
    <w:rsid w:val="00972FB7"/>
    <w:rsid w:val="00973E8A"/>
    <w:rsid w:val="00974354"/>
    <w:rsid w:val="0097528F"/>
    <w:rsid w:val="00976D35"/>
    <w:rsid w:val="00980E54"/>
    <w:rsid w:val="00980EA0"/>
    <w:rsid w:val="009810CE"/>
    <w:rsid w:val="009817C3"/>
    <w:rsid w:val="00985515"/>
    <w:rsid w:val="00985AB8"/>
    <w:rsid w:val="009871B2"/>
    <w:rsid w:val="00987A69"/>
    <w:rsid w:val="009900DA"/>
    <w:rsid w:val="00991064"/>
    <w:rsid w:val="009912AC"/>
    <w:rsid w:val="009915AB"/>
    <w:rsid w:val="00992313"/>
    <w:rsid w:val="00993177"/>
    <w:rsid w:val="0099441D"/>
    <w:rsid w:val="00994D65"/>
    <w:rsid w:val="009951FF"/>
    <w:rsid w:val="00996A94"/>
    <w:rsid w:val="00996BBA"/>
    <w:rsid w:val="00997D7A"/>
    <w:rsid w:val="009A19EC"/>
    <w:rsid w:val="009A1D7F"/>
    <w:rsid w:val="009A23A0"/>
    <w:rsid w:val="009A2CDF"/>
    <w:rsid w:val="009A37BD"/>
    <w:rsid w:val="009A3A67"/>
    <w:rsid w:val="009A4CA8"/>
    <w:rsid w:val="009A4FA6"/>
    <w:rsid w:val="009A57F1"/>
    <w:rsid w:val="009A5940"/>
    <w:rsid w:val="009A6B6F"/>
    <w:rsid w:val="009A6C40"/>
    <w:rsid w:val="009A7B10"/>
    <w:rsid w:val="009B0393"/>
    <w:rsid w:val="009B1BA6"/>
    <w:rsid w:val="009B22A3"/>
    <w:rsid w:val="009B26B2"/>
    <w:rsid w:val="009B2BF7"/>
    <w:rsid w:val="009B3236"/>
    <w:rsid w:val="009B3976"/>
    <w:rsid w:val="009B3978"/>
    <w:rsid w:val="009B3F0F"/>
    <w:rsid w:val="009B45AD"/>
    <w:rsid w:val="009B4B66"/>
    <w:rsid w:val="009B5B99"/>
    <w:rsid w:val="009B642D"/>
    <w:rsid w:val="009B6B18"/>
    <w:rsid w:val="009B6B86"/>
    <w:rsid w:val="009B7FD7"/>
    <w:rsid w:val="009C1B48"/>
    <w:rsid w:val="009C3F8E"/>
    <w:rsid w:val="009C5140"/>
    <w:rsid w:val="009C731F"/>
    <w:rsid w:val="009C7BA8"/>
    <w:rsid w:val="009C7D85"/>
    <w:rsid w:val="009D20B6"/>
    <w:rsid w:val="009D2B3A"/>
    <w:rsid w:val="009D3BA9"/>
    <w:rsid w:val="009D5E03"/>
    <w:rsid w:val="009D61A4"/>
    <w:rsid w:val="009D755B"/>
    <w:rsid w:val="009E00AF"/>
    <w:rsid w:val="009E0F37"/>
    <w:rsid w:val="009E111E"/>
    <w:rsid w:val="009E2648"/>
    <w:rsid w:val="009E3BEC"/>
    <w:rsid w:val="009E4FB1"/>
    <w:rsid w:val="009E50C3"/>
    <w:rsid w:val="009E519B"/>
    <w:rsid w:val="009E5596"/>
    <w:rsid w:val="009E6429"/>
    <w:rsid w:val="009E7E49"/>
    <w:rsid w:val="009F2D28"/>
    <w:rsid w:val="009F3C47"/>
    <w:rsid w:val="009F503A"/>
    <w:rsid w:val="009F567D"/>
    <w:rsid w:val="009F5778"/>
    <w:rsid w:val="009F5E9A"/>
    <w:rsid w:val="009F6680"/>
    <w:rsid w:val="009F7435"/>
    <w:rsid w:val="009F7B31"/>
    <w:rsid w:val="009F7D67"/>
    <w:rsid w:val="00A00164"/>
    <w:rsid w:val="00A00E88"/>
    <w:rsid w:val="00A02A0A"/>
    <w:rsid w:val="00A02E7C"/>
    <w:rsid w:val="00A0435C"/>
    <w:rsid w:val="00A049B6"/>
    <w:rsid w:val="00A04A4A"/>
    <w:rsid w:val="00A05A68"/>
    <w:rsid w:val="00A10997"/>
    <w:rsid w:val="00A116FF"/>
    <w:rsid w:val="00A11CF3"/>
    <w:rsid w:val="00A12CC6"/>
    <w:rsid w:val="00A13A44"/>
    <w:rsid w:val="00A14566"/>
    <w:rsid w:val="00A14F9F"/>
    <w:rsid w:val="00A15567"/>
    <w:rsid w:val="00A15A14"/>
    <w:rsid w:val="00A15E7C"/>
    <w:rsid w:val="00A1614E"/>
    <w:rsid w:val="00A162C4"/>
    <w:rsid w:val="00A167AB"/>
    <w:rsid w:val="00A1730B"/>
    <w:rsid w:val="00A20808"/>
    <w:rsid w:val="00A215A8"/>
    <w:rsid w:val="00A225E5"/>
    <w:rsid w:val="00A22936"/>
    <w:rsid w:val="00A22AF8"/>
    <w:rsid w:val="00A266D8"/>
    <w:rsid w:val="00A26E52"/>
    <w:rsid w:val="00A2773F"/>
    <w:rsid w:val="00A27E70"/>
    <w:rsid w:val="00A314DC"/>
    <w:rsid w:val="00A316D9"/>
    <w:rsid w:val="00A3184B"/>
    <w:rsid w:val="00A32E05"/>
    <w:rsid w:val="00A330EF"/>
    <w:rsid w:val="00A33596"/>
    <w:rsid w:val="00A34158"/>
    <w:rsid w:val="00A34B24"/>
    <w:rsid w:val="00A34F1C"/>
    <w:rsid w:val="00A35193"/>
    <w:rsid w:val="00A3530F"/>
    <w:rsid w:val="00A35D35"/>
    <w:rsid w:val="00A35EB4"/>
    <w:rsid w:val="00A3648F"/>
    <w:rsid w:val="00A37962"/>
    <w:rsid w:val="00A41072"/>
    <w:rsid w:val="00A4162A"/>
    <w:rsid w:val="00A41F24"/>
    <w:rsid w:val="00A429CA"/>
    <w:rsid w:val="00A44D88"/>
    <w:rsid w:val="00A45609"/>
    <w:rsid w:val="00A47068"/>
    <w:rsid w:val="00A476FD"/>
    <w:rsid w:val="00A47D84"/>
    <w:rsid w:val="00A502BA"/>
    <w:rsid w:val="00A50F88"/>
    <w:rsid w:val="00A528BA"/>
    <w:rsid w:val="00A556DC"/>
    <w:rsid w:val="00A56412"/>
    <w:rsid w:val="00A57585"/>
    <w:rsid w:val="00A60105"/>
    <w:rsid w:val="00A62153"/>
    <w:rsid w:val="00A621D7"/>
    <w:rsid w:val="00A62899"/>
    <w:rsid w:val="00A62935"/>
    <w:rsid w:val="00A635FC"/>
    <w:rsid w:val="00A6372F"/>
    <w:rsid w:val="00A65243"/>
    <w:rsid w:val="00A65479"/>
    <w:rsid w:val="00A65BDE"/>
    <w:rsid w:val="00A66D04"/>
    <w:rsid w:val="00A674B4"/>
    <w:rsid w:val="00A67C9F"/>
    <w:rsid w:val="00A7035F"/>
    <w:rsid w:val="00A704DE"/>
    <w:rsid w:val="00A71F7E"/>
    <w:rsid w:val="00A72398"/>
    <w:rsid w:val="00A72ACD"/>
    <w:rsid w:val="00A73140"/>
    <w:rsid w:val="00A73B33"/>
    <w:rsid w:val="00A73C3A"/>
    <w:rsid w:val="00A73EB4"/>
    <w:rsid w:val="00A74425"/>
    <w:rsid w:val="00A746B7"/>
    <w:rsid w:val="00A74836"/>
    <w:rsid w:val="00A75E86"/>
    <w:rsid w:val="00A778CF"/>
    <w:rsid w:val="00A81359"/>
    <w:rsid w:val="00A82B7C"/>
    <w:rsid w:val="00A837AC"/>
    <w:rsid w:val="00A83B29"/>
    <w:rsid w:val="00A848FF"/>
    <w:rsid w:val="00A849D9"/>
    <w:rsid w:val="00A8589D"/>
    <w:rsid w:val="00A90828"/>
    <w:rsid w:val="00A90DEB"/>
    <w:rsid w:val="00A914B8"/>
    <w:rsid w:val="00A91576"/>
    <w:rsid w:val="00A91A3A"/>
    <w:rsid w:val="00A91E84"/>
    <w:rsid w:val="00A928D5"/>
    <w:rsid w:val="00A931C2"/>
    <w:rsid w:val="00A9410B"/>
    <w:rsid w:val="00A9662C"/>
    <w:rsid w:val="00A9725A"/>
    <w:rsid w:val="00AA051D"/>
    <w:rsid w:val="00AA168B"/>
    <w:rsid w:val="00AA1B7C"/>
    <w:rsid w:val="00AA410B"/>
    <w:rsid w:val="00AA45BB"/>
    <w:rsid w:val="00AA4B39"/>
    <w:rsid w:val="00AA6D61"/>
    <w:rsid w:val="00AA71B3"/>
    <w:rsid w:val="00AB1765"/>
    <w:rsid w:val="00AB2A2A"/>
    <w:rsid w:val="00AB3488"/>
    <w:rsid w:val="00AB3E05"/>
    <w:rsid w:val="00AB4A22"/>
    <w:rsid w:val="00AB61BD"/>
    <w:rsid w:val="00AB70A1"/>
    <w:rsid w:val="00AB70C1"/>
    <w:rsid w:val="00AB72CE"/>
    <w:rsid w:val="00AB7303"/>
    <w:rsid w:val="00AB7579"/>
    <w:rsid w:val="00AB7998"/>
    <w:rsid w:val="00AB7B94"/>
    <w:rsid w:val="00AB7F1F"/>
    <w:rsid w:val="00AC0323"/>
    <w:rsid w:val="00AC0D14"/>
    <w:rsid w:val="00AC1737"/>
    <w:rsid w:val="00AC19A5"/>
    <w:rsid w:val="00AC2C59"/>
    <w:rsid w:val="00AC383F"/>
    <w:rsid w:val="00AC4F34"/>
    <w:rsid w:val="00AC5218"/>
    <w:rsid w:val="00AC5671"/>
    <w:rsid w:val="00AC6C35"/>
    <w:rsid w:val="00AC7546"/>
    <w:rsid w:val="00AC7644"/>
    <w:rsid w:val="00AD14E1"/>
    <w:rsid w:val="00AD197D"/>
    <w:rsid w:val="00AD1EC4"/>
    <w:rsid w:val="00AD1FD4"/>
    <w:rsid w:val="00AD28AC"/>
    <w:rsid w:val="00AD2BDF"/>
    <w:rsid w:val="00AD497F"/>
    <w:rsid w:val="00AD4EF1"/>
    <w:rsid w:val="00AD5B35"/>
    <w:rsid w:val="00AD6700"/>
    <w:rsid w:val="00AD6B71"/>
    <w:rsid w:val="00AE0D64"/>
    <w:rsid w:val="00AE1257"/>
    <w:rsid w:val="00AE1390"/>
    <w:rsid w:val="00AE1492"/>
    <w:rsid w:val="00AE1DB7"/>
    <w:rsid w:val="00AE2129"/>
    <w:rsid w:val="00AE2660"/>
    <w:rsid w:val="00AE2F66"/>
    <w:rsid w:val="00AE4359"/>
    <w:rsid w:val="00AE4EA1"/>
    <w:rsid w:val="00AE6426"/>
    <w:rsid w:val="00AE6D5D"/>
    <w:rsid w:val="00AE7884"/>
    <w:rsid w:val="00AE7D49"/>
    <w:rsid w:val="00AF1CB2"/>
    <w:rsid w:val="00AF40B4"/>
    <w:rsid w:val="00AF4E19"/>
    <w:rsid w:val="00AF6818"/>
    <w:rsid w:val="00AF6D31"/>
    <w:rsid w:val="00AF7757"/>
    <w:rsid w:val="00AF7F21"/>
    <w:rsid w:val="00B006ED"/>
    <w:rsid w:val="00B00ED4"/>
    <w:rsid w:val="00B021B7"/>
    <w:rsid w:val="00B02B61"/>
    <w:rsid w:val="00B05BE3"/>
    <w:rsid w:val="00B05DCF"/>
    <w:rsid w:val="00B06F6F"/>
    <w:rsid w:val="00B107D8"/>
    <w:rsid w:val="00B1138F"/>
    <w:rsid w:val="00B11691"/>
    <w:rsid w:val="00B11909"/>
    <w:rsid w:val="00B12796"/>
    <w:rsid w:val="00B1290E"/>
    <w:rsid w:val="00B13A8E"/>
    <w:rsid w:val="00B13B69"/>
    <w:rsid w:val="00B1435D"/>
    <w:rsid w:val="00B15121"/>
    <w:rsid w:val="00B15263"/>
    <w:rsid w:val="00B15277"/>
    <w:rsid w:val="00B1572D"/>
    <w:rsid w:val="00B1592A"/>
    <w:rsid w:val="00B16532"/>
    <w:rsid w:val="00B16AB1"/>
    <w:rsid w:val="00B16C8E"/>
    <w:rsid w:val="00B17BC6"/>
    <w:rsid w:val="00B201D6"/>
    <w:rsid w:val="00B20909"/>
    <w:rsid w:val="00B20F84"/>
    <w:rsid w:val="00B211E5"/>
    <w:rsid w:val="00B21B27"/>
    <w:rsid w:val="00B227DC"/>
    <w:rsid w:val="00B22EBA"/>
    <w:rsid w:val="00B23BF5"/>
    <w:rsid w:val="00B23CC8"/>
    <w:rsid w:val="00B2450C"/>
    <w:rsid w:val="00B2462E"/>
    <w:rsid w:val="00B24D27"/>
    <w:rsid w:val="00B26D31"/>
    <w:rsid w:val="00B30218"/>
    <w:rsid w:val="00B30A4F"/>
    <w:rsid w:val="00B30D1F"/>
    <w:rsid w:val="00B30DE0"/>
    <w:rsid w:val="00B3116C"/>
    <w:rsid w:val="00B32C95"/>
    <w:rsid w:val="00B32F5F"/>
    <w:rsid w:val="00B35BE0"/>
    <w:rsid w:val="00B36318"/>
    <w:rsid w:val="00B36695"/>
    <w:rsid w:val="00B3677A"/>
    <w:rsid w:val="00B40307"/>
    <w:rsid w:val="00B41026"/>
    <w:rsid w:val="00B415B6"/>
    <w:rsid w:val="00B42257"/>
    <w:rsid w:val="00B42A47"/>
    <w:rsid w:val="00B4321A"/>
    <w:rsid w:val="00B44C21"/>
    <w:rsid w:val="00B46DDE"/>
    <w:rsid w:val="00B47B69"/>
    <w:rsid w:val="00B50147"/>
    <w:rsid w:val="00B50CCE"/>
    <w:rsid w:val="00B512FB"/>
    <w:rsid w:val="00B5136C"/>
    <w:rsid w:val="00B51CB8"/>
    <w:rsid w:val="00B5378E"/>
    <w:rsid w:val="00B55BF3"/>
    <w:rsid w:val="00B55FDF"/>
    <w:rsid w:val="00B56124"/>
    <w:rsid w:val="00B56901"/>
    <w:rsid w:val="00B56C4C"/>
    <w:rsid w:val="00B574A3"/>
    <w:rsid w:val="00B5796B"/>
    <w:rsid w:val="00B606C0"/>
    <w:rsid w:val="00B60B74"/>
    <w:rsid w:val="00B60EDA"/>
    <w:rsid w:val="00B61070"/>
    <w:rsid w:val="00B6159E"/>
    <w:rsid w:val="00B61D47"/>
    <w:rsid w:val="00B637C3"/>
    <w:rsid w:val="00B63CBB"/>
    <w:rsid w:val="00B64D7A"/>
    <w:rsid w:val="00B651F4"/>
    <w:rsid w:val="00B66ABF"/>
    <w:rsid w:val="00B67195"/>
    <w:rsid w:val="00B71E20"/>
    <w:rsid w:val="00B72117"/>
    <w:rsid w:val="00B73DFE"/>
    <w:rsid w:val="00B756BB"/>
    <w:rsid w:val="00B75813"/>
    <w:rsid w:val="00B763EF"/>
    <w:rsid w:val="00B764C0"/>
    <w:rsid w:val="00B77642"/>
    <w:rsid w:val="00B77AFB"/>
    <w:rsid w:val="00B8261C"/>
    <w:rsid w:val="00B82915"/>
    <w:rsid w:val="00B8401C"/>
    <w:rsid w:val="00B84844"/>
    <w:rsid w:val="00B859CE"/>
    <w:rsid w:val="00B9015A"/>
    <w:rsid w:val="00B9091B"/>
    <w:rsid w:val="00B91A0C"/>
    <w:rsid w:val="00B93693"/>
    <w:rsid w:val="00B93D83"/>
    <w:rsid w:val="00B93F41"/>
    <w:rsid w:val="00B952B6"/>
    <w:rsid w:val="00B969A8"/>
    <w:rsid w:val="00B97459"/>
    <w:rsid w:val="00B97748"/>
    <w:rsid w:val="00B977FB"/>
    <w:rsid w:val="00B97876"/>
    <w:rsid w:val="00BA18AA"/>
    <w:rsid w:val="00BA247D"/>
    <w:rsid w:val="00BA26D1"/>
    <w:rsid w:val="00BA2888"/>
    <w:rsid w:val="00BA3A05"/>
    <w:rsid w:val="00BA5508"/>
    <w:rsid w:val="00BA66CE"/>
    <w:rsid w:val="00BA6F02"/>
    <w:rsid w:val="00BA742D"/>
    <w:rsid w:val="00BB0736"/>
    <w:rsid w:val="00BB1EDC"/>
    <w:rsid w:val="00BB4539"/>
    <w:rsid w:val="00BB477F"/>
    <w:rsid w:val="00BB4ACF"/>
    <w:rsid w:val="00BB4E27"/>
    <w:rsid w:val="00BB4F19"/>
    <w:rsid w:val="00BB5F02"/>
    <w:rsid w:val="00BB79E3"/>
    <w:rsid w:val="00BC0F3F"/>
    <w:rsid w:val="00BC3109"/>
    <w:rsid w:val="00BC3869"/>
    <w:rsid w:val="00BC5CA0"/>
    <w:rsid w:val="00BC622F"/>
    <w:rsid w:val="00BC63A6"/>
    <w:rsid w:val="00BC7BA5"/>
    <w:rsid w:val="00BC7E10"/>
    <w:rsid w:val="00BD00B5"/>
    <w:rsid w:val="00BD1013"/>
    <w:rsid w:val="00BD2336"/>
    <w:rsid w:val="00BD3365"/>
    <w:rsid w:val="00BD3A36"/>
    <w:rsid w:val="00BD5189"/>
    <w:rsid w:val="00BD52C5"/>
    <w:rsid w:val="00BD5E81"/>
    <w:rsid w:val="00BD6639"/>
    <w:rsid w:val="00BD71E2"/>
    <w:rsid w:val="00BD78BC"/>
    <w:rsid w:val="00BE1BD0"/>
    <w:rsid w:val="00BE2085"/>
    <w:rsid w:val="00BE266D"/>
    <w:rsid w:val="00BE3115"/>
    <w:rsid w:val="00BE32E3"/>
    <w:rsid w:val="00BE34F4"/>
    <w:rsid w:val="00BE5713"/>
    <w:rsid w:val="00BE5841"/>
    <w:rsid w:val="00BE6632"/>
    <w:rsid w:val="00BE6BE9"/>
    <w:rsid w:val="00BE730E"/>
    <w:rsid w:val="00BF07A7"/>
    <w:rsid w:val="00BF0D0C"/>
    <w:rsid w:val="00BF1B01"/>
    <w:rsid w:val="00BF1FE8"/>
    <w:rsid w:val="00BF3B21"/>
    <w:rsid w:val="00BF4717"/>
    <w:rsid w:val="00BF4BF0"/>
    <w:rsid w:val="00BF4D8B"/>
    <w:rsid w:val="00BF72D4"/>
    <w:rsid w:val="00BF7336"/>
    <w:rsid w:val="00BF7983"/>
    <w:rsid w:val="00C00581"/>
    <w:rsid w:val="00C01603"/>
    <w:rsid w:val="00C01F5A"/>
    <w:rsid w:val="00C023C4"/>
    <w:rsid w:val="00C040C4"/>
    <w:rsid w:val="00C04293"/>
    <w:rsid w:val="00C0487B"/>
    <w:rsid w:val="00C04AA7"/>
    <w:rsid w:val="00C05CCB"/>
    <w:rsid w:val="00C0625A"/>
    <w:rsid w:val="00C0642F"/>
    <w:rsid w:val="00C06718"/>
    <w:rsid w:val="00C10107"/>
    <w:rsid w:val="00C111BF"/>
    <w:rsid w:val="00C118B3"/>
    <w:rsid w:val="00C12522"/>
    <w:rsid w:val="00C12690"/>
    <w:rsid w:val="00C127FC"/>
    <w:rsid w:val="00C128B7"/>
    <w:rsid w:val="00C1366C"/>
    <w:rsid w:val="00C13774"/>
    <w:rsid w:val="00C14E89"/>
    <w:rsid w:val="00C15A35"/>
    <w:rsid w:val="00C1792D"/>
    <w:rsid w:val="00C20583"/>
    <w:rsid w:val="00C20F54"/>
    <w:rsid w:val="00C21025"/>
    <w:rsid w:val="00C23577"/>
    <w:rsid w:val="00C23FE7"/>
    <w:rsid w:val="00C2563D"/>
    <w:rsid w:val="00C25DC0"/>
    <w:rsid w:val="00C315B9"/>
    <w:rsid w:val="00C3183D"/>
    <w:rsid w:val="00C31996"/>
    <w:rsid w:val="00C31C20"/>
    <w:rsid w:val="00C32C2C"/>
    <w:rsid w:val="00C3360E"/>
    <w:rsid w:val="00C3434F"/>
    <w:rsid w:val="00C37C77"/>
    <w:rsid w:val="00C37EFB"/>
    <w:rsid w:val="00C4027F"/>
    <w:rsid w:val="00C41B4D"/>
    <w:rsid w:val="00C41FD9"/>
    <w:rsid w:val="00C4302F"/>
    <w:rsid w:val="00C43335"/>
    <w:rsid w:val="00C4354C"/>
    <w:rsid w:val="00C44576"/>
    <w:rsid w:val="00C44723"/>
    <w:rsid w:val="00C454AA"/>
    <w:rsid w:val="00C45888"/>
    <w:rsid w:val="00C46D64"/>
    <w:rsid w:val="00C46DC2"/>
    <w:rsid w:val="00C51460"/>
    <w:rsid w:val="00C5197E"/>
    <w:rsid w:val="00C51D55"/>
    <w:rsid w:val="00C51DAA"/>
    <w:rsid w:val="00C5238F"/>
    <w:rsid w:val="00C523EF"/>
    <w:rsid w:val="00C52627"/>
    <w:rsid w:val="00C53601"/>
    <w:rsid w:val="00C53ED9"/>
    <w:rsid w:val="00C53FAA"/>
    <w:rsid w:val="00C5433B"/>
    <w:rsid w:val="00C5464B"/>
    <w:rsid w:val="00C54F81"/>
    <w:rsid w:val="00C552A6"/>
    <w:rsid w:val="00C56122"/>
    <w:rsid w:val="00C562B2"/>
    <w:rsid w:val="00C568FD"/>
    <w:rsid w:val="00C5767A"/>
    <w:rsid w:val="00C5768F"/>
    <w:rsid w:val="00C6003C"/>
    <w:rsid w:val="00C610D5"/>
    <w:rsid w:val="00C621EF"/>
    <w:rsid w:val="00C6285B"/>
    <w:rsid w:val="00C62CD0"/>
    <w:rsid w:val="00C63684"/>
    <w:rsid w:val="00C64AA4"/>
    <w:rsid w:val="00C66E99"/>
    <w:rsid w:val="00C67991"/>
    <w:rsid w:val="00C70F1C"/>
    <w:rsid w:val="00C72DF8"/>
    <w:rsid w:val="00C730AB"/>
    <w:rsid w:val="00C744C0"/>
    <w:rsid w:val="00C769AF"/>
    <w:rsid w:val="00C76AC1"/>
    <w:rsid w:val="00C779DA"/>
    <w:rsid w:val="00C8034A"/>
    <w:rsid w:val="00C806F7"/>
    <w:rsid w:val="00C80D9E"/>
    <w:rsid w:val="00C83512"/>
    <w:rsid w:val="00C83BD4"/>
    <w:rsid w:val="00C846C9"/>
    <w:rsid w:val="00C849FE"/>
    <w:rsid w:val="00C84A2E"/>
    <w:rsid w:val="00C85068"/>
    <w:rsid w:val="00C85334"/>
    <w:rsid w:val="00C85830"/>
    <w:rsid w:val="00C860FC"/>
    <w:rsid w:val="00C86655"/>
    <w:rsid w:val="00C86EC0"/>
    <w:rsid w:val="00C90FB3"/>
    <w:rsid w:val="00C91104"/>
    <w:rsid w:val="00C92804"/>
    <w:rsid w:val="00C93371"/>
    <w:rsid w:val="00C94766"/>
    <w:rsid w:val="00C94F29"/>
    <w:rsid w:val="00C94F9A"/>
    <w:rsid w:val="00C95F64"/>
    <w:rsid w:val="00C961CB"/>
    <w:rsid w:val="00C97DBB"/>
    <w:rsid w:val="00CA0513"/>
    <w:rsid w:val="00CA0AD7"/>
    <w:rsid w:val="00CA1025"/>
    <w:rsid w:val="00CA1034"/>
    <w:rsid w:val="00CA1FE1"/>
    <w:rsid w:val="00CA3674"/>
    <w:rsid w:val="00CA4003"/>
    <w:rsid w:val="00CA4805"/>
    <w:rsid w:val="00CA4BBC"/>
    <w:rsid w:val="00CA5BFC"/>
    <w:rsid w:val="00CA72E7"/>
    <w:rsid w:val="00CA73F5"/>
    <w:rsid w:val="00CA78D5"/>
    <w:rsid w:val="00CB0A27"/>
    <w:rsid w:val="00CB0EFC"/>
    <w:rsid w:val="00CB109B"/>
    <w:rsid w:val="00CB12A0"/>
    <w:rsid w:val="00CB1E8C"/>
    <w:rsid w:val="00CB21DF"/>
    <w:rsid w:val="00CB2F75"/>
    <w:rsid w:val="00CB30CB"/>
    <w:rsid w:val="00CB357F"/>
    <w:rsid w:val="00CB42E4"/>
    <w:rsid w:val="00CB54A2"/>
    <w:rsid w:val="00CB64BD"/>
    <w:rsid w:val="00CB6A94"/>
    <w:rsid w:val="00CC0403"/>
    <w:rsid w:val="00CC0C78"/>
    <w:rsid w:val="00CC1567"/>
    <w:rsid w:val="00CC2AA9"/>
    <w:rsid w:val="00CC2BB0"/>
    <w:rsid w:val="00CC2C58"/>
    <w:rsid w:val="00CC2D61"/>
    <w:rsid w:val="00CC3074"/>
    <w:rsid w:val="00CC3321"/>
    <w:rsid w:val="00CC3814"/>
    <w:rsid w:val="00CC3D48"/>
    <w:rsid w:val="00CC4073"/>
    <w:rsid w:val="00CC4DDA"/>
    <w:rsid w:val="00CC51F0"/>
    <w:rsid w:val="00CC5544"/>
    <w:rsid w:val="00CC6472"/>
    <w:rsid w:val="00CC6D9A"/>
    <w:rsid w:val="00CD04B8"/>
    <w:rsid w:val="00CD1630"/>
    <w:rsid w:val="00CD1E74"/>
    <w:rsid w:val="00CD294C"/>
    <w:rsid w:val="00CD3D6F"/>
    <w:rsid w:val="00CD4283"/>
    <w:rsid w:val="00CD4EBA"/>
    <w:rsid w:val="00CD5CE2"/>
    <w:rsid w:val="00CD644E"/>
    <w:rsid w:val="00CD6574"/>
    <w:rsid w:val="00CD7119"/>
    <w:rsid w:val="00CD7173"/>
    <w:rsid w:val="00CE2133"/>
    <w:rsid w:val="00CE2EEA"/>
    <w:rsid w:val="00CE385A"/>
    <w:rsid w:val="00CE4437"/>
    <w:rsid w:val="00CE4C2C"/>
    <w:rsid w:val="00CE52C2"/>
    <w:rsid w:val="00CE5A43"/>
    <w:rsid w:val="00CE64BA"/>
    <w:rsid w:val="00CE6E5C"/>
    <w:rsid w:val="00CE726F"/>
    <w:rsid w:val="00CE7E86"/>
    <w:rsid w:val="00CE7F34"/>
    <w:rsid w:val="00CF086E"/>
    <w:rsid w:val="00CF1793"/>
    <w:rsid w:val="00CF239B"/>
    <w:rsid w:val="00CF3499"/>
    <w:rsid w:val="00CF462E"/>
    <w:rsid w:val="00CF57D2"/>
    <w:rsid w:val="00CF5A39"/>
    <w:rsid w:val="00CF5C92"/>
    <w:rsid w:val="00CF61E9"/>
    <w:rsid w:val="00CF7C47"/>
    <w:rsid w:val="00D0038C"/>
    <w:rsid w:val="00D00F92"/>
    <w:rsid w:val="00D0153B"/>
    <w:rsid w:val="00D01B0E"/>
    <w:rsid w:val="00D02287"/>
    <w:rsid w:val="00D02EF0"/>
    <w:rsid w:val="00D03F26"/>
    <w:rsid w:val="00D0433F"/>
    <w:rsid w:val="00D05224"/>
    <w:rsid w:val="00D055D7"/>
    <w:rsid w:val="00D05740"/>
    <w:rsid w:val="00D05E20"/>
    <w:rsid w:val="00D07C8C"/>
    <w:rsid w:val="00D1067A"/>
    <w:rsid w:val="00D113EA"/>
    <w:rsid w:val="00D11455"/>
    <w:rsid w:val="00D12C75"/>
    <w:rsid w:val="00D12D09"/>
    <w:rsid w:val="00D12DFD"/>
    <w:rsid w:val="00D1321C"/>
    <w:rsid w:val="00D136B9"/>
    <w:rsid w:val="00D13A22"/>
    <w:rsid w:val="00D13C53"/>
    <w:rsid w:val="00D13DE0"/>
    <w:rsid w:val="00D14574"/>
    <w:rsid w:val="00D14999"/>
    <w:rsid w:val="00D1550E"/>
    <w:rsid w:val="00D15740"/>
    <w:rsid w:val="00D17058"/>
    <w:rsid w:val="00D20242"/>
    <w:rsid w:val="00D20DCB"/>
    <w:rsid w:val="00D22E9B"/>
    <w:rsid w:val="00D23C89"/>
    <w:rsid w:val="00D23FFA"/>
    <w:rsid w:val="00D25154"/>
    <w:rsid w:val="00D2585E"/>
    <w:rsid w:val="00D25F95"/>
    <w:rsid w:val="00D27046"/>
    <w:rsid w:val="00D27393"/>
    <w:rsid w:val="00D27A1C"/>
    <w:rsid w:val="00D27EB4"/>
    <w:rsid w:val="00D27F2B"/>
    <w:rsid w:val="00D3078B"/>
    <w:rsid w:val="00D30AD2"/>
    <w:rsid w:val="00D317C6"/>
    <w:rsid w:val="00D31B52"/>
    <w:rsid w:val="00D333BF"/>
    <w:rsid w:val="00D34821"/>
    <w:rsid w:val="00D353B6"/>
    <w:rsid w:val="00D37839"/>
    <w:rsid w:val="00D407AD"/>
    <w:rsid w:val="00D408DF"/>
    <w:rsid w:val="00D409CC"/>
    <w:rsid w:val="00D40E5D"/>
    <w:rsid w:val="00D41572"/>
    <w:rsid w:val="00D41E68"/>
    <w:rsid w:val="00D42957"/>
    <w:rsid w:val="00D44E49"/>
    <w:rsid w:val="00D46957"/>
    <w:rsid w:val="00D47750"/>
    <w:rsid w:val="00D5049E"/>
    <w:rsid w:val="00D513EA"/>
    <w:rsid w:val="00D51877"/>
    <w:rsid w:val="00D51E8C"/>
    <w:rsid w:val="00D54BC8"/>
    <w:rsid w:val="00D554CF"/>
    <w:rsid w:val="00D5563D"/>
    <w:rsid w:val="00D55CBA"/>
    <w:rsid w:val="00D56460"/>
    <w:rsid w:val="00D56B1A"/>
    <w:rsid w:val="00D56CAB"/>
    <w:rsid w:val="00D56D6C"/>
    <w:rsid w:val="00D5706C"/>
    <w:rsid w:val="00D57827"/>
    <w:rsid w:val="00D61667"/>
    <w:rsid w:val="00D620BE"/>
    <w:rsid w:val="00D62B15"/>
    <w:rsid w:val="00D63082"/>
    <w:rsid w:val="00D63AB8"/>
    <w:rsid w:val="00D67341"/>
    <w:rsid w:val="00D67469"/>
    <w:rsid w:val="00D67FD2"/>
    <w:rsid w:val="00D70FA0"/>
    <w:rsid w:val="00D74196"/>
    <w:rsid w:val="00D74D26"/>
    <w:rsid w:val="00D74E3B"/>
    <w:rsid w:val="00D757AE"/>
    <w:rsid w:val="00D757CA"/>
    <w:rsid w:val="00D75BF2"/>
    <w:rsid w:val="00D75C21"/>
    <w:rsid w:val="00D775BC"/>
    <w:rsid w:val="00D77F42"/>
    <w:rsid w:val="00D80908"/>
    <w:rsid w:val="00D80B44"/>
    <w:rsid w:val="00D80EB5"/>
    <w:rsid w:val="00D8308D"/>
    <w:rsid w:val="00D83550"/>
    <w:rsid w:val="00D857A9"/>
    <w:rsid w:val="00D908F3"/>
    <w:rsid w:val="00D90C69"/>
    <w:rsid w:val="00D90E16"/>
    <w:rsid w:val="00D92CCC"/>
    <w:rsid w:val="00D9448A"/>
    <w:rsid w:val="00D957A1"/>
    <w:rsid w:val="00D979DE"/>
    <w:rsid w:val="00D97B45"/>
    <w:rsid w:val="00D97CB8"/>
    <w:rsid w:val="00D97F81"/>
    <w:rsid w:val="00DA01BF"/>
    <w:rsid w:val="00DA0556"/>
    <w:rsid w:val="00DA0698"/>
    <w:rsid w:val="00DA0B5B"/>
    <w:rsid w:val="00DA264B"/>
    <w:rsid w:val="00DA3440"/>
    <w:rsid w:val="00DA3450"/>
    <w:rsid w:val="00DA707A"/>
    <w:rsid w:val="00DB02D0"/>
    <w:rsid w:val="00DB07D1"/>
    <w:rsid w:val="00DB253A"/>
    <w:rsid w:val="00DB25B3"/>
    <w:rsid w:val="00DB4456"/>
    <w:rsid w:val="00DB6645"/>
    <w:rsid w:val="00DB6E6A"/>
    <w:rsid w:val="00DB7738"/>
    <w:rsid w:val="00DB7971"/>
    <w:rsid w:val="00DC0767"/>
    <w:rsid w:val="00DC19AB"/>
    <w:rsid w:val="00DC1A31"/>
    <w:rsid w:val="00DC2142"/>
    <w:rsid w:val="00DC30A6"/>
    <w:rsid w:val="00DC525E"/>
    <w:rsid w:val="00DC638F"/>
    <w:rsid w:val="00DC6862"/>
    <w:rsid w:val="00DC6C83"/>
    <w:rsid w:val="00DC7148"/>
    <w:rsid w:val="00DC73B7"/>
    <w:rsid w:val="00DC742E"/>
    <w:rsid w:val="00DC7FEF"/>
    <w:rsid w:val="00DD155F"/>
    <w:rsid w:val="00DD18E7"/>
    <w:rsid w:val="00DD25B9"/>
    <w:rsid w:val="00DD28D7"/>
    <w:rsid w:val="00DD30EE"/>
    <w:rsid w:val="00DD314C"/>
    <w:rsid w:val="00DD3B19"/>
    <w:rsid w:val="00DD3DB4"/>
    <w:rsid w:val="00DD3F6F"/>
    <w:rsid w:val="00DD5305"/>
    <w:rsid w:val="00DE11F6"/>
    <w:rsid w:val="00DE3051"/>
    <w:rsid w:val="00DE3368"/>
    <w:rsid w:val="00DE43B3"/>
    <w:rsid w:val="00DE53D8"/>
    <w:rsid w:val="00DE6796"/>
    <w:rsid w:val="00DE6945"/>
    <w:rsid w:val="00DE6DC1"/>
    <w:rsid w:val="00DF0365"/>
    <w:rsid w:val="00DF0CF7"/>
    <w:rsid w:val="00DF2196"/>
    <w:rsid w:val="00DF2606"/>
    <w:rsid w:val="00DF3A16"/>
    <w:rsid w:val="00DF4324"/>
    <w:rsid w:val="00DF4380"/>
    <w:rsid w:val="00DF4776"/>
    <w:rsid w:val="00DF491A"/>
    <w:rsid w:val="00DF67E8"/>
    <w:rsid w:val="00DF6C2C"/>
    <w:rsid w:val="00DF6D34"/>
    <w:rsid w:val="00DF7395"/>
    <w:rsid w:val="00E008DA"/>
    <w:rsid w:val="00E00B74"/>
    <w:rsid w:val="00E00B83"/>
    <w:rsid w:val="00E01002"/>
    <w:rsid w:val="00E010B2"/>
    <w:rsid w:val="00E01314"/>
    <w:rsid w:val="00E02F32"/>
    <w:rsid w:val="00E039C0"/>
    <w:rsid w:val="00E03B08"/>
    <w:rsid w:val="00E04E0C"/>
    <w:rsid w:val="00E05A34"/>
    <w:rsid w:val="00E05C3E"/>
    <w:rsid w:val="00E06430"/>
    <w:rsid w:val="00E06EA8"/>
    <w:rsid w:val="00E1096B"/>
    <w:rsid w:val="00E10E98"/>
    <w:rsid w:val="00E110C0"/>
    <w:rsid w:val="00E11B56"/>
    <w:rsid w:val="00E11EC2"/>
    <w:rsid w:val="00E137CA"/>
    <w:rsid w:val="00E15BF9"/>
    <w:rsid w:val="00E171A8"/>
    <w:rsid w:val="00E173AE"/>
    <w:rsid w:val="00E17C2A"/>
    <w:rsid w:val="00E20443"/>
    <w:rsid w:val="00E20AC2"/>
    <w:rsid w:val="00E211B6"/>
    <w:rsid w:val="00E212EB"/>
    <w:rsid w:val="00E231A9"/>
    <w:rsid w:val="00E23C19"/>
    <w:rsid w:val="00E23F36"/>
    <w:rsid w:val="00E23F8D"/>
    <w:rsid w:val="00E30548"/>
    <w:rsid w:val="00E307FA"/>
    <w:rsid w:val="00E308BA"/>
    <w:rsid w:val="00E31D88"/>
    <w:rsid w:val="00E322B0"/>
    <w:rsid w:val="00E33009"/>
    <w:rsid w:val="00E3400E"/>
    <w:rsid w:val="00E35564"/>
    <w:rsid w:val="00E35DCC"/>
    <w:rsid w:val="00E37CEC"/>
    <w:rsid w:val="00E425AB"/>
    <w:rsid w:val="00E43950"/>
    <w:rsid w:val="00E44505"/>
    <w:rsid w:val="00E44B0C"/>
    <w:rsid w:val="00E45636"/>
    <w:rsid w:val="00E45C10"/>
    <w:rsid w:val="00E46CDE"/>
    <w:rsid w:val="00E46E00"/>
    <w:rsid w:val="00E4702C"/>
    <w:rsid w:val="00E47F13"/>
    <w:rsid w:val="00E5135F"/>
    <w:rsid w:val="00E5299D"/>
    <w:rsid w:val="00E53ABA"/>
    <w:rsid w:val="00E5492B"/>
    <w:rsid w:val="00E5575C"/>
    <w:rsid w:val="00E55BB3"/>
    <w:rsid w:val="00E625E4"/>
    <w:rsid w:val="00E62715"/>
    <w:rsid w:val="00E62CCD"/>
    <w:rsid w:val="00E62CD6"/>
    <w:rsid w:val="00E63138"/>
    <w:rsid w:val="00E63425"/>
    <w:rsid w:val="00E63995"/>
    <w:rsid w:val="00E65568"/>
    <w:rsid w:val="00E668BA"/>
    <w:rsid w:val="00E70840"/>
    <w:rsid w:val="00E70CF8"/>
    <w:rsid w:val="00E70DA0"/>
    <w:rsid w:val="00E71207"/>
    <w:rsid w:val="00E71FE1"/>
    <w:rsid w:val="00E72798"/>
    <w:rsid w:val="00E72BC0"/>
    <w:rsid w:val="00E7309E"/>
    <w:rsid w:val="00E745C1"/>
    <w:rsid w:val="00E75430"/>
    <w:rsid w:val="00E75C5D"/>
    <w:rsid w:val="00E76523"/>
    <w:rsid w:val="00E76A32"/>
    <w:rsid w:val="00E76B50"/>
    <w:rsid w:val="00E77EFA"/>
    <w:rsid w:val="00E80112"/>
    <w:rsid w:val="00E80E06"/>
    <w:rsid w:val="00E8109A"/>
    <w:rsid w:val="00E82D37"/>
    <w:rsid w:val="00E832C2"/>
    <w:rsid w:val="00E83B56"/>
    <w:rsid w:val="00E8496C"/>
    <w:rsid w:val="00E85808"/>
    <w:rsid w:val="00E91BFA"/>
    <w:rsid w:val="00E92408"/>
    <w:rsid w:val="00E93376"/>
    <w:rsid w:val="00E950F5"/>
    <w:rsid w:val="00E95276"/>
    <w:rsid w:val="00E96FD5"/>
    <w:rsid w:val="00E9766B"/>
    <w:rsid w:val="00E9798F"/>
    <w:rsid w:val="00E97CCF"/>
    <w:rsid w:val="00EA3B75"/>
    <w:rsid w:val="00EA49E8"/>
    <w:rsid w:val="00EA54DE"/>
    <w:rsid w:val="00EA5720"/>
    <w:rsid w:val="00EA5F8E"/>
    <w:rsid w:val="00EA6B9D"/>
    <w:rsid w:val="00EA6DFC"/>
    <w:rsid w:val="00EA7D8A"/>
    <w:rsid w:val="00EB0638"/>
    <w:rsid w:val="00EB1A84"/>
    <w:rsid w:val="00EB1C89"/>
    <w:rsid w:val="00EB3086"/>
    <w:rsid w:val="00EB4E04"/>
    <w:rsid w:val="00EB5065"/>
    <w:rsid w:val="00EB5850"/>
    <w:rsid w:val="00EB60B9"/>
    <w:rsid w:val="00EB632A"/>
    <w:rsid w:val="00EB692B"/>
    <w:rsid w:val="00EC0E31"/>
    <w:rsid w:val="00EC147B"/>
    <w:rsid w:val="00EC1506"/>
    <w:rsid w:val="00EC1DFA"/>
    <w:rsid w:val="00EC1E58"/>
    <w:rsid w:val="00EC2B5E"/>
    <w:rsid w:val="00EC2BC6"/>
    <w:rsid w:val="00EC543A"/>
    <w:rsid w:val="00EC64FF"/>
    <w:rsid w:val="00EC659C"/>
    <w:rsid w:val="00EC7043"/>
    <w:rsid w:val="00EC7F05"/>
    <w:rsid w:val="00ED07A5"/>
    <w:rsid w:val="00ED0815"/>
    <w:rsid w:val="00ED12A7"/>
    <w:rsid w:val="00ED1EA1"/>
    <w:rsid w:val="00ED211F"/>
    <w:rsid w:val="00ED3C42"/>
    <w:rsid w:val="00ED512B"/>
    <w:rsid w:val="00ED6416"/>
    <w:rsid w:val="00ED6A5F"/>
    <w:rsid w:val="00ED744B"/>
    <w:rsid w:val="00EE0AF3"/>
    <w:rsid w:val="00EE1540"/>
    <w:rsid w:val="00EE1CB9"/>
    <w:rsid w:val="00EE1E87"/>
    <w:rsid w:val="00EE2731"/>
    <w:rsid w:val="00EE51E7"/>
    <w:rsid w:val="00EF053D"/>
    <w:rsid w:val="00EF0959"/>
    <w:rsid w:val="00EF0D34"/>
    <w:rsid w:val="00EF238B"/>
    <w:rsid w:val="00EF37C1"/>
    <w:rsid w:val="00EF44AF"/>
    <w:rsid w:val="00EF6D10"/>
    <w:rsid w:val="00EF6F71"/>
    <w:rsid w:val="00F00023"/>
    <w:rsid w:val="00F00550"/>
    <w:rsid w:val="00F00615"/>
    <w:rsid w:val="00F012D1"/>
    <w:rsid w:val="00F05BE3"/>
    <w:rsid w:val="00F05FBB"/>
    <w:rsid w:val="00F0606F"/>
    <w:rsid w:val="00F065DB"/>
    <w:rsid w:val="00F067E0"/>
    <w:rsid w:val="00F06838"/>
    <w:rsid w:val="00F06B37"/>
    <w:rsid w:val="00F07513"/>
    <w:rsid w:val="00F07F15"/>
    <w:rsid w:val="00F12F00"/>
    <w:rsid w:val="00F155E7"/>
    <w:rsid w:val="00F15BB1"/>
    <w:rsid w:val="00F16992"/>
    <w:rsid w:val="00F16CB2"/>
    <w:rsid w:val="00F16EC0"/>
    <w:rsid w:val="00F17B1B"/>
    <w:rsid w:val="00F20F49"/>
    <w:rsid w:val="00F21F9C"/>
    <w:rsid w:val="00F2208D"/>
    <w:rsid w:val="00F24275"/>
    <w:rsid w:val="00F24C5F"/>
    <w:rsid w:val="00F253CC"/>
    <w:rsid w:val="00F25D82"/>
    <w:rsid w:val="00F2611D"/>
    <w:rsid w:val="00F2628A"/>
    <w:rsid w:val="00F27142"/>
    <w:rsid w:val="00F27369"/>
    <w:rsid w:val="00F277E4"/>
    <w:rsid w:val="00F31617"/>
    <w:rsid w:val="00F31CEF"/>
    <w:rsid w:val="00F32B0B"/>
    <w:rsid w:val="00F33932"/>
    <w:rsid w:val="00F36F5A"/>
    <w:rsid w:val="00F37161"/>
    <w:rsid w:val="00F37A91"/>
    <w:rsid w:val="00F40C4A"/>
    <w:rsid w:val="00F418D8"/>
    <w:rsid w:val="00F4376D"/>
    <w:rsid w:val="00F4476D"/>
    <w:rsid w:val="00F45E63"/>
    <w:rsid w:val="00F461FA"/>
    <w:rsid w:val="00F4717B"/>
    <w:rsid w:val="00F471E5"/>
    <w:rsid w:val="00F4781E"/>
    <w:rsid w:val="00F504C0"/>
    <w:rsid w:val="00F51CFC"/>
    <w:rsid w:val="00F55432"/>
    <w:rsid w:val="00F55EC0"/>
    <w:rsid w:val="00F5670B"/>
    <w:rsid w:val="00F57CFD"/>
    <w:rsid w:val="00F60275"/>
    <w:rsid w:val="00F61251"/>
    <w:rsid w:val="00F61410"/>
    <w:rsid w:val="00F61A87"/>
    <w:rsid w:val="00F621BF"/>
    <w:rsid w:val="00F6239F"/>
    <w:rsid w:val="00F623C2"/>
    <w:rsid w:val="00F630E4"/>
    <w:rsid w:val="00F630ED"/>
    <w:rsid w:val="00F707D0"/>
    <w:rsid w:val="00F70883"/>
    <w:rsid w:val="00F70C5C"/>
    <w:rsid w:val="00F7237B"/>
    <w:rsid w:val="00F72D61"/>
    <w:rsid w:val="00F72E95"/>
    <w:rsid w:val="00F736E4"/>
    <w:rsid w:val="00F754E2"/>
    <w:rsid w:val="00F757B0"/>
    <w:rsid w:val="00F75CAE"/>
    <w:rsid w:val="00F75D6B"/>
    <w:rsid w:val="00F77580"/>
    <w:rsid w:val="00F80181"/>
    <w:rsid w:val="00F8146D"/>
    <w:rsid w:val="00F81566"/>
    <w:rsid w:val="00F81E38"/>
    <w:rsid w:val="00F81F32"/>
    <w:rsid w:val="00F82C20"/>
    <w:rsid w:val="00F8360A"/>
    <w:rsid w:val="00F858BB"/>
    <w:rsid w:val="00F85AEC"/>
    <w:rsid w:val="00F85DF3"/>
    <w:rsid w:val="00F86729"/>
    <w:rsid w:val="00F87F50"/>
    <w:rsid w:val="00F90BE4"/>
    <w:rsid w:val="00F9114A"/>
    <w:rsid w:val="00F939A9"/>
    <w:rsid w:val="00F94F8D"/>
    <w:rsid w:val="00F9647C"/>
    <w:rsid w:val="00F969CC"/>
    <w:rsid w:val="00F96F90"/>
    <w:rsid w:val="00F973D6"/>
    <w:rsid w:val="00FA3586"/>
    <w:rsid w:val="00FA4CD2"/>
    <w:rsid w:val="00FA4F36"/>
    <w:rsid w:val="00FA4F4B"/>
    <w:rsid w:val="00FA63AD"/>
    <w:rsid w:val="00FA66FC"/>
    <w:rsid w:val="00FB00F5"/>
    <w:rsid w:val="00FB0D60"/>
    <w:rsid w:val="00FB1E9D"/>
    <w:rsid w:val="00FB2309"/>
    <w:rsid w:val="00FB328C"/>
    <w:rsid w:val="00FB419F"/>
    <w:rsid w:val="00FB43CF"/>
    <w:rsid w:val="00FB5E9C"/>
    <w:rsid w:val="00FB6781"/>
    <w:rsid w:val="00FB70D9"/>
    <w:rsid w:val="00FB7573"/>
    <w:rsid w:val="00FC0204"/>
    <w:rsid w:val="00FC0D09"/>
    <w:rsid w:val="00FC1558"/>
    <w:rsid w:val="00FC18FE"/>
    <w:rsid w:val="00FC2566"/>
    <w:rsid w:val="00FC3089"/>
    <w:rsid w:val="00FC33DE"/>
    <w:rsid w:val="00FC4128"/>
    <w:rsid w:val="00FC4312"/>
    <w:rsid w:val="00FC50F4"/>
    <w:rsid w:val="00FC564B"/>
    <w:rsid w:val="00FC5FB8"/>
    <w:rsid w:val="00FC63D6"/>
    <w:rsid w:val="00FC65BE"/>
    <w:rsid w:val="00FC664D"/>
    <w:rsid w:val="00FC6FD9"/>
    <w:rsid w:val="00FD0065"/>
    <w:rsid w:val="00FD00A9"/>
    <w:rsid w:val="00FD0424"/>
    <w:rsid w:val="00FD1B19"/>
    <w:rsid w:val="00FD25EE"/>
    <w:rsid w:val="00FD2F68"/>
    <w:rsid w:val="00FD50F1"/>
    <w:rsid w:val="00FD6B41"/>
    <w:rsid w:val="00FD7162"/>
    <w:rsid w:val="00FD7BFD"/>
    <w:rsid w:val="00FE2069"/>
    <w:rsid w:val="00FE2199"/>
    <w:rsid w:val="00FE21FF"/>
    <w:rsid w:val="00FE2876"/>
    <w:rsid w:val="00FE35C3"/>
    <w:rsid w:val="00FE5677"/>
    <w:rsid w:val="00FE5755"/>
    <w:rsid w:val="00FE58A1"/>
    <w:rsid w:val="00FE5B9B"/>
    <w:rsid w:val="00FE621A"/>
    <w:rsid w:val="00FE62F6"/>
    <w:rsid w:val="00FE67DD"/>
    <w:rsid w:val="00FE7A6A"/>
    <w:rsid w:val="00FF022B"/>
    <w:rsid w:val="00FF12CA"/>
    <w:rsid w:val="00FF1CBC"/>
    <w:rsid w:val="00FF21BC"/>
    <w:rsid w:val="00FF278A"/>
    <w:rsid w:val="00FF27E9"/>
    <w:rsid w:val="00FF3B11"/>
    <w:rsid w:val="00FF6E7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page number"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0F3F"/>
  </w:style>
  <w:style w:type="paragraph" w:styleId="1">
    <w:name w:val="heading 1"/>
    <w:basedOn w:val="a"/>
    <w:next w:val="a"/>
    <w:link w:val="10"/>
    <w:uiPriority w:val="9"/>
    <w:qFormat/>
    <w:rsid w:val="007946C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66279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A3184B"/>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qFormat/>
    <w:rsid w:val="00FE7A6A"/>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qFormat/>
    <w:rsid w:val="00FE7A6A"/>
    <w:pPr>
      <w:widowControl w:val="0"/>
      <w:autoSpaceDE w:val="0"/>
      <w:autoSpaceDN w:val="0"/>
      <w:adjustRightInd w:val="0"/>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
    <w:next w:val="a"/>
    <w:link w:val="60"/>
    <w:uiPriority w:val="9"/>
    <w:semiHidden/>
    <w:unhideWhenUsed/>
    <w:qFormat/>
    <w:rsid w:val="00FE7A6A"/>
    <w:pPr>
      <w:spacing w:before="240" w:after="60" w:line="240" w:lineRule="auto"/>
      <w:outlineLvl w:val="5"/>
    </w:pPr>
    <w:rPr>
      <w:rFonts w:ascii="Calibri" w:eastAsia="Times New Roman" w:hAnsi="Calibri" w:cs="Times New Roman"/>
      <w:b/>
      <w:bCs/>
      <w:lang w:eastAsia="ru-RU"/>
    </w:rPr>
  </w:style>
  <w:style w:type="paragraph" w:styleId="7">
    <w:name w:val="heading 7"/>
    <w:basedOn w:val="a"/>
    <w:next w:val="a"/>
    <w:link w:val="70"/>
    <w:qFormat/>
    <w:rsid w:val="00FE7A6A"/>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
    <w:next w:val="a"/>
    <w:link w:val="80"/>
    <w:uiPriority w:val="9"/>
    <w:qFormat/>
    <w:rsid w:val="00FE7A6A"/>
    <w:pPr>
      <w:widowControl w:val="0"/>
      <w:autoSpaceDE w:val="0"/>
      <w:autoSpaceDN w:val="0"/>
      <w:adjustRightInd w:val="0"/>
      <w:spacing w:before="240" w:after="60" w:line="240" w:lineRule="auto"/>
      <w:outlineLvl w:val="7"/>
    </w:pPr>
    <w:rPr>
      <w:rFonts w:ascii="Times New Roman" w:eastAsia="Times New Roman" w:hAnsi="Times New Roman" w:cs="Times New Roman"/>
      <w:i/>
      <w:iCs/>
      <w:sz w:val="24"/>
      <w:szCs w:val="24"/>
      <w:lang w:eastAsia="ru-RU"/>
    </w:rPr>
  </w:style>
  <w:style w:type="paragraph" w:styleId="9">
    <w:name w:val="heading 9"/>
    <w:basedOn w:val="a"/>
    <w:next w:val="a"/>
    <w:link w:val="90"/>
    <w:uiPriority w:val="9"/>
    <w:semiHidden/>
    <w:unhideWhenUsed/>
    <w:qFormat/>
    <w:rsid w:val="00FE7A6A"/>
    <w:pPr>
      <w:spacing w:before="240" w:after="60" w:line="240" w:lineRule="auto"/>
      <w:outlineLvl w:val="8"/>
    </w:pPr>
    <w:rPr>
      <w:rFonts w:ascii="Cambria" w:eastAsia="Times New Roman" w:hAnsi="Cambria"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648F9"/>
    <w:pPr>
      <w:spacing w:after="0" w:line="240" w:lineRule="auto"/>
    </w:pPr>
    <w:rPr>
      <w:rFonts w:eastAsia="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Hyperlink"/>
    <w:basedOn w:val="a0"/>
    <w:uiPriority w:val="99"/>
    <w:unhideWhenUsed/>
    <w:rsid w:val="00CE5A43"/>
    <w:rPr>
      <w:color w:val="0000FF" w:themeColor="hyperlink"/>
      <w:u w:val="single"/>
    </w:rPr>
  </w:style>
  <w:style w:type="paragraph" w:styleId="a5">
    <w:name w:val="Normal (Web)"/>
    <w:aliases w:val="Знак Знак3,Знак4,Обычный (Web) Знак Знак Знак Знак,Обычный (Web) Знак Знак Знак Знак Знак Знак Знак Знак Знак,Обычный (Web) Знак Знак Знак Знак Знак,Обычный (Web) Знак Знак Знак,Знак,Обычный (Web),Обычный (веб)1"/>
    <w:basedOn w:val="a"/>
    <w:link w:val="a6"/>
    <w:uiPriority w:val="99"/>
    <w:unhideWhenUsed/>
    <w:qFormat/>
    <w:rsid w:val="00C20F54"/>
    <w:rPr>
      <w:rFonts w:ascii="Times New Roman" w:hAnsi="Times New Roman" w:cs="Times New Roman"/>
      <w:sz w:val="24"/>
      <w:szCs w:val="24"/>
    </w:rPr>
  </w:style>
  <w:style w:type="paragraph" w:styleId="a7">
    <w:name w:val="List Paragraph"/>
    <w:basedOn w:val="a"/>
    <w:link w:val="a8"/>
    <w:uiPriority w:val="34"/>
    <w:qFormat/>
    <w:rsid w:val="00A65243"/>
    <w:pPr>
      <w:ind w:left="720"/>
      <w:contextualSpacing/>
    </w:pPr>
  </w:style>
  <w:style w:type="paragraph" w:styleId="a9">
    <w:name w:val="Balloon Text"/>
    <w:basedOn w:val="a"/>
    <w:link w:val="aa"/>
    <w:uiPriority w:val="99"/>
    <w:unhideWhenUsed/>
    <w:rsid w:val="00A65243"/>
    <w:pPr>
      <w:spacing w:after="0" w:line="240" w:lineRule="auto"/>
    </w:pPr>
    <w:rPr>
      <w:rFonts w:ascii="Tahoma" w:hAnsi="Tahoma" w:cs="Tahoma"/>
      <w:sz w:val="16"/>
      <w:szCs w:val="16"/>
    </w:rPr>
  </w:style>
  <w:style w:type="character" w:customStyle="1" w:styleId="aa">
    <w:name w:val="Текст выноски Знак"/>
    <w:basedOn w:val="a0"/>
    <w:link w:val="a9"/>
    <w:uiPriority w:val="99"/>
    <w:rsid w:val="00A65243"/>
    <w:rPr>
      <w:rFonts w:ascii="Tahoma" w:hAnsi="Tahoma" w:cs="Tahoma"/>
      <w:sz w:val="16"/>
      <w:szCs w:val="16"/>
    </w:rPr>
  </w:style>
  <w:style w:type="table" w:customStyle="1" w:styleId="11">
    <w:name w:val="Сетка таблицы1"/>
    <w:basedOn w:val="a1"/>
    <w:next w:val="a3"/>
    <w:uiPriority w:val="59"/>
    <w:rsid w:val="0091245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
    <w:name w:val="Стиль1"/>
    <w:basedOn w:val="a"/>
    <w:rsid w:val="00B32C95"/>
    <w:pPr>
      <w:spacing w:after="0" w:line="240" w:lineRule="auto"/>
      <w:jc w:val="both"/>
    </w:pPr>
    <w:rPr>
      <w:rFonts w:ascii="Times New Roman" w:eastAsia="Times New Roman" w:hAnsi="Times New Roman" w:cs="Times New Roman"/>
      <w:sz w:val="28"/>
      <w:szCs w:val="24"/>
      <w:lang w:eastAsia="ru-RU"/>
    </w:rPr>
  </w:style>
  <w:style w:type="table" w:customStyle="1" w:styleId="21">
    <w:name w:val="Сетка таблицы2"/>
    <w:basedOn w:val="a1"/>
    <w:next w:val="a3"/>
    <w:uiPriority w:val="59"/>
    <w:rsid w:val="008D3CE3"/>
    <w:pPr>
      <w:spacing w:after="0" w:line="240" w:lineRule="auto"/>
    </w:pPr>
    <w:rPr>
      <w:rFonts w:eastAsia="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header"/>
    <w:basedOn w:val="a"/>
    <w:link w:val="ac"/>
    <w:uiPriority w:val="99"/>
    <w:unhideWhenUsed/>
    <w:rsid w:val="00BA247D"/>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BA247D"/>
  </w:style>
  <w:style w:type="paragraph" w:styleId="ad">
    <w:name w:val="footer"/>
    <w:basedOn w:val="a"/>
    <w:link w:val="ae"/>
    <w:uiPriority w:val="99"/>
    <w:unhideWhenUsed/>
    <w:rsid w:val="00BA247D"/>
    <w:pPr>
      <w:tabs>
        <w:tab w:val="center" w:pos="4677"/>
        <w:tab w:val="right" w:pos="9355"/>
      </w:tabs>
      <w:spacing w:after="0" w:line="240" w:lineRule="auto"/>
    </w:pPr>
  </w:style>
  <w:style w:type="character" w:customStyle="1" w:styleId="ae">
    <w:name w:val="Нижний колонтитул Знак"/>
    <w:basedOn w:val="a0"/>
    <w:link w:val="ad"/>
    <w:uiPriority w:val="99"/>
    <w:rsid w:val="00BA247D"/>
  </w:style>
  <w:style w:type="character" w:customStyle="1" w:styleId="10">
    <w:name w:val="Заголовок 1 Знак"/>
    <w:basedOn w:val="a0"/>
    <w:link w:val="1"/>
    <w:uiPriority w:val="9"/>
    <w:rsid w:val="007946CC"/>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basedOn w:val="a0"/>
    <w:link w:val="3"/>
    <w:uiPriority w:val="9"/>
    <w:rsid w:val="00A3184B"/>
    <w:rPr>
      <w:rFonts w:asciiTheme="majorHAnsi" w:eastAsiaTheme="majorEastAsia" w:hAnsiTheme="majorHAnsi" w:cstheme="majorBidi"/>
      <w:b/>
      <w:bCs/>
      <w:color w:val="4F81BD" w:themeColor="accent1"/>
    </w:rPr>
  </w:style>
  <w:style w:type="character" w:customStyle="1" w:styleId="20">
    <w:name w:val="Заголовок 2 Знак"/>
    <w:basedOn w:val="a0"/>
    <w:link w:val="2"/>
    <w:uiPriority w:val="9"/>
    <w:rsid w:val="00662793"/>
    <w:rPr>
      <w:rFonts w:asciiTheme="majorHAnsi" w:eastAsiaTheme="majorEastAsia" w:hAnsiTheme="majorHAnsi" w:cstheme="majorBidi"/>
      <w:b/>
      <w:bCs/>
      <w:color w:val="4F81BD" w:themeColor="accent1"/>
      <w:sz w:val="26"/>
      <w:szCs w:val="26"/>
    </w:rPr>
  </w:style>
  <w:style w:type="paragraph" w:styleId="af">
    <w:name w:val="Body Text Indent"/>
    <w:basedOn w:val="a"/>
    <w:link w:val="af0"/>
    <w:rsid w:val="006A2D16"/>
    <w:pPr>
      <w:spacing w:after="0" w:line="360" w:lineRule="auto"/>
      <w:ind w:firstLine="720"/>
      <w:jc w:val="both"/>
    </w:pPr>
    <w:rPr>
      <w:rFonts w:ascii="Times New Roman" w:eastAsia="Times New Roman" w:hAnsi="Times New Roman" w:cs="Times New Roman"/>
      <w:sz w:val="28"/>
      <w:szCs w:val="20"/>
      <w:lang w:eastAsia="ru-RU"/>
    </w:rPr>
  </w:style>
  <w:style w:type="character" w:customStyle="1" w:styleId="af0">
    <w:name w:val="Основной текст с отступом Знак"/>
    <w:basedOn w:val="a0"/>
    <w:link w:val="af"/>
    <w:rsid w:val="006A2D16"/>
    <w:rPr>
      <w:rFonts w:ascii="Times New Roman" w:eastAsia="Times New Roman" w:hAnsi="Times New Roman" w:cs="Times New Roman"/>
      <w:sz w:val="28"/>
      <w:szCs w:val="20"/>
      <w:lang w:eastAsia="ru-RU"/>
    </w:rPr>
  </w:style>
  <w:style w:type="paragraph" w:styleId="af1">
    <w:name w:val="footnote text"/>
    <w:aliases w:val="Table_Footnote_last Знак,Table_Footnote_last Знак Знак,Table_Footnote_last,Текст сноски Знак1 Знак,Текст сноски Знак Знак Знак,Text snoski,Текст сноски Знак Знак,Текст сноски Знак Знак Знак Знак Знак Знак, Знак Знак Знак Знак Знак,Footnote"/>
    <w:basedOn w:val="a"/>
    <w:link w:val="af2"/>
    <w:unhideWhenUsed/>
    <w:rsid w:val="006A2D16"/>
    <w:pPr>
      <w:spacing w:after="0" w:line="240" w:lineRule="auto"/>
      <w:ind w:firstLine="709"/>
      <w:jc w:val="both"/>
    </w:pPr>
    <w:rPr>
      <w:rFonts w:eastAsiaTheme="minorEastAsia"/>
      <w:sz w:val="20"/>
      <w:szCs w:val="20"/>
    </w:rPr>
  </w:style>
  <w:style w:type="character" w:customStyle="1" w:styleId="af2">
    <w:name w:val="Текст сноски Знак"/>
    <w:aliases w:val="Table_Footnote_last Знак Знак1,Table_Footnote_last Знак Знак Знак,Table_Footnote_last Знак1,Текст сноски Знак1 Знак Знак,Текст сноски Знак Знак Знак Знак,Text snoski Знак,Текст сноски Знак Знак Знак1, Знак Знак Знак Знак Знак Знак"/>
    <w:basedOn w:val="a0"/>
    <w:link w:val="af1"/>
    <w:rsid w:val="006A2D16"/>
    <w:rPr>
      <w:rFonts w:eastAsiaTheme="minorEastAsia"/>
      <w:sz w:val="20"/>
      <w:szCs w:val="20"/>
    </w:rPr>
  </w:style>
  <w:style w:type="character" w:styleId="af3">
    <w:name w:val="footnote reference"/>
    <w:aliases w:val="16 Point,Superscript 6 Point,Знак сноски 1,Знак сноски-FN,Ciae niinee-FN,Referencia nota al pie,ftref,BVI fnr,BVI fnr Car Car,BVI fnr Car,BVI fnr Car Car Car Car,Footnote text"/>
    <w:basedOn w:val="a0"/>
    <w:unhideWhenUsed/>
    <w:rsid w:val="006A2D16"/>
    <w:rPr>
      <w:vertAlign w:val="superscript"/>
    </w:rPr>
  </w:style>
  <w:style w:type="character" w:customStyle="1" w:styleId="apple-style-span">
    <w:name w:val="apple-style-span"/>
    <w:basedOn w:val="a0"/>
    <w:rsid w:val="006A2D16"/>
  </w:style>
  <w:style w:type="table" w:customStyle="1" w:styleId="31">
    <w:name w:val="Сетка таблицы3"/>
    <w:basedOn w:val="a1"/>
    <w:next w:val="a3"/>
    <w:uiPriority w:val="59"/>
    <w:rsid w:val="00253E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Emphasis"/>
    <w:basedOn w:val="a0"/>
    <w:uiPriority w:val="20"/>
    <w:qFormat/>
    <w:rsid w:val="00332265"/>
    <w:rPr>
      <w:i/>
      <w:iCs/>
    </w:rPr>
  </w:style>
  <w:style w:type="paragraph" w:styleId="af5">
    <w:name w:val="Body Text"/>
    <w:basedOn w:val="a"/>
    <w:link w:val="af6"/>
    <w:unhideWhenUsed/>
    <w:rsid w:val="00C86EC0"/>
    <w:pPr>
      <w:spacing w:after="120"/>
    </w:pPr>
  </w:style>
  <w:style w:type="character" w:customStyle="1" w:styleId="af6">
    <w:name w:val="Основной текст Знак"/>
    <w:basedOn w:val="a0"/>
    <w:link w:val="af5"/>
    <w:rsid w:val="00C86EC0"/>
  </w:style>
  <w:style w:type="paragraph" w:styleId="32">
    <w:name w:val="Body Text 3"/>
    <w:basedOn w:val="a"/>
    <w:link w:val="33"/>
    <w:unhideWhenUsed/>
    <w:rsid w:val="00C86EC0"/>
    <w:pPr>
      <w:spacing w:after="120"/>
    </w:pPr>
    <w:rPr>
      <w:sz w:val="16"/>
      <w:szCs w:val="16"/>
    </w:rPr>
  </w:style>
  <w:style w:type="character" w:customStyle="1" w:styleId="33">
    <w:name w:val="Основной текст 3 Знак"/>
    <w:basedOn w:val="a0"/>
    <w:link w:val="32"/>
    <w:rsid w:val="00C86EC0"/>
    <w:rPr>
      <w:sz w:val="16"/>
      <w:szCs w:val="16"/>
    </w:rPr>
  </w:style>
  <w:style w:type="character" w:styleId="af7">
    <w:name w:val="Strong"/>
    <w:uiPriority w:val="22"/>
    <w:qFormat/>
    <w:rsid w:val="00C86EC0"/>
    <w:rPr>
      <w:b/>
      <w:bCs/>
    </w:rPr>
  </w:style>
  <w:style w:type="character" w:customStyle="1" w:styleId="s0">
    <w:name w:val="s0"/>
    <w:rsid w:val="00A3648F"/>
  </w:style>
  <w:style w:type="character" w:customStyle="1" w:styleId="hl">
    <w:name w:val="hl"/>
    <w:basedOn w:val="a0"/>
    <w:rsid w:val="007D5DF3"/>
  </w:style>
  <w:style w:type="character" w:customStyle="1" w:styleId="a6">
    <w:name w:val="Обычный (веб) Знак"/>
    <w:aliases w:val="Знак Знак3 Знак,Знак4 Знак,Обычный (Web) Знак Знак Знак Знак Знак1,Обычный (Web) Знак Знак Знак Знак Знак Знак Знак Знак Знак Знак,Обычный (Web) Знак Знак Знак Знак Знак Знак,Обычный (Web) Знак Знак Знак Знак1,Знак Знак"/>
    <w:link w:val="a5"/>
    <w:uiPriority w:val="99"/>
    <w:locked/>
    <w:rsid w:val="007D5DF3"/>
    <w:rPr>
      <w:rFonts w:ascii="Times New Roman" w:hAnsi="Times New Roman" w:cs="Times New Roman"/>
      <w:sz w:val="24"/>
      <w:szCs w:val="24"/>
    </w:rPr>
  </w:style>
  <w:style w:type="character" w:customStyle="1" w:styleId="40">
    <w:name w:val="Заголовок 4 Знак"/>
    <w:basedOn w:val="a0"/>
    <w:link w:val="4"/>
    <w:uiPriority w:val="9"/>
    <w:rsid w:val="00FE7A6A"/>
    <w:rPr>
      <w:rFonts w:ascii="Times New Roman" w:eastAsia="Times New Roman" w:hAnsi="Times New Roman" w:cs="Times New Roman"/>
      <w:b/>
      <w:bCs/>
      <w:sz w:val="28"/>
      <w:szCs w:val="28"/>
      <w:lang w:eastAsia="ru-RU"/>
    </w:rPr>
  </w:style>
  <w:style w:type="character" w:customStyle="1" w:styleId="50">
    <w:name w:val="Заголовок 5 Знак"/>
    <w:basedOn w:val="a0"/>
    <w:link w:val="5"/>
    <w:rsid w:val="00FE7A6A"/>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uiPriority w:val="9"/>
    <w:semiHidden/>
    <w:rsid w:val="00FE7A6A"/>
    <w:rPr>
      <w:rFonts w:ascii="Calibri" w:eastAsia="Times New Roman" w:hAnsi="Calibri" w:cs="Times New Roman"/>
      <w:b/>
      <w:bCs/>
      <w:lang w:eastAsia="ru-RU"/>
    </w:rPr>
  </w:style>
  <w:style w:type="character" w:customStyle="1" w:styleId="70">
    <w:name w:val="Заголовок 7 Знак"/>
    <w:basedOn w:val="a0"/>
    <w:link w:val="7"/>
    <w:rsid w:val="00FE7A6A"/>
    <w:rPr>
      <w:rFonts w:ascii="Times New Roman" w:eastAsia="Times New Roman" w:hAnsi="Times New Roman" w:cs="Times New Roman"/>
      <w:sz w:val="24"/>
      <w:szCs w:val="24"/>
      <w:lang w:eastAsia="ru-RU"/>
    </w:rPr>
  </w:style>
  <w:style w:type="character" w:customStyle="1" w:styleId="80">
    <w:name w:val="Заголовок 8 Знак"/>
    <w:basedOn w:val="a0"/>
    <w:link w:val="8"/>
    <w:uiPriority w:val="9"/>
    <w:rsid w:val="00FE7A6A"/>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uiPriority w:val="9"/>
    <w:semiHidden/>
    <w:rsid w:val="00FE7A6A"/>
    <w:rPr>
      <w:rFonts w:ascii="Cambria" w:eastAsia="Times New Roman" w:hAnsi="Cambria" w:cs="Times New Roman"/>
      <w:lang w:eastAsia="ru-RU"/>
    </w:rPr>
  </w:style>
  <w:style w:type="paragraph" w:styleId="af8">
    <w:name w:val="Title"/>
    <w:basedOn w:val="a"/>
    <w:link w:val="af9"/>
    <w:qFormat/>
    <w:rsid w:val="00FE7A6A"/>
    <w:pPr>
      <w:spacing w:after="0" w:line="360" w:lineRule="auto"/>
      <w:jc w:val="center"/>
    </w:pPr>
    <w:rPr>
      <w:rFonts w:ascii="Times New Roman" w:eastAsia="Times New Roman" w:hAnsi="Times New Roman" w:cs="Times New Roman"/>
      <w:sz w:val="28"/>
      <w:szCs w:val="20"/>
      <w:lang w:eastAsia="ru-RU"/>
    </w:rPr>
  </w:style>
  <w:style w:type="character" w:customStyle="1" w:styleId="af9">
    <w:name w:val="Название Знак"/>
    <w:basedOn w:val="a0"/>
    <w:link w:val="af8"/>
    <w:rsid w:val="00FE7A6A"/>
    <w:rPr>
      <w:rFonts w:ascii="Times New Roman" w:eastAsia="Times New Roman" w:hAnsi="Times New Roman" w:cs="Times New Roman"/>
      <w:sz w:val="28"/>
      <w:szCs w:val="20"/>
      <w:lang w:eastAsia="ru-RU"/>
    </w:rPr>
  </w:style>
  <w:style w:type="paragraph" w:styleId="afa">
    <w:name w:val="caption"/>
    <w:basedOn w:val="a"/>
    <w:link w:val="afb"/>
    <w:qFormat/>
    <w:rsid w:val="00FE7A6A"/>
    <w:pPr>
      <w:spacing w:after="0" w:line="240" w:lineRule="auto"/>
      <w:jc w:val="center"/>
    </w:pPr>
    <w:rPr>
      <w:rFonts w:ascii="Times New Roman" w:eastAsia="Times New Roman" w:hAnsi="Times New Roman" w:cs="Times New Roman"/>
      <w:b/>
      <w:sz w:val="26"/>
      <w:szCs w:val="20"/>
      <w:lang w:eastAsia="ru-RU"/>
    </w:rPr>
  </w:style>
  <w:style w:type="paragraph" w:customStyle="1" w:styleId="BodyText31">
    <w:name w:val="Body Text 31"/>
    <w:basedOn w:val="a"/>
    <w:rsid w:val="00FE7A6A"/>
    <w:pPr>
      <w:spacing w:after="0" w:line="240" w:lineRule="auto"/>
    </w:pPr>
    <w:rPr>
      <w:rFonts w:ascii="Times New Roman" w:eastAsia="Times New Roman" w:hAnsi="Times New Roman" w:cs="Times New Roman"/>
      <w:b/>
      <w:sz w:val="24"/>
      <w:szCs w:val="20"/>
      <w:lang w:eastAsia="ru-RU"/>
    </w:rPr>
  </w:style>
  <w:style w:type="paragraph" w:customStyle="1" w:styleId="xl25">
    <w:name w:val="xl25"/>
    <w:basedOn w:val="a"/>
    <w:rsid w:val="00FE7A6A"/>
    <w:pPr>
      <w:spacing w:before="100" w:after="100" w:line="240" w:lineRule="auto"/>
      <w:jc w:val="center"/>
      <w:textAlignment w:val="center"/>
    </w:pPr>
    <w:rPr>
      <w:rFonts w:ascii="Arial" w:eastAsia="Times New Roman" w:hAnsi="Arial" w:cs="Times New Roman"/>
      <w:b/>
      <w:sz w:val="24"/>
      <w:szCs w:val="20"/>
      <w:lang w:eastAsia="ru-RU"/>
    </w:rPr>
  </w:style>
  <w:style w:type="paragraph" w:customStyle="1" w:styleId="13">
    <w:name w:val="заголовок 1"/>
    <w:basedOn w:val="a"/>
    <w:next w:val="a"/>
    <w:rsid w:val="00FE7A6A"/>
    <w:pPr>
      <w:keepNext/>
      <w:spacing w:after="0" w:line="240" w:lineRule="auto"/>
      <w:jc w:val="both"/>
    </w:pPr>
    <w:rPr>
      <w:rFonts w:ascii="Times New Roman" w:eastAsia="Times New Roman" w:hAnsi="Times New Roman" w:cs="Times New Roman"/>
      <w:sz w:val="24"/>
      <w:szCs w:val="20"/>
      <w:lang w:eastAsia="ru-RU"/>
    </w:rPr>
  </w:style>
  <w:style w:type="paragraph" w:customStyle="1" w:styleId="z2">
    <w:name w:val="z2"/>
    <w:basedOn w:val="a"/>
    <w:rsid w:val="00FE7A6A"/>
    <w:pPr>
      <w:spacing w:before="100" w:beforeAutospacing="1" w:after="100" w:afterAutospacing="1" w:line="240" w:lineRule="auto"/>
      <w:jc w:val="right"/>
    </w:pPr>
    <w:rPr>
      <w:rFonts w:ascii="Arial" w:eastAsia="Times New Roman" w:hAnsi="Arial" w:cs="Arial"/>
      <w:color w:val="1A1A1A"/>
      <w:sz w:val="20"/>
      <w:szCs w:val="20"/>
      <w:lang w:eastAsia="ru-RU"/>
    </w:rPr>
  </w:style>
  <w:style w:type="paragraph" w:customStyle="1" w:styleId="tekstsnoski">
    <w:name w:val="tekstsnoski"/>
    <w:basedOn w:val="a"/>
    <w:rsid w:val="00FE7A6A"/>
    <w:pPr>
      <w:spacing w:before="100" w:beforeAutospacing="1" w:after="100" w:afterAutospacing="1" w:line="240" w:lineRule="auto"/>
    </w:pPr>
    <w:rPr>
      <w:rFonts w:ascii="Arial" w:eastAsia="Times New Roman" w:hAnsi="Arial" w:cs="Arial"/>
      <w:color w:val="1A1A1A"/>
      <w:sz w:val="20"/>
      <w:szCs w:val="20"/>
      <w:lang w:eastAsia="ru-RU"/>
    </w:rPr>
  </w:style>
  <w:style w:type="character" w:styleId="afc">
    <w:name w:val="page number"/>
    <w:basedOn w:val="a0"/>
    <w:rsid w:val="00FE7A6A"/>
  </w:style>
  <w:style w:type="paragraph" w:styleId="34">
    <w:name w:val="Body Text Indent 3"/>
    <w:basedOn w:val="a"/>
    <w:link w:val="35"/>
    <w:uiPriority w:val="99"/>
    <w:rsid w:val="00FE7A6A"/>
    <w:pPr>
      <w:widowControl w:val="0"/>
      <w:autoSpaceDE w:val="0"/>
      <w:autoSpaceDN w:val="0"/>
      <w:adjustRightInd w:val="0"/>
      <w:spacing w:after="120" w:line="240" w:lineRule="auto"/>
      <w:ind w:left="283"/>
    </w:pPr>
    <w:rPr>
      <w:rFonts w:ascii="Times New Roman" w:eastAsia="Times New Roman" w:hAnsi="Times New Roman" w:cs="Times New Roman"/>
      <w:sz w:val="16"/>
      <w:szCs w:val="16"/>
      <w:lang w:eastAsia="ru-RU"/>
    </w:rPr>
  </w:style>
  <w:style w:type="character" w:customStyle="1" w:styleId="35">
    <w:name w:val="Основной текст с отступом 3 Знак"/>
    <w:basedOn w:val="a0"/>
    <w:link w:val="34"/>
    <w:uiPriority w:val="99"/>
    <w:rsid w:val="00FE7A6A"/>
    <w:rPr>
      <w:rFonts w:ascii="Times New Roman" w:eastAsia="Times New Roman" w:hAnsi="Times New Roman" w:cs="Times New Roman"/>
      <w:sz w:val="16"/>
      <w:szCs w:val="16"/>
      <w:lang w:eastAsia="ru-RU"/>
    </w:rPr>
  </w:style>
  <w:style w:type="character" w:customStyle="1" w:styleId="apple-converted-space">
    <w:name w:val="apple-converted-space"/>
    <w:rsid w:val="00FE7A6A"/>
  </w:style>
  <w:style w:type="paragraph" w:customStyle="1" w:styleId="afd">
    <w:name w:val="АА"/>
    <w:basedOn w:val="a"/>
    <w:qFormat/>
    <w:rsid w:val="00FE7A6A"/>
    <w:pPr>
      <w:overflowPunct w:val="0"/>
      <w:autoSpaceDE w:val="0"/>
      <w:autoSpaceDN w:val="0"/>
      <w:adjustRightInd w:val="0"/>
      <w:spacing w:after="0" w:line="360" w:lineRule="auto"/>
      <w:ind w:firstLine="709"/>
      <w:contextualSpacing/>
      <w:jc w:val="both"/>
    </w:pPr>
    <w:rPr>
      <w:rFonts w:ascii="Times New Roman" w:eastAsia="Times New Roman" w:hAnsi="Times New Roman" w:cs="Times New Roman"/>
      <w:sz w:val="28"/>
      <w:szCs w:val="28"/>
      <w:lang w:eastAsia="ru-RU"/>
    </w:rPr>
  </w:style>
  <w:style w:type="paragraph" w:styleId="22">
    <w:name w:val="Body Text 2"/>
    <w:basedOn w:val="a"/>
    <w:link w:val="23"/>
    <w:uiPriority w:val="99"/>
    <w:rsid w:val="00FE7A6A"/>
    <w:pPr>
      <w:widowControl w:val="0"/>
      <w:autoSpaceDE w:val="0"/>
      <w:autoSpaceDN w:val="0"/>
      <w:adjustRightInd w:val="0"/>
      <w:spacing w:after="120" w:line="480" w:lineRule="auto"/>
    </w:pPr>
    <w:rPr>
      <w:rFonts w:ascii="Times New Roman" w:eastAsia="Times New Roman" w:hAnsi="Times New Roman" w:cs="Times New Roman"/>
      <w:sz w:val="20"/>
      <w:szCs w:val="20"/>
      <w:lang w:eastAsia="ru-RU"/>
    </w:rPr>
  </w:style>
  <w:style w:type="character" w:customStyle="1" w:styleId="23">
    <w:name w:val="Основной текст 2 Знак"/>
    <w:basedOn w:val="a0"/>
    <w:link w:val="22"/>
    <w:uiPriority w:val="99"/>
    <w:rsid w:val="00FE7A6A"/>
    <w:rPr>
      <w:rFonts w:ascii="Times New Roman" w:eastAsia="Times New Roman" w:hAnsi="Times New Roman" w:cs="Times New Roman"/>
      <w:sz w:val="20"/>
      <w:szCs w:val="20"/>
      <w:lang w:eastAsia="ru-RU"/>
    </w:rPr>
  </w:style>
  <w:style w:type="paragraph" w:customStyle="1" w:styleId="14">
    <w:name w:val="çàãîëîâîê 1"/>
    <w:basedOn w:val="a"/>
    <w:next w:val="a"/>
    <w:rsid w:val="00FE7A6A"/>
    <w:pPr>
      <w:keepNext/>
      <w:spacing w:after="0" w:line="240" w:lineRule="auto"/>
      <w:jc w:val="both"/>
    </w:pPr>
    <w:rPr>
      <w:rFonts w:ascii="Times New Roman" w:eastAsia="Times New Roman" w:hAnsi="Times New Roman" w:cs="Times New Roman"/>
      <w:sz w:val="28"/>
      <w:szCs w:val="20"/>
      <w:lang w:eastAsia="ru-RU"/>
    </w:rPr>
  </w:style>
  <w:style w:type="paragraph" w:styleId="24">
    <w:name w:val="Body Text Indent 2"/>
    <w:basedOn w:val="a"/>
    <w:link w:val="25"/>
    <w:rsid w:val="00FE7A6A"/>
    <w:pPr>
      <w:widowControl w:val="0"/>
      <w:autoSpaceDE w:val="0"/>
      <w:autoSpaceDN w:val="0"/>
      <w:adjustRightInd w:val="0"/>
      <w:spacing w:after="120" w:line="480" w:lineRule="auto"/>
      <w:ind w:left="283"/>
    </w:pPr>
    <w:rPr>
      <w:rFonts w:ascii="Times New Roman" w:eastAsia="Times New Roman" w:hAnsi="Times New Roman" w:cs="Times New Roman"/>
      <w:sz w:val="20"/>
      <w:szCs w:val="20"/>
      <w:lang w:eastAsia="ru-RU"/>
    </w:rPr>
  </w:style>
  <w:style w:type="character" w:customStyle="1" w:styleId="25">
    <w:name w:val="Основной текст с отступом 2 Знак"/>
    <w:basedOn w:val="a0"/>
    <w:link w:val="24"/>
    <w:rsid w:val="00FE7A6A"/>
    <w:rPr>
      <w:rFonts w:ascii="Times New Roman" w:eastAsia="Times New Roman" w:hAnsi="Times New Roman" w:cs="Times New Roman"/>
      <w:sz w:val="20"/>
      <w:szCs w:val="20"/>
      <w:lang w:eastAsia="ru-RU"/>
    </w:rPr>
  </w:style>
  <w:style w:type="paragraph" w:styleId="HTML">
    <w:name w:val="HTML Preformatted"/>
    <w:basedOn w:val="a"/>
    <w:link w:val="HTML0"/>
    <w:uiPriority w:val="99"/>
    <w:unhideWhenUsed/>
    <w:rsid w:val="00FE7A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FE7A6A"/>
    <w:rPr>
      <w:rFonts w:ascii="Courier New" w:eastAsia="Times New Roman" w:hAnsi="Courier New" w:cs="Courier New"/>
      <w:sz w:val="20"/>
      <w:szCs w:val="20"/>
      <w:lang w:eastAsia="ru-RU"/>
    </w:rPr>
  </w:style>
  <w:style w:type="character" w:customStyle="1" w:styleId="afe">
    <w:name w:val="Основной текст_"/>
    <w:link w:val="15"/>
    <w:locked/>
    <w:rsid w:val="00FE7A6A"/>
    <w:rPr>
      <w:sz w:val="26"/>
      <w:szCs w:val="26"/>
      <w:shd w:val="clear" w:color="auto" w:fill="FFFFFF"/>
    </w:rPr>
  </w:style>
  <w:style w:type="paragraph" w:customStyle="1" w:styleId="15">
    <w:name w:val="Основной текст15"/>
    <w:basedOn w:val="a"/>
    <w:link w:val="afe"/>
    <w:rsid w:val="00FE7A6A"/>
    <w:pPr>
      <w:shd w:val="clear" w:color="auto" w:fill="FFFFFF"/>
      <w:spacing w:before="480" w:after="0" w:line="461" w:lineRule="exact"/>
      <w:ind w:hanging="340"/>
      <w:jc w:val="both"/>
    </w:pPr>
    <w:rPr>
      <w:sz w:val="26"/>
      <w:szCs w:val="26"/>
    </w:rPr>
  </w:style>
  <w:style w:type="character" w:customStyle="1" w:styleId="stats">
    <w:name w:val="stats"/>
    <w:rsid w:val="00FE7A6A"/>
  </w:style>
  <w:style w:type="paragraph" w:customStyle="1" w:styleId="91">
    <w:name w:val="çàãîëîâîê 9"/>
    <w:basedOn w:val="a"/>
    <w:next w:val="a"/>
    <w:rsid w:val="00FE7A6A"/>
    <w:pPr>
      <w:keepNext/>
      <w:spacing w:after="0" w:line="240" w:lineRule="auto"/>
    </w:pPr>
    <w:rPr>
      <w:rFonts w:ascii="Times New Roman" w:eastAsia="Times New Roman" w:hAnsi="Times New Roman" w:cs="Times New Roman"/>
      <w:sz w:val="24"/>
      <w:szCs w:val="20"/>
      <w:lang w:eastAsia="ru-RU"/>
    </w:rPr>
  </w:style>
  <w:style w:type="paragraph" w:customStyle="1" w:styleId="210">
    <w:name w:val="Основной текст с отступом 21"/>
    <w:basedOn w:val="a"/>
    <w:rsid w:val="00FE7A6A"/>
    <w:pPr>
      <w:spacing w:after="0" w:line="240" w:lineRule="auto"/>
      <w:ind w:firstLine="720"/>
      <w:jc w:val="both"/>
    </w:pPr>
    <w:rPr>
      <w:rFonts w:ascii="Times New Roman" w:eastAsia="Times New Roman" w:hAnsi="Times New Roman" w:cs="Times New Roman"/>
      <w:sz w:val="24"/>
      <w:szCs w:val="20"/>
      <w:lang w:eastAsia="ru-RU"/>
    </w:rPr>
  </w:style>
  <w:style w:type="paragraph" w:customStyle="1" w:styleId="310">
    <w:name w:val="Основной текст 31"/>
    <w:basedOn w:val="a"/>
    <w:rsid w:val="00FE7A6A"/>
    <w:pPr>
      <w:spacing w:after="0" w:line="240" w:lineRule="auto"/>
    </w:pPr>
    <w:rPr>
      <w:rFonts w:ascii="Times New Roman" w:eastAsia="Times New Roman" w:hAnsi="Times New Roman" w:cs="Times New Roman"/>
      <w:b/>
      <w:sz w:val="24"/>
      <w:szCs w:val="20"/>
      <w:lang w:eastAsia="ru-RU"/>
    </w:rPr>
  </w:style>
  <w:style w:type="paragraph" w:customStyle="1" w:styleId="16">
    <w:name w:val="Обычный1"/>
    <w:rsid w:val="00FE7A6A"/>
    <w:pPr>
      <w:spacing w:after="0" w:line="240" w:lineRule="auto"/>
    </w:pPr>
    <w:rPr>
      <w:rFonts w:ascii="Courier New" w:eastAsia="Times New Roman" w:hAnsi="Courier New" w:cs="Times New Roman"/>
      <w:snapToGrid w:val="0"/>
      <w:sz w:val="20"/>
      <w:szCs w:val="20"/>
      <w:lang w:eastAsia="ru-RU"/>
    </w:rPr>
  </w:style>
  <w:style w:type="character" w:customStyle="1" w:styleId="aff">
    <w:name w:val="Работа"/>
    <w:rsid w:val="00FE7A6A"/>
    <w:rPr>
      <w:i/>
      <w:iCs/>
    </w:rPr>
  </w:style>
  <w:style w:type="paragraph" w:customStyle="1" w:styleId="26">
    <w:name w:val="çàãîëîâîê 2"/>
    <w:basedOn w:val="a"/>
    <w:next w:val="a"/>
    <w:rsid w:val="00FE7A6A"/>
    <w:pPr>
      <w:keepNext/>
      <w:spacing w:after="0" w:line="240" w:lineRule="auto"/>
    </w:pPr>
    <w:rPr>
      <w:rFonts w:ascii="Times New Roman" w:eastAsia="Times New Roman" w:hAnsi="Times New Roman" w:cs="Times New Roman"/>
      <w:sz w:val="28"/>
      <w:szCs w:val="20"/>
      <w:lang w:eastAsia="ru-RU"/>
    </w:rPr>
  </w:style>
  <w:style w:type="paragraph" w:styleId="aff0">
    <w:name w:val="endnote text"/>
    <w:basedOn w:val="a"/>
    <w:link w:val="aff1"/>
    <w:rsid w:val="00FE7A6A"/>
    <w:pPr>
      <w:spacing w:after="0" w:line="240" w:lineRule="auto"/>
    </w:pPr>
    <w:rPr>
      <w:rFonts w:ascii="Times New Roman" w:eastAsia="Times New Roman" w:hAnsi="Times New Roman" w:cs="Times New Roman"/>
      <w:sz w:val="20"/>
      <w:szCs w:val="20"/>
      <w:lang w:eastAsia="ru-RU"/>
    </w:rPr>
  </w:style>
  <w:style w:type="character" w:customStyle="1" w:styleId="aff1">
    <w:name w:val="Текст концевой сноски Знак"/>
    <w:basedOn w:val="a0"/>
    <w:link w:val="aff0"/>
    <w:rsid w:val="00FE7A6A"/>
    <w:rPr>
      <w:rFonts w:ascii="Times New Roman" w:eastAsia="Times New Roman" w:hAnsi="Times New Roman" w:cs="Times New Roman"/>
      <w:sz w:val="20"/>
      <w:szCs w:val="20"/>
      <w:lang w:eastAsia="ru-RU"/>
    </w:rPr>
  </w:style>
  <w:style w:type="paragraph" w:customStyle="1" w:styleId="Default">
    <w:name w:val="Default"/>
    <w:rsid w:val="00FE7A6A"/>
    <w:pPr>
      <w:autoSpaceDE w:val="0"/>
      <w:autoSpaceDN w:val="0"/>
      <w:adjustRightInd w:val="0"/>
      <w:spacing w:after="0" w:line="240" w:lineRule="auto"/>
    </w:pPr>
    <w:rPr>
      <w:rFonts w:ascii="Garamond" w:eastAsia="Calibri" w:hAnsi="Garamond" w:cs="Garamond"/>
      <w:color w:val="000000"/>
      <w:sz w:val="24"/>
      <w:szCs w:val="24"/>
    </w:rPr>
  </w:style>
  <w:style w:type="paragraph" w:customStyle="1" w:styleId="27">
    <w:name w:val="Стиль2"/>
    <w:basedOn w:val="a"/>
    <w:uiPriority w:val="99"/>
    <w:rsid w:val="00FE7A6A"/>
    <w:pPr>
      <w:tabs>
        <w:tab w:val="left" w:pos="1390"/>
      </w:tabs>
      <w:spacing w:after="0" w:line="360" w:lineRule="auto"/>
      <w:ind w:firstLine="709"/>
      <w:jc w:val="both"/>
    </w:pPr>
    <w:rPr>
      <w:rFonts w:ascii="Times New Roman" w:eastAsia="Times New Roman" w:hAnsi="Times New Roman" w:cs="Times New Roman"/>
      <w:sz w:val="28"/>
      <w:szCs w:val="28"/>
      <w:lang w:eastAsia="ru-RU"/>
    </w:rPr>
  </w:style>
  <w:style w:type="paragraph" w:customStyle="1" w:styleId="aff2">
    <w:name w:val="Базовый"/>
    <w:rsid w:val="00FE7A6A"/>
    <w:pPr>
      <w:tabs>
        <w:tab w:val="left" w:pos="708"/>
      </w:tabs>
      <w:suppressAutoHyphens/>
    </w:pPr>
    <w:rPr>
      <w:rFonts w:ascii="Liberation Serif" w:eastAsia="WenQuanYi Micro Hei" w:hAnsi="Liberation Serif" w:cs="Lohit Hindi"/>
      <w:sz w:val="24"/>
      <w:szCs w:val="24"/>
      <w:lang w:eastAsia="zh-CN" w:bidi="hi-IN"/>
    </w:rPr>
  </w:style>
  <w:style w:type="paragraph" w:customStyle="1" w:styleId="b-articletext">
    <w:name w:val="b-article__text"/>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j14">
    <w:name w:val="j14"/>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b">
    <w:name w:val="Название объекта Знак"/>
    <w:link w:val="afa"/>
    <w:locked/>
    <w:rsid w:val="00FE7A6A"/>
    <w:rPr>
      <w:rFonts w:ascii="Times New Roman" w:eastAsia="Times New Roman" w:hAnsi="Times New Roman" w:cs="Times New Roman"/>
      <w:b/>
      <w:sz w:val="26"/>
      <w:szCs w:val="20"/>
      <w:lang w:eastAsia="ru-RU"/>
    </w:rPr>
  </w:style>
  <w:style w:type="paragraph" w:customStyle="1" w:styleId="211">
    <w:name w:val="Основной текст с отступом 21"/>
    <w:basedOn w:val="a"/>
    <w:rsid w:val="00FE7A6A"/>
    <w:pPr>
      <w:spacing w:after="0" w:line="240" w:lineRule="auto"/>
      <w:ind w:firstLine="720"/>
      <w:jc w:val="both"/>
    </w:pPr>
    <w:rPr>
      <w:rFonts w:ascii="Times New Roman" w:eastAsia="Times New Roman" w:hAnsi="Times New Roman" w:cs="Times New Roman"/>
      <w:sz w:val="24"/>
      <w:szCs w:val="20"/>
      <w:lang w:eastAsia="ru-RU"/>
    </w:rPr>
  </w:style>
  <w:style w:type="character" w:customStyle="1" w:styleId="17">
    <w:name w:val="Основной текст1"/>
    <w:rsid w:val="00FE7A6A"/>
    <w:rPr>
      <w:rFonts w:ascii="Times New Roman" w:hAnsi="Times New Roman" w:cs="Times New Roman"/>
      <w:b/>
      <w:bCs/>
      <w:color w:val="000000"/>
      <w:spacing w:val="0"/>
      <w:w w:val="100"/>
      <w:position w:val="0"/>
      <w:sz w:val="20"/>
      <w:szCs w:val="20"/>
      <w:shd w:val="clear" w:color="auto" w:fill="FFFFFF"/>
      <w:lang w:val="ru-RU" w:eastAsia="x-none"/>
    </w:rPr>
  </w:style>
  <w:style w:type="character" w:customStyle="1" w:styleId="aff3">
    <w:name w:val="Без интервала Знак"/>
    <w:aliases w:val="Дооранов Знак,чсамя Знак"/>
    <w:link w:val="aff4"/>
    <w:uiPriority w:val="1"/>
    <w:locked/>
    <w:rsid w:val="00FE7A6A"/>
  </w:style>
  <w:style w:type="paragraph" w:styleId="aff4">
    <w:name w:val="No Spacing"/>
    <w:aliases w:val="Дооранов,чсамя"/>
    <w:link w:val="aff3"/>
    <w:uiPriority w:val="1"/>
    <w:qFormat/>
    <w:rsid w:val="00FE7A6A"/>
    <w:pPr>
      <w:spacing w:after="0" w:line="240" w:lineRule="auto"/>
      <w:ind w:firstLine="567"/>
      <w:jc w:val="both"/>
    </w:pPr>
  </w:style>
  <w:style w:type="paragraph" w:customStyle="1" w:styleId="dname1">
    <w:name w:val="dname1"/>
    <w:basedOn w:val="a"/>
    <w:rsid w:val="00FE7A6A"/>
    <w:pPr>
      <w:spacing w:before="375" w:after="0" w:line="270" w:lineRule="atLeast"/>
      <w:jc w:val="center"/>
    </w:pPr>
    <w:rPr>
      <w:rFonts w:ascii="Tahoma" w:eastAsia="Times New Roman" w:hAnsi="Tahoma" w:cs="Tahoma"/>
      <w:b/>
      <w:bCs/>
      <w:color w:val="003399"/>
      <w:sz w:val="31"/>
      <w:szCs w:val="31"/>
      <w:lang w:eastAsia="ru-RU"/>
    </w:rPr>
  </w:style>
  <w:style w:type="paragraph" w:customStyle="1" w:styleId="doc-info1">
    <w:name w:val="doc-info1"/>
    <w:basedOn w:val="a"/>
    <w:rsid w:val="00FE7A6A"/>
    <w:pPr>
      <w:spacing w:before="105" w:after="0" w:line="270" w:lineRule="atLeast"/>
      <w:ind w:firstLine="450"/>
      <w:jc w:val="center"/>
    </w:pPr>
    <w:rPr>
      <w:rFonts w:ascii="Tahoma" w:eastAsia="Times New Roman" w:hAnsi="Tahoma" w:cs="Tahoma"/>
      <w:b/>
      <w:bCs/>
      <w:color w:val="333399"/>
      <w:sz w:val="20"/>
      <w:szCs w:val="20"/>
      <w:lang w:eastAsia="ru-RU"/>
    </w:rPr>
  </w:style>
  <w:style w:type="paragraph" w:customStyle="1" w:styleId="tknazvanie">
    <w:name w:val="tknazvanie"/>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kredakcijaspisok">
    <w:name w:val="tkredakcijaspisok"/>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1">
    <w:name w:val="h1"/>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z1">
    <w:name w:val="z1"/>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publication-meta-journal">
    <w:name w:val="publication-meta-journal"/>
    <w:rsid w:val="00FE7A6A"/>
  </w:style>
  <w:style w:type="character" w:customStyle="1" w:styleId="publication-meta-separator">
    <w:name w:val="publication-meta-separator"/>
    <w:rsid w:val="00FE7A6A"/>
  </w:style>
  <w:style w:type="character" w:customStyle="1" w:styleId="publication-meta-date">
    <w:name w:val="publication-meta-date"/>
    <w:rsid w:val="00FE7A6A"/>
  </w:style>
  <w:style w:type="paragraph" w:customStyle="1" w:styleId="tkNazvanie0">
    <w:name w:val="_Название (tkNazvanie)"/>
    <w:basedOn w:val="a"/>
    <w:rsid w:val="00FE7A6A"/>
    <w:pPr>
      <w:spacing w:before="400" w:after="400"/>
      <w:ind w:left="1134" w:right="1134"/>
      <w:jc w:val="center"/>
    </w:pPr>
    <w:rPr>
      <w:rFonts w:ascii="Arial" w:eastAsia="Times New Roman" w:hAnsi="Arial" w:cs="Arial"/>
      <w:b/>
      <w:bCs/>
      <w:sz w:val="24"/>
      <w:szCs w:val="24"/>
      <w:lang w:eastAsia="ru-RU"/>
    </w:rPr>
  </w:style>
  <w:style w:type="paragraph" w:customStyle="1" w:styleId="tkRekvizit">
    <w:name w:val="_Реквизит (tkRekvizit)"/>
    <w:basedOn w:val="a"/>
    <w:rsid w:val="00FE7A6A"/>
    <w:pPr>
      <w:spacing w:before="200"/>
      <w:jc w:val="center"/>
    </w:pPr>
    <w:rPr>
      <w:rFonts w:ascii="Arial" w:eastAsia="Times New Roman" w:hAnsi="Arial" w:cs="Arial"/>
      <w:i/>
      <w:iCs/>
      <w:sz w:val="20"/>
      <w:szCs w:val="20"/>
      <w:lang w:eastAsia="ru-RU"/>
    </w:rPr>
  </w:style>
  <w:style w:type="character" w:customStyle="1" w:styleId="citation">
    <w:name w:val="citation"/>
    <w:rsid w:val="00FE7A6A"/>
  </w:style>
  <w:style w:type="character" w:customStyle="1" w:styleId="nowrap">
    <w:name w:val="nowrap"/>
    <w:rsid w:val="00FE7A6A"/>
  </w:style>
  <w:style w:type="paragraph" w:customStyle="1" w:styleId="a60">
    <w:name w:val="a6"/>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311">
    <w:name w:val="Основной текст 31"/>
    <w:basedOn w:val="a"/>
    <w:rsid w:val="00FE7A6A"/>
    <w:pPr>
      <w:spacing w:after="0" w:line="240" w:lineRule="auto"/>
    </w:pPr>
    <w:rPr>
      <w:rFonts w:ascii="Times New Roman" w:eastAsia="Times New Roman" w:hAnsi="Times New Roman" w:cs="Times New Roman"/>
      <w:b/>
      <w:sz w:val="24"/>
      <w:szCs w:val="20"/>
      <w:lang w:eastAsia="ru-RU"/>
    </w:rPr>
  </w:style>
  <w:style w:type="paragraph" w:customStyle="1" w:styleId="18">
    <w:name w:val="Обычный1"/>
    <w:rsid w:val="00FE7A6A"/>
    <w:pPr>
      <w:spacing w:after="0" w:line="240" w:lineRule="auto"/>
    </w:pPr>
    <w:rPr>
      <w:rFonts w:ascii="Courier New" w:eastAsia="Times New Roman" w:hAnsi="Courier New" w:cs="Times New Roman"/>
      <w:snapToGrid w:val="0"/>
      <w:sz w:val="20"/>
      <w:szCs w:val="20"/>
      <w:lang w:eastAsia="ru-RU"/>
    </w:rPr>
  </w:style>
  <w:style w:type="paragraph" w:customStyle="1" w:styleId="2110">
    <w:name w:val="Основной текст с отступом 211"/>
    <w:basedOn w:val="a"/>
    <w:rsid w:val="00FE7A6A"/>
    <w:pPr>
      <w:spacing w:after="0" w:line="240" w:lineRule="auto"/>
      <w:ind w:firstLine="720"/>
      <w:jc w:val="both"/>
    </w:pPr>
    <w:rPr>
      <w:rFonts w:ascii="Times New Roman" w:eastAsia="Times New Roman" w:hAnsi="Times New Roman" w:cs="Times New Roman"/>
      <w:sz w:val="24"/>
      <w:szCs w:val="20"/>
      <w:lang w:eastAsia="ru-RU"/>
    </w:rPr>
  </w:style>
  <w:style w:type="character" w:customStyle="1" w:styleId="a8">
    <w:name w:val="Абзац списка Знак"/>
    <w:link w:val="a7"/>
    <w:uiPriority w:val="34"/>
    <w:locked/>
    <w:rsid w:val="007A335F"/>
  </w:style>
  <w:style w:type="character" w:customStyle="1" w:styleId="person">
    <w:name w:val="person"/>
    <w:basedOn w:val="a0"/>
    <w:rsid w:val="00E20AC2"/>
  </w:style>
  <w:style w:type="table" w:customStyle="1" w:styleId="41">
    <w:name w:val="Сетка таблицы4"/>
    <w:basedOn w:val="a1"/>
    <w:next w:val="a3"/>
    <w:uiPriority w:val="59"/>
    <w:rsid w:val="00023E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page number"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0F3F"/>
  </w:style>
  <w:style w:type="paragraph" w:styleId="1">
    <w:name w:val="heading 1"/>
    <w:basedOn w:val="a"/>
    <w:next w:val="a"/>
    <w:link w:val="10"/>
    <w:uiPriority w:val="9"/>
    <w:qFormat/>
    <w:rsid w:val="007946C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66279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A3184B"/>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qFormat/>
    <w:rsid w:val="00FE7A6A"/>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qFormat/>
    <w:rsid w:val="00FE7A6A"/>
    <w:pPr>
      <w:widowControl w:val="0"/>
      <w:autoSpaceDE w:val="0"/>
      <w:autoSpaceDN w:val="0"/>
      <w:adjustRightInd w:val="0"/>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
    <w:next w:val="a"/>
    <w:link w:val="60"/>
    <w:uiPriority w:val="9"/>
    <w:semiHidden/>
    <w:unhideWhenUsed/>
    <w:qFormat/>
    <w:rsid w:val="00FE7A6A"/>
    <w:pPr>
      <w:spacing w:before="240" w:after="60" w:line="240" w:lineRule="auto"/>
      <w:outlineLvl w:val="5"/>
    </w:pPr>
    <w:rPr>
      <w:rFonts w:ascii="Calibri" w:eastAsia="Times New Roman" w:hAnsi="Calibri" w:cs="Times New Roman"/>
      <w:b/>
      <w:bCs/>
      <w:lang w:eastAsia="ru-RU"/>
    </w:rPr>
  </w:style>
  <w:style w:type="paragraph" w:styleId="7">
    <w:name w:val="heading 7"/>
    <w:basedOn w:val="a"/>
    <w:next w:val="a"/>
    <w:link w:val="70"/>
    <w:qFormat/>
    <w:rsid w:val="00FE7A6A"/>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
    <w:next w:val="a"/>
    <w:link w:val="80"/>
    <w:uiPriority w:val="9"/>
    <w:qFormat/>
    <w:rsid w:val="00FE7A6A"/>
    <w:pPr>
      <w:widowControl w:val="0"/>
      <w:autoSpaceDE w:val="0"/>
      <w:autoSpaceDN w:val="0"/>
      <w:adjustRightInd w:val="0"/>
      <w:spacing w:before="240" w:after="60" w:line="240" w:lineRule="auto"/>
      <w:outlineLvl w:val="7"/>
    </w:pPr>
    <w:rPr>
      <w:rFonts w:ascii="Times New Roman" w:eastAsia="Times New Roman" w:hAnsi="Times New Roman" w:cs="Times New Roman"/>
      <w:i/>
      <w:iCs/>
      <w:sz w:val="24"/>
      <w:szCs w:val="24"/>
      <w:lang w:eastAsia="ru-RU"/>
    </w:rPr>
  </w:style>
  <w:style w:type="paragraph" w:styleId="9">
    <w:name w:val="heading 9"/>
    <w:basedOn w:val="a"/>
    <w:next w:val="a"/>
    <w:link w:val="90"/>
    <w:uiPriority w:val="9"/>
    <w:semiHidden/>
    <w:unhideWhenUsed/>
    <w:qFormat/>
    <w:rsid w:val="00FE7A6A"/>
    <w:pPr>
      <w:spacing w:before="240" w:after="60" w:line="240" w:lineRule="auto"/>
      <w:outlineLvl w:val="8"/>
    </w:pPr>
    <w:rPr>
      <w:rFonts w:ascii="Cambria" w:eastAsia="Times New Roman" w:hAnsi="Cambria"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648F9"/>
    <w:pPr>
      <w:spacing w:after="0" w:line="240" w:lineRule="auto"/>
    </w:pPr>
    <w:rPr>
      <w:rFonts w:eastAsia="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Hyperlink"/>
    <w:basedOn w:val="a0"/>
    <w:uiPriority w:val="99"/>
    <w:unhideWhenUsed/>
    <w:rsid w:val="00CE5A43"/>
    <w:rPr>
      <w:color w:val="0000FF" w:themeColor="hyperlink"/>
      <w:u w:val="single"/>
    </w:rPr>
  </w:style>
  <w:style w:type="paragraph" w:styleId="a5">
    <w:name w:val="Normal (Web)"/>
    <w:aliases w:val="Знак Знак3,Знак4,Обычный (Web) Знак Знак Знак Знак,Обычный (Web) Знак Знак Знак Знак Знак Знак Знак Знак Знак,Обычный (Web) Знак Знак Знак Знак Знак,Обычный (Web) Знак Знак Знак,Знак,Обычный (Web),Обычный (веб)1"/>
    <w:basedOn w:val="a"/>
    <w:link w:val="a6"/>
    <w:uiPriority w:val="99"/>
    <w:unhideWhenUsed/>
    <w:qFormat/>
    <w:rsid w:val="00C20F54"/>
    <w:rPr>
      <w:rFonts w:ascii="Times New Roman" w:hAnsi="Times New Roman" w:cs="Times New Roman"/>
      <w:sz w:val="24"/>
      <w:szCs w:val="24"/>
    </w:rPr>
  </w:style>
  <w:style w:type="paragraph" w:styleId="a7">
    <w:name w:val="List Paragraph"/>
    <w:basedOn w:val="a"/>
    <w:link w:val="a8"/>
    <w:uiPriority w:val="34"/>
    <w:qFormat/>
    <w:rsid w:val="00A65243"/>
    <w:pPr>
      <w:ind w:left="720"/>
      <w:contextualSpacing/>
    </w:pPr>
  </w:style>
  <w:style w:type="paragraph" w:styleId="a9">
    <w:name w:val="Balloon Text"/>
    <w:basedOn w:val="a"/>
    <w:link w:val="aa"/>
    <w:uiPriority w:val="99"/>
    <w:unhideWhenUsed/>
    <w:rsid w:val="00A65243"/>
    <w:pPr>
      <w:spacing w:after="0" w:line="240" w:lineRule="auto"/>
    </w:pPr>
    <w:rPr>
      <w:rFonts w:ascii="Tahoma" w:hAnsi="Tahoma" w:cs="Tahoma"/>
      <w:sz w:val="16"/>
      <w:szCs w:val="16"/>
    </w:rPr>
  </w:style>
  <w:style w:type="character" w:customStyle="1" w:styleId="aa">
    <w:name w:val="Текст выноски Знак"/>
    <w:basedOn w:val="a0"/>
    <w:link w:val="a9"/>
    <w:uiPriority w:val="99"/>
    <w:rsid w:val="00A65243"/>
    <w:rPr>
      <w:rFonts w:ascii="Tahoma" w:hAnsi="Tahoma" w:cs="Tahoma"/>
      <w:sz w:val="16"/>
      <w:szCs w:val="16"/>
    </w:rPr>
  </w:style>
  <w:style w:type="table" w:customStyle="1" w:styleId="11">
    <w:name w:val="Сетка таблицы1"/>
    <w:basedOn w:val="a1"/>
    <w:next w:val="a3"/>
    <w:uiPriority w:val="59"/>
    <w:rsid w:val="0091245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
    <w:name w:val="Стиль1"/>
    <w:basedOn w:val="a"/>
    <w:rsid w:val="00B32C95"/>
    <w:pPr>
      <w:spacing w:after="0" w:line="240" w:lineRule="auto"/>
      <w:jc w:val="both"/>
    </w:pPr>
    <w:rPr>
      <w:rFonts w:ascii="Times New Roman" w:eastAsia="Times New Roman" w:hAnsi="Times New Roman" w:cs="Times New Roman"/>
      <w:sz w:val="28"/>
      <w:szCs w:val="24"/>
      <w:lang w:eastAsia="ru-RU"/>
    </w:rPr>
  </w:style>
  <w:style w:type="table" w:customStyle="1" w:styleId="21">
    <w:name w:val="Сетка таблицы2"/>
    <w:basedOn w:val="a1"/>
    <w:next w:val="a3"/>
    <w:uiPriority w:val="59"/>
    <w:rsid w:val="008D3CE3"/>
    <w:pPr>
      <w:spacing w:after="0" w:line="240" w:lineRule="auto"/>
    </w:pPr>
    <w:rPr>
      <w:rFonts w:eastAsia="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header"/>
    <w:basedOn w:val="a"/>
    <w:link w:val="ac"/>
    <w:uiPriority w:val="99"/>
    <w:unhideWhenUsed/>
    <w:rsid w:val="00BA247D"/>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BA247D"/>
  </w:style>
  <w:style w:type="paragraph" w:styleId="ad">
    <w:name w:val="footer"/>
    <w:basedOn w:val="a"/>
    <w:link w:val="ae"/>
    <w:uiPriority w:val="99"/>
    <w:unhideWhenUsed/>
    <w:rsid w:val="00BA247D"/>
    <w:pPr>
      <w:tabs>
        <w:tab w:val="center" w:pos="4677"/>
        <w:tab w:val="right" w:pos="9355"/>
      </w:tabs>
      <w:spacing w:after="0" w:line="240" w:lineRule="auto"/>
    </w:pPr>
  </w:style>
  <w:style w:type="character" w:customStyle="1" w:styleId="ae">
    <w:name w:val="Нижний колонтитул Знак"/>
    <w:basedOn w:val="a0"/>
    <w:link w:val="ad"/>
    <w:uiPriority w:val="99"/>
    <w:rsid w:val="00BA247D"/>
  </w:style>
  <w:style w:type="character" w:customStyle="1" w:styleId="10">
    <w:name w:val="Заголовок 1 Знак"/>
    <w:basedOn w:val="a0"/>
    <w:link w:val="1"/>
    <w:uiPriority w:val="9"/>
    <w:rsid w:val="007946CC"/>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basedOn w:val="a0"/>
    <w:link w:val="3"/>
    <w:uiPriority w:val="9"/>
    <w:rsid w:val="00A3184B"/>
    <w:rPr>
      <w:rFonts w:asciiTheme="majorHAnsi" w:eastAsiaTheme="majorEastAsia" w:hAnsiTheme="majorHAnsi" w:cstheme="majorBidi"/>
      <w:b/>
      <w:bCs/>
      <w:color w:val="4F81BD" w:themeColor="accent1"/>
    </w:rPr>
  </w:style>
  <w:style w:type="character" w:customStyle="1" w:styleId="20">
    <w:name w:val="Заголовок 2 Знак"/>
    <w:basedOn w:val="a0"/>
    <w:link w:val="2"/>
    <w:uiPriority w:val="9"/>
    <w:rsid w:val="00662793"/>
    <w:rPr>
      <w:rFonts w:asciiTheme="majorHAnsi" w:eastAsiaTheme="majorEastAsia" w:hAnsiTheme="majorHAnsi" w:cstheme="majorBidi"/>
      <w:b/>
      <w:bCs/>
      <w:color w:val="4F81BD" w:themeColor="accent1"/>
      <w:sz w:val="26"/>
      <w:szCs w:val="26"/>
    </w:rPr>
  </w:style>
  <w:style w:type="paragraph" w:styleId="af">
    <w:name w:val="Body Text Indent"/>
    <w:basedOn w:val="a"/>
    <w:link w:val="af0"/>
    <w:rsid w:val="006A2D16"/>
    <w:pPr>
      <w:spacing w:after="0" w:line="360" w:lineRule="auto"/>
      <w:ind w:firstLine="720"/>
      <w:jc w:val="both"/>
    </w:pPr>
    <w:rPr>
      <w:rFonts w:ascii="Times New Roman" w:eastAsia="Times New Roman" w:hAnsi="Times New Roman" w:cs="Times New Roman"/>
      <w:sz w:val="28"/>
      <w:szCs w:val="20"/>
      <w:lang w:eastAsia="ru-RU"/>
    </w:rPr>
  </w:style>
  <w:style w:type="character" w:customStyle="1" w:styleId="af0">
    <w:name w:val="Основной текст с отступом Знак"/>
    <w:basedOn w:val="a0"/>
    <w:link w:val="af"/>
    <w:rsid w:val="006A2D16"/>
    <w:rPr>
      <w:rFonts w:ascii="Times New Roman" w:eastAsia="Times New Roman" w:hAnsi="Times New Roman" w:cs="Times New Roman"/>
      <w:sz w:val="28"/>
      <w:szCs w:val="20"/>
      <w:lang w:eastAsia="ru-RU"/>
    </w:rPr>
  </w:style>
  <w:style w:type="paragraph" w:styleId="af1">
    <w:name w:val="footnote text"/>
    <w:aliases w:val="Table_Footnote_last Знак,Table_Footnote_last Знак Знак,Table_Footnote_last,Текст сноски Знак1 Знак,Текст сноски Знак Знак Знак,Text snoski,Текст сноски Знак Знак,Текст сноски Знак Знак Знак Знак Знак Знак, Знак Знак Знак Знак Знак,Footnote"/>
    <w:basedOn w:val="a"/>
    <w:link w:val="af2"/>
    <w:unhideWhenUsed/>
    <w:rsid w:val="006A2D16"/>
    <w:pPr>
      <w:spacing w:after="0" w:line="240" w:lineRule="auto"/>
      <w:ind w:firstLine="709"/>
      <w:jc w:val="both"/>
    </w:pPr>
    <w:rPr>
      <w:rFonts w:eastAsiaTheme="minorEastAsia"/>
      <w:sz w:val="20"/>
      <w:szCs w:val="20"/>
    </w:rPr>
  </w:style>
  <w:style w:type="character" w:customStyle="1" w:styleId="af2">
    <w:name w:val="Текст сноски Знак"/>
    <w:aliases w:val="Table_Footnote_last Знак Знак1,Table_Footnote_last Знак Знак Знак,Table_Footnote_last Знак1,Текст сноски Знак1 Знак Знак,Текст сноски Знак Знак Знак Знак,Text snoski Знак,Текст сноски Знак Знак Знак1, Знак Знак Знак Знак Знак Знак"/>
    <w:basedOn w:val="a0"/>
    <w:link w:val="af1"/>
    <w:rsid w:val="006A2D16"/>
    <w:rPr>
      <w:rFonts w:eastAsiaTheme="minorEastAsia"/>
      <w:sz w:val="20"/>
      <w:szCs w:val="20"/>
    </w:rPr>
  </w:style>
  <w:style w:type="character" w:styleId="af3">
    <w:name w:val="footnote reference"/>
    <w:aliases w:val="16 Point,Superscript 6 Point,Знак сноски 1,Знак сноски-FN,Ciae niinee-FN,Referencia nota al pie,ftref,BVI fnr,BVI fnr Car Car,BVI fnr Car,BVI fnr Car Car Car Car,Footnote text"/>
    <w:basedOn w:val="a0"/>
    <w:unhideWhenUsed/>
    <w:rsid w:val="006A2D16"/>
    <w:rPr>
      <w:vertAlign w:val="superscript"/>
    </w:rPr>
  </w:style>
  <w:style w:type="character" w:customStyle="1" w:styleId="apple-style-span">
    <w:name w:val="apple-style-span"/>
    <w:basedOn w:val="a0"/>
    <w:rsid w:val="006A2D16"/>
  </w:style>
  <w:style w:type="table" w:customStyle="1" w:styleId="31">
    <w:name w:val="Сетка таблицы3"/>
    <w:basedOn w:val="a1"/>
    <w:next w:val="a3"/>
    <w:uiPriority w:val="59"/>
    <w:rsid w:val="00253E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Emphasis"/>
    <w:basedOn w:val="a0"/>
    <w:uiPriority w:val="20"/>
    <w:qFormat/>
    <w:rsid w:val="00332265"/>
    <w:rPr>
      <w:i/>
      <w:iCs/>
    </w:rPr>
  </w:style>
  <w:style w:type="paragraph" w:styleId="af5">
    <w:name w:val="Body Text"/>
    <w:basedOn w:val="a"/>
    <w:link w:val="af6"/>
    <w:unhideWhenUsed/>
    <w:rsid w:val="00C86EC0"/>
    <w:pPr>
      <w:spacing w:after="120"/>
    </w:pPr>
  </w:style>
  <w:style w:type="character" w:customStyle="1" w:styleId="af6">
    <w:name w:val="Основной текст Знак"/>
    <w:basedOn w:val="a0"/>
    <w:link w:val="af5"/>
    <w:rsid w:val="00C86EC0"/>
  </w:style>
  <w:style w:type="paragraph" w:styleId="32">
    <w:name w:val="Body Text 3"/>
    <w:basedOn w:val="a"/>
    <w:link w:val="33"/>
    <w:unhideWhenUsed/>
    <w:rsid w:val="00C86EC0"/>
    <w:pPr>
      <w:spacing w:after="120"/>
    </w:pPr>
    <w:rPr>
      <w:sz w:val="16"/>
      <w:szCs w:val="16"/>
    </w:rPr>
  </w:style>
  <w:style w:type="character" w:customStyle="1" w:styleId="33">
    <w:name w:val="Основной текст 3 Знак"/>
    <w:basedOn w:val="a0"/>
    <w:link w:val="32"/>
    <w:rsid w:val="00C86EC0"/>
    <w:rPr>
      <w:sz w:val="16"/>
      <w:szCs w:val="16"/>
    </w:rPr>
  </w:style>
  <w:style w:type="character" w:styleId="af7">
    <w:name w:val="Strong"/>
    <w:uiPriority w:val="22"/>
    <w:qFormat/>
    <w:rsid w:val="00C86EC0"/>
    <w:rPr>
      <w:b/>
      <w:bCs/>
    </w:rPr>
  </w:style>
  <w:style w:type="character" w:customStyle="1" w:styleId="s0">
    <w:name w:val="s0"/>
    <w:rsid w:val="00A3648F"/>
  </w:style>
  <w:style w:type="character" w:customStyle="1" w:styleId="hl">
    <w:name w:val="hl"/>
    <w:basedOn w:val="a0"/>
    <w:rsid w:val="007D5DF3"/>
  </w:style>
  <w:style w:type="character" w:customStyle="1" w:styleId="a6">
    <w:name w:val="Обычный (веб) Знак"/>
    <w:aliases w:val="Знак Знак3 Знак,Знак4 Знак,Обычный (Web) Знак Знак Знак Знак Знак1,Обычный (Web) Знак Знак Знак Знак Знак Знак Знак Знак Знак Знак,Обычный (Web) Знак Знак Знак Знак Знак Знак,Обычный (Web) Знак Знак Знак Знак1,Знак Знак"/>
    <w:link w:val="a5"/>
    <w:uiPriority w:val="99"/>
    <w:locked/>
    <w:rsid w:val="007D5DF3"/>
    <w:rPr>
      <w:rFonts w:ascii="Times New Roman" w:hAnsi="Times New Roman" w:cs="Times New Roman"/>
      <w:sz w:val="24"/>
      <w:szCs w:val="24"/>
    </w:rPr>
  </w:style>
  <w:style w:type="character" w:customStyle="1" w:styleId="40">
    <w:name w:val="Заголовок 4 Знак"/>
    <w:basedOn w:val="a0"/>
    <w:link w:val="4"/>
    <w:uiPriority w:val="9"/>
    <w:rsid w:val="00FE7A6A"/>
    <w:rPr>
      <w:rFonts w:ascii="Times New Roman" w:eastAsia="Times New Roman" w:hAnsi="Times New Roman" w:cs="Times New Roman"/>
      <w:b/>
      <w:bCs/>
      <w:sz w:val="28"/>
      <w:szCs w:val="28"/>
      <w:lang w:eastAsia="ru-RU"/>
    </w:rPr>
  </w:style>
  <w:style w:type="character" w:customStyle="1" w:styleId="50">
    <w:name w:val="Заголовок 5 Знак"/>
    <w:basedOn w:val="a0"/>
    <w:link w:val="5"/>
    <w:rsid w:val="00FE7A6A"/>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uiPriority w:val="9"/>
    <w:semiHidden/>
    <w:rsid w:val="00FE7A6A"/>
    <w:rPr>
      <w:rFonts w:ascii="Calibri" w:eastAsia="Times New Roman" w:hAnsi="Calibri" w:cs="Times New Roman"/>
      <w:b/>
      <w:bCs/>
      <w:lang w:eastAsia="ru-RU"/>
    </w:rPr>
  </w:style>
  <w:style w:type="character" w:customStyle="1" w:styleId="70">
    <w:name w:val="Заголовок 7 Знак"/>
    <w:basedOn w:val="a0"/>
    <w:link w:val="7"/>
    <w:rsid w:val="00FE7A6A"/>
    <w:rPr>
      <w:rFonts w:ascii="Times New Roman" w:eastAsia="Times New Roman" w:hAnsi="Times New Roman" w:cs="Times New Roman"/>
      <w:sz w:val="24"/>
      <w:szCs w:val="24"/>
      <w:lang w:eastAsia="ru-RU"/>
    </w:rPr>
  </w:style>
  <w:style w:type="character" w:customStyle="1" w:styleId="80">
    <w:name w:val="Заголовок 8 Знак"/>
    <w:basedOn w:val="a0"/>
    <w:link w:val="8"/>
    <w:uiPriority w:val="9"/>
    <w:rsid w:val="00FE7A6A"/>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uiPriority w:val="9"/>
    <w:semiHidden/>
    <w:rsid w:val="00FE7A6A"/>
    <w:rPr>
      <w:rFonts w:ascii="Cambria" w:eastAsia="Times New Roman" w:hAnsi="Cambria" w:cs="Times New Roman"/>
      <w:lang w:eastAsia="ru-RU"/>
    </w:rPr>
  </w:style>
  <w:style w:type="paragraph" w:styleId="af8">
    <w:name w:val="Title"/>
    <w:basedOn w:val="a"/>
    <w:link w:val="af9"/>
    <w:qFormat/>
    <w:rsid w:val="00FE7A6A"/>
    <w:pPr>
      <w:spacing w:after="0" w:line="360" w:lineRule="auto"/>
      <w:jc w:val="center"/>
    </w:pPr>
    <w:rPr>
      <w:rFonts w:ascii="Times New Roman" w:eastAsia="Times New Roman" w:hAnsi="Times New Roman" w:cs="Times New Roman"/>
      <w:sz w:val="28"/>
      <w:szCs w:val="20"/>
      <w:lang w:eastAsia="ru-RU"/>
    </w:rPr>
  </w:style>
  <w:style w:type="character" w:customStyle="1" w:styleId="af9">
    <w:name w:val="Название Знак"/>
    <w:basedOn w:val="a0"/>
    <w:link w:val="af8"/>
    <w:rsid w:val="00FE7A6A"/>
    <w:rPr>
      <w:rFonts w:ascii="Times New Roman" w:eastAsia="Times New Roman" w:hAnsi="Times New Roman" w:cs="Times New Roman"/>
      <w:sz w:val="28"/>
      <w:szCs w:val="20"/>
      <w:lang w:eastAsia="ru-RU"/>
    </w:rPr>
  </w:style>
  <w:style w:type="paragraph" w:styleId="afa">
    <w:name w:val="caption"/>
    <w:basedOn w:val="a"/>
    <w:link w:val="afb"/>
    <w:qFormat/>
    <w:rsid w:val="00FE7A6A"/>
    <w:pPr>
      <w:spacing w:after="0" w:line="240" w:lineRule="auto"/>
      <w:jc w:val="center"/>
    </w:pPr>
    <w:rPr>
      <w:rFonts w:ascii="Times New Roman" w:eastAsia="Times New Roman" w:hAnsi="Times New Roman" w:cs="Times New Roman"/>
      <w:b/>
      <w:sz w:val="26"/>
      <w:szCs w:val="20"/>
      <w:lang w:eastAsia="ru-RU"/>
    </w:rPr>
  </w:style>
  <w:style w:type="paragraph" w:customStyle="1" w:styleId="BodyText31">
    <w:name w:val="Body Text 31"/>
    <w:basedOn w:val="a"/>
    <w:rsid w:val="00FE7A6A"/>
    <w:pPr>
      <w:spacing w:after="0" w:line="240" w:lineRule="auto"/>
    </w:pPr>
    <w:rPr>
      <w:rFonts w:ascii="Times New Roman" w:eastAsia="Times New Roman" w:hAnsi="Times New Roman" w:cs="Times New Roman"/>
      <w:b/>
      <w:sz w:val="24"/>
      <w:szCs w:val="20"/>
      <w:lang w:eastAsia="ru-RU"/>
    </w:rPr>
  </w:style>
  <w:style w:type="paragraph" w:customStyle="1" w:styleId="xl25">
    <w:name w:val="xl25"/>
    <w:basedOn w:val="a"/>
    <w:rsid w:val="00FE7A6A"/>
    <w:pPr>
      <w:spacing w:before="100" w:after="100" w:line="240" w:lineRule="auto"/>
      <w:jc w:val="center"/>
      <w:textAlignment w:val="center"/>
    </w:pPr>
    <w:rPr>
      <w:rFonts w:ascii="Arial" w:eastAsia="Times New Roman" w:hAnsi="Arial" w:cs="Times New Roman"/>
      <w:b/>
      <w:sz w:val="24"/>
      <w:szCs w:val="20"/>
      <w:lang w:eastAsia="ru-RU"/>
    </w:rPr>
  </w:style>
  <w:style w:type="paragraph" w:customStyle="1" w:styleId="13">
    <w:name w:val="заголовок 1"/>
    <w:basedOn w:val="a"/>
    <w:next w:val="a"/>
    <w:rsid w:val="00FE7A6A"/>
    <w:pPr>
      <w:keepNext/>
      <w:spacing w:after="0" w:line="240" w:lineRule="auto"/>
      <w:jc w:val="both"/>
    </w:pPr>
    <w:rPr>
      <w:rFonts w:ascii="Times New Roman" w:eastAsia="Times New Roman" w:hAnsi="Times New Roman" w:cs="Times New Roman"/>
      <w:sz w:val="24"/>
      <w:szCs w:val="20"/>
      <w:lang w:eastAsia="ru-RU"/>
    </w:rPr>
  </w:style>
  <w:style w:type="paragraph" w:customStyle="1" w:styleId="z2">
    <w:name w:val="z2"/>
    <w:basedOn w:val="a"/>
    <w:rsid w:val="00FE7A6A"/>
    <w:pPr>
      <w:spacing w:before="100" w:beforeAutospacing="1" w:after="100" w:afterAutospacing="1" w:line="240" w:lineRule="auto"/>
      <w:jc w:val="right"/>
    </w:pPr>
    <w:rPr>
      <w:rFonts w:ascii="Arial" w:eastAsia="Times New Roman" w:hAnsi="Arial" w:cs="Arial"/>
      <w:color w:val="1A1A1A"/>
      <w:sz w:val="20"/>
      <w:szCs w:val="20"/>
      <w:lang w:eastAsia="ru-RU"/>
    </w:rPr>
  </w:style>
  <w:style w:type="paragraph" w:customStyle="1" w:styleId="tekstsnoski">
    <w:name w:val="tekstsnoski"/>
    <w:basedOn w:val="a"/>
    <w:rsid w:val="00FE7A6A"/>
    <w:pPr>
      <w:spacing w:before="100" w:beforeAutospacing="1" w:after="100" w:afterAutospacing="1" w:line="240" w:lineRule="auto"/>
    </w:pPr>
    <w:rPr>
      <w:rFonts w:ascii="Arial" w:eastAsia="Times New Roman" w:hAnsi="Arial" w:cs="Arial"/>
      <w:color w:val="1A1A1A"/>
      <w:sz w:val="20"/>
      <w:szCs w:val="20"/>
      <w:lang w:eastAsia="ru-RU"/>
    </w:rPr>
  </w:style>
  <w:style w:type="character" w:styleId="afc">
    <w:name w:val="page number"/>
    <w:basedOn w:val="a0"/>
    <w:rsid w:val="00FE7A6A"/>
  </w:style>
  <w:style w:type="paragraph" w:styleId="34">
    <w:name w:val="Body Text Indent 3"/>
    <w:basedOn w:val="a"/>
    <w:link w:val="35"/>
    <w:uiPriority w:val="99"/>
    <w:rsid w:val="00FE7A6A"/>
    <w:pPr>
      <w:widowControl w:val="0"/>
      <w:autoSpaceDE w:val="0"/>
      <w:autoSpaceDN w:val="0"/>
      <w:adjustRightInd w:val="0"/>
      <w:spacing w:after="120" w:line="240" w:lineRule="auto"/>
      <w:ind w:left="283"/>
    </w:pPr>
    <w:rPr>
      <w:rFonts w:ascii="Times New Roman" w:eastAsia="Times New Roman" w:hAnsi="Times New Roman" w:cs="Times New Roman"/>
      <w:sz w:val="16"/>
      <w:szCs w:val="16"/>
      <w:lang w:eastAsia="ru-RU"/>
    </w:rPr>
  </w:style>
  <w:style w:type="character" w:customStyle="1" w:styleId="35">
    <w:name w:val="Основной текст с отступом 3 Знак"/>
    <w:basedOn w:val="a0"/>
    <w:link w:val="34"/>
    <w:uiPriority w:val="99"/>
    <w:rsid w:val="00FE7A6A"/>
    <w:rPr>
      <w:rFonts w:ascii="Times New Roman" w:eastAsia="Times New Roman" w:hAnsi="Times New Roman" w:cs="Times New Roman"/>
      <w:sz w:val="16"/>
      <w:szCs w:val="16"/>
      <w:lang w:eastAsia="ru-RU"/>
    </w:rPr>
  </w:style>
  <w:style w:type="character" w:customStyle="1" w:styleId="apple-converted-space">
    <w:name w:val="apple-converted-space"/>
    <w:rsid w:val="00FE7A6A"/>
  </w:style>
  <w:style w:type="paragraph" w:customStyle="1" w:styleId="afd">
    <w:name w:val="АА"/>
    <w:basedOn w:val="a"/>
    <w:qFormat/>
    <w:rsid w:val="00FE7A6A"/>
    <w:pPr>
      <w:overflowPunct w:val="0"/>
      <w:autoSpaceDE w:val="0"/>
      <w:autoSpaceDN w:val="0"/>
      <w:adjustRightInd w:val="0"/>
      <w:spacing w:after="0" w:line="360" w:lineRule="auto"/>
      <w:ind w:firstLine="709"/>
      <w:contextualSpacing/>
      <w:jc w:val="both"/>
    </w:pPr>
    <w:rPr>
      <w:rFonts w:ascii="Times New Roman" w:eastAsia="Times New Roman" w:hAnsi="Times New Roman" w:cs="Times New Roman"/>
      <w:sz w:val="28"/>
      <w:szCs w:val="28"/>
      <w:lang w:eastAsia="ru-RU"/>
    </w:rPr>
  </w:style>
  <w:style w:type="paragraph" w:styleId="22">
    <w:name w:val="Body Text 2"/>
    <w:basedOn w:val="a"/>
    <w:link w:val="23"/>
    <w:uiPriority w:val="99"/>
    <w:rsid w:val="00FE7A6A"/>
    <w:pPr>
      <w:widowControl w:val="0"/>
      <w:autoSpaceDE w:val="0"/>
      <w:autoSpaceDN w:val="0"/>
      <w:adjustRightInd w:val="0"/>
      <w:spacing w:after="120" w:line="480" w:lineRule="auto"/>
    </w:pPr>
    <w:rPr>
      <w:rFonts w:ascii="Times New Roman" w:eastAsia="Times New Roman" w:hAnsi="Times New Roman" w:cs="Times New Roman"/>
      <w:sz w:val="20"/>
      <w:szCs w:val="20"/>
      <w:lang w:eastAsia="ru-RU"/>
    </w:rPr>
  </w:style>
  <w:style w:type="character" w:customStyle="1" w:styleId="23">
    <w:name w:val="Основной текст 2 Знак"/>
    <w:basedOn w:val="a0"/>
    <w:link w:val="22"/>
    <w:uiPriority w:val="99"/>
    <w:rsid w:val="00FE7A6A"/>
    <w:rPr>
      <w:rFonts w:ascii="Times New Roman" w:eastAsia="Times New Roman" w:hAnsi="Times New Roman" w:cs="Times New Roman"/>
      <w:sz w:val="20"/>
      <w:szCs w:val="20"/>
      <w:lang w:eastAsia="ru-RU"/>
    </w:rPr>
  </w:style>
  <w:style w:type="paragraph" w:customStyle="1" w:styleId="14">
    <w:name w:val="çàãîëîâîê 1"/>
    <w:basedOn w:val="a"/>
    <w:next w:val="a"/>
    <w:rsid w:val="00FE7A6A"/>
    <w:pPr>
      <w:keepNext/>
      <w:spacing w:after="0" w:line="240" w:lineRule="auto"/>
      <w:jc w:val="both"/>
    </w:pPr>
    <w:rPr>
      <w:rFonts w:ascii="Times New Roman" w:eastAsia="Times New Roman" w:hAnsi="Times New Roman" w:cs="Times New Roman"/>
      <w:sz w:val="28"/>
      <w:szCs w:val="20"/>
      <w:lang w:eastAsia="ru-RU"/>
    </w:rPr>
  </w:style>
  <w:style w:type="paragraph" w:styleId="24">
    <w:name w:val="Body Text Indent 2"/>
    <w:basedOn w:val="a"/>
    <w:link w:val="25"/>
    <w:rsid w:val="00FE7A6A"/>
    <w:pPr>
      <w:widowControl w:val="0"/>
      <w:autoSpaceDE w:val="0"/>
      <w:autoSpaceDN w:val="0"/>
      <w:adjustRightInd w:val="0"/>
      <w:spacing w:after="120" w:line="480" w:lineRule="auto"/>
      <w:ind w:left="283"/>
    </w:pPr>
    <w:rPr>
      <w:rFonts w:ascii="Times New Roman" w:eastAsia="Times New Roman" w:hAnsi="Times New Roman" w:cs="Times New Roman"/>
      <w:sz w:val="20"/>
      <w:szCs w:val="20"/>
      <w:lang w:eastAsia="ru-RU"/>
    </w:rPr>
  </w:style>
  <w:style w:type="character" w:customStyle="1" w:styleId="25">
    <w:name w:val="Основной текст с отступом 2 Знак"/>
    <w:basedOn w:val="a0"/>
    <w:link w:val="24"/>
    <w:rsid w:val="00FE7A6A"/>
    <w:rPr>
      <w:rFonts w:ascii="Times New Roman" w:eastAsia="Times New Roman" w:hAnsi="Times New Roman" w:cs="Times New Roman"/>
      <w:sz w:val="20"/>
      <w:szCs w:val="20"/>
      <w:lang w:eastAsia="ru-RU"/>
    </w:rPr>
  </w:style>
  <w:style w:type="paragraph" w:styleId="HTML">
    <w:name w:val="HTML Preformatted"/>
    <w:basedOn w:val="a"/>
    <w:link w:val="HTML0"/>
    <w:uiPriority w:val="99"/>
    <w:unhideWhenUsed/>
    <w:rsid w:val="00FE7A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FE7A6A"/>
    <w:rPr>
      <w:rFonts w:ascii="Courier New" w:eastAsia="Times New Roman" w:hAnsi="Courier New" w:cs="Courier New"/>
      <w:sz w:val="20"/>
      <w:szCs w:val="20"/>
      <w:lang w:eastAsia="ru-RU"/>
    </w:rPr>
  </w:style>
  <w:style w:type="character" w:customStyle="1" w:styleId="afe">
    <w:name w:val="Основной текст_"/>
    <w:link w:val="15"/>
    <w:locked/>
    <w:rsid w:val="00FE7A6A"/>
    <w:rPr>
      <w:sz w:val="26"/>
      <w:szCs w:val="26"/>
      <w:shd w:val="clear" w:color="auto" w:fill="FFFFFF"/>
    </w:rPr>
  </w:style>
  <w:style w:type="paragraph" w:customStyle="1" w:styleId="15">
    <w:name w:val="Основной текст15"/>
    <w:basedOn w:val="a"/>
    <w:link w:val="afe"/>
    <w:rsid w:val="00FE7A6A"/>
    <w:pPr>
      <w:shd w:val="clear" w:color="auto" w:fill="FFFFFF"/>
      <w:spacing w:before="480" w:after="0" w:line="461" w:lineRule="exact"/>
      <w:ind w:hanging="340"/>
      <w:jc w:val="both"/>
    </w:pPr>
    <w:rPr>
      <w:sz w:val="26"/>
      <w:szCs w:val="26"/>
    </w:rPr>
  </w:style>
  <w:style w:type="character" w:customStyle="1" w:styleId="stats">
    <w:name w:val="stats"/>
    <w:rsid w:val="00FE7A6A"/>
  </w:style>
  <w:style w:type="paragraph" w:customStyle="1" w:styleId="91">
    <w:name w:val="çàãîëîâîê 9"/>
    <w:basedOn w:val="a"/>
    <w:next w:val="a"/>
    <w:rsid w:val="00FE7A6A"/>
    <w:pPr>
      <w:keepNext/>
      <w:spacing w:after="0" w:line="240" w:lineRule="auto"/>
    </w:pPr>
    <w:rPr>
      <w:rFonts w:ascii="Times New Roman" w:eastAsia="Times New Roman" w:hAnsi="Times New Roman" w:cs="Times New Roman"/>
      <w:sz w:val="24"/>
      <w:szCs w:val="20"/>
      <w:lang w:eastAsia="ru-RU"/>
    </w:rPr>
  </w:style>
  <w:style w:type="paragraph" w:customStyle="1" w:styleId="210">
    <w:name w:val="Основной текст с отступом 21"/>
    <w:basedOn w:val="a"/>
    <w:rsid w:val="00FE7A6A"/>
    <w:pPr>
      <w:spacing w:after="0" w:line="240" w:lineRule="auto"/>
      <w:ind w:firstLine="720"/>
      <w:jc w:val="both"/>
    </w:pPr>
    <w:rPr>
      <w:rFonts w:ascii="Times New Roman" w:eastAsia="Times New Roman" w:hAnsi="Times New Roman" w:cs="Times New Roman"/>
      <w:sz w:val="24"/>
      <w:szCs w:val="20"/>
      <w:lang w:eastAsia="ru-RU"/>
    </w:rPr>
  </w:style>
  <w:style w:type="paragraph" w:customStyle="1" w:styleId="310">
    <w:name w:val="Основной текст 31"/>
    <w:basedOn w:val="a"/>
    <w:rsid w:val="00FE7A6A"/>
    <w:pPr>
      <w:spacing w:after="0" w:line="240" w:lineRule="auto"/>
    </w:pPr>
    <w:rPr>
      <w:rFonts w:ascii="Times New Roman" w:eastAsia="Times New Roman" w:hAnsi="Times New Roman" w:cs="Times New Roman"/>
      <w:b/>
      <w:sz w:val="24"/>
      <w:szCs w:val="20"/>
      <w:lang w:eastAsia="ru-RU"/>
    </w:rPr>
  </w:style>
  <w:style w:type="paragraph" w:customStyle="1" w:styleId="16">
    <w:name w:val="Обычный1"/>
    <w:rsid w:val="00FE7A6A"/>
    <w:pPr>
      <w:spacing w:after="0" w:line="240" w:lineRule="auto"/>
    </w:pPr>
    <w:rPr>
      <w:rFonts w:ascii="Courier New" w:eastAsia="Times New Roman" w:hAnsi="Courier New" w:cs="Times New Roman"/>
      <w:snapToGrid w:val="0"/>
      <w:sz w:val="20"/>
      <w:szCs w:val="20"/>
      <w:lang w:eastAsia="ru-RU"/>
    </w:rPr>
  </w:style>
  <w:style w:type="character" w:customStyle="1" w:styleId="aff">
    <w:name w:val="Работа"/>
    <w:rsid w:val="00FE7A6A"/>
    <w:rPr>
      <w:i/>
      <w:iCs/>
    </w:rPr>
  </w:style>
  <w:style w:type="paragraph" w:customStyle="1" w:styleId="26">
    <w:name w:val="çàãîëîâîê 2"/>
    <w:basedOn w:val="a"/>
    <w:next w:val="a"/>
    <w:rsid w:val="00FE7A6A"/>
    <w:pPr>
      <w:keepNext/>
      <w:spacing w:after="0" w:line="240" w:lineRule="auto"/>
    </w:pPr>
    <w:rPr>
      <w:rFonts w:ascii="Times New Roman" w:eastAsia="Times New Roman" w:hAnsi="Times New Roman" w:cs="Times New Roman"/>
      <w:sz w:val="28"/>
      <w:szCs w:val="20"/>
      <w:lang w:eastAsia="ru-RU"/>
    </w:rPr>
  </w:style>
  <w:style w:type="paragraph" w:styleId="aff0">
    <w:name w:val="endnote text"/>
    <w:basedOn w:val="a"/>
    <w:link w:val="aff1"/>
    <w:rsid w:val="00FE7A6A"/>
    <w:pPr>
      <w:spacing w:after="0" w:line="240" w:lineRule="auto"/>
    </w:pPr>
    <w:rPr>
      <w:rFonts w:ascii="Times New Roman" w:eastAsia="Times New Roman" w:hAnsi="Times New Roman" w:cs="Times New Roman"/>
      <w:sz w:val="20"/>
      <w:szCs w:val="20"/>
      <w:lang w:eastAsia="ru-RU"/>
    </w:rPr>
  </w:style>
  <w:style w:type="character" w:customStyle="1" w:styleId="aff1">
    <w:name w:val="Текст концевой сноски Знак"/>
    <w:basedOn w:val="a0"/>
    <w:link w:val="aff0"/>
    <w:rsid w:val="00FE7A6A"/>
    <w:rPr>
      <w:rFonts w:ascii="Times New Roman" w:eastAsia="Times New Roman" w:hAnsi="Times New Roman" w:cs="Times New Roman"/>
      <w:sz w:val="20"/>
      <w:szCs w:val="20"/>
      <w:lang w:eastAsia="ru-RU"/>
    </w:rPr>
  </w:style>
  <w:style w:type="paragraph" w:customStyle="1" w:styleId="Default">
    <w:name w:val="Default"/>
    <w:rsid w:val="00FE7A6A"/>
    <w:pPr>
      <w:autoSpaceDE w:val="0"/>
      <w:autoSpaceDN w:val="0"/>
      <w:adjustRightInd w:val="0"/>
      <w:spacing w:after="0" w:line="240" w:lineRule="auto"/>
    </w:pPr>
    <w:rPr>
      <w:rFonts w:ascii="Garamond" w:eastAsia="Calibri" w:hAnsi="Garamond" w:cs="Garamond"/>
      <w:color w:val="000000"/>
      <w:sz w:val="24"/>
      <w:szCs w:val="24"/>
    </w:rPr>
  </w:style>
  <w:style w:type="paragraph" w:customStyle="1" w:styleId="27">
    <w:name w:val="Стиль2"/>
    <w:basedOn w:val="a"/>
    <w:uiPriority w:val="99"/>
    <w:rsid w:val="00FE7A6A"/>
    <w:pPr>
      <w:tabs>
        <w:tab w:val="left" w:pos="1390"/>
      </w:tabs>
      <w:spacing w:after="0" w:line="360" w:lineRule="auto"/>
      <w:ind w:firstLine="709"/>
      <w:jc w:val="both"/>
    </w:pPr>
    <w:rPr>
      <w:rFonts w:ascii="Times New Roman" w:eastAsia="Times New Roman" w:hAnsi="Times New Roman" w:cs="Times New Roman"/>
      <w:sz w:val="28"/>
      <w:szCs w:val="28"/>
      <w:lang w:eastAsia="ru-RU"/>
    </w:rPr>
  </w:style>
  <w:style w:type="paragraph" w:customStyle="1" w:styleId="aff2">
    <w:name w:val="Базовый"/>
    <w:rsid w:val="00FE7A6A"/>
    <w:pPr>
      <w:tabs>
        <w:tab w:val="left" w:pos="708"/>
      </w:tabs>
      <w:suppressAutoHyphens/>
    </w:pPr>
    <w:rPr>
      <w:rFonts w:ascii="Liberation Serif" w:eastAsia="WenQuanYi Micro Hei" w:hAnsi="Liberation Serif" w:cs="Lohit Hindi"/>
      <w:sz w:val="24"/>
      <w:szCs w:val="24"/>
      <w:lang w:eastAsia="zh-CN" w:bidi="hi-IN"/>
    </w:rPr>
  </w:style>
  <w:style w:type="paragraph" w:customStyle="1" w:styleId="b-articletext">
    <w:name w:val="b-article__text"/>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j14">
    <w:name w:val="j14"/>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b">
    <w:name w:val="Название объекта Знак"/>
    <w:link w:val="afa"/>
    <w:locked/>
    <w:rsid w:val="00FE7A6A"/>
    <w:rPr>
      <w:rFonts w:ascii="Times New Roman" w:eastAsia="Times New Roman" w:hAnsi="Times New Roman" w:cs="Times New Roman"/>
      <w:b/>
      <w:sz w:val="26"/>
      <w:szCs w:val="20"/>
      <w:lang w:eastAsia="ru-RU"/>
    </w:rPr>
  </w:style>
  <w:style w:type="paragraph" w:customStyle="1" w:styleId="211">
    <w:name w:val="Основной текст с отступом 21"/>
    <w:basedOn w:val="a"/>
    <w:rsid w:val="00FE7A6A"/>
    <w:pPr>
      <w:spacing w:after="0" w:line="240" w:lineRule="auto"/>
      <w:ind w:firstLine="720"/>
      <w:jc w:val="both"/>
    </w:pPr>
    <w:rPr>
      <w:rFonts w:ascii="Times New Roman" w:eastAsia="Times New Roman" w:hAnsi="Times New Roman" w:cs="Times New Roman"/>
      <w:sz w:val="24"/>
      <w:szCs w:val="20"/>
      <w:lang w:eastAsia="ru-RU"/>
    </w:rPr>
  </w:style>
  <w:style w:type="character" w:customStyle="1" w:styleId="17">
    <w:name w:val="Основной текст1"/>
    <w:rsid w:val="00FE7A6A"/>
    <w:rPr>
      <w:rFonts w:ascii="Times New Roman" w:hAnsi="Times New Roman" w:cs="Times New Roman"/>
      <w:b/>
      <w:bCs/>
      <w:color w:val="000000"/>
      <w:spacing w:val="0"/>
      <w:w w:val="100"/>
      <w:position w:val="0"/>
      <w:sz w:val="20"/>
      <w:szCs w:val="20"/>
      <w:shd w:val="clear" w:color="auto" w:fill="FFFFFF"/>
      <w:lang w:val="ru-RU" w:eastAsia="x-none"/>
    </w:rPr>
  </w:style>
  <w:style w:type="character" w:customStyle="1" w:styleId="aff3">
    <w:name w:val="Без интервала Знак"/>
    <w:aliases w:val="Дооранов Знак,чсамя Знак"/>
    <w:link w:val="aff4"/>
    <w:uiPriority w:val="1"/>
    <w:locked/>
    <w:rsid w:val="00FE7A6A"/>
  </w:style>
  <w:style w:type="paragraph" w:styleId="aff4">
    <w:name w:val="No Spacing"/>
    <w:aliases w:val="Дооранов,чсамя"/>
    <w:link w:val="aff3"/>
    <w:uiPriority w:val="1"/>
    <w:qFormat/>
    <w:rsid w:val="00FE7A6A"/>
    <w:pPr>
      <w:spacing w:after="0" w:line="240" w:lineRule="auto"/>
      <w:ind w:firstLine="567"/>
      <w:jc w:val="both"/>
    </w:pPr>
  </w:style>
  <w:style w:type="paragraph" w:customStyle="1" w:styleId="dname1">
    <w:name w:val="dname1"/>
    <w:basedOn w:val="a"/>
    <w:rsid w:val="00FE7A6A"/>
    <w:pPr>
      <w:spacing w:before="375" w:after="0" w:line="270" w:lineRule="atLeast"/>
      <w:jc w:val="center"/>
    </w:pPr>
    <w:rPr>
      <w:rFonts w:ascii="Tahoma" w:eastAsia="Times New Roman" w:hAnsi="Tahoma" w:cs="Tahoma"/>
      <w:b/>
      <w:bCs/>
      <w:color w:val="003399"/>
      <w:sz w:val="31"/>
      <w:szCs w:val="31"/>
      <w:lang w:eastAsia="ru-RU"/>
    </w:rPr>
  </w:style>
  <w:style w:type="paragraph" w:customStyle="1" w:styleId="doc-info1">
    <w:name w:val="doc-info1"/>
    <w:basedOn w:val="a"/>
    <w:rsid w:val="00FE7A6A"/>
    <w:pPr>
      <w:spacing w:before="105" w:after="0" w:line="270" w:lineRule="atLeast"/>
      <w:ind w:firstLine="450"/>
      <w:jc w:val="center"/>
    </w:pPr>
    <w:rPr>
      <w:rFonts w:ascii="Tahoma" w:eastAsia="Times New Roman" w:hAnsi="Tahoma" w:cs="Tahoma"/>
      <w:b/>
      <w:bCs/>
      <w:color w:val="333399"/>
      <w:sz w:val="20"/>
      <w:szCs w:val="20"/>
      <w:lang w:eastAsia="ru-RU"/>
    </w:rPr>
  </w:style>
  <w:style w:type="paragraph" w:customStyle="1" w:styleId="tknazvanie">
    <w:name w:val="tknazvanie"/>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kredakcijaspisok">
    <w:name w:val="tkredakcijaspisok"/>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1">
    <w:name w:val="h1"/>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z1">
    <w:name w:val="z1"/>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publication-meta-journal">
    <w:name w:val="publication-meta-journal"/>
    <w:rsid w:val="00FE7A6A"/>
  </w:style>
  <w:style w:type="character" w:customStyle="1" w:styleId="publication-meta-separator">
    <w:name w:val="publication-meta-separator"/>
    <w:rsid w:val="00FE7A6A"/>
  </w:style>
  <w:style w:type="character" w:customStyle="1" w:styleId="publication-meta-date">
    <w:name w:val="publication-meta-date"/>
    <w:rsid w:val="00FE7A6A"/>
  </w:style>
  <w:style w:type="paragraph" w:customStyle="1" w:styleId="tkNazvanie0">
    <w:name w:val="_Название (tkNazvanie)"/>
    <w:basedOn w:val="a"/>
    <w:rsid w:val="00FE7A6A"/>
    <w:pPr>
      <w:spacing w:before="400" w:after="400"/>
      <w:ind w:left="1134" w:right="1134"/>
      <w:jc w:val="center"/>
    </w:pPr>
    <w:rPr>
      <w:rFonts w:ascii="Arial" w:eastAsia="Times New Roman" w:hAnsi="Arial" w:cs="Arial"/>
      <w:b/>
      <w:bCs/>
      <w:sz w:val="24"/>
      <w:szCs w:val="24"/>
      <w:lang w:eastAsia="ru-RU"/>
    </w:rPr>
  </w:style>
  <w:style w:type="paragraph" w:customStyle="1" w:styleId="tkRekvizit">
    <w:name w:val="_Реквизит (tkRekvizit)"/>
    <w:basedOn w:val="a"/>
    <w:rsid w:val="00FE7A6A"/>
    <w:pPr>
      <w:spacing w:before="200"/>
      <w:jc w:val="center"/>
    </w:pPr>
    <w:rPr>
      <w:rFonts w:ascii="Arial" w:eastAsia="Times New Roman" w:hAnsi="Arial" w:cs="Arial"/>
      <w:i/>
      <w:iCs/>
      <w:sz w:val="20"/>
      <w:szCs w:val="20"/>
      <w:lang w:eastAsia="ru-RU"/>
    </w:rPr>
  </w:style>
  <w:style w:type="character" w:customStyle="1" w:styleId="citation">
    <w:name w:val="citation"/>
    <w:rsid w:val="00FE7A6A"/>
  </w:style>
  <w:style w:type="character" w:customStyle="1" w:styleId="nowrap">
    <w:name w:val="nowrap"/>
    <w:rsid w:val="00FE7A6A"/>
  </w:style>
  <w:style w:type="paragraph" w:customStyle="1" w:styleId="a60">
    <w:name w:val="a6"/>
    <w:basedOn w:val="a"/>
    <w:rsid w:val="00FE7A6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311">
    <w:name w:val="Основной текст 31"/>
    <w:basedOn w:val="a"/>
    <w:rsid w:val="00FE7A6A"/>
    <w:pPr>
      <w:spacing w:after="0" w:line="240" w:lineRule="auto"/>
    </w:pPr>
    <w:rPr>
      <w:rFonts w:ascii="Times New Roman" w:eastAsia="Times New Roman" w:hAnsi="Times New Roman" w:cs="Times New Roman"/>
      <w:b/>
      <w:sz w:val="24"/>
      <w:szCs w:val="20"/>
      <w:lang w:eastAsia="ru-RU"/>
    </w:rPr>
  </w:style>
  <w:style w:type="paragraph" w:customStyle="1" w:styleId="18">
    <w:name w:val="Обычный1"/>
    <w:rsid w:val="00FE7A6A"/>
    <w:pPr>
      <w:spacing w:after="0" w:line="240" w:lineRule="auto"/>
    </w:pPr>
    <w:rPr>
      <w:rFonts w:ascii="Courier New" w:eastAsia="Times New Roman" w:hAnsi="Courier New" w:cs="Times New Roman"/>
      <w:snapToGrid w:val="0"/>
      <w:sz w:val="20"/>
      <w:szCs w:val="20"/>
      <w:lang w:eastAsia="ru-RU"/>
    </w:rPr>
  </w:style>
  <w:style w:type="paragraph" w:customStyle="1" w:styleId="2110">
    <w:name w:val="Основной текст с отступом 211"/>
    <w:basedOn w:val="a"/>
    <w:rsid w:val="00FE7A6A"/>
    <w:pPr>
      <w:spacing w:after="0" w:line="240" w:lineRule="auto"/>
      <w:ind w:firstLine="720"/>
      <w:jc w:val="both"/>
    </w:pPr>
    <w:rPr>
      <w:rFonts w:ascii="Times New Roman" w:eastAsia="Times New Roman" w:hAnsi="Times New Roman" w:cs="Times New Roman"/>
      <w:sz w:val="24"/>
      <w:szCs w:val="20"/>
      <w:lang w:eastAsia="ru-RU"/>
    </w:rPr>
  </w:style>
  <w:style w:type="character" w:customStyle="1" w:styleId="a8">
    <w:name w:val="Абзац списка Знак"/>
    <w:link w:val="a7"/>
    <w:uiPriority w:val="34"/>
    <w:locked/>
    <w:rsid w:val="007A335F"/>
  </w:style>
  <w:style w:type="character" w:customStyle="1" w:styleId="person">
    <w:name w:val="person"/>
    <w:basedOn w:val="a0"/>
    <w:rsid w:val="00E20AC2"/>
  </w:style>
  <w:style w:type="table" w:customStyle="1" w:styleId="41">
    <w:name w:val="Сетка таблицы4"/>
    <w:basedOn w:val="a1"/>
    <w:next w:val="a3"/>
    <w:uiPriority w:val="59"/>
    <w:rsid w:val="00023E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09702">
      <w:bodyDiv w:val="1"/>
      <w:marLeft w:val="0"/>
      <w:marRight w:val="0"/>
      <w:marTop w:val="0"/>
      <w:marBottom w:val="0"/>
      <w:divBdr>
        <w:top w:val="none" w:sz="0" w:space="0" w:color="auto"/>
        <w:left w:val="none" w:sz="0" w:space="0" w:color="auto"/>
        <w:bottom w:val="none" w:sz="0" w:space="0" w:color="auto"/>
        <w:right w:val="none" w:sz="0" w:space="0" w:color="auto"/>
      </w:divBdr>
    </w:div>
    <w:div w:id="34936672">
      <w:bodyDiv w:val="1"/>
      <w:marLeft w:val="0"/>
      <w:marRight w:val="0"/>
      <w:marTop w:val="0"/>
      <w:marBottom w:val="0"/>
      <w:divBdr>
        <w:top w:val="none" w:sz="0" w:space="0" w:color="auto"/>
        <w:left w:val="none" w:sz="0" w:space="0" w:color="auto"/>
        <w:bottom w:val="none" w:sz="0" w:space="0" w:color="auto"/>
        <w:right w:val="none" w:sz="0" w:space="0" w:color="auto"/>
      </w:divBdr>
    </w:div>
    <w:div w:id="35158657">
      <w:bodyDiv w:val="1"/>
      <w:marLeft w:val="0"/>
      <w:marRight w:val="0"/>
      <w:marTop w:val="0"/>
      <w:marBottom w:val="0"/>
      <w:divBdr>
        <w:top w:val="none" w:sz="0" w:space="0" w:color="auto"/>
        <w:left w:val="none" w:sz="0" w:space="0" w:color="auto"/>
        <w:bottom w:val="none" w:sz="0" w:space="0" w:color="auto"/>
        <w:right w:val="none" w:sz="0" w:space="0" w:color="auto"/>
      </w:divBdr>
    </w:div>
    <w:div w:id="53504331">
      <w:bodyDiv w:val="1"/>
      <w:marLeft w:val="0"/>
      <w:marRight w:val="0"/>
      <w:marTop w:val="0"/>
      <w:marBottom w:val="0"/>
      <w:divBdr>
        <w:top w:val="none" w:sz="0" w:space="0" w:color="auto"/>
        <w:left w:val="none" w:sz="0" w:space="0" w:color="auto"/>
        <w:bottom w:val="none" w:sz="0" w:space="0" w:color="auto"/>
        <w:right w:val="none" w:sz="0" w:space="0" w:color="auto"/>
      </w:divBdr>
    </w:div>
    <w:div w:id="55128306">
      <w:bodyDiv w:val="1"/>
      <w:marLeft w:val="0"/>
      <w:marRight w:val="0"/>
      <w:marTop w:val="0"/>
      <w:marBottom w:val="0"/>
      <w:divBdr>
        <w:top w:val="none" w:sz="0" w:space="0" w:color="auto"/>
        <w:left w:val="none" w:sz="0" w:space="0" w:color="auto"/>
        <w:bottom w:val="none" w:sz="0" w:space="0" w:color="auto"/>
        <w:right w:val="none" w:sz="0" w:space="0" w:color="auto"/>
      </w:divBdr>
    </w:div>
    <w:div w:id="59056929">
      <w:bodyDiv w:val="1"/>
      <w:marLeft w:val="0"/>
      <w:marRight w:val="0"/>
      <w:marTop w:val="0"/>
      <w:marBottom w:val="0"/>
      <w:divBdr>
        <w:top w:val="none" w:sz="0" w:space="0" w:color="auto"/>
        <w:left w:val="none" w:sz="0" w:space="0" w:color="auto"/>
        <w:bottom w:val="none" w:sz="0" w:space="0" w:color="auto"/>
        <w:right w:val="none" w:sz="0" w:space="0" w:color="auto"/>
      </w:divBdr>
    </w:div>
    <w:div w:id="69544596">
      <w:bodyDiv w:val="1"/>
      <w:marLeft w:val="0"/>
      <w:marRight w:val="0"/>
      <w:marTop w:val="0"/>
      <w:marBottom w:val="0"/>
      <w:divBdr>
        <w:top w:val="none" w:sz="0" w:space="0" w:color="auto"/>
        <w:left w:val="none" w:sz="0" w:space="0" w:color="auto"/>
        <w:bottom w:val="none" w:sz="0" w:space="0" w:color="auto"/>
        <w:right w:val="none" w:sz="0" w:space="0" w:color="auto"/>
      </w:divBdr>
    </w:div>
    <w:div w:id="101187601">
      <w:bodyDiv w:val="1"/>
      <w:marLeft w:val="0"/>
      <w:marRight w:val="0"/>
      <w:marTop w:val="0"/>
      <w:marBottom w:val="0"/>
      <w:divBdr>
        <w:top w:val="none" w:sz="0" w:space="0" w:color="auto"/>
        <w:left w:val="none" w:sz="0" w:space="0" w:color="auto"/>
        <w:bottom w:val="none" w:sz="0" w:space="0" w:color="auto"/>
        <w:right w:val="none" w:sz="0" w:space="0" w:color="auto"/>
      </w:divBdr>
    </w:div>
    <w:div w:id="128207774">
      <w:bodyDiv w:val="1"/>
      <w:marLeft w:val="0"/>
      <w:marRight w:val="0"/>
      <w:marTop w:val="0"/>
      <w:marBottom w:val="0"/>
      <w:divBdr>
        <w:top w:val="none" w:sz="0" w:space="0" w:color="auto"/>
        <w:left w:val="none" w:sz="0" w:space="0" w:color="auto"/>
        <w:bottom w:val="none" w:sz="0" w:space="0" w:color="auto"/>
        <w:right w:val="none" w:sz="0" w:space="0" w:color="auto"/>
      </w:divBdr>
    </w:div>
    <w:div w:id="133957349">
      <w:bodyDiv w:val="1"/>
      <w:marLeft w:val="0"/>
      <w:marRight w:val="0"/>
      <w:marTop w:val="0"/>
      <w:marBottom w:val="0"/>
      <w:divBdr>
        <w:top w:val="none" w:sz="0" w:space="0" w:color="auto"/>
        <w:left w:val="none" w:sz="0" w:space="0" w:color="auto"/>
        <w:bottom w:val="none" w:sz="0" w:space="0" w:color="auto"/>
        <w:right w:val="none" w:sz="0" w:space="0" w:color="auto"/>
      </w:divBdr>
    </w:div>
    <w:div w:id="146242142">
      <w:bodyDiv w:val="1"/>
      <w:marLeft w:val="0"/>
      <w:marRight w:val="0"/>
      <w:marTop w:val="0"/>
      <w:marBottom w:val="0"/>
      <w:divBdr>
        <w:top w:val="none" w:sz="0" w:space="0" w:color="auto"/>
        <w:left w:val="none" w:sz="0" w:space="0" w:color="auto"/>
        <w:bottom w:val="none" w:sz="0" w:space="0" w:color="auto"/>
        <w:right w:val="none" w:sz="0" w:space="0" w:color="auto"/>
      </w:divBdr>
      <w:divsChild>
        <w:div w:id="743794158">
          <w:marLeft w:val="0"/>
          <w:marRight w:val="0"/>
          <w:marTop w:val="0"/>
          <w:marBottom w:val="0"/>
          <w:divBdr>
            <w:top w:val="none" w:sz="0" w:space="0" w:color="auto"/>
            <w:left w:val="none" w:sz="0" w:space="0" w:color="auto"/>
            <w:bottom w:val="none" w:sz="0" w:space="0" w:color="auto"/>
            <w:right w:val="none" w:sz="0" w:space="0" w:color="auto"/>
          </w:divBdr>
        </w:div>
      </w:divsChild>
    </w:div>
    <w:div w:id="180945910">
      <w:bodyDiv w:val="1"/>
      <w:marLeft w:val="0"/>
      <w:marRight w:val="0"/>
      <w:marTop w:val="0"/>
      <w:marBottom w:val="0"/>
      <w:divBdr>
        <w:top w:val="none" w:sz="0" w:space="0" w:color="auto"/>
        <w:left w:val="none" w:sz="0" w:space="0" w:color="auto"/>
        <w:bottom w:val="none" w:sz="0" w:space="0" w:color="auto"/>
        <w:right w:val="none" w:sz="0" w:space="0" w:color="auto"/>
      </w:divBdr>
    </w:div>
    <w:div w:id="207225835">
      <w:bodyDiv w:val="1"/>
      <w:marLeft w:val="0"/>
      <w:marRight w:val="0"/>
      <w:marTop w:val="0"/>
      <w:marBottom w:val="0"/>
      <w:divBdr>
        <w:top w:val="none" w:sz="0" w:space="0" w:color="auto"/>
        <w:left w:val="none" w:sz="0" w:space="0" w:color="auto"/>
        <w:bottom w:val="none" w:sz="0" w:space="0" w:color="auto"/>
        <w:right w:val="none" w:sz="0" w:space="0" w:color="auto"/>
      </w:divBdr>
    </w:div>
    <w:div w:id="208031735">
      <w:bodyDiv w:val="1"/>
      <w:marLeft w:val="0"/>
      <w:marRight w:val="0"/>
      <w:marTop w:val="0"/>
      <w:marBottom w:val="0"/>
      <w:divBdr>
        <w:top w:val="none" w:sz="0" w:space="0" w:color="auto"/>
        <w:left w:val="none" w:sz="0" w:space="0" w:color="auto"/>
        <w:bottom w:val="none" w:sz="0" w:space="0" w:color="auto"/>
        <w:right w:val="none" w:sz="0" w:space="0" w:color="auto"/>
      </w:divBdr>
    </w:div>
    <w:div w:id="228805764">
      <w:bodyDiv w:val="1"/>
      <w:marLeft w:val="0"/>
      <w:marRight w:val="0"/>
      <w:marTop w:val="0"/>
      <w:marBottom w:val="0"/>
      <w:divBdr>
        <w:top w:val="none" w:sz="0" w:space="0" w:color="auto"/>
        <w:left w:val="none" w:sz="0" w:space="0" w:color="auto"/>
        <w:bottom w:val="none" w:sz="0" w:space="0" w:color="auto"/>
        <w:right w:val="none" w:sz="0" w:space="0" w:color="auto"/>
      </w:divBdr>
    </w:div>
    <w:div w:id="234317601">
      <w:bodyDiv w:val="1"/>
      <w:marLeft w:val="0"/>
      <w:marRight w:val="0"/>
      <w:marTop w:val="0"/>
      <w:marBottom w:val="0"/>
      <w:divBdr>
        <w:top w:val="none" w:sz="0" w:space="0" w:color="auto"/>
        <w:left w:val="none" w:sz="0" w:space="0" w:color="auto"/>
        <w:bottom w:val="none" w:sz="0" w:space="0" w:color="auto"/>
        <w:right w:val="none" w:sz="0" w:space="0" w:color="auto"/>
      </w:divBdr>
      <w:divsChild>
        <w:div w:id="158008293">
          <w:marLeft w:val="0"/>
          <w:marRight w:val="0"/>
          <w:marTop w:val="0"/>
          <w:marBottom w:val="0"/>
          <w:divBdr>
            <w:top w:val="none" w:sz="0" w:space="0" w:color="auto"/>
            <w:left w:val="none" w:sz="0" w:space="0" w:color="auto"/>
            <w:bottom w:val="none" w:sz="0" w:space="0" w:color="auto"/>
            <w:right w:val="none" w:sz="0" w:space="0" w:color="auto"/>
          </w:divBdr>
        </w:div>
        <w:div w:id="1372346077">
          <w:marLeft w:val="0"/>
          <w:marRight w:val="0"/>
          <w:marTop w:val="0"/>
          <w:marBottom w:val="0"/>
          <w:divBdr>
            <w:top w:val="none" w:sz="0" w:space="0" w:color="auto"/>
            <w:left w:val="none" w:sz="0" w:space="0" w:color="auto"/>
            <w:bottom w:val="none" w:sz="0" w:space="0" w:color="auto"/>
            <w:right w:val="none" w:sz="0" w:space="0" w:color="auto"/>
          </w:divBdr>
        </w:div>
        <w:div w:id="228856305">
          <w:marLeft w:val="0"/>
          <w:marRight w:val="0"/>
          <w:marTop w:val="0"/>
          <w:marBottom w:val="0"/>
          <w:divBdr>
            <w:top w:val="none" w:sz="0" w:space="0" w:color="auto"/>
            <w:left w:val="none" w:sz="0" w:space="0" w:color="auto"/>
            <w:bottom w:val="none" w:sz="0" w:space="0" w:color="auto"/>
            <w:right w:val="none" w:sz="0" w:space="0" w:color="auto"/>
          </w:divBdr>
        </w:div>
        <w:div w:id="1321084149">
          <w:marLeft w:val="0"/>
          <w:marRight w:val="0"/>
          <w:marTop w:val="0"/>
          <w:marBottom w:val="0"/>
          <w:divBdr>
            <w:top w:val="none" w:sz="0" w:space="0" w:color="auto"/>
            <w:left w:val="none" w:sz="0" w:space="0" w:color="auto"/>
            <w:bottom w:val="none" w:sz="0" w:space="0" w:color="auto"/>
            <w:right w:val="none" w:sz="0" w:space="0" w:color="auto"/>
          </w:divBdr>
        </w:div>
        <w:div w:id="1382829206">
          <w:marLeft w:val="0"/>
          <w:marRight w:val="0"/>
          <w:marTop w:val="0"/>
          <w:marBottom w:val="0"/>
          <w:divBdr>
            <w:top w:val="none" w:sz="0" w:space="0" w:color="auto"/>
            <w:left w:val="none" w:sz="0" w:space="0" w:color="auto"/>
            <w:bottom w:val="none" w:sz="0" w:space="0" w:color="auto"/>
            <w:right w:val="none" w:sz="0" w:space="0" w:color="auto"/>
          </w:divBdr>
        </w:div>
        <w:div w:id="626740347">
          <w:marLeft w:val="0"/>
          <w:marRight w:val="0"/>
          <w:marTop w:val="0"/>
          <w:marBottom w:val="0"/>
          <w:divBdr>
            <w:top w:val="none" w:sz="0" w:space="0" w:color="auto"/>
            <w:left w:val="none" w:sz="0" w:space="0" w:color="auto"/>
            <w:bottom w:val="none" w:sz="0" w:space="0" w:color="auto"/>
            <w:right w:val="none" w:sz="0" w:space="0" w:color="auto"/>
          </w:divBdr>
        </w:div>
        <w:div w:id="566653023">
          <w:marLeft w:val="0"/>
          <w:marRight w:val="0"/>
          <w:marTop w:val="0"/>
          <w:marBottom w:val="0"/>
          <w:divBdr>
            <w:top w:val="none" w:sz="0" w:space="0" w:color="auto"/>
            <w:left w:val="none" w:sz="0" w:space="0" w:color="auto"/>
            <w:bottom w:val="none" w:sz="0" w:space="0" w:color="auto"/>
            <w:right w:val="none" w:sz="0" w:space="0" w:color="auto"/>
          </w:divBdr>
        </w:div>
        <w:div w:id="1235697724">
          <w:marLeft w:val="0"/>
          <w:marRight w:val="0"/>
          <w:marTop w:val="0"/>
          <w:marBottom w:val="0"/>
          <w:divBdr>
            <w:top w:val="none" w:sz="0" w:space="0" w:color="auto"/>
            <w:left w:val="none" w:sz="0" w:space="0" w:color="auto"/>
            <w:bottom w:val="none" w:sz="0" w:space="0" w:color="auto"/>
            <w:right w:val="none" w:sz="0" w:space="0" w:color="auto"/>
          </w:divBdr>
        </w:div>
        <w:div w:id="1514688427">
          <w:marLeft w:val="0"/>
          <w:marRight w:val="0"/>
          <w:marTop w:val="0"/>
          <w:marBottom w:val="0"/>
          <w:divBdr>
            <w:top w:val="none" w:sz="0" w:space="0" w:color="auto"/>
            <w:left w:val="none" w:sz="0" w:space="0" w:color="auto"/>
            <w:bottom w:val="none" w:sz="0" w:space="0" w:color="auto"/>
            <w:right w:val="none" w:sz="0" w:space="0" w:color="auto"/>
          </w:divBdr>
        </w:div>
        <w:div w:id="1772624224">
          <w:marLeft w:val="0"/>
          <w:marRight w:val="0"/>
          <w:marTop w:val="0"/>
          <w:marBottom w:val="0"/>
          <w:divBdr>
            <w:top w:val="none" w:sz="0" w:space="0" w:color="auto"/>
            <w:left w:val="none" w:sz="0" w:space="0" w:color="auto"/>
            <w:bottom w:val="none" w:sz="0" w:space="0" w:color="auto"/>
            <w:right w:val="none" w:sz="0" w:space="0" w:color="auto"/>
          </w:divBdr>
        </w:div>
      </w:divsChild>
    </w:div>
    <w:div w:id="254438749">
      <w:bodyDiv w:val="1"/>
      <w:marLeft w:val="0"/>
      <w:marRight w:val="0"/>
      <w:marTop w:val="0"/>
      <w:marBottom w:val="0"/>
      <w:divBdr>
        <w:top w:val="none" w:sz="0" w:space="0" w:color="auto"/>
        <w:left w:val="none" w:sz="0" w:space="0" w:color="auto"/>
        <w:bottom w:val="none" w:sz="0" w:space="0" w:color="auto"/>
        <w:right w:val="none" w:sz="0" w:space="0" w:color="auto"/>
      </w:divBdr>
    </w:div>
    <w:div w:id="282077410">
      <w:bodyDiv w:val="1"/>
      <w:marLeft w:val="0"/>
      <w:marRight w:val="0"/>
      <w:marTop w:val="0"/>
      <w:marBottom w:val="0"/>
      <w:divBdr>
        <w:top w:val="none" w:sz="0" w:space="0" w:color="auto"/>
        <w:left w:val="none" w:sz="0" w:space="0" w:color="auto"/>
        <w:bottom w:val="none" w:sz="0" w:space="0" w:color="auto"/>
        <w:right w:val="none" w:sz="0" w:space="0" w:color="auto"/>
      </w:divBdr>
    </w:div>
    <w:div w:id="286084097">
      <w:bodyDiv w:val="1"/>
      <w:marLeft w:val="0"/>
      <w:marRight w:val="0"/>
      <w:marTop w:val="0"/>
      <w:marBottom w:val="0"/>
      <w:divBdr>
        <w:top w:val="none" w:sz="0" w:space="0" w:color="auto"/>
        <w:left w:val="none" w:sz="0" w:space="0" w:color="auto"/>
        <w:bottom w:val="none" w:sz="0" w:space="0" w:color="auto"/>
        <w:right w:val="none" w:sz="0" w:space="0" w:color="auto"/>
      </w:divBdr>
    </w:div>
    <w:div w:id="305090247">
      <w:bodyDiv w:val="1"/>
      <w:marLeft w:val="0"/>
      <w:marRight w:val="0"/>
      <w:marTop w:val="0"/>
      <w:marBottom w:val="0"/>
      <w:divBdr>
        <w:top w:val="none" w:sz="0" w:space="0" w:color="auto"/>
        <w:left w:val="none" w:sz="0" w:space="0" w:color="auto"/>
        <w:bottom w:val="none" w:sz="0" w:space="0" w:color="auto"/>
        <w:right w:val="none" w:sz="0" w:space="0" w:color="auto"/>
      </w:divBdr>
    </w:div>
    <w:div w:id="322896775">
      <w:bodyDiv w:val="1"/>
      <w:marLeft w:val="0"/>
      <w:marRight w:val="0"/>
      <w:marTop w:val="0"/>
      <w:marBottom w:val="0"/>
      <w:divBdr>
        <w:top w:val="none" w:sz="0" w:space="0" w:color="auto"/>
        <w:left w:val="none" w:sz="0" w:space="0" w:color="auto"/>
        <w:bottom w:val="none" w:sz="0" w:space="0" w:color="auto"/>
        <w:right w:val="none" w:sz="0" w:space="0" w:color="auto"/>
      </w:divBdr>
    </w:div>
    <w:div w:id="345447441">
      <w:bodyDiv w:val="1"/>
      <w:marLeft w:val="0"/>
      <w:marRight w:val="0"/>
      <w:marTop w:val="0"/>
      <w:marBottom w:val="0"/>
      <w:divBdr>
        <w:top w:val="none" w:sz="0" w:space="0" w:color="auto"/>
        <w:left w:val="none" w:sz="0" w:space="0" w:color="auto"/>
        <w:bottom w:val="none" w:sz="0" w:space="0" w:color="auto"/>
        <w:right w:val="none" w:sz="0" w:space="0" w:color="auto"/>
      </w:divBdr>
    </w:div>
    <w:div w:id="366375619">
      <w:bodyDiv w:val="1"/>
      <w:marLeft w:val="0"/>
      <w:marRight w:val="0"/>
      <w:marTop w:val="0"/>
      <w:marBottom w:val="0"/>
      <w:divBdr>
        <w:top w:val="none" w:sz="0" w:space="0" w:color="auto"/>
        <w:left w:val="none" w:sz="0" w:space="0" w:color="auto"/>
        <w:bottom w:val="none" w:sz="0" w:space="0" w:color="auto"/>
        <w:right w:val="none" w:sz="0" w:space="0" w:color="auto"/>
      </w:divBdr>
    </w:div>
    <w:div w:id="377240601">
      <w:bodyDiv w:val="1"/>
      <w:marLeft w:val="0"/>
      <w:marRight w:val="0"/>
      <w:marTop w:val="0"/>
      <w:marBottom w:val="0"/>
      <w:divBdr>
        <w:top w:val="none" w:sz="0" w:space="0" w:color="auto"/>
        <w:left w:val="none" w:sz="0" w:space="0" w:color="auto"/>
        <w:bottom w:val="none" w:sz="0" w:space="0" w:color="auto"/>
        <w:right w:val="none" w:sz="0" w:space="0" w:color="auto"/>
      </w:divBdr>
    </w:div>
    <w:div w:id="384791028">
      <w:bodyDiv w:val="1"/>
      <w:marLeft w:val="0"/>
      <w:marRight w:val="0"/>
      <w:marTop w:val="0"/>
      <w:marBottom w:val="0"/>
      <w:divBdr>
        <w:top w:val="none" w:sz="0" w:space="0" w:color="auto"/>
        <w:left w:val="none" w:sz="0" w:space="0" w:color="auto"/>
        <w:bottom w:val="none" w:sz="0" w:space="0" w:color="auto"/>
        <w:right w:val="none" w:sz="0" w:space="0" w:color="auto"/>
      </w:divBdr>
      <w:divsChild>
        <w:div w:id="1350569335">
          <w:marLeft w:val="0"/>
          <w:marRight w:val="0"/>
          <w:marTop w:val="0"/>
          <w:marBottom w:val="0"/>
          <w:divBdr>
            <w:top w:val="none" w:sz="0" w:space="0" w:color="auto"/>
            <w:left w:val="none" w:sz="0" w:space="0" w:color="auto"/>
            <w:bottom w:val="none" w:sz="0" w:space="0" w:color="auto"/>
            <w:right w:val="none" w:sz="0" w:space="0" w:color="auto"/>
          </w:divBdr>
        </w:div>
      </w:divsChild>
    </w:div>
    <w:div w:id="393087058">
      <w:bodyDiv w:val="1"/>
      <w:marLeft w:val="0"/>
      <w:marRight w:val="0"/>
      <w:marTop w:val="0"/>
      <w:marBottom w:val="0"/>
      <w:divBdr>
        <w:top w:val="none" w:sz="0" w:space="0" w:color="auto"/>
        <w:left w:val="none" w:sz="0" w:space="0" w:color="auto"/>
        <w:bottom w:val="none" w:sz="0" w:space="0" w:color="auto"/>
        <w:right w:val="none" w:sz="0" w:space="0" w:color="auto"/>
      </w:divBdr>
    </w:div>
    <w:div w:id="397244391">
      <w:bodyDiv w:val="1"/>
      <w:marLeft w:val="0"/>
      <w:marRight w:val="0"/>
      <w:marTop w:val="0"/>
      <w:marBottom w:val="0"/>
      <w:divBdr>
        <w:top w:val="none" w:sz="0" w:space="0" w:color="auto"/>
        <w:left w:val="none" w:sz="0" w:space="0" w:color="auto"/>
        <w:bottom w:val="none" w:sz="0" w:space="0" w:color="auto"/>
        <w:right w:val="none" w:sz="0" w:space="0" w:color="auto"/>
      </w:divBdr>
    </w:div>
    <w:div w:id="401759731">
      <w:bodyDiv w:val="1"/>
      <w:marLeft w:val="0"/>
      <w:marRight w:val="0"/>
      <w:marTop w:val="0"/>
      <w:marBottom w:val="0"/>
      <w:divBdr>
        <w:top w:val="none" w:sz="0" w:space="0" w:color="auto"/>
        <w:left w:val="none" w:sz="0" w:space="0" w:color="auto"/>
        <w:bottom w:val="none" w:sz="0" w:space="0" w:color="auto"/>
        <w:right w:val="none" w:sz="0" w:space="0" w:color="auto"/>
      </w:divBdr>
    </w:div>
    <w:div w:id="414979123">
      <w:bodyDiv w:val="1"/>
      <w:marLeft w:val="0"/>
      <w:marRight w:val="0"/>
      <w:marTop w:val="0"/>
      <w:marBottom w:val="0"/>
      <w:divBdr>
        <w:top w:val="none" w:sz="0" w:space="0" w:color="auto"/>
        <w:left w:val="none" w:sz="0" w:space="0" w:color="auto"/>
        <w:bottom w:val="none" w:sz="0" w:space="0" w:color="auto"/>
        <w:right w:val="none" w:sz="0" w:space="0" w:color="auto"/>
      </w:divBdr>
    </w:div>
    <w:div w:id="433474355">
      <w:bodyDiv w:val="1"/>
      <w:marLeft w:val="0"/>
      <w:marRight w:val="0"/>
      <w:marTop w:val="0"/>
      <w:marBottom w:val="0"/>
      <w:divBdr>
        <w:top w:val="none" w:sz="0" w:space="0" w:color="auto"/>
        <w:left w:val="none" w:sz="0" w:space="0" w:color="auto"/>
        <w:bottom w:val="none" w:sz="0" w:space="0" w:color="auto"/>
        <w:right w:val="none" w:sz="0" w:space="0" w:color="auto"/>
      </w:divBdr>
    </w:div>
    <w:div w:id="433552263">
      <w:bodyDiv w:val="1"/>
      <w:marLeft w:val="0"/>
      <w:marRight w:val="0"/>
      <w:marTop w:val="0"/>
      <w:marBottom w:val="0"/>
      <w:divBdr>
        <w:top w:val="none" w:sz="0" w:space="0" w:color="auto"/>
        <w:left w:val="none" w:sz="0" w:space="0" w:color="auto"/>
        <w:bottom w:val="none" w:sz="0" w:space="0" w:color="auto"/>
        <w:right w:val="none" w:sz="0" w:space="0" w:color="auto"/>
      </w:divBdr>
    </w:div>
    <w:div w:id="460537009">
      <w:bodyDiv w:val="1"/>
      <w:marLeft w:val="0"/>
      <w:marRight w:val="0"/>
      <w:marTop w:val="0"/>
      <w:marBottom w:val="0"/>
      <w:divBdr>
        <w:top w:val="none" w:sz="0" w:space="0" w:color="auto"/>
        <w:left w:val="none" w:sz="0" w:space="0" w:color="auto"/>
        <w:bottom w:val="none" w:sz="0" w:space="0" w:color="auto"/>
        <w:right w:val="none" w:sz="0" w:space="0" w:color="auto"/>
      </w:divBdr>
    </w:div>
    <w:div w:id="463471355">
      <w:bodyDiv w:val="1"/>
      <w:marLeft w:val="0"/>
      <w:marRight w:val="0"/>
      <w:marTop w:val="0"/>
      <w:marBottom w:val="0"/>
      <w:divBdr>
        <w:top w:val="none" w:sz="0" w:space="0" w:color="auto"/>
        <w:left w:val="none" w:sz="0" w:space="0" w:color="auto"/>
        <w:bottom w:val="none" w:sz="0" w:space="0" w:color="auto"/>
        <w:right w:val="none" w:sz="0" w:space="0" w:color="auto"/>
      </w:divBdr>
    </w:div>
    <w:div w:id="467019344">
      <w:bodyDiv w:val="1"/>
      <w:marLeft w:val="0"/>
      <w:marRight w:val="0"/>
      <w:marTop w:val="0"/>
      <w:marBottom w:val="0"/>
      <w:divBdr>
        <w:top w:val="none" w:sz="0" w:space="0" w:color="auto"/>
        <w:left w:val="none" w:sz="0" w:space="0" w:color="auto"/>
        <w:bottom w:val="none" w:sz="0" w:space="0" w:color="auto"/>
        <w:right w:val="none" w:sz="0" w:space="0" w:color="auto"/>
      </w:divBdr>
      <w:divsChild>
        <w:div w:id="445586174">
          <w:marLeft w:val="0"/>
          <w:marRight w:val="0"/>
          <w:marTop w:val="300"/>
          <w:marBottom w:val="0"/>
          <w:divBdr>
            <w:top w:val="none" w:sz="0" w:space="0" w:color="auto"/>
            <w:left w:val="none" w:sz="0" w:space="0" w:color="auto"/>
            <w:bottom w:val="none" w:sz="0" w:space="0" w:color="auto"/>
            <w:right w:val="none" w:sz="0" w:space="0" w:color="auto"/>
          </w:divBdr>
          <w:divsChild>
            <w:div w:id="1633251493">
              <w:marLeft w:val="0"/>
              <w:marRight w:val="0"/>
              <w:marTop w:val="0"/>
              <w:marBottom w:val="0"/>
              <w:divBdr>
                <w:top w:val="none" w:sz="0" w:space="0" w:color="auto"/>
                <w:left w:val="none" w:sz="0" w:space="0" w:color="auto"/>
                <w:bottom w:val="none" w:sz="0" w:space="0" w:color="auto"/>
                <w:right w:val="none" w:sz="0" w:space="0" w:color="auto"/>
              </w:divBdr>
              <w:divsChild>
                <w:div w:id="620457717">
                  <w:marLeft w:val="0"/>
                  <w:marRight w:val="0"/>
                  <w:marTop w:val="0"/>
                  <w:marBottom w:val="300"/>
                  <w:divBdr>
                    <w:top w:val="single" w:sz="6" w:space="15" w:color="EDEDED"/>
                    <w:left w:val="single" w:sz="6" w:space="15" w:color="EDEDED"/>
                    <w:bottom w:val="single" w:sz="6" w:space="15" w:color="EDEDED"/>
                    <w:right w:val="single" w:sz="6" w:space="15" w:color="EDEDED"/>
                  </w:divBdr>
                </w:div>
              </w:divsChild>
            </w:div>
          </w:divsChild>
        </w:div>
        <w:div w:id="78141694">
          <w:marLeft w:val="0"/>
          <w:marRight w:val="0"/>
          <w:marTop w:val="300"/>
          <w:marBottom w:val="0"/>
          <w:divBdr>
            <w:top w:val="none" w:sz="0" w:space="0" w:color="auto"/>
            <w:left w:val="none" w:sz="0" w:space="0" w:color="auto"/>
            <w:bottom w:val="none" w:sz="0" w:space="0" w:color="auto"/>
            <w:right w:val="none" w:sz="0" w:space="0" w:color="auto"/>
          </w:divBdr>
          <w:divsChild>
            <w:div w:id="1549103422">
              <w:marLeft w:val="0"/>
              <w:marRight w:val="0"/>
              <w:marTop w:val="0"/>
              <w:marBottom w:val="0"/>
              <w:divBdr>
                <w:top w:val="none" w:sz="0" w:space="0" w:color="auto"/>
                <w:left w:val="none" w:sz="0" w:space="0" w:color="auto"/>
                <w:bottom w:val="none" w:sz="0" w:space="0" w:color="auto"/>
                <w:right w:val="none" w:sz="0" w:space="0" w:color="auto"/>
              </w:divBdr>
              <w:divsChild>
                <w:div w:id="381489756">
                  <w:marLeft w:val="0"/>
                  <w:marRight w:val="0"/>
                  <w:marTop w:val="0"/>
                  <w:marBottom w:val="300"/>
                  <w:divBdr>
                    <w:top w:val="single" w:sz="6" w:space="15" w:color="EDEDED"/>
                    <w:left w:val="single" w:sz="6" w:space="15" w:color="EDEDED"/>
                    <w:bottom w:val="single" w:sz="6" w:space="15" w:color="EDEDED"/>
                    <w:right w:val="single" w:sz="6" w:space="15" w:color="EDEDED"/>
                  </w:divBdr>
                </w:div>
              </w:divsChild>
            </w:div>
          </w:divsChild>
        </w:div>
      </w:divsChild>
    </w:div>
    <w:div w:id="470363883">
      <w:bodyDiv w:val="1"/>
      <w:marLeft w:val="0"/>
      <w:marRight w:val="0"/>
      <w:marTop w:val="0"/>
      <w:marBottom w:val="0"/>
      <w:divBdr>
        <w:top w:val="none" w:sz="0" w:space="0" w:color="auto"/>
        <w:left w:val="none" w:sz="0" w:space="0" w:color="auto"/>
        <w:bottom w:val="none" w:sz="0" w:space="0" w:color="auto"/>
        <w:right w:val="none" w:sz="0" w:space="0" w:color="auto"/>
      </w:divBdr>
    </w:div>
    <w:div w:id="491989116">
      <w:bodyDiv w:val="1"/>
      <w:marLeft w:val="0"/>
      <w:marRight w:val="0"/>
      <w:marTop w:val="0"/>
      <w:marBottom w:val="0"/>
      <w:divBdr>
        <w:top w:val="none" w:sz="0" w:space="0" w:color="auto"/>
        <w:left w:val="none" w:sz="0" w:space="0" w:color="auto"/>
        <w:bottom w:val="none" w:sz="0" w:space="0" w:color="auto"/>
        <w:right w:val="none" w:sz="0" w:space="0" w:color="auto"/>
      </w:divBdr>
    </w:div>
    <w:div w:id="507715407">
      <w:bodyDiv w:val="1"/>
      <w:marLeft w:val="0"/>
      <w:marRight w:val="0"/>
      <w:marTop w:val="0"/>
      <w:marBottom w:val="0"/>
      <w:divBdr>
        <w:top w:val="none" w:sz="0" w:space="0" w:color="auto"/>
        <w:left w:val="none" w:sz="0" w:space="0" w:color="auto"/>
        <w:bottom w:val="none" w:sz="0" w:space="0" w:color="auto"/>
        <w:right w:val="none" w:sz="0" w:space="0" w:color="auto"/>
      </w:divBdr>
    </w:div>
    <w:div w:id="511529154">
      <w:bodyDiv w:val="1"/>
      <w:marLeft w:val="0"/>
      <w:marRight w:val="0"/>
      <w:marTop w:val="0"/>
      <w:marBottom w:val="0"/>
      <w:divBdr>
        <w:top w:val="none" w:sz="0" w:space="0" w:color="auto"/>
        <w:left w:val="none" w:sz="0" w:space="0" w:color="auto"/>
        <w:bottom w:val="none" w:sz="0" w:space="0" w:color="auto"/>
        <w:right w:val="none" w:sz="0" w:space="0" w:color="auto"/>
      </w:divBdr>
    </w:div>
    <w:div w:id="513569422">
      <w:bodyDiv w:val="1"/>
      <w:marLeft w:val="0"/>
      <w:marRight w:val="0"/>
      <w:marTop w:val="0"/>
      <w:marBottom w:val="0"/>
      <w:divBdr>
        <w:top w:val="none" w:sz="0" w:space="0" w:color="auto"/>
        <w:left w:val="none" w:sz="0" w:space="0" w:color="auto"/>
        <w:bottom w:val="none" w:sz="0" w:space="0" w:color="auto"/>
        <w:right w:val="none" w:sz="0" w:space="0" w:color="auto"/>
      </w:divBdr>
    </w:div>
    <w:div w:id="554197452">
      <w:bodyDiv w:val="1"/>
      <w:marLeft w:val="0"/>
      <w:marRight w:val="0"/>
      <w:marTop w:val="0"/>
      <w:marBottom w:val="0"/>
      <w:divBdr>
        <w:top w:val="none" w:sz="0" w:space="0" w:color="auto"/>
        <w:left w:val="none" w:sz="0" w:space="0" w:color="auto"/>
        <w:bottom w:val="none" w:sz="0" w:space="0" w:color="auto"/>
        <w:right w:val="none" w:sz="0" w:space="0" w:color="auto"/>
      </w:divBdr>
    </w:div>
    <w:div w:id="559365433">
      <w:bodyDiv w:val="1"/>
      <w:marLeft w:val="0"/>
      <w:marRight w:val="0"/>
      <w:marTop w:val="0"/>
      <w:marBottom w:val="0"/>
      <w:divBdr>
        <w:top w:val="none" w:sz="0" w:space="0" w:color="auto"/>
        <w:left w:val="none" w:sz="0" w:space="0" w:color="auto"/>
        <w:bottom w:val="none" w:sz="0" w:space="0" w:color="auto"/>
        <w:right w:val="none" w:sz="0" w:space="0" w:color="auto"/>
      </w:divBdr>
    </w:div>
    <w:div w:id="578833749">
      <w:bodyDiv w:val="1"/>
      <w:marLeft w:val="0"/>
      <w:marRight w:val="0"/>
      <w:marTop w:val="0"/>
      <w:marBottom w:val="0"/>
      <w:divBdr>
        <w:top w:val="none" w:sz="0" w:space="0" w:color="auto"/>
        <w:left w:val="none" w:sz="0" w:space="0" w:color="auto"/>
        <w:bottom w:val="none" w:sz="0" w:space="0" w:color="auto"/>
        <w:right w:val="none" w:sz="0" w:space="0" w:color="auto"/>
      </w:divBdr>
    </w:div>
    <w:div w:id="580523012">
      <w:bodyDiv w:val="1"/>
      <w:marLeft w:val="0"/>
      <w:marRight w:val="0"/>
      <w:marTop w:val="0"/>
      <w:marBottom w:val="0"/>
      <w:divBdr>
        <w:top w:val="none" w:sz="0" w:space="0" w:color="auto"/>
        <w:left w:val="none" w:sz="0" w:space="0" w:color="auto"/>
        <w:bottom w:val="none" w:sz="0" w:space="0" w:color="auto"/>
        <w:right w:val="none" w:sz="0" w:space="0" w:color="auto"/>
      </w:divBdr>
    </w:div>
    <w:div w:id="583343826">
      <w:bodyDiv w:val="1"/>
      <w:marLeft w:val="0"/>
      <w:marRight w:val="0"/>
      <w:marTop w:val="0"/>
      <w:marBottom w:val="0"/>
      <w:divBdr>
        <w:top w:val="none" w:sz="0" w:space="0" w:color="auto"/>
        <w:left w:val="none" w:sz="0" w:space="0" w:color="auto"/>
        <w:bottom w:val="none" w:sz="0" w:space="0" w:color="auto"/>
        <w:right w:val="none" w:sz="0" w:space="0" w:color="auto"/>
      </w:divBdr>
    </w:div>
    <w:div w:id="600575060">
      <w:bodyDiv w:val="1"/>
      <w:marLeft w:val="0"/>
      <w:marRight w:val="0"/>
      <w:marTop w:val="0"/>
      <w:marBottom w:val="0"/>
      <w:divBdr>
        <w:top w:val="none" w:sz="0" w:space="0" w:color="auto"/>
        <w:left w:val="none" w:sz="0" w:space="0" w:color="auto"/>
        <w:bottom w:val="none" w:sz="0" w:space="0" w:color="auto"/>
        <w:right w:val="none" w:sz="0" w:space="0" w:color="auto"/>
      </w:divBdr>
    </w:div>
    <w:div w:id="601686887">
      <w:bodyDiv w:val="1"/>
      <w:marLeft w:val="0"/>
      <w:marRight w:val="0"/>
      <w:marTop w:val="0"/>
      <w:marBottom w:val="0"/>
      <w:divBdr>
        <w:top w:val="none" w:sz="0" w:space="0" w:color="auto"/>
        <w:left w:val="none" w:sz="0" w:space="0" w:color="auto"/>
        <w:bottom w:val="none" w:sz="0" w:space="0" w:color="auto"/>
        <w:right w:val="none" w:sz="0" w:space="0" w:color="auto"/>
      </w:divBdr>
    </w:div>
    <w:div w:id="626349693">
      <w:bodyDiv w:val="1"/>
      <w:marLeft w:val="0"/>
      <w:marRight w:val="0"/>
      <w:marTop w:val="0"/>
      <w:marBottom w:val="0"/>
      <w:divBdr>
        <w:top w:val="none" w:sz="0" w:space="0" w:color="auto"/>
        <w:left w:val="none" w:sz="0" w:space="0" w:color="auto"/>
        <w:bottom w:val="none" w:sz="0" w:space="0" w:color="auto"/>
        <w:right w:val="none" w:sz="0" w:space="0" w:color="auto"/>
      </w:divBdr>
    </w:div>
    <w:div w:id="632830184">
      <w:bodyDiv w:val="1"/>
      <w:marLeft w:val="0"/>
      <w:marRight w:val="0"/>
      <w:marTop w:val="0"/>
      <w:marBottom w:val="0"/>
      <w:divBdr>
        <w:top w:val="none" w:sz="0" w:space="0" w:color="auto"/>
        <w:left w:val="none" w:sz="0" w:space="0" w:color="auto"/>
        <w:bottom w:val="none" w:sz="0" w:space="0" w:color="auto"/>
        <w:right w:val="none" w:sz="0" w:space="0" w:color="auto"/>
      </w:divBdr>
    </w:div>
    <w:div w:id="638998278">
      <w:bodyDiv w:val="1"/>
      <w:marLeft w:val="0"/>
      <w:marRight w:val="0"/>
      <w:marTop w:val="0"/>
      <w:marBottom w:val="0"/>
      <w:divBdr>
        <w:top w:val="none" w:sz="0" w:space="0" w:color="auto"/>
        <w:left w:val="none" w:sz="0" w:space="0" w:color="auto"/>
        <w:bottom w:val="none" w:sz="0" w:space="0" w:color="auto"/>
        <w:right w:val="none" w:sz="0" w:space="0" w:color="auto"/>
      </w:divBdr>
    </w:div>
    <w:div w:id="651174125">
      <w:bodyDiv w:val="1"/>
      <w:marLeft w:val="0"/>
      <w:marRight w:val="0"/>
      <w:marTop w:val="0"/>
      <w:marBottom w:val="0"/>
      <w:divBdr>
        <w:top w:val="none" w:sz="0" w:space="0" w:color="auto"/>
        <w:left w:val="none" w:sz="0" w:space="0" w:color="auto"/>
        <w:bottom w:val="none" w:sz="0" w:space="0" w:color="auto"/>
        <w:right w:val="none" w:sz="0" w:space="0" w:color="auto"/>
      </w:divBdr>
    </w:div>
    <w:div w:id="695422314">
      <w:bodyDiv w:val="1"/>
      <w:marLeft w:val="0"/>
      <w:marRight w:val="0"/>
      <w:marTop w:val="0"/>
      <w:marBottom w:val="0"/>
      <w:divBdr>
        <w:top w:val="none" w:sz="0" w:space="0" w:color="auto"/>
        <w:left w:val="none" w:sz="0" w:space="0" w:color="auto"/>
        <w:bottom w:val="none" w:sz="0" w:space="0" w:color="auto"/>
        <w:right w:val="none" w:sz="0" w:space="0" w:color="auto"/>
      </w:divBdr>
    </w:div>
    <w:div w:id="716051670">
      <w:bodyDiv w:val="1"/>
      <w:marLeft w:val="0"/>
      <w:marRight w:val="0"/>
      <w:marTop w:val="0"/>
      <w:marBottom w:val="0"/>
      <w:divBdr>
        <w:top w:val="none" w:sz="0" w:space="0" w:color="auto"/>
        <w:left w:val="none" w:sz="0" w:space="0" w:color="auto"/>
        <w:bottom w:val="none" w:sz="0" w:space="0" w:color="auto"/>
        <w:right w:val="none" w:sz="0" w:space="0" w:color="auto"/>
      </w:divBdr>
    </w:div>
    <w:div w:id="737440341">
      <w:bodyDiv w:val="1"/>
      <w:marLeft w:val="0"/>
      <w:marRight w:val="0"/>
      <w:marTop w:val="0"/>
      <w:marBottom w:val="0"/>
      <w:divBdr>
        <w:top w:val="none" w:sz="0" w:space="0" w:color="auto"/>
        <w:left w:val="none" w:sz="0" w:space="0" w:color="auto"/>
        <w:bottom w:val="none" w:sz="0" w:space="0" w:color="auto"/>
        <w:right w:val="none" w:sz="0" w:space="0" w:color="auto"/>
      </w:divBdr>
    </w:div>
    <w:div w:id="773330954">
      <w:bodyDiv w:val="1"/>
      <w:marLeft w:val="0"/>
      <w:marRight w:val="0"/>
      <w:marTop w:val="0"/>
      <w:marBottom w:val="0"/>
      <w:divBdr>
        <w:top w:val="none" w:sz="0" w:space="0" w:color="auto"/>
        <w:left w:val="none" w:sz="0" w:space="0" w:color="auto"/>
        <w:bottom w:val="none" w:sz="0" w:space="0" w:color="auto"/>
        <w:right w:val="none" w:sz="0" w:space="0" w:color="auto"/>
      </w:divBdr>
    </w:div>
    <w:div w:id="795832670">
      <w:bodyDiv w:val="1"/>
      <w:marLeft w:val="0"/>
      <w:marRight w:val="0"/>
      <w:marTop w:val="0"/>
      <w:marBottom w:val="0"/>
      <w:divBdr>
        <w:top w:val="none" w:sz="0" w:space="0" w:color="auto"/>
        <w:left w:val="none" w:sz="0" w:space="0" w:color="auto"/>
        <w:bottom w:val="none" w:sz="0" w:space="0" w:color="auto"/>
        <w:right w:val="none" w:sz="0" w:space="0" w:color="auto"/>
      </w:divBdr>
      <w:divsChild>
        <w:div w:id="365640242">
          <w:marLeft w:val="0"/>
          <w:marRight w:val="0"/>
          <w:marTop w:val="0"/>
          <w:marBottom w:val="0"/>
          <w:divBdr>
            <w:top w:val="none" w:sz="0" w:space="0" w:color="auto"/>
            <w:left w:val="none" w:sz="0" w:space="0" w:color="auto"/>
            <w:bottom w:val="none" w:sz="0" w:space="0" w:color="auto"/>
            <w:right w:val="none" w:sz="0" w:space="0" w:color="auto"/>
          </w:divBdr>
        </w:div>
      </w:divsChild>
    </w:div>
    <w:div w:id="809051796">
      <w:bodyDiv w:val="1"/>
      <w:marLeft w:val="0"/>
      <w:marRight w:val="0"/>
      <w:marTop w:val="0"/>
      <w:marBottom w:val="0"/>
      <w:divBdr>
        <w:top w:val="none" w:sz="0" w:space="0" w:color="auto"/>
        <w:left w:val="none" w:sz="0" w:space="0" w:color="auto"/>
        <w:bottom w:val="none" w:sz="0" w:space="0" w:color="auto"/>
        <w:right w:val="none" w:sz="0" w:space="0" w:color="auto"/>
      </w:divBdr>
    </w:div>
    <w:div w:id="816995581">
      <w:bodyDiv w:val="1"/>
      <w:marLeft w:val="0"/>
      <w:marRight w:val="0"/>
      <w:marTop w:val="0"/>
      <w:marBottom w:val="0"/>
      <w:divBdr>
        <w:top w:val="none" w:sz="0" w:space="0" w:color="auto"/>
        <w:left w:val="none" w:sz="0" w:space="0" w:color="auto"/>
        <w:bottom w:val="none" w:sz="0" w:space="0" w:color="auto"/>
        <w:right w:val="none" w:sz="0" w:space="0" w:color="auto"/>
      </w:divBdr>
    </w:div>
    <w:div w:id="824593894">
      <w:bodyDiv w:val="1"/>
      <w:marLeft w:val="0"/>
      <w:marRight w:val="0"/>
      <w:marTop w:val="0"/>
      <w:marBottom w:val="0"/>
      <w:divBdr>
        <w:top w:val="none" w:sz="0" w:space="0" w:color="auto"/>
        <w:left w:val="none" w:sz="0" w:space="0" w:color="auto"/>
        <w:bottom w:val="none" w:sz="0" w:space="0" w:color="auto"/>
        <w:right w:val="none" w:sz="0" w:space="0" w:color="auto"/>
      </w:divBdr>
    </w:div>
    <w:div w:id="835146933">
      <w:bodyDiv w:val="1"/>
      <w:marLeft w:val="0"/>
      <w:marRight w:val="0"/>
      <w:marTop w:val="0"/>
      <w:marBottom w:val="0"/>
      <w:divBdr>
        <w:top w:val="none" w:sz="0" w:space="0" w:color="auto"/>
        <w:left w:val="none" w:sz="0" w:space="0" w:color="auto"/>
        <w:bottom w:val="none" w:sz="0" w:space="0" w:color="auto"/>
        <w:right w:val="none" w:sz="0" w:space="0" w:color="auto"/>
      </w:divBdr>
    </w:div>
    <w:div w:id="856651982">
      <w:bodyDiv w:val="1"/>
      <w:marLeft w:val="0"/>
      <w:marRight w:val="0"/>
      <w:marTop w:val="0"/>
      <w:marBottom w:val="0"/>
      <w:divBdr>
        <w:top w:val="none" w:sz="0" w:space="0" w:color="auto"/>
        <w:left w:val="none" w:sz="0" w:space="0" w:color="auto"/>
        <w:bottom w:val="none" w:sz="0" w:space="0" w:color="auto"/>
        <w:right w:val="none" w:sz="0" w:space="0" w:color="auto"/>
      </w:divBdr>
    </w:div>
    <w:div w:id="873733419">
      <w:bodyDiv w:val="1"/>
      <w:marLeft w:val="0"/>
      <w:marRight w:val="0"/>
      <w:marTop w:val="0"/>
      <w:marBottom w:val="0"/>
      <w:divBdr>
        <w:top w:val="none" w:sz="0" w:space="0" w:color="auto"/>
        <w:left w:val="none" w:sz="0" w:space="0" w:color="auto"/>
        <w:bottom w:val="none" w:sz="0" w:space="0" w:color="auto"/>
        <w:right w:val="none" w:sz="0" w:space="0" w:color="auto"/>
      </w:divBdr>
    </w:div>
    <w:div w:id="880286840">
      <w:bodyDiv w:val="1"/>
      <w:marLeft w:val="0"/>
      <w:marRight w:val="0"/>
      <w:marTop w:val="0"/>
      <w:marBottom w:val="0"/>
      <w:divBdr>
        <w:top w:val="none" w:sz="0" w:space="0" w:color="auto"/>
        <w:left w:val="none" w:sz="0" w:space="0" w:color="auto"/>
        <w:bottom w:val="none" w:sz="0" w:space="0" w:color="auto"/>
        <w:right w:val="none" w:sz="0" w:space="0" w:color="auto"/>
      </w:divBdr>
    </w:div>
    <w:div w:id="885022247">
      <w:bodyDiv w:val="1"/>
      <w:marLeft w:val="0"/>
      <w:marRight w:val="0"/>
      <w:marTop w:val="0"/>
      <w:marBottom w:val="0"/>
      <w:divBdr>
        <w:top w:val="none" w:sz="0" w:space="0" w:color="auto"/>
        <w:left w:val="none" w:sz="0" w:space="0" w:color="auto"/>
        <w:bottom w:val="none" w:sz="0" w:space="0" w:color="auto"/>
        <w:right w:val="none" w:sz="0" w:space="0" w:color="auto"/>
      </w:divBdr>
    </w:div>
    <w:div w:id="885222555">
      <w:bodyDiv w:val="1"/>
      <w:marLeft w:val="0"/>
      <w:marRight w:val="0"/>
      <w:marTop w:val="0"/>
      <w:marBottom w:val="0"/>
      <w:divBdr>
        <w:top w:val="none" w:sz="0" w:space="0" w:color="auto"/>
        <w:left w:val="none" w:sz="0" w:space="0" w:color="auto"/>
        <w:bottom w:val="none" w:sz="0" w:space="0" w:color="auto"/>
        <w:right w:val="none" w:sz="0" w:space="0" w:color="auto"/>
      </w:divBdr>
    </w:div>
    <w:div w:id="892077576">
      <w:bodyDiv w:val="1"/>
      <w:marLeft w:val="0"/>
      <w:marRight w:val="0"/>
      <w:marTop w:val="0"/>
      <w:marBottom w:val="0"/>
      <w:divBdr>
        <w:top w:val="none" w:sz="0" w:space="0" w:color="auto"/>
        <w:left w:val="none" w:sz="0" w:space="0" w:color="auto"/>
        <w:bottom w:val="none" w:sz="0" w:space="0" w:color="auto"/>
        <w:right w:val="none" w:sz="0" w:space="0" w:color="auto"/>
      </w:divBdr>
    </w:div>
    <w:div w:id="892540809">
      <w:bodyDiv w:val="1"/>
      <w:marLeft w:val="0"/>
      <w:marRight w:val="0"/>
      <w:marTop w:val="0"/>
      <w:marBottom w:val="0"/>
      <w:divBdr>
        <w:top w:val="none" w:sz="0" w:space="0" w:color="auto"/>
        <w:left w:val="none" w:sz="0" w:space="0" w:color="auto"/>
        <w:bottom w:val="none" w:sz="0" w:space="0" w:color="auto"/>
        <w:right w:val="none" w:sz="0" w:space="0" w:color="auto"/>
      </w:divBdr>
      <w:divsChild>
        <w:div w:id="588195807">
          <w:marLeft w:val="432"/>
          <w:marRight w:val="0"/>
          <w:marTop w:val="106"/>
          <w:marBottom w:val="0"/>
          <w:divBdr>
            <w:top w:val="none" w:sz="0" w:space="0" w:color="auto"/>
            <w:left w:val="none" w:sz="0" w:space="0" w:color="auto"/>
            <w:bottom w:val="none" w:sz="0" w:space="0" w:color="auto"/>
            <w:right w:val="none" w:sz="0" w:space="0" w:color="auto"/>
          </w:divBdr>
        </w:div>
        <w:div w:id="1427266511">
          <w:marLeft w:val="432"/>
          <w:marRight w:val="0"/>
          <w:marTop w:val="106"/>
          <w:marBottom w:val="0"/>
          <w:divBdr>
            <w:top w:val="none" w:sz="0" w:space="0" w:color="auto"/>
            <w:left w:val="none" w:sz="0" w:space="0" w:color="auto"/>
            <w:bottom w:val="none" w:sz="0" w:space="0" w:color="auto"/>
            <w:right w:val="none" w:sz="0" w:space="0" w:color="auto"/>
          </w:divBdr>
        </w:div>
      </w:divsChild>
    </w:div>
    <w:div w:id="916400183">
      <w:bodyDiv w:val="1"/>
      <w:marLeft w:val="0"/>
      <w:marRight w:val="0"/>
      <w:marTop w:val="0"/>
      <w:marBottom w:val="0"/>
      <w:divBdr>
        <w:top w:val="none" w:sz="0" w:space="0" w:color="auto"/>
        <w:left w:val="none" w:sz="0" w:space="0" w:color="auto"/>
        <w:bottom w:val="none" w:sz="0" w:space="0" w:color="auto"/>
        <w:right w:val="none" w:sz="0" w:space="0" w:color="auto"/>
      </w:divBdr>
    </w:div>
    <w:div w:id="947198156">
      <w:bodyDiv w:val="1"/>
      <w:marLeft w:val="0"/>
      <w:marRight w:val="0"/>
      <w:marTop w:val="0"/>
      <w:marBottom w:val="0"/>
      <w:divBdr>
        <w:top w:val="none" w:sz="0" w:space="0" w:color="auto"/>
        <w:left w:val="none" w:sz="0" w:space="0" w:color="auto"/>
        <w:bottom w:val="none" w:sz="0" w:space="0" w:color="auto"/>
        <w:right w:val="none" w:sz="0" w:space="0" w:color="auto"/>
      </w:divBdr>
    </w:div>
    <w:div w:id="961496872">
      <w:bodyDiv w:val="1"/>
      <w:marLeft w:val="0"/>
      <w:marRight w:val="0"/>
      <w:marTop w:val="0"/>
      <w:marBottom w:val="0"/>
      <w:divBdr>
        <w:top w:val="none" w:sz="0" w:space="0" w:color="auto"/>
        <w:left w:val="none" w:sz="0" w:space="0" w:color="auto"/>
        <w:bottom w:val="none" w:sz="0" w:space="0" w:color="auto"/>
        <w:right w:val="none" w:sz="0" w:space="0" w:color="auto"/>
      </w:divBdr>
    </w:div>
    <w:div w:id="977344129">
      <w:bodyDiv w:val="1"/>
      <w:marLeft w:val="0"/>
      <w:marRight w:val="0"/>
      <w:marTop w:val="0"/>
      <w:marBottom w:val="0"/>
      <w:divBdr>
        <w:top w:val="none" w:sz="0" w:space="0" w:color="auto"/>
        <w:left w:val="none" w:sz="0" w:space="0" w:color="auto"/>
        <w:bottom w:val="none" w:sz="0" w:space="0" w:color="auto"/>
        <w:right w:val="none" w:sz="0" w:space="0" w:color="auto"/>
      </w:divBdr>
    </w:div>
    <w:div w:id="1034044196">
      <w:bodyDiv w:val="1"/>
      <w:marLeft w:val="0"/>
      <w:marRight w:val="0"/>
      <w:marTop w:val="0"/>
      <w:marBottom w:val="0"/>
      <w:divBdr>
        <w:top w:val="none" w:sz="0" w:space="0" w:color="auto"/>
        <w:left w:val="none" w:sz="0" w:space="0" w:color="auto"/>
        <w:bottom w:val="none" w:sz="0" w:space="0" w:color="auto"/>
        <w:right w:val="none" w:sz="0" w:space="0" w:color="auto"/>
      </w:divBdr>
    </w:div>
    <w:div w:id="1066297260">
      <w:bodyDiv w:val="1"/>
      <w:marLeft w:val="0"/>
      <w:marRight w:val="0"/>
      <w:marTop w:val="0"/>
      <w:marBottom w:val="0"/>
      <w:divBdr>
        <w:top w:val="none" w:sz="0" w:space="0" w:color="auto"/>
        <w:left w:val="none" w:sz="0" w:space="0" w:color="auto"/>
        <w:bottom w:val="none" w:sz="0" w:space="0" w:color="auto"/>
        <w:right w:val="none" w:sz="0" w:space="0" w:color="auto"/>
      </w:divBdr>
    </w:div>
    <w:div w:id="1108770547">
      <w:bodyDiv w:val="1"/>
      <w:marLeft w:val="0"/>
      <w:marRight w:val="0"/>
      <w:marTop w:val="0"/>
      <w:marBottom w:val="0"/>
      <w:divBdr>
        <w:top w:val="none" w:sz="0" w:space="0" w:color="auto"/>
        <w:left w:val="none" w:sz="0" w:space="0" w:color="auto"/>
        <w:bottom w:val="none" w:sz="0" w:space="0" w:color="auto"/>
        <w:right w:val="none" w:sz="0" w:space="0" w:color="auto"/>
      </w:divBdr>
    </w:div>
    <w:div w:id="1123764514">
      <w:bodyDiv w:val="1"/>
      <w:marLeft w:val="0"/>
      <w:marRight w:val="0"/>
      <w:marTop w:val="0"/>
      <w:marBottom w:val="0"/>
      <w:divBdr>
        <w:top w:val="none" w:sz="0" w:space="0" w:color="auto"/>
        <w:left w:val="none" w:sz="0" w:space="0" w:color="auto"/>
        <w:bottom w:val="none" w:sz="0" w:space="0" w:color="auto"/>
        <w:right w:val="none" w:sz="0" w:space="0" w:color="auto"/>
      </w:divBdr>
    </w:div>
    <w:div w:id="1124931205">
      <w:bodyDiv w:val="1"/>
      <w:marLeft w:val="0"/>
      <w:marRight w:val="0"/>
      <w:marTop w:val="0"/>
      <w:marBottom w:val="0"/>
      <w:divBdr>
        <w:top w:val="none" w:sz="0" w:space="0" w:color="auto"/>
        <w:left w:val="none" w:sz="0" w:space="0" w:color="auto"/>
        <w:bottom w:val="none" w:sz="0" w:space="0" w:color="auto"/>
        <w:right w:val="none" w:sz="0" w:space="0" w:color="auto"/>
      </w:divBdr>
    </w:div>
    <w:div w:id="1129856303">
      <w:bodyDiv w:val="1"/>
      <w:marLeft w:val="0"/>
      <w:marRight w:val="0"/>
      <w:marTop w:val="0"/>
      <w:marBottom w:val="0"/>
      <w:divBdr>
        <w:top w:val="none" w:sz="0" w:space="0" w:color="auto"/>
        <w:left w:val="none" w:sz="0" w:space="0" w:color="auto"/>
        <w:bottom w:val="none" w:sz="0" w:space="0" w:color="auto"/>
        <w:right w:val="none" w:sz="0" w:space="0" w:color="auto"/>
      </w:divBdr>
    </w:div>
    <w:div w:id="1133913228">
      <w:bodyDiv w:val="1"/>
      <w:marLeft w:val="0"/>
      <w:marRight w:val="0"/>
      <w:marTop w:val="0"/>
      <w:marBottom w:val="0"/>
      <w:divBdr>
        <w:top w:val="none" w:sz="0" w:space="0" w:color="auto"/>
        <w:left w:val="none" w:sz="0" w:space="0" w:color="auto"/>
        <w:bottom w:val="none" w:sz="0" w:space="0" w:color="auto"/>
        <w:right w:val="none" w:sz="0" w:space="0" w:color="auto"/>
      </w:divBdr>
      <w:divsChild>
        <w:div w:id="244385432">
          <w:marLeft w:val="0"/>
          <w:marRight w:val="0"/>
          <w:marTop w:val="0"/>
          <w:marBottom w:val="0"/>
          <w:divBdr>
            <w:top w:val="none" w:sz="0" w:space="0" w:color="auto"/>
            <w:left w:val="none" w:sz="0" w:space="0" w:color="auto"/>
            <w:bottom w:val="none" w:sz="0" w:space="0" w:color="auto"/>
            <w:right w:val="none" w:sz="0" w:space="0" w:color="auto"/>
          </w:divBdr>
        </w:div>
        <w:div w:id="1286739127">
          <w:marLeft w:val="0"/>
          <w:marRight w:val="0"/>
          <w:marTop w:val="0"/>
          <w:marBottom w:val="0"/>
          <w:divBdr>
            <w:top w:val="none" w:sz="0" w:space="0" w:color="auto"/>
            <w:left w:val="none" w:sz="0" w:space="0" w:color="auto"/>
            <w:bottom w:val="none" w:sz="0" w:space="0" w:color="auto"/>
            <w:right w:val="none" w:sz="0" w:space="0" w:color="auto"/>
          </w:divBdr>
        </w:div>
      </w:divsChild>
    </w:div>
    <w:div w:id="1137722182">
      <w:bodyDiv w:val="1"/>
      <w:marLeft w:val="0"/>
      <w:marRight w:val="0"/>
      <w:marTop w:val="0"/>
      <w:marBottom w:val="0"/>
      <w:divBdr>
        <w:top w:val="none" w:sz="0" w:space="0" w:color="auto"/>
        <w:left w:val="none" w:sz="0" w:space="0" w:color="auto"/>
        <w:bottom w:val="none" w:sz="0" w:space="0" w:color="auto"/>
        <w:right w:val="none" w:sz="0" w:space="0" w:color="auto"/>
      </w:divBdr>
    </w:div>
    <w:div w:id="1158811147">
      <w:bodyDiv w:val="1"/>
      <w:marLeft w:val="0"/>
      <w:marRight w:val="0"/>
      <w:marTop w:val="0"/>
      <w:marBottom w:val="0"/>
      <w:divBdr>
        <w:top w:val="none" w:sz="0" w:space="0" w:color="auto"/>
        <w:left w:val="none" w:sz="0" w:space="0" w:color="auto"/>
        <w:bottom w:val="none" w:sz="0" w:space="0" w:color="auto"/>
        <w:right w:val="none" w:sz="0" w:space="0" w:color="auto"/>
      </w:divBdr>
    </w:div>
    <w:div w:id="1172381343">
      <w:bodyDiv w:val="1"/>
      <w:marLeft w:val="0"/>
      <w:marRight w:val="0"/>
      <w:marTop w:val="0"/>
      <w:marBottom w:val="0"/>
      <w:divBdr>
        <w:top w:val="none" w:sz="0" w:space="0" w:color="auto"/>
        <w:left w:val="none" w:sz="0" w:space="0" w:color="auto"/>
        <w:bottom w:val="none" w:sz="0" w:space="0" w:color="auto"/>
        <w:right w:val="none" w:sz="0" w:space="0" w:color="auto"/>
      </w:divBdr>
    </w:div>
    <w:div w:id="1198355595">
      <w:bodyDiv w:val="1"/>
      <w:marLeft w:val="0"/>
      <w:marRight w:val="0"/>
      <w:marTop w:val="0"/>
      <w:marBottom w:val="0"/>
      <w:divBdr>
        <w:top w:val="none" w:sz="0" w:space="0" w:color="auto"/>
        <w:left w:val="none" w:sz="0" w:space="0" w:color="auto"/>
        <w:bottom w:val="none" w:sz="0" w:space="0" w:color="auto"/>
        <w:right w:val="none" w:sz="0" w:space="0" w:color="auto"/>
      </w:divBdr>
    </w:div>
    <w:div w:id="1208763308">
      <w:bodyDiv w:val="1"/>
      <w:marLeft w:val="0"/>
      <w:marRight w:val="0"/>
      <w:marTop w:val="0"/>
      <w:marBottom w:val="0"/>
      <w:divBdr>
        <w:top w:val="none" w:sz="0" w:space="0" w:color="auto"/>
        <w:left w:val="none" w:sz="0" w:space="0" w:color="auto"/>
        <w:bottom w:val="none" w:sz="0" w:space="0" w:color="auto"/>
        <w:right w:val="none" w:sz="0" w:space="0" w:color="auto"/>
      </w:divBdr>
    </w:div>
    <w:div w:id="1209994197">
      <w:bodyDiv w:val="1"/>
      <w:marLeft w:val="0"/>
      <w:marRight w:val="0"/>
      <w:marTop w:val="0"/>
      <w:marBottom w:val="0"/>
      <w:divBdr>
        <w:top w:val="none" w:sz="0" w:space="0" w:color="auto"/>
        <w:left w:val="none" w:sz="0" w:space="0" w:color="auto"/>
        <w:bottom w:val="none" w:sz="0" w:space="0" w:color="auto"/>
        <w:right w:val="none" w:sz="0" w:space="0" w:color="auto"/>
      </w:divBdr>
    </w:div>
    <w:div w:id="1214076407">
      <w:bodyDiv w:val="1"/>
      <w:marLeft w:val="0"/>
      <w:marRight w:val="0"/>
      <w:marTop w:val="0"/>
      <w:marBottom w:val="0"/>
      <w:divBdr>
        <w:top w:val="none" w:sz="0" w:space="0" w:color="auto"/>
        <w:left w:val="none" w:sz="0" w:space="0" w:color="auto"/>
        <w:bottom w:val="none" w:sz="0" w:space="0" w:color="auto"/>
        <w:right w:val="none" w:sz="0" w:space="0" w:color="auto"/>
      </w:divBdr>
    </w:div>
    <w:div w:id="1272009976">
      <w:bodyDiv w:val="1"/>
      <w:marLeft w:val="0"/>
      <w:marRight w:val="0"/>
      <w:marTop w:val="0"/>
      <w:marBottom w:val="0"/>
      <w:divBdr>
        <w:top w:val="none" w:sz="0" w:space="0" w:color="auto"/>
        <w:left w:val="none" w:sz="0" w:space="0" w:color="auto"/>
        <w:bottom w:val="none" w:sz="0" w:space="0" w:color="auto"/>
        <w:right w:val="none" w:sz="0" w:space="0" w:color="auto"/>
      </w:divBdr>
    </w:div>
    <w:div w:id="1285310022">
      <w:bodyDiv w:val="1"/>
      <w:marLeft w:val="0"/>
      <w:marRight w:val="0"/>
      <w:marTop w:val="0"/>
      <w:marBottom w:val="0"/>
      <w:divBdr>
        <w:top w:val="none" w:sz="0" w:space="0" w:color="auto"/>
        <w:left w:val="none" w:sz="0" w:space="0" w:color="auto"/>
        <w:bottom w:val="none" w:sz="0" w:space="0" w:color="auto"/>
        <w:right w:val="none" w:sz="0" w:space="0" w:color="auto"/>
      </w:divBdr>
    </w:div>
    <w:div w:id="1309939236">
      <w:bodyDiv w:val="1"/>
      <w:marLeft w:val="0"/>
      <w:marRight w:val="0"/>
      <w:marTop w:val="0"/>
      <w:marBottom w:val="0"/>
      <w:divBdr>
        <w:top w:val="none" w:sz="0" w:space="0" w:color="auto"/>
        <w:left w:val="none" w:sz="0" w:space="0" w:color="auto"/>
        <w:bottom w:val="none" w:sz="0" w:space="0" w:color="auto"/>
        <w:right w:val="none" w:sz="0" w:space="0" w:color="auto"/>
      </w:divBdr>
    </w:div>
    <w:div w:id="1315522135">
      <w:bodyDiv w:val="1"/>
      <w:marLeft w:val="0"/>
      <w:marRight w:val="0"/>
      <w:marTop w:val="0"/>
      <w:marBottom w:val="0"/>
      <w:divBdr>
        <w:top w:val="none" w:sz="0" w:space="0" w:color="auto"/>
        <w:left w:val="none" w:sz="0" w:space="0" w:color="auto"/>
        <w:bottom w:val="none" w:sz="0" w:space="0" w:color="auto"/>
        <w:right w:val="none" w:sz="0" w:space="0" w:color="auto"/>
      </w:divBdr>
    </w:div>
    <w:div w:id="1329594840">
      <w:bodyDiv w:val="1"/>
      <w:marLeft w:val="0"/>
      <w:marRight w:val="0"/>
      <w:marTop w:val="0"/>
      <w:marBottom w:val="0"/>
      <w:divBdr>
        <w:top w:val="none" w:sz="0" w:space="0" w:color="auto"/>
        <w:left w:val="none" w:sz="0" w:space="0" w:color="auto"/>
        <w:bottom w:val="none" w:sz="0" w:space="0" w:color="auto"/>
        <w:right w:val="none" w:sz="0" w:space="0" w:color="auto"/>
      </w:divBdr>
      <w:divsChild>
        <w:div w:id="2077313441">
          <w:marLeft w:val="0"/>
          <w:marRight w:val="0"/>
          <w:marTop w:val="0"/>
          <w:marBottom w:val="0"/>
          <w:divBdr>
            <w:top w:val="none" w:sz="0" w:space="0" w:color="auto"/>
            <w:left w:val="none" w:sz="0" w:space="0" w:color="auto"/>
            <w:bottom w:val="none" w:sz="0" w:space="0" w:color="auto"/>
            <w:right w:val="none" w:sz="0" w:space="0" w:color="auto"/>
          </w:divBdr>
        </w:div>
      </w:divsChild>
    </w:div>
    <w:div w:id="1345402080">
      <w:bodyDiv w:val="1"/>
      <w:marLeft w:val="0"/>
      <w:marRight w:val="0"/>
      <w:marTop w:val="0"/>
      <w:marBottom w:val="0"/>
      <w:divBdr>
        <w:top w:val="none" w:sz="0" w:space="0" w:color="auto"/>
        <w:left w:val="none" w:sz="0" w:space="0" w:color="auto"/>
        <w:bottom w:val="none" w:sz="0" w:space="0" w:color="auto"/>
        <w:right w:val="none" w:sz="0" w:space="0" w:color="auto"/>
      </w:divBdr>
    </w:div>
    <w:div w:id="1346320606">
      <w:bodyDiv w:val="1"/>
      <w:marLeft w:val="0"/>
      <w:marRight w:val="0"/>
      <w:marTop w:val="0"/>
      <w:marBottom w:val="0"/>
      <w:divBdr>
        <w:top w:val="none" w:sz="0" w:space="0" w:color="auto"/>
        <w:left w:val="none" w:sz="0" w:space="0" w:color="auto"/>
        <w:bottom w:val="none" w:sz="0" w:space="0" w:color="auto"/>
        <w:right w:val="none" w:sz="0" w:space="0" w:color="auto"/>
      </w:divBdr>
    </w:div>
    <w:div w:id="1355495072">
      <w:bodyDiv w:val="1"/>
      <w:marLeft w:val="0"/>
      <w:marRight w:val="0"/>
      <w:marTop w:val="0"/>
      <w:marBottom w:val="0"/>
      <w:divBdr>
        <w:top w:val="none" w:sz="0" w:space="0" w:color="auto"/>
        <w:left w:val="none" w:sz="0" w:space="0" w:color="auto"/>
        <w:bottom w:val="none" w:sz="0" w:space="0" w:color="auto"/>
        <w:right w:val="none" w:sz="0" w:space="0" w:color="auto"/>
      </w:divBdr>
      <w:divsChild>
        <w:div w:id="1845975202">
          <w:marLeft w:val="0"/>
          <w:marRight w:val="0"/>
          <w:marTop w:val="0"/>
          <w:marBottom w:val="0"/>
          <w:divBdr>
            <w:top w:val="none" w:sz="0" w:space="0" w:color="auto"/>
            <w:left w:val="none" w:sz="0" w:space="0" w:color="auto"/>
            <w:bottom w:val="none" w:sz="0" w:space="0" w:color="auto"/>
            <w:right w:val="none" w:sz="0" w:space="0" w:color="auto"/>
          </w:divBdr>
        </w:div>
      </w:divsChild>
    </w:div>
    <w:div w:id="1356494025">
      <w:bodyDiv w:val="1"/>
      <w:marLeft w:val="0"/>
      <w:marRight w:val="0"/>
      <w:marTop w:val="0"/>
      <w:marBottom w:val="0"/>
      <w:divBdr>
        <w:top w:val="none" w:sz="0" w:space="0" w:color="auto"/>
        <w:left w:val="none" w:sz="0" w:space="0" w:color="auto"/>
        <w:bottom w:val="none" w:sz="0" w:space="0" w:color="auto"/>
        <w:right w:val="none" w:sz="0" w:space="0" w:color="auto"/>
      </w:divBdr>
    </w:div>
    <w:div w:id="1372413593">
      <w:bodyDiv w:val="1"/>
      <w:marLeft w:val="0"/>
      <w:marRight w:val="0"/>
      <w:marTop w:val="0"/>
      <w:marBottom w:val="0"/>
      <w:divBdr>
        <w:top w:val="none" w:sz="0" w:space="0" w:color="auto"/>
        <w:left w:val="none" w:sz="0" w:space="0" w:color="auto"/>
        <w:bottom w:val="none" w:sz="0" w:space="0" w:color="auto"/>
        <w:right w:val="none" w:sz="0" w:space="0" w:color="auto"/>
      </w:divBdr>
    </w:div>
    <w:div w:id="1382561393">
      <w:bodyDiv w:val="1"/>
      <w:marLeft w:val="0"/>
      <w:marRight w:val="0"/>
      <w:marTop w:val="0"/>
      <w:marBottom w:val="0"/>
      <w:divBdr>
        <w:top w:val="none" w:sz="0" w:space="0" w:color="auto"/>
        <w:left w:val="none" w:sz="0" w:space="0" w:color="auto"/>
        <w:bottom w:val="none" w:sz="0" w:space="0" w:color="auto"/>
        <w:right w:val="none" w:sz="0" w:space="0" w:color="auto"/>
      </w:divBdr>
    </w:div>
    <w:div w:id="1387755744">
      <w:bodyDiv w:val="1"/>
      <w:marLeft w:val="0"/>
      <w:marRight w:val="0"/>
      <w:marTop w:val="0"/>
      <w:marBottom w:val="0"/>
      <w:divBdr>
        <w:top w:val="none" w:sz="0" w:space="0" w:color="auto"/>
        <w:left w:val="none" w:sz="0" w:space="0" w:color="auto"/>
        <w:bottom w:val="none" w:sz="0" w:space="0" w:color="auto"/>
        <w:right w:val="none" w:sz="0" w:space="0" w:color="auto"/>
      </w:divBdr>
      <w:divsChild>
        <w:div w:id="953246202">
          <w:marLeft w:val="0"/>
          <w:marRight w:val="0"/>
          <w:marTop w:val="150"/>
          <w:marBottom w:val="150"/>
          <w:divBdr>
            <w:top w:val="none" w:sz="0" w:space="0" w:color="auto"/>
            <w:left w:val="none" w:sz="0" w:space="0" w:color="auto"/>
            <w:bottom w:val="none" w:sz="0" w:space="0" w:color="auto"/>
            <w:right w:val="none" w:sz="0" w:space="0" w:color="auto"/>
          </w:divBdr>
        </w:div>
      </w:divsChild>
    </w:div>
    <w:div w:id="1396929485">
      <w:bodyDiv w:val="1"/>
      <w:marLeft w:val="0"/>
      <w:marRight w:val="0"/>
      <w:marTop w:val="0"/>
      <w:marBottom w:val="0"/>
      <w:divBdr>
        <w:top w:val="none" w:sz="0" w:space="0" w:color="auto"/>
        <w:left w:val="none" w:sz="0" w:space="0" w:color="auto"/>
        <w:bottom w:val="none" w:sz="0" w:space="0" w:color="auto"/>
        <w:right w:val="none" w:sz="0" w:space="0" w:color="auto"/>
      </w:divBdr>
    </w:div>
    <w:div w:id="1404138878">
      <w:bodyDiv w:val="1"/>
      <w:marLeft w:val="0"/>
      <w:marRight w:val="0"/>
      <w:marTop w:val="0"/>
      <w:marBottom w:val="0"/>
      <w:divBdr>
        <w:top w:val="none" w:sz="0" w:space="0" w:color="auto"/>
        <w:left w:val="none" w:sz="0" w:space="0" w:color="auto"/>
        <w:bottom w:val="none" w:sz="0" w:space="0" w:color="auto"/>
        <w:right w:val="none" w:sz="0" w:space="0" w:color="auto"/>
      </w:divBdr>
    </w:div>
    <w:div w:id="1424185460">
      <w:bodyDiv w:val="1"/>
      <w:marLeft w:val="0"/>
      <w:marRight w:val="0"/>
      <w:marTop w:val="0"/>
      <w:marBottom w:val="0"/>
      <w:divBdr>
        <w:top w:val="none" w:sz="0" w:space="0" w:color="auto"/>
        <w:left w:val="none" w:sz="0" w:space="0" w:color="auto"/>
        <w:bottom w:val="none" w:sz="0" w:space="0" w:color="auto"/>
        <w:right w:val="none" w:sz="0" w:space="0" w:color="auto"/>
      </w:divBdr>
    </w:div>
    <w:div w:id="1432047790">
      <w:bodyDiv w:val="1"/>
      <w:marLeft w:val="0"/>
      <w:marRight w:val="0"/>
      <w:marTop w:val="0"/>
      <w:marBottom w:val="0"/>
      <w:divBdr>
        <w:top w:val="none" w:sz="0" w:space="0" w:color="auto"/>
        <w:left w:val="none" w:sz="0" w:space="0" w:color="auto"/>
        <w:bottom w:val="none" w:sz="0" w:space="0" w:color="auto"/>
        <w:right w:val="none" w:sz="0" w:space="0" w:color="auto"/>
      </w:divBdr>
    </w:div>
    <w:div w:id="1450201123">
      <w:bodyDiv w:val="1"/>
      <w:marLeft w:val="0"/>
      <w:marRight w:val="0"/>
      <w:marTop w:val="0"/>
      <w:marBottom w:val="0"/>
      <w:divBdr>
        <w:top w:val="none" w:sz="0" w:space="0" w:color="auto"/>
        <w:left w:val="none" w:sz="0" w:space="0" w:color="auto"/>
        <w:bottom w:val="none" w:sz="0" w:space="0" w:color="auto"/>
        <w:right w:val="none" w:sz="0" w:space="0" w:color="auto"/>
      </w:divBdr>
    </w:div>
    <w:div w:id="1468354439">
      <w:bodyDiv w:val="1"/>
      <w:marLeft w:val="0"/>
      <w:marRight w:val="0"/>
      <w:marTop w:val="0"/>
      <w:marBottom w:val="0"/>
      <w:divBdr>
        <w:top w:val="none" w:sz="0" w:space="0" w:color="auto"/>
        <w:left w:val="none" w:sz="0" w:space="0" w:color="auto"/>
        <w:bottom w:val="none" w:sz="0" w:space="0" w:color="auto"/>
        <w:right w:val="none" w:sz="0" w:space="0" w:color="auto"/>
      </w:divBdr>
    </w:div>
    <w:div w:id="1513912510">
      <w:bodyDiv w:val="1"/>
      <w:marLeft w:val="0"/>
      <w:marRight w:val="0"/>
      <w:marTop w:val="0"/>
      <w:marBottom w:val="0"/>
      <w:divBdr>
        <w:top w:val="none" w:sz="0" w:space="0" w:color="auto"/>
        <w:left w:val="none" w:sz="0" w:space="0" w:color="auto"/>
        <w:bottom w:val="none" w:sz="0" w:space="0" w:color="auto"/>
        <w:right w:val="none" w:sz="0" w:space="0" w:color="auto"/>
      </w:divBdr>
    </w:div>
    <w:div w:id="1514883057">
      <w:bodyDiv w:val="1"/>
      <w:marLeft w:val="0"/>
      <w:marRight w:val="0"/>
      <w:marTop w:val="0"/>
      <w:marBottom w:val="0"/>
      <w:divBdr>
        <w:top w:val="none" w:sz="0" w:space="0" w:color="auto"/>
        <w:left w:val="none" w:sz="0" w:space="0" w:color="auto"/>
        <w:bottom w:val="none" w:sz="0" w:space="0" w:color="auto"/>
        <w:right w:val="none" w:sz="0" w:space="0" w:color="auto"/>
      </w:divBdr>
    </w:div>
    <w:div w:id="1546717411">
      <w:bodyDiv w:val="1"/>
      <w:marLeft w:val="0"/>
      <w:marRight w:val="0"/>
      <w:marTop w:val="0"/>
      <w:marBottom w:val="0"/>
      <w:divBdr>
        <w:top w:val="none" w:sz="0" w:space="0" w:color="auto"/>
        <w:left w:val="none" w:sz="0" w:space="0" w:color="auto"/>
        <w:bottom w:val="none" w:sz="0" w:space="0" w:color="auto"/>
        <w:right w:val="none" w:sz="0" w:space="0" w:color="auto"/>
      </w:divBdr>
    </w:div>
    <w:div w:id="1591815394">
      <w:bodyDiv w:val="1"/>
      <w:marLeft w:val="0"/>
      <w:marRight w:val="0"/>
      <w:marTop w:val="0"/>
      <w:marBottom w:val="0"/>
      <w:divBdr>
        <w:top w:val="none" w:sz="0" w:space="0" w:color="auto"/>
        <w:left w:val="none" w:sz="0" w:space="0" w:color="auto"/>
        <w:bottom w:val="none" w:sz="0" w:space="0" w:color="auto"/>
        <w:right w:val="none" w:sz="0" w:space="0" w:color="auto"/>
      </w:divBdr>
    </w:div>
    <w:div w:id="1603416776">
      <w:bodyDiv w:val="1"/>
      <w:marLeft w:val="0"/>
      <w:marRight w:val="0"/>
      <w:marTop w:val="0"/>
      <w:marBottom w:val="0"/>
      <w:divBdr>
        <w:top w:val="none" w:sz="0" w:space="0" w:color="auto"/>
        <w:left w:val="none" w:sz="0" w:space="0" w:color="auto"/>
        <w:bottom w:val="none" w:sz="0" w:space="0" w:color="auto"/>
        <w:right w:val="none" w:sz="0" w:space="0" w:color="auto"/>
      </w:divBdr>
    </w:div>
    <w:div w:id="1610814239">
      <w:bodyDiv w:val="1"/>
      <w:marLeft w:val="0"/>
      <w:marRight w:val="0"/>
      <w:marTop w:val="0"/>
      <w:marBottom w:val="0"/>
      <w:divBdr>
        <w:top w:val="none" w:sz="0" w:space="0" w:color="auto"/>
        <w:left w:val="none" w:sz="0" w:space="0" w:color="auto"/>
        <w:bottom w:val="none" w:sz="0" w:space="0" w:color="auto"/>
        <w:right w:val="none" w:sz="0" w:space="0" w:color="auto"/>
      </w:divBdr>
    </w:div>
    <w:div w:id="1615870507">
      <w:bodyDiv w:val="1"/>
      <w:marLeft w:val="0"/>
      <w:marRight w:val="0"/>
      <w:marTop w:val="0"/>
      <w:marBottom w:val="0"/>
      <w:divBdr>
        <w:top w:val="none" w:sz="0" w:space="0" w:color="auto"/>
        <w:left w:val="none" w:sz="0" w:space="0" w:color="auto"/>
        <w:bottom w:val="none" w:sz="0" w:space="0" w:color="auto"/>
        <w:right w:val="none" w:sz="0" w:space="0" w:color="auto"/>
      </w:divBdr>
    </w:div>
    <w:div w:id="1620913615">
      <w:bodyDiv w:val="1"/>
      <w:marLeft w:val="0"/>
      <w:marRight w:val="0"/>
      <w:marTop w:val="0"/>
      <w:marBottom w:val="0"/>
      <w:divBdr>
        <w:top w:val="none" w:sz="0" w:space="0" w:color="auto"/>
        <w:left w:val="none" w:sz="0" w:space="0" w:color="auto"/>
        <w:bottom w:val="none" w:sz="0" w:space="0" w:color="auto"/>
        <w:right w:val="none" w:sz="0" w:space="0" w:color="auto"/>
      </w:divBdr>
    </w:div>
    <w:div w:id="1623030660">
      <w:bodyDiv w:val="1"/>
      <w:marLeft w:val="0"/>
      <w:marRight w:val="0"/>
      <w:marTop w:val="0"/>
      <w:marBottom w:val="0"/>
      <w:divBdr>
        <w:top w:val="none" w:sz="0" w:space="0" w:color="auto"/>
        <w:left w:val="none" w:sz="0" w:space="0" w:color="auto"/>
        <w:bottom w:val="none" w:sz="0" w:space="0" w:color="auto"/>
        <w:right w:val="none" w:sz="0" w:space="0" w:color="auto"/>
      </w:divBdr>
    </w:div>
    <w:div w:id="1639218047">
      <w:bodyDiv w:val="1"/>
      <w:marLeft w:val="0"/>
      <w:marRight w:val="0"/>
      <w:marTop w:val="0"/>
      <w:marBottom w:val="0"/>
      <w:divBdr>
        <w:top w:val="none" w:sz="0" w:space="0" w:color="auto"/>
        <w:left w:val="none" w:sz="0" w:space="0" w:color="auto"/>
        <w:bottom w:val="none" w:sz="0" w:space="0" w:color="auto"/>
        <w:right w:val="none" w:sz="0" w:space="0" w:color="auto"/>
      </w:divBdr>
    </w:div>
    <w:div w:id="1655991759">
      <w:bodyDiv w:val="1"/>
      <w:marLeft w:val="0"/>
      <w:marRight w:val="0"/>
      <w:marTop w:val="0"/>
      <w:marBottom w:val="0"/>
      <w:divBdr>
        <w:top w:val="none" w:sz="0" w:space="0" w:color="auto"/>
        <w:left w:val="none" w:sz="0" w:space="0" w:color="auto"/>
        <w:bottom w:val="none" w:sz="0" w:space="0" w:color="auto"/>
        <w:right w:val="none" w:sz="0" w:space="0" w:color="auto"/>
      </w:divBdr>
    </w:div>
    <w:div w:id="1658412255">
      <w:bodyDiv w:val="1"/>
      <w:marLeft w:val="0"/>
      <w:marRight w:val="0"/>
      <w:marTop w:val="0"/>
      <w:marBottom w:val="0"/>
      <w:divBdr>
        <w:top w:val="none" w:sz="0" w:space="0" w:color="auto"/>
        <w:left w:val="none" w:sz="0" w:space="0" w:color="auto"/>
        <w:bottom w:val="none" w:sz="0" w:space="0" w:color="auto"/>
        <w:right w:val="none" w:sz="0" w:space="0" w:color="auto"/>
      </w:divBdr>
      <w:divsChild>
        <w:div w:id="1921089307">
          <w:marLeft w:val="0"/>
          <w:marRight w:val="0"/>
          <w:marTop w:val="0"/>
          <w:marBottom w:val="0"/>
          <w:divBdr>
            <w:top w:val="none" w:sz="0" w:space="0" w:color="auto"/>
            <w:left w:val="none" w:sz="0" w:space="0" w:color="auto"/>
            <w:bottom w:val="none" w:sz="0" w:space="0" w:color="auto"/>
            <w:right w:val="none" w:sz="0" w:space="0" w:color="auto"/>
          </w:divBdr>
        </w:div>
      </w:divsChild>
    </w:div>
    <w:div w:id="1672639490">
      <w:bodyDiv w:val="1"/>
      <w:marLeft w:val="0"/>
      <w:marRight w:val="0"/>
      <w:marTop w:val="0"/>
      <w:marBottom w:val="0"/>
      <w:divBdr>
        <w:top w:val="none" w:sz="0" w:space="0" w:color="auto"/>
        <w:left w:val="none" w:sz="0" w:space="0" w:color="auto"/>
        <w:bottom w:val="none" w:sz="0" w:space="0" w:color="auto"/>
        <w:right w:val="none" w:sz="0" w:space="0" w:color="auto"/>
      </w:divBdr>
    </w:div>
    <w:div w:id="1678461701">
      <w:bodyDiv w:val="1"/>
      <w:marLeft w:val="0"/>
      <w:marRight w:val="0"/>
      <w:marTop w:val="0"/>
      <w:marBottom w:val="0"/>
      <w:divBdr>
        <w:top w:val="none" w:sz="0" w:space="0" w:color="auto"/>
        <w:left w:val="none" w:sz="0" w:space="0" w:color="auto"/>
        <w:bottom w:val="none" w:sz="0" w:space="0" w:color="auto"/>
        <w:right w:val="none" w:sz="0" w:space="0" w:color="auto"/>
      </w:divBdr>
    </w:div>
    <w:div w:id="1700085993">
      <w:bodyDiv w:val="1"/>
      <w:marLeft w:val="0"/>
      <w:marRight w:val="0"/>
      <w:marTop w:val="0"/>
      <w:marBottom w:val="0"/>
      <w:divBdr>
        <w:top w:val="none" w:sz="0" w:space="0" w:color="auto"/>
        <w:left w:val="none" w:sz="0" w:space="0" w:color="auto"/>
        <w:bottom w:val="none" w:sz="0" w:space="0" w:color="auto"/>
        <w:right w:val="none" w:sz="0" w:space="0" w:color="auto"/>
      </w:divBdr>
    </w:div>
    <w:div w:id="1711370845">
      <w:bodyDiv w:val="1"/>
      <w:marLeft w:val="0"/>
      <w:marRight w:val="0"/>
      <w:marTop w:val="0"/>
      <w:marBottom w:val="0"/>
      <w:divBdr>
        <w:top w:val="none" w:sz="0" w:space="0" w:color="auto"/>
        <w:left w:val="none" w:sz="0" w:space="0" w:color="auto"/>
        <w:bottom w:val="none" w:sz="0" w:space="0" w:color="auto"/>
        <w:right w:val="none" w:sz="0" w:space="0" w:color="auto"/>
      </w:divBdr>
    </w:div>
    <w:div w:id="1716542434">
      <w:bodyDiv w:val="1"/>
      <w:marLeft w:val="0"/>
      <w:marRight w:val="0"/>
      <w:marTop w:val="0"/>
      <w:marBottom w:val="0"/>
      <w:divBdr>
        <w:top w:val="none" w:sz="0" w:space="0" w:color="auto"/>
        <w:left w:val="none" w:sz="0" w:space="0" w:color="auto"/>
        <w:bottom w:val="none" w:sz="0" w:space="0" w:color="auto"/>
        <w:right w:val="none" w:sz="0" w:space="0" w:color="auto"/>
      </w:divBdr>
      <w:divsChild>
        <w:div w:id="1920404188">
          <w:marLeft w:val="0"/>
          <w:marRight w:val="0"/>
          <w:marTop w:val="0"/>
          <w:marBottom w:val="0"/>
          <w:divBdr>
            <w:top w:val="none" w:sz="0" w:space="0" w:color="auto"/>
            <w:left w:val="none" w:sz="0" w:space="0" w:color="auto"/>
            <w:bottom w:val="none" w:sz="0" w:space="0" w:color="auto"/>
            <w:right w:val="none" w:sz="0" w:space="0" w:color="auto"/>
          </w:divBdr>
        </w:div>
        <w:div w:id="624239106">
          <w:marLeft w:val="0"/>
          <w:marRight w:val="0"/>
          <w:marTop w:val="0"/>
          <w:marBottom w:val="0"/>
          <w:divBdr>
            <w:top w:val="none" w:sz="0" w:space="0" w:color="auto"/>
            <w:left w:val="none" w:sz="0" w:space="0" w:color="auto"/>
            <w:bottom w:val="none" w:sz="0" w:space="0" w:color="auto"/>
            <w:right w:val="none" w:sz="0" w:space="0" w:color="auto"/>
          </w:divBdr>
        </w:div>
      </w:divsChild>
    </w:div>
    <w:div w:id="1731077869">
      <w:bodyDiv w:val="1"/>
      <w:marLeft w:val="0"/>
      <w:marRight w:val="0"/>
      <w:marTop w:val="0"/>
      <w:marBottom w:val="0"/>
      <w:divBdr>
        <w:top w:val="none" w:sz="0" w:space="0" w:color="auto"/>
        <w:left w:val="none" w:sz="0" w:space="0" w:color="auto"/>
        <w:bottom w:val="none" w:sz="0" w:space="0" w:color="auto"/>
        <w:right w:val="none" w:sz="0" w:space="0" w:color="auto"/>
      </w:divBdr>
    </w:div>
    <w:div w:id="1742017110">
      <w:bodyDiv w:val="1"/>
      <w:marLeft w:val="0"/>
      <w:marRight w:val="0"/>
      <w:marTop w:val="0"/>
      <w:marBottom w:val="0"/>
      <w:divBdr>
        <w:top w:val="none" w:sz="0" w:space="0" w:color="auto"/>
        <w:left w:val="none" w:sz="0" w:space="0" w:color="auto"/>
        <w:bottom w:val="none" w:sz="0" w:space="0" w:color="auto"/>
        <w:right w:val="none" w:sz="0" w:space="0" w:color="auto"/>
      </w:divBdr>
    </w:div>
    <w:div w:id="1748191349">
      <w:bodyDiv w:val="1"/>
      <w:marLeft w:val="0"/>
      <w:marRight w:val="0"/>
      <w:marTop w:val="0"/>
      <w:marBottom w:val="0"/>
      <w:divBdr>
        <w:top w:val="none" w:sz="0" w:space="0" w:color="auto"/>
        <w:left w:val="none" w:sz="0" w:space="0" w:color="auto"/>
        <w:bottom w:val="none" w:sz="0" w:space="0" w:color="auto"/>
        <w:right w:val="none" w:sz="0" w:space="0" w:color="auto"/>
      </w:divBdr>
    </w:div>
    <w:div w:id="1752971998">
      <w:bodyDiv w:val="1"/>
      <w:marLeft w:val="0"/>
      <w:marRight w:val="0"/>
      <w:marTop w:val="0"/>
      <w:marBottom w:val="0"/>
      <w:divBdr>
        <w:top w:val="none" w:sz="0" w:space="0" w:color="auto"/>
        <w:left w:val="none" w:sz="0" w:space="0" w:color="auto"/>
        <w:bottom w:val="none" w:sz="0" w:space="0" w:color="auto"/>
        <w:right w:val="none" w:sz="0" w:space="0" w:color="auto"/>
      </w:divBdr>
    </w:div>
    <w:div w:id="1761370927">
      <w:bodyDiv w:val="1"/>
      <w:marLeft w:val="0"/>
      <w:marRight w:val="0"/>
      <w:marTop w:val="0"/>
      <w:marBottom w:val="0"/>
      <w:divBdr>
        <w:top w:val="none" w:sz="0" w:space="0" w:color="auto"/>
        <w:left w:val="none" w:sz="0" w:space="0" w:color="auto"/>
        <w:bottom w:val="none" w:sz="0" w:space="0" w:color="auto"/>
        <w:right w:val="none" w:sz="0" w:space="0" w:color="auto"/>
      </w:divBdr>
    </w:div>
    <w:div w:id="1814061288">
      <w:bodyDiv w:val="1"/>
      <w:marLeft w:val="0"/>
      <w:marRight w:val="0"/>
      <w:marTop w:val="0"/>
      <w:marBottom w:val="0"/>
      <w:divBdr>
        <w:top w:val="none" w:sz="0" w:space="0" w:color="auto"/>
        <w:left w:val="none" w:sz="0" w:space="0" w:color="auto"/>
        <w:bottom w:val="none" w:sz="0" w:space="0" w:color="auto"/>
        <w:right w:val="none" w:sz="0" w:space="0" w:color="auto"/>
      </w:divBdr>
    </w:div>
    <w:div w:id="1814104867">
      <w:bodyDiv w:val="1"/>
      <w:marLeft w:val="0"/>
      <w:marRight w:val="0"/>
      <w:marTop w:val="0"/>
      <w:marBottom w:val="0"/>
      <w:divBdr>
        <w:top w:val="none" w:sz="0" w:space="0" w:color="auto"/>
        <w:left w:val="none" w:sz="0" w:space="0" w:color="auto"/>
        <w:bottom w:val="none" w:sz="0" w:space="0" w:color="auto"/>
        <w:right w:val="none" w:sz="0" w:space="0" w:color="auto"/>
      </w:divBdr>
    </w:div>
    <w:div w:id="1838840759">
      <w:bodyDiv w:val="1"/>
      <w:marLeft w:val="0"/>
      <w:marRight w:val="0"/>
      <w:marTop w:val="0"/>
      <w:marBottom w:val="0"/>
      <w:divBdr>
        <w:top w:val="none" w:sz="0" w:space="0" w:color="auto"/>
        <w:left w:val="none" w:sz="0" w:space="0" w:color="auto"/>
        <w:bottom w:val="none" w:sz="0" w:space="0" w:color="auto"/>
        <w:right w:val="none" w:sz="0" w:space="0" w:color="auto"/>
      </w:divBdr>
      <w:divsChild>
        <w:div w:id="621114953">
          <w:marLeft w:val="0"/>
          <w:marRight w:val="0"/>
          <w:marTop w:val="0"/>
          <w:marBottom w:val="0"/>
          <w:divBdr>
            <w:top w:val="none" w:sz="0" w:space="0" w:color="auto"/>
            <w:left w:val="none" w:sz="0" w:space="0" w:color="auto"/>
            <w:bottom w:val="none" w:sz="0" w:space="0" w:color="auto"/>
            <w:right w:val="none" w:sz="0" w:space="0" w:color="auto"/>
          </w:divBdr>
        </w:div>
      </w:divsChild>
    </w:div>
    <w:div w:id="1881242439">
      <w:bodyDiv w:val="1"/>
      <w:marLeft w:val="0"/>
      <w:marRight w:val="0"/>
      <w:marTop w:val="0"/>
      <w:marBottom w:val="0"/>
      <w:divBdr>
        <w:top w:val="none" w:sz="0" w:space="0" w:color="auto"/>
        <w:left w:val="none" w:sz="0" w:space="0" w:color="auto"/>
        <w:bottom w:val="none" w:sz="0" w:space="0" w:color="auto"/>
        <w:right w:val="none" w:sz="0" w:space="0" w:color="auto"/>
      </w:divBdr>
    </w:div>
    <w:div w:id="1883905217">
      <w:bodyDiv w:val="1"/>
      <w:marLeft w:val="0"/>
      <w:marRight w:val="0"/>
      <w:marTop w:val="0"/>
      <w:marBottom w:val="0"/>
      <w:divBdr>
        <w:top w:val="none" w:sz="0" w:space="0" w:color="auto"/>
        <w:left w:val="none" w:sz="0" w:space="0" w:color="auto"/>
        <w:bottom w:val="none" w:sz="0" w:space="0" w:color="auto"/>
        <w:right w:val="none" w:sz="0" w:space="0" w:color="auto"/>
      </w:divBdr>
    </w:div>
    <w:div w:id="1910770726">
      <w:bodyDiv w:val="1"/>
      <w:marLeft w:val="0"/>
      <w:marRight w:val="0"/>
      <w:marTop w:val="0"/>
      <w:marBottom w:val="0"/>
      <w:divBdr>
        <w:top w:val="none" w:sz="0" w:space="0" w:color="auto"/>
        <w:left w:val="none" w:sz="0" w:space="0" w:color="auto"/>
        <w:bottom w:val="none" w:sz="0" w:space="0" w:color="auto"/>
        <w:right w:val="none" w:sz="0" w:space="0" w:color="auto"/>
      </w:divBdr>
    </w:div>
    <w:div w:id="1930306375">
      <w:bodyDiv w:val="1"/>
      <w:marLeft w:val="0"/>
      <w:marRight w:val="0"/>
      <w:marTop w:val="0"/>
      <w:marBottom w:val="0"/>
      <w:divBdr>
        <w:top w:val="none" w:sz="0" w:space="0" w:color="auto"/>
        <w:left w:val="none" w:sz="0" w:space="0" w:color="auto"/>
        <w:bottom w:val="none" w:sz="0" w:space="0" w:color="auto"/>
        <w:right w:val="none" w:sz="0" w:space="0" w:color="auto"/>
      </w:divBdr>
    </w:div>
    <w:div w:id="1936940316">
      <w:bodyDiv w:val="1"/>
      <w:marLeft w:val="0"/>
      <w:marRight w:val="0"/>
      <w:marTop w:val="0"/>
      <w:marBottom w:val="0"/>
      <w:divBdr>
        <w:top w:val="none" w:sz="0" w:space="0" w:color="auto"/>
        <w:left w:val="none" w:sz="0" w:space="0" w:color="auto"/>
        <w:bottom w:val="none" w:sz="0" w:space="0" w:color="auto"/>
        <w:right w:val="none" w:sz="0" w:space="0" w:color="auto"/>
      </w:divBdr>
    </w:div>
    <w:div w:id="1948274572">
      <w:bodyDiv w:val="1"/>
      <w:marLeft w:val="0"/>
      <w:marRight w:val="0"/>
      <w:marTop w:val="0"/>
      <w:marBottom w:val="0"/>
      <w:divBdr>
        <w:top w:val="none" w:sz="0" w:space="0" w:color="auto"/>
        <w:left w:val="none" w:sz="0" w:space="0" w:color="auto"/>
        <w:bottom w:val="none" w:sz="0" w:space="0" w:color="auto"/>
        <w:right w:val="none" w:sz="0" w:space="0" w:color="auto"/>
      </w:divBdr>
    </w:div>
    <w:div w:id="1950812320">
      <w:bodyDiv w:val="1"/>
      <w:marLeft w:val="0"/>
      <w:marRight w:val="0"/>
      <w:marTop w:val="0"/>
      <w:marBottom w:val="0"/>
      <w:divBdr>
        <w:top w:val="none" w:sz="0" w:space="0" w:color="auto"/>
        <w:left w:val="none" w:sz="0" w:space="0" w:color="auto"/>
        <w:bottom w:val="none" w:sz="0" w:space="0" w:color="auto"/>
        <w:right w:val="none" w:sz="0" w:space="0" w:color="auto"/>
      </w:divBdr>
    </w:div>
    <w:div w:id="1964730222">
      <w:bodyDiv w:val="1"/>
      <w:marLeft w:val="0"/>
      <w:marRight w:val="0"/>
      <w:marTop w:val="0"/>
      <w:marBottom w:val="0"/>
      <w:divBdr>
        <w:top w:val="none" w:sz="0" w:space="0" w:color="auto"/>
        <w:left w:val="none" w:sz="0" w:space="0" w:color="auto"/>
        <w:bottom w:val="none" w:sz="0" w:space="0" w:color="auto"/>
        <w:right w:val="none" w:sz="0" w:space="0" w:color="auto"/>
      </w:divBdr>
    </w:div>
    <w:div w:id="1964847592">
      <w:bodyDiv w:val="1"/>
      <w:marLeft w:val="0"/>
      <w:marRight w:val="0"/>
      <w:marTop w:val="0"/>
      <w:marBottom w:val="0"/>
      <w:divBdr>
        <w:top w:val="none" w:sz="0" w:space="0" w:color="auto"/>
        <w:left w:val="none" w:sz="0" w:space="0" w:color="auto"/>
        <w:bottom w:val="none" w:sz="0" w:space="0" w:color="auto"/>
        <w:right w:val="none" w:sz="0" w:space="0" w:color="auto"/>
      </w:divBdr>
    </w:div>
    <w:div w:id="1978298665">
      <w:bodyDiv w:val="1"/>
      <w:marLeft w:val="0"/>
      <w:marRight w:val="0"/>
      <w:marTop w:val="0"/>
      <w:marBottom w:val="0"/>
      <w:divBdr>
        <w:top w:val="none" w:sz="0" w:space="0" w:color="auto"/>
        <w:left w:val="none" w:sz="0" w:space="0" w:color="auto"/>
        <w:bottom w:val="none" w:sz="0" w:space="0" w:color="auto"/>
        <w:right w:val="none" w:sz="0" w:space="0" w:color="auto"/>
      </w:divBdr>
    </w:div>
    <w:div w:id="1983341341">
      <w:bodyDiv w:val="1"/>
      <w:marLeft w:val="0"/>
      <w:marRight w:val="0"/>
      <w:marTop w:val="0"/>
      <w:marBottom w:val="0"/>
      <w:divBdr>
        <w:top w:val="none" w:sz="0" w:space="0" w:color="auto"/>
        <w:left w:val="none" w:sz="0" w:space="0" w:color="auto"/>
        <w:bottom w:val="none" w:sz="0" w:space="0" w:color="auto"/>
        <w:right w:val="none" w:sz="0" w:space="0" w:color="auto"/>
      </w:divBdr>
    </w:div>
    <w:div w:id="1990472660">
      <w:bodyDiv w:val="1"/>
      <w:marLeft w:val="0"/>
      <w:marRight w:val="0"/>
      <w:marTop w:val="0"/>
      <w:marBottom w:val="0"/>
      <w:divBdr>
        <w:top w:val="none" w:sz="0" w:space="0" w:color="auto"/>
        <w:left w:val="none" w:sz="0" w:space="0" w:color="auto"/>
        <w:bottom w:val="none" w:sz="0" w:space="0" w:color="auto"/>
        <w:right w:val="none" w:sz="0" w:space="0" w:color="auto"/>
      </w:divBdr>
    </w:div>
    <w:div w:id="1991402724">
      <w:bodyDiv w:val="1"/>
      <w:marLeft w:val="0"/>
      <w:marRight w:val="0"/>
      <w:marTop w:val="0"/>
      <w:marBottom w:val="0"/>
      <w:divBdr>
        <w:top w:val="none" w:sz="0" w:space="0" w:color="auto"/>
        <w:left w:val="none" w:sz="0" w:space="0" w:color="auto"/>
        <w:bottom w:val="none" w:sz="0" w:space="0" w:color="auto"/>
        <w:right w:val="none" w:sz="0" w:space="0" w:color="auto"/>
      </w:divBdr>
    </w:div>
    <w:div w:id="1994942492">
      <w:bodyDiv w:val="1"/>
      <w:marLeft w:val="0"/>
      <w:marRight w:val="0"/>
      <w:marTop w:val="0"/>
      <w:marBottom w:val="0"/>
      <w:divBdr>
        <w:top w:val="none" w:sz="0" w:space="0" w:color="auto"/>
        <w:left w:val="none" w:sz="0" w:space="0" w:color="auto"/>
        <w:bottom w:val="none" w:sz="0" w:space="0" w:color="auto"/>
        <w:right w:val="none" w:sz="0" w:space="0" w:color="auto"/>
      </w:divBdr>
    </w:div>
    <w:div w:id="2006977956">
      <w:bodyDiv w:val="1"/>
      <w:marLeft w:val="0"/>
      <w:marRight w:val="0"/>
      <w:marTop w:val="0"/>
      <w:marBottom w:val="0"/>
      <w:divBdr>
        <w:top w:val="none" w:sz="0" w:space="0" w:color="auto"/>
        <w:left w:val="none" w:sz="0" w:space="0" w:color="auto"/>
        <w:bottom w:val="none" w:sz="0" w:space="0" w:color="auto"/>
        <w:right w:val="none" w:sz="0" w:space="0" w:color="auto"/>
      </w:divBdr>
    </w:div>
    <w:div w:id="2010861187">
      <w:bodyDiv w:val="1"/>
      <w:marLeft w:val="0"/>
      <w:marRight w:val="0"/>
      <w:marTop w:val="0"/>
      <w:marBottom w:val="0"/>
      <w:divBdr>
        <w:top w:val="none" w:sz="0" w:space="0" w:color="auto"/>
        <w:left w:val="none" w:sz="0" w:space="0" w:color="auto"/>
        <w:bottom w:val="none" w:sz="0" w:space="0" w:color="auto"/>
        <w:right w:val="none" w:sz="0" w:space="0" w:color="auto"/>
      </w:divBdr>
    </w:div>
    <w:div w:id="2044406775">
      <w:bodyDiv w:val="1"/>
      <w:marLeft w:val="0"/>
      <w:marRight w:val="0"/>
      <w:marTop w:val="0"/>
      <w:marBottom w:val="0"/>
      <w:divBdr>
        <w:top w:val="none" w:sz="0" w:space="0" w:color="auto"/>
        <w:left w:val="none" w:sz="0" w:space="0" w:color="auto"/>
        <w:bottom w:val="none" w:sz="0" w:space="0" w:color="auto"/>
        <w:right w:val="none" w:sz="0" w:space="0" w:color="auto"/>
      </w:divBdr>
    </w:div>
    <w:div w:id="2066831187">
      <w:bodyDiv w:val="1"/>
      <w:marLeft w:val="0"/>
      <w:marRight w:val="0"/>
      <w:marTop w:val="0"/>
      <w:marBottom w:val="0"/>
      <w:divBdr>
        <w:top w:val="none" w:sz="0" w:space="0" w:color="auto"/>
        <w:left w:val="none" w:sz="0" w:space="0" w:color="auto"/>
        <w:bottom w:val="none" w:sz="0" w:space="0" w:color="auto"/>
        <w:right w:val="none" w:sz="0" w:space="0" w:color="auto"/>
      </w:divBdr>
    </w:div>
    <w:div w:id="2080856947">
      <w:bodyDiv w:val="1"/>
      <w:marLeft w:val="0"/>
      <w:marRight w:val="0"/>
      <w:marTop w:val="0"/>
      <w:marBottom w:val="0"/>
      <w:divBdr>
        <w:top w:val="none" w:sz="0" w:space="0" w:color="auto"/>
        <w:left w:val="none" w:sz="0" w:space="0" w:color="auto"/>
        <w:bottom w:val="none" w:sz="0" w:space="0" w:color="auto"/>
        <w:right w:val="none" w:sz="0" w:space="0" w:color="auto"/>
      </w:divBdr>
    </w:div>
    <w:div w:id="2092191020">
      <w:bodyDiv w:val="1"/>
      <w:marLeft w:val="0"/>
      <w:marRight w:val="0"/>
      <w:marTop w:val="0"/>
      <w:marBottom w:val="0"/>
      <w:divBdr>
        <w:top w:val="none" w:sz="0" w:space="0" w:color="auto"/>
        <w:left w:val="none" w:sz="0" w:space="0" w:color="auto"/>
        <w:bottom w:val="none" w:sz="0" w:space="0" w:color="auto"/>
        <w:right w:val="none" w:sz="0" w:space="0" w:color="auto"/>
      </w:divBdr>
    </w:div>
    <w:div w:id="2104059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cbd.minjust.gov.kg/act/view/ru-ru/92675" TargetMode="External"/><Relationship Id="rId3" Type="http://schemas.openxmlformats.org/officeDocument/2006/relationships/styles" Target="styles.xml"/><Relationship Id="rId21" Type="http://schemas.openxmlformats.org/officeDocument/2006/relationships/hyperlink" Target="https://countrymeters.info/ru/Russian_Federation" TargetMode="External"/><Relationship Id="rId34" Type="http://schemas.openxmlformats.org/officeDocument/2006/relationships/hyperlink" Target="http://socfond.kg/ru/news/321-O-biudzhietie-Sotsialnogho-fonda-Kyrghyzskoi-Riesp/" TargetMode="Externa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chart" Target="charts/chart2.xml"/><Relationship Id="rId33" Type="http://schemas.openxmlformats.org/officeDocument/2006/relationships/chart" Target="charts/chart4.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visasam.ru/emigration/vybor/srednyaya-prodolzhitelnost-zhizni-v-mire.html" TargetMode="External"/><Relationship Id="rId29" Type="http://schemas.openxmlformats.org/officeDocument/2006/relationships/chart" Target="charts/chart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hyperlink" Target="http://socfond.kg/ru/" TargetMode="External"/><Relationship Id="rId32" Type="http://schemas.openxmlformats.org/officeDocument/2006/relationships/hyperlink" Target="http://socfond.kg/ru/news/321-O-biudzhietie-Sotsialnogho-fonda-Kyrghyzskoi-Riesp/" TargetMode="Externa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hyperlink" Target="http://socfond.kg/ru/legal_acts/6-O-tarifakh-strakhovykh-vznosov-po-ghosudarstvienno/" TargetMode="External"/><Relationship Id="rId28" Type="http://schemas.openxmlformats.org/officeDocument/2006/relationships/hyperlink" Target="http://socfond.kg/ru/news/321-O-biudzhietie-Sotsialnogho-fonda-Kyrghyzskoi-Riesp/" TargetMode="External"/><Relationship Id="rId36" Type="http://schemas.openxmlformats.org/officeDocument/2006/relationships/footer" Target="footer1.xml"/><Relationship Id="rId10" Type="http://schemas.openxmlformats.org/officeDocument/2006/relationships/hyperlink" Target="http://www.science-education.ru/ru/article/view?id=15368" TargetMode="External"/><Relationship Id="rId19" Type="http://schemas.openxmlformats.org/officeDocument/2006/relationships/image" Target="media/image9.png"/><Relationship Id="rId31" Type="http://schemas.openxmlformats.org/officeDocument/2006/relationships/hyperlink" Target="http://socfond.kg/ru/news/321-O-biudzhietie-Sotsialnogho-fonda-Kyrghyzskoi-Riesp/" TargetMode="External"/><Relationship Id="rId4" Type="http://schemas.microsoft.com/office/2007/relationships/stylesWithEffects" Target="stylesWithEffects.xml"/><Relationship Id="rId9" Type="http://schemas.openxmlformats.org/officeDocument/2006/relationships/hyperlink" Target="http://dissovetecon.knu.kg" TargetMode="External"/><Relationship Id="rId14" Type="http://schemas.openxmlformats.org/officeDocument/2006/relationships/image" Target="media/image4.png"/><Relationship Id="rId22" Type="http://schemas.openxmlformats.org/officeDocument/2006/relationships/chart" Target="charts/chart1.xml"/><Relationship Id="rId27" Type="http://schemas.openxmlformats.org/officeDocument/2006/relationships/hyperlink" Target="http://socfond.kg/ru/about_fund/otchiety" TargetMode="External"/><Relationship Id="rId30" Type="http://schemas.openxmlformats.org/officeDocument/2006/relationships/hyperlink" Target="http://socfond.kg/ru/about_fund/2020-2021-ghody/" TargetMode="External"/><Relationship Id="rId35" Type="http://schemas.openxmlformats.org/officeDocument/2006/relationships/hyperlink" Target="https://elibrary.ru/contents.asp?id=41291179&amp;selid=41291222"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ky-KG"/>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4088921975403538E-2"/>
          <c:y val="5.5438355881703996E-2"/>
          <c:w val="0.91567980193934395"/>
          <c:h val="0.79457093014211599"/>
        </c:manualLayout>
      </c:layout>
      <c:barChart>
        <c:barDir val="bar"/>
        <c:grouping val="clustered"/>
        <c:varyColors val="0"/>
        <c:ser>
          <c:idx val="0"/>
          <c:order val="0"/>
          <c:tx>
            <c:strRef>
              <c:f>'Тарифы 2019 (2)'!$B$19</c:f>
              <c:strCache>
                <c:ptCount val="1"/>
                <c:pt idx="0">
                  <c:v>В Пенсионный фонд</c:v>
                </c:pt>
              </c:strCache>
            </c:strRef>
          </c:tx>
          <c:invertIfNegative val="0"/>
          <c:dLbls>
            <c:spPr>
              <a:noFill/>
              <a:ln>
                <a:noFill/>
              </a:ln>
              <a:effectLst/>
            </c:spPr>
            <c:txPr>
              <a:bodyPr/>
              <a:lstStyle/>
              <a:p>
                <a:pPr>
                  <a:defRPr>
                    <a:latin typeface="Book Antiqua" panose="02040602050305030304" pitchFamily="18" charset="0"/>
                  </a:defRPr>
                </a:pPr>
                <a:endParaRPr lang="ky-K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'Тарифы 2019 (2)'!$C$18:$Q$18</c:f>
              <c:numCache>
                <c:formatCode>General</c:formatCode>
                <c:ptCount val="15"/>
                <c:pt idx="0">
                  <c:v>1996</c:v>
                </c:pt>
                <c:pt idx="1">
                  <c:v>2001</c:v>
                </c:pt>
                <c:pt idx="2">
                  <c:v>2002</c:v>
                </c:pt>
                <c:pt idx="3">
                  <c:v>2003</c:v>
                </c:pt>
                <c:pt idx="4">
                  <c:v>2004</c:v>
                </c:pt>
                <c:pt idx="5">
                  <c:v>2006</c:v>
                </c:pt>
                <c:pt idx="6">
                  <c:v>2007</c:v>
                </c:pt>
                <c:pt idx="7">
                  <c:v>2008</c:v>
                </c:pt>
                <c:pt idx="8">
                  <c:v>2009</c:v>
                </c:pt>
                <c:pt idx="9">
                  <c:v>2010</c:v>
                </c:pt>
                <c:pt idx="10">
                  <c:v>2015</c:v>
                </c:pt>
                <c:pt idx="11">
                  <c:v>2016</c:v>
                </c:pt>
                <c:pt idx="12">
                  <c:v>2017</c:v>
                </c:pt>
                <c:pt idx="13">
                  <c:v>2018</c:v>
                </c:pt>
                <c:pt idx="14">
                  <c:v>2019</c:v>
                </c:pt>
              </c:numCache>
            </c:numRef>
          </c:cat>
          <c:val>
            <c:numRef>
              <c:f>'Тарифы 2019 (2)'!$C$19:$Q$19</c:f>
              <c:numCache>
                <c:formatCode>0.0</c:formatCode>
                <c:ptCount val="15"/>
                <c:pt idx="0">
                  <c:v>32</c:v>
                </c:pt>
                <c:pt idx="1">
                  <c:v>31</c:v>
                </c:pt>
                <c:pt idx="2">
                  <c:v>29</c:v>
                </c:pt>
                <c:pt idx="3">
                  <c:v>28.5</c:v>
                </c:pt>
                <c:pt idx="4">
                  <c:v>29</c:v>
                </c:pt>
                <c:pt idx="5">
                  <c:v>29</c:v>
                </c:pt>
                <c:pt idx="6">
                  <c:v>27</c:v>
                </c:pt>
                <c:pt idx="7">
                  <c:v>27</c:v>
                </c:pt>
                <c:pt idx="8">
                  <c:v>27</c:v>
                </c:pt>
                <c:pt idx="9" formatCode="0.00">
                  <c:v>25.27</c:v>
                </c:pt>
                <c:pt idx="10" formatCode="0.00">
                  <c:v>25.27</c:v>
                </c:pt>
                <c:pt idx="11" formatCode="0.00">
                  <c:v>25.27</c:v>
                </c:pt>
                <c:pt idx="12" formatCode="0.00">
                  <c:v>25.27</c:v>
                </c:pt>
                <c:pt idx="13" formatCode="0.00">
                  <c:v>25.27</c:v>
                </c:pt>
                <c:pt idx="14" formatCode="0.00">
                  <c:v>25.27</c:v>
                </c:pt>
              </c:numCache>
            </c:numRef>
          </c:val>
          <c:extLst xmlns:c16r2="http://schemas.microsoft.com/office/drawing/2015/06/chart">
            <c:ext xmlns:c16="http://schemas.microsoft.com/office/drawing/2014/chart" uri="{C3380CC4-5D6E-409C-BE32-E72D297353CC}">
              <c16:uniqueId val="{00000000-8867-4A21-816F-50B59B4EBEDF}"/>
            </c:ext>
          </c:extLst>
        </c:ser>
        <c:ser>
          <c:idx val="1"/>
          <c:order val="1"/>
          <c:tx>
            <c:strRef>
              <c:f>'Тарифы 2019 (2)'!$B$20</c:f>
              <c:strCache>
                <c:ptCount val="1"/>
                <c:pt idx="0">
                  <c:v>Работодатель</c:v>
                </c:pt>
              </c:strCache>
            </c:strRef>
          </c:tx>
          <c:invertIfNegative val="0"/>
          <c:dLbls>
            <c:spPr>
              <a:noFill/>
              <a:ln>
                <a:noFill/>
              </a:ln>
              <a:effectLst/>
            </c:spPr>
            <c:txPr>
              <a:bodyPr/>
              <a:lstStyle/>
              <a:p>
                <a:pPr>
                  <a:defRPr>
                    <a:latin typeface="Book Antiqua" panose="02040602050305030304" pitchFamily="18" charset="0"/>
                  </a:defRPr>
                </a:pPr>
                <a:endParaRPr lang="ky-K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'Тарифы 2019 (2)'!$C$18:$Q$18</c:f>
              <c:numCache>
                <c:formatCode>General</c:formatCode>
                <c:ptCount val="15"/>
                <c:pt idx="0">
                  <c:v>1996</c:v>
                </c:pt>
                <c:pt idx="1">
                  <c:v>2001</c:v>
                </c:pt>
                <c:pt idx="2">
                  <c:v>2002</c:v>
                </c:pt>
                <c:pt idx="3">
                  <c:v>2003</c:v>
                </c:pt>
                <c:pt idx="4">
                  <c:v>2004</c:v>
                </c:pt>
                <c:pt idx="5">
                  <c:v>2006</c:v>
                </c:pt>
                <c:pt idx="6">
                  <c:v>2007</c:v>
                </c:pt>
                <c:pt idx="7">
                  <c:v>2008</c:v>
                </c:pt>
                <c:pt idx="8">
                  <c:v>2009</c:v>
                </c:pt>
                <c:pt idx="9">
                  <c:v>2010</c:v>
                </c:pt>
                <c:pt idx="10">
                  <c:v>2015</c:v>
                </c:pt>
                <c:pt idx="11">
                  <c:v>2016</c:v>
                </c:pt>
                <c:pt idx="12">
                  <c:v>2017</c:v>
                </c:pt>
                <c:pt idx="13">
                  <c:v>2018</c:v>
                </c:pt>
                <c:pt idx="14">
                  <c:v>2019</c:v>
                </c:pt>
              </c:numCache>
            </c:numRef>
          </c:cat>
          <c:val>
            <c:numRef>
              <c:f>'Тарифы 2019 (2)'!$C$20:$Q$20</c:f>
              <c:numCache>
                <c:formatCode>0.0</c:formatCode>
                <c:ptCount val="15"/>
                <c:pt idx="0">
                  <c:v>30</c:v>
                </c:pt>
                <c:pt idx="1">
                  <c:v>24.5</c:v>
                </c:pt>
                <c:pt idx="2">
                  <c:v>21.5</c:v>
                </c:pt>
                <c:pt idx="3">
                  <c:v>20.5</c:v>
                </c:pt>
                <c:pt idx="4">
                  <c:v>21</c:v>
                </c:pt>
                <c:pt idx="5">
                  <c:v>21</c:v>
                </c:pt>
                <c:pt idx="6">
                  <c:v>19</c:v>
                </c:pt>
                <c:pt idx="7">
                  <c:v>19</c:v>
                </c:pt>
                <c:pt idx="8" formatCode="0.00">
                  <c:v>17.25</c:v>
                </c:pt>
                <c:pt idx="9" formatCode="0.00">
                  <c:v>17.25</c:v>
                </c:pt>
                <c:pt idx="10" formatCode="0.00">
                  <c:v>17.25</c:v>
                </c:pt>
                <c:pt idx="11" formatCode="0.00">
                  <c:v>17.25</c:v>
                </c:pt>
                <c:pt idx="12" formatCode="0.00">
                  <c:v>17.25</c:v>
                </c:pt>
                <c:pt idx="13" formatCode="0.00">
                  <c:v>17.25</c:v>
                </c:pt>
                <c:pt idx="14" formatCode="0.00">
                  <c:v>17.25</c:v>
                </c:pt>
              </c:numCache>
            </c:numRef>
          </c:val>
          <c:extLst xmlns:c16r2="http://schemas.microsoft.com/office/drawing/2015/06/chart">
            <c:ext xmlns:c16="http://schemas.microsoft.com/office/drawing/2014/chart" uri="{C3380CC4-5D6E-409C-BE32-E72D297353CC}">
              <c16:uniqueId val="{00000001-8867-4A21-816F-50B59B4EBEDF}"/>
            </c:ext>
          </c:extLst>
        </c:ser>
        <c:ser>
          <c:idx val="2"/>
          <c:order val="2"/>
          <c:tx>
            <c:strRef>
              <c:f>'Тарифы 2019 (2)'!$B$21</c:f>
              <c:strCache>
                <c:ptCount val="1"/>
                <c:pt idx="0">
                  <c:v>Работник</c:v>
                </c:pt>
              </c:strCache>
            </c:strRef>
          </c:tx>
          <c:invertIfNegative val="0"/>
          <c:dLbls>
            <c:dLbl>
              <c:idx val="0"/>
              <c:layout>
                <c:manualLayout>
                  <c:x val="-7.345093882495457E-2"/>
                  <c:y val="7.824324324324324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8867-4A21-816F-50B59B4EBEDF}"/>
                </c:ext>
              </c:extLst>
            </c:dLbl>
            <c:spPr>
              <a:noFill/>
              <a:ln>
                <a:noFill/>
              </a:ln>
              <a:effectLst/>
            </c:spPr>
            <c:txPr>
              <a:bodyPr/>
              <a:lstStyle/>
              <a:p>
                <a:pPr>
                  <a:defRPr>
                    <a:latin typeface="Book Antiqua" panose="02040602050305030304" pitchFamily="18" charset="0"/>
                  </a:defRPr>
                </a:pPr>
                <a:endParaRPr lang="ky-K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'Тарифы 2019 (2)'!$C$18:$Q$18</c:f>
              <c:numCache>
                <c:formatCode>General</c:formatCode>
                <c:ptCount val="15"/>
                <c:pt idx="0">
                  <c:v>1996</c:v>
                </c:pt>
                <c:pt idx="1">
                  <c:v>2001</c:v>
                </c:pt>
                <c:pt idx="2">
                  <c:v>2002</c:v>
                </c:pt>
                <c:pt idx="3">
                  <c:v>2003</c:v>
                </c:pt>
                <c:pt idx="4">
                  <c:v>2004</c:v>
                </c:pt>
                <c:pt idx="5">
                  <c:v>2006</c:v>
                </c:pt>
                <c:pt idx="6">
                  <c:v>2007</c:v>
                </c:pt>
                <c:pt idx="7">
                  <c:v>2008</c:v>
                </c:pt>
                <c:pt idx="8">
                  <c:v>2009</c:v>
                </c:pt>
                <c:pt idx="9">
                  <c:v>2010</c:v>
                </c:pt>
                <c:pt idx="10">
                  <c:v>2015</c:v>
                </c:pt>
                <c:pt idx="11">
                  <c:v>2016</c:v>
                </c:pt>
                <c:pt idx="12">
                  <c:v>2017</c:v>
                </c:pt>
                <c:pt idx="13">
                  <c:v>2018</c:v>
                </c:pt>
                <c:pt idx="14">
                  <c:v>2019</c:v>
                </c:pt>
              </c:numCache>
            </c:numRef>
          </c:cat>
          <c:val>
            <c:numRef>
              <c:f>'Тарифы 2019 (2)'!$C$21:$Q$21</c:f>
              <c:numCache>
                <c:formatCode>0.0</c:formatCode>
                <c:ptCount val="15"/>
                <c:pt idx="0">
                  <c:v>2</c:v>
                </c:pt>
                <c:pt idx="1">
                  <c:v>7.5</c:v>
                </c:pt>
                <c:pt idx="2">
                  <c:v>8</c:v>
                </c:pt>
                <c:pt idx="3">
                  <c:v>8</c:v>
                </c:pt>
                <c:pt idx="4">
                  <c:v>8</c:v>
                </c:pt>
                <c:pt idx="5">
                  <c:v>8</c:v>
                </c:pt>
                <c:pt idx="6">
                  <c:v>8</c:v>
                </c:pt>
                <c:pt idx="7">
                  <c:v>8</c:v>
                </c:pt>
                <c:pt idx="8">
                  <c:v>10</c:v>
                </c:pt>
                <c:pt idx="9">
                  <c:v>10</c:v>
                </c:pt>
                <c:pt idx="10">
                  <c:v>10</c:v>
                </c:pt>
                <c:pt idx="11">
                  <c:v>10</c:v>
                </c:pt>
                <c:pt idx="12">
                  <c:v>10</c:v>
                </c:pt>
                <c:pt idx="13">
                  <c:v>10</c:v>
                </c:pt>
                <c:pt idx="14">
                  <c:v>10</c:v>
                </c:pt>
              </c:numCache>
            </c:numRef>
          </c:val>
          <c:extLst xmlns:c16r2="http://schemas.microsoft.com/office/drawing/2015/06/chart">
            <c:ext xmlns:c16="http://schemas.microsoft.com/office/drawing/2014/chart" uri="{C3380CC4-5D6E-409C-BE32-E72D297353CC}">
              <c16:uniqueId val="{00000003-8867-4A21-816F-50B59B4EBEDF}"/>
            </c:ext>
          </c:extLst>
        </c:ser>
        <c:dLbls>
          <c:showLegendKey val="0"/>
          <c:showVal val="0"/>
          <c:showCatName val="0"/>
          <c:showSerName val="0"/>
          <c:showPercent val="0"/>
          <c:showBubbleSize val="0"/>
        </c:dLbls>
        <c:gapWidth val="150"/>
        <c:axId val="164279424"/>
        <c:axId val="164280960"/>
      </c:barChart>
      <c:catAx>
        <c:axId val="164279424"/>
        <c:scaling>
          <c:orientation val="minMax"/>
        </c:scaling>
        <c:delete val="0"/>
        <c:axPos val="l"/>
        <c:numFmt formatCode="General" sourceLinked="1"/>
        <c:majorTickMark val="out"/>
        <c:minorTickMark val="none"/>
        <c:tickLblPos val="nextTo"/>
        <c:txPr>
          <a:bodyPr/>
          <a:lstStyle/>
          <a:p>
            <a:pPr>
              <a:defRPr sz="1000">
                <a:latin typeface="Book Antiqua" panose="02040602050305030304" pitchFamily="18" charset="0"/>
              </a:defRPr>
            </a:pPr>
            <a:endParaRPr lang="ky-KG"/>
          </a:p>
        </c:txPr>
        <c:crossAx val="164280960"/>
        <c:crosses val="autoZero"/>
        <c:auto val="1"/>
        <c:lblAlgn val="ctr"/>
        <c:lblOffset val="100"/>
        <c:noMultiLvlLbl val="0"/>
      </c:catAx>
      <c:valAx>
        <c:axId val="164280960"/>
        <c:scaling>
          <c:orientation val="minMax"/>
        </c:scaling>
        <c:delete val="1"/>
        <c:axPos val="b"/>
        <c:majorGridlines/>
        <c:numFmt formatCode="0.0" sourceLinked="1"/>
        <c:majorTickMark val="out"/>
        <c:minorTickMark val="none"/>
        <c:tickLblPos val="nextTo"/>
        <c:crossAx val="164279424"/>
        <c:crosses val="autoZero"/>
        <c:crossBetween val="between"/>
      </c:valAx>
    </c:plotArea>
    <c:legend>
      <c:legendPos val="b"/>
      <c:overlay val="0"/>
      <c:txPr>
        <a:bodyPr/>
        <a:lstStyle/>
        <a:p>
          <a:pPr>
            <a:defRPr>
              <a:latin typeface="Book Antiqua" panose="02040602050305030304" pitchFamily="18" charset="0"/>
            </a:defRPr>
          </a:pPr>
          <a:endParaRPr lang="ky-KG"/>
        </a:p>
      </c:txPr>
    </c:legend>
    <c:plotVisOnly val="1"/>
    <c:dispBlanksAs val="zero"/>
    <c:showDLblsOverMax val="0"/>
  </c:chart>
  <c:txPr>
    <a:bodyPr/>
    <a:lstStyle/>
    <a:p>
      <a:pPr>
        <a:defRPr sz="1200"/>
      </a:pPr>
      <a:endParaRPr lang="ky-KG"/>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ky-K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pPr>
        <a:pattFill prst="pct10">
          <a:fgClr>
            <a:schemeClr val="accent1"/>
          </a:fgClr>
          <a:bgClr>
            <a:schemeClr val="bg1"/>
          </a:bgClr>
        </a:pattFill>
      </c:spPr>
    </c:sideWall>
    <c:backWall>
      <c:thickness val="0"/>
      <c:spPr>
        <a:pattFill prst="pct10">
          <a:fgClr>
            <a:schemeClr val="accent1"/>
          </a:fgClr>
          <a:bgClr>
            <a:schemeClr val="bg1"/>
          </a:bgClr>
        </a:pattFill>
      </c:spPr>
    </c:backWall>
    <c:plotArea>
      <c:layout/>
      <c:bar3DChart>
        <c:barDir val="bar"/>
        <c:grouping val="clustered"/>
        <c:varyColors val="0"/>
        <c:ser>
          <c:idx val="0"/>
          <c:order val="0"/>
          <c:tx>
            <c:strRef>
              <c:f>'Трансферты 2019'!$A$4</c:f>
              <c:strCache>
                <c:ptCount val="1"/>
                <c:pt idx="0">
                  <c:v>Трансферты из РБ</c:v>
                </c:pt>
              </c:strCache>
            </c:strRef>
          </c:tx>
          <c:invertIfNegative val="0"/>
          <c:dLbls>
            <c:txPr>
              <a:bodyPr/>
              <a:lstStyle/>
              <a:p>
                <a:pPr>
                  <a:defRPr sz="1200" b="1">
                    <a:latin typeface="Book Antiqua" panose="02040602050305030304" pitchFamily="18" charset="0"/>
                  </a:defRPr>
                </a:pPr>
                <a:endParaRPr lang="ky-KG"/>
              </a:p>
            </c:txPr>
            <c:showLegendKey val="0"/>
            <c:showVal val="1"/>
            <c:showCatName val="0"/>
            <c:showSerName val="0"/>
            <c:showPercent val="0"/>
            <c:showBubbleSize val="0"/>
            <c:showLeaderLines val="0"/>
          </c:dLbls>
          <c:cat>
            <c:numRef>
              <c:f>'Трансферты 2019'!$B$3:$H$3</c:f>
              <c:numCache>
                <c:formatCode>General</c:formatCode>
                <c:ptCount val="7"/>
                <c:pt idx="0">
                  <c:v>2010</c:v>
                </c:pt>
                <c:pt idx="1">
                  <c:v>2014</c:v>
                </c:pt>
                <c:pt idx="2">
                  <c:v>2015</c:v>
                </c:pt>
                <c:pt idx="3">
                  <c:v>2016</c:v>
                </c:pt>
                <c:pt idx="4">
                  <c:v>2017</c:v>
                </c:pt>
                <c:pt idx="5">
                  <c:v>2018</c:v>
                </c:pt>
                <c:pt idx="6">
                  <c:v>2019</c:v>
                </c:pt>
              </c:numCache>
            </c:numRef>
          </c:cat>
          <c:val>
            <c:numRef>
              <c:f>'Трансферты 2019'!$B$4:$H$4</c:f>
              <c:numCache>
                <c:formatCode>General</c:formatCode>
                <c:ptCount val="7"/>
                <c:pt idx="0">
                  <c:v>5576.7</c:v>
                </c:pt>
                <c:pt idx="1">
                  <c:v>15322.7</c:v>
                </c:pt>
                <c:pt idx="2">
                  <c:v>16547.7</c:v>
                </c:pt>
                <c:pt idx="3" formatCode="0.0">
                  <c:v>16093</c:v>
                </c:pt>
                <c:pt idx="4" formatCode="0.0">
                  <c:v>17871</c:v>
                </c:pt>
                <c:pt idx="5">
                  <c:v>20030.099999999999</c:v>
                </c:pt>
                <c:pt idx="6" formatCode="#,##0.00">
                  <c:v>20965.900000000001</c:v>
                </c:pt>
              </c:numCache>
            </c:numRef>
          </c:val>
        </c:ser>
        <c:dLbls>
          <c:showLegendKey val="0"/>
          <c:showVal val="1"/>
          <c:showCatName val="0"/>
          <c:showSerName val="0"/>
          <c:showPercent val="0"/>
          <c:showBubbleSize val="0"/>
        </c:dLbls>
        <c:gapWidth val="150"/>
        <c:shape val="cylinder"/>
        <c:axId val="120969088"/>
        <c:axId val="173662976"/>
        <c:axId val="0"/>
      </c:bar3DChart>
      <c:catAx>
        <c:axId val="120969088"/>
        <c:scaling>
          <c:orientation val="minMax"/>
        </c:scaling>
        <c:delete val="0"/>
        <c:axPos val="l"/>
        <c:numFmt formatCode="General" sourceLinked="1"/>
        <c:majorTickMark val="out"/>
        <c:minorTickMark val="none"/>
        <c:tickLblPos val="nextTo"/>
        <c:txPr>
          <a:bodyPr/>
          <a:lstStyle/>
          <a:p>
            <a:pPr>
              <a:defRPr>
                <a:latin typeface="Book Antiqua" panose="02040602050305030304" pitchFamily="18" charset="0"/>
              </a:defRPr>
            </a:pPr>
            <a:endParaRPr lang="ky-KG"/>
          </a:p>
        </c:txPr>
        <c:crossAx val="173662976"/>
        <c:crosses val="autoZero"/>
        <c:auto val="1"/>
        <c:lblAlgn val="ctr"/>
        <c:lblOffset val="100"/>
        <c:noMultiLvlLbl val="0"/>
      </c:catAx>
      <c:valAx>
        <c:axId val="173662976"/>
        <c:scaling>
          <c:orientation val="minMax"/>
        </c:scaling>
        <c:delete val="0"/>
        <c:axPos val="b"/>
        <c:majorGridlines/>
        <c:numFmt formatCode="General" sourceLinked="1"/>
        <c:majorTickMark val="out"/>
        <c:minorTickMark val="none"/>
        <c:tickLblPos val="nextTo"/>
        <c:txPr>
          <a:bodyPr/>
          <a:lstStyle/>
          <a:p>
            <a:pPr>
              <a:defRPr>
                <a:latin typeface="Book Antiqua" panose="02040602050305030304" pitchFamily="18" charset="0"/>
              </a:defRPr>
            </a:pPr>
            <a:endParaRPr lang="ky-KG"/>
          </a:p>
        </c:txPr>
        <c:crossAx val="120969088"/>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ky-KG"/>
  <c:roundedCorners val="0"/>
  <mc:AlternateContent xmlns:mc="http://schemas.openxmlformats.org/markup-compatibility/2006">
    <mc:Choice xmlns:c14="http://schemas.microsoft.com/office/drawing/2007/8/2/chart" Requires="c14">
      <c14:style val="110"/>
    </mc:Choice>
    <mc:Fallback>
      <c:style val="10"/>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'Бюджет СФ 1990- 2019'!$A$4</c:f>
              <c:strCache>
                <c:ptCount val="1"/>
                <c:pt idx="0">
                  <c:v>Доходы</c:v>
                </c:pt>
              </c:strCache>
            </c:strRef>
          </c:tx>
          <c:cat>
            <c:numRef>
              <c:f>'Бюджет СФ 1990- 2019'!$B$3:$R$3</c:f>
              <c:numCache>
                <c:formatCode>General</c:formatCode>
                <c:ptCount val="17"/>
                <c:pt idx="0">
                  <c:v>1990</c:v>
                </c:pt>
                <c:pt idx="1">
                  <c:v>1991</c:v>
                </c:pt>
                <c:pt idx="2">
                  <c:v>1992</c:v>
                </c:pt>
                <c:pt idx="3">
                  <c:v>1993</c:v>
                </c:pt>
                <c:pt idx="4">
                  <c:v>1995</c:v>
                </c:pt>
                <c:pt idx="5">
                  <c:v>1996</c:v>
                </c:pt>
                <c:pt idx="6">
                  <c:v>1997</c:v>
                </c:pt>
                <c:pt idx="7">
                  <c:v>1998</c:v>
                </c:pt>
                <c:pt idx="8">
                  <c:v>2000</c:v>
                </c:pt>
                <c:pt idx="9">
                  <c:v>2001</c:v>
                </c:pt>
                <c:pt idx="10">
                  <c:v>2005</c:v>
                </c:pt>
                <c:pt idx="11">
                  <c:v>2010</c:v>
                </c:pt>
                <c:pt idx="12">
                  <c:v>2015</c:v>
                </c:pt>
                <c:pt idx="13">
                  <c:v>2016</c:v>
                </c:pt>
                <c:pt idx="14">
                  <c:v>2017</c:v>
                </c:pt>
                <c:pt idx="15">
                  <c:v>2018</c:v>
                </c:pt>
                <c:pt idx="16">
                  <c:v>2019</c:v>
                </c:pt>
              </c:numCache>
            </c:numRef>
          </c:cat>
          <c:val>
            <c:numRef>
              <c:f>'Бюджет СФ 1990- 2019'!$B$4:$R$4</c:f>
              <c:numCache>
                <c:formatCode>#,##0.0</c:formatCode>
                <c:ptCount val="17"/>
                <c:pt idx="0">
                  <c:v>1.8</c:v>
                </c:pt>
                <c:pt idx="1">
                  <c:v>14.5</c:v>
                </c:pt>
                <c:pt idx="2">
                  <c:v>76.7</c:v>
                </c:pt>
                <c:pt idx="3">
                  <c:v>455.72</c:v>
                </c:pt>
                <c:pt idx="4">
                  <c:v>1313.2</c:v>
                </c:pt>
                <c:pt idx="5">
                  <c:v>1868.9</c:v>
                </c:pt>
                <c:pt idx="6">
                  <c:v>2369.3000000000002</c:v>
                </c:pt>
                <c:pt idx="7">
                  <c:v>2584.1</c:v>
                </c:pt>
                <c:pt idx="8">
                  <c:v>3374.7</c:v>
                </c:pt>
                <c:pt idx="9">
                  <c:v>3896.6</c:v>
                </c:pt>
                <c:pt idx="10">
                  <c:v>6452.5</c:v>
                </c:pt>
                <c:pt idx="11">
                  <c:v>22279.1</c:v>
                </c:pt>
                <c:pt idx="12">
                  <c:v>41681.300000000003</c:v>
                </c:pt>
                <c:pt idx="13">
                  <c:v>44700.4</c:v>
                </c:pt>
                <c:pt idx="14">
                  <c:v>48912</c:v>
                </c:pt>
                <c:pt idx="15">
                  <c:v>53463</c:v>
                </c:pt>
                <c:pt idx="16" formatCode="General">
                  <c:v>54562.400000000001</c:v>
                </c:pt>
              </c:numCache>
            </c:numRef>
          </c:val>
          <c:smooth val="0"/>
        </c:ser>
        <c:ser>
          <c:idx val="1"/>
          <c:order val="1"/>
          <c:tx>
            <c:strRef>
              <c:f>'Бюджет СФ 1990- 2019'!$A$5</c:f>
              <c:strCache>
                <c:ptCount val="1"/>
                <c:pt idx="0">
                  <c:v> Поступления из РБ</c:v>
                </c:pt>
              </c:strCache>
            </c:strRef>
          </c:tx>
          <c:cat>
            <c:numRef>
              <c:f>'Бюджет СФ 1990- 2019'!$B$3:$R$3</c:f>
              <c:numCache>
                <c:formatCode>General</c:formatCode>
                <c:ptCount val="17"/>
                <c:pt idx="0">
                  <c:v>1990</c:v>
                </c:pt>
                <c:pt idx="1">
                  <c:v>1991</c:v>
                </c:pt>
                <c:pt idx="2">
                  <c:v>1992</c:v>
                </c:pt>
                <c:pt idx="3">
                  <c:v>1993</c:v>
                </c:pt>
                <c:pt idx="4">
                  <c:v>1995</c:v>
                </c:pt>
                <c:pt idx="5">
                  <c:v>1996</c:v>
                </c:pt>
                <c:pt idx="6">
                  <c:v>1997</c:v>
                </c:pt>
                <c:pt idx="7">
                  <c:v>1998</c:v>
                </c:pt>
                <c:pt idx="8">
                  <c:v>2000</c:v>
                </c:pt>
                <c:pt idx="9">
                  <c:v>2001</c:v>
                </c:pt>
                <c:pt idx="10">
                  <c:v>2005</c:v>
                </c:pt>
                <c:pt idx="11">
                  <c:v>2010</c:v>
                </c:pt>
                <c:pt idx="12">
                  <c:v>2015</c:v>
                </c:pt>
                <c:pt idx="13">
                  <c:v>2016</c:v>
                </c:pt>
                <c:pt idx="14">
                  <c:v>2017</c:v>
                </c:pt>
                <c:pt idx="15">
                  <c:v>2018</c:v>
                </c:pt>
                <c:pt idx="16">
                  <c:v>2019</c:v>
                </c:pt>
              </c:numCache>
            </c:numRef>
          </c:cat>
          <c:val>
            <c:numRef>
              <c:f>'Бюджет СФ 1990- 2019'!$B$5:$R$5</c:f>
              <c:numCache>
                <c:formatCode>#,##0.0</c:formatCode>
                <c:ptCount val="17"/>
                <c:pt idx="0">
                  <c:v>0</c:v>
                </c:pt>
                <c:pt idx="1">
                  <c:v>5.7</c:v>
                </c:pt>
                <c:pt idx="2">
                  <c:v>23.6</c:v>
                </c:pt>
                <c:pt idx="3">
                  <c:v>104.7</c:v>
                </c:pt>
                <c:pt idx="4">
                  <c:v>201.7</c:v>
                </c:pt>
                <c:pt idx="5">
                  <c:v>397.3</c:v>
                </c:pt>
                <c:pt idx="6">
                  <c:v>564</c:v>
                </c:pt>
                <c:pt idx="7">
                  <c:v>504.4</c:v>
                </c:pt>
                <c:pt idx="8">
                  <c:v>371.8</c:v>
                </c:pt>
                <c:pt idx="9">
                  <c:v>397.9</c:v>
                </c:pt>
                <c:pt idx="10">
                  <c:v>981.7</c:v>
                </c:pt>
                <c:pt idx="11">
                  <c:v>5576.7</c:v>
                </c:pt>
                <c:pt idx="12">
                  <c:v>16349.6</c:v>
                </c:pt>
                <c:pt idx="13">
                  <c:v>16093</c:v>
                </c:pt>
                <c:pt idx="14">
                  <c:v>17560.099999999999</c:v>
                </c:pt>
                <c:pt idx="15">
                  <c:v>20021.7</c:v>
                </c:pt>
                <c:pt idx="16" formatCode="General">
                  <c:v>20965.900000000001</c:v>
                </c:pt>
              </c:numCache>
            </c:numRef>
          </c:val>
          <c:smooth val="0"/>
        </c:ser>
        <c:ser>
          <c:idx val="2"/>
          <c:order val="2"/>
          <c:tx>
            <c:strRef>
              <c:f>'Бюджет СФ 1990- 2019'!$A$6</c:f>
              <c:strCache>
                <c:ptCount val="1"/>
                <c:pt idx="0">
                  <c:v>Расходы</c:v>
                </c:pt>
              </c:strCache>
            </c:strRef>
          </c:tx>
          <c:cat>
            <c:numRef>
              <c:f>'Бюджет СФ 1990- 2019'!$B$3:$R$3</c:f>
              <c:numCache>
                <c:formatCode>General</c:formatCode>
                <c:ptCount val="17"/>
                <c:pt idx="0">
                  <c:v>1990</c:v>
                </c:pt>
                <c:pt idx="1">
                  <c:v>1991</c:v>
                </c:pt>
                <c:pt idx="2">
                  <c:v>1992</c:v>
                </c:pt>
                <c:pt idx="3">
                  <c:v>1993</c:v>
                </c:pt>
                <c:pt idx="4">
                  <c:v>1995</c:v>
                </c:pt>
                <c:pt idx="5">
                  <c:v>1996</c:v>
                </c:pt>
                <c:pt idx="6">
                  <c:v>1997</c:v>
                </c:pt>
                <c:pt idx="7">
                  <c:v>1998</c:v>
                </c:pt>
                <c:pt idx="8">
                  <c:v>2000</c:v>
                </c:pt>
                <c:pt idx="9">
                  <c:v>2001</c:v>
                </c:pt>
                <c:pt idx="10">
                  <c:v>2005</c:v>
                </c:pt>
                <c:pt idx="11">
                  <c:v>2010</c:v>
                </c:pt>
                <c:pt idx="12">
                  <c:v>2015</c:v>
                </c:pt>
                <c:pt idx="13">
                  <c:v>2016</c:v>
                </c:pt>
                <c:pt idx="14">
                  <c:v>2017</c:v>
                </c:pt>
                <c:pt idx="15">
                  <c:v>2018</c:v>
                </c:pt>
                <c:pt idx="16">
                  <c:v>2019</c:v>
                </c:pt>
              </c:numCache>
            </c:numRef>
          </c:cat>
          <c:val>
            <c:numRef>
              <c:f>'Бюджет СФ 1990- 2019'!$B$6:$R$6</c:f>
              <c:numCache>
                <c:formatCode>#,##0.0</c:formatCode>
                <c:ptCount val="17"/>
                <c:pt idx="0">
                  <c:v>1.6</c:v>
                </c:pt>
                <c:pt idx="1">
                  <c:v>13.8</c:v>
                </c:pt>
                <c:pt idx="2">
                  <c:v>73.400000000000006</c:v>
                </c:pt>
                <c:pt idx="3">
                  <c:v>444.8</c:v>
                </c:pt>
                <c:pt idx="4">
                  <c:v>1345.5</c:v>
                </c:pt>
                <c:pt idx="5">
                  <c:v>1948.3</c:v>
                </c:pt>
                <c:pt idx="6">
                  <c:v>2377.3000000000002</c:v>
                </c:pt>
                <c:pt idx="7">
                  <c:v>2657</c:v>
                </c:pt>
                <c:pt idx="8">
                  <c:v>3317.2</c:v>
                </c:pt>
                <c:pt idx="9">
                  <c:v>3825</c:v>
                </c:pt>
                <c:pt idx="10">
                  <c:v>5680.4</c:v>
                </c:pt>
                <c:pt idx="11">
                  <c:v>19001.400000000001</c:v>
                </c:pt>
                <c:pt idx="12">
                  <c:v>39749.800000000003</c:v>
                </c:pt>
                <c:pt idx="13">
                  <c:v>42312.3</c:v>
                </c:pt>
                <c:pt idx="14">
                  <c:v>46462.6</c:v>
                </c:pt>
                <c:pt idx="15">
                  <c:v>50309.7</c:v>
                </c:pt>
                <c:pt idx="16" formatCode="General">
                  <c:v>53095.5</c:v>
                </c:pt>
              </c:numCache>
            </c:numRef>
          </c:val>
          <c:smooth val="0"/>
        </c:ser>
        <c:ser>
          <c:idx val="3"/>
          <c:order val="3"/>
          <c:tx>
            <c:strRef>
              <c:f>'Бюджет СФ 1990- 2019'!$A$7</c:f>
              <c:strCache>
                <c:ptCount val="1"/>
                <c:pt idx="0">
                  <c:v>Недостаток (-), излишек (+)</c:v>
                </c:pt>
              </c:strCache>
            </c:strRef>
          </c:tx>
          <c:cat>
            <c:numRef>
              <c:f>'Бюджет СФ 1990- 2019'!$B$3:$R$3</c:f>
              <c:numCache>
                <c:formatCode>General</c:formatCode>
                <c:ptCount val="17"/>
                <c:pt idx="0">
                  <c:v>1990</c:v>
                </c:pt>
                <c:pt idx="1">
                  <c:v>1991</c:v>
                </c:pt>
                <c:pt idx="2">
                  <c:v>1992</c:v>
                </c:pt>
                <c:pt idx="3">
                  <c:v>1993</c:v>
                </c:pt>
                <c:pt idx="4">
                  <c:v>1995</c:v>
                </c:pt>
                <c:pt idx="5">
                  <c:v>1996</c:v>
                </c:pt>
                <c:pt idx="6">
                  <c:v>1997</c:v>
                </c:pt>
                <c:pt idx="7">
                  <c:v>1998</c:v>
                </c:pt>
                <c:pt idx="8">
                  <c:v>2000</c:v>
                </c:pt>
                <c:pt idx="9">
                  <c:v>2001</c:v>
                </c:pt>
                <c:pt idx="10">
                  <c:v>2005</c:v>
                </c:pt>
                <c:pt idx="11">
                  <c:v>2010</c:v>
                </c:pt>
                <c:pt idx="12">
                  <c:v>2015</c:v>
                </c:pt>
                <c:pt idx="13">
                  <c:v>2016</c:v>
                </c:pt>
                <c:pt idx="14">
                  <c:v>2017</c:v>
                </c:pt>
                <c:pt idx="15">
                  <c:v>2018</c:v>
                </c:pt>
                <c:pt idx="16">
                  <c:v>2019</c:v>
                </c:pt>
              </c:numCache>
            </c:numRef>
          </c:cat>
          <c:val>
            <c:numRef>
              <c:f>'Бюджет СФ 1990- 2019'!$B$7:$R$7</c:f>
              <c:numCache>
                <c:formatCode>#,##0.0</c:formatCode>
                <c:ptCount val="17"/>
                <c:pt idx="0">
                  <c:v>0.2</c:v>
                </c:pt>
                <c:pt idx="1">
                  <c:v>0.70000000000000284</c:v>
                </c:pt>
                <c:pt idx="2">
                  <c:v>3.3000000000000114</c:v>
                </c:pt>
                <c:pt idx="3">
                  <c:v>10.92</c:v>
                </c:pt>
                <c:pt idx="4">
                  <c:v>-32.299999999999997</c:v>
                </c:pt>
                <c:pt idx="5">
                  <c:v>-79.399999999999864</c:v>
                </c:pt>
                <c:pt idx="6">
                  <c:v>-7.9999999999995453</c:v>
                </c:pt>
                <c:pt idx="7">
                  <c:v>-72.900000000000091</c:v>
                </c:pt>
                <c:pt idx="8">
                  <c:v>57.5</c:v>
                </c:pt>
                <c:pt idx="9">
                  <c:v>71.599999999999994</c:v>
                </c:pt>
                <c:pt idx="10">
                  <c:v>772.1</c:v>
                </c:pt>
                <c:pt idx="11">
                  <c:v>3277.7</c:v>
                </c:pt>
                <c:pt idx="12">
                  <c:v>1931.5</c:v>
                </c:pt>
                <c:pt idx="13">
                  <c:v>2388.1</c:v>
                </c:pt>
                <c:pt idx="14">
                  <c:v>2449.3000000000002</c:v>
                </c:pt>
                <c:pt idx="15">
                  <c:v>3153.3</c:v>
                </c:pt>
                <c:pt idx="16" formatCode="General">
                  <c:v>4564.5</c:v>
                </c:pt>
              </c:numCache>
            </c:numRef>
          </c:val>
          <c:smooth val="0"/>
        </c:ser>
        <c:dLbls>
          <c:showLegendKey val="0"/>
          <c:showVal val="0"/>
          <c:showCatName val="0"/>
          <c:showSerName val="0"/>
          <c:showPercent val="0"/>
          <c:showBubbleSize val="0"/>
        </c:dLbls>
        <c:marker val="1"/>
        <c:smooth val="0"/>
        <c:axId val="174471424"/>
        <c:axId val="174481408"/>
      </c:lineChart>
      <c:catAx>
        <c:axId val="174471424"/>
        <c:scaling>
          <c:orientation val="minMax"/>
        </c:scaling>
        <c:delete val="0"/>
        <c:axPos val="b"/>
        <c:numFmt formatCode="General" sourceLinked="1"/>
        <c:majorTickMark val="out"/>
        <c:minorTickMark val="none"/>
        <c:tickLblPos val="nextTo"/>
        <c:crossAx val="174481408"/>
        <c:crosses val="autoZero"/>
        <c:auto val="1"/>
        <c:lblAlgn val="ctr"/>
        <c:lblOffset val="100"/>
        <c:noMultiLvlLbl val="0"/>
      </c:catAx>
      <c:valAx>
        <c:axId val="174481408"/>
        <c:scaling>
          <c:orientation val="minMax"/>
        </c:scaling>
        <c:delete val="0"/>
        <c:axPos val="l"/>
        <c:majorGridlines/>
        <c:numFmt formatCode="#,##0.0" sourceLinked="1"/>
        <c:majorTickMark val="out"/>
        <c:minorTickMark val="none"/>
        <c:tickLblPos val="nextTo"/>
        <c:crossAx val="174471424"/>
        <c:crosses val="autoZero"/>
        <c:crossBetween val="between"/>
      </c:valAx>
      <c:spPr>
        <a:pattFill prst="divot">
          <a:fgClr>
            <a:srgbClr val="4F81BD"/>
          </a:fgClr>
          <a:bgClr>
            <a:schemeClr val="bg1"/>
          </a:bgClr>
        </a:pattFill>
      </c:spPr>
    </c:plotArea>
    <c:legend>
      <c:legendPos val="b"/>
      <c:layout>
        <c:manualLayout>
          <c:xMode val="edge"/>
          <c:yMode val="edge"/>
          <c:x val="4.3733842680378318E-2"/>
          <c:y val="0.8896682706328376"/>
          <c:w val="0.94869036739040069"/>
          <c:h val="8.2553951589384653E-2"/>
        </c:manualLayout>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ky-KG"/>
  <c:roundedCorners val="0"/>
  <mc:AlternateContent xmlns:mc="http://schemas.openxmlformats.org/markup-compatibility/2006">
    <mc:Choice xmlns:c14="http://schemas.microsoft.com/office/drawing/2007/8/2/chart" Requires="c14">
      <c14:style val="110"/>
    </mc:Choice>
    <mc:Fallback>
      <c:style val="10"/>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015507436570428"/>
          <c:y val="5.1400554097404488E-2"/>
          <c:w val="0.86928937007874019"/>
          <c:h val="0.69026428988043165"/>
        </c:manualLayout>
      </c:layout>
      <c:lineChart>
        <c:grouping val="standard"/>
        <c:varyColors val="0"/>
        <c:ser>
          <c:idx val="0"/>
          <c:order val="0"/>
          <c:tx>
            <c:strRef>
              <c:f>Лист4!$B$8</c:f>
              <c:strCache>
                <c:ptCount val="1"/>
                <c:pt idx="0">
                  <c:v>Поступление страховых взносов</c:v>
                </c:pt>
              </c:strCache>
            </c:strRef>
          </c:tx>
          <c:cat>
            <c:strRef>
              <c:f>Лист4!$C$4:$J$7</c:f>
              <c:strCache>
                <c:ptCount val="8"/>
                <c:pt idx="0">
                  <c:v>2010 г. </c:v>
                </c:pt>
                <c:pt idx="1">
                  <c:v>2012 г.</c:v>
                </c:pt>
                <c:pt idx="2">
                  <c:v>2013 г.</c:v>
                </c:pt>
                <c:pt idx="3">
                  <c:v>2014 г.</c:v>
                </c:pt>
                <c:pt idx="4">
                  <c:v>2016г.</c:v>
                </c:pt>
                <c:pt idx="5">
                  <c:v>2017 г.</c:v>
                </c:pt>
                <c:pt idx="6">
                  <c:v>2018 г.</c:v>
                </c:pt>
                <c:pt idx="7">
                  <c:v>2019 г.</c:v>
                </c:pt>
              </c:strCache>
            </c:strRef>
          </c:cat>
          <c:val>
            <c:numRef>
              <c:f>Лист4!$C$8:$J$8</c:f>
              <c:numCache>
                <c:formatCode>General</c:formatCode>
                <c:ptCount val="8"/>
                <c:pt idx="0">
                  <c:v>809.4</c:v>
                </c:pt>
                <c:pt idx="1">
                  <c:v>863</c:v>
                </c:pt>
                <c:pt idx="2">
                  <c:v>1036</c:v>
                </c:pt>
                <c:pt idx="3">
                  <c:v>1197.9000000000001</c:v>
                </c:pt>
                <c:pt idx="4">
                  <c:v>1364.6</c:v>
                </c:pt>
                <c:pt idx="5">
                  <c:v>1481.5</c:v>
                </c:pt>
                <c:pt idx="6">
                  <c:v>1440.2</c:v>
                </c:pt>
                <c:pt idx="7">
                  <c:v>1668.4</c:v>
                </c:pt>
              </c:numCache>
            </c:numRef>
          </c:val>
          <c:smooth val="0"/>
        </c:ser>
        <c:ser>
          <c:idx val="1"/>
          <c:order val="1"/>
          <c:tx>
            <c:strRef>
              <c:f>Лист4!$B$9</c:f>
              <c:strCache>
                <c:ptCount val="1"/>
                <c:pt idx="0">
                  <c:v>Доходы от инвестирования средств ГНПФ</c:v>
                </c:pt>
              </c:strCache>
            </c:strRef>
          </c:tx>
          <c:cat>
            <c:strRef>
              <c:f>Лист4!$C$4:$J$7</c:f>
              <c:strCache>
                <c:ptCount val="8"/>
                <c:pt idx="0">
                  <c:v>2010 г. </c:v>
                </c:pt>
                <c:pt idx="1">
                  <c:v>2012 г.</c:v>
                </c:pt>
                <c:pt idx="2">
                  <c:v>2013 г.</c:v>
                </c:pt>
                <c:pt idx="3">
                  <c:v>2014 г.</c:v>
                </c:pt>
                <c:pt idx="4">
                  <c:v>2016г.</c:v>
                </c:pt>
                <c:pt idx="5">
                  <c:v>2017 г.</c:v>
                </c:pt>
                <c:pt idx="6">
                  <c:v>2018 г.</c:v>
                </c:pt>
                <c:pt idx="7">
                  <c:v>2019 г.</c:v>
                </c:pt>
              </c:strCache>
            </c:strRef>
          </c:cat>
          <c:val>
            <c:numRef>
              <c:f>Лист4!$C$9:$J$9</c:f>
              <c:numCache>
                <c:formatCode>General</c:formatCode>
                <c:ptCount val="8"/>
                <c:pt idx="0">
                  <c:v>8.6</c:v>
                </c:pt>
                <c:pt idx="1">
                  <c:v>310.8</c:v>
                </c:pt>
                <c:pt idx="2">
                  <c:v>411.7</c:v>
                </c:pt>
                <c:pt idx="3">
                  <c:v>554.5</c:v>
                </c:pt>
                <c:pt idx="4">
                  <c:v>756.2</c:v>
                </c:pt>
                <c:pt idx="5">
                  <c:v>1600.8</c:v>
                </c:pt>
                <c:pt idx="6">
                  <c:v>1713.3</c:v>
                </c:pt>
                <c:pt idx="7">
                  <c:v>2119.1</c:v>
                </c:pt>
              </c:numCache>
            </c:numRef>
          </c:val>
          <c:smooth val="0"/>
        </c:ser>
        <c:ser>
          <c:idx val="2"/>
          <c:order val="2"/>
          <c:tx>
            <c:strRef>
              <c:f>Лист4!$B$10</c:f>
              <c:strCache>
                <c:ptCount val="1"/>
                <c:pt idx="0">
                  <c:v>Расходы ГПНФ</c:v>
                </c:pt>
              </c:strCache>
            </c:strRef>
          </c:tx>
          <c:cat>
            <c:strRef>
              <c:f>Лист4!$C$4:$J$7</c:f>
              <c:strCache>
                <c:ptCount val="8"/>
                <c:pt idx="0">
                  <c:v>2010 г. </c:v>
                </c:pt>
                <c:pt idx="1">
                  <c:v>2012 г.</c:v>
                </c:pt>
                <c:pt idx="2">
                  <c:v>2013 г.</c:v>
                </c:pt>
                <c:pt idx="3">
                  <c:v>2014 г.</c:v>
                </c:pt>
                <c:pt idx="4">
                  <c:v>2016г.</c:v>
                </c:pt>
                <c:pt idx="5">
                  <c:v>2017 г.</c:v>
                </c:pt>
                <c:pt idx="6">
                  <c:v>2018 г.</c:v>
                </c:pt>
                <c:pt idx="7">
                  <c:v>2019 г.</c:v>
                </c:pt>
              </c:strCache>
            </c:strRef>
          </c:cat>
          <c:val>
            <c:numRef>
              <c:f>Лист4!$C$10:$J$10</c:f>
              <c:numCache>
                <c:formatCode>General</c:formatCode>
                <c:ptCount val="8"/>
                <c:pt idx="0">
                  <c:v>753</c:v>
                </c:pt>
                <c:pt idx="1">
                  <c:v>35.200000000000003</c:v>
                </c:pt>
                <c:pt idx="2">
                  <c:v>506.5</c:v>
                </c:pt>
                <c:pt idx="3">
                  <c:v>1071.9000000000001</c:v>
                </c:pt>
                <c:pt idx="4">
                  <c:v>1229.5</c:v>
                </c:pt>
                <c:pt idx="5">
                  <c:v>1359.2</c:v>
                </c:pt>
                <c:pt idx="6">
                  <c:v>1440.2</c:v>
                </c:pt>
                <c:pt idx="7">
                  <c:v>1668.4</c:v>
                </c:pt>
              </c:numCache>
            </c:numRef>
          </c:val>
          <c:smooth val="0"/>
        </c:ser>
        <c:dLbls>
          <c:showLegendKey val="0"/>
          <c:showVal val="0"/>
          <c:showCatName val="0"/>
          <c:showSerName val="0"/>
          <c:showPercent val="0"/>
          <c:showBubbleSize val="0"/>
        </c:dLbls>
        <c:marker val="1"/>
        <c:smooth val="0"/>
        <c:axId val="175543424"/>
        <c:axId val="175544960"/>
      </c:lineChart>
      <c:catAx>
        <c:axId val="175543424"/>
        <c:scaling>
          <c:orientation val="minMax"/>
        </c:scaling>
        <c:delete val="0"/>
        <c:axPos val="b"/>
        <c:majorTickMark val="out"/>
        <c:minorTickMark val="none"/>
        <c:tickLblPos val="nextTo"/>
        <c:txPr>
          <a:bodyPr/>
          <a:lstStyle/>
          <a:p>
            <a:pPr>
              <a:defRPr>
                <a:latin typeface="Book Antiqua" panose="02040602050305030304" pitchFamily="18" charset="0"/>
              </a:defRPr>
            </a:pPr>
            <a:endParaRPr lang="ky-KG"/>
          </a:p>
        </c:txPr>
        <c:crossAx val="175544960"/>
        <c:crosses val="autoZero"/>
        <c:auto val="1"/>
        <c:lblAlgn val="ctr"/>
        <c:lblOffset val="100"/>
        <c:noMultiLvlLbl val="0"/>
      </c:catAx>
      <c:valAx>
        <c:axId val="175544960"/>
        <c:scaling>
          <c:orientation val="minMax"/>
        </c:scaling>
        <c:delete val="0"/>
        <c:axPos val="l"/>
        <c:majorGridlines>
          <c:spPr>
            <a:ln>
              <a:solidFill>
                <a:schemeClr val="accent1"/>
              </a:solidFill>
            </a:ln>
          </c:spPr>
        </c:majorGridlines>
        <c:numFmt formatCode="General" sourceLinked="1"/>
        <c:majorTickMark val="out"/>
        <c:minorTickMark val="none"/>
        <c:tickLblPos val="nextTo"/>
        <c:crossAx val="175543424"/>
        <c:crosses val="autoZero"/>
        <c:crossBetween val="between"/>
      </c:valAx>
      <c:spPr>
        <a:pattFill prst="pct5">
          <a:fgClr>
            <a:schemeClr val="accent1"/>
          </a:fgClr>
          <a:bgClr>
            <a:schemeClr val="bg1"/>
          </a:bgClr>
        </a:pattFill>
      </c:spPr>
    </c:plotArea>
    <c:legend>
      <c:legendPos val="b"/>
      <c:layout>
        <c:manualLayout>
          <c:xMode val="edge"/>
          <c:yMode val="edge"/>
          <c:x val="1.3034696919737956E-2"/>
          <c:y val="0.86690398075240593"/>
          <c:w val="0.97485299979610096"/>
          <c:h val="0.10531824146981628"/>
        </c:manualLayout>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A956F9-09F7-445D-864D-E99D3F094D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9145</Words>
  <Characters>52133</Characters>
  <Application>Microsoft Office Word</Application>
  <DocSecurity>0</DocSecurity>
  <Lines>434</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61156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9</cp:revision>
  <cp:lastPrinted>2019-12-20T07:12:00Z</cp:lastPrinted>
  <dcterms:created xsi:type="dcterms:W3CDTF">2019-12-18T17:04:00Z</dcterms:created>
  <dcterms:modified xsi:type="dcterms:W3CDTF">2019-12-20T07:12:00Z</dcterms:modified>
</cp:coreProperties>
</file>