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D5C" w:rsidRPr="00957007" w:rsidRDefault="007D1D5C" w:rsidP="00957007">
      <w:pPr>
        <w:ind w:left="-426" w:right="-141"/>
        <w:jc w:val="center"/>
        <w:rPr>
          <w:b/>
        </w:rPr>
      </w:pPr>
      <w:r w:rsidRPr="00957007">
        <w:rPr>
          <w:b/>
        </w:rPr>
        <w:t>НАЦИОНАЛЬНАЯ АКАДЕМИЯ НАУК КЫРГЫЗСКОЙ РЕСПУБЛИКИ</w:t>
      </w:r>
    </w:p>
    <w:p w:rsidR="007D1D5C" w:rsidRPr="00957007" w:rsidRDefault="007D1D5C" w:rsidP="00957007">
      <w:pPr>
        <w:tabs>
          <w:tab w:val="left" w:pos="5235"/>
        </w:tabs>
        <w:jc w:val="center"/>
        <w:rPr>
          <w:b/>
        </w:rPr>
      </w:pPr>
      <w:r w:rsidRPr="00957007">
        <w:rPr>
          <w:b/>
        </w:rPr>
        <w:t>ИНСТИТУТ ЯЗЫКА И ЛИТЕРАТУРЫ имени Ч.Т. АЙТМАТОВА</w:t>
      </w:r>
    </w:p>
    <w:p w:rsidR="007D1D5C" w:rsidRPr="00957007" w:rsidRDefault="007D1D5C" w:rsidP="00957007">
      <w:pPr>
        <w:tabs>
          <w:tab w:val="left" w:pos="5235"/>
        </w:tabs>
        <w:jc w:val="center"/>
        <w:rPr>
          <w:b/>
        </w:rPr>
      </w:pPr>
      <w:r w:rsidRPr="00957007">
        <w:rPr>
          <w:b/>
        </w:rPr>
        <w:t xml:space="preserve">КЫРГЫЗСКИЙ НАЦИОНАЛЬНЫЙ УНИВЕРСИТЕТ </w:t>
      </w:r>
    </w:p>
    <w:p w:rsidR="007D1D5C" w:rsidRPr="00957007" w:rsidRDefault="007D1D5C" w:rsidP="00957007">
      <w:pPr>
        <w:tabs>
          <w:tab w:val="left" w:pos="5235"/>
        </w:tabs>
        <w:jc w:val="center"/>
        <w:rPr>
          <w:b/>
        </w:rPr>
      </w:pPr>
      <w:r w:rsidRPr="00957007">
        <w:rPr>
          <w:b/>
        </w:rPr>
        <w:t>имени ЖУСУПА БАЛАСАГЫНА</w:t>
      </w:r>
    </w:p>
    <w:p w:rsidR="007D1D5C" w:rsidRPr="00957007" w:rsidRDefault="007D1D5C" w:rsidP="00957007">
      <w:pPr>
        <w:jc w:val="center"/>
        <w:rPr>
          <w:b/>
        </w:rPr>
      </w:pPr>
    </w:p>
    <w:p w:rsidR="007D1D5C" w:rsidRPr="00957007" w:rsidRDefault="007D1D5C" w:rsidP="00957007">
      <w:pPr>
        <w:jc w:val="center"/>
        <w:rPr>
          <w:b/>
        </w:rPr>
      </w:pPr>
      <w:r w:rsidRPr="00957007">
        <w:rPr>
          <w:b/>
        </w:rPr>
        <w:t>Диссертационный совет  Д.10.13.012</w:t>
      </w:r>
    </w:p>
    <w:p w:rsidR="007D1D5C" w:rsidRPr="00957007" w:rsidRDefault="007D1D5C" w:rsidP="00957007">
      <w:pPr>
        <w:jc w:val="center"/>
        <w:rPr>
          <w:b/>
        </w:rPr>
      </w:pPr>
      <w:r w:rsidRPr="00957007">
        <w:rPr>
          <w:b/>
        </w:rPr>
        <w:t xml:space="preserve">                                                              </w:t>
      </w:r>
    </w:p>
    <w:p w:rsidR="007D1D5C" w:rsidRPr="00957007" w:rsidRDefault="007D1D5C" w:rsidP="00957007">
      <w:pPr>
        <w:jc w:val="center"/>
        <w:rPr>
          <w:b/>
        </w:rPr>
      </w:pPr>
      <w:r w:rsidRPr="00957007">
        <w:rPr>
          <w:b/>
        </w:rPr>
        <w:t xml:space="preserve">                                                         </w:t>
      </w:r>
    </w:p>
    <w:p w:rsidR="007D1D5C" w:rsidRPr="00957007" w:rsidRDefault="007D1D5C" w:rsidP="00957007">
      <w:pPr>
        <w:jc w:val="center"/>
        <w:rPr>
          <w:b/>
        </w:rPr>
      </w:pPr>
    </w:p>
    <w:p w:rsidR="007D1D5C" w:rsidRPr="00957007" w:rsidRDefault="007D1D5C" w:rsidP="00957007">
      <w:pPr>
        <w:jc w:val="right"/>
      </w:pPr>
      <w:r w:rsidRPr="00957007">
        <w:t xml:space="preserve">      На правах рукописи </w:t>
      </w:r>
    </w:p>
    <w:p w:rsidR="007D1D5C" w:rsidRPr="00957007" w:rsidRDefault="007D1D5C" w:rsidP="00957007">
      <w:pPr>
        <w:jc w:val="right"/>
        <w:rPr>
          <w:b/>
        </w:rPr>
      </w:pPr>
      <w:r w:rsidRPr="00957007">
        <w:rPr>
          <w:b/>
        </w:rPr>
        <w:t xml:space="preserve">                                                                УДК </w:t>
      </w:r>
      <w:r w:rsidRPr="00957007">
        <w:rPr>
          <w:b/>
          <w:bCs/>
        </w:rPr>
        <w:t>821.512.154(575.2)(043.3)</w:t>
      </w:r>
      <w:r w:rsidRPr="00957007">
        <w:rPr>
          <w:b/>
        </w:rPr>
        <w:t xml:space="preserve">  </w:t>
      </w: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r w:rsidRPr="00957007">
        <w:rPr>
          <w:b/>
        </w:rPr>
        <w:t>Алымкулов Алмазбек Абылкасымович</w:t>
      </w:r>
    </w:p>
    <w:p w:rsidR="007D1D5C" w:rsidRPr="00957007" w:rsidRDefault="007D1D5C" w:rsidP="00957007">
      <w:pPr>
        <w:jc w:val="center"/>
        <w:rPr>
          <w:b/>
        </w:rPr>
      </w:pPr>
    </w:p>
    <w:p w:rsidR="007D1D5C" w:rsidRPr="00957007" w:rsidRDefault="007D1D5C" w:rsidP="00957007">
      <w:pPr>
        <w:jc w:val="center"/>
        <w:rPr>
          <w:b/>
          <w:bCs/>
        </w:rPr>
      </w:pPr>
      <w:r w:rsidRPr="00957007">
        <w:rPr>
          <w:b/>
          <w:bCs/>
        </w:rPr>
        <w:t xml:space="preserve">НАЦИОНАЛЬНЫЕ  ОСОБЕННОСТИ  ГЕРОИЧЕСКОГО </w:t>
      </w:r>
    </w:p>
    <w:p w:rsidR="007D1D5C" w:rsidRPr="00957007" w:rsidRDefault="007D1D5C" w:rsidP="00957007">
      <w:pPr>
        <w:jc w:val="center"/>
        <w:rPr>
          <w:b/>
          <w:lang w:val="ky-KG"/>
        </w:rPr>
      </w:pPr>
      <w:r w:rsidRPr="00957007">
        <w:rPr>
          <w:b/>
          <w:bCs/>
        </w:rPr>
        <w:t>В  РУССКОЙ И КЫРГЫЗСКОЙ</w:t>
      </w:r>
      <w:r w:rsidRPr="00957007">
        <w:rPr>
          <w:b/>
          <w:lang w:val="ky-KG"/>
        </w:rPr>
        <w:t xml:space="preserve"> </w:t>
      </w:r>
      <w:r w:rsidRPr="00957007">
        <w:rPr>
          <w:b/>
          <w:bCs/>
        </w:rPr>
        <w:t xml:space="preserve">ВОЕННОЙ ПРОЗЕ </w:t>
      </w:r>
    </w:p>
    <w:p w:rsidR="007D1D5C" w:rsidRPr="00957007" w:rsidRDefault="007D1D5C" w:rsidP="00957007">
      <w:pPr>
        <w:jc w:val="center"/>
        <w:rPr>
          <w:lang w:val="ky-KG"/>
        </w:rPr>
      </w:pPr>
    </w:p>
    <w:p w:rsidR="007D1D5C" w:rsidRPr="00957007" w:rsidRDefault="007D1D5C" w:rsidP="00957007">
      <w:pPr>
        <w:jc w:val="center"/>
        <w:rPr>
          <w:lang w:val="ky-KG"/>
        </w:rPr>
      </w:pPr>
    </w:p>
    <w:p w:rsidR="007D1D5C" w:rsidRPr="00957007" w:rsidRDefault="007D1D5C" w:rsidP="00957007">
      <w:pPr>
        <w:jc w:val="center"/>
        <w:rPr>
          <w:bCs/>
        </w:rPr>
      </w:pPr>
      <w:r w:rsidRPr="00957007">
        <w:t xml:space="preserve">  </w:t>
      </w:r>
      <w:r w:rsidRPr="00957007">
        <w:rPr>
          <w:bCs/>
        </w:rPr>
        <w:t>10.01.02 – русская литература</w:t>
      </w:r>
    </w:p>
    <w:p w:rsidR="007D1D5C" w:rsidRPr="00957007" w:rsidRDefault="007D1D5C" w:rsidP="00957007">
      <w:pPr>
        <w:jc w:val="center"/>
      </w:pPr>
      <w:r w:rsidRPr="00957007">
        <w:rPr>
          <w:bCs/>
        </w:rPr>
        <w:t xml:space="preserve"> 10.01.01 – кыргызская литература</w:t>
      </w:r>
    </w:p>
    <w:p w:rsidR="007D1D5C" w:rsidRPr="00957007" w:rsidRDefault="007D1D5C" w:rsidP="00957007">
      <w:pPr>
        <w:jc w:val="cente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r w:rsidRPr="00957007">
        <w:rPr>
          <w:b/>
        </w:rPr>
        <w:t>АВТОРЕФЕРАТ</w:t>
      </w:r>
    </w:p>
    <w:p w:rsidR="007D1D5C" w:rsidRPr="00957007" w:rsidRDefault="007D1D5C" w:rsidP="00957007">
      <w:pPr>
        <w:jc w:val="center"/>
      </w:pPr>
      <w:r w:rsidRPr="00957007">
        <w:t>диссертации на соискание ученой степени                                                                     кандидата филологических наук</w:t>
      </w: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Pr="00957007" w:rsidRDefault="007D1D5C" w:rsidP="00957007">
      <w:pPr>
        <w:jc w:val="center"/>
        <w:rPr>
          <w:b/>
        </w:rPr>
      </w:pPr>
    </w:p>
    <w:p w:rsidR="007D1D5C" w:rsidRDefault="007D1D5C" w:rsidP="00957007">
      <w:pPr>
        <w:jc w:val="center"/>
        <w:rPr>
          <w:b/>
        </w:rPr>
      </w:pPr>
    </w:p>
    <w:p w:rsidR="007D1D5C" w:rsidRDefault="007D1D5C" w:rsidP="00957007">
      <w:pPr>
        <w:jc w:val="center"/>
        <w:rPr>
          <w:b/>
        </w:rPr>
      </w:pPr>
    </w:p>
    <w:p w:rsidR="007D1D5C" w:rsidRDefault="007D1D5C" w:rsidP="0007525F">
      <w:pPr>
        <w:rPr>
          <w:b/>
        </w:rPr>
      </w:pPr>
    </w:p>
    <w:p w:rsidR="007D1D5C" w:rsidRDefault="007D1D5C" w:rsidP="0007525F">
      <w:pPr>
        <w:rPr>
          <w:b/>
        </w:rPr>
      </w:pPr>
    </w:p>
    <w:p w:rsidR="007D1D5C" w:rsidRPr="00957007" w:rsidRDefault="007D1D5C" w:rsidP="0007525F">
      <w:pPr>
        <w:rPr>
          <w:b/>
        </w:rPr>
      </w:pPr>
    </w:p>
    <w:p w:rsidR="007D1D5C" w:rsidRPr="00957007" w:rsidRDefault="007D1D5C" w:rsidP="00957007">
      <w:pPr>
        <w:jc w:val="center"/>
        <w:rPr>
          <w:b/>
          <w:lang w:val="ky-KG"/>
        </w:rPr>
      </w:pPr>
      <w:r w:rsidRPr="00957007">
        <w:rPr>
          <w:b/>
        </w:rPr>
        <w:t>Бишкек – 2014</w:t>
      </w:r>
    </w:p>
    <w:p w:rsidR="007D1D5C" w:rsidRPr="00957007" w:rsidRDefault="007D1D5C" w:rsidP="00957007">
      <w:pPr>
        <w:ind w:firstLine="708"/>
        <w:jc w:val="both"/>
      </w:pPr>
      <w:r w:rsidRPr="00957007">
        <w:t>Работа выполнена на кафедре русского языка и литературы Кызыл-Кийского гуманитарно-педагогического института Баткенского государственного университета</w:t>
      </w:r>
    </w:p>
    <w:p w:rsidR="007D1D5C" w:rsidRPr="00957007" w:rsidRDefault="007D1D5C" w:rsidP="00957007"/>
    <w:p w:rsidR="007D1D5C" w:rsidRPr="00957007" w:rsidRDefault="007D1D5C" w:rsidP="00957007"/>
    <w:tbl>
      <w:tblPr>
        <w:tblW w:w="9214" w:type="dxa"/>
        <w:tblInd w:w="108" w:type="dxa"/>
        <w:tblLook w:val="01E0"/>
      </w:tblPr>
      <w:tblGrid>
        <w:gridCol w:w="3686"/>
        <w:gridCol w:w="5528"/>
      </w:tblGrid>
      <w:tr w:rsidR="007D1D5C" w:rsidRPr="00957007" w:rsidTr="005458D8">
        <w:tc>
          <w:tcPr>
            <w:tcW w:w="3686" w:type="dxa"/>
          </w:tcPr>
          <w:p w:rsidR="007D1D5C" w:rsidRPr="00957007" w:rsidRDefault="007D1D5C" w:rsidP="00957007">
            <w:pPr>
              <w:tabs>
                <w:tab w:val="left" w:pos="4536"/>
              </w:tabs>
              <w:spacing w:before="120"/>
              <w:rPr>
                <w:b/>
                <w:lang w:eastAsia="en-US"/>
              </w:rPr>
            </w:pPr>
            <w:r w:rsidRPr="00957007">
              <w:rPr>
                <w:b/>
              </w:rPr>
              <w:t xml:space="preserve">Научный руководитель:          </w:t>
            </w:r>
          </w:p>
          <w:p w:rsidR="007D1D5C" w:rsidRPr="00957007" w:rsidRDefault="007D1D5C" w:rsidP="00957007">
            <w:pPr>
              <w:tabs>
                <w:tab w:val="left" w:pos="4536"/>
              </w:tabs>
              <w:rPr>
                <w:lang w:eastAsia="en-US"/>
              </w:rPr>
            </w:pPr>
          </w:p>
        </w:tc>
        <w:tc>
          <w:tcPr>
            <w:tcW w:w="5528" w:type="dxa"/>
          </w:tcPr>
          <w:p w:rsidR="007D1D5C" w:rsidRPr="00957007" w:rsidRDefault="007D1D5C" w:rsidP="00957007">
            <w:pPr>
              <w:tabs>
                <w:tab w:val="left" w:pos="4536"/>
              </w:tabs>
              <w:spacing w:before="120" w:after="120"/>
              <w:jc w:val="both"/>
            </w:pPr>
            <w:r w:rsidRPr="00957007">
              <w:t xml:space="preserve">доктор филологических наук, профессор </w:t>
            </w:r>
          </w:p>
          <w:p w:rsidR="007D1D5C" w:rsidRPr="00957007" w:rsidRDefault="007D1D5C" w:rsidP="00957007">
            <w:pPr>
              <w:tabs>
                <w:tab w:val="left" w:pos="4536"/>
              </w:tabs>
              <w:spacing w:before="120" w:after="120"/>
              <w:jc w:val="both"/>
              <w:rPr>
                <w:lang w:eastAsia="en-US"/>
              </w:rPr>
            </w:pPr>
            <w:r w:rsidRPr="00957007">
              <w:rPr>
                <w:b/>
              </w:rPr>
              <w:t>Ибраимов Осмонакун Ибраимович</w:t>
            </w:r>
            <w:r w:rsidRPr="00957007">
              <w:t xml:space="preserve">  </w:t>
            </w:r>
          </w:p>
        </w:tc>
      </w:tr>
      <w:tr w:rsidR="007D1D5C" w:rsidRPr="00957007" w:rsidTr="005458D8">
        <w:trPr>
          <w:trHeight w:val="1827"/>
        </w:trPr>
        <w:tc>
          <w:tcPr>
            <w:tcW w:w="3686" w:type="dxa"/>
          </w:tcPr>
          <w:p w:rsidR="007D1D5C" w:rsidRPr="00957007" w:rsidRDefault="007D1D5C" w:rsidP="00957007">
            <w:pPr>
              <w:tabs>
                <w:tab w:val="left" w:pos="4536"/>
              </w:tabs>
              <w:spacing w:before="120"/>
              <w:rPr>
                <w:b/>
                <w:lang w:eastAsia="en-US"/>
              </w:rPr>
            </w:pPr>
            <w:r w:rsidRPr="00957007">
              <w:rPr>
                <w:b/>
              </w:rPr>
              <w:t>Официальные оппоненты:</w:t>
            </w:r>
          </w:p>
        </w:tc>
        <w:tc>
          <w:tcPr>
            <w:tcW w:w="5528" w:type="dxa"/>
          </w:tcPr>
          <w:p w:rsidR="007D1D5C" w:rsidRPr="00957007" w:rsidRDefault="007D1D5C" w:rsidP="00957007">
            <w:pPr>
              <w:spacing w:before="120"/>
              <w:rPr>
                <w:lang w:eastAsia="en-US"/>
              </w:rPr>
            </w:pPr>
            <w:r w:rsidRPr="00957007">
              <w:rPr>
                <w:lang w:eastAsia="en-US"/>
              </w:rPr>
              <w:t xml:space="preserve">доктор филологических наук </w:t>
            </w:r>
          </w:p>
          <w:p w:rsidR="007D1D5C" w:rsidRPr="00957007" w:rsidRDefault="007D1D5C" w:rsidP="00957007">
            <w:pPr>
              <w:spacing w:before="120"/>
              <w:rPr>
                <w:b/>
                <w:lang w:eastAsia="en-US"/>
              </w:rPr>
            </w:pPr>
            <w:r w:rsidRPr="00957007">
              <w:rPr>
                <w:b/>
                <w:lang w:eastAsia="en-US"/>
              </w:rPr>
              <w:t>Бакашова Жылдыз Кемеловна</w:t>
            </w:r>
          </w:p>
          <w:p w:rsidR="007D1D5C" w:rsidRPr="00957007" w:rsidRDefault="007D1D5C" w:rsidP="00957007">
            <w:pPr>
              <w:spacing w:before="120"/>
              <w:rPr>
                <w:lang w:eastAsia="en-US"/>
              </w:rPr>
            </w:pPr>
            <w:r w:rsidRPr="00957007">
              <w:rPr>
                <w:lang w:eastAsia="en-US"/>
              </w:rPr>
              <w:t xml:space="preserve"> </w:t>
            </w:r>
          </w:p>
          <w:p w:rsidR="007D1D5C" w:rsidRPr="00957007" w:rsidRDefault="007D1D5C" w:rsidP="00957007">
            <w:pPr>
              <w:rPr>
                <w:lang w:eastAsia="en-US"/>
              </w:rPr>
            </w:pPr>
            <w:r w:rsidRPr="00957007">
              <w:rPr>
                <w:lang w:eastAsia="en-US"/>
              </w:rPr>
              <w:t xml:space="preserve">кандидат филологических наук, доцент </w:t>
            </w:r>
          </w:p>
          <w:p w:rsidR="007D1D5C" w:rsidRPr="00957007" w:rsidRDefault="007D1D5C" w:rsidP="00957007">
            <w:pPr>
              <w:rPr>
                <w:b/>
                <w:lang w:eastAsia="en-US"/>
              </w:rPr>
            </w:pPr>
            <w:r w:rsidRPr="00957007">
              <w:rPr>
                <w:b/>
                <w:lang w:eastAsia="en-US"/>
              </w:rPr>
              <w:t>Ниязова Элмира Абсалбековна</w:t>
            </w:r>
          </w:p>
          <w:p w:rsidR="007D1D5C" w:rsidRPr="00957007" w:rsidRDefault="007D1D5C" w:rsidP="00957007">
            <w:pPr>
              <w:rPr>
                <w:lang w:eastAsia="en-US"/>
              </w:rPr>
            </w:pPr>
          </w:p>
        </w:tc>
      </w:tr>
      <w:tr w:rsidR="007D1D5C" w:rsidRPr="00957007" w:rsidTr="005458D8">
        <w:tc>
          <w:tcPr>
            <w:tcW w:w="3686" w:type="dxa"/>
          </w:tcPr>
          <w:p w:rsidR="007D1D5C" w:rsidRPr="00957007" w:rsidRDefault="007D1D5C" w:rsidP="00957007">
            <w:pPr>
              <w:tabs>
                <w:tab w:val="center" w:pos="4677"/>
              </w:tabs>
              <w:rPr>
                <w:b/>
                <w:lang w:eastAsia="en-US"/>
              </w:rPr>
            </w:pPr>
            <w:r w:rsidRPr="00957007">
              <w:rPr>
                <w:b/>
              </w:rPr>
              <w:t xml:space="preserve">Ведущая организация:                                  </w:t>
            </w:r>
          </w:p>
          <w:p w:rsidR="007D1D5C" w:rsidRPr="00957007" w:rsidRDefault="007D1D5C" w:rsidP="00957007">
            <w:pPr>
              <w:tabs>
                <w:tab w:val="left" w:pos="4536"/>
              </w:tabs>
              <w:rPr>
                <w:lang w:eastAsia="en-US"/>
              </w:rPr>
            </w:pPr>
          </w:p>
        </w:tc>
        <w:tc>
          <w:tcPr>
            <w:tcW w:w="5528" w:type="dxa"/>
          </w:tcPr>
          <w:p w:rsidR="007D1D5C" w:rsidRPr="00957007" w:rsidRDefault="007D1D5C" w:rsidP="00957007">
            <w:pPr>
              <w:tabs>
                <w:tab w:val="left" w:pos="4536"/>
              </w:tabs>
              <w:jc w:val="both"/>
              <w:rPr>
                <w:lang w:eastAsia="en-US"/>
              </w:rPr>
            </w:pPr>
            <w:r w:rsidRPr="00957007">
              <w:rPr>
                <w:lang w:eastAsia="en-US"/>
              </w:rPr>
              <w:t xml:space="preserve">кафедры всемирной литературы и кыргызской литературы Ошского государственного университета, адрес: </w:t>
            </w:r>
            <w:smartTag w:uri="urn:schemas-microsoft-com:office:smarttags" w:element="metricconverter">
              <w:smartTagPr>
                <w:attr w:name="ProductID" w:val="723500, г"/>
              </w:smartTagPr>
              <w:r w:rsidRPr="00957007">
                <w:rPr>
                  <w:lang w:eastAsia="en-US"/>
                </w:rPr>
                <w:t>723500, г</w:t>
              </w:r>
            </w:smartTag>
            <w:r w:rsidRPr="00957007">
              <w:rPr>
                <w:lang w:eastAsia="en-US"/>
              </w:rPr>
              <w:t>. Ош, ул. А. Масалиева, 91-а.</w:t>
            </w:r>
          </w:p>
        </w:tc>
      </w:tr>
    </w:tbl>
    <w:p w:rsidR="007D1D5C" w:rsidRPr="00957007" w:rsidRDefault="007D1D5C" w:rsidP="00957007">
      <w:pPr>
        <w:tabs>
          <w:tab w:val="left" w:pos="4536"/>
        </w:tabs>
      </w:pPr>
    </w:p>
    <w:p w:rsidR="007D1D5C" w:rsidRPr="00957007" w:rsidRDefault="007D1D5C" w:rsidP="00957007">
      <w:pPr>
        <w:tabs>
          <w:tab w:val="left" w:pos="4536"/>
        </w:tabs>
        <w:jc w:val="both"/>
      </w:pPr>
      <w:r w:rsidRPr="00957007">
        <w:t xml:space="preserve">         Защита состоится «27»</w:t>
      </w:r>
      <w:r w:rsidRPr="00957007">
        <w:rPr>
          <w:i/>
        </w:rPr>
        <w:t xml:space="preserve"> </w:t>
      </w:r>
      <w:r w:rsidRPr="00957007">
        <w:t xml:space="preserve">июня </w:t>
      </w:r>
      <w:smartTag w:uri="urn:schemas-microsoft-com:office:smarttags" w:element="metricconverter">
        <w:smartTagPr>
          <w:attr w:name="ProductID" w:val="2014 г"/>
        </w:smartTagPr>
        <w:r w:rsidRPr="00957007">
          <w:t>2014 г</w:t>
        </w:r>
      </w:smartTag>
      <w:r w:rsidRPr="00957007">
        <w:t>. в 13</w:t>
      </w:r>
      <w:r w:rsidRPr="00957007">
        <w:rPr>
          <w:vertAlign w:val="superscript"/>
        </w:rPr>
        <w:t>00</w:t>
      </w:r>
      <w:r w:rsidRPr="00957007">
        <w:t xml:space="preserve"> часов на заседании диссертационного совета Д.</w:t>
      </w:r>
      <w:r w:rsidRPr="00957007">
        <w:rPr>
          <w:bCs/>
        </w:rPr>
        <w:t xml:space="preserve">10.13.012  </w:t>
      </w:r>
      <w:r w:rsidRPr="00957007">
        <w:t>по защите диссертаций на соискание ученой степени доктора (кандидата) филологических наук при Институте языка и литературы им. Ч.Т. Айтматова Национальной Академии наук Кыргызской Республики и Кыргызском национальном университете им. Ж. Баласагына по адресу: 720044, Кыргызская Республика, г. Бишкек, пр. Чуй 265-а.</w:t>
      </w:r>
    </w:p>
    <w:p w:rsidR="007D1D5C" w:rsidRPr="00957007" w:rsidRDefault="007D1D5C" w:rsidP="00957007">
      <w:pPr>
        <w:jc w:val="both"/>
        <w:rPr>
          <w:lang w:val="ky-KG"/>
        </w:rPr>
      </w:pPr>
    </w:p>
    <w:p w:rsidR="007D1D5C" w:rsidRPr="00957007" w:rsidRDefault="007D1D5C" w:rsidP="00957007">
      <w:pPr>
        <w:ind w:firstLine="708"/>
        <w:jc w:val="both"/>
      </w:pPr>
      <w:r w:rsidRPr="00957007">
        <w:t xml:space="preserve">С диссертацией можно ознакомиться в научной библиотеке Кыргызского национального университета им. Ж. Баласагына. Адрес: </w:t>
      </w:r>
      <w:smartTag w:uri="urn:schemas-microsoft-com:office:smarttags" w:element="metricconverter">
        <w:smartTagPr>
          <w:attr w:name="ProductID" w:val="720071, г"/>
        </w:smartTagPr>
        <w:r w:rsidRPr="00957007">
          <w:t>720071, г</w:t>
        </w:r>
      </w:smartTag>
      <w:r w:rsidRPr="00957007">
        <w:t>. Бишкек, ул. Фрунзе 547.</w:t>
      </w:r>
    </w:p>
    <w:p w:rsidR="007D1D5C" w:rsidRPr="00957007" w:rsidRDefault="007D1D5C" w:rsidP="00957007">
      <w:pPr>
        <w:jc w:val="both"/>
      </w:pPr>
    </w:p>
    <w:p w:rsidR="007D1D5C" w:rsidRPr="00957007" w:rsidRDefault="007D1D5C" w:rsidP="00957007">
      <w:pPr>
        <w:jc w:val="both"/>
      </w:pPr>
    </w:p>
    <w:p w:rsidR="007D1D5C" w:rsidRPr="00957007" w:rsidRDefault="007D1D5C" w:rsidP="00957007">
      <w:pPr>
        <w:ind w:firstLine="708"/>
        <w:jc w:val="both"/>
      </w:pPr>
      <w:r w:rsidRPr="00957007">
        <w:t xml:space="preserve">Автореферат разослан  «26» мая  </w:t>
      </w:r>
      <w:smartTag w:uri="urn:schemas-microsoft-com:office:smarttags" w:element="metricconverter">
        <w:smartTagPr>
          <w:attr w:name="ProductID" w:val="2014 г"/>
        </w:smartTagPr>
        <w:r w:rsidRPr="00957007">
          <w:t>2014 г</w:t>
        </w:r>
      </w:smartTag>
      <w:r w:rsidRPr="00957007">
        <w:t>.</w:t>
      </w:r>
    </w:p>
    <w:p w:rsidR="007D1D5C" w:rsidRPr="00957007" w:rsidRDefault="007D1D5C" w:rsidP="00957007">
      <w:pPr>
        <w:jc w:val="both"/>
      </w:pPr>
    </w:p>
    <w:p w:rsidR="007D1D5C" w:rsidRPr="00957007" w:rsidRDefault="007D1D5C" w:rsidP="00957007">
      <w:pPr>
        <w:jc w:val="both"/>
      </w:pPr>
    </w:p>
    <w:p w:rsidR="007D1D5C" w:rsidRPr="00957007" w:rsidRDefault="007D1D5C" w:rsidP="00957007">
      <w:pPr>
        <w:jc w:val="both"/>
      </w:pPr>
    </w:p>
    <w:p w:rsidR="007D1D5C" w:rsidRPr="00957007" w:rsidRDefault="007D1D5C" w:rsidP="00957007">
      <w:pPr>
        <w:tabs>
          <w:tab w:val="left" w:pos="1245"/>
        </w:tabs>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80.7pt;margin-top:3.05pt;width:47.2pt;height:53.55pt;z-index:-251660288;visibility:visible" wrapcoords="-343 0 -343 21296 21600 21296 21600 0 -343 0">
            <v:imagedata r:id="rId7" o:title=""/>
            <w10:wrap type="through"/>
          </v:shape>
        </w:pict>
      </w:r>
      <w:r w:rsidRPr="00957007">
        <w:t>Ученый секретарь диссертационного совета,</w:t>
      </w:r>
      <w:r w:rsidRPr="00535B46">
        <w:t xml:space="preserve"> </w:t>
      </w:r>
    </w:p>
    <w:p w:rsidR="007D1D5C" w:rsidRPr="00957007" w:rsidRDefault="007D1D5C" w:rsidP="00957007">
      <w:pPr>
        <w:tabs>
          <w:tab w:val="left" w:pos="1245"/>
        </w:tabs>
        <w:jc w:val="both"/>
      </w:pPr>
      <w:r w:rsidRPr="00957007">
        <w:t>к.ф.н., доцент</w:t>
      </w:r>
      <w:r>
        <w:t xml:space="preserve"> </w:t>
      </w:r>
      <w:r>
        <w:tab/>
        <w:t xml:space="preserve">                                                             </w:t>
      </w:r>
      <w:r w:rsidRPr="00957007">
        <w:t>Кадырмамбетова А.</w:t>
      </w:r>
    </w:p>
    <w:p w:rsidR="007D1D5C" w:rsidRDefault="007D1D5C" w:rsidP="00957007">
      <w:pPr>
        <w:jc w:val="center"/>
        <w:rPr>
          <w:b/>
        </w:rPr>
      </w:pPr>
    </w:p>
    <w:p w:rsidR="007D1D5C" w:rsidRDefault="007D1D5C" w:rsidP="00957007">
      <w:pPr>
        <w:jc w:val="center"/>
        <w:rPr>
          <w:b/>
        </w:rPr>
      </w:pPr>
    </w:p>
    <w:p w:rsidR="007D1D5C" w:rsidRPr="00957007" w:rsidRDefault="007D1D5C" w:rsidP="0007525F">
      <w:pPr>
        <w:rPr>
          <w:b/>
        </w:rPr>
      </w:pPr>
      <w:r>
        <w:rPr>
          <w:noProof/>
        </w:rPr>
        <w:pict>
          <v:rect id="_x0000_s1027" style="position:absolute;margin-left:202.9pt;margin-top:26.05pt;width:60.85pt;height:41.6pt;z-index:251659264" strokecolor="white"/>
        </w:pict>
      </w:r>
    </w:p>
    <w:p w:rsidR="007D1D5C" w:rsidRPr="00957007" w:rsidRDefault="007D1D5C" w:rsidP="00957007">
      <w:pPr>
        <w:jc w:val="center"/>
        <w:rPr>
          <w:b/>
          <w:lang w:val="ky-KG"/>
        </w:rPr>
      </w:pPr>
      <w:r w:rsidRPr="00957007">
        <w:rPr>
          <w:b/>
        </w:rPr>
        <w:t>ОБЩАЯ  ХАРАКТЕРИСТИКА  РАБОТЫ</w:t>
      </w:r>
    </w:p>
    <w:p w:rsidR="007D1D5C" w:rsidRPr="00957007" w:rsidRDefault="007D1D5C" w:rsidP="00957007">
      <w:pPr>
        <w:jc w:val="center"/>
        <w:rPr>
          <w:b/>
          <w:lang w:val="ky-KG"/>
        </w:rPr>
      </w:pPr>
    </w:p>
    <w:p w:rsidR="007D1D5C" w:rsidRPr="00957007" w:rsidRDefault="007D1D5C" w:rsidP="00957007">
      <w:pPr>
        <w:ind w:firstLine="708"/>
        <w:jc w:val="both"/>
      </w:pPr>
      <w:r w:rsidRPr="00957007">
        <w:rPr>
          <w:b/>
        </w:rPr>
        <w:t>Актуальность темы исследования.</w:t>
      </w:r>
      <w:r w:rsidRPr="00957007">
        <w:t xml:space="preserve"> В  современной эстетической и литературоведческой мысли одной из сложных и спорных является проблема национальных особенностей </w:t>
      </w:r>
      <w:r w:rsidRPr="00957007">
        <w:rPr>
          <w:i/>
        </w:rPr>
        <w:t>героического</w:t>
      </w:r>
      <w:r w:rsidRPr="00957007">
        <w:t xml:space="preserve"> в литературе, посвященной теме войны. В последние десятилетия категория героического игнорировалась  как  «элемент» советской идеологии и эстетики. Сегодня  есть смысл взглянуть на этот массив литературы, на  </w:t>
      </w:r>
      <w:r w:rsidRPr="00957007">
        <w:rPr>
          <w:i/>
        </w:rPr>
        <w:t xml:space="preserve">героическое </w:t>
      </w:r>
      <w:r w:rsidRPr="00957007">
        <w:t xml:space="preserve"> с  позиций человековедения,  с  высот, происшедших перемен в мире на рубеже ХХ – ХХ</w:t>
      </w:r>
      <w:r w:rsidRPr="00957007">
        <w:rPr>
          <w:lang w:val="en-US"/>
        </w:rPr>
        <w:t>I</w:t>
      </w:r>
      <w:r w:rsidRPr="00957007">
        <w:t xml:space="preserve"> веков.  Понимание  </w:t>
      </w:r>
      <w:r w:rsidRPr="00957007">
        <w:rPr>
          <w:i/>
        </w:rPr>
        <w:t xml:space="preserve">героического  </w:t>
      </w:r>
      <w:r w:rsidRPr="00957007">
        <w:t xml:space="preserve">претерпело существенную эволюцию и ныне требует иных критериев оценки. Героическое в годы войны не могло повториться в Афганистане, Чечне, героизм кыргызстанцев в период Великой Отечественной войны существенно отличен от фактов мужества, стойкости солдат, офицеров в баткенских событиях. </w:t>
      </w:r>
    </w:p>
    <w:p w:rsidR="007D1D5C" w:rsidRPr="00957007" w:rsidRDefault="007D1D5C" w:rsidP="00957007">
      <w:pPr>
        <w:ind w:firstLine="708"/>
        <w:jc w:val="both"/>
      </w:pPr>
      <w:r w:rsidRPr="00957007">
        <w:t xml:space="preserve">Как считает исследователь В. Зубков: «именно подлинное знание и переживание фронтовой действительности – фундамент правды в книгах о войне» [Зубков, В. Сегодня и всегда. Проза о Великой Отечественной войне // Литература. - 2010. - № 12. - С. 32]. Литература о войне запечатлела  многообразие человеческих типов, с их национальным и  душевным миром, мотивами ратных свершений. Исследование национального и человеческого фактора стимулирует решение ряда проблем человековедения.  Проблема постижения национального своеобразия </w:t>
      </w:r>
      <w:r w:rsidRPr="00957007">
        <w:rPr>
          <w:i/>
        </w:rPr>
        <w:t>героического</w:t>
      </w:r>
      <w:r w:rsidRPr="00957007">
        <w:t xml:space="preserve">, почти не освещенная в республике через призму взаимодействия опыта русской и инонациональной батальной традиции, – сохранят свою </w:t>
      </w:r>
      <w:r w:rsidRPr="00957007">
        <w:rPr>
          <w:b/>
        </w:rPr>
        <w:t xml:space="preserve">актуальность </w:t>
      </w:r>
      <w:r w:rsidRPr="00957007">
        <w:t xml:space="preserve">и в наши дни. </w:t>
      </w:r>
    </w:p>
    <w:p w:rsidR="007D1D5C" w:rsidRPr="00957007" w:rsidRDefault="007D1D5C" w:rsidP="00957007">
      <w:pPr>
        <w:ind w:firstLine="708"/>
        <w:jc w:val="both"/>
        <w:rPr>
          <w:rFonts w:ascii="0janTimes" w:hAnsi="0janTimes" w:cs="0janTimes"/>
        </w:rPr>
      </w:pPr>
      <w:r w:rsidRPr="00957007">
        <w:t xml:space="preserve">Монографическое изучение </w:t>
      </w:r>
      <w:r w:rsidRPr="00957007">
        <w:rPr>
          <w:i/>
        </w:rPr>
        <w:t>героического</w:t>
      </w:r>
      <w:r w:rsidRPr="00957007">
        <w:t xml:space="preserve"> как формы образного мышления на материале родственных литератур дает возможность понять особенности </w:t>
      </w:r>
      <w:r w:rsidRPr="00957007">
        <w:rPr>
          <w:i/>
        </w:rPr>
        <w:t>национального идеала ратного подвига</w:t>
      </w:r>
      <w:r w:rsidRPr="00957007">
        <w:t>. «Национальное самосознание кыргызского народа на современном этапе формирования нуждается в новом осмыслении исторических событий и героических образов», – счита</w:t>
      </w:r>
      <w:r w:rsidRPr="00957007">
        <w:rPr>
          <w:lang w:val="ky-KG"/>
        </w:rPr>
        <w:t>ю</w:t>
      </w:r>
      <w:r w:rsidRPr="00957007">
        <w:t xml:space="preserve">т </w:t>
      </w:r>
      <w:r w:rsidRPr="00957007">
        <w:rPr>
          <w:lang w:val="ky-KG"/>
        </w:rPr>
        <w:t xml:space="preserve">литературоведы </w:t>
      </w:r>
      <w:r w:rsidRPr="00957007">
        <w:t xml:space="preserve">[Данильченко, Г.Д. </w:t>
      </w:r>
      <w:r w:rsidRPr="00957007">
        <w:rPr>
          <w:rFonts w:ascii="0janTimes" w:hAnsi="0janTimes" w:cs="0janTimes"/>
        </w:rPr>
        <w:t>Героическая личность в историко-культурном контексте: на материале повестей А. Газиева // Рус. яз. в образоват. пространстве Центральноазиат. региона: матер. научно-практ. конф. - Бишкек, 2007. - С.243</w:t>
      </w:r>
      <w:r w:rsidRPr="00957007">
        <w:t xml:space="preserve">].  Проблема героического в кыргызской военной прозе, рассмотренная с  учетом опыта русско-кыргызских литературных связей, пока не подвергалась изучению в кыргызском литературоведении [Джолдошева, Ч. </w:t>
      </w:r>
      <w:r w:rsidRPr="00957007">
        <w:rPr>
          <w:rFonts w:ascii="0janTimes" w:hAnsi="0janTimes" w:cs="0janTimes"/>
        </w:rPr>
        <w:t>Киргизская проза и война: Тема Вел. Отеч. войны в кирг. литер. //Лит. Кыргызстан. - 1970. -№3. - С. 117</w:t>
      </w:r>
      <w:r w:rsidRPr="00957007">
        <w:t>].</w:t>
      </w:r>
    </w:p>
    <w:p w:rsidR="007D1D5C" w:rsidRPr="00957007" w:rsidRDefault="007D1D5C" w:rsidP="00957007">
      <w:pPr>
        <w:ind w:firstLine="708"/>
        <w:jc w:val="both"/>
      </w:pPr>
      <w:r w:rsidRPr="00957007">
        <w:t xml:space="preserve">Советское литературоведение эту проблему решало преимущественно в духе жизнеутверждающего, однопланового начала. Реальная  художественная практика  М.А. Шолохова, А.А. Бека, В.П. Некрасова, К.М. Симонова, Ю.А. Бондарева, Б. Васильева, В. Быкова, В. Астафьева, Ф. Самохина, У. Абдукаимова, Ч. Айтматова, О. Орозбаева, С. Джусуева, С. Болекбаева, Ш. Садыбакасова, О. Даникеева и др. о героическом в годы войны более многогранна, сложна и подчас противоречива. В обиходе науки наряду с термином </w:t>
      </w:r>
      <w:r w:rsidRPr="00957007">
        <w:rPr>
          <w:i/>
        </w:rPr>
        <w:t>героическое</w:t>
      </w:r>
      <w:r w:rsidRPr="00957007">
        <w:t xml:space="preserve"> существует понятие </w:t>
      </w:r>
      <w:r w:rsidRPr="00957007">
        <w:rPr>
          <w:i/>
        </w:rPr>
        <w:t>«дегероизации».</w:t>
      </w:r>
      <w:r w:rsidRPr="00957007">
        <w:t xml:space="preserve">                                       </w:t>
      </w:r>
    </w:p>
    <w:p w:rsidR="007D1D5C" w:rsidRPr="00957007" w:rsidRDefault="007D1D5C" w:rsidP="00957007">
      <w:pPr>
        <w:ind w:firstLine="708"/>
        <w:jc w:val="both"/>
      </w:pPr>
      <w:r w:rsidRPr="00957007">
        <w:t xml:space="preserve">Межкультурные связи русского и кыргызского народа имеют давние корни: следует отметить исследования  историков К. Каракеева (1957), А. Омуралиева (1965), С. Токтогонова (1971),  В.М. Петровец (1990), литературоведов  А. Садыкова, А. Акматалиева, Е.К. Озмителя, М.А. Рудова, К.Х. Джидеевой, А.В. Жиркова, О. Ибраимова, Г.Н. Хлыпенко, Ч.Т. Джолдошевой, А.С. Кацева, И. Лайлиевой, В.И. Шаповалова и др. В их трудах есть стремление понять то, какими путями шло развитие языков, культур, литератур, механизмы их взаимодействия, как шел диалог национальных культурных традиций в эстетическом пространстве литературы. </w:t>
      </w:r>
      <w:r w:rsidRPr="00957007">
        <w:rPr>
          <w:b/>
        </w:rPr>
        <w:t>Данная проблематика</w:t>
      </w:r>
      <w:r w:rsidRPr="00957007">
        <w:t xml:space="preserve"> остается </w:t>
      </w:r>
      <w:r w:rsidRPr="00957007">
        <w:rPr>
          <w:b/>
        </w:rPr>
        <w:t xml:space="preserve">актуальной </w:t>
      </w:r>
      <w:r w:rsidRPr="00957007">
        <w:t>и</w:t>
      </w:r>
      <w:r w:rsidRPr="00957007">
        <w:rPr>
          <w:b/>
        </w:rPr>
        <w:t xml:space="preserve"> </w:t>
      </w:r>
      <w:r w:rsidRPr="00957007">
        <w:t>в настоящее время.</w:t>
      </w:r>
    </w:p>
    <w:p w:rsidR="007D1D5C" w:rsidRPr="00957007" w:rsidRDefault="007D1D5C" w:rsidP="00957007">
      <w:pPr>
        <w:ind w:firstLine="708"/>
        <w:jc w:val="both"/>
      </w:pPr>
      <w:r w:rsidRPr="00957007">
        <w:rPr>
          <w:b/>
        </w:rPr>
        <w:t>Связь темы диссертации с научными программами</w:t>
      </w:r>
      <w:r w:rsidRPr="00957007">
        <w:t xml:space="preserve">. Тема работы тесно связана с тематиками научного исследования КГПИ БатГУ, ЖИПБиКТ МУК, которые тесно связаны с общей темой литературно-научного исследования НАН КР, усиливающего внимание к проблемам национального своеобразия искусства слова, межкультурных связей.  </w:t>
      </w:r>
    </w:p>
    <w:p w:rsidR="007D1D5C" w:rsidRPr="00957007" w:rsidRDefault="007D1D5C" w:rsidP="00957007">
      <w:pPr>
        <w:ind w:firstLine="708"/>
        <w:jc w:val="both"/>
        <w:rPr>
          <w:b/>
          <w:bCs/>
        </w:rPr>
      </w:pPr>
      <w:r w:rsidRPr="00957007">
        <w:rPr>
          <w:b/>
          <w:bCs/>
        </w:rPr>
        <w:t xml:space="preserve">Целью исследования является </w:t>
      </w:r>
      <w:r w:rsidRPr="00957007">
        <w:rPr>
          <w:bCs/>
        </w:rPr>
        <w:t>о</w:t>
      </w:r>
      <w:r w:rsidRPr="00957007">
        <w:t>смысление философско-исторической концепции героического, форм ее выражения в произведениях о войне в русской и кыргызской прозе на нескольких уровнях структуры – эстетическом, литературоведческом и т.д.; проблемы героического через призму «межкультурного диалога», определение своеобразия военной прозы 40 – 50-х и последующих периодов в литературном процессе, выявление основных черт военной прозы 1941 – 1945-х – 2000-х гг., в обрисовке  подвига человека на войне, в художественном воплощении национального в героическом.</w:t>
      </w:r>
    </w:p>
    <w:p w:rsidR="007D1D5C" w:rsidRPr="00957007" w:rsidRDefault="007D1D5C" w:rsidP="00957007">
      <w:pPr>
        <w:ind w:firstLine="708"/>
        <w:jc w:val="both"/>
      </w:pPr>
      <w:r w:rsidRPr="00957007">
        <w:t xml:space="preserve">Для реализации цели намечены следующие </w:t>
      </w:r>
      <w:r w:rsidRPr="00957007">
        <w:rPr>
          <w:b/>
        </w:rPr>
        <w:t>задачи исследования:</w:t>
      </w:r>
      <w:r w:rsidRPr="00957007">
        <w:t xml:space="preserve"> </w:t>
      </w:r>
    </w:p>
    <w:p w:rsidR="007D1D5C" w:rsidRPr="00957007" w:rsidRDefault="007D1D5C" w:rsidP="00957007">
      <w:pPr>
        <w:ind w:firstLine="708"/>
        <w:jc w:val="both"/>
      </w:pPr>
      <w:r w:rsidRPr="00957007">
        <w:t>1) общая характеристика традиционных и новых, созвучных эпохе, видов героического, их связи с общественно-исторической жизнью народа в дни войны, с биографиями писателей, с их национальным видением мира;</w:t>
      </w:r>
    </w:p>
    <w:p w:rsidR="007D1D5C" w:rsidRPr="00957007" w:rsidRDefault="007D1D5C" w:rsidP="00957007">
      <w:pPr>
        <w:ind w:firstLine="708"/>
        <w:jc w:val="both"/>
      </w:pPr>
      <w:r w:rsidRPr="00957007">
        <w:t>2) исследование поэтики героического на материале существующих нетрадиционных форм его воплощения в различных прозаических жанрах, на разных уровнях поэтики прозы;</w:t>
      </w:r>
    </w:p>
    <w:p w:rsidR="007D1D5C" w:rsidRPr="00957007" w:rsidRDefault="007D1D5C" w:rsidP="00957007">
      <w:pPr>
        <w:ind w:firstLine="708"/>
        <w:jc w:val="both"/>
      </w:pPr>
      <w:r w:rsidRPr="00957007">
        <w:t>3) выявление национальных тенденций, в русле которых развивалась в литературе военных лет и последующих десятилетий тема героического, воинского подвига;</w:t>
      </w:r>
    </w:p>
    <w:p w:rsidR="007D1D5C" w:rsidRPr="00957007" w:rsidRDefault="007D1D5C" w:rsidP="00957007">
      <w:pPr>
        <w:ind w:firstLine="708"/>
        <w:jc w:val="both"/>
      </w:pPr>
      <w:r w:rsidRPr="00957007">
        <w:t xml:space="preserve">4)  выделение  и  анализ  разных  типов  образов  «иного» культурного мира  в  русскоязычных и кыргызоязычных  художественных  текстах;  </w:t>
      </w:r>
    </w:p>
    <w:p w:rsidR="007D1D5C" w:rsidRPr="00957007" w:rsidRDefault="007D1D5C" w:rsidP="00957007">
      <w:pPr>
        <w:ind w:firstLine="708"/>
        <w:jc w:val="both"/>
      </w:pPr>
      <w:r w:rsidRPr="00957007">
        <w:t xml:space="preserve">5) анализ военной прозы, с точки зрения взаимодействия, диалога культур с целью выявления ее национальной специфики и идеала героического; изучение текстов с точки зрения «дегероизации». </w:t>
      </w:r>
    </w:p>
    <w:p w:rsidR="007D1D5C" w:rsidRPr="00957007" w:rsidRDefault="007D1D5C" w:rsidP="00957007">
      <w:pPr>
        <w:ind w:firstLine="709"/>
        <w:jc w:val="both"/>
      </w:pPr>
      <w:r w:rsidRPr="00957007">
        <w:rPr>
          <w:b/>
          <w:bCs/>
        </w:rPr>
        <w:t>Научная новизна.</w:t>
      </w:r>
      <w:r w:rsidRPr="00957007">
        <w:t xml:space="preserve"> В работе впервые в кыргызском литературоведении проблема героического изучается в различных аспектах «межкультурного диалога» произведений русской и кыргызской батальной прозы. Подвергнуто объективному изучению категория </w:t>
      </w:r>
      <w:r w:rsidRPr="00957007">
        <w:rPr>
          <w:i/>
        </w:rPr>
        <w:t>героического</w:t>
      </w:r>
      <w:r w:rsidRPr="00957007">
        <w:t xml:space="preserve"> в творчестве писателей военной прозы (М. Шолохов, А. Бек, В. Гроссман, К. Симонов, И. Эренбург, В. Некрасов, Ю. Бондарев, Б. Васильев, У. Абдукаимов, С. Джусуев, О.  Орозбаев. Ж. Мавлянов, С. Болекбаев, Ф. Самохин и др.) с акцентом на  национальные истоки ратного подвига. Образцы батального жанра в русской и кыргызской литературе, имея </w:t>
      </w:r>
      <w:r w:rsidRPr="00957007">
        <w:rPr>
          <w:b/>
        </w:rPr>
        <w:t>свои национальные особенности</w:t>
      </w:r>
      <w:r w:rsidRPr="00957007">
        <w:t xml:space="preserve"> в показе военных событий, характеров героев, конфликта, </w:t>
      </w:r>
      <w:r w:rsidRPr="00957007">
        <w:rPr>
          <w:b/>
        </w:rPr>
        <w:t>содержат нечто общее.</w:t>
      </w:r>
      <w:r w:rsidRPr="00957007">
        <w:t xml:space="preserve">  Выявление национального «я» в  героях книг, особенностей изображения «инохарактеров» позволяет установить </w:t>
      </w:r>
      <w:r w:rsidRPr="00957007">
        <w:rPr>
          <w:i/>
        </w:rPr>
        <w:t>общее и</w:t>
      </w:r>
      <w:r w:rsidRPr="00957007">
        <w:t xml:space="preserve"> </w:t>
      </w:r>
      <w:r w:rsidRPr="00957007">
        <w:rPr>
          <w:i/>
        </w:rPr>
        <w:t>особенное</w:t>
      </w:r>
      <w:r w:rsidRPr="00957007">
        <w:t xml:space="preserve"> в героях произведений русских и кыргызских писателей.   </w:t>
      </w:r>
    </w:p>
    <w:p w:rsidR="007D1D5C" w:rsidRPr="00957007" w:rsidRDefault="007D1D5C" w:rsidP="00957007">
      <w:pPr>
        <w:ind w:firstLine="708"/>
        <w:jc w:val="both"/>
      </w:pPr>
      <w:r w:rsidRPr="00957007">
        <w:rPr>
          <w:b/>
        </w:rPr>
        <w:t xml:space="preserve">Практическая значимость полученных результатов. </w:t>
      </w:r>
      <w:r w:rsidRPr="00957007">
        <w:t>Основные  положения</w:t>
      </w:r>
      <w:r w:rsidRPr="00957007">
        <w:rPr>
          <w:b/>
        </w:rPr>
        <w:t xml:space="preserve"> </w:t>
      </w:r>
      <w:r w:rsidRPr="00957007">
        <w:t>диссертации могут быть использованы  в образовательной  практике:   в вузовских и школьных курсах по истории и теории литературы,</w:t>
      </w:r>
      <w:r w:rsidRPr="00957007">
        <w:rPr>
          <w:lang w:val="ky-KG"/>
        </w:rPr>
        <w:t xml:space="preserve"> </w:t>
      </w:r>
      <w:r w:rsidRPr="00957007">
        <w:t>культурологии, при изучении русской и кыргызской литературы; спецкурсов  по проблемам  анализа  литературного  произведения,  творчеству  отдельных писателей.</w:t>
      </w:r>
    </w:p>
    <w:p w:rsidR="007D1D5C" w:rsidRPr="00957007" w:rsidRDefault="007D1D5C" w:rsidP="00957007">
      <w:pPr>
        <w:ind w:firstLine="708"/>
        <w:jc w:val="both"/>
        <w:rPr>
          <w:b/>
        </w:rPr>
      </w:pPr>
      <w:r w:rsidRPr="00957007">
        <w:rPr>
          <w:b/>
        </w:rPr>
        <w:t>Основные положения диссертации, выносимые на защиту:</w:t>
      </w:r>
    </w:p>
    <w:p w:rsidR="007D1D5C" w:rsidRPr="00957007" w:rsidRDefault="007D1D5C" w:rsidP="00957007">
      <w:pPr>
        <w:pStyle w:val="ListParagraph"/>
        <w:spacing w:line="240" w:lineRule="auto"/>
        <w:ind w:left="0" w:firstLine="708"/>
        <w:jc w:val="both"/>
        <w:rPr>
          <w:szCs w:val="28"/>
        </w:rPr>
      </w:pPr>
      <w:r w:rsidRPr="00957007">
        <w:rPr>
          <w:szCs w:val="28"/>
        </w:rPr>
        <w:t xml:space="preserve">1) качественная эволюция русской и кыргызской литератур в документально-художественной реализации проблемы героического и трагического на войне;  </w:t>
      </w:r>
    </w:p>
    <w:p w:rsidR="007D1D5C" w:rsidRPr="00957007" w:rsidRDefault="007D1D5C" w:rsidP="00957007">
      <w:pPr>
        <w:pStyle w:val="ListParagraph"/>
        <w:spacing w:line="240" w:lineRule="auto"/>
        <w:ind w:left="0" w:firstLine="708"/>
        <w:jc w:val="both"/>
        <w:rPr>
          <w:szCs w:val="28"/>
        </w:rPr>
      </w:pPr>
      <w:r w:rsidRPr="00957007">
        <w:rPr>
          <w:szCs w:val="28"/>
        </w:rPr>
        <w:t xml:space="preserve">2) расцвет концепции «теории бесконфликтности» в послевоенной русской и кыргызской литературе как тормозящий фактор развития литературы; </w:t>
      </w:r>
    </w:p>
    <w:p w:rsidR="007D1D5C" w:rsidRPr="00957007" w:rsidRDefault="007D1D5C" w:rsidP="00957007">
      <w:pPr>
        <w:pStyle w:val="ListParagraph"/>
        <w:spacing w:line="240" w:lineRule="auto"/>
        <w:ind w:left="0" w:firstLine="708"/>
        <w:jc w:val="both"/>
        <w:rPr>
          <w:szCs w:val="28"/>
        </w:rPr>
      </w:pPr>
      <w:r w:rsidRPr="00957007">
        <w:rPr>
          <w:szCs w:val="28"/>
        </w:rPr>
        <w:t xml:space="preserve">3) годы «оттепели» в военной литературе и  поворот к «правде жизни», генерация представителей «лейтенантской прозы», поборников «окопной правды»; освоение писателями приемов психоанализа; </w:t>
      </w:r>
    </w:p>
    <w:p w:rsidR="007D1D5C" w:rsidRPr="00957007" w:rsidRDefault="007D1D5C" w:rsidP="00957007">
      <w:pPr>
        <w:pStyle w:val="ListParagraph"/>
        <w:spacing w:line="240" w:lineRule="auto"/>
        <w:ind w:left="0" w:firstLine="708"/>
        <w:jc w:val="both"/>
        <w:rPr>
          <w:szCs w:val="28"/>
        </w:rPr>
      </w:pPr>
      <w:r w:rsidRPr="00957007">
        <w:rPr>
          <w:szCs w:val="28"/>
        </w:rPr>
        <w:t>4) выявление национального корня характеров героев через диалектику деяния и диалектики  души и тенденция роста к жанру военной повести и романа в кыргызской прозе 50 – 70-х г.г.;</w:t>
      </w:r>
    </w:p>
    <w:p w:rsidR="007D1D5C" w:rsidRPr="00957007" w:rsidRDefault="007D1D5C" w:rsidP="00957007">
      <w:pPr>
        <w:pStyle w:val="ListParagraph"/>
        <w:spacing w:line="240" w:lineRule="auto"/>
        <w:ind w:left="0" w:firstLine="708"/>
        <w:jc w:val="both"/>
        <w:rPr>
          <w:szCs w:val="28"/>
        </w:rPr>
      </w:pPr>
      <w:r w:rsidRPr="00957007">
        <w:rPr>
          <w:szCs w:val="28"/>
        </w:rPr>
        <w:t xml:space="preserve">5) публицистическое, героическое и подчас трагическое  решение темы «человек и война»; </w:t>
      </w:r>
    </w:p>
    <w:p w:rsidR="007D1D5C" w:rsidRPr="00957007" w:rsidRDefault="007D1D5C" w:rsidP="00957007">
      <w:pPr>
        <w:pStyle w:val="ListParagraph"/>
        <w:spacing w:line="240" w:lineRule="auto"/>
        <w:ind w:left="0" w:firstLine="708"/>
        <w:jc w:val="both"/>
        <w:rPr>
          <w:szCs w:val="28"/>
        </w:rPr>
      </w:pPr>
      <w:r w:rsidRPr="00957007">
        <w:rPr>
          <w:szCs w:val="28"/>
        </w:rPr>
        <w:t xml:space="preserve">6) стремление показать все грани души человека как в полете героического деяния, так и негативных его проявлений в творчестве кыргызских и русских писателей Кыргызстана; </w:t>
      </w:r>
    </w:p>
    <w:p w:rsidR="007D1D5C" w:rsidRPr="00957007" w:rsidRDefault="007D1D5C" w:rsidP="00957007">
      <w:pPr>
        <w:pStyle w:val="ListParagraph"/>
        <w:spacing w:line="240" w:lineRule="auto"/>
        <w:ind w:left="0" w:firstLine="708"/>
        <w:jc w:val="both"/>
        <w:rPr>
          <w:szCs w:val="28"/>
        </w:rPr>
      </w:pPr>
      <w:r w:rsidRPr="00957007">
        <w:rPr>
          <w:szCs w:val="28"/>
        </w:rPr>
        <w:t>7) необходимость отражения в современной литературе героизма на афганской войне и баткенских событиях.</w:t>
      </w:r>
    </w:p>
    <w:p w:rsidR="007D1D5C" w:rsidRPr="00957007" w:rsidRDefault="007D1D5C" w:rsidP="00957007">
      <w:pPr>
        <w:ind w:firstLine="708"/>
        <w:jc w:val="both"/>
      </w:pPr>
      <w:r w:rsidRPr="00957007">
        <w:rPr>
          <w:b/>
        </w:rPr>
        <w:t xml:space="preserve">Личный вклад соискателя </w:t>
      </w:r>
      <w:r w:rsidRPr="00957007">
        <w:t>заключается  в  том,  что автором проанализирован обширный материал батальной и критической литературы, изложенные в ней наблюдения, выводы расширяют национальное восприятие героического в русской и кыргызской военной прозе, поликультурных  текстов, написанных  на  русском и кыргызском  языках,   создающих образы разных национальных культурных миров.</w:t>
      </w:r>
    </w:p>
    <w:p w:rsidR="007D1D5C" w:rsidRPr="00957007" w:rsidRDefault="007D1D5C" w:rsidP="00957007">
      <w:pPr>
        <w:ind w:firstLine="709"/>
        <w:jc w:val="both"/>
      </w:pPr>
      <w:r w:rsidRPr="00957007">
        <w:rPr>
          <w:b/>
          <w:bCs/>
        </w:rPr>
        <w:t>Апробация работы</w:t>
      </w:r>
      <w:r w:rsidRPr="00957007">
        <w:t>. По основным положениям работы автор диссертации выступал на научных конференциях в ОшГУ, ОГПИ, ЖАГУ, БатГУ, БГУ, ЮО НАН КР и других вузах. Материалы исследования  апробированы на практических занятиях по русской литературе, кыргызской литературе и практикуму литературы на факультетах русской филологии Кызыл-Кийского гуманитарно-педагогического института БатГУ, Жалал-Абадского института права, бизнеса и компьютерных технологий МУК, а также на уроках русской литературы в старших классах школ в ходе педагогической практики.</w:t>
      </w:r>
    </w:p>
    <w:p w:rsidR="007D1D5C" w:rsidRPr="00957007" w:rsidRDefault="007D1D5C" w:rsidP="00957007">
      <w:pPr>
        <w:ind w:firstLine="709"/>
        <w:jc w:val="both"/>
      </w:pPr>
      <w:r w:rsidRPr="00957007">
        <w:rPr>
          <w:b/>
        </w:rPr>
        <w:t>Полнота отражения результатов диссертации в публикациях</w:t>
      </w:r>
      <w:r w:rsidRPr="00957007">
        <w:t>. По материалам исследования ряд научных статей опубликован в научных журналах «Социальные и гуманитарные науки», «Известия ВУЗов», «Вестник ЮО НАН КР», «Вестник ОшГУ» «Вестник ЖАГУ», «Вестник БГУ», «Сборнике материалов научной конференции ОГПИ», а также в научном журнале МОиН Республики Казахстан «Поиск». Издано научно-методическое пособие о военной прозе «Национальные особенности героического в литературе Кыргызстана» (Джалал-Абад, 2010).</w:t>
      </w:r>
    </w:p>
    <w:p w:rsidR="007D1D5C" w:rsidRPr="00957007" w:rsidRDefault="007D1D5C" w:rsidP="00957007">
      <w:pPr>
        <w:ind w:firstLine="709"/>
        <w:jc w:val="both"/>
      </w:pPr>
      <w:r w:rsidRPr="00957007">
        <w:rPr>
          <w:b/>
        </w:rPr>
        <w:t>Структура и объем работы</w:t>
      </w:r>
      <w:r w:rsidRPr="00957007">
        <w:t xml:space="preserve">. Диссертация изложена на 180 страницах компьютерного текста. Основная цель, задачи исследования определили его композицию: диссертация состоит из </w:t>
      </w:r>
      <w:r w:rsidRPr="00957007">
        <w:rPr>
          <w:b/>
        </w:rPr>
        <w:t xml:space="preserve">введения, трех глав, заключения и списка использованной литературы, </w:t>
      </w:r>
      <w:r w:rsidRPr="00957007">
        <w:t>содержащего 219 наименований.</w:t>
      </w:r>
    </w:p>
    <w:p w:rsidR="007D1D5C" w:rsidRPr="00957007" w:rsidRDefault="007D1D5C" w:rsidP="00957007">
      <w:pPr>
        <w:ind w:firstLine="709"/>
        <w:jc w:val="both"/>
        <w:rPr>
          <w:b/>
        </w:rPr>
      </w:pPr>
      <w:r w:rsidRPr="00957007">
        <w:rPr>
          <w:b/>
        </w:rPr>
        <w:t xml:space="preserve">                  </w:t>
      </w:r>
    </w:p>
    <w:p w:rsidR="007D1D5C" w:rsidRPr="00957007" w:rsidRDefault="007D1D5C" w:rsidP="00957007">
      <w:pPr>
        <w:jc w:val="center"/>
        <w:rPr>
          <w:b/>
        </w:rPr>
      </w:pPr>
      <w:r w:rsidRPr="00957007">
        <w:rPr>
          <w:b/>
        </w:rPr>
        <w:t>ОСНОВНОЕ СОДЕРЖАНИЕ ДИССЕРТАЦИИ</w:t>
      </w:r>
    </w:p>
    <w:p w:rsidR="007D1D5C" w:rsidRPr="00957007" w:rsidRDefault="007D1D5C" w:rsidP="00957007">
      <w:pPr>
        <w:ind w:firstLine="709"/>
        <w:jc w:val="center"/>
        <w:rPr>
          <w:b/>
        </w:rPr>
      </w:pPr>
    </w:p>
    <w:p w:rsidR="007D1D5C" w:rsidRPr="00957007" w:rsidRDefault="007D1D5C" w:rsidP="00957007">
      <w:pPr>
        <w:ind w:firstLine="709"/>
        <w:jc w:val="both"/>
      </w:pPr>
      <w:r w:rsidRPr="00957007">
        <w:rPr>
          <w:b/>
        </w:rPr>
        <w:t xml:space="preserve">Во введении </w:t>
      </w:r>
      <w:r w:rsidRPr="00957007">
        <w:t>обоснована актуальность избранной темы, сформулированы цели и задачи исследования; раскрыты научная новизна, теоретическая и практическая значимость; определены основные положения, выносимые на защиту; указаны методы исследования и источники фактического материала; изложены методологические и теоретические основы исследования.</w:t>
      </w:r>
    </w:p>
    <w:p w:rsidR="007D1D5C" w:rsidRPr="00957007" w:rsidRDefault="007D1D5C" w:rsidP="00957007">
      <w:pPr>
        <w:ind w:firstLine="709"/>
        <w:jc w:val="both"/>
      </w:pPr>
      <w:r w:rsidRPr="00957007">
        <w:rPr>
          <w:b/>
        </w:rPr>
        <w:t>Первая глава</w:t>
      </w:r>
      <w:r w:rsidRPr="00957007">
        <w:t xml:space="preserve">  </w:t>
      </w:r>
      <w:r w:rsidRPr="00957007">
        <w:rPr>
          <w:b/>
        </w:rPr>
        <w:t>«Проблема героического в научном освещении»</w:t>
      </w:r>
      <w:r w:rsidRPr="00957007">
        <w:t xml:space="preserve"> посвящена исследованию вопроса о различных подходах в понимании, художественном изображении героического в  кыргызской и русской прозе, его оценке в зависимости от идеологических и иных постулатов. </w:t>
      </w:r>
    </w:p>
    <w:p w:rsidR="007D1D5C" w:rsidRPr="00957007" w:rsidRDefault="007D1D5C" w:rsidP="00957007">
      <w:pPr>
        <w:ind w:firstLine="709"/>
        <w:jc w:val="both"/>
      </w:pPr>
      <w:r w:rsidRPr="00957007">
        <w:t xml:space="preserve">В разделе </w:t>
      </w:r>
      <w:r w:rsidRPr="00957007">
        <w:rPr>
          <w:b/>
        </w:rPr>
        <w:t>1.1. «Концепция героического в русской критике»</w:t>
      </w:r>
      <w:r w:rsidRPr="00957007">
        <w:t xml:space="preserve"> выявлена парадигма формирования концепции героического в литературе социалистического реализма (В.</w:t>
      </w:r>
      <w:r>
        <w:t xml:space="preserve"> </w:t>
      </w:r>
      <w:r w:rsidRPr="00957007">
        <w:t>Щербина, Г. Ломидзе и др.), позиции «защитников» и ниспровергателей этих канонов. Герой советской литературы  мыслился как активный участник истории, создатель,  борец, победитель (герой борется за счастье людей);   описание деяний и подвига героя должно было обеспечивать  воспитательный  потенциал произведения («силу примера»);  в противовес героическому, возвышенному  создавались носители безобразного (трусы, дезертиры, предатели и др.).</w:t>
      </w:r>
    </w:p>
    <w:p w:rsidR="007D1D5C" w:rsidRPr="00957007" w:rsidRDefault="007D1D5C" w:rsidP="00957007">
      <w:pPr>
        <w:ind w:firstLine="709"/>
        <w:jc w:val="both"/>
      </w:pPr>
      <w:r w:rsidRPr="00957007">
        <w:t xml:space="preserve">Критически изучены различные толкования героического как эстетической категории. Краткая литературная энциклопедия  статьей Ю. Смирнова утверждала: «Героическое в литературе – изображение и поэтизация мужества, бесстрашия, стойкости, самопожертвования, проявленных ради  достижения высоких общественных и нравственных целей» [Смирнов, Ю. </w:t>
      </w:r>
      <w:r w:rsidRPr="00957007">
        <w:rPr>
          <w:rFonts w:ascii="0janTimes" w:hAnsi="0janTimes" w:cs="0janTimes"/>
        </w:rPr>
        <w:t>Героическое (в литературе) / Кр. лит. энцикл.: в 9 т. – М.: Сов. энцикл., 1964. - Т. 2. - С. 144-146</w:t>
      </w:r>
      <w:r w:rsidRPr="00957007">
        <w:t xml:space="preserve">]. Героическое, утверждающее величие человека,  его духовную силу и благородство, тесно увязывалось с понятиями  </w:t>
      </w:r>
      <w:r w:rsidRPr="00957007">
        <w:rPr>
          <w:b/>
        </w:rPr>
        <w:t xml:space="preserve">возвышенного,  </w:t>
      </w:r>
      <w:r w:rsidRPr="00957007">
        <w:t>реже</w:t>
      </w:r>
      <w:r w:rsidRPr="00957007">
        <w:rPr>
          <w:b/>
        </w:rPr>
        <w:t xml:space="preserve"> трагического </w:t>
      </w:r>
      <w:r w:rsidRPr="00957007">
        <w:t xml:space="preserve">и </w:t>
      </w:r>
      <w:r w:rsidRPr="00957007">
        <w:rPr>
          <w:b/>
        </w:rPr>
        <w:t xml:space="preserve">  комического. </w:t>
      </w:r>
      <w:r w:rsidRPr="00957007">
        <w:t xml:space="preserve">  </w:t>
      </w:r>
    </w:p>
    <w:p w:rsidR="007D1D5C" w:rsidRPr="00957007" w:rsidRDefault="007D1D5C" w:rsidP="00957007">
      <w:pPr>
        <w:ind w:firstLine="709"/>
        <w:jc w:val="both"/>
      </w:pPr>
      <w:r w:rsidRPr="00957007">
        <w:t xml:space="preserve">Многообразие точек зрения  на </w:t>
      </w:r>
      <w:r w:rsidRPr="00957007">
        <w:rPr>
          <w:i/>
        </w:rPr>
        <w:t>героическое</w:t>
      </w:r>
      <w:r w:rsidRPr="00957007">
        <w:t xml:space="preserve"> обусловлено различием видения целей и задач феномена героического (Р.Л. Красильников, 70-80). Одни в героическом видят «форму выражения гуманистического пафоса» (Ю.Б. Смирнов), другие – «разновидность пафоса» (Г.Н. Поспелов), третьи – «тип художественного содержания» (И.Ф. Волков).  В.Е. Хализев полагает, что героическое – это «тип авторской эмоциональности», а составители литературной энциклопедии терминов (А.Н. Николюкин и др.) – видят в нем «эстетическую категорию». Выявлены  позиции исследователей в трактовке сути героического (Г. Поспелов, В. Хализев, А. Николюкин, Ю. Смирнов). </w:t>
      </w:r>
    </w:p>
    <w:p w:rsidR="007D1D5C" w:rsidRPr="00957007" w:rsidRDefault="007D1D5C" w:rsidP="00957007">
      <w:pPr>
        <w:ind w:firstLine="709"/>
        <w:jc w:val="both"/>
      </w:pPr>
      <w:r w:rsidRPr="00957007">
        <w:t xml:space="preserve">Р.Л. Красильников  в героическом выделяет следующие черты: это поступок индивидуума или масс; этот поступок отличается бесстрашием, мужественностью и самоотверженностью, то есть является подвигом   [Красильников, Р.Л.  </w:t>
      </w:r>
      <w:r w:rsidRPr="00957007">
        <w:rPr>
          <w:rFonts w:ascii="0janTimes" w:hAnsi="0janTimes" w:cs="0janTimes"/>
        </w:rPr>
        <w:t>К проблеме героического в теории и истории литературы // Вестн. Моск. ун-та. - 2010. - № 2. - С. 70-80</w:t>
      </w:r>
      <w:r w:rsidRPr="00957007">
        <w:t>]. Советское литературоведение в своем дискурсе о героическом,  избегало говорить всю правду о трагических явлениях. Проблема героического и трагического иногда освещалась однопланово, преимущественно в плоскости оптимистической, жизнеутверждающей трагедии (А. Бочаров, Д. Берестовская, И. Еникеев, Б. Тагаев и др.). Под критическим углом рассмотрены труды  В. Перцова, В. Чалмаева, В. Щербины, Г. Ломидзе, А. Новикова, Н. Буханцева, Б. Леонова, П. Сапронова др., которые  героическое, в основном, омысляют на материале литературы социалистического реализма. В Киргизии  критической проработке подверглись произведения К. Маликова, («Балбай», «Кадыр-аке»), А. Токомбаева («Кровавые годы»), К. Джантошева, Р. Шукурбекова и др.</w:t>
      </w:r>
    </w:p>
    <w:p w:rsidR="007D1D5C" w:rsidRPr="00957007" w:rsidRDefault="007D1D5C" w:rsidP="00957007">
      <w:pPr>
        <w:ind w:firstLine="709"/>
        <w:jc w:val="both"/>
      </w:pPr>
      <w:r w:rsidRPr="00957007">
        <w:t>Выходом из эстетического тупика могли стать только традиции классики. Следует отметить, что получила развитие  плодотворная идея исследователей  об органической связи героического с патриотическими и гуманистическими традициями  классики («Манас», «Слово о полку Игореве», В. Жуковский, Д. Давыдов, А.С. Пушкин, М.Ю. Лермонтов, Н.В. Гоголь, Л.Н. Толстой и др.).</w:t>
      </w:r>
    </w:p>
    <w:p w:rsidR="007D1D5C" w:rsidRPr="00957007" w:rsidRDefault="007D1D5C" w:rsidP="00957007">
      <w:pPr>
        <w:ind w:firstLine="709"/>
        <w:jc w:val="both"/>
      </w:pPr>
      <w:r w:rsidRPr="00957007">
        <w:t xml:space="preserve">Рассмотрены перипетии различных эстетических позиций писателей, критиков в подходе к проблеме героя времени, героического, особенно в противостоянии «теории бесконфликтности». Произведения А. Бека, М. Шолохова, К. Симонова, В. Некрасова о ратных делах воинов, выступления критиков Л. Чуковской, Ф. Абрамова, В. Померанцева, М. Щеглова и др. против этой теории  способствовали в годы «оттепели»  преодолению лакировочности,  парадности в показе  героического. В 50-60-е годы и в Киргизии намечаются тенденции ухода от парадного показа войны, плакатности в обрисовке деяний людей на фронте и в тылу. Это видно по критическим выступлениям Д. Брудного, Е. Озмителя, М. Рудова, А. Салиева, К. Асаналиева, С. Джигитова и др. </w:t>
      </w:r>
    </w:p>
    <w:p w:rsidR="007D1D5C" w:rsidRPr="00957007" w:rsidRDefault="007D1D5C" w:rsidP="00957007">
      <w:pPr>
        <w:ind w:firstLine="709"/>
        <w:jc w:val="both"/>
      </w:pPr>
      <w:r w:rsidRPr="00957007">
        <w:t>Отмечена роль единства героического и гуманистического, национального и общечеловеческого, как важной черты образа войны. В контексте современного взгляда на драматизм и противоречия истории предвоенного,  военного и послевоенного времени рассмотрены примеры деформации героического. В атмосфере недоверия и подозрений, усиливающихся в 30-40-е годы, особое значение приобрели национальные черты идеала героической личности, воссозданной писателями, напр., В. Гроссманом через судьбу Грекова, К. Симоновым в образе  ранее репрессированного Серпилина, Айтматовым в образе Абуталипа Куттыбаева. Эти герои, поистине, люди корчагинского племени,   сохранили в себе человеческое в бесчеловечных обстоятельствах. Их антиподами являются трусы, карьеристы, приспособленцы.</w:t>
      </w:r>
    </w:p>
    <w:p w:rsidR="007D1D5C" w:rsidRPr="00957007" w:rsidRDefault="007D1D5C" w:rsidP="00957007">
      <w:pPr>
        <w:ind w:firstLine="709"/>
        <w:jc w:val="both"/>
      </w:pPr>
      <w:r w:rsidRPr="00957007">
        <w:t xml:space="preserve">Таким образом, проблема героического в эстетике социалистического реализма была одним из краеугольных камней в условиях той идеологии. Она несла в себе как позитивные, так и негативные моменты.  </w:t>
      </w:r>
    </w:p>
    <w:p w:rsidR="007D1D5C" w:rsidRPr="00957007" w:rsidRDefault="007D1D5C" w:rsidP="00957007">
      <w:pPr>
        <w:ind w:firstLine="708"/>
        <w:jc w:val="both"/>
        <w:rPr>
          <w:b/>
        </w:rPr>
      </w:pPr>
      <w:r w:rsidRPr="00957007">
        <w:t xml:space="preserve">В разделе </w:t>
      </w:r>
      <w:r w:rsidRPr="00957007">
        <w:rPr>
          <w:b/>
        </w:rPr>
        <w:t xml:space="preserve">1.2. «Героическое в кыргызской критике и литературоведении»  </w:t>
      </w:r>
      <w:r w:rsidRPr="00957007">
        <w:t xml:space="preserve">исследовано героическое в кыргызской критике и литературоведении. Отмечена роль К. Рахматуллина, Б. Керимжановой, А. Токомбаева и др., как зачинателей разговора о военной литературе. Весомым является вклад работ К. Асаналиева, К. Артыкбаева, М. Борбугулова, К. Бобулова, Ч. Джолдошевой, А. Садыкова, С. Байгазиева и других о военной теме в кыргызской литературе.  Теме народного подвига в годы Великой Отечественной войны обращали внимание русские критики и литературоведы Е. Озмитель, М. Рудов, В. Деев, Г. Хлыпенко, А. Жирков, А. Фиксин и др., отмечавшие  значимость переведенных текстов русской военной литературы для развития  кыргызской литературы. Они обозначили интерес русских писателей к темам, образам кыргызской литературы. Категория героического стала привлекать внимание критиков в 60-80-е годы ХХ века. Значимыми были труды Р. Кыдырбаевой, С. Мусаева, А. Сыдыкова для осмысления героического, рассмотренного ими на материале эпических памятников кыргызского народа. </w:t>
      </w:r>
    </w:p>
    <w:p w:rsidR="007D1D5C" w:rsidRPr="00957007" w:rsidRDefault="007D1D5C" w:rsidP="00957007">
      <w:pPr>
        <w:ind w:firstLine="709"/>
        <w:jc w:val="both"/>
      </w:pPr>
      <w:r w:rsidRPr="00957007">
        <w:t>В статье «Единые и разные» М. Борбугулов, анализируя военную повесть О. Орозбаева «Трудный путь» («Ала-Тоо», 1974. № 12), писал  о  необходимости осмыслить: «какие изменения претерпело в киргизской литературе понятие героизма» [Борбугулов, М. // Лит. Кыргызстан. - 1979. - № 5. - С. 89]. Положительно оценивая книги У. Абдукаимова, С. Болекбаева, О. Орозбаева, С. Джусуева и др., критик отмечал, что им удается представить военную действительность, героику «во всей неприкрашенной суровости», в судьбах героев увидеть гамму сложных чувств.  На рубеже ХХ – ХХ</w:t>
      </w:r>
      <w:r w:rsidRPr="00957007">
        <w:rPr>
          <w:lang w:val="en-US"/>
        </w:rPr>
        <w:t>I</w:t>
      </w:r>
      <w:r w:rsidRPr="00957007">
        <w:t xml:space="preserve"> веков исследователи С. Байгазиев, К. Даутов, А. Эркебаев, Ч. Джолдошева, И. Лайлиева, К. Байжигитов, А. Кадырмамбетова в той или иной степени касались данной проблемы.                                             </w:t>
      </w:r>
    </w:p>
    <w:p w:rsidR="007D1D5C" w:rsidRPr="00957007" w:rsidRDefault="007D1D5C" w:rsidP="00957007">
      <w:pPr>
        <w:ind w:firstLine="709"/>
        <w:jc w:val="both"/>
      </w:pPr>
      <w:r w:rsidRPr="00957007">
        <w:t>Таким образом, позитивные сдвиги литературоведческой и критической мысли давали возможность выявить национальные особенности героического.</w:t>
      </w:r>
    </w:p>
    <w:p w:rsidR="007D1D5C" w:rsidRPr="00957007" w:rsidRDefault="007D1D5C" w:rsidP="00957007">
      <w:pPr>
        <w:ind w:firstLine="709"/>
        <w:jc w:val="both"/>
      </w:pPr>
      <w:r w:rsidRPr="00957007">
        <w:rPr>
          <w:b/>
        </w:rPr>
        <w:t xml:space="preserve">  Вторая глава</w:t>
      </w:r>
      <w:r w:rsidRPr="00957007">
        <w:t xml:space="preserve"> </w:t>
      </w:r>
      <w:r w:rsidRPr="00957007">
        <w:rPr>
          <w:b/>
        </w:rPr>
        <w:t xml:space="preserve">«Концепция «народной войны» в русской прозе </w:t>
      </w:r>
      <w:r w:rsidRPr="00957007">
        <w:rPr>
          <w:b/>
          <w:lang w:val="en-US"/>
        </w:rPr>
        <w:t>XX</w:t>
      </w:r>
      <w:r w:rsidRPr="00957007">
        <w:rPr>
          <w:b/>
        </w:rPr>
        <w:t xml:space="preserve"> века» </w:t>
      </w:r>
      <w:r w:rsidRPr="00957007">
        <w:t xml:space="preserve">построена на использовании традиционных и новых методов анализа литературных явлений (структурно-описательный, историко-сравнительный, историко-генетический, экспериментальный и др.). </w:t>
      </w:r>
    </w:p>
    <w:p w:rsidR="007D1D5C" w:rsidRPr="00957007" w:rsidRDefault="007D1D5C" w:rsidP="00957007">
      <w:pPr>
        <w:ind w:firstLine="709"/>
        <w:jc w:val="both"/>
      </w:pPr>
      <w:r w:rsidRPr="00957007">
        <w:t xml:space="preserve">В разделе </w:t>
      </w:r>
      <w:r w:rsidRPr="00957007">
        <w:rPr>
          <w:b/>
        </w:rPr>
        <w:t xml:space="preserve">2.1. «Соотношение реалистического и «мифологизиро-ванного» в изображении    подвига в русской военной прозе (40-50-е годы)» </w:t>
      </w:r>
      <w:r w:rsidRPr="00957007">
        <w:t>с опорой на труды А. Абрамова, А. Бочарова, А. Журавлевой дан анализ  жанрово-стилевых поисков в литературе о Великой Отечественной войне, что позволяет по-новому высветить неодномерный характер героического. Критически изучена жанрово-стилевая палитра литературы о войне, начиная от рассказов, повестей и кончая объемными повествованиями. Они освещены через призму проявления национального характера  подвига на войне и жизни тыла. Военные эпизоды ряда книг страдали  плоской назидательностью, в них преобладала тенденция искусственного приукрашивания жизни. Вплоть до «оттепели» героическое рисовалось плакатно, казенно.  Сравнительный анализ книг русских авторов, опыта литератур других народов, позволяет говорить о негативном влиянии  идеализиции подвига и  в кыргызской литературе.</w:t>
      </w:r>
    </w:p>
    <w:p w:rsidR="007D1D5C" w:rsidRPr="00957007" w:rsidRDefault="007D1D5C" w:rsidP="00957007">
      <w:pPr>
        <w:ind w:firstLine="709"/>
        <w:jc w:val="both"/>
      </w:pPr>
      <w:r w:rsidRPr="00957007">
        <w:t>Книги публицистов и прозаиков периода Великой Отечественной войны (А.Н. Толстой, В.С. Гроссман, М.А. Шолохов, К.М. Симонов, Л.М. Леонов и др.) свидетельствовали о стремлении перестроить свое  творчество для полнокровного  реалистического изображения  трагических испытаний народа. В книгах некоторых авторов сказывалось воздействие лозунгов предвоенных лет: победы малой кровью, плакатное изображение солдатского подвига. Элементы «мифологизирования» войны ощущались в творчестве  П. Павленко, А. Первенцева, М.  Бубеннова, Г. Мдивани и др.</w:t>
      </w:r>
    </w:p>
    <w:p w:rsidR="007D1D5C" w:rsidRPr="00957007" w:rsidRDefault="007D1D5C" w:rsidP="00957007">
      <w:pPr>
        <w:ind w:firstLine="709"/>
        <w:jc w:val="both"/>
      </w:pPr>
      <w:r w:rsidRPr="00957007">
        <w:t xml:space="preserve">Прозаики А. Толстой (публицистика, «Русский характер» из «Рассказов Ивана Сударева») А. Бек («Волоколамское шоссе»), К. Симонов («Дни и ночи»), В. Гроссман («Народ бессмертен», «Сталинград»), М. Шолохов («Наука ненависти», «Они сражались за Родину»), Б. Горбатов («Непокоренные», «Алексей Куликов, боец»), Л. Леонов («Взятие Великошумска») и др. в подходе к теме «человека на войне»  развивали традиции классиков. Эти авторы обогатили жанры </w:t>
      </w:r>
      <w:r w:rsidRPr="00957007">
        <w:rPr>
          <w:i/>
        </w:rPr>
        <w:t>героического эпоса</w:t>
      </w:r>
      <w:r w:rsidRPr="00957007">
        <w:t xml:space="preserve">. Образы бойцов </w:t>
      </w:r>
      <w:r w:rsidRPr="00957007">
        <w:rPr>
          <w:i/>
        </w:rPr>
        <w:t xml:space="preserve">Игнатьева </w:t>
      </w:r>
      <w:r w:rsidRPr="00957007">
        <w:t>(«Народ бессмертен» В.</w:t>
      </w:r>
      <w:r w:rsidRPr="00957007">
        <w:rPr>
          <w:i/>
        </w:rPr>
        <w:t xml:space="preserve"> </w:t>
      </w:r>
      <w:r w:rsidRPr="00957007">
        <w:t xml:space="preserve">Гроссмана) и </w:t>
      </w:r>
      <w:r w:rsidRPr="00957007">
        <w:rPr>
          <w:i/>
        </w:rPr>
        <w:t xml:space="preserve">Василия Теркина </w:t>
      </w:r>
      <w:r w:rsidRPr="00957007">
        <w:t xml:space="preserve">из поэмы Твардовского предстают как подлинные герои из народной среды. Герои Шолохова – лейтенант </w:t>
      </w:r>
      <w:r w:rsidRPr="00957007">
        <w:rPr>
          <w:i/>
        </w:rPr>
        <w:t xml:space="preserve">Герасимов </w:t>
      </w:r>
      <w:r w:rsidRPr="00957007">
        <w:t xml:space="preserve">из рассказа «Наука ненависти» (1942), рядовые бойцы </w:t>
      </w:r>
      <w:r w:rsidRPr="00957007">
        <w:rPr>
          <w:i/>
        </w:rPr>
        <w:t>Звягинцев. Стрельцов</w:t>
      </w:r>
      <w:r w:rsidRPr="00957007">
        <w:t xml:space="preserve">, бывший рабочий </w:t>
      </w:r>
      <w:r w:rsidRPr="00957007">
        <w:rPr>
          <w:i/>
        </w:rPr>
        <w:t>Лопахин</w:t>
      </w:r>
      <w:r w:rsidRPr="00957007">
        <w:t xml:space="preserve"> («Они сражались за Родину») – ничем не примечательные люди. Они отступают, сражаются, переживают горечь поражений.  Это натуры героические, вобравшие в себя элементы русского национального героя.</w:t>
      </w:r>
    </w:p>
    <w:p w:rsidR="007D1D5C" w:rsidRPr="00957007" w:rsidRDefault="007D1D5C" w:rsidP="00957007">
      <w:pPr>
        <w:ind w:firstLine="709"/>
        <w:jc w:val="both"/>
      </w:pPr>
      <w:r w:rsidRPr="00957007">
        <w:t xml:space="preserve">Развитие традиций </w:t>
      </w:r>
      <w:r w:rsidRPr="00957007">
        <w:rPr>
          <w:i/>
        </w:rPr>
        <w:t>воинской героической повести</w:t>
      </w:r>
      <w:r w:rsidRPr="00957007">
        <w:t xml:space="preserve"> ощутимо у А. Бека, Б. Горбатова, К. Симонова, А. Толстого и др. Героическое ими  рисуется как индивидуальное и массовое явление. Это чувствуется в приемах обрисовки героев «Волоколамского шоссе» Бека – комбата </w:t>
      </w:r>
      <w:r w:rsidRPr="00957007">
        <w:rPr>
          <w:i/>
        </w:rPr>
        <w:t>Баурджана Момыш улы</w:t>
      </w:r>
      <w:r w:rsidRPr="00957007">
        <w:t xml:space="preserve">, командира дивизии </w:t>
      </w:r>
      <w:r w:rsidRPr="00957007">
        <w:rPr>
          <w:i/>
        </w:rPr>
        <w:t>Ивана Васильевича Панфилова</w:t>
      </w:r>
      <w:r w:rsidRPr="00957007">
        <w:t xml:space="preserve">. Черты героического налицо в облике танкиста </w:t>
      </w:r>
      <w:r w:rsidRPr="00957007">
        <w:rPr>
          <w:i/>
        </w:rPr>
        <w:t>Дремова</w:t>
      </w:r>
      <w:r w:rsidRPr="00957007">
        <w:t xml:space="preserve"> из «Русского характера» А.Н. Толстого.  Нормой стал воинский подвиг для капитана </w:t>
      </w:r>
      <w:r w:rsidRPr="00957007">
        <w:rPr>
          <w:i/>
        </w:rPr>
        <w:t>Сабурова,</w:t>
      </w:r>
      <w:r w:rsidRPr="00957007">
        <w:t xml:space="preserve"> медсестры </w:t>
      </w:r>
      <w:r w:rsidRPr="00957007">
        <w:rPr>
          <w:i/>
        </w:rPr>
        <w:t>Ани Клименко</w:t>
      </w:r>
      <w:r w:rsidRPr="00957007">
        <w:t xml:space="preserve">, солдата </w:t>
      </w:r>
      <w:r w:rsidRPr="00957007">
        <w:rPr>
          <w:i/>
        </w:rPr>
        <w:t>Конюкова</w:t>
      </w:r>
      <w:r w:rsidRPr="00957007">
        <w:t xml:space="preserve">  из повести  «Дни и ночи» К. Симонова. </w:t>
      </w:r>
    </w:p>
    <w:p w:rsidR="007D1D5C" w:rsidRPr="00957007" w:rsidRDefault="007D1D5C" w:rsidP="00957007">
      <w:pPr>
        <w:ind w:firstLine="709"/>
        <w:jc w:val="both"/>
      </w:pPr>
      <w:r w:rsidRPr="00957007">
        <w:t>Важной стороной литературного процесса было то, что многие произведения русской литературы уже в дни войны активно издавались в Киргизии, переводились  на кыргызский язык («Сталинградская битва» В.Гроссмана, «Алексей Куликов, боец» Б. Горбатова, «Флаг» В. Катаева, «О 28 павших героях» А. Кривицкого, «Таня» П. Лидова, «Сын артиллериста» К. Симонова, «Ленинградские рассказы» Н. Тихонова, «Смельчаки» А. Толстого, «Наука ненависти» М. Шолохова и др.). Эти книги вошли в круг чтения, сыграв важную роль в диалоге культур [Ибраимов, О.</w:t>
      </w:r>
      <w:r w:rsidRPr="00957007">
        <w:rPr>
          <w:rFonts w:ascii="0janTimes" w:hAnsi="0janTimes" w:cs="0janTimes"/>
        </w:rPr>
        <w:t xml:space="preserve"> Пусть по героям звонит колокол: памяти солдат, погибших в зоне конфликта // Слово Кыргызстана. -  1999. - № 127</w:t>
      </w:r>
      <w:r w:rsidRPr="00957007">
        <w:t>]. Выявлена роль Т. Сыдыкбекова, К. Карасаева и других  в пропаганде произведений русской батальной прозы на кыргызском языке.</w:t>
      </w:r>
    </w:p>
    <w:p w:rsidR="007D1D5C" w:rsidRPr="00957007" w:rsidRDefault="007D1D5C" w:rsidP="00957007">
      <w:pPr>
        <w:ind w:firstLine="709"/>
        <w:jc w:val="both"/>
      </w:pPr>
      <w:r w:rsidRPr="00957007">
        <w:t>В 40 – 50-х годов ХХ века в литературе о героическом столкнулись две тенденции: 1) пафосное изображение героических свершений в стране; 2)реалистическое воссоздание трудной борьбы народа с врагом. В работе дается анализ преодоления негативных явлений литературного процесса, в частности, в произведениях парадной батальной литературы послевоенного периода (Г. Березко, П. Павленко, А. Первенцев, Н. Бирюков и др.).</w:t>
      </w:r>
    </w:p>
    <w:p w:rsidR="007D1D5C" w:rsidRPr="00957007" w:rsidRDefault="007D1D5C" w:rsidP="00957007">
      <w:pPr>
        <w:ind w:firstLine="709"/>
        <w:jc w:val="both"/>
      </w:pPr>
      <w:r w:rsidRPr="00957007">
        <w:t xml:space="preserve">В разделе </w:t>
      </w:r>
      <w:r w:rsidRPr="00957007">
        <w:rPr>
          <w:b/>
        </w:rPr>
        <w:t>2.2 «Проблема героического и трагического в русской литературе второй половины ХХ века»</w:t>
      </w:r>
      <w:r w:rsidRPr="00957007">
        <w:t xml:space="preserve"> – на материале  прозы М. Шолохова («Судьба человека»), В. Некрасова («В окопах Сталинграда»), В. Гроссмана («Жизнь и судьба»), К. Симонова («Живые и мертвые»),   Г. Бакланова («Июль 41-го»), Ю. Бондарева («Батальоны просят огня», «Горячий снег»), В. Кондратьева («Сашка»), К. Воробьева («Убиты под Москвой»), В. Быкова («Мертвым не больно»), Б. Васильева («А зори здесь тихие»), В. Астафьева («Прокляты и убиты»)   выявлена эволюция в показе героики  и драматизма, исследованы пути профессионального роста авторов в решении военной темы. Развитие прозы о войне происходило в противодействии сторонникам «беспафосного» показа войны.</w:t>
      </w:r>
    </w:p>
    <w:p w:rsidR="007D1D5C" w:rsidRPr="00957007" w:rsidRDefault="007D1D5C" w:rsidP="00957007">
      <w:pPr>
        <w:ind w:firstLine="709"/>
        <w:jc w:val="both"/>
      </w:pPr>
      <w:r w:rsidRPr="00957007">
        <w:t xml:space="preserve">Эта тенденция наметилась в  романе В. Некрасова «В окопах Сталинграда» (1946), в котором отразились вехи биографии  участника Сталинградской битвы [Некрасов, В. В окопах Сталинграда. - М., 1991].     Прозаик  через судьбы </w:t>
      </w:r>
      <w:r w:rsidRPr="00957007">
        <w:rPr>
          <w:i/>
        </w:rPr>
        <w:t>Керженцева</w:t>
      </w:r>
      <w:r w:rsidRPr="00957007">
        <w:t xml:space="preserve"> и его товарищей – </w:t>
      </w:r>
      <w:r w:rsidRPr="00957007">
        <w:rPr>
          <w:i/>
        </w:rPr>
        <w:t xml:space="preserve">Валеги, Седых, Чумака, Игоря, Вадима Кострицкого </w:t>
      </w:r>
      <w:r w:rsidRPr="00957007">
        <w:t xml:space="preserve">рисует бойцов,  живущих в окопах. Здесь нет показной героики. Скупо сказано о многочисленных смертях («минуту назад была жизнь, сейчас – смерть»), о противоестественности войны.  А как же героическое?  Такими вопросами задавались многие. Распространенным было суждение о творческой манере Некрасова, которому-де чуждо героическое [Некрасов, В.П. </w:t>
      </w:r>
      <w:r w:rsidRPr="00957007">
        <w:rPr>
          <w:rFonts w:ascii="0janTimes" w:hAnsi="0janTimes" w:cs="0janTimes"/>
        </w:rPr>
        <w:t>«К окопной правде…» (Из наследия автора романа «В окопах Сталинграда»)  публ. А. Парнис // Наше наследие.-  2005.- № 73. - С. 15-19</w:t>
      </w:r>
      <w:r w:rsidRPr="00957007">
        <w:t>].</w:t>
      </w:r>
    </w:p>
    <w:p w:rsidR="007D1D5C" w:rsidRPr="00957007" w:rsidRDefault="007D1D5C" w:rsidP="00957007">
      <w:pPr>
        <w:ind w:firstLine="709"/>
        <w:jc w:val="both"/>
      </w:pPr>
      <w:r w:rsidRPr="00957007">
        <w:t>Позиция официальной критики была однозначной: это «</w:t>
      </w:r>
      <w:r w:rsidRPr="00957007">
        <w:rPr>
          <w:i/>
        </w:rPr>
        <w:t>маленькая правденка</w:t>
      </w:r>
      <w:r w:rsidRPr="00957007">
        <w:t xml:space="preserve">, </w:t>
      </w:r>
      <w:r w:rsidRPr="00957007">
        <w:rPr>
          <w:i/>
        </w:rPr>
        <w:t>взгляд из окопа</w:t>
      </w:r>
      <w:r w:rsidRPr="00957007">
        <w:t xml:space="preserve">;  </w:t>
      </w:r>
      <w:r w:rsidRPr="00957007">
        <w:rPr>
          <w:i/>
        </w:rPr>
        <w:t xml:space="preserve">дальше своего бруствера автор ничего не видит». </w:t>
      </w:r>
      <w:r w:rsidRPr="00957007">
        <w:t xml:space="preserve"> Повествуя о Сталинградской битве, автор, действительно, ничего  не говорил о великом вожде, инициаторе всех побед, не было в романе ни одного крупного генерала, маршала.  Сталинград – это победа солдат, а не маршалов, считал автор книги. Пафос толстовской правды, глубокий психологизм – вот черты новой военной прозы, которая была заявлена писателями т.н. </w:t>
      </w:r>
      <w:r w:rsidRPr="00957007">
        <w:rPr>
          <w:b/>
        </w:rPr>
        <w:t>«окопной» или «лейтенантской прозы»</w:t>
      </w:r>
      <w:r w:rsidRPr="00957007">
        <w:t xml:space="preserve"> [Некрасов, В.П.</w:t>
      </w:r>
      <w:r w:rsidRPr="00957007">
        <w:rPr>
          <w:rFonts w:ascii="0janTimes" w:hAnsi="0janTimes" w:cs="0janTimes"/>
        </w:rPr>
        <w:t xml:space="preserve"> «К окопной правде…» (Из наследия автора романа «В окопах Сталинграда»)  публ. А. Парнис // Наше наследие. - 2005. - № 73. - С. 15-19</w:t>
      </w:r>
      <w:r w:rsidRPr="00957007">
        <w:t>]. Роман В.П. Некрасова в переводе А. Джолонова был издан в Кыргызстане уже в 1958 году.  Он, без сомнения, оказал определенное воздействие на кыргызских писателей, пишущих о героическом на войне.</w:t>
      </w:r>
    </w:p>
    <w:p w:rsidR="007D1D5C" w:rsidRPr="00957007" w:rsidRDefault="007D1D5C" w:rsidP="00957007">
      <w:pPr>
        <w:ind w:firstLine="708"/>
        <w:jc w:val="both"/>
      </w:pPr>
      <w:r w:rsidRPr="00957007">
        <w:t xml:space="preserve">Традиции Некрасова – реалиста были развиты многими. Через призму постижения правды жизни и войны,  психологической точности характеров исследованы герои </w:t>
      </w:r>
      <w:r w:rsidRPr="00957007">
        <w:rPr>
          <w:i/>
        </w:rPr>
        <w:t>Серпилин, Синцов,</w:t>
      </w:r>
      <w:r w:rsidRPr="00957007">
        <w:t xml:space="preserve"> </w:t>
      </w:r>
      <w:r w:rsidRPr="00957007">
        <w:rPr>
          <w:i/>
        </w:rPr>
        <w:t>«маленькая докторша», воин Иванов</w:t>
      </w:r>
      <w:r w:rsidRPr="00957007">
        <w:t xml:space="preserve"> («на моей фамилии вся Россия держится») из трилогии «Живые и мертвые» К. Симонова, бойцы и командиры </w:t>
      </w:r>
      <w:r w:rsidRPr="00957007">
        <w:rPr>
          <w:i/>
        </w:rPr>
        <w:t>Ермаков, Новиков, Овчинников, Вохминцев, Бессонов, Кузнецов,</w:t>
      </w:r>
      <w:r w:rsidRPr="00957007">
        <w:t xml:space="preserve"> </w:t>
      </w:r>
      <w:r w:rsidRPr="00957007">
        <w:rPr>
          <w:i/>
        </w:rPr>
        <w:t>Зоя, Давлатян, Касымов</w:t>
      </w:r>
      <w:r w:rsidRPr="00957007">
        <w:t xml:space="preserve"> из произведений Ю. Бондарева, </w:t>
      </w:r>
      <w:r w:rsidRPr="00957007">
        <w:rPr>
          <w:i/>
        </w:rPr>
        <w:t>Щербатов,</w:t>
      </w:r>
      <w:r w:rsidRPr="00957007">
        <w:t xml:space="preserve"> </w:t>
      </w:r>
      <w:r w:rsidRPr="00957007">
        <w:rPr>
          <w:i/>
        </w:rPr>
        <w:t>Беличенко, солдат Леонтьев, разведчик Орлов, Богачев, Мотовилов</w:t>
      </w:r>
      <w:r w:rsidRPr="00957007">
        <w:t xml:space="preserve"> из прозы Г. Бакланова,  партизаны, подпольщики </w:t>
      </w:r>
      <w:r w:rsidRPr="00957007">
        <w:rPr>
          <w:i/>
        </w:rPr>
        <w:t>Сотников,</w:t>
      </w:r>
      <w:r w:rsidRPr="00957007">
        <w:t xml:space="preserve"> </w:t>
      </w:r>
      <w:r w:rsidRPr="00957007">
        <w:rPr>
          <w:i/>
        </w:rPr>
        <w:t>Зоська, учитель Алесь Мороз</w:t>
      </w:r>
      <w:r w:rsidRPr="00957007">
        <w:t xml:space="preserve">  Василя Быкова, юные героини из «А зори здесь тихие» Б. Васильева – </w:t>
      </w:r>
      <w:r w:rsidRPr="00957007">
        <w:rPr>
          <w:i/>
        </w:rPr>
        <w:t>Лиза Бричкина, Женя Комелькова, Рита</w:t>
      </w:r>
      <w:r w:rsidRPr="00957007">
        <w:t xml:space="preserve"> </w:t>
      </w:r>
      <w:r w:rsidRPr="00957007">
        <w:rPr>
          <w:i/>
        </w:rPr>
        <w:t>Осянина, Соня Бричкина, Галя Четвертак</w:t>
      </w:r>
      <w:r w:rsidRPr="00957007">
        <w:t>. Все они очень разные и их поступки в трудных, трагических обстоятельствах войны говорят о подлинном героизме.</w:t>
      </w:r>
    </w:p>
    <w:p w:rsidR="007D1D5C" w:rsidRPr="00957007" w:rsidRDefault="007D1D5C" w:rsidP="00957007">
      <w:pPr>
        <w:ind w:firstLine="708"/>
        <w:jc w:val="both"/>
      </w:pPr>
      <w:r w:rsidRPr="00957007">
        <w:t xml:space="preserve">Исследование военной прозы К. Воробьева («Убиты под Москвой», «Это мы, Господи…»), Е. Носова («Красное вино Победы»). Г. Владимова («Генерал и его армия»), В. Астафьева («Прокляты и убиты», «Веселый солдат»), повести Д. Гранина («По ту сторону») и др. говорит о нарастающем антивоенном пафосе  в осмыслении категории героического. Бывший фронтовик </w:t>
      </w:r>
      <w:r w:rsidRPr="00957007">
        <w:rPr>
          <w:i/>
        </w:rPr>
        <w:t>Шагин</w:t>
      </w:r>
      <w:r w:rsidRPr="00957007">
        <w:t xml:space="preserve"> из книги Д. Гранина думает: «Ради званий и наград мы своих не жалели». </w:t>
      </w:r>
    </w:p>
    <w:p w:rsidR="007D1D5C" w:rsidRPr="00957007" w:rsidRDefault="007D1D5C" w:rsidP="00957007">
      <w:pPr>
        <w:ind w:firstLine="708"/>
        <w:jc w:val="both"/>
      </w:pPr>
      <w:r w:rsidRPr="00957007">
        <w:t>Сегодня ощущается явное сокращение пространства литературы о войне, усложнение концепции героического и трагического в  прозе В.</w:t>
      </w:r>
      <w:r>
        <w:t xml:space="preserve"> </w:t>
      </w:r>
      <w:r w:rsidRPr="00957007">
        <w:t>Астафьева, Г. Бакланова, Ю. Бондарева, В. Быкова, К. Воробьева, В.</w:t>
      </w:r>
      <w:r>
        <w:t xml:space="preserve"> </w:t>
      </w:r>
      <w:r w:rsidRPr="00957007">
        <w:t>Кондратьева, Е. Носова,  Д. Гранина, А. Солженицына и др. В литературе идут процессы глубокого проникновения в духовный мир защитника  отечества, способствующие преодолению пафосного показа войны. Писатели военной прозы, наследники «окопной правды»: а) выразили важную тенденцию гуманизации литературы; б)   творчески развивали традиции предшественников в художественном показе героического и негероического (в советской критике обозначенного как дегероизация войны); в)  в открытую заговорили об античеловечности войны; г) творчески эволюционировали в трактовке героического и трагического к онтологическим проблемам; д) литература о войне сужается в количественных параметрах, вызванных уходом из литературы  писателей-фронтовиков, но органично вписывается в общую канву литературы о второй мировой войне; е) произведения реферируемых авторов в трактовке войны коррелируют с образцами книг писателей «потерянного поколения» в Европе, США (тема человека на войне, мотивы возвращения к мирной жизни, обрисовки войны в разных временных плоскостях: «тогда» и «теперь»,  сочувствия жертвам войны, фронтового товарищества, осуждения карьеризма, любви как панацеи от ужасов войны); ж) русская военная проза, отмеченная чертами жанрово-стилевой оригинальности, национальной самобытности внесла много нового по сравнению с произведениями зарубежных авторов о войне (М.Э. Ремарк, Э. Хемингуэй и др.), что не отменяет единства мировой литературы в гуманистической оценке прошлой войны.</w:t>
      </w:r>
    </w:p>
    <w:p w:rsidR="007D1D5C" w:rsidRPr="00957007" w:rsidRDefault="007D1D5C" w:rsidP="00957007">
      <w:pPr>
        <w:ind w:firstLine="708"/>
        <w:jc w:val="both"/>
      </w:pPr>
      <w:r w:rsidRPr="00957007">
        <w:rPr>
          <w:b/>
        </w:rPr>
        <w:t>Третья глава «Национальные особенности героического в литературе Кыргызстана</w:t>
      </w:r>
      <w:r w:rsidRPr="00957007">
        <w:t>» посвящена выявлению национальной специфики героического, осмыслению типологии героя и жанрово-стилевым поискам в прозе У. Абдукаимова, Ч. Айтматова, О. Орозбаева, С. Джусуева, Ж. Мавлянова, С. Болекбаева и др. Героическое в кыргызской литературе преимущественно изображалось с опорой на образы, мотивы эпической культуры [Сыдыков,</w:t>
      </w:r>
      <w:r w:rsidRPr="00957007">
        <w:rPr>
          <w:rFonts w:ascii="0janTimes" w:hAnsi="0janTimes" w:cs="0janTimes"/>
        </w:rPr>
        <w:t xml:space="preserve"> </w:t>
      </w:r>
      <w:r w:rsidRPr="00957007">
        <w:t xml:space="preserve">А. </w:t>
      </w:r>
      <w:r w:rsidRPr="00957007">
        <w:rPr>
          <w:rFonts w:ascii="0janTimes" w:hAnsi="0janTimes" w:cs="0janTimes"/>
        </w:rPr>
        <w:t>Манас эпосундагы баатырдык мотивдер. -   Бишкек,   2011. -</w:t>
      </w:r>
      <w:r w:rsidRPr="00957007">
        <w:t>19 б].</w:t>
      </w:r>
    </w:p>
    <w:p w:rsidR="007D1D5C" w:rsidRPr="00957007" w:rsidRDefault="007D1D5C" w:rsidP="00957007">
      <w:pPr>
        <w:ind w:firstLine="708"/>
        <w:jc w:val="both"/>
        <w:rPr>
          <w:b/>
        </w:rPr>
      </w:pPr>
      <w:r w:rsidRPr="00957007">
        <w:t xml:space="preserve">В разделе </w:t>
      </w:r>
      <w:r w:rsidRPr="00957007">
        <w:rPr>
          <w:b/>
        </w:rPr>
        <w:t>3.1. «Эволюция концепта «война» и «подвиг» в литературе Кыргызстана военных лет»</w:t>
      </w:r>
      <w:r w:rsidRPr="00957007">
        <w:t xml:space="preserve"> изучены особенности изображения темы войны и подвига в литературе Кыргызстана 1941-1945 годов (на материале  окрепших культурных связей двух народов). Русские и кыргызские писатели республики Дж. Боконбаев, Дж. Турусбеков, М. Элебаев, Т. Уметалиев, Т. Шамшиев, Р. Шукурбеков, Дж. Джамгырчиев, К. Эсенкожоев, Дж. Ашубаев, С. Фиксин, В. Горячих, Н. Чекменев и др. участвовали в Великой Отечественной войне. После войны в литературу пришли фронтовики С. Болекбаев, С. Джусуев, С. Эралиев, Ж. Мавлянов, О. Орозбаев, Т. Байзаков, И. Сулайманов, Н. Имшенецкий, Ф. Самохин, Н. Удалов, Е. Озмитель и др., что способствовало активному освоению жанров баталистики.</w:t>
      </w:r>
    </w:p>
    <w:p w:rsidR="007D1D5C" w:rsidRPr="00957007" w:rsidRDefault="007D1D5C" w:rsidP="00957007">
      <w:pPr>
        <w:ind w:firstLine="708"/>
        <w:jc w:val="both"/>
        <w:rPr>
          <w:b/>
        </w:rPr>
      </w:pPr>
      <w:r w:rsidRPr="00957007">
        <w:t>Рассмотрены изменения в сознании общества с началом войны, связанные с мыслями о судьбе общей родины, культуры, родных и близких. В  дни войны Кыргызстан принял десятки, сотни деятелей литературы и искусства других республик, которые будучи в эвакуации оставили весомый след в  культуре республики. О. Ибраимов отмечает: «Периферийность национального сознания отступала перед реалиями нового мира, частью которого стали киргизы» [Ибраимов, О</w:t>
      </w:r>
      <w:r w:rsidRPr="00957007">
        <w:rPr>
          <w:rFonts w:ascii="0janTimes" w:hAnsi="0janTimes" w:cs="0janTimes"/>
        </w:rPr>
        <w:t>. Пусть по героям звонит колокол: памяти солдат, погибших в зоне конфликта // Слово Кыргызстана. - 1999. - № 127</w:t>
      </w:r>
      <w:r w:rsidRPr="00957007">
        <w:t xml:space="preserve">]. Главенствующей  стала  тема военных испытаний, патриотизма,  о чем пишут   К. Артыкбаев, К. Асаналиев, А. Садыков, С. Байгазиев, А. Жирков и др. «Суровое время войны, – считает Б. Керимжанова, – обусловило появление в кыргызской литературе героя, способного преодолеть любые трудности…» [Керимжанова, Б. </w:t>
      </w:r>
      <w:r w:rsidRPr="00957007">
        <w:rPr>
          <w:rFonts w:ascii="0janTimes" w:hAnsi="0janTimes" w:cs="0janTimes"/>
        </w:rPr>
        <w:t>Литература в годы Великой Отечественной войны / История кирг. сов. литературы. - М., 1970. - С.205</w:t>
      </w:r>
      <w:r w:rsidRPr="00957007">
        <w:t xml:space="preserve">]. В Великой Отечественной войне участвовало более 360 тысяч кыргызстанцев, то есть каждый четвертый житель края; свыше ста тысяч были награждены орденами и медалями; звание Героя Советского Союза получили 73 кыргызстанца; в 1942 году во Фрунзе был сооружен первый памятник в СССР Герою Советского Союза генерал-майору И.В. Панфилову [Кыргызстан во второй мировой войне. 1939-1945гг. - Бишкек, 2011. - С. 4-13].   </w:t>
      </w:r>
    </w:p>
    <w:p w:rsidR="007D1D5C" w:rsidRPr="00957007" w:rsidRDefault="007D1D5C" w:rsidP="00957007">
      <w:pPr>
        <w:ind w:firstLine="708"/>
        <w:jc w:val="both"/>
      </w:pPr>
      <w:r w:rsidRPr="00957007">
        <w:t xml:space="preserve">В исследовании выявлена </w:t>
      </w:r>
      <w:r w:rsidRPr="00957007">
        <w:rPr>
          <w:i/>
        </w:rPr>
        <w:t>типология</w:t>
      </w:r>
      <w:r w:rsidRPr="00957007">
        <w:t xml:space="preserve"> и соотношение </w:t>
      </w:r>
      <w:r w:rsidRPr="00957007">
        <w:rPr>
          <w:i/>
        </w:rPr>
        <w:t>жанровых форм</w:t>
      </w:r>
      <w:r w:rsidRPr="00957007">
        <w:t xml:space="preserve"> в литературе о войне, определены национальные особенности воплощения героического. Уменьшились возможности больших жанров в пользу поэтических и художественно-публицистических произведений агитационного плана (</w:t>
      </w:r>
      <w:r w:rsidRPr="00957007">
        <w:rPr>
          <w:i/>
        </w:rPr>
        <w:t>стихи, фельетон, зарисовка, портрет, очерк, рассказ</w:t>
      </w:r>
      <w:r w:rsidRPr="00957007">
        <w:t xml:space="preserve"> и др.). Б. Керимжанова, К. Артыкбаев, К. Асаналиев, А. Жайнакова в свое время  отмечали  эволюцию жанрово-стилевых форм в литературе  военной поры. Более востребованными стали </w:t>
      </w:r>
      <w:r w:rsidRPr="00957007">
        <w:rPr>
          <w:b/>
        </w:rPr>
        <w:t>клятва</w:t>
      </w:r>
      <w:r w:rsidRPr="00957007">
        <w:t xml:space="preserve"> (ант), </w:t>
      </w:r>
      <w:r w:rsidRPr="00957007">
        <w:rPr>
          <w:b/>
        </w:rPr>
        <w:t>наказ</w:t>
      </w:r>
      <w:r w:rsidRPr="00957007">
        <w:t xml:space="preserve"> (осуят), </w:t>
      </w:r>
      <w:r w:rsidRPr="00957007">
        <w:rPr>
          <w:b/>
        </w:rPr>
        <w:t xml:space="preserve">прощание </w:t>
      </w:r>
      <w:r w:rsidRPr="00957007">
        <w:t xml:space="preserve">(коштошуу), </w:t>
      </w:r>
      <w:r w:rsidRPr="00957007">
        <w:rPr>
          <w:b/>
        </w:rPr>
        <w:t>письмо</w:t>
      </w:r>
      <w:r w:rsidRPr="00957007">
        <w:t xml:space="preserve"> (наме) и др., что свидетельствовало об активизации национальных художественных форм в показе героического. Например, в </w:t>
      </w:r>
      <w:r w:rsidRPr="00957007">
        <w:rPr>
          <w:i/>
        </w:rPr>
        <w:t>Письме</w:t>
      </w:r>
      <w:r w:rsidRPr="00957007">
        <w:t xml:space="preserve"> бойцам, командирам 8-й гвардейской дивизии имени Панфилова от писателей и акынов Кыргызстана (1941) использованы  художественные приемы, берущие начало из фольклорной поэтики. Панфиловцы – это «богатыри, львы, от чьих рук «фашистов кровь течет рекой», «смелые соколы», «бесстрашные как Алмамбет, как Чубак», «батыры, идущие грозно в бой, как некогда ходил Манас»;  враги же – «бешеные собаки», «разбойники» [Герои суровых лет. - Фрунзе, 1975. - С. 4-6].   </w:t>
      </w:r>
    </w:p>
    <w:p w:rsidR="007D1D5C" w:rsidRPr="00957007" w:rsidRDefault="007D1D5C" w:rsidP="00957007">
      <w:pPr>
        <w:ind w:firstLine="708"/>
        <w:jc w:val="both"/>
      </w:pPr>
      <w:r w:rsidRPr="00957007">
        <w:t>Постепенно героическое стало выражаться более реалистично, конкретно. Участие в работе   газет (Дж. Боконбаев, С. Джусуев, М. Элебаев, В. Горячих, Н. Чекменев, С. Фиксин, Н. Удалов  и др.), в крупных военных операциях давало писателям конкретные факты о бойцах, их ратном подвиге. Джусуп Турусбеков воевал   на Калининском фронте;  М. Элебаев  погиб под Псковом, Дж. Ашубаев сражался под Ростовым, К. Эсенкожоев пал под Москвой. В произведениях Дж. Боконбаева, М. Элебаева, Т. Уметалиева, Дж. Турусбекова, Г. Денисова, С. Фиксина и др. все чаще звучат  выстраданные мотивы, созвучные чувствам, думам современников о священной кровопролитной войне.</w:t>
      </w:r>
    </w:p>
    <w:p w:rsidR="007D1D5C" w:rsidRPr="00957007" w:rsidRDefault="007D1D5C" w:rsidP="00957007">
      <w:pPr>
        <w:ind w:firstLine="708"/>
        <w:jc w:val="both"/>
      </w:pPr>
      <w:r w:rsidRPr="00957007">
        <w:t xml:space="preserve">Более предметными были произведения, воссоздающие  реальные подвиги кыргызстанцев.  Подвиг Кубата Джуматаева, который  героически погиб, отражая танковые атаки  врага, послужил основой   интересных </w:t>
      </w:r>
      <w:r w:rsidRPr="00957007">
        <w:rPr>
          <w:b/>
        </w:rPr>
        <w:t>очерков, рассказов, поэм</w:t>
      </w:r>
      <w:r w:rsidRPr="00957007">
        <w:t xml:space="preserve"> Т. Уметалиева, К. Джантошева, Т. Сыдыкбекова и других авторов. Писатели  искали новые формы подачи материала.   В очерках, рассказах военных лет, наиболее востребованных временем, долгое время преобладали </w:t>
      </w:r>
      <w:r w:rsidRPr="00957007">
        <w:rPr>
          <w:i/>
        </w:rPr>
        <w:t>героико-романтический, героико-описательный тип</w:t>
      </w:r>
      <w:r w:rsidRPr="00957007">
        <w:t>ы. Наиболее апробированными были</w:t>
      </w:r>
      <w:r w:rsidRPr="00957007">
        <w:rPr>
          <w:i/>
        </w:rPr>
        <w:t xml:space="preserve"> очерк, рассказ, новелла</w:t>
      </w:r>
      <w:r w:rsidRPr="00957007">
        <w:t xml:space="preserve">, а </w:t>
      </w:r>
      <w:r w:rsidRPr="00957007">
        <w:rPr>
          <w:i/>
        </w:rPr>
        <w:t>повести, романы</w:t>
      </w:r>
      <w:r w:rsidRPr="00957007">
        <w:t xml:space="preserve"> появились позже. Произведения А. Токомбаева «Ашырбай», К. Джантошева «Чолпонбай», К. Баялинова «В огне», очерки К. Маликова «Ленинград в дни войны» стали заявкой на художественное осмысление темы героического [Керимжанова, Б. </w:t>
      </w:r>
      <w:r w:rsidRPr="00957007">
        <w:rPr>
          <w:rFonts w:ascii="0janTimes" w:hAnsi="0janTimes" w:cs="0janTimes"/>
        </w:rPr>
        <w:t>Литература в годы Великой Отечественной войны / История кирг. сов.  литер. - М., 1970. - С. 205</w:t>
      </w:r>
      <w:r w:rsidRPr="00957007">
        <w:t>]. Е.Озмитель замечает, что рассказы, повести, романы писателей-фронтовиков «при всем различии тем, стилевых манер созвучны друг другу» [Звени комуз! - Фрунзе, 1985. - С. 8]. Для обрисовки судеб реальных героев войны авторы прибегают к поэтике героического эпоса.  В  очерке К. Жантошева образ  Ч. Тулебердиева  создается приемами  эпики. Здесь  Чолпонбай –  идеальный (былинный) герой: «он умен, силен, красив, бесстрашен, ловок, красноречив…» [Борбугулов,  М. От  «Манаса» к Толстому»]. Позже К. Джантошев переработал очерк в рассказ «Чолпонбай» (1957).</w:t>
      </w:r>
    </w:p>
    <w:p w:rsidR="007D1D5C" w:rsidRPr="00957007" w:rsidRDefault="007D1D5C" w:rsidP="00957007">
      <w:pPr>
        <w:ind w:firstLine="708"/>
        <w:jc w:val="both"/>
      </w:pPr>
      <w:r w:rsidRPr="00957007">
        <w:t xml:space="preserve">Подвиг Ч. Тулебердиева позже привлек внимание  Ф.И. Самохина, В.А. Мурадяна. Критика писала, что Самохину удалось «показать непростой, изумительный по своей силе убеждения путь к бессмертному подвигу». Повесть русского прозаика увидела свет в  издательстве «Молодая гвардия» (1958). Позже в переводе на кыргызский язык книга печаталась в журнале «Ала-Тоо» (1967.-№6), вызвав как положительные отзывы Т. Аскарова, Н. Иванова, так и  критические рецензии  [Рогов, А. Плод ремесленничества // Советская Киргизия. – 1960. - 8 апр.]. Противоречивость отзывов становится понятной, если учитывать время, когда создавалась повесть. Наступила «оттепельная пора», то есть время первых  новаторских публикаций – произведений М. Шолохова, К. Симонова,  С. Смирнова, Ю. Бондарева, Г. Бакланова и др., трактующих героику  войны уже в новом эстетическом преломлении. Под пером этих писателей рождался «настоящий героический эпос» [Леонов, Б. </w:t>
      </w:r>
      <w:r w:rsidRPr="00957007">
        <w:rPr>
          <w:rFonts w:ascii="0janTimes" w:hAnsi="0janTimes" w:cs="0janTimes"/>
        </w:rPr>
        <w:t>Духовный арсенал народа. Героико-патриотическая тема в советской литературе 60-70-х годов. - М.: Воениздат, 1982. - 192 с.</w:t>
      </w:r>
      <w:r w:rsidRPr="00957007">
        <w:t xml:space="preserve">].   </w:t>
      </w:r>
    </w:p>
    <w:p w:rsidR="007D1D5C" w:rsidRPr="00957007" w:rsidRDefault="007D1D5C" w:rsidP="00957007">
      <w:pPr>
        <w:ind w:firstLine="708"/>
        <w:jc w:val="both"/>
      </w:pPr>
      <w:r w:rsidRPr="00957007">
        <w:t>Итак, в литературе военных лет  наряду с правдивыми произведениями были образцы скороспелой, облегченной трактовки солдатского подвига,  звучали мотивы быстрой победы, что преодолевалось по мере глубокого постижения героики и трагедии войны.</w:t>
      </w:r>
    </w:p>
    <w:p w:rsidR="007D1D5C" w:rsidRPr="00957007" w:rsidRDefault="007D1D5C" w:rsidP="00957007">
      <w:pPr>
        <w:ind w:firstLine="708"/>
        <w:jc w:val="both"/>
      </w:pPr>
      <w:r w:rsidRPr="00957007">
        <w:rPr>
          <w:b/>
        </w:rPr>
        <w:t xml:space="preserve">В разделе 3.2. «Узакбай Абдукаимов и психологизм кыргызской военной прозы» </w:t>
      </w:r>
      <w:r w:rsidRPr="00957007">
        <w:t xml:space="preserve">дается анализ психологической и художественной реализации героического в кыргызской прозе 60 – 80-х годов ХХ века.   Роман У. Абдукаимова «Майдан» («Фронт») вызвал в свое время бурную реакцию читателей. Автор первого подлинно военного романа «Майдан» (1961–66) заложил основы профессионального видения героического и трагического на войне, художественного отображения темы «человек и война». По словам И. Лайлиевой, многим книгам послевоенной батальной литературы были присущи «фальшь, схематизм, определенная незрелость, инфантильность и выспренность, незнание материала» [Лайлиева, И. </w:t>
      </w:r>
      <w:r w:rsidRPr="00957007">
        <w:rPr>
          <w:rFonts w:ascii="0janTimes" w:hAnsi="0janTimes" w:cs="0janTimes"/>
        </w:rPr>
        <w:t>Традиции русской классической и мировой литературы в киргизской прозе. - Фрунзе: Илим, 1988. - С</w:t>
      </w:r>
      <w:r w:rsidRPr="00957007">
        <w:t xml:space="preserve">. 72]. Роман «Майдан» У.Абдукаимова М. Борбугулов назвал «этапным, итоговым произведением в развитии жанра романа в современной киргизской литературе» [Борбугулов, М. </w:t>
      </w:r>
      <w:r w:rsidRPr="00957007">
        <w:rPr>
          <w:rFonts w:ascii="0janTimes" w:hAnsi="0janTimes" w:cs="0janTimes"/>
        </w:rPr>
        <w:t xml:space="preserve">От «Манаса» к Толстому // Живое единство: О взаимовлиянии литератур народов СССР. – М., 1974. – </w:t>
      </w:r>
      <w:r w:rsidRPr="00957007">
        <w:t xml:space="preserve">С. 329].  В показе героического автор демонстрирует уверенное владение навыками и приемами «диалектики души». Всей  гражданской и творческой жизнью писатель-переводчик У. Абдукаимов шел к успеху своего  романа.  Он, как участник войны, вел фронтовой дневник. Эти  дневниковые записи помогли ему при написании романа…» [Садыков, А. </w:t>
      </w:r>
      <w:r w:rsidRPr="00957007">
        <w:rPr>
          <w:rFonts w:ascii="0janTimes" w:hAnsi="0janTimes" w:cs="0janTimes"/>
        </w:rPr>
        <w:t>Национальное и интернациональное в художественном характере // Единые по духу и цели. - Фрунзе, 1982. - С</w:t>
      </w:r>
      <w:r w:rsidRPr="00957007">
        <w:t>. 21]. О мастерстве Абдукаимова-психоаналитика пишут И. Лайлиева (1983; 1988), Б. Абдурашитов (1997), М. Майрыкова (2013).</w:t>
      </w:r>
    </w:p>
    <w:p w:rsidR="007D1D5C" w:rsidRPr="00957007" w:rsidRDefault="007D1D5C" w:rsidP="00957007">
      <w:pPr>
        <w:ind w:firstLine="708"/>
        <w:jc w:val="both"/>
      </w:pPr>
      <w:r w:rsidRPr="00957007">
        <w:t xml:space="preserve">Главное достоинство романа – в многомерности авторского взгляда на события войны, пластическом изображении национальных характеров, психологическом раскрытии душевного богатства людей фронта и тыла, беспощадного показа их антиподов, прятавшихся за спины людей в тяжкие годы …» [Бобулов, К. </w:t>
      </w:r>
      <w:r w:rsidRPr="00957007">
        <w:rPr>
          <w:rFonts w:ascii="0janTimes" w:hAnsi="0janTimes" w:cs="0janTimes"/>
        </w:rPr>
        <w:t xml:space="preserve">Турмуш сыноосунан </w:t>
      </w:r>
      <w:r w:rsidRPr="00957007">
        <w:t>ө</w:t>
      </w:r>
      <w:r w:rsidRPr="00957007">
        <w:rPr>
          <w:rFonts w:ascii="0janTimes" w:hAnsi="0janTimes" w:cs="0janTimes"/>
        </w:rPr>
        <w:t>тк</w:t>
      </w:r>
      <w:r w:rsidRPr="00957007">
        <w:t>ө</w:t>
      </w:r>
      <w:r w:rsidRPr="00957007">
        <w:rPr>
          <w:rFonts w:ascii="0janTimes" w:hAnsi="0janTimes" w:cs="0janTimes"/>
        </w:rPr>
        <w:t>н каармандар // Ала-Тоо. - 1963. -  № 7. – 103-111 б.</w:t>
      </w:r>
      <w:r w:rsidRPr="00957007">
        <w:t xml:space="preserve">; Бобулов, К. </w:t>
      </w:r>
      <w:r w:rsidRPr="00957007">
        <w:rPr>
          <w:rFonts w:ascii="0janTimes" w:hAnsi="0janTimes" w:cs="0janTimes"/>
        </w:rPr>
        <w:t>Критика и литературный процесс. - Фрунзе: Кыргызстан, 1976. - С</w:t>
      </w:r>
      <w:r w:rsidRPr="00957007">
        <w:t xml:space="preserve">. 160-163]. </w:t>
      </w:r>
    </w:p>
    <w:p w:rsidR="007D1D5C" w:rsidRPr="00957007" w:rsidRDefault="007D1D5C" w:rsidP="00957007">
      <w:pPr>
        <w:ind w:firstLine="708"/>
        <w:jc w:val="both"/>
      </w:pPr>
      <w:r w:rsidRPr="00957007">
        <w:t xml:space="preserve">Новизна романа У. Абдукаимова состояла в новаторско-творческом использовании своего фронтового опыта. С большим знанием дела художественно показаны события Великой Отечественной  от ее начала и до апреля 1945 года, битва под Москвой, бои под Великими Луками, разгром фашистов под Сталинградом, бои в Пруссии, взятие Кенигсберга. В сюжетно-композиционной структуре  важное место занимают главные герои – </w:t>
      </w:r>
      <w:r w:rsidRPr="00957007">
        <w:rPr>
          <w:i/>
        </w:rPr>
        <w:t>Качике Ормонов</w:t>
      </w:r>
      <w:r w:rsidRPr="00957007">
        <w:t xml:space="preserve"> и его жена </w:t>
      </w:r>
      <w:r w:rsidRPr="00957007">
        <w:rPr>
          <w:i/>
        </w:rPr>
        <w:t>Чынаркан,</w:t>
      </w:r>
      <w:r w:rsidRPr="00957007">
        <w:t xml:space="preserve"> молодые </w:t>
      </w:r>
      <w:r w:rsidRPr="00957007">
        <w:rPr>
          <w:i/>
        </w:rPr>
        <w:t>Бермет</w:t>
      </w:r>
      <w:r w:rsidRPr="00957007">
        <w:t xml:space="preserve"> и </w:t>
      </w:r>
      <w:r w:rsidRPr="00957007">
        <w:rPr>
          <w:i/>
        </w:rPr>
        <w:t>Кыдырбек</w:t>
      </w:r>
      <w:r w:rsidRPr="00957007">
        <w:t xml:space="preserve">, оказавшиеся свидетелями и участниками  войны. В глубинном подходе к проблеме «человек и война» для У. Абдукаимова  маяком стал Лев Толстой  [Лайлиева, И. </w:t>
      </w:r>
      <w:r w:rsidRPr="00957007">
        <w:rPr>
          <w:rFonts w:ascii="0janTimes" w:hAnsi="0janTimes" w:cs="0janTimes"/>
        </w:rPr>
        <w:t>Интернациональный фактор и психологизм современной киргизской прозы - Фрунзе: Илим, 1983. - С</w:t>
      </w:r>
      <w:r w:rsidRPr="00957007">
        <w:t>. 71].</w:t>
      </w:r>
    </w:p>
    <w:p w:rsidR="007D1D5C" w:rsidRPr="00957007" w:rsidRDefault="007D1D5C" w:rsidP="00957007">
      <w:pPr>
        <w:ind w:firstLine="708"/>
        <w:jc w:val="both"/>
      </w:pPr>
      <w:r w:rsidRPr="00957007">
        <w:t>Удачно избежав штампов помпезной баталистики, У. Абдукаимов органично использует  приемы психоанализа (</w:t>
      </w:r>
      <w:r w:rsidRPr="00957007">
        <w:rPr>
          <w:i/>
        </w:rPr>
        <w:t>внутренний монолог,</w:t>
      </w:r>
      <w:r w:rsidRPr="00957007">
        <w:t xml:space="preserve"> </w:t>
      </w:r>
      <w:r w:rsidRPr="00957007">
        <w:rPr>
          <w:i/>
        </w:rPr>
        <w:t>диалог, портрет</w:t>
      </w:r>
      <w:r w:rsidRPr="00957007">
        <w:t xml:space="preserve"> и др.), что вызывало протест писателей старшего поколения. Подлинное художественное мастерство сближало автора «Майдана»  с такими современниками, как В. Гроссман, В. Некрасов, А. Твардовский, К. Симонов, Ю. Бондарев, Б. Васильев, В. Быков и др. Высокую оценку роману дал Ч. Айтматов [</w:t>
      </w:r>
      <w:r w:rsidRPr="00957007">
        <w:rPr>
          <w:rFonts w:ascii="0janTimes" w:hAnsi="0janTimes" w:cs="0janTimes"/>
          <w:lang w:val="ky-KG"/>
        </w:rPr>
        <w:t>Айтматов, Ч.</w:t>
      </w:r>
      <w:r w:rsidRPr="00957007">
        <w:rPr>
          <w:rFonts w:ascii="0janTimes" w:hAnsi="0janTimes" w:cs="0janTimes"/>
        </w:rPr>
        <w:t xml:space="preserve"> Предисловие к роману У. Абдукаимова «Фронт»</w:t>
      </w:r>
      <w:r w:rsidRPr="00957007">
        <w:rPr>
          <w:rFonts w:ascii="0janTimes" w:hAnsi="0janTimes" w:cs="0janTimes"/>
          <w:lang w:val="ky-KG"/>
        </w:rPr>
        <w:t xml:space="preserve"> </w:t>
      </w:r>
      <w:r w:rsidRPr="00957007">
        <w:rPr>
          <w:rFonts w:ascii="0janTimes" w:hAnsi="0janTimes" w:cs="0janTimes"/>
        </w:rPr>
        <w:t xml:space="preserve">// У. Абдукаимов. Фронт. - М., 1972. - </w:t>
      </w:r>
      <w:r w:rsidRPr="00957007">
        <w:t>с. 3-7], отмечавший творческую индивидуальность писателя, тяготение к реалистической концепции героического характера, мастерство углубленного психологизма и т.д.</w:t>
      </w:r>
    </w:p>
    <w:p w:rsidR="007D1D5C" w:rsidRPr="00957007" w:rsidRDefault="007D1D5C" w:rsidP="00957007">
      <w:pPr>
        <w:ind w:firstLine="708"/>
        <w:jc w:val="both"/>
        <w:rPr>
          <w:b/>
        </w:rPr>
      </w:pPr>
      <w:r w:rsidRPr="00957007">
        <w:t>В разделе</w:t>
      </w:r>
      <w:r w:rsidRPr="00957007">
        <w:rPr>
          <w:b/>
        </w:rPr>
        <w:t xml:space="preserve"> 3.3. «Идейно-художественное своеобразие кыргызской прозы о войне и проблема героического (на материале прозы второй половины ХХ века)»</w:t>
      </w:r>
      <w:r w:rsidRPr="00957007">
        <w:t xml:space="preserve"> анализу подвергнуто идейно-художественное своеобразие кыргызской прозы о войне и проблема героического в произведениях  О. Орозбаева («Адов мост», «Ожидание» и др.), С. Джусуева («Из леса в лес» и др.), С. Болекбаева («Жусуп»), Ш. Садыбакасова («Красивый джигит»), Ж. Мавлянова («Ясное небо»). Творческие поиски этих писателей в  военной теме были обусловлены их жизненным опытом, учетом художественных достижений У. Абдукаимова, Т. Сыдыкбекова, Ч. Айтматова и др. Эти авторы предметно раскрыли героику труда в дни войны, значимость солдатской стойкости на фронте. В рассказах и повестях «Лицом к лицу», «Джамиля», «Материнское поле», «Солдатенок», «Свидание с сыном» Ч. Айтматов с тонким психологизмом воссоздал внутренний мир своих героев,  силу их духа в борьбе с невзгодами  войны. Художественным открытием стали образы старого </w:t>
      </w:r>
      <w:r w:rsidRPr="00957007">
        <w:rPr>
          <w:i/>
        </w:rPr>
        <w:t>Чодрона</w:t>
      </w:r>
      <w:r w:rsidRPr="00957007">
        <w:t xml:space="preserve">, лишившегося на войне сына («Свидание с сыном»), </w:t>
      </w:r>
      <w:r w:rsidRPr="00957007">
        <w:rPr>
          <w:i/>
        </w:rPr>
        <w:t>Толгонай,</w:t>
      </w:r>
      <w:r w:rsidRPr="00957007">
        <w:t xml:space="preserve"> потерявшей в горниле бесчеловечной бойни мужа </w:t>
      </w:r>
      <w:r w:rsidRPr="00957007">
        <w:rPr>
          <w:i/>
        </w:rPr>
        <w:t>Суванкула,</w:t>
      </w:r>
      <w:r w:rsidRPr="00957007">
        <w:t xml:space="preserve"> сыновей </w:t>
      </w:r>
      <w:r w:rsidRPr="00957007">
        <w:rPr>
          <w:i/>
        </w:rPr>
        <w:t>Касыма, Майсалбека, Джайнака</w:t>
      </w:r>
      <w:r w:rsidRPr="00957007">
        <w:t xml:space="preserve">. Нас волнуют образы вчерашних солдат </w:t>
      </w:r>
      <w:r w:rsidRPr="00957007">
        <w:rPr>
          <w:i/>
        </w:rPr>
        <w:t>Танабая Бакасова, Едигея, Казангапа,</w:t>
      </w:r>
      <w:r w:rsidRPr="00957007">
        <w:t xml:space="preserve"> </w:t>
      </w:r>
      <w:r w:rsidRPr="00957007">
        <w:rPr>
          <w:i/>
        </w:rPr>
        <w:t>Абуталипа,</w:t>
      </w:r>
      <w:r w:rsidRPr="00957007">
        <w:t xml:space="preserve"> закалившихся в борьбе с фашизмом.  На фронте они были настоящими воинами, но их не  пощадили в мирные дни.    Арестован по глупому обвинению и гибнет под поездом бывший партизан </w:t>
      </w:r>
      <w:r w:rsidRPr="00957007">
        <w:rPr>
          <w:i/>
        </w:rPr>
        <w:t>Абуталип Куттыбаев</w:t>
      </w:r>
      <w:r w:rsidRPr="00957007">
        <w:t xml:space="preserve">, исключен из партии правдолюбец </w:t>
      </w:r>
      <w:r w:rsidRPr="00957007">
        <w:rPr>
          <w:i/>
        </w:rPr>
        <w:t>Танабай Бакасов</w:t>
      </w:r>
      <w:r w:rsidRPr="00957007">
        <w:t xml:space="preserve">, умер, не понятый детьми, </w:t>
      </w:r>
      <w:r w:rsidRPr="00957007">
        <w:rPr>
          <w:i/>
        </w:rPr>
        <w:t>Казангап</w:t>
      </w:r>
      <w:r w:rsidRPr="00957007">
        <w:t xml:space="preserve">, много горьких минут у  железнодорожника </w:t>
      </w:r>
      <w:r w:rsidRPr="00957007">
        <w:rPr>
          <w:i/>
        </w:rPr>
        <w:t>Едигея</w:t>
      </w:r>
      <w:r w:rsidRPr="00957007">
        <w:t>.  В каждом из них есть частица того, что мы называем героической  натурой.</w:t>
      </w:r>
    </w:p>
    <w:p w:rsidR="007D1D5C" w:rsidRPr="00957007" w:rsidRDefault="007D1D5C" w:rsidP="00957007">
      <w:pPr>
        <w:ind w:firstLine="708"/>
        <w:jc w:val="both"/>
      </w:pPr>
      <w:r w:rsidRPr="00957007">
        <w:t xml:space="preserve">Кыргызская проза 60-80-х годов сделала уверенные шаги по художественному воссозданию героики и трагизма войны, освоению  законов реализма в обрисовке героического. Через образы воинов Мамыта Айдарова, Михаила Морозова,  Стефана Давыдова, лейтенанта Закира, отщепенца Синецкого С. Джусуев в повести «Из леса в лес» (1968) воссоздает тревожные месяцы лета и осени 1941 года. В кризисной ситуации войны столкнулись разные характеры.  Неоднозначен образ лейтенанта Закира. Спасая командира, героически гибнет Мамыт. Погибают как подлинные герои Юрченко,  Давыдов. Солдат Михаил Морозов уходит к партизанам. Критика писала, что в интересной книге некоторые образы получились несколько схематичными [Джолдошева, Ч. Киргизская проза и война //Лит. Кыргызстан. – 1970. - №3. - С. 117-123]. Тема нравственной стойкости одних и моральной несостоятельности других С. Джусуевым успешно решена в его поэмах «Красная тетрадь» и «Молния».   </w:t>
      </w:r>
    </w:p>
    <w:p w:rsidR="007D1D5C" w:rsidRPr="00957007" w:rsidRDefault="007D1D5C" w:rsidP="00957007">
      <w:pPr>
        <w:ind w:firstLine="708"/>
        <w:jc w:val="both"/>
      </w:pPr>
      <w:r w:rsidRPr="00957007">
        <w:t>В кыргызской прозе наряду с лирико-патетической достаточно  ощутимо публицистическое, героическое и трагическое начала. В   повести  О. Орозбаева «Кыл к</w:t>
      </w:r>
      <w:r w:rsidRPr="00957007">
        <w:rPr>
          <w:lang w:val="ky-KG"/>
        </w:rPr>
        <w:t>ө</w:t>
      </w:r>
      <w:r w:rsidRPr="00957007">
        <w:t>п</w:t>
      </w:r>
      <w:r w:rsidRPr="00957007">
        <w:rPr>
          <w:lang w:val="ky-KG"/>
        </w:rPr>
        <w:t>ү</w:t>
      </w:r>
      <w:r w:rsidRPr="00957007">
        <w:t>р</w:t>
      </w:r>
      <w:r w:rsidRPr="00957007">
        <w:rPr>
          <w:lang w:val="ky-KG"/>
        </w:rPr>
        <w:t>ө</w:t>
      </w:r>
      <w:r w:rsidRPr="00957007">
        <w:t>» («Адов мост», 1977)  тема героизма решается в лирико-документальной форме. Писатель воссоздает  один из эпизодов Великой Отечественной войны:  солдат Амантур Чомоев вместе с друзьями оказался  на территории, занятой врагом.  «…Неужели немцы так сильны? Неужели у нас не осталось сил организовать отпор? Трудно найти ответ рядовому бойцу…» Автор  вложил в уста простого солдата-пулеметчика значимые  вопросы, на которые русская и кыргызская литература  отвечала в 50</w:t>
      </w:r>
      <w:r w:rsidRPr="00957007">
        <w:rPr>
          <w:lang w:val="ky-KG"/>
        </w:rPr>
        <w:t xml:space="preserve"> </w:t>
      </w:r>
      <w:r w:rsidRPr="00957007">
        <w:t>–</w:t>
      </w:r>
      <w:r w:rsidRPr="00957007">
        <w:rPr>
          <w:lang w:val="ky-KG"/>
        </w:rPr>
        <w:t xml:space="preserve"> </w:t>
      </w:r>
      <w:r w:rsidRPr="00957007">
        <w:t xml:space="preserve">60-е и более поздние годы. Лирико-эмоциональная струя, психологизм – сильные стороны и другого произведения </w:t>
      </w:r>
      <w:r w:rsidRPr="00957007">
        <w:rPr>
          <w:lang w:val="ky-KG"/>
        </w:rPr>
        <w:t xml:space="preserve">О. </w:t>
      </w:r>
      <w:r w:rsidRPr="00957007">
        <w:t xml:space="preserve">Орозбаева «Күдөр» («Ожидание»). Герои предстают людьми, осознавшими необходимость защитить родину, когда она в опасности. </w:t>
      </w:r>
    </w:p>
    <w:p w:rsidR="007D1D5C" w:rsidRPr="00957007" w:rsidRDefault="007D1D5C" w:rsidP="00957007">
      <w:pPr>
        <w:tabs>
          <w:tab w:val="left" w:pos="322"/>
        </w:tabs>
        <w:ind w:firstLine="708"/>
        <w:jc w:val="both"/>
      </w:pPr>
      <w:r w:rsidRPr="00957007">
        <w:t>С. Болекбаев в романе «Жизнь на волоске» (1984) через судьбу бывшего фронтовика Абдылды Асанбаева реалистично воссоздает не только события войны (ранение, лечение в госпитале, юношеское чувство к русской девушке, возвращение на родину), но и формирование  личности, стойко противостоящем невзгодам жизни.</w:t>
      </w:r>
      <w:r w:rsidRPr="00957007">
        <w:rPr>
          <w:lang w:val="ky-KG"/>
        </w:rPr>
        <w:t xml:space="preserve"> </w:t>
      </w:r>
      <w:r w:rsidRPr="00957007">
        <w:t>Ч.Т. Джолдошева отмечала, что кыргызская проза вслед за романом У. Абдукаимова пополнилась интересными произведениями О.</w:t>
      </w:r>
      <w:r w:rsidRPr="00957007">
        <w:rPr>
          <w:lang w:val="ky-KG"/>
        </w:rPr>
        <w:t xml:space="preserve"> </w:t>
      </w:r>
      <w:r w:rsidRPr="00957007">
        <w:t xml:space="preserve">Орозбаева, С. Болекбаева [Джолдошева, Ч. </w:t>
      </w:r>
      <w:r w:rsidRPr="00957007">
        <w:rPr>
          <w:rFonts w:ascii="0janTimes" w:hAnsi="0janTimes" w:cs="0janTimes"/>
        </w:rPr>
        <w:t>Киргизская проза и война: Тема Великой Отечественной войны в киргизской литературе // Лит.  Кыргызстан.- 1970.- № 3. – С</w:t>
      </w:r>
      <w:r w:rsidRPr="00957007">
        <w:t xml:space="preserve">. 117-123].      </w:t>
      </w:r>
    </w:p>
    <w:p w:rsidR="007D1D5C" w:rsidRPr="00957007" w:rsidRDefault="007D1D5C" w:rsidP="00957007">
      <w:pPr>
        <w:ind w:firstLine="708"/>
        <w:jc w:val="both"/>
      </w:pPr>
      <w:r w:rsidRPr="00957007">
        <w:t>На документальной основе построена также биографическая повесть С.</w:t>
      </w:r>
      <w:r w:rsidRPr="00957007">
        <w:rPr>
          <w:lang w:val="ky-KG"/>
        </w:rPr>
        <w:t xml:space="preserve"> </w:t>
      </w:r>
      <w:r w:rsidRPr="00957007">
        <w:t>Болекбаева «Джусуп», посвященная героической судьбе кыргызского поэта Джусупа Турусбекова. Именно на фронте Джусуп стал лучше понимать жизнь, назначение своего творчества. Прозаик умело пользуется приемами психоанализа в целях реалистического воссоздания национального.</w:t>
      </w:r>
    </w:p>
    <w:p w:rsidR="007D1D5C" w:rsidRPr="00957007" w:rsidRDefault="007D1D5C" w:rsidP="00957007">
      <w:pPr>
        <w:ind w:firstLine="708"/>
        <w:jc w:val="both"/>
      </w:pPr>
      <w:r w:rsidRPr="00957007">
        <w:t>Эта тенденция присуща и книгам современных  писателей.  Современная кыргызская проза в лице С. Омурбаева («Бурные дни»), Ш.</w:t>
      </w:r>
      <w:r w:rsidRPr="00957007">
        <w:rPr>
          <w:lang w:val="ky-KG"/>
        </w:rPr>
        <w:t xml:space="preserve"> </w:t>
      </w:r>
      <w:r w:rsidRPr="00957007">
        <w:t>Садыбакасова («Красивый джигит», «Дни»), О. Даникеева («В дни невзгод»)  вслед за Т.</w:t>
      </w:r>
      <w:r w:rsidRPr="00957007">
        <w:rPr>
          <w:lang w:val="ky-KG"/>
        </w:rPr>
        <w:t xml:space="preserve"> </w:t>
      </w:r>
      <w:r w:rsidRPr="00957007">
        <w:t>Сыдыкбековым, Ч. Айтматовым по-новому освещают тему фронта и тыла. Психологизм их прозы  в том, что авторы избегают ложных атрибутов</w:t>
      </w:r>
      <w:r w:rsidRPr="00957007">
        <w:rPr>
          <w:lang w:val="ky-KG"/>
        </w:rPr>
        <w:t xml:space="preserve"> </w:t>
      </w:r>
      <w:r w:rsidRPr="00957007">
        <w:t>героики. Они успешно разрабатывают наряду с темой  напряженного труда кыргызского народа во имя победы, тему двурушников, дезертиров, приспособленцев.</w:t>
      </w:r>
    </w:p>
    <w:p w:rsidR="007D1D5C" w:rsidRPr="00957007" w:rsidRDefault="007D1D5C" w:rsidP="00957007">
      <w:pPr>
        <w:jc w:val="center"/>
        <w:rPr>
          <w:b/>
        </w:rPr>
      </w:pPr>
      <w:r w:rsidRPr="00957007">
        <w:rPr>
          <w:b/>
        </w:rPr>
        <w:t>ВЫВОДЫ</w:t>
      </w:r>
    </w:p>
    <w:p w:rsidR="007D1D5C" w:rsidRPr="00957007" w:rsidRDefault="007D1D5C" w:rsidP="00957007">
      <w:pPr>
        <w:ind w:firstLine="708"/>
        <w:jc w:val="both"/>
      </w:pPr>
      <w:r w:rsidRPr="00957007">
        <w:t xml:space="preserve">В  результате  исследования национального своеобразия  проблемы героического в русской и кыргызской литературе нами получены </w:t>
      </w:r>
      <w:r w:rsidRPr="00957007">
        <w:rPr>
          <w:b/>
        </w:rPr>
        <w:t>результаты</w:t>
      </w:r>
      <w:r w:rsidRPr="00957007">
        <w:t>, существенные для теории и практики современного литературоведения и выводы, определяющие перспективы дальнейшего исследования:</w:t>
      </w:r>
    </w:p>
    <w:p w:rsidR="007D1D5C" w:rsidRPr="00957007" w:rsidRDefault="007D1D5C" w:rsidP="00957007">
      <w:pPr>
        <w:pStyle w:val="ListParagraph"/>
        <w:spacing w:line="240" w:lineRule="auto"/>
        <w:ind w:left="0" w:firstLine="708"/>
        <w:jc w:val="both"/>
        <w:rPr>
          <w:szCs w:val="28"/>
        </w:rPr>
      </w:pPr>
      <w:r w:rsidRPr="00957007">
        <w:rPr>
          <w:szCs w:val="28"/>
        </w:rPr>
        <w:t>1) русская и кыргызская литературы пережили качественную эволюцию в документально-художественной реализации проблемы героического и трагического на войне;  в репертуаре преобладали жанры призывного очерка, статьи, рассказа; в последующие годы усиливается аналитическое начало в показе героики и драматизма войны, расширяется жанровая палитра (рассказы, повести, романы и др.) обращенная к национальным корням;</w:t>
      </w:r>
    </w:p>
    <w:p w:rsidR="007D1D5C" w:rsidRPr="00957007" w:rsidRDefault="007D1D5C" w:rsidP="00957007">
      <w:pPr>
        <w:pStyle w:val="ListParagraph"/>
        <w:spacing w:line="240" w:lineRule="auto"/>
        <w:ind w:left="0" w:firstLine="708"/>
        <w:jc w:val="both"/>
        <w:rPr>
          <w:szCs w:val="28"/>
        </w:rPr>
      </w:pPr>
      <w:r w:rsidRPr="00957007">
        <w:rPr>
          <w:szCs w:val="28"/>
        </w:rPr>
        <w:t xml:space="preserve">2) общая беда послужила мощным фактором единения народов перед общей опасностью; в ходе войны укрепились контакты между народами, происходит интенсивный культурный обмен духовными национальными ценностями (переводы многих книг русской литературы на кыргызский язык; выход произведений кыргызских авторов на русском и других языках; театральные постановки на основе батальных книг); </w:t>
      </w:r>
    </w:p>
    <w:p w:rsidR="007D1D5C" w:rsidRPr="00957007" w:rsidRDefault="007D1D5C" w:rsidP="00957007">
      <w:pPr>
        <w:pStyle w:val="ListParagraph"/>
        <w:spacing w:line="240" w:lineRule="auto"/>
        <w:ind w:left="0" w:firstLine="708"/>
        <w:jc w:val="both"/>
        <w:rPr>
          <w:szCs w:val="28"/>
        </w:rPr>
      </w:pPr>
      <w:r w:rsidRPr="00957007">
        <w:rPr>
          <w:szCs w:val="28"/>
        </w:rPr>
        <w:t xml:space="preserve">3) в творчестве  русских и кыргызских писателей нашли  художественное отражение факты  проявления героизма на фронте и в тылу (подвиги воинов Панфиловской дивизии, Чолпонбая Тулебердиева, Дюйшенкула Шопокова, Аширбая Коенкозова и др.) с опорой на поэтику героического эпоса; </w:t>
      </w:r>
    </w:p>
    <w:p w:rsidR="007D1D5C" w:rsidRPr="00957007" w:rsidRDefault="007D1D5C" w:rsidP="00957007">
      <w:pPr>
        <w:pStyle w:val="ListParagraph"/>
        <w:spacing w:line="240" w:lineRule="auto"/>
        <w:ind w:left="0" w:firstLine="708"/>
        <w:jc w:val="both"/>
        <w:rPr>
          <w:szCs w:val="28"/>
        </w:rPr>
      </w:pPr>
      <w:r w:rsidRPr="00957007">
        <w:rPr>
          <w:szCs w:val="28"/>
        </w:rPr>
        <w:t xml:space="preserve">4) в послевоенной русской и кыргызской литературе в силу расцвета концепции «теории бесконфликтности» выросло число книг пафосного изображения войны, искусственной  «героизации»  подвига народа на фронте и в тылу, что стало тормозящим фактором развития литературы; </w:t>
      </w:r>
    </w:p>
    <w:p w:rsidR="007D1D5C" w:rsidRPr="00957007" w:rsidRDefault="007D1D5C" w:rsidP="00957007">
      <w:pPr>
        <w:pStyle w:val="ListParagraph"/>
        <w:spacing w:line="240" w:lineRule="auto"/>
        <w:ind w:left="0" w:firstLine="708"/>
        <w:jc w:val="both"/>
        <w:rPr>
          <w:szCs w:val="28"/>
        </w:rPr>
      </w:pPr>
      <w:r w:rsidRPr="00957007">
        <w:rPr>
          <w:szCs w:val="28"/>
        </w:rPr>
        <w:t xml:space="preserve">5) в годы «оттепели» в военной литературе намечается  поворот к «правде жизни», в литературу вливается генерация представителей «лейтенантской прозы», поборников «окопной правды»; писатели батальной прозы активно осваивают приемы психоанализа; широко используются приемы лаконичного и подробного психологизма, опосредованного изображения внутреннего мира героя и др.; </w:t>
      </w:r>
    </w:p>
    <w:p w:rsidR="007D1D5C" w:rsidRPr="00957007" w:rsidRDefault="007D1D5C" w:rsidP="00957007">
      <w:pPr>
        <w:pStyle w:val="ListParagraph"/>
        <w:spacing w:line="240" w:lineRule="auto"/>
        <w:ind w:left="0" w:firstLine="708"/>
        <w:jc w:val="both"/>
        <w:rPr>
          <w:szCs w:val="28"/>
        </w:rPr>
      </w:pPr>
      <w:r w:rsidRPr="00957007">
        <w:rPr>
          <w:szCs w:val="28"/>
        </w:rPr>
        <w:t xml:space="preserve">6)  в книгах кыргызских писателей ощутимо желание выявить национальные корни характеров героев через диалектику деяния и диалектики  души с использованием монолога, подтекста, диалога и т.д.; </w:t>
      </w:r>
    </w:p>
    <w:p w:rsidR="007D1D5C" w:rsidRPr="00957007" w:rsidRDefault="007D1D5C" w:rsidP="00957007">
      <w:pPr>
        <w:pStyle w:val="ListParagraph"/>
        <w:spacing w:line="240" w:lineRule="auto"/>
        <w:ind w:left="0" w:firstLine="708"/>
        <w:jc w:val="both"/>
        <w:rPr>
          <w:szCs w:val="28"/>
        </w:rPr>
      </w:pPr>
      <w:r w:rsidRPr="00957007">
        <w:rPr>
          <w:szCs w:val="28"/>
        </w:rPr>
        <w:t>7) в кыргызской прозе 50 – 70-х годов растет интерес к жанру военной повести, романа, в которых творчески используются  такие формы изложения, как:</w:t>
      </w:r>
    </w:p>
    <w:p w:rsidR="007D1D5C" w:rsidRPr="00957007" w:rsidRDefault="007D1D5C" w:rsidP="00957007">
      <w:pPr>
        <w:pStyle w:val="ListParagraph"/>
        <w:spacing w:line="240" w:lineRule="auto"/>
        <w:ind w:left="0" w:firstLine="708"/>
        <w:jc w:val="both"/>
        <w:rPr>
          <w:szCs w:val="28"/>
        </w:rPr>
      </w:pPr>
      <w:r w:rsidRPr="00957007">
        <w:rPr>
          <w:szCs w:val="28"/>
        </w:rPr>
        <w:t xml:space="preserve">а) от лица персонажа (воспоминание, повествование, письмо); </w:t>
      </w:r>
    </w:p>
    <w:p w:rsidR="007D1D5C" w:rsidRPr="00957007" w:rsidRDefault="007D1D5C" w:rsidP="00957007">
      <w:pPr>
        <w:pStyle w:val="ListParagraph"/>
        <w:spacing w:line="240" w:lineRule="auto"/>
        <w:ind w:left="0" w:firstLine="708"/>
        <w:jc w:val="both"/>
        <w:rPr>
          <w:szCs w:val="28"/>
        </w:rPr>
      </w:pPr>
      <w:r w:rsidRPr="00957007">
        <w:rPr>
          <w:szCs w:val="28"/>
        </w:rPr>
        <w:t xml:space="preserve">б) авторское изложение с позиции  героя, через его видение и мировосприятие и др.; </w:t>
      </w:r>
    </w:p>
    <w:p w:rsidR="007D1D5C" w:rsidRPr="00957007" w:rsidRDefault="007D1D5C" w:rsidP="00957007">
      <w:pPr>
        <w:pStyle w:val="ListParagraph"/>
        <w:spacing w:line="240" w:lineRule="auto"/>
        <w:ind w:left="0" w:firstLine="708"/>
        <w:jc w:val="both"/>
        <w:rPr>
          <w:szCs w:val="28"/>
        </w:rPr>
      </w:pPr>
      <w:r w:rsidRPr="00957007">
        <w:rPr>
          <w:szCs w:val="28"/>
        </w:rPr>
        <w:t xml:space="preserve">в) использование личного военного опыта; </w:t>
      </w:r>
    </w:p>
    <w:p w:rsidR="007D1D5C" w:rsidRPr="00957007" w:rsidRDefault="007D1D5C" w:rsidP="00957007">
      <w:pPr>
        <w:pStyle w:val="ListParagraph"/>
        <w:spacing w:line="240" w:lineRule="auto"/>
        <w:ind w:left="0" w:firstLine="708"/>
        <w:jc w:val="both"/>
        <w:rPr>
          <w:szCs w:val="28"/>
        </w:rPr>
      </w:pPr>
      <w:r w:rsidRPr="00957007">
        <w:rPr>
          <w:szCs w:val="28"/>
        </w:rPr>
        <w:t xml:space="preserve">8) проза Ч. Айтматова, У. Абдукаимова, О. Орозбаева, </w:t>
      </w:r>
      <w:r w:rsidRPr="00957007">
        <w:rPr>
          <w:szCs w:val="28"/>
          <w:lang w:val="ky-KG"/>
        </w:rPr>
        <w:t>Ж</w:t>
      </w:r>
      <w:r w:rsidRPr="00957007">
        <w:rPr>
          <w:szCs w:val="28"/>
        </w:rPr>
        <w:t xml:space="preserve">. Мавлянова, С. Болекбаева и др. в 60 – 80-е годы ХХ века достигла определенных эстетических высот в показе войны, постижении  законов реалистического искусства, изображении героического, солдатского подвига; </w:t>
      </w:r>
    </w:p>
    <w:p w:rsidR="007D1D5C" w:rsidRPr="00957007" w:rsidRDefault="007D1D5C" w:rsidP="00957007">
      <w:pPr>
        <w:pStyle w:val="ListParagraph"/>
        <w:spacing w:line="240" w:lineRule="auto"/>
        <w:ind w:left="0" w:firstLine="708"/>
        <w:jc w:val="both"/>
        <w:rPr>
          <w:szCs w:val="28"/>
        </w:rPr>
      </w:pPr>
      <w:r w:rsidRPr="00957007">
        <w:rPr>
          <w:szCs w:val="28"/>
        </w:rPr>
        <w:t xml:space="preserve">9) наряду с лирико-патетической достаточно сильно ощущается публицистическое, героическое и подчас трагическое  решение темы «человек и война»; </w:t>
      </w:r>
    </w:p>
    <w:p w:rsidR="007D1D5C" w:rsidRPr="00957007" w:rsidRDefault="007D1D5C" w:rsidP="00957007">
      <w:pPr>
        <w:pStyle w:val="ListParagraph"/>
        <w:spacing w:line="240" w:lineRule="auto"/>
        <w:ind w:left="0" w:firstLine="708"/>
        <w:jc w:val="both"/>
        <w:rPr>
          <w:szCs w:val="28"/>
        </w:rPr>
      </w:pPr>
      <w:r w:rsidRPr="00957007">
        <w:rPr>
          <w:szCs w:val="28"/>
        </w:rPr>
        <w:t xml:space="preserve">10) для творчества кыргызских и русских писателей Кыргызстана присуще стремление показать все грани души человека как в полете героического деяния, так и негативных его проявлений; </w:t>
      </w:r>
    </w:p>
    <w:p w:rsidR="007D1D5C" w:rsidRPr="00957007" w:rsidRDefault="007D1D5C" w:rsidP="00957007">
      <w:pPr>
        <w:pStyle w:val="ListParagraph"/>
        <w:spacing w:line="240" w:lineRule="auto"/>
        <w:ind w:left="0" w:firstLine="708"/>
        <w:jc w:val="both"/>
        <w:rPr>
          <w:szCs w:val="28"/>
        </w:rPr>
      </w:pPr>
      <w:r w:rsidRPr="00957007">
        <w:rPr>
          <w:szCs w:val="28"/>
        </w:rPr>
        <w:t>11) если о Великой Отечественной войне создана значительная литература разного жанрово-стилевого плана, то этого нельзя сказать о событиях афганской войны и баткенских событий;  подвиг сотен и тысяч участников не нашел должного отражения в литературе. Это задача литературы наших дней.</w:t>
      </w:r>
    </w:p>
    <w:p w:rsidR="007D1D5C" w:rsidRPr="00957007" w:rsidRDefault="007D1D5C" w:rsidP="00957007">
      <w:pPr>
        <w:pStyle w:val="ListParagraph"/>
        <w:spacing w:line="240" w:lineRule="auto"/>
        <w:ind w:left="0" w:firstLine="708"/>
        <w:jc w:val="both"/>
        <w:rPr>
          <w:szCs w:val="28"/>
        </w:rPr>
      </w:pPr>
    </w:p>
    <w:p w:rsidR="007D1D5C" w:rsidRPr="00957007" w:rsidRDefault="007D1D5C" w:rsidP="00957007">
      <w:pPr>
        <w:jc w:val="center"/>
      </w:pPr>
      <w:r w:rsidRPr="00957007">
        <w:rPr>
          <w:b/>
        </w:rPr>
        <w:t>Основные положения диссертации отражены в следующих публикациях автора:</w:t>
      </w:r>
      <w:r w:rsidRPr="00957007">
        <w:t xml:space="preserve"> </w:t>
      </w:r>
    </w:p>
    <w:p w:rsidR="007D1D5C" w:rsidRPr="00957007" w:rsidRDefault="007D1D5C" w:rsidP="00957007">
      <w:pPr>
        <w:jc w:val="center"/>
      </w:pPr>
    </w:p>
    <w:p w:rsidR="007D1D5C" w:rsidRPr="00957007" w:rsidRDefault="007D1D5C" w:rsidP="00957007">
      <w:pPr>
        <w:jc w:val="center"/>
        <w:rPr>
          <w:b/>
          <w:i/>
        </w:rPr>
      </w:pPr>
      <w:r w:rsidRPr="00957007">
        <w:rPr>
          <w:b/>
          <w:bCs/>
          <w:i/>
        </w:rPr>
        <w:t>Научно-методическое пособие:</w:t>
      </w:r>
    </w:p>
    <w:p w:rsidR="007D1D5C" w:rsidRPr="00957007" w:rsidRDefault="007D1D5C" w:rsidP="00957007">
      <w:pPr>
        <w:tabs>
          <w:tab w:val="left" w:pos="709"/>
          <w:tab w:val="left" w:pos="851"/>
          <w:tab w:val="left" w:pos="1134"/>
        </w:tabs>
        <w:ind w:firstLine="426"/>
        <w:jc w:val="both"/>
      </w:pPr>
      <w:r w:rsidRPr="00957007">
        <w:t xml:space="preserve">1. </w:t>
      </w:r>
      <w:r w:rsidRPr="00957007">
        <w:rPr>
          <w:b/>
        </w:rPr>
        <w:t>Алымкулов, А.А.</w:t>
      </w:r>
      <w:r w:rsidRPr="00957007">
        <w:t xml:space="preserve"> Национальные особенности героического в литературе Кыргызстана [Текст] / А.А.Алымкулов. - Джалал-Абад, 2012. - 96 с.    </w:t>
      </w:r>
    </w:p>
    <w:p w:rsidR="007D1D5C" w:rsidRPr="00957007" w:rsidRDefault="007D1D5C" w:rsidP="00957007">
      <w:pPr>
        <w:ind w:firstLine="708"/>
        <w:jc w:val="center"/>
        <w:rPr>
          <w:b/>
          <w:bCs/>
          <w:i/>
        </w:rPr>
      </w:pPr>
      <w:r w:rsidRPr="00957007">
        <w:rPr>
          <w:b/>
          <w:bCs/>
          <w:i/>
        </w:rPr>
        <w:t>Научные статьи:</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rPr>
        <w:t xml:space="preserve">2. </w:t>
      </w:r>
      <w:r w:rsidRPr="00957007">
        <w:rPr>
          <w:b/>
          <w:szCs w:val="28"/>
        </w:rPr>
        <w:t>Алымкулов, А.А.</w:t>
      </w:r>
      <w:r w:rsidRPr="00957007">
        <w:rPr>
          <w:szCs w:val="28"/>
        </w:rPr>
        <w:t xml:space="preserve"> Проблема автора в романе «Фронт» Абдукаимова [Текст] / А.А. Алымкулов // Вестник ОшГУ. - 2007. - № 5. – С. 55-56 </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rPr>
        <w:t xml:space="preserve">3. </w:t>
      </w:r>
      <w:r w:rsidRPr="00957007">
        <w:rPr>
          <w:b/>
          <w:szCs w:val="28"/>
        </w:rPr>
        <w:t>Алымкулов, А.А</w:t>
      </w:r>
      <w:r w:rsidRPr="00957007">
        <w:rPr>
          <w:szCs w:val="28"/>
        </w:rPr>
        <w:t xml:space="preserve">. Узакбай Абдукаимов – переводчик К. Чуковского [Текст] / А.А. Алымкулов // </w:t>
      </w:r>
      <w:r w:rsidRPr="00957007">
        <w:rPr>
          <w:szCs w:val="28"/>
          <w:lang w:val="ky-KG"/>
        </w:rPr>
        <w:t xml:space="preserve">Юбилейные </w:t>
      </w:r>
      <w:r w:rsidRPr="00957007">
        <w:rPr>
          <w:szCs w:val="28"/>
        </w:rPr>
        <w:t>Чуковско-маршаковские чтения: матер</w:t>
      </w:r>
      <w:r w:rsidRPr="00957007">
        <w:rPr>
          <w:szCs w:val="28"/>
          <w:lang w:val="ky-KG"/>
        </w:rPr>
        <w:t>. науч. конф. ОГПИ. – Ош, 2008. - С. 26-28.</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lang w:val="ky-KG"/>
        </w:rPr>
        <w:t xml:space="preserve">4. </w:t>
      </w:r>
      <w:r w:rsidRPr="00957007">
        <w:rPr>
          <w:b/>
          <w:szCs w:val="28"/>
          <w:lang w:val="ky-KG"/>
        </w:rPr>
        <w:t>Алымкулов, А.А.</w:t>
      </w:r>
      <w:r w:rsidRPr="00957007">
        <w:rPr>
          <w:szCs w:val="28"/>
          <w:lang w:val="ky-KG"/>
        </w:rPr>
        <w:t xml:space="preserve"> У. Абдукаимов  и Ч. Айтматов (к проблеме преемственности в показе героизма народа [Текст] / А.А. Алымкулов //  Известия ВУЗов. – 2010. - № 9. - С. 146-148.</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lang w:val="ky-KG"/>
        </w:rPr>
        <w:t xml:space="preserve">5. </w:t>
      </w:r>
      <w:r w:rsidRPr="00957007">
        <w:rPr>
          <w:b/>
          <w:szCs w:val="28"/>
          <w:lang w:val="ky-KG"/>
        </w:rPr>
        <w:t>Алымкулов, А.А.</w:t>
      </w:r>
      <w:r w:rsidRPr="00957007">
        <w:rPr>
          <w:szCs w:val="28"/>
          <w:lang w:val="ky-KG"/>
        </w:rPr>
        <w:t xml:space="preserve"> Кыргыз адабиятындагы согуш жөнүндөгү чыгармалардын өнүгүү өзгөчөлүктөрү [Текст] / А.А. Алымкулов // Социальные и гуманитарные науки. – 2011. - </w:t>
      </w:r>
      <w:r w:rsidRPr="00DA48A2">
        <w:rPr>
          <w:sz w:val="24"/>
          <w:szCs w:val="24"/>
          <w:lang w:val="ky-KG"/>
        </w:rPr>
        <w:t>№ ¾</w:t>
      </w:r>
      <w:r w:rsidRPr="00957007">
        <w:rPr>
          <w:szCs w:val="28"/>
          <w:lang w:val="ky-KG"/>
        </w:rPr>
        <w:t>. - С. 191-194.</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rPr>
        <w:t xml:space="preserve">6. </w:t>
      </w:r>
      <w:r w:rsidRPr="00957007">
        <w:rPr>
          <w:b/>
          <w:szCs w:val="28"/>
        </w:rPr>
        <w:t>Алымкулов, А.А.</w:t>
      </w:r>
      <w:r w:rsidRPr="00957007">
        <w:rPr>
          <w:szCs w:val="28"/>
        </w:rPr>
        <w:t xml:space="preserve"> Проблема худ</w:t>
      </w:r>
      <w:r w:rsidRPr="00957007">
        <w:rPr>
          <w:szCs w:val="28"/>
          <w:lang w:val="ky-KG"/>
        </w:rPr>
        <w:t>ожественного</w:t>
      </w:r>
      <w:r w:rsidRPr="00957007">
        <w:rPr>
          <w:szCs w:val="28"/>
        </w:rPr>
        <w:t xml:space="preserve"> своеобразия в</w:t>
      </w:r>
      <w:r w:rsidRPr="00957007">
        <w:rPr>
          <w:szCs w:val="28"/>
          <w:lang w:val="ky-KG"/>
        </w:rPr>
        <w:t xml:space="preserve"> решении темы героического в русской и киргизской </w:t>
      </w:r>
      <w:r w:rsidRPr="00957007">
        <w:rPr>
          <w:szCs w:val="28"/>
        </w:rPr>
        <w:t>военной проз</w:t>
      </w:r>
      <w:r w:rsidRPr="00957007">
        <w:rPr>
          <w:szCs w:val="28"/>
          <w:lang w:val="ky-KG"/>
        </w:rPr>
        <w:t>е</w:t>
      </w:r>
      <w:r w:rsidRPr="00957007">
        <w:rPr>
          <w:szCs w:val="28"/>
        </w:rPr>
        <w:t xml:space="preserve"> [Текст] / А.А. Алымкулов // </w:t>
      </w:r>
      <w:r w:rsidRPr="00957007">
        <w:rPr>
          <w:szCs w:val="28"/>
          <w:lang w:val="ky-KG"/>
        </w:rPr>
        <w:t xml:space="preserve">Вестник </w:t>
      </w:r>
      <w:r w:rsidRPr="00957007">
        <w:rPr>
          <w:szCs w:val="28"/>
        </w:rPr>
        <w:t xml:space="preserve"> ЮО НАН </w:t>
      </w:r>
      <w:r w:rsidRPr="00957007">
        <w:rPr>
          <w:szCs w:val="28"/>
          <w:lang w:val="ky-KG"/>
        </w:rPr>
        <w:t xml:space="preserve"> КР. - </w:t>
      </w:r>
      <w:r w:rsidRPr="00957007">
        <w:rPr>
          <w:szCs w:val="28"/>
        </w:rPr>
        <w:t>2011</w:t>
      </w:r>
      <w:r w:rsidRPr="00957007">
        <w:rPr>
          <w:szCs w:val="28"/>
          <w:lang w:val="ky-KG"/>
        </w:rPr>
        <w:t>. -  № 1. - С. 201-206.</w:t>
      </w:r>
    </w:p>
    <w:p w:rsidR="007D1D5C" w:rsidRPr="00957007" w:rsidRDefault="007D1D5C" w:rsidP="00957007">
      <w:pPr>
        <w:pStyle w:val="ListParagraph"/>
        <w:spacing w:line="240" w:lineRule="auto"/>
        <w:ind w:left="0" w:firstLine="708"/>
        <w:contextualSpacing w:val="0"/>
        <w:jc w:val="both"/>
        <w:rPr>
          <w:szCs w:val="28"/>
        </w:rPr>
      </w:pPr>
      <w:r w:rsidRPr="00957007">
        <w:rPr>
          <w:szCs w:val="28"/>
        </w:rPr>
        <w:t xml:space="preserve">7. </w:t>
      </w:r>
      <w:r w:rsidRPr="00957007">
        <w:rPr>
          <w:b/>
          <w:szCs w:val="28"/>
        </w:rPr>
        <w:t>Алымкулов, А.А.</w:t>
      </w:r>
      <w:r w:rsidRPr="00957007">
        <w:rPr>
          <w:szCs w:val="28"/>
        </w:rPr>
        <w:t xml:space="preserve"> Роман «Майдан» У. Абдукаимова – веха в развитии кыргызской военной прозы [Текст] / А.А. Алымкулов // </w:t>
      </w:r>
      <w:r w:rsidRPr="00957007">
        <w:rPr>
          <w:szCs w:val="28"/>
          <w:lang w:val="ky-KG"/>
        </w:rPr>
        <w:t>Поиск. Научный журнал Министерства образования и науки Республики Казахстан. - 2012. - № 4(1). - С. 40-43.</w:t>
      </w:r>
      <w:r w:rsidRPr="00957007">
        <w:rPr>
          <w:szCs w:val="28"/>
        </w:rPr>
        <w:t xml:space="preserve"> </w:t>
      </w:r>
    </w:p>
    <w:p w:rsidR="007D1D5C" w:rsidRPr="00957007" w:rsidRDefault="007D1D5C" w:rsidP="00957007">
      <w:pPr>
        <w:pStyle w:val="ListParagraph"/>
        <w:spacing w:line="240" w:lineRule="auto"/>
        <w:ind w:left="0" w:firstLine="708"/>
        <w:contextualSpacing w:val="0"/>
        <w:jc w:val="both"/>
        <w:rPr>
          <w:szCs w:val="28"/>
          <w:lang w:val="ky-KG"/>
        </w:rPr>
      </w:pPr>
      <w:r w:rsidRPr="00957007">
        <w:rPr>
          <w:szCs w:val="28"/>
        </w:rPr>
        <w:t xml:space="preserve">8. </w:t>
      </w:r>
      <w:r w:rsidRPr="00957007">
        <w:rPr>
          <w:b/>
          <w:szCs w:val="28"/>
        </w:rPr>
        <w:t>Алымкулов, А.А.</w:t>
      </w:r>
      <w:r w:rsidRPr="00957007">
        <w:rPr>
          <w:szCs w:val="28"/>
        </w:rPr>
        <w:t xml:space="preserve"> </w:t>
      </w:r>
      <w:r w:rsidRPr="00957007">
        <w:rPr>
          <w:szCs w:val="28"/>
          <w:lang w:val="ky-KG"/>
        </w:rPr>
        <w:t>Г</w:t>
      </w:r>
      <w:r w:rsidRPr="00957007">
        <w:rPr>
          <w:szCs w:val="28"/>
        </w:rPr>
        <w:t>ероическо</w:t>
      </w:r>
      <w:r w:rsidRPr="00957007">
        <w:rPr>
          <w:szCs w:val="28"/>
          <w:lang w:val="ky-KG"/>
        </w:rPr>
        <w:t>е и трагическое</w:t>
      </w:r>
      <w:r w:rsidRPr="00957007">
        <w:rPr>
          <w:szCs w:val="28"/>
        </w:rPr>
        <w:t xml:space="preserve"> в</w:t>
      </w:r>
      <w:r w:rsidRPr="00957007">
        <w:rPr>
          <w:szCs w:val="28"/>
          <w:lang w:val="ky-KG"/>
        </w:rPr>
        <w:t xml:space="preserve"> двух человеческих судьбах </w:t>
      </w:r>
      <w:r w:rsidRPr="00957007">
        <w:rPr>
          <w:szCs w:val="28"/>
        </w:rPr>
        <w:t xml:space="preserve">[Текст] / А.А. Алымкулов </w:t>
      </w:r>
      <w:r w:rsidRPr="00957007">
        <w:rPr>
          <w:szCs w:val="28"/>
          <w:lang w:val="ky-KG"/>
        </w:rPr>
        <w:t>//</w:t>
      </w:r>
      <w:r w:rsidRPr="00957007">
        <w:rPr>
          <w:szCs w:val="28"/>
        </w:rPr>
        <w:t xml:space="preserve"> Ош</w:t>
      </w:r>
      <w:r w:rsidRPr="00957007">
        <w:rPr>
          <w:szCs w:val="28"/>
          <w:lang w:val="ky-KG"/>
        </w:rPr>
        <w:t>М</w:t>
      </w:r>
      <w:r w:rsidRPr="00957007">
        <w:rPr>
          <w:szCs w:val="28"/>
        </w:rPr>
        <w:t>У</w:t>
      </w:r>
      <w:r w:rsidRPr="00957007">
        <w:rPr>
          <w:szCs w:val="28"/>
          <w:lang w:val="ky-KG"/>
        </w:rPr>
        <w:t xml:space="preserve"> Жарчысы. - 2012. - №1. - С.83-88.</w:t>
      </w:r>
    </w:p>
    <w:p w:rsidR="007D1D5C" w:rsidRPr="00957007" w:rsidRDefault="007D1D5C" w:rsidP="00957007">
      <w:pPr>
        <w:jc w:val="both"/>
        <w:rPr>
          <w:lang w:val="ky-KG"/>
        </w:rPr>
      </w:pPr>
      <w:r w:rsidRPr="00957007">
        <w:rPr>
          <w:lang w:val="ky-KG"/>
        </w:rPr>
        <w:t xml:space="preserve"> </w:t>
      </w:r>
      <w:r w:rsidRPr="00957007">
        <w:rPr>
          <w:lang w:val="ky-KG"/>
        </w:rPr>
        <w:tab/>
        <w:t xml:space="preserve">9. </w:t>
      </w:r>
      <w:r w:rsidRPr="00957007">
        <w:rPr>
          <w:b/>
        </w:rPr>
        <w:t>Алымкулов, А.А.</w:t>
      </w:r>
      <w:r w:rsidRPr="00957007">
        <w:t xml:space="preserve"> </w:t>
      </w:r>
      <w:r w:rsidRPr="00957007">
        <w:rPr>
          <w:lang w:val="ky-KG"/>
        </w:rPr>
        <w:t xml:space="preserve">Проблема перевода русской военной прозы в Кыргызстане </w:t>
      </w:r>
      <w:r w:rsidRPr="00957007">
        <w:t xml:space="preserve">[Текст] / А.А. Алымкулов </w:t>
      </w:r>
      <w:r w:rsidRPr="00957007">
        <w:rPr>
          <w:lang w:val="ky-KG"/>
        </w:rPr>
        <w:t>// Вестник ЖАГУ. – 2012. - № 1.(26). Ч. 2. - С. 81-86.</w:t>
      </w:r>
    </w:p>
    <w:p w:rsidR="007D1D5C" w:rsidRPr="00957007" w:rsidRDefault="007D1D5C" w:rsidP="00957007">
      <w:pPr>
        <w:jc w:val="both"/>
        <w:rPr>
          <w:lang w:val="ky-KG"/>
        </w:rPr>
      </w:pPr>
      <w:r w:rsidRPr="00957007">
        <w:rPr>
          <w:lang w:val="ky-KG"/>
        </w:rPr>
        <w:t xml:space="preserve"> </w:t>
      </w:r>
      <w:r w:rsidRPr="00957007">
        <w:rPr>
          <w:lang w:val="ky-KG"/>
        </w:rPr>
        <w:tab/>
        <w:t xml:space="preserve">10. </w:t>
      </w:r>
      <w:r w:rsidRPr="00957007">
        <w:rPr>
          <w:b/>
        </w:rPr>
        <w:t>Алымкулов, А.А.</w:t>
      </w:r>
      <w:r w:rsidRPr="00957007">
        <w:t xml:space="preserve"> Изображение произведений о солдатском подвиге на войне в старших классах [Текст] / А.А. Алымкулов </w:t>
      </w:r>
      <w:r w:rsidRPr="00957007">
        <w:rPr>
          <w:lang w:val="ky-KG"/>
        </w:rPr>
        <w:t>// Селиверстовские чтения. Вестник ОшГУ. - 2013. - № 2.- С. 100-102.</w:t>
      </w:r>
    </w:p>
    <w:p w:rsidR="007D1D5C" w:rsidRPr="00957007" w:rsidRDefault="007D1D5C" w:rsidP="00957007">
      <w:pPr>
        <w:ind w:firstLine="708"/>
        <w:jc w:val="both"/>
        <w:rPr>
          <w:lang w:val="ky-KG"/>
        </w:rPr>
      </w:pPr>
      <w:r w:rsidRPr="00957007">
        <w:rPr>
          <w:lang w:val="ky-KG"/>
        </w:rPr>
        <w:t xml:space="preserve">11. </w:t>
      </w:r>
      <w:r w:rsidRPr="00957007">
        <w:rPr>
          <w:b/>
        </w:rPr>
        <w:t xml:space="preserve">Алымкулов, А.А. </w:t>
      </w:r>
      <w:r w:rsidRPr="00957007">
        <w:rPr>
          <w:lang w:val="ky-KG"/>
        </w:rPr>
        <w:t xml:space="preserve">Героическое в литературе о войне и “диалог культур” </w:t>
      </w:r>
      <w:r w:rsidRPr="00957007">
        <w:t xml:space="preserve">[Текст] / А.А. Алымкулов </w:t>
      </w:r>
      <w:r w:rsidRPr="00957007">
        <w:rPr>
          <w:lang w:val="ky-KG"/>
        </w:rPr>
        <w:t>// Вестник ЮО НАН КР. – 2013. - №1. - С. 161-164.</w:t>
      </w:r>
    </w:p>
    <w:p w:rsidR="007D1D5C" w:rsidRPr="00957007" w:rsidRDefault="007D1D5C" w:rsidP="00957007">
      <w:pPr>
        <w:ind w:firstLine="708"/>
        <w:jc w:val="both"/>
        <w:rPr>
          <w:lang w:val="ky-KG"/>
        </w:rPr>
      </w:pPr>
      <w:r w:rsidRPr="00957007">
        <w:rPr>
          <w:lang w:val="ky-KG"/>
        </w:rPr>
        <w:t xml:space="preserve">12. </w:t>
      </w:r>
      <w:r w:rsidRPr="00957007">
        <w:rPr>
          <w:b/>
        </w:rPr>
        <w:t>Алымкулов, А.А.</w:t>
      </w:r>
      <w:r w:rsidRPr="00957007">
        <w:t xml:space="preserve"> Героическое в кыргызской критике и литературоведении [Текст] / А.А. Алымкулов // Вестник БГУ. – 2014. - №</w:t>
      </w:r>
      <w:r w:rsidRPr="00957007">
        <w:rPr>
          <w:lang w:val="ky-KG"/>
        </w:rPr>
        <w:t xml:space="preserve">1. (27). - С. 137-141. </w:t>
      </w: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Default="007D1D5C" w:rsidP="00957007">
      <w:pPr>
        <w:tabs>
          <w:tab w:val="left" w:pos="4035"/>
        </w:tabs>
        <w:rPr>
          <w:lang w:val="ky-KG"/>
        </w:rPr>
      </w:pPr>
    </w:p>
    <w:p w:rsidR="007D1D5C" w:rsidRPr="00957007" w:rsidRDefault="007D1D5C" w:rsidP="00957007">
      <w:pPr>
        <w:tabs>
          <w:tab w:val="left" w:pos="4035"/>
        </w:tabs>
        <w:rPr>
          <w:lang w:val="ky-KG"/>
        </w:rPr>
      </w:pPr>
    </w:p>
    <w:p w:rsidR="007D1D5C" w:rsidRPr="00E90012" w:rsidRDefault="007D1D5C" w:rsidP="00957007">
      <w:pPr>
        <w:jc w:val="center"/>
        <w:rPr>
          <w:b/>
          <w:bCs/>
          <w:sz w:val="26"/>
          <w:szCs w:val="26"/>
          <w:lang w:val="ky-KG"/>
        </w:rPr>
      </w:pPr>
      <w:r w:rsidRPr="00E90012">
        <w:rPr>
          <w:b/>
          <w:bCs/>
          <w:sz w:val="26"/>
          <w:szCs w:val="26"/>
          <w:lang w:val="ky-KG"/>
        </w:rPr>
        <w:t>Алымкулов   Алмазбек Абылкасымовичтин</w:t>
      </w:r>
    </w:p>
    <w:p w:rsidR="007D1D5C" w:rsidRPr="00E90012" w:rsidRDefault="007D1D5C" w:rsidP="00957007">
      <w:pPr>
        <w:jc w:val="center"/>
        <w:rPr>
          <w:sz w:val="26"/>
          <w:szCs w:val="26"/>
          <w:lang w:val="ky-KG"/>
        </w:rPr>
      </w:pPr>
      <w:r w:rsidRPr="00E90012">
        <w:rPr>
          <w:sz w:val="26"/>
          <w:szCs w:val="26"/>
          <w:lang w:val="ky-KG"/>
        </w:rPr>
        <w:t xml:space="preserve">10.01.02 - орус адабияты; 10.01.01 – кыргыз адабияты адистиктери боюнча филология илимдеринин кандидаты окумуштуулук даражасын изденип алууга жазган </w:t>
      </w:r>
      <w:r w:rsidRPr="00E90012">
        <w:rPr>
          <w:b/>
          <w:bCs/>
          <w:sz w:val="26"/>
          <w:szCs w:val="26"/>
          <w:lang w:val="ky-KG"/>
        </w:rPr>
        <w:t>«Орус жана кыргыз согуштук прозасындагы баатырдыктын улуттук өзгөчөлүктөрү»</w:t>
      </w:r>
      <w:r w:rsidRPr="00E90012">
        <w:rPr>
          <w:bCs/>
          <w:sz w:val="26"/>
          <w:szCs w:val="26"/>
          <w:lang w:val="ky-KG"/>
        </w:rPr>
        <w:t xml:space="preserve"> </w:t>
      </w:r>
      <w:r w:rsidRPr="00E90012">
        <w:rPr>
          <w:sz w:val="26"/>
          <w:szCs w:val="26"/>
          <w:lang w:val="ky-KG"/>
        </w:rPr>
        <w:t>деген темадагы диссертациясынын</w:t>
      </w:r>
    </w:p>
    <w:p w:rsidR="007D1D5C" w:rsidRPr="0007525F" w:rsidRDefault="007D1D5C" w:rsidP="00957007">
      <w:pPr>
        <w:jc w:val="center"/>
        <w:rPr>
          <w:sz w:val="6"/>
          <w:szCs w:val="6"/>
          <w:lang w:val="ky-KG"/>
        </w:rPr>
      </w:pPr>
    </w:p>
    <w:p w:rsidR="007D1D5C" w:rsidRDefault="007D1D5C" w:rsidP="00957007">
      <w:pPr>
        <w:jc w:val="center"/>
        <w:rPr>
          <w:b/>
          <w:bCs/>
          <w:sz w:val="26"/>
          <w:szCs w:val="26"/>
          <w:lang w:val="ky-KG"/>
        </w:rPr>
      </w:pPr>
      <w:r w:rsidRPr="00E90012">
        <w:rPr>
          <w:b/>
          <w:bCs/>
          <w:sz w:val="26"/>
          <w:szCs w:val="26"/>
          <w:lang w:val="ky-KG"/>
        </w:rPr>
        <w:t>Р Е З Ю М Е С И</w:t>
      </w:r>
    </w:p>
    <w:p w:rsidR="007D1D5C" w:rsidRPr="0007525F" w:rsidRDefault="007D1D5C" w:rsidP="00957007">
      <w:pPr>
        <w:jc w:val="center"/>
        <w:rPr>
          <w:b/>
          <w:bCs/>
          <w:sz w:val="6"/>
          <w:szCs w:val="6"/>
          <w:lang w:val="ky-KG"/>
        </w:rPr>
      </w:pPr>
    </w:p>
    <w:p w:rsidR="007D1D5C" w:rsidRPr="00E90012" w:rsidRDefault="007D1D5C" w:rsidP="00957007">
      <w:pPr>
        <w:ind w:firstLine="708"/>
        <w:jc w:val="both"/>
        <w:rPr>
          <w:i/>
          <w:sz w:val="26"/>
          <w:szCs w:val="26"/>
          <w:lang w:val="ky-KG"/>
        </w:rPr>
      </w:pPr>
      <w:r w:rsidRPr="00E90012">
        <w:rPr>
          <w:b/>
          <w:bCs/>
          <w:sz w:val="26"/>
          <w:szCs w:val="26"/>
          <w:lang w:val="ky-KG"/>
        </w:rPr>
        <w:t>Түйүндүү сөздөр</w:t>
      </w:r>
      <w:r w:rsidRPr="00E90012">
        <w:rPr>
          <w:sz w:val="26"/>
          <w:szCs w:val="26"/>
          <w:lang w:val="ky-KG"/>
        </w:rPr>
        <w:t xml:space="preserve">: </w:t>
      </w:r>
      <w:r w:rsidRPr="00E90012">
        <w:rPr>
          <w:i/>
          <w:sz w:val="26"/>
          <w:szCs w:val="26"/>
          <w:lang w:val="ky-KG"/>
        </w:rPr>
        <w:t>адабияттардын өз ара байышы, баатырдык</w:t>
      </w:r>
      <w:r w:rsidRPr="00E90012">
        <w:rPr>
          <w:bCs/>
          <w:i/>
          <w:sz w:val="26"/>
          <w:szCs w:val="26"/>
          <w:lang w:val="ky-KG"/>
        </w:rPr>
        <w:t>, баталистика,</w:t>
      </w:r>
      <w:r w:rsidRPr="00E90012">
        <w:rPr>
          <w:i/>
          <w:sz w:val="26"/>
          <w:szCs w:val="26"/>
          <w:lang w:val="ky-KG"/>
        </w:rPr>
        <w:t xml:space="preserve"> дегероизация, көркөм ачылыш, көркөм котормо, кыргыз адабияты, маданияттар диалогу, орус адабияты, психологизм, согуштук проза, улуттук бөтөнчөлүк, чыгармачылык изденүүлөр, эрдик.</w:t>
      </w:r>
    </w:p>
    <w:p w:rsidR="007D1D5C" w:rsidRPr="00E90012" w:rsidRDefault="007D1D5C" w:rsidP="00957007">
      <w:pPr>
        <w:ind w:firstLine="708"/>
        <w:jc w:val="both"/>
        <w:rPr>
          <w:sz w:val="26"/>
          <w:szCs w:val="26"/>
          <w:lang w:val="ky-KG"/>
        </w:rPr>
      </w:pPr>
      <w:r w:rsidRPr="00E90012">
        <w:rPr>
          <w:b/>
          <w:bCs/>
          <w:sz w:val="26"/>
          <w:szCs w:val="26"/>
          <w:lang w:val="ky-KG"/>
        </w:rPr>
        <w:t>Изилдөө объектиси</w:t>
      </w:r>
      <w:r w:rsidRPr="00E90012">
        <w:rPr>
          <w:sz w:val="26"/>
          <w:szCs w:val="26"/>
          <w:lang w:val="ky-KG"/>
        </w:rPr>
        <w:t xml:space="preserve">:  орус жана кыргыз согуштук прозалык чыгармалар: А. Бек, В. Гроссман, М. Шолохов, В. Некрасов, К. Симонов, Ю. Бондарев, Б.Васильев, Ф. Самохин, У. Абдукаимов, О. Орозбаев, С. Жусуев, С. Бөлөкбаев, Ш. Садыбакасов ж.б. реалисттик прозанын өкүдөрү катары;  П. Павленко, А.Первенцев, М.Бубеннов, К. Жантөшев, А. Токомбаевдердин тексттери баатырдыкты пафостук сүрөттөп көрсөтүүнүн үлгүсү катары.       </w:t>
      </w:r>
    </w:p>
    <w:p w:rsidR="007D1D5C" w:rsidRPr="00E90012" w:rsidRDefault="007D1D5C" w:rsidP="00957007">
      <w:pPr>
        <w:ind w:firstLine="708"/>
        <w:jc w:val="both"/>
        <w:rPr>
          <w:sz w:val="26"/>
          <w:szCs w:val="26"/>
          <w:lang w:val="ky-KG"/>
        </w:rPr>
      </w:pPr>
      <w:r w:rsidRPr="00E90012">
        <w:rPr>
          <w:b/>
          <w:bCs/>
          <w:sz w:val="26"/>
          <w:szCs w:val="26"/>
          <w:lang w:val="ky-KG"/>
        </w:rPr>
        <w:t>Изилдөөнүн максаты</w:t>
      </w:r>
      <w:r w:rsidRPr="00E90012">
        <w:rPr>
          <w:sz w:val="26"/>
          <w:szCs w:val="26"/>
          <w:lang w:val="ky-KG"/>
        </w:rPr>
        <w:t xml:space="preserve"> – согуш жылдарындагы, андан кийинки он жылдыктардагы орус жана кыргыз адабияттарында баатырдыктын берилүү улуттук өзгөчөлүктөрүн аталган авторлордун чыгармаларынын материалында изилдөө; орус жана кыргыз прозаларындагы согуш темасынын бир нече түзүмдүк деңгээлде – эстетикалык, адабият таануучулук ж.б., баатырдык проблемасынын “маданияттар аралык диалог” алкагында маанисин ачуу; 40 – 50-жылдардагы жана андан кийинки мезгилдердеги согуштук прозанын өзүнчөлүгүн аныктоо, 1941 – 1945 – 2000-жылдардагы согуштук прозанын негизги белгилерин – адамдын согуштагы эрдигин сүрөттөөдө, баатырдыкты көркөм туюндурууда согуштук прозанын перспективасын - ачып көрсөтүү. </w:t>
      </w:r>
    </w:p>
    <w:p w:rsidR="007D1D5C" w:rsidRPr="00E90012" w:rsidRDefault="007D1D5C" w:rsidP="00957007">
      <w:pPr>
        <w:ind w:firstLine="708"/>
        <w:jc w:val="both"/>
        <w:rPr>
          <w:sz w:val="26"/>
          <w:szCs w:val="26"/>
          <w:lang w:val="ky-KG"/>
        </w:rPr>
      </w:pPr>
      <w:r w:rsidRPr="00E90012">
        <w:rPr>
          <w:b/>
          <w:bCs/>
          <w:sz w:val="26"/>
          <w:szCs w:val="26"/>
          <w:lang w:val="ky-KG"/>
        </w:rPr>
        <w:t>Изилдөө методдору:</w:t>
      </w:r>
      <w:r w:rsidRPr="00E90012">
        <w:rPr>
          <w:sz w:val="26"/>
          <w:szCs w:val="26"/>
          <w:lang w:val="ky-KG"/>
        </w:rPr>
        <w:t xml:space="preserve"> филологиялык, философиялык, маданият таануучулук ыкмалардын синтези, сыпаттама-тарыхый, структуралык-семиотикалык, типологиялык ж.б. методдор.</w:t>
      </w:r>
    </w:p>
    <w:p w:rsidR="007D1D5C" w:rsidRPr="00E90012" w:rsidRDefault="007D1D5C" w:rsidP="00957007">
      <w:pPr>
        <w:ind w:firstLine="708"/>
        <w:jc w:val="both"/>
        <w:rPr>
          <w:sz w:val="26"/>
          <w:szCs w:val="26"/>
          <w:lang w:val="ky-KG"/>
        </w:rPr>
      </w:pPr>
      <w:r w:rsidRPr="00E90012">
        <w:rPr>
          <w:b/>
          <w:sz w:val="26"/>
          <w:szCs w:val="26"/>
          <w:lang w:val="ky-KG"/>
        </w:rPr>
        <w:t>Натыйжасы жана илимий жаңылыгы.</w:t>
      </w:r>
      <w:r w:rsidRPr="00E90012">
        <w:rPr>
          <w:sz w:val="26"/>
          <w:szCs w:val="26"/>
          <w:lang w:val="ky-KG"/>
        </w:rPr>
        <w:t xml:space="preserve"> Диссертацияда орус жана кыргыз согуштук прозасынын тексттер топтому алгачкы жолу комплекстүү түрдө изилденди. Адабият таануудагы баатырдык проблемасы “маданияттар аралык диалогдун” түрдүү аспектилери аркылуу берилди. Жазуучулардын чыгармачылыгындагы </w:t>
      </w:r>
      <w:r w:rsidRPr="00E90012">
        <w:rPr>
          <w:i/>
          <w:sz w:val="26"/>
          <w:szCs w:val="26"/>
          <w:lang w:val="ky-KG"/>
        </w:rPr>
        <w:t xml:space="preserve">баатырдыкты </w:t>
      </w:r>
      <w:r w:rsidRPr="00E90012">
        <w:rPr>
          <w:sz w:val="26"/>
          <w:szCs w:val="26"/>
          <w:lang w:val="ky-KG"/>
        </w:rPr>
        <w:t>объективдүү изилдөө согушту сүрөттөөдөгү, “өзүнүкүн” жана “бөтөндү” көрсөтүүдөгү көркөм жетишкендиктерди аныктоого, элдин кажыбас эрдиги тууралуу адабияттын өнүгүү тенденцияларын жана перспективасын ачыктоого мүмкүндүк берди.</w:t>
      </w:r>
    </w:p>
    <w:p w:rsidR="007D1D5C" w:rsidRPr="00E90012" w:rsidRDefault="007D1D5C" w:rsidP="00957007">
      <w:pPr>
        <w:ind w:firstLine="708"/>
        <w:jc w:val="both"/>
        <w:rPr>
          <w:sz w:val="26"/>
          <w:szCs w:val="26"/>
          <w:lang w:val="ky-KG"/>
        </w:rPr>
      </w:pPr>
      <w:r w:rsidRPr="00E90012">
        <w:rPr>
          <w:b/>
          <w:sz w:val="26"/>
          <w:szCs w:val="26"/>
          <w:lang w:val="ky-KG"/>
        </w:rPr>
        <w:t xml:space="preserve">Пайдалануу боюнча сунуштар. </w:t>
      </w:r>
      <w:r w:rsidRPr="00E90012">
        <w:rPr>
          <w:sz w:val="26"/>
          <w:szCs w:val="26"/>
          <w:lang w:val="ky-KG"/>
        </w:rPr>
        <w:t>Диссертациянын негизги тыянактары билим берүү практикасында, адабият тарыхы менен теориясынын ЖОЖдук жана мектептик курстарында; адабий чыгарманы талдоо маселелери боюнча атайын курстарда; адабият таанууда – орус жана кыргыз согуштук прозасындагы баатырдыктын илимий маанисин изилдөөдө, ар түрдүү улуттук маданий дүйнөлөрдүн образдарын жаратууда пайдаланышы мүмкүн.</w:t>
      </w:r>
      <w:r w:rsidRPr="00E90012">
        <w:rPr>
          <w:sz w:val="26"/>
          <w:szCs w:val="26"/>
          <w:highlight w:val="magenta"/>
          <w:lang w:val="ky-KG"/>
        </w:rPr>
        <w:t xml:space="preserve">   </w:t>
      </w:r>
    </w:p>
    <w:p w:rsidR="007D1D5C" w:rsidRPr="00957007" w:rsidRDefault="007D1D5C" w:rsidP="00957007">
      <w:pPr>
        <w:tabs>
          <w:tab w:val="left" w:pos="4035"/>
        </w:tabs>
        <w:jc w:val="center"/>
        <w:rPr>
          <w:b/>
          <w:lang w:val="ky-KG"/>
        </w:rPr>
      </w:pPr>
      <w:r w:rsidRPr="00A4751C">
        <w:rPr>
          <w:noProof/>
        </w:rPr>
        <w:pict>
          <v:shape id="Рисунок 11" o:spid="_x0000_i1025" type="#_x0000_t75" alt="700" style="width:64.5pt;height:42pt;visibility:visible">
            <v:imagedata r:id="rId8" o:title=""/>
          </v:shape>
        </w:pict>
      </w:r>
    </w:p>
    <w:p w:rsidR="007D1D5C" w:rsidRPr="00E90012" w:rsidRDefault="007D1D5C" w:rsidP="00957007">
      <w:pPr>
        <w:tabs>
          <w:tab w:val="left" w:pos="4035"/>
        </w:tabs>
        <w:jc w:val="center"/>
        <w:rPr>
          <w:b/>
          <w:sz w:val="26"/>
          <w:szCs w:val="26"/>
          <w:lang w:val="ky-KG"/>
        </w:rPr>
      </w:pPr>
      <w:r w:rsidRPr="00E90012">
        <w:rPr>
          <w:b/>
          <w:sz w:val="26"/>
          <w:szCs w:val="26"/>
          <w:lang w:val="ky-KG"/>
        </w:rPr>
        <w:t>РЕЗЮМЕ</w:t>
      </w:r>
    </w:p>
    <w:p w:rsidR="007D1D5C" w:rsidRPr="00E90012" w:rsidRDefault="007D1D5C" w:rsidP="00957007">
      <w:pPr>
        <w:jc w:val="center"/>
        <w:rPr>
          <w:b/>
          <w:sz w:val="26"/>
          <w:szCs w:val="26"/>
          <w:lang w:val="ky-KG"/>
        </w:rPr>
      </w:pPr>
      <w:r w:rsidRPr="00E90012">
        <w:rPr>
          <w:sz w:val="26"/>
          <w:szCs w:val="26"/>
          <w:lang w:val="ky-KG"/>
        </w:rPr>
        <w:t xml:space="preserve">диссертации </w:t>
      </w:r>
      <w:r w:rsidRPr="00E90012">
        <w:rPr>
          <w:b/>
          <w:sz w:val="26"/>
          <w:szCs w:val="26"/>
          <w:lang w:val="ky-KG"/>
        </w:rPr>
        <w:t xml:space="preserve">Алымкулова Алмазбека Абылкасымовича </w:t>
      </w:r>
    </w:p>
    <w:p w:rsidR="007D1D5C" w:rsidRPr="00E90012" w:rsidRDefault="007D1D5C" w:rsidP="00957007">
      <w:pPr>
        <w:jc w:val="center"/>
        <w:rPr>
          <w:b/>
          <w:sz w:val="26"/>
          <w:szCs w:val="26"/>
          <w:lang w:val="ky-KG"/>
        </w:rPr>
      </w:pPr>
      <w:r w:rsidRPr="00E90012">
        <w:rPr>
          <w:sz w:val="26"/>
          <w:szCs w:val="26"/>
          <w:lang w:val="ky-KG"/>
        </w:rPr>
        <w:t xml:space="preserve">на тему: </w:t>
      </w:r>
      <w:r w:rsidRPr="00E90012">
        <w:rPr>
          <w:b/>
          <w:bCs/>
          <w:sz w:val="26"/>
          <w:szCs w:val="26"/>
        </w:rPr>
        <w:t>«Национальные особенности героического в кыргызской</w:t>
      </w:r>
    </w:p>
    <w:p w:rsidR="007D1D5C" w:rsidRPr="00E90012" w:rsidRDefault="007D1D5C" w:rsidP="00957007">
      <w:pPr>
        <w:jc w:val="center"/>
        <w:rPr>
          <w:bCs/>
          <w:iCs/>
          <w:sz w:val="26"/>
          <w:szCs w:val="26"/>
          <w:lang w:val="ky-KG"/>
        </w:rPr>
      </w:pPr>
      <w:r w:rsidRPr="00E90012">
        <w:rPr>
          <w:b/>
          <w:bCs/>
          <w:sz w:val="26"/>
          <w:szCs w:val="26"/>
        </w:rPr>
        <w:t>и русской военной прозе»</w:t>
      </w:r>
      <w:r w:rsidRPr="00E90012">
        <w:rPr>
          <w:bCs/>
          <w:sz w:val="26"/>
          <w:szCs w:val="26"/>
        </w:rPr>
        <w:t xml:space="preserve">, </w:t>
      </w:r>
      <w:r w:rsidRPr="00E90012">
        <w:rPr>
          <w:bCs/>
          <w:iCs/>
          <w:sz w:val="26"/>
          <w:szCs w:val="26"/>
          <w:lang w:val="ky-KG"/>
        </w:rPr>
        <w:t xml:space="preserve">представленной на соискание ученой степени </w:t>
      </w:r>
    </w:p>
    <w:p w:rsidR="007D1D5C" w:rsidRPr="00E90012" w:rsidRDefault="007D1D5C" w:rsidP="00957007">
      <w:pPr>
        <w:jc w:val="center"/>
        <w:rPr>
          <w:bCs/>
          <w:iCs/>
          <w:sz w:val="26"/>
          <w:szCs w:val="26"/>
          <w:lang w:val="ky-KG"/>
        </w:rPr>
      </w:pPr>
      <w:r w:rsidRPr="00E90012">
        <w:rPr>
          <w:bCs/>
          <w:iCs/>
          <w:sz w:val="26"/>
          <w:szCs w:val="26"/>
          <w:lang w:val="ky-KG"/>
        </w:rPr>
        <w:t>кандидата филологических наук по специальностям</w:t>
      </w:r>
    </w:p>
    <w:p w:rsidR="007D1D5C" w:rsidRPr="00E90012" w:rsidRDefault="007D1D5C" w:rsidP="00957007">
      <w:pPr>
        <w:jc w:val="center"/>
        <w:rPr>
          <w:bCs/>
          <w:sz w:val="26"/>
          <w:szCs w:val="26"/>
        </w:rPr>
      </w:pPr>
      <w:r w:rsidRPr="00E90012">
        <w:rPr>
          <w:bCs/>
          <w:sz w:val="26"/>
          <w:szCs w:val="26"/>
        </w:rPr>
        <w:t xml:space="preserve">10.01.02- русская литература; 10.01.01 –кыргызская литература </w:t>
      </w:r>
    </w:p>
    <w:p w:rsidR="007D1D5C" w:rsidRPr="00E90012" w:rsidRDefault="007D1D5C" w:rsidP="00957007">
      <w:pPr>
        <w:jc w:val="center"/>
        <w:rPr>
          <w:bCs/>
          <w:sz w:val="26"/>
          <w:szCs w:val="26"/>
        </w:rPr>
      </w:pPr>
    </w:p>
    <w:p w:rsidR="007D1D5C" w:rsidRPr="00E90012" w:rsidRDefault="007D1D5C" w:rsidP="00957007">
      <w:pPr>
        <w:jc w:val="both"/>
        <w:rPr>
          <w:bCs/>
          <w:i/>
          <w:sz w:val="26"/>
          <w:szCs w:val="26"/>
        </w:rPr>
      </w:pPr>
      <w:r w:rsidRPr="00E90012">
        <w:rPr>
          <w:b/>
          <w:bCs/>
          <w:sz w:val="26"/>
          <w:szCs w:val="26"/>
        </w:rPr>
        <w:t xml:space="preserve">       </w:t>
      </w:r>
      <w:r w:rsidRPr="00E90012">
        <w:rPr>
          <w:b/>
          <w:bCs/>
          <w:sz w:val="26"/>
          <w:szCs w:val="26"/>
        </w:rPr>
        <w:tab/>
        <w:t>Ключевые слова</w:t>
      </w:r>
      <w:r w:rsidRPr="00E90012">
        <w:rPr>
          <w:bCs/>
          <w:sz w:val="26"/>
          <w:szCs w:val="26"/>
        </w:rPr>
        <w:t xml:space="preserve">: </w:t>
      </w:r>
      <w:r w:rsidRPr="00E90012">
        <w:rPr>
          <w:bCs/>
          <w:i/>
          <w:sz w:val="26"/>
          <w:szCs w:val="26"/>
        </w:rPr>
        <w:t>баталистика, взаимное обогащение литератур, военная проза, героическое, дегероизация, диалог культур, кыргызская литература, русская литература, национальное своеобразие, подвиг, психологизм, творческие искания, художественное открытие, художественный перевод.</w:t>
      </w:r>
    </w:p>
    <w:p w:rsidR="007D1D5C" w:rsidRPr="00E90012" w:rsidRDefault="007D1D5C" w:rsidP="00957007">
      <w:pPr>
        <w:jc w:val="both"/>
        <w:rPr>
          <w:bCs/>
          <w:i/>
          <w:sz w:val="26"/>
          <w:szCs w:val="26"/>
        </w:rPr>
      </w:pPr>
    </w:p>
    <w:p w:rsidR="007D1D5C" w:rsidRPr="00E90012" w:rsidRDefault="007D1D5C" w:rsidP="00957007">
      <w:pPr>
        <w:jc w:val="both"/>
        <w:rPr>
          <w:bCs/>
          <w:sz w:val="26"/>
          <w:szCs w:val="26"/>
        </w:rPr>
      </w:pPr>
      <w:r w:rsidRPr="00E90012">
        <w:rPr>
          <w:bCs/>
          <w:sz w:val="26"/>
          <w:szCs w:val="26"/>
        </w:rPr>
        <w:t xml:space="preserve">      </w:t>
      </w:r>
      <w:r w:rsidRPr="00E90012">
        <w:rPr>
          <w:bCs/>
          <w:sz w:val="26"/>
          <w:szCs w:val="26"/>
        </w:rPr>
        <w:tab/>
      </w:r>
      <w:r w:rsidRPr="00E90012">
        <w:rPr>
          <w:b/>
          <w:bCs/>
          <w:sz w:val="26"/>
          <w:szCs w:val="26"/>
        </w:rPr>
        <w:t>Объект исследования</w:t>
      </w:r>
      <w:r w:rsidRPr="00E90012">
        <w:rPr>
          <w:bCs/>
          <w:sz w:val="26"/>
          <w:szCs w:val="26"/>
        </w:rPr>
        <w:t>:  произведения русской военной и кыргызской прозы (А.</w:t>
      </w:r>
      <w:r w:rsidRPr="00E90012">
        <w:rPr>
          <w:bCs/>
          <w:sz w:val="26"/>
          <w:szCs w:val="26"/>
          <w:lang w:val="ky-KG"/>
        </w:rPr>
        <w:t xml:space="preserve"> </w:t>
      </w:r>
      <w:r w:rsidRPr="00E90012">
        <w:rPr>
          <w:bCs/>
          <w:sz w:val="26"/>
          <w:szCs w:val="26"/>
        </w:rPr>
        <w:t>Бек, В. Гроссман,  М. Шолохов, В. Некрасов, К. Симонов, Ю.</w:t>
      </w:r>
      <w:r w:rsidRPr="00E90012">
        <w:rPr>
          <w:bCs/>
          <w:sz w:val="26"/>
          <w:szCs w:val="26"/>
          <w:lang w:val="ky-KG"/>
        </w:rPr>
        <w:t xml:space="preserve"> </w:t>
      </w:r>
      <w:r w:rsidRPr="00E90012">
        <w:rPr>
          <w:bCs/>
          <w:sz w:val="26"/>
          <w:szCs w:val="26"/>
        </w:rPr>
        <w:t>Бондарев, Б. Васильев, Ф. Самохин, У.</w:t>
      </w:r>
      <w:r w:rsidRPr="00E90012">
        <w:rPr>
          <w:bCs/>
          <w:sz w:val="26"/>
          <w:szCs w:val="26"/>
          <w:lang w:val="ky-KG"/>
        </w:rPr>
        <w:t xml:space="preserve"> </w:t>
      </w:r>
      <w:r w:rsidRPr="00E90012">
        <w:rPr>
          <w:bCs/>
          <w:sz w:val="26"/>
          <w:szCs w:val="26"/>
        </w:rPr>
        <w:t xml:space="preserve">Абдукаимов, О. Орозбаев, С. </w:t>
      </w:r>
      <w:r w:rsidRPr="00E90012">
        <w:rPr>
          <w:bCs/>
          <w:sz w:val="26"/>
          <w:szCs w:val="26"/>
          <w:lang w:val="ky-KG"/>
        </w:rPr>
        <w:t>Дж</w:t>
      </w:r>
      <w:r w:rsidRPr="00E90012">
        <w:rPr>
          <w:bCs/>
          <w:sz w:val="26"/>
          <w:szCs w:val="26"/>
        </w:rPr>
        <w:t>усуев, С. Болекбаев, Ш. Садыбакасов и др.</w:t>
      </w:r>
      <w:r w:rsidRPr="00E90012">
        <w:rPr>
          <w:bCs/>
          <w:sz w:val="26"/>
          <w:szCs w:val="26"/>
          <w:lang w:val="ky-KG"/>
        </w:rPr>
        <w:t>)</w:t>
      </w:r>
      <w:r w:rsidRPr="00E90012">
        <w:rPr>
          <w:bCs/>
          <w:sz w:val="26"/>
          <w:szCs w:val="26"/>
        </w:rPr>
        <w:t xml:space="preserve"> как представители реалистической прозы;  тексты П.</w:t>
      </w:r>
      <w:r w:rsidRPr="00E90012">
        <w:rPr>
          <w:bCs/>
          <w:sz w:val="26"/>
          <w:szCs w:val="26"/>
          <w:lang w:val="ky-KG"/>
        </w:rPr>
        <w:t xml:space="preserve"> </w:t>
      </w:r>
      <w:r w:rsidRPr="00E90012">
        <w:rPr>
          <w:bCs/>
          <w:sz w:val="26"/>
          <w:szCs w:val="26"/>
        </w:rPr>
        <w:t>Павленко, А. Первенцева, М.</w:t>
      </w:r>
      <w:r w:rsidRPr="00E90012">
        <w:rPr>
          <w:bCs/>
          <w:sz w:val="26"/>
          <w:szCs w:val="26"/>
          <w:lang w:val="ky-KG"/>
        </w:rPr>
        <w:t xml:space="preserve"> </w:t>
      </w:r>
      <w:r w:rsidRPr="00E90012">
        <w:rPr>
          <w:bCs/>
          <w:sz w:val="26"/>
          <w:szCs w:val="26"/>
        </w:rPr>
        <w:t>Бубеннова, К. Джантошева, А.</w:t>
      </w:r>
      <w:r w:rsidRPr="00E90012">
        <w:rPr>
          <w:bCs/>
          <w:sz w:val="26"/>
          <w:szCs w:val="26"/>
          <w:lang w:val="ky-KG"/>
        </w:rPr>
        <w:t xml:space="preserve"> </w:t>
      </w:r>
      <w:r w:rsidRPr="00E90012">
        <w:rPr>
          <w:bCs/>
          <w:sz w:val="26"/>
          <w:szCs w:val="26"/>
        </w:rPr>
        <w:t xml:space="preserve">Токомбаева как образцы пафосного показа героического.         </w:t>
      </w:r>
    </w:p>
    <w:p w:rsidR="007D1D5C" w:rsidRPr="00E90012" w:rsidRDefault="007D1D5C" w:rsidP="00957007">
      <w:pPr>
        <w:jc w:val="both"/>
        <w:rPr>
          <w:bCs/>
          <w:sz w:val="26"/>
          <w:szCs w:val="26"/>
        </w:rPr>
      </w:pPr>
      <w:r w:rsidRPr="00E90012">
        <w:rPr>
          <w:bCs/>
          <w:sz w:val="26"/>
          <w:szCs w:val="26"/>
        </w:rPr>
        <w:t xml:space="preserve">      </w:t>
      </w:r>
      <w:r w:rsidRPr="00E90012">
        <w:rPr>
          <w:bCs/>
          <w:sz w:val="26"/>
          <w:szCs w:val="26"/>
        </w:rPr>
        <w:tab/>
      </w:r>
      <w:r w:rsidRPr="00E90012">
        <w:rPr>
          <w:b/>
          <w:sz w:val="26"/>
          <w:szCs w:val="26"/>
        </w:rPr>
        <w:t>Цель работы</w:t>
      </w:r>
      <w:r w:rsidRPr="00E90012">
        <w:rPr>
          <w:sz w:val="26"/>
          <w:szCs w:val="26"/>
        </w:rPr>
        <w:t xml:space="preserve"> – исследование национальных особенностей воплощения героического в русской и кыргызской литературе военных лет, в последующие десятилетия на материале произведений указанных авторов; осмысление темы войны в русской и кыргызской прозе на нескольких уровнях структуры – эстетическом, литературоведческом и т.д.; проблемы героического через призму «межкультурного диалога»; определение своеобразия военной прозы 40</w:t>
      </w:r>
      <w:r w:rsidRPr="00E90012">
        <w:rPr>
          <w:sz w:val="26"/>
          <w:szCs w:val="26"/>
          <w:lang w:val="ky-KG"/>
        </w:rPr>
        <w:t xml:space="preserve"> </w:t>
      </w:r>
      <w:r w:rsidRPr="00E90012">
        <w:rPr>
          <w:sz w:val="26"/>
          <w:szCs w:val="26"/>
        </w:rPr>
        <w:t>–</w:t>
      </w:r>
      <w:r w:rsidRPr="00E90012">
        <w:rPr>
          <w:sz w:val="26"/>
          <w:szCs w:val="26"/>
          <w:lang w:val="ky-KG"/>
        </w:rPr>
        <w:t xml:space="preserve"> </w:t>
      </w:r>
      <w:r w:rsidRPr="00E90012">
        <w:rPr>
          <w:sz w:val="26"/>
          <w:szCs w:val="26"/>
        </w:rPr>
        <w:t xml:space="preserve">50-х и последующих периодов в литературном процессе, выявление основных черт военной прозы 1941 – 1945-х – 2000 –х гг., в обрисовке  подвига человека на войне, в художественном воплощении героического. </w:t>
      </w:r>
    </w:p>
    <w:p w:rsidR="007D1D5C" w:rsidRPr="00E90012" w:rsidRDefault="007D1D5C" w:rsidP="00957007">
      <w:pPr>
        <w:jc w:val="both"/>
        <w:rPr>
          <w:bCs/>
          <w:sz w:val="26"/>
          <w:szCs w:val="26"/>
        </w:rPr>
      </w:pPr>
      <w:r w:rsidRPr="00E90012">
        <w:rPr>
          <w:bCs/>
          <w:sz w:val="26"/>
          <w:szCs w:val="26"/>
        </w:rPr>
        <w:t xml:space="preserve">          </w:t>
      </w:r>
      <w:r w:rsidRPr="00E90012">
        <w:rPr>
          <w:b/>
          <w:bCs/>
          <w:sz w:val="26"/>
          <w:szCs w:val="26"/>
        </w:rPr>
        <w:t>Метод исследования:</w:t>
      </w:r>
      <w:r w:rsidRPr="00E90012">
        <w:rPr>
          <w:sz w:val="26"/>
          <w:szCs w:val="26"/>
        </w:rPr>
        <w:t xml:space="preserve"> синтез филологических, философских, культурологических подходов, сравнительно-исторический, структурно-семиотический, типологический методы и др.</w:t>
      </w:r>
    </w:p>
    <w:p w:rsidR="007D1D5C" w:rsidRPr="00E90012" w:rsidRDefault="007D1D5C" w:rsidP="00957007">
      <w:pPr>
        <w:jc w:val="both"/>
        <w:rPr>
          <w:sz w:val="26"/>
          <w:szCs w:val="26"/>
        </w:rPr>
      </w:pPr>
      <w:r w:rsidRPr="00E90012">
        <w:rPr>
          <w:bCs/>
          <w:sz w:val="26"/>
          <w:szCs w:val="26"/>
        </w:rPr>
        <w:t xml:space="preserve">          </w:t>
      </w:r>
      <w:r w:rsidRPr="00E90012">
        <w:rPr>
          <w:b/>
          <w:bCs/>
          <w:sz w:val="26"/>
          <w:szCs w:val="26"/>
        </w:rPr>
        <w:t>Результаты  и научная новизна.</w:t>
      </w:r>
      <w:r w:rsidRPr="00E90012">
        <w:rPr>
          <w:sz w:val="26"/>
          <w:szCs w:val="26"/>
        </w:rPr>
        <w:t xml:space="preserve"> В  работе впервые комплексно изучен корпус текстов русской и кыргызской батальной прозы. Проблема героического в литературоведении дана через различные аспекты «межкультурного диалога».   Объективное изучение </w:t>
      </w:r>
      <w:r w:rsidRPr="00E90012">
        <w:rPr>
          <w:i/>
          <w:sz w:val="26"/>
          <w:szCs w:val="26"/>
        </w:rPr>
        <w:t>героического</w:t>
      </w:r>
      <w:r w:rsidRPr="00E90012">
        <w:rPr>
          <w:sz w:val="26"/>
          <w:szCs w:val="26"/>
        </w:rPr>
        <w:t xml:space="preserve"> в творчестве писателей военной прозы  позволило определить  художественные достижения в изображении войны, в показе «своего» и «чужого», выявить тенденции и перспективы развития литературы о ратном подвиге народа.</w:t>
      </w:r>
    </w:p>
    <w:p w:rsidR="007D1D5C" w:rsidRPr="00E90012" w:rsidRDefault="007D1D5C" w:rsidP="00957007">
      <w:pPr>
        <w:jc w:val="both"/>
        <w:rPr>
          <w:sz w:val="26"/>
          <w:szCs w:val="26"/>
        </w:rPr>
      </w:pPr>
      <w:r w:rsidRPr="00E90012">
        <w:rPr>
          <w:sz w:val="26"/>
          <w:szCs w:val="26"/>
        </w:rPr>
        <w:t xml:space="preserve">      </w:t>
      </w:r>
      <w:r w:rsidRPr="00E90012">
        <w:rPr>
          <w:sz w:val="26"/>
          <w:szCs w:val="26"/>
        </w:rPr>
        <w:tab/>
      </w:r>
      <w:r w:rsidRPr="00E90012">
        <w:rPr>
          <w:b/>
          <w:sz w:val="26"/>
          <w:szCs w:val="26"/>
        </w:rPr>
        <w:t>Рекомендации по использованию</w:t>
      </w:r>
      <w:r w:rsidRPr="00E90012">
        <w:rPr>
          <w:sz w:val="26"/>
          <w:szCs w:val="26"/>
        </w:rPr>
        <w:t xml:space="preserve">. Основные наблюдения  и  выводы  диссертации могут быть использованы в образовательной практике, в вузовских  и  школьных курсах   истории  и  теории  литературы, в спецкурсах  по проблемам анализа литературного произведения; в литературоведческих исследованиях – научном осмыслении героического в русской и кыргызской военной прозе, в создании образов  разных  национальных культурных  миров.   </w:t>
      </w:r>
    </w:p>
    <w:p w:rsidR="007D1D5C" w:rsidRPr="00957007" w:rsidRDefault="007D1D5C" w:rsidP="00957007">
      <w:pPr>
        <w:jc w:val="center"/>
        <w:rPr>
          <w:b/>
        </w:rPr>
      </w:pPr>
      <w:r w:rsidRPr="00A4751C">
        <w:rPr>
          <w:noProof/>
        </w:rPr>
        <w:pict>
          <v:shape id="Рисунок 13" o:spid="_x0000_i1026" type="#_x0000_t75" alt="700" style="width:64.5pt;height:42pt;visibility:visible">
            <v:imagedata r:id="rId8" o:title=""/>
          </v:shape>
        </w:pict>
      </w:r>
    </w:p>
    <w:p w:rsidR="007D1D5C" w:rsidRPr="00E90012" w:rsidRDefault="007D1D5C" w:rsidP="0007525F">
      <w:pPr>
        <w:tabs>
          <w:tab w:val="left" w:pos="4178"/>
        </w:tabs>
        <w:jc w:val="center"/>
        <w:rPr>
          <w:color w:val="000000"/>
          <w:sz w:val="26"/>
          <w:szCs w:val="26"/>
          <w:lang w:val="en-US"/>
        </w:rPr>
      </w:pPr>
      <w:r w:rsidRPr="00E90012">
        <w:rPr>
          <w:b/>
          <w:sz w:val="26"/>
          <w:szCs w:val="26"/>
          <w:lang w:val="en-US"/>
        </w:rPr>
        <w:t>RESUME</w:t>
      </w:r>
    </w:p>
    <w:p w:rsidR="007D1D5C" w:rsidRPr="00E90012" w:rsidRDefault="007D1D5C" w:rsidP="00957007">
      <w:pPr>
        <w:jc w:val="center"/>
        <w:rPr>
          <w:color w:val="000000"/>
          <w:sz w:val="26"/>
          <w:szCs w:val="26"/>
          <w:lang w:val="en-US"/>
        </w:rPr>
      </w:pPr>
      <w:r w:rsidRPr="00E90012">
        <w:rPr>
          <w:color w:val="000000"/>
          <w:sz w:val="26"/>
          <w:szCs w:val="26"/>
          <w:lang w:val="en-US"/>
        </w:rPr>
        <w:t xml:space="preserve">of research thesis of </w:t>
      </w:r>
      <w:r w:rsidRPr="00E90012">
        <w:rPr>
          <w:b/>
          <w:bCs/>
          <w:color w:val="000000"/>
          <w:sz w:val="26"/>
          <w:szCs w:val="26"/>
        </w:rPr>
        <w:t>ALYMKULOV Almazbek Abylkasymovich</w:t>
      </w:r>
      <w:r w:rsidRPr="00E90012">
        <w:rPr>
          <w:color w:val="000000"/>
          <w:sz w:val="26"/>
          <w:szCs w:val="26"/>
        </w:rPr>
        <w:t xml:space="preserve"> </w:t>
      </w:r>
    </w:p>
    <w:p w:rsidR="007D1D5C" w:rsidRPr="00E90012" w:rsidRDefault="007D1D5C" w:rsidP="00957007">
      <w:pPr>
        <w:jc w:val="center"/>
        <w:rPr>
          <w:color w:val="000000"/>
          <w:sz w:val="26"/>
          <w:szCs w:val="26"/>
          <w:lang w:val="en-US"/>
        </w:rPr>
      </w:pPr>
      <w:r w:rsidRPr="00E90012">
        <w:rPr>
          <w:color w:val="000000"/>
          <w:sz w:val="26"/>
          <w:szCs w:val="26"/>
          <w:lang w:val="en-US"/>
        </w:rPr>
        <w:t xml:space="preserve">on the topic: </w:t>
      </w:r>
      <w:r w:rsidRPr="00E90012">
        <w:rPr>
          <w:b/>
          <w:bCs/>
          <w:color w:val="000000"/>
          <w:sz w:val="26"/>
          <w:szCs w:val="26"/>
        </w:rPr>
        <w:t xml:space="preserve">"The national peculiarities  </w:t>
      </w:r>
      <w:r w:rsidRPr="00E90012">
        <w:rPr>
          <w:b/>
          <w:bCs/>
          <w:color w:val="000000"/>
          <w:sz w:val="26"/>
          <w:szCs w:val="26"/>
          <w:lang w:val="en-GB"/>
        </w:rPr>
        <w:t>of heroism</w:t>
      </w:r>
      <w:r w:rsidRPr="00E90012">
        <w:rPr>
          <w:b/>
          <w:bCs/>
          <w:color w:val="000000"/>
          <w:sz w:val="26"/>
          <w:szCs w:val="26"/>
        </w:rPr>
        <w:t xml:space="preserve"> in Kyrgyz and Russian military prose" </w:t>
      </w:r>
      <w:r w:rsidRPr="00E90012">
        <w:rPr>
          <w:color w:val="000000"/>
          <w:sz w:val="26"/>
          <w:szCs w:val="26"/>
          <w:lang w:val="en-US"/>
        </w:rPr>
        <w:t xml:space="preserve"> </w:t>
      </w:r>
      <w:r w:rsidRPr="00E90012">
        <w:rPr>
          <w:color w:val="000000"/>
          <w:sz w:val="26"/>
          <w:szCs w:val="26"/>
        </w:rPr>
        <w:t xml:space="preserve">for the degree of candidate of philological sciences, </w:t>
      </w:r>
    </w:p>
    <w:p w:rsidR="007D1D5C" w:rsidRPr="00E90012" w:rsidRDefault="007D1D5C" w:rsidP="00957007">
      <w:pPr>
        <w:jc w:val="center"/>
        <w:rPr>
          <w:color w:val="000000"/>
          <w:sz w:val="26"/>
          <w:szCs w:val="26"/>
        </w:rPr>
      </w:pPr>
      <w:r w:rsidRPr="00E90012">
        <w:rPr>
          <w:color w:val="000000"/>
          <w:sz w:val="26"/>
          <w:szCs w:val="26"/>
        </w:rPr>
        <w:t>specialties: 10. 01. 01 - Kyrgyz literature; 10. 01. 02. - Russian literature</w:t>
      </w:r>
    </w:p>
    <w:p w:rsidR="007D1D5C" w:rsidRPr="00E90012" w:rsidRDefault="007D1D5C" w:rsidP="00957007">
      <w:pPr>
        <w:jc w:val="both"/>
        <w:rPr>
          <w:color w:val="000000"/>
          <w:sz w:val="26"/>
          <w:szCs w:val="26"/>
        </w:rPr>
      </w:pPr>
    </w:p>
    <w:p w:rsidR="007D1D5C" w:rsidRPr="00E90012" w:rsidRDefault="007D1D5C" w:rsidP="00957007">
      <w:pPr>
        <w:ind w:firstLine="708"/>
        <w:jc w:val="both"/>
        <w:rPr>
          <w:b/>
          <w:bCs/>
          <w:color w:val="000000"/>
          <w:sz w:val="26"/>
          <w:szCs w:val="26"/>
          <w:lang w:val="en-US"/>
        </w:rPr>
      </w:pPr>
    </w:p>
    <w:p w:rsidR="007D1D5C" w:rsidRPr="00E90012" w:rsidRDefault="007D1D5C" w:rsidP="00957007">
      <w:pPr>
        <w:ind w:firstLine="708"/>
        <w:jc w:val="both"/>
        <w:rPr>
          <w:color w:val="000000"/>
          <w:sz w:val="26"/>
          <w:szCs w:val="26"/>
          <w:lang w:val="en-US"/>
        </w:rPr>
      </w:pPr>
      <w:r w:rsidRPr="00E90012">
        <w:rPr>
          <w:b/>
          <w:bCs/>
          <w:color w:val="000000"/>
          <w:sz w:val="26"/>
          <w:szCs w:val="26"/>
        </w:rPr>
        <w:t>Keywords:</w:t>
      </w:r>
      <w:r w:rsidRPr="00E90012">
        <w:rPr>
          <w:color w:val="000000"/>
          <w:sz w:val="26"/>
          <w:szCs w:val="26"/>
        </w:rPr>
        <w:t xml:space="preserve"> </w:t>
      </w:r>
      <w:r w:rsidRPr="00E90012">
        <w:rPr>
          <w:i/>
          <w:color w:val="000000"/>
          <w:sz w:val="26"/>
          <w:szCs w:val="26"/>
        </w:rPr>
        <w:t>artistic discovery,</w:t>
      </w:r>
      <w:r w:rsidRPr="00E90012">
        <w:rPr>
          <w:i/>
          <w:color w:val="000000"/>
          <w:sz w:val="26"/>
          <w:szCs w:val="26"/>
          <w:lang w:val="en-US"/>
        </w:rPr>
        <w:t xml:space="preserve"> </w:t>
      </w:r>
      <w:r w:rsidRPr="00E90012">
        <w:rPr>
          <w:i/>
          <w:color w:val="000000"/>
          <w:sz w:val="26"/>
          <w:szCs w:val="26"/>
        </w:rPr>
        <w:t>battle scene painting</w:t>
      </w:r>
      <w:r w:rsidRPr="00E90012">
        <w:rPr>
          <w:i/>
          <w:color w:val="000000"/>
          <w:sz w:val="26"/>
          <w:szCs w:val="26"/>
          <w:lang w:val="en-US"/>
        </w:rPr>
        <w:t>,</w:t>
      </w:r>
      <w:r w:rsidRPr="00E90012">
        <w:rPr>
          <w:i/>
          <w:color w:val="000000"/>
          <w:sz w:val="26"/>
          <w:szCs w:val="26"/>
        </w:rPr>
        <w:t xml:space="preserve"> creative quests,</w:t>
      </w:r>
      <w:r w:rsidRPr="00E90012">
        <w:rPr>
          <w:i/>
          <w:color w:val="000000"/>
          <w:sz w:val="26"/>
          <w:szCs w:val="26"/>
          <w:lang w:val="en-US"/>
        </w:rPr>
        <w:t xml:space="preserve"> </w:t>
      </w:r>
      <w:r w:rsidRPr="00E90012">
        <w:rPr>
          <w:i/>
          <w:color w:val="000000"/>
          <w:sz w:val="26"/>
          <w:szCs w:val="26"/>
        </w:rPr>
        <w:t>cultural dialogue, de-heroism,</w:t>
      </w:r>
      <w:r w:rsidRPr="00E90012">
        <w:rPr>
          <w:i/>
          <w:color w:val="000000"/>
          <w:sz w:val="26"/>
          <w:szCs w:val="26"/>
          <w:lang w:val="en-US"/>
        </w:rPr>
        <w:t xml:space="preserve"> </w:t>
      </w:r>
      <w:r w:rsidRPr="00E90012">
        <w:rPr>
          <w:i/>
          <w:color w:val="000000"/>
          <w:sz w:val="26"/>
          <w:szCs w:val="26"/>
        </w:rPr>
        <w:t>feat,</w:t>
      </w:r>
      <w:r w:rsidRPr="00E90012">
        <w:rPr>
          <w:i/>
          <w:color w:val="000000"/>
          <w:sz w:val="26"/>
          <w:szCs w:val="26"/>
          <w:lang w:val="en-US"/>
        </w:rPr>
        <w:t xml:space="preserve"> </w:t>
      </w:r>
      <w:r w:rsidRPr="00E90012">
        <w:rPr>
          <w:i/>
          <w:color w:val="000000"/>
          <w:sz w:val="26"/>
          <w:szCs w:val="26"/>
        </w:rPr>
        <w:t>heroism, Kyrgyz literature, literary translation</w:t>
      </w:r>
      <w:r w:rsidRPr="00E90012">
        <w:rPr>
          <w:i/>
          <w:color w:val="000000"/>
          <w:sz w:val="26"/>
          <w:szCs w:val="26"/>
          <w:lang w:val="en-US"/>
        </w:rPr>
        <w:t>,</w:t>
      </w:r>
      <w:r w:rsidRPr="00E90012">
        <w:rPr>
          <w:i/>
          <w:color w:val="000000"/>
          <w:sz w:val="26"/>
          <w:szCs w:val="26"/>
        </w:rPr>
        <w:t xml:space="preserve"> mutual enrichment of literatures, psychology, Russian military fiction</w:t>
      </w:r>
      <w:r w:rsidRPr="00E90012">
        <w:rPr>
          <w:i/>
          <w:color w:val="000000"/>
          <w:sz w:val="26"/>
          <w:szCs w:val="26"/>
          <w:lang w:val="en-US"/>
        </w:rPr>
        <w:t>.</w:t>
      </w:r>
    </w:p>
    <w:p w:rsidR="007D1D5C" w:rsidRPr="00E90012" w:rsidRDefault="007D1D5C" w:rsidP="00957007">
      <w:pPr>
        <w:ind w:firstLine="708"/>
        <w:jc w:val="both"/>
        <w:rPr>
          <w:b/>
          <w:bCs/>
          <w:color w:val="000000"/>
          <w:sz w:val="26"/>
          <w:szCs w:val="26"/>
          <w:lang w:val="en-US"/>
        </w:rPr>
      </w:pPr>
    </w:p>
    <w:p w:rsidR="007D1D5C" w:rsidRPr="00E90012" w:rsidRDefault="007D1D5C" w:rsidP="00957007">
      <w:pPr>
        <w:ind w:firstLine="708"/>
        <w:jc w:val="both"/>
        <w:rPr>
          <w:color w:val="000000"/>
          <w:sz w:val="26"/>
          <w:szCs w:val="26"/>
        </w:rPr>
      </w:pPr>
      <w:r w:rsidRPr="00E90012">
        <w:rPr>
          <w:b/>
          <w:bCs/>
          <w:color w:val="000000"/>
          <w:sz w:val="26"/>
          <w:szCs w:val="26"/>
        </w:rPr>
        <w:t>Object of study:</w:t>
      </w:r>
      <w:r w:rsidRPr="00E90012">
        <w:rPr>
          <w:color w:val="000000"/>
          <w:sz w:val="26"/>
          <w:szCs w:val="26"/>
        </w:rPr>
        <w:t xml:space="preserve"> works of Russian and Kyrgyz military prose - A.Beck, Grossman, M.Sholokhov, V.Nekrasov, K.Simonov, Yuri Bondarev, B.Vasilyev, F.Samokhin W.Abdukaimov, O.Orozbaev, S.Zhusuev, S.Bolekbaev, Sh.Sadybakasov and others - as representatives of realistic prose; texts of P.Pavlenko, A.Perventsev, M.Bubennov, K.Dzhantoshev, A.Tokombaev - as examples of a pathos show of heroism.</w:t>
      </w:r>
    </w:p>
    <w:p w:rsidR="007D1D5C" w:rsidRPr="00E90012" w:rsidRDefault="007D1D5C" w:rsidP="00957007">
      <w:pPr>
        <w:ind w:firstLine="708"/>
        <w:jc w:val="both"/>
        <w:rPr>
          <w:b/>
          <w:bCs/>
          <w:color w:val="000000"/>
          <w:sz w:val="26"/>
          <w:szCs w:val="26"/>
          <w:lang w:val="en-US"/>
        </w:rPr>
      </w:pPr>
    </w:p>
    <w:p w:rsidR="007D1D5C" w:rsidRPr="00E90012" w:rsidRDefault="007D1D5C" w:rsidP="00957007">
      <w:pPr>
        <w:ind w:firstLine="708"/>
        <w:jc w:val="both"/>
        <w:rPr>
          <w:color w:val="000000"/>
          <w:sz w:val="26"/>
          <w:szCs w:val="26"/>
        </w:rPr>
      </w:pPr>
      <w:r w:rsidRPr="00E90012">
        <w:rPr>
          <w:b/>
          <w:bCs/>
          <w:color w:val="000000"/>
          <w:sz w:val="26"/>
          <w:szCs w:val="26"/>
        </w:rPr>
        <w:t>Research purpose:</w:t>
      </w:r>
      <w:r w:rsidRPr="00E90012">
        <w:rPr>
          <w:color w:val="000000"/>
          <w:sz w:val="26"/>
          <w:szCs w:val="26"/>
        </w:rPr>
        <w:t xml:space="preserve"> to study features of translating of heroism in the Russian and Kyrgyz literature of the war years, in the following decades, the material of these authors; to understand themes of war in the Russian and Kyrgyz prose structure on several levels - aesthetic, literary, etc., problems through heroic prism of "intercultural dialogue"; to define the originality of military prose of 1940</w:t>
      </w:r>
      <w:r w:rsidRPr="00E90012">
        <w:rPr>
          <w:color w:val="000000"/>
          <w:sz w:val="26"/>
          <w:szCs w:val="26"/>
          <w:lang w:val="ky-KG"/>
        </w:rPr>
        <w:t xml:space="preserve"> </w:t>
      </w:r>
      <w:r w:rsidRPr="00E90012">
        <w:rPr>
          <w:color w:val="000000"/>
          <w:sz w:val="26"/>
          <w:szCs w:val="26"/>
        </w:rPr>
        <w:t>–</w:t>
      </w:r>
      <w:r w:rsidRPr="00E90012">
        <w:rPr>
          <w:color w:val="000000"/>
          <w:sz w:val="26"/>
          <w:szCs w:val="26"/>
          <w:lang w:val="ky-KG"/>
        </w:rPr>
        <w:t xml:space="preserve"> </w:t>
      </w:r>
      <w:r w:rsidRPr="00E90012">
        <w:rPr>
          <w:color w:val="000000"/>
          <w:sz w:val="26"/>
          <w:szCs w:val="26"/>
        </w:rPr>
        <w:t>50's and the subsequent periods in the literary process, to identify the main features of military prose of 1941</w:t>
      </w:r>
      <w:r w:rsidRPr="00E90012">
        <w:rPr>
          <w:color w:val="000000"/>
          <w:sz w:val="26"/>
          <w:szCs w:val="26"/>
          <w:lang w:val="en-US"/>
        </w:rPr>
        <w:t xml:space="preserve"> </w:t>
      </w:r>
      <w:r w:rsidRPr="00E90012">
        <w:rPr>
          <w:color w:val="000000"/>
          <w:sz w:val="26"/>
          <w:szCs w:val="26"/>
        </w:rPr>
        <w:t>–</w:t>
      </w:r>
      <w:r w:rsidRPr="00E90012">
        <w:rPr>
          <w:color w:val="000000"/>
          <w:sz w:val="26"/>
          <w:szCs w:val="26"/>
          <w:lang w:val="en-US"/>
        </w:rPr>
        <w:t xml:space="preserve"> </w:t>
      </w:r>
      <w:r w:rsidRPr="00E90012">
        <w:rPr>
          <w:color w:val="000000"/>
          <w:sz w:val="26"/>
          <w:szCs w:val="26"/>
        </w:rPr>
        <w:t>1945's – 2000's., and finally to depict of human heroism in war, in the artistic expression of heroism and the prospects of military prose.</w:t>
      </w:r>
    </w:p>
    <w:p w:rsidR="007D1D5C" w:rsidRPr="00E90012" w:rsidRDefault="007D1D5C" w:rsidP="00957007">
      <w:pPr>
        <w:ind w:firstLine="708"/>
        <w:jc w:val="both"/>
        <w:rPr>
          <w:b/>
          <w:bCs/>
          <w:color w:val="000000"/>
          <w:sz w:val="26"/>
          <w:szCs w:val="26"/>
          <w:lang w:val="en-US"/>
        </w:rPr>
      </w:pPr>
    </w:p>
    <w:p w:rsidR="007D1D5C" w:rsidRPr="00E90012" w:rsidRDefault="007D1D5C" w:rsidP="00957007">
      <w:pPr>
        <w:ind w:firstLine="708"/>
        <w:jc w:val="both"/>
        <w:rPr>
          <w:color w:val="000000"/>
          <w:sz w:val="26"/>
          <w:szCs w:val="26"/>
          <w:lang w:val="en-US"/>
        </w:rPr>
      </w:pPr>
      <w:r w:rsidRPr="00E90012">
        <w:rPr>
          <w:b/>
          <w:bCs/>
          <w:color w:val="000000"/>
          <w:sz w:val="26"/>
          <w:szCs w:val="26"/>
        </w:rPr>
        <w:t xml:space="preserve">Methods: </w:t>
      </w:r>
      <w:r w:rsidRPr="00E90012">
        <w:rPr>
          <w:color w:val="000000"/>
          <w:sz w:val="26"/>
          <w:szCs w:val="26"/>
        </w:rPr>
        <w:t>a synthesis of philological, philosophical, cultural approaches, the comparative historical, structural, semiotic, typological and other methods.</w:t>
      </w:r>
    </w:p>
    <w:p w:rsidR="007D1D5C" w:rsidRPr="00E90012" w:rsidRDefault="007D1D5C" w:rsidP="00957007">
      <w:pPr>
        <w:ind w:firstLine="708"/>
        <w:jc w:val="both"/>
        <w:rPr>
          <w:color w:val="000000"/>
          <w:sz w:val="26"/>
          <w:szCs w:val="26"/>
          <w:lang w:val="en-US"/>
        </w:rPr>
      </w:pPr>
    </w:p>
    <w:p w:rsidR="007D1D5C" w:rsidRPr="00E90012" w:rsidRDefault="007D1D5C" w:rsidP="00957007">
      <w:pPr>
        <w:ind w:firstLine="708"/>
        <w:jc w:val="both"/>
        <w:rPr>
          <w:sz w:val="26"/>
          <w:szCs w:val="26"/>
          <w:lang w:val="en-US"/>
        </w:rPr>
      </w:pPr>
      <w:r w:rsidRPr="00E90012">
        <w:rPr>
          <w:b/>
          <w:bCs/>
          <w:color w:val="000000"/>
          <w:sz w:val="26"/>
          <w:szCs w:val="26"/>
        </w:rPr>
        <w:t>Results and scientific innovation.</w:t>
      </w:r>
      <w:r w:rsidRPr="00E90012">
        <w:rPr>
          <w:b/>
          <w:bCs/>
          <w:color w:val="000000"/>
          <w:sz w:val="26"/>
          <w:szCs w:val="26"/>
          <w:lang w:val="en-US"/>
        </w:rPr>
        <w:t xml:space="preserve"> </w:t>
      </w:r>
      <w:r w:rsidRPr="00E90012">
        <w:rPr>
          <w:sz w:val="26"/>
          <w:szCs w:val="26"/>
          <w:lang w:val="en-US"/>
        </w:rPr>
        <w:t>Text corpus of the Russian and Kyrgyz squadron prose were complexly studied at first time in this work. The heroic problems in literature studies were given through different aspects of “Intercultural dialog”. Objective study of heroic in the writers’ creation military prose let to define artistic achievement in the war description, in showing of “own” and “alien”, to find out tendons and prospects literature development about military feat of people.</w:t>
      </w:r>
    </w:p>
    <w:p w:rsidR="007D1D5C" w:rsidRPr="00E90012" w:rsidRDefault="007D1D5C" w:rsidP="00957007">
      <w:pPr>
        <w:ind w:firstLine="708"/>
        <w:jc w:val="both"/>
        <w:rPr>
          <w:sz w:val="26"/>
          <w:szCs w:val="26"/>
          <w:lang w:val="en-US"/>
        </w:rPr>
      </w:pPr>
    </w:p>
    <w:p w:rsidR="007D1D5C" w:rsidRPr="00E90012" w:rsidRDefault="007D1D5C" w:rsidP="00957007">
      <w:pPr>
        <w:ind w:firstLine="708"/>
        <w:jc w:val="both"/>
        <w:rPr>
          <w:b/>
          <w:sz w:val="26"/>
          <w:szCs w:val="26"/>
          <w:lang w:val="en-US"/>
        </w:rPr>
      </w:pPr>
      <w:r w:rsidRPr="00E90012">
        <w:rPr>
          <w:b/>
          <w:bCs/>
          <w:color w:val="000000"/>
          <w:sz w:val="26"/>
          <w:szCs w:val="26"/>
        </w:rPr>
        <w:t>Recommendations for use.</w:t>
      </w:r>
      <w:r w:rsidRPr="00E90012">
        <w:rPr>
          <w:b/>
          <w:bCs/>
          <w:color w:val="000000"/>
          <w:sz w:val="26"/>
          <w:szCs w:val="26"/>
          <w:lang w:val="en-US"/>
        </w:rPr>
        <w:t xml:space="preserve"> </w:t>
      </w:r>
      <w:r w:rsidRPr="00E90012">
        <w:rPr>
          <w:sz w:val="26"/>
          <w:szCs w:val="26"/>
          <w:lang w:val="en-US"/>
        </w:rPr>
        <w:t xml:space="preserve">The main observation and conclusion of the dissertation could be used in educational practice, course of history and literature theory in universities and schools, in special course by analyze problems of literary works; in literature studies observation- scientific understanding of heroic in the Russian and Kyrgyz military prose, in the formation of characters of different world </w:t>
      </w:r>
      <w:bookmarkStart w:id="0" w:name="_GoBack"/>
      <w:bookmarkEnd w:id="0"/>
      <w:r w:rsidRPr="00E90012">
        <w:rPr>
          <w:sz w:val="26"/>
          <w:szCs w:val="26"/>
          <w:lang w:val="en-US"/>
        </w:rPr>
        <w:t>national cultures.</w:t>
      </w:r>
    </w:p>
    <w:p w:rsidR="007D1D5C" w:rsidRPr="00957007" w:rsidRDefault="007D1D5C" w:rsidP="00957007">
      <w:pPr>
        <w:ind w:firstLine="708"/>
        <w:jc w:val="both"/>
        <w:rPr>
          <w:color w:val="000000"/>
          <w:lang w:val="en-US"/>
        </w:rPr>
      </w:pPr>
    </w:p>
    <w:p w:rsidR="007D1D5C" w:rsidRDefault="007D1D5C" w:rsidP="0007525F">
      <w:pPr>
        <w:jc w:val="center"/>
        <w:rPr>
          <w:color w:val="000000"/>
        </w:rPr>
      </w:pPr>
      <w:r w:rsidRPr="00A4751C">
        <w:rPr>
          <w:noProof/>
        </w:rPr>
        <w:pict>
          <v:shape id="Рисунок 15" o:spid="_x0000_i1027" type="#_x0000_t75" alt="700" style="width:64.5pt;height:42pt;visibility:visible">
            <v:imagedata r:id="rId8" o:title=""/>
          </v:shape>
        </w:pict>
      </w:r>
    </w:p>
    <w:p w:rsidR="007D1D5C" w:rsidRDefault="007D1D5C" w:rsidP="00957007">
      <w:pPr>
        <w:ind w:firstLine="708"/>
        <w:jc w:val="both"/>
        <w:rPr>
          <w:color w:val="000000"/>
        </w:rPr>
      </w:pPr>
    </w:p>
    <w:p w:rsidR="007D1D5C" w:rsidRDefault="007D1D5C" w:rsidP="00957007">
      <w:pPr>
        <w:ind w:firstLine="708"/>
        <w:jc w:val="both"/>
        <w:rPr>
          <w:color w:val="000000"/>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Default="007D1D5C" w:rsidP="0007525F">
      <w:pPr>
        <w:spacing w:line="306" w:lineRule="exact"/>
        <w:jc w:val="center"/>
        <w:rPr>
          <w:sz w:val="24"/>
          <w:szCs w:val="24"/>
        </w:rPr>
      </w:pPr>
    </w:p>
    <w:p w:rsidR="007D1D5C" w:rsidRPr="00971B7E" w:rsidRDefault="007D1D5C" w:rsidP="0007525F">
      <w:pPr>
        <w:pBdr>
          <w:bottom w:val="single" w:sz="4" w:space="1" w:color="auto"/>
        </w:pBdr>
        <w:spacing w:line="306" w:lineRule="exact"/>
        <w:jc w:val="center"/>
        <w:rPr>
          <w:sz w:val="22"/>
          <w:szCs w:val="22"/>
        </w:rPr>
      </w:pPr>
      <w:r w:rsidRPr="00971B7E">
        <w:rPr>
          <w:sz w:val="22"/>
          <w:szCs w:val="22"/>
        </w:rPr>
        <w:t>Компьютерная верстка:  Табалдиева М.</w:t>
      </w:r>
    </w:p>
    <w:p w:rsidR="007D1D5C" w:rsidRPr="00971B7E" w:rsidRDefault="007D1D5C" w:rsidP="0007525F">
      <w:pPr>
        <w:pBdr>
          <w:bottom w:val="single" w:sz="4" w:space="1" w:color="auto"/>
        </w:pBdr>
        <w:spacing w:line="306" w:lineRule="exact"/>
        <w:jc w:val="center"/>
        <w:rPr>
          <w:sz w:val="22"/>
          <w:szCs w:val="22"/>
        </w:rPr>
      </w:pPr>
      <w:r w:rsidRPr="00971B7E">
        <w:rPr>
          <w:sz w:val="22"/>
          <w:szCs w:val="22"/>
        </w:rPr>
        <w:t>Бумага офсет. Формат 60*84 1/16</w:t>
      </w:r>
    </w:p>
    <w:p w:rsidR="007D1D5C" w:rsidRPr="00971B7E" w:rsidRDefault="007D1D5C" w:rsidP="0007525F">
      <w:pPr>
        <w:pBdr>
          <w:bottom w:val="single" w:sz="4" w:space="1" w:color="auto"/>
        </w:pBdr>
        <w:spacing w:line="306" w:lineRule="exact"/>
        <w:jc w:val="center"/>
        <w:rPr>
          <w:sz w:val="22"/>
          <w:szCs w:val="22"/>
        </w:rPr>
      </w:pPr>
      <w:r w:rsidRPr="00971B7E">
        <w:rPr>
          <w:sz w:val="22"/>
          <w:szCs w:val="22"/>
        </w:rPr>
        <w:t>Объем 1,5 п.л. Тираж  130 экз.</w:t>
      </w:r>
    </w:p>
    <w:p w:rsidR="007D1D5C" w:rsidRPr="00971B7E" w:rsidRDefault="007D1D5C" w:rsidP="0007525F">
      <w:pPr>
        <w:spacing w:line="306" w:lineRule="exact"/>
        <w:jc w:val="center"/>
        <w:rPr>
          <w:sz w:val="22"/>
          <w:szCs w:val="22"/>
        </w:rPr>
      </w:pPr>
    </w:p>
    <w:p w:rsidR="007D1D5C" w:rsidRPr="00971B7E" w:rsidRDefault="007D1D5C" w:rsidP="0007525F">
      <w:pPr>
        <w:spacing w:line="306" w:lineRule="exact"/>
        <w:jc w:val="center"/>
        <w:rPr>
          <w:sz w:val="22"/>
          <w:szCs w:val="22"/>
        </w:rPr>
      </w:pPr>
      <w:r w:rsidRPr="00971B7E">
        <w:rPr>
          <w:sz w:val="22"/>
          <w:szCs w:val="22"/>
        </w:rPr>
        <w:t>Отпечатано в типографии "Университет" КНУ им. Ж.Баласагына</w:t>
      </w:r>
    </w:p>
    <w:p w:rsidR="007D1D5C" w:rsidRPr="00971B7E" w:rsidRDefault="007D1D5C" w:rsidP="0007525F">
      <w:pPr>
        <w:spacing w:line="306" w:lineRule="exact"/>
        <w:jc w:val="center"/>
        <w:rPr>
          <w:sz w:val="22"/>
          <w:szCs w:val="22"/>
        </w:rPr>
      </w:pPr>
      <w:r w:rsidRPr="00971B7E">
        <w:rPr>
          <w:sz w:val="22"/>
          <w:szCs w:val="22"/>
        </w:rPr>
        <w:t>г. Бишкек, просп. Манаса, 101</w:t>
      </w:r>
    </w:p>
    <w:p w:rsidR="007D1D5C" w:rsidRPr="00971B7E" w:rsidRDefault="007D1D5C" w:rsidP="0007525F">
      <w:pPr>
        <w:spacing w:line="306" w:lineRule="exact"/>
        <w:jc w:val="center"/>
        <w:rPr>
          <w:sz w:val="22"/>
          <w:szCs w:val="22"/>
        </w:rPr>
      </w:pPr>
      <w:r w:rsidRPr="00971B7E">
        <w:rPr>
          <w:sz w:val="22"/>
          <w:szCs w:val="22"/>
        </w:rPr>
        <w:t>тел.: +996 (312) 32 31 75; 32 31 91</w:t>
      </w:r>
    </w:p>
    <w:p w:rsidR="007D1D5C" w:rsidRPr="0007525F" w:rsidRDefault="007D1D5C" w:rsidP="0007525F">
      <w:pPr>
        <w:jc w:val="both"/>
        <w:rPr>
          <w:color w:val="000000"/>
        </w:rPr>
      </w:pPr>
      <w:r>
        <w:rPr>
          <w:noProof/>
        </w:rPr>
        <w:pict>
          <v:rect id="_x0000_s1028" style="position:absolute;left:0;text-align:left;margin-left:205.95pt;margin-top:78.75pt;width:74pt;height:59.8pt;z-index:251658240" strokecolor="white"/>
        </w:pict>
      </w:r>
      <w:r>
        <w:rPr>
          <w:noProof/>
        </w:rPr>
        <w:pict>
          <v:rect id="_x0000_s1029" style="position:absolute;left:0;text-align:left;margin-left:198.85pt;margin-top:655.55pt;width:81.1pt;height:1in;z-index:251657216" strokecolor="white"/>
        </w:pict>
      </w:r>
    </w:p>
    <w:sectPr w:rsidR="007D1D5C" w:rsidRPr="0007525F" w:rsidSect="00535B46">
      <w:footerReference w:type="even" r:id="rId9"/>
      <w:footerReference w:type="default" r:id="rId10"/>
      <w:pgSz w:w="11906" w:h="16838" w:code="9"/>
      <w:pgMar w:top="1474" w:right="1276" w:bottom="147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D5C" w:rsidRDefault="007D1D5C">
      <w:r>
        <w:separator/>
      </w:r>
    </w:p>
  </w:endnote>
  <w:endnote w:type="continuationSeparator" w:id="0">
    <w:p w:rsidR="007D1D5C" w:rsidRDefault="007D1D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0janTimes">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D5C" w:rsidRDefault="007D1D5C" w:rsidP="004E49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1D5C" w:rsidRDefault="007D1D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D5C" w:rsidRDefault="007D1D5C" w:rsidP="004E49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7D1D5C" w:rsidRDefault="007D1D5C">
    <w:pPr>
      <w:pStyle w:val="Footer"/>
      <w:jc w:val="right"/>
    </w:pPr>
  </w:p>
  <w:p w:rsidR="007D1D5C" w:rsidRDefault="007D1D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D5C" w:rsidRDefault="007D1D5C">
      <w:r>
        <w:separator/>
      </w:r>
    </w:p>
  </w:footnote>
  <w:footnote w:type="continuationSeparator" w:id="0">
    <w:p w:rsidR="007D1D5C" w:rsidRDefault="007D1D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06941"/>
    <w:multiLevelType w:val="hybridMultilevel"/>
    <w:tmpl w:val="01EAC25C"/>
    <w:lvl w:ilvl="0" w:tplc="14C2C0F4">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F42652A"/>
    <w:multiLevelType w:val="hybridMultilevel"/>
    <w:tmpl w:val="155825F0"/>
    <w:lvl w:ilvl="0" w:tplc="E2765DB6">
      <w:start w:val="1"/>
      <w:numFmt w:val="decimal"/>
      <w:lvlText w:val="%1."/>
      <w:lvlJc w:val="left"/>
      <w:pPr>
        <w:tabs>
          <w:tab w:val="num" w:pos="720"/>
        </w:tabs>
        <w:ind w:left="720" w:hanging="360"/>
      </w:pPr>
      <w:rPr>
        <w:rFonts w:cs="Times New Roman" w:hint="default"/>
      </w:rPr>
    </w:lvl>
    <w:lvl w:ilvl="1" w:tplc="E2765DB6">
      <w:start w:val="1"/>
      <w:numFmt w:val="decimal"/>
      <w:lvlText w:val="%2."/>
      <w:lvlJc w:val="left"/>
      <w:pPr>
        <w:tabs>
          <w:tab w:val="num" w:pos="720"/>
        </w:tabs>
        <w:ind w:left="72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mirrorMargin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6075"/>
    <w:rsid w:val="00007747"/>
    <w:rsid w:val="00007B61"/>
    <w:rsid w:val="0002114D"/>
    <w:rsid w:val="00026DE2"/>
    <w:rsid w:val="0006766D"/>
    <w:rsid w:val="0007525F"/>
    <w:rsid w:val="00080755"/>
    <w:rsid w:val="00082873"/>
    <w:rsid w:val="00090E18"/>
    <w:rsid w:val="00091E19"/>
    <w:rsid w:val="000B26A8"/>
    <w:rsid w:val="000B3356"/>
    <w:rsid w:val="000B3C7D"/>
    <w:rsid w:val="000B6489"/>
    <w:rsid w:val="000D3E14"/>
    <w:rsid w:val="000E03E1"/>
    <w:rsid w:val="000E401F"/>
    <w:rsid w:val="000E6D22"/>
    <w:rsid w:val="000F044F"/>
    <w:rsid w:val="000F2418"/>
    <w:rsid w:val="00102EDC"/>
    <w:rsid w:val="0012056D"/>
    <w:rsid w:val="00134064"/>
    <w:rsid w:val="00136EFD"/>
    <w:rsid w:val="0014463F"/>
    <w:rsid w:val="0016367C"/>
    <w:rsid w:val="00186DDB"/>
    <w:rsid w:val="00190B41"/>
    <w:rsid w:val="001B3DB6"/>
    <w:rsid w:val="001D6B9F"/>
    <w:rsid w:val="001F07C2"/>
    <w:rsid w:val="00207D43"/>
    <w:rsid w:val="00212268"/>
    <w:rsid w:val="002158AA"/>
    <w:rsid w:val="0022051E"/>
    <w:rsid w:val="0023740D"/>
    <w:rsid w:val="0024315B"/>
    <w:rsid w:val="002602FE"/>
    <w:rsid w:val="00261393"/>
    <w:rsid w:val="00276E60"/>
    <w:rsid w:val="002779B5"/>
    <w:rsid w:val="00284C22"/>
    <w:rsid w:val="00285DDF"/>
    <w:rsid w:val="002971CE"/>
    <w:rsid w:val="002A12A2"/>
    <w:rsid w:val="002D3D09"/>
    <w:rsid w:val="002E1FE9"/>
    <w:rsid w:val="002E45A0"/>
    <w:rsid w:val="002E6A77"/>
    <w:rsid w:val="00320E5D"/>
    <w:rsid w:val="00323382"/>
    <w:rsid w:val="0033346A"/>
    <w:rsid w:val="00353E26"/>
    <w:rsid w:val="003675A1"/>
    <w:rsid w:val="00372096"/>
    <w:rsid w:val="003723FD"/>
    <w:rsid w:val="00377980"/>
    <w:rsid w:val="00380DEB"/>
    <w:rsid w:val="00382A3C"/>
    <w:rsid w:val="003926B3"/>
    <w:rsid w:val="00397D11"/>
    <w:rsid w:val="00397EBA"/>
    <w:rsid w:val="003A03D6"/>
    <w:rsid w:val="003A0F19"/>
    <w:rsid w:val="003A3650"/>
    <w:rsid w:val="003B30D8"/>
    <w:rsid w:val="003B5510"/>
    <w:rsid w:val="003C0E9D"/>
    <w:rsid w:val="003D0ABD"/>
    <w:rsid w:val="003D7871"/>
    <w:rsid w:val="00413873"/>
    <w:rsid w:val="00416363"/>
    <w:rsid w:val="0042066C"/>
    <w:rsid w:val="00430465"/>
    <w:rsid w:val="00443DA8"/>
    <w:rsid w:val="00485158"/>
    <w:rsid w:val="004A0B5E"/>
    <w:rsid w:val="004A6298"/>
    <w:rsid w:val="004C4C7B"/>
    <w:rsid w:val="004C72BC"/>
    <w:rsid w:val="004D493D"/>
    <w:rsid w:val="004D508A"/>
    <w:rsid w:val="004E380D"/>
    <w:rsid w:val="004E493D"/>
    <w:rsid w:val="004E785A"/>
    <w:rsid w:val="004E7AE0"/>
    <w:rsid w:val="004F264C"/>
    <w:rsid w:val="005102CC"/>
    <w:rsid w:val="00516ACE"/>
    <w:rsid w:val="00523500"/>
    <w:rsid w:val="0053394A"/>
    <w:rsid w:val="00535B46"/>
    <w:rsid w:val="005364E3"/>
    <w:rsid w:val="005422A1"/>
    <w:rsid w:val="005423A8"/>
    <w:rsid w:val="00544A03"/>
    <w:rsid w:val="005458D8"/>
    <w:rsid w:val="00546BC2"/>
    <w:rsid w:val="00550871"/>
    <w:rsid w:val="00553D73"/>
    <w:rsid w:val="00557471"/>
    <w:rsid w:val="0056015A"/>
    <w:rsid w:val="0056177F"/>
    <w:rsid w:val="00571494"/>
    <w:rsid w:val="00572901"/>
    <w:rsid w:val="005900E8"/>
    <w:rsid w:val="005D6392"/>
    <w:rsid w:val="005F51E6"/>
    <w:rsid w:val="005F7EBF"/>
    <w:rsid w:val="006001BA"/>
    <w:rsid w:val="0061161E"/>
    <w:rsid w:val="0061334A"/>
    <w:rsid w:val="00656B83"/>
    <w:rsid w:val="00663032"/>
    <w:rsid w:val="006654E6"/>
    <w:rsid w:val="006A6745"/>
    <w:rsid w:val="006B26A3"/>
    <w:rsid w:val="006C41B8"/>
    <w:rsid w:val="006C6856"/>
    <w:rsid w:val="006D14F0"/>
    <w:rsid w:val="006D79B2"/>
    <w:rsid w:val="006E3485"/>
    <w:rsid w:val="006F48FB"/>
    <w:rsid w:val="006F4BCE"/>
    <w:rsid w:val="00704F49"/>
    <w:rsid w:val="00736C45"/>
    <w:rsid w:val="00737A85"/>
    <w:rsid w:val="00741684"/>
    <w:rsid w:val="00755507"/>
    <w:rsid w:val="00763BA8"/>
    <w:rsid w:val="0077397B"/>
    <w:rsid w:val="00775A50"/>
    <w:rsid w:val="007776EF"/>
    <w:rsid w:val="00780EC1"/>
    <w:rsid w:val="00783CF8"/>
    <w:rsid w:val="00783FD3"/>
    <w:rsid w:val="0079418A"/>
    <w:rsid w:val="007B467D"/>
    <w:rsid w:val="007C1116"/>
    <w:rsid w:val="007C2B61"/>
    <w:rsid w:val="007D1D5C"/>
    <w:rsid w:val="007D1FD4"/>
    <w:rsid w:val="00810786"/>
    <w:rsid w:val="0082055A"/>
    <w:rsid w:val="00825B94"/>
    <w:rsid w:val="00833456"/>
    <w:rsid w:val="00837876"/>
    <w:rsid w:val="00841C46"/>
    <w:rsid w:val="00851987"/>
    <w:rsid w:val="00852735"/>
    <w:rsid w:val="00852D60"/>
    <w:rsid w:val="0089145B"/>
    <w:rsid w:val="00894A29"/>
    <w:rsid w:val="008A1696"/>
    <w:rsid w:val="008B463A"/>
    <w:rsid w:val="008B5F2D"/>
    <w:rsid w:val="008D431E"/>
    <w:rsid w:val="008E177C"/>
    <w:rsid w:val="008F0F75"/>
    <w:rsid w:val="008F50DC"/>
    <w:rsid w:val="0091112D"/>
    <w:rsid w:val="00912F4C"/>
    <w:rsid w:val="00915794"/>
    <w:rsid w:val="00917C09"/>
    <w:rsid w:val="00941C94"/>
    <w:rsid w:val="009444AE"/>
    <w:rsid w:val="00957007"/>
    <w:rsid w:val="00971B7E"/>
    <w:rsid w:val="0097758F"/>
    <w:rsid w:val="00990F64"/>
    <w:rsid w:val="00994F16"/>
    <w:rsid w:val="009A2AA3"/>
    <w:rsid w:val="009C32ED"/>
    <w:rsid w:val="009C6801"/>
    <w:rsid w:val="009E2DDA"/>
    <w:rsid w:val="00A01C3E"/>
    <w:rsid w:val="00A0377E"/>
    <w:rsid w:val="00A10820"/>
    <w:rsid w:val="00A20A96"/>
    <w:rsid w:val="00A20B15"/>
    <w:rsid w:val="00A27D2F"/>
    <w:rsid w:val="00A31389"/>
    <w:rsid w:val="00A34408"/>
    <w:rsid w:val="00A35E0C"/>
    <w:rsid w:val="00A460F9"/>
    <w:rsid w:val="00A4751C"/>
    <w:rsid w:val="00A56778"/>
    <w:rsid w:val="00A65ABB"/>
    <w:rsid w:val="00A80BE6"/>
    <w:rsid w:val="00A8208C"/>
    <w:rsid w:val="00A835B6"/>
    <w:rsid w:val="00A921A2"/>
    <w:rsid w:val="00A94306"/>
    <w:rsid w:val="00AA7542"/>
    <w:rsid w:val="00AE1F69"/>
    <w:rsid w:val="00AF0EBC"/>
    <w:rsid w:val="00AF37FE"/>
    <w:rsid w:val="00AF6838"/>
    <w:rsid w:val="00AF77D8"/>
    <w:rsid w:val="00B01848"/>
    <w:rsid w:val="00B055C4"/>
    <w:rsid w:val="00B128D2"/>
    <w:rsid w:val="00B16944"/>
    <w:rsid w:val="00B27F44"/>
    <w:rsid w:val="00B31B01"/>
    <w:rsid w:val="00B544E5"/>
    <w:rsid w:val="00B546BF"/>
    <w:rsid w:val="00B96075"/>
    <w:rsid w:val="00BB7CA8"/>
    <w:rsid w:val="00BE581A"/>
    <w:rsid w:val="00BF0716"/>
    <w:rsid w:val="00C06B5A"/>
    <w:rsid w:val="00C14E79"/>
    <w:rsid w:val="00C378A9"/>
    <w:rsid w:val="00C402F5"/>
    <w:rsid w:val="00C5399B"/>
    <w:rsid w:val="00C540A1"/>
    <w:rsid w:val="00C55876"/>
    <w:rsid w:val="00C82062"/>
    <w:rsid w:val="00C9009D"/>
    <w:rsid w:val="00C96736"/>
    <w:rsid w:val="00CC39AC"/>
    <w:rsid w:val="00CC60E5"/>
    <w:rsid w:val="00CE0CAE"/>
    <w:rsid w:val="00CE1423"/>
    <w:rsid w:val="00CE3C47"/>
    <w:rsid w:val="00CE4ABB"/>
    <w:rsid w:val="00CF096A"/>
    <w:rsid w:val="00D0494B"/>
    <w:rsid w:val="00D05C6E"/>
    <w:rsid w:val="00D129FE"/>
    <w:rsid w:val="00D25274"/>
    <w:rsid w:val="00D42BE1"/>
    <w:rsid w:val="00D50F73"/>
    <w:rsid w:val="00D53409"/>
    <w:rsid w:val="00D81848"/>
    <w:rsid w:val="00D8448B"/>
    <w:rsid w:val="00D927C4"/>
    <w:rsid w:val="00D93186"/>
    <w:rsid w:val="00DA48A2"/>
    <w:rsid w:val="00DA63F9"/>
    <w:rsid w:val="00DD0BE9"/>
    <w:rsid w:val="00DD1D87"/>
    <w:rsid w:val="00DE0A51"/>
    <w:rsid w:val="00DE106D"/>
    <w:rsid w:val="00DE4351"/>
    <w:rsid w:val="00DF3012"/>
    <w:rsid w:val="00DF7D0A"/>
    <w:rsid w:val="00E02C16"/>
    <w:rsid w:val="00E0631F"/>
    <w:rsid w:val="00E10171"/>
    <w:rsid w:val="00E41B42"/>
    <w:rsid w:val="00E42834"/>
    <w:rsid w:val="00E512DB"/>
    <w:rsid w:val="00E65037"/>
    <w:rsid w:val="00E701D4"/>
    <w:rsid w:val="00E86924"/>
    <w:rsid w:val="00E90012"/>
    <w:rsid w:val="00E916AC"/>
    <w:rsid w:val="00E94AF4"/>
    <w:rsid w:val="00EA3FD4"/>
    <w:rsid w:val="00EA41AA"/>
    <w:rsid w:val="00ED7575"/>
    <w:rsid w:val="00EE45B3"/>
    <w:rsid w:val="00EF5F97"/>
    <w:rsid w:val="00F000C2"/>
    <w:rsid w:val="00F36304"/>
    <w:rsid w:val="00F3672F"/>
    <w:rsid w:val="00F40D74"/>
    <w:rsid w:val="00F52240"/>
    <w:rsid w:val="00F75C54"/>
    <w:rsid w:val="00F8134E"/>
    <w:rsid w:val="00F8428A"/>
    <w:rsid w:val="00F84F8D"/>
    <w:rsid w:val="00FA4965"/>
    <w:rsid w:val="00FA6410"/>
    <w:rsid w:val="00FB5C9D"/>
    <w:rsid w:val="00FD63DB"/>
    <w:rsid w:val="00FE0F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075"/>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B96075"/>
    <w:rPr>
      <w:sz w:val="24"/>
      <w:szCs w:val="20"/>
    </w:rPr>
  </w:style>
  <w:style w:type="character" w:customStyle="1" w:styleId="BodyText2Char">
    <w:name w:val="Body Text 2 Char"/>
    <w:basedOn w:val="DefaultParagraphFont"/>
    <w:link w:val="BodyText2"/>
    <w:uiPriority w:val="99"/>
    <w:locked/>
    <w:rsid w:val="00B96075"/>
    <w:rPr>
      <w:rFonts w:cs="Times New Roman"/>
      <w:sz w:val="24"/>
      <w:lang w:val="ru-RU" w:eastAsia="ru-RU"/>
    </w:rPr>
  </w:style>
  <w:style w:type="paragraph" w:styleId="FootnoteText">
    <w:name w:val="footnote text"/>
    <w:basedOn w:val="Normal"/>
    <w:link w:val="FootnoteTextChar"/>
    <w:uiPriority w:val="99"/>
    <w:rsid w:val="00B96075"/>
    <w:rPr>
      <w:sz w:val="20"/>
      <w:szCs w:val="20"/>
    </w:rPr>
  </w:style>
  <w:style w:type="character" w:customStyle="1" w:styleId="FootnoteTextChar">
    <w:name w:val="Footnote Text Char"/>
    <w:basedOn w:val="DefaultParagraphFont"/>
    <w:link w:val="FootnoteText"/>
    <w:uiPriority w:val="99"/>
    <w:locked/>
    <w:rsid w:val="00B96075"/>
    <w:rPr>
      <w:rFonts w:cs="Times New Roman"/>
      <w:lang w:val="ru-RU" w:eastAsia="ru-RU"/>
    </w:rPr>
  </w:style>
  <w:style w:type="character" w:styleId="FootnoteReference">
    <w:name w:val="footnote reference"/>
    <w:basedOn w:val="DefaultParagraphFont"/>
    <w:uiPriority w:val="99"/>
    <w:semiHidden/>
    <w:rsid w:val="00B96075"/>
    <w:rPr>
      <w:rFonts w:cs="Times New Roman"/>
      <w:vertAlign w:val="superscript"/>
    </w:rPr>
  </w:style>
  <w:style w:type="paragraph" w:styleId="ListParagraph">
    <w:name w:val="List Paragraph"/>
    <w:basedOn w:val="Normal"/>
    <w:uiPriority w:val="99"/>
    <w:qFormat/>
    <w:rsid w:val="0002114D"/>
    <w:pPr>
      <w:spacing w:line="360" w:lineRule="auto"/>
      <w:ind w:left="720"/>
      <w:contextualSpacing/>
    </w:pPr>
    <w:rPr>
      <w:szCs w:val="22"/>
    </w:rPr>
  </w:style>
  <w:style w:type="paragraph" w:styleId="Header">
    <w:name w:val="header"/>
    <w:basedOn w:val="Normal"/>
    <w:link w:val="HeaderChar"/>
    <w:uiPriority w:val="99"/>
    <w:rsid w:val="00B96075"/>
    <w:pPr>
      <w:tabs>
        <w:tab w:val="center" w:pos="4677"/>
        <w:tab w:val="right" w:pos="9355"/>
      </w:tabs>
    </w:pPr>
  </w:style>
  <w:style w:type="character" w:customStyle="1" w:styleId="HeaderChar">
    <w:name w:val="Header Char"/>
    <w:basedOn w:val="DefaultParagraphFont"/>
    <w:link w:val="Header"/>
    <w:uiPriority w:val="99"/>
    <w:locked/>
    <w:rsid w:val="00B96075"/>
    <w:rPr>
      <w:rFonts w:cs="Times New Roman"/>
      <w:sz w:val="28"/>
      <w:lang w:val="ru-RU" w:eastAsia="ru-RU"/>
    </w:rPr>
  </w:style>
  <w:style w:type="paragraph" w:styleId="Footer">
    <w:name w:val="footer"/>
    <w:basedOn w:val="Normal"/>
    <w:link w:val="FooterChar"/>
    <w:uiPriority w:val="99"/>
    <w:rsid w:val="00B96075"/>
    <w:pPr>
      <w:tabs>
        <w:tab w:val="center" w:pos="4677"/>
        <w:tab w:val="right" w:pos="9355"/>
      </w:tabs>
    </w:pPr>
  </w:style>
  <w:style w:type="character" w:customStyle="1" w:styleId="FooterChar">
    <w:name w:val="Footer Char"/>
    <w:basedOn w:val="DefaultParagraphFont"/>
    <w:link w:val="Footer"/>
    <w:uiPriority w:val="99"/>
    <w:locked/>
    <w:rsid w:val="00B96075"/>
    <w:rPr>
      <w:rFonts w:cs="Times New Roman"/>
      <w:sz w:val="28"/>
      <w:lang w:val="ru-RU" w:eastAsia="ru-RU"/>
    </w:rPr>
  </w:style>
  <w:style w:type="character" w:styleId="PageNumber">
    <w:name w:val="page number"/>
    <w:basedOn w:val="DefaultParagraphFont"/>
    <w:uiPriority w:val="99"/>
    <w:rsid w:val="00D927C4"/>
    <w:rPr>
      <w:rFonts w:cs="Times New Roman"/>
    </w:rPr>
  </w:style>
  <w:style w:type="paragraph" w:styleId="BalloonText">
    <w:name w:val="Balloon Text"/>
    <w:basedOn w:val="Normal"/>
    <w:link w:val="BalloonTextChar"/>
    <w:uiPriority w:val="99"/>
    <w:semiHidden/>
    <w:rsid w:val="00971B7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1B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24</Pages>
  <Words>8682</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КЫРГЫЗСКОЙ РЕСПУБЛИКИ</dc:title>
  <dc:subject/>
  <dc:creator>User</dc:creator>
  <cp:keywords/>
  <dc:description/>
  <cp:lastModifiedBy>User</cp:lastModifiedBy>
  <cp:revision>3</cp:revision>
  <cp:lastPrinted>2014-05-16T11:51:00Z</cp:lastPrinted>
  <dcterms:created xsi:type="dcterms:W3CDTF">2014-05-15T16:08:00Z</dcterms:created>
  <dcterms:modified xsi:type="dcterms:W3CDTF">2014-05-18T19:13:00Z</dcterms:modified>
</cp:coreProperties>
</file>