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A3F" w:rsidRDefault="00AB69F1" w:rsidP="00175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</w:t>
      </w:r>
      <w:r w:rsidR="00175A3F" w:rsidRPr="00175A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A3F">
        <w:rPr>
          <w:rFonts w:ascii="Times New Roman" w:hAnsi="Times New Roman" w:cs="Times New Roman"/>
          <w:b/>
          <w:sz w:val="24"/>
          <w:szCs w:val="24"/>
        </w:rPr>
        <w:t>И.АРАБАЕВ АТЫНДАГЫ КЫРГЫЗ МАМЛЕКЕТТИК УНИВЕРСИТЕТИ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КЫРГЫЗ РЕСПУБЛИКАСЫНЫН УЛУТТУК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ИЛИМДЕР АКАДЕМИЯСЫ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Ч.АЙТМАТОВ АТЫНДАГЫ ТИЛ ЖАНА АДАБИЯТ ИНСТИТУТУ  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 10.11.028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диссертациялык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кеңеши</w:t>
      </w:r>
    </w:p>
    <w:p w:rsidR="00175A3F" w:rsidRDefault="00175A3F" w:rsidP="00175A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5A3F" w:rsidRDefault="00175A3F" w:rsidP="00175A3F">
      <w:pPr>
        <w:pStyle w:val="7"/>
        <w:ind w:left="2832"/>
        <w:contextualSpacing/>
        <w:jc w:val="center"/>
        <w:rPr>
          <w:b/>
        </w:rPr>
      </w:pPr>
      <w:r>
        <w:rPr>
          <w:b/>
        </w:rPr>
        <w:t xml:space="preserve">Кол  </w:t>
      </w:r>
      <w:proofErr w:type="spellStart"/>
      <w:r>
        <w:rPr>
          <w:b/>
        </w:rPr>
        <w:t>жазма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укугунда</w:t>
      </w:r>
      <w:proofErr w:type="spellEnd"/>
    </w:p>
    <w:p w:rsidR="00175A3F" w:rsidRDefault="00175A3F" w:rsidP="00175A3F">
      <w:pPr>
        <w:ind w:left="495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УДК:809.434.1:82.08(575.2) (043.3)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УМЕТАЛИЕВА ТОЛКУН УСЕНОВНА 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КЫРГЫЗ  ТИЛИНИН  КЕП   МАДАНИЯТЫНЫН ИЛИМИЙ  НЕГИЗДЕРИ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10.02.01-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тили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Филология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илимдеринин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кандидаты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окумуштуулук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даражасын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үчүн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жазылган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диссертациянын</w:t>
      </w:r>
      <w:proofErr w:type="spellEnd"/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АВТОРЕФЕРАТЫ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Бишкек-2013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Диссертациялык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К.Карасаев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атындагы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Бишкек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гуманитардык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университетинин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кафедрасында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аткарылды</w:t>
      </w:r>
      <w:proofErr w:type="spellEnd"/>
    </w:p>
    <w:p w:rsidR="00175A3F" w:rsidRDefault="00175A3F" w:rsidP="00175A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5A3F" w:rsidRDefault="00175A3F" w:rsidP="00175A3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Илимий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жетекчи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       </w:t>
      </w:r>
      <w:r>
        <w:rPr>
          <w:rFonts w:ascii="Times New Roman" w:hAnsi="Times New Roman" w:cs="Times New Roman"/>
          <w:sz w:val="28"/>
          <w:szCs w:val="28"/>
        </w:rPr>
        <w:t xml:space="preserve">филология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доктору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профессор      </w:t>
      </w:r>
    </w:p>
    <w:p w:rsidR="00175A3F" w:rsidRDefault="00175A3F" w:rsidP="00175A3F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Мусаев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Сыртбай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Жолдошо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вич</w:t>
      </w:r>
      <w:proofErr w:type="spellEnd"/>
    </w:p>
    <w:p w:rsidR="00175A3F" w:rsidRDefault="00175A3F" w:rsidP="00175A3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Расмий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оппоненттер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  </w:t>
      </w:r>
      <w:r>
        <w:rPr>
          <w:rFonts w:ascii="Times New Roman" w:hAnsi="Times New Roman" w:cs="Times New Roman"/>
          <w:sz w:val="28"/>
          <w:szCs w:val="28"/>
        </w:rPr>
        <w:t xml:space="preserve">филология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доктору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профессор</w:t>
      </w:r>
    </w:p>
    <w:p w:rsidR="00175A3F" w:rsidRDefault="00175A3F" w:rsidP="00175A3F">
      <w:pPr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Усубалиев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Бейшенбай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Шенкеевич</w:t>
      </w:r>
      <w:proofErr w:type="spellEnd"/>
    </w:p>
    <w:p w:rsidR="00175A3F" w:rsidRDefault="00175A3F" w:rsidP="00175A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филология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кандидаты, доцент</w:t>
      </w:r>
    </w:p>
    <w:p w:rsidR="00175A3F" w:rsidRDefault="00175A3F" w:rsidP="00175A3F">
      <w:pPr>
        <w:ind w:left="2832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Ниязалиев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Болот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Жусупович</w:t>
      </w:r>
      <w:proofErr w:type="spellEnd"/>
    </w:p>
    <w:p w:rsidR="00175A3F" w:rsidRDefault="00175A3F" w:rsidP="00175A3F">
      <w:pPr>
        <w:rPr>
          <w:rFonts w:ascii="Times New Roman" w:hAnsi="Times New Roman" w:cs="Times New Roman"/>
          <w:sz w:val="28"/>
          <w:szCs w:val="28"/>
        </w:rPr>
      </w:pPr>
    </w:p>
    <w:p w:rsidR="00175A3F" w:rsidRDefault="00175A3F" w:rsidP="00175A3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Жетектөөчү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мекеме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 Ош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университетинин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тил</w:t>
      </w:r>
      <w:proofErr w:type="spellEnd"/>
    </w:p>
    <w:p w:rsidR="00175A3F" w:rsidRDefault="00175A3F" w:rsidP="00175A3F">
      <w:pPr>
        <w:spacing w:line="36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кафедрасы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Дареги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714000.Ош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шаары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Ленин көчөсү 331. </w:t>
      </w:r>
    </w:p>
    <w:p w:rsidR="00175A3F" w:rsidRDefault="00175A3F" w:rsidP="00175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Диссертация  2013-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жылдын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«___» _________саат_______дө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И.Арабаев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атындагы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университети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Улуттук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академиясынын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Ч.Айтматов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атындагы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адабият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институтундагы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доктору (кандидаты)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окумуштуулук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даражасын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коргоо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түзүлгөн Д.10.11.28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диссертациялык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кеӊештин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жыйынында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корголот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Дареги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 720071, Бишкек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Чүй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проспектиси</w:t>
      </w:r>
      <w:proofErr w:type="spellEnd"/>
      <w:r>
        <w:rPr>
          <w:rFonts w:ascii="Times New Roman" w:hAnsi="Times New Roman" w:cs="Times New Roman"/>
          <w:sz w:val="28"/>
          <w:szCs w:val="28"/>
        </w:rPr>
        <w:t>, 265-а</w:t>
      </w:r>
    </w:p>
    <w:p w:rsidR="00175A3F" w:rsidRDefault="00175A3F" w:rsidP="00175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Диссертациялык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Улуттук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академиясынын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китепканасынан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таанышууга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болот.</w:t>
      </w:r>
    </w:p>
    <w:p w:rsidR="00175A3F" w:rsidRDefault="00175A3F" w:rsidP="00175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A3F" w:rsidRDefault="00175A3F" w:rsidP="00175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Автореферат 2013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жылдын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«___»____________жөнөтүлдү.</w:t>
      </w:r>
    </w:p>
    <w:p w:rsidR="00175A3F" w:rsidRDefault="00175A3F" w:rsidP="00175A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5A3F" w:rsidRDefault="00175A3F" w:rsidP="00175A3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Диссертациялык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кеӊештин</w:t>
      </w:r>
    </w:p>
    <w:p w:rsidR="00175A3F" w:rsidRDefault="00175A3F" w:rsidP="00175A3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окумуштуу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катчысы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75A3F" w:rsidRDefault="00175A3F" w:rsidP="00175A3F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филология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кандидаты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Семенова Ж.А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75F3" w:rsidRDefault="001275F3" w:rsidP="00175A3F">
      <w:pPr>
        <w:jc w:val="center"/>
      </w:pPr>
    </w:p>
    <w:sectPr w:rsidR="001275F3" w:rsidSect="00B27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B69F1"/>
    <w:rsid w:val="001275F3"/>
    <w:rsid w:val="00175A3F"/>
    <w:rsid w:val="00A95F40"/>
    <w:rsid w:val="00AB69F1"/>
    <w:rsid w:val="00B27297"/>
    <w:rsid w:val="00BC32AC"/>
    <w:rsid w:val="00EC2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F1"/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B69F1"/>
    <w:pPr>
      <w:keepNext/>
      <w:spacing w:after="0" w:line="360" w:lineRule="auto"/>
      <w:ind w:firstLine="708"/>
      <w:jc w:val="right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AB69F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F1"/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B69F1"/>
    <w:pPr>
      <w:keepNext/>
      <w:spacing w:after="0" w:line="360" w:lineRule="auto"/>
      <w:ind w:firstLine="708"/>
      <w:jc w:val="right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AB69F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Эсенов Санжар</dc:creator>
  <cp:keywords/>
  <dc:description/>
  <cp:lastModifiedBy>skynet</cp:lastModifiedBy>
  <cp:revision>4</cp:revision>
  <dcterms:created xsi:type="dcterms:W3CDTF">2013-09-16T05:59:00Z</dcterms:created>
  <dcterms:modified xsi:type="dcterms:W3CDTF">2013-09-18T17:38:00Z</dcterms:modified>
</cp:coreProperties>
</file>