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162" w:rsidRPr="009F439A" w:rsidRDefault="006F5162" w:rsidP="00954860">
      <w:pPr>
        <w:tabs>
          <w:tab w:val="left" w:pos="0"/>
          <w:tab w:val="left" w:pos="709"/>
        </w:tabs>
        <w:spacing w:line="240" w:lineRule="auto"/>
        <w:jc w:val="center"/>
        <w:rPr>
          <w:rFonts w:ascii="Times New Roman" w:hAnsi="Times New Roman"/>
          <w:b/>
          <w:sz w:val="28"/>
          <w:szCs w:val="28"/>
          <w:lang w:val="kk-KZ"/>
        </w:rPr>
      </w:pPr>
      <w:bookmarkStart w:id="0" w:name="_GoBack"/>
      <w:bookmarkEnd w:id="0"/>
      <w:r w:rsidRPr="009F439A">
        <w:rPr>
          <w:rFonts w:ascii="Times New Roman" w:hAnsi="Times New Roman"/>
          <w:b/>
          <w:sz w:val="28"/>
          <w:szCs w:val="28"/>
          <w:lang w:val="kk-KZ"/>
        </w:rPr>
        <w:t xml:space="preserve">КЫРГЫЗ РЕСПУБЛИКАСЫНЫН </w:t>
      </w:r>
      <w:r w:rsidR="00AE5904">
        <w:rPr>
          <w:rFonts w:ascii="Times New Roman" w:hAnsi="Times New Roman"/>
          <w:b/>
          <w:sz w:val="28"/>
          <w:szCs w:val="28"/>
          <w:lang w:val="kk-KZ"/>
        </w:rPr>
        <w:br/>
      </w:r>
      <w:r w:rsidRPr="009F439A">
        <w:rPr>
          <w:rFonts w:ascii="Times New Roman" w:hAnsi="Times New Roman"/>
          <w:b/>
          <w:sz w:val="28"/>
          <w:szCs w:val="28"/>
          <w:lang w:val="kk-KZ"/>
        </w:rPr>
        <w:t xml:space="preserve">БИЛИМ БЕРҮҮ </w:t>
      </w:r>
      <w:r w:rsidR="00954F9A" w:rsidRPr="009F439A">
        <w:rPr>
          <w:rFonts w:ascii="Times New Roman" w:hAnsi="Times New Roman"/>
          <w:b/>
          <w:sz w:val="28"/>
          <w:szCs w:val="28"/>
          <w:lang w:val="kk-KZ"/>
        </w:rPr>
        <w:t>жана</w:t>
      </w:r>
      <w:r w:rsidRPr="009F439A">
        <w:rPr>
          <w:rFonts w:ascii="Times New Roman" w:hAnsi="Times New Roman"/>
          <w:b/>
          <w:sz w:val="28"/>
          <w:szCs w:val="28"/>
          <w:lang w:val="kk-KZ"/>
        </w:rPr>
        <w:t xml:space="preserve"> ИЛИМ МИНИСТРЛИГИ</w:t>
      </w:r>
    </w:p>
    <w:p w:rsidR="0047726B" w:rsidRPr="009F439A" w:rsidRDefault="00847F26" w:rsidP="00954860">
      <w:pPr>
        <w:tabs>
          <w:tab w:val="left" w:pos="0"/>
          <w:tab w:val="left" w:pos="709"/>
        </w:tabs>
        <w:spacing w:line="240" w:lineRule="auto"/>
        <w:jc w:val="center"/>
        <w:rPr>
          <w:rFonts w:ascii="Times New Roman" w:hAnsi="Times New Roman"/>
          <w:b/>
          <w:sz w:val="28"/>
          <w:szCs w:val="28"/>
          <w:lang w:val="kk-KZ"/>
        </w:rPr>
      </w:pPr>
      <w:r w:rsidRPr="009F439A">
        <w:rPr>
          <w:rFonts w:ascii="Times New Roman" w:hAnsi="Times New Roman"/>
          <w:b/>
          <w:sz w:val="28"/>
          <w:szCs w:val="28"/>
          <w:lang w:val="kk-KZ"/>
        </w:rPr>
        <w:t xml:space="preserve">И.АРАБАЕВ </w:t>
      </w:r>
      <w:r w:rsidR="00954F9A" w:rsidRPr="009F439A">
        <w:rPr>
          <w:rFonts w:ascii="Times New Roman" w:hAnsi="Times New Roman"/>
          <w:b/>
          <w:sz w:val="28"/>
          <w:szCs w:val="28"/>
          <w:lang w:val="kk-KZ"/>
        </w:rPr>
        <w:t>атындагы</w:t>
      </w:r>
      <w:r w:rsidRPr="009F439A">
        <w:rPr>
          <w:rFonts w:ascii="Times New Roman" w:hAnsi="Times New Roman"/>
          <w:b/>
          <w:sz w:val="28"/>
          <w:szCs w:val="28"/>
          <w:lang w:val="kk-KZ"/>
        </w:rPr>
        <w:t xml:space="preserve"> </w:t>
      </w:r>
      <w:r w:rsidR="00AE5904">
        <w:rPr>
          <w:rFonts w:ascii="Times New Roman" w:hAnsi="Times New Roman"/>
          <w:b/>
          <w:sz w:val="28"/>
          <w:szCs w:val="28"/>
          <w:lang w:val="kk-KZ"/>
        </w:rPr>
        <w:br/>
      </w:r>
      <w:r w:rsidRPr="009F439A">
        <w:rPr>
          <w:rFonts w:ascii="Times New Roman" w:hAnsi="Times New Roman"/>
          <w:b/>
          <w:sz w:val="28"/>
          <w:szCs w:val="28"/>
          <w:lang w:val="kk-KZ"/>
        </w:rPr>
        <w:t xml:space="preserve">КЫРГЫЗ МАМЛЕКЕТТИК УНИВЕРСИТЕТИ </w:t>
      </w:r>
    </w:p>
    <w:p w:rsidR="00EF3207" w:rsidRPr="009F439A" w:rsidRDefault="00EF3207" w:rsidP="00954860">
      <w:pPr>
        <w:tabs>
          <w:tab w:val="left" w:pos="0"/>
          <w:tab w:val="left" w:pos="709"/>
        </w:tabs>
        <w:spacing w:line="240" w:lineRule="auto"/>
        <w:jc w:val="center"/>
        <w:rPr>
          <w:rFonts w:ascii="Times New Roman" w:hAnsi="Times New Roman"/>
          <w:b/>
          <w:sz w:val="28"/>
          <w:szCs w:val="28"/>
          <w:lang w:val="kk-KZ"/>
        </w:rPr>
      </w:pPr>
      <w:r w:rsidRPr="009F439A">
        <w:rPr>
          <w:rFonts w:ascii="Times New Roman" w:hAnsi="Times New Roman"/>
          <w:b/>
          <w:sz w:val="28"/>
          <w:szCs w:val="28"/>
          <w:lang w:val="kk-KZ"/>
        </w:rPr>
        <w:t xml:space="preserve">К.КАРАСАЕВ </w:t>
      </w:r>
      <w:r w:rsidR="00954F9A" w:rsidRPr="009F439A">
        <w:rPr>
          <w:rFonts w:ascii="Times New Roman" w:hAnsi="Times New Roman"/>
          <w:b/>
          <w:sz w:val="28"/>
          <w:szCs w:val="28"/>
          <w:lang w:val="kk-KZ"/>
        </w:rPr>
        <w:t>атындагы</w:t>
      </w:r>
      <w:r w:rsidRPr="009F439A">
        <w:rPr>
          <w:rFonts w:ascii="Times New Roman" w:hAnsi="Times New Roman"/>
          <w:b/>
          <w:sz w:val="28"/>
          <w:szCs w:val="28"/>
          <w:lang w:val="kk-KZ"/>
        </w:rPr>
        <w:t xml:space="preserve"> </w:t>
      </w:r>
      <w:r w:rsidR="00AE5904">
        <w:rPr>
          <w:rFonts w:ascii="Times New Roman" w:hAnsi="Times New Roman"/>
          <w:b/>
          <w:sz w:val="28"/>
          <w:szCs w:val="28"/>
          <w:lang w:val="kk-KZ"/>
        </w:rPr>
        <w:br/>
      </w:r>
      <w:r w:rsidRPr="009F439A">
        <w:rPr>
          <w:rFonts w:ascii="Times New Roman" w:hAnsi="Times New Roman"/>
          <w:b/>
          <w:sz w:val="28"/>
          <w:szCs w:val="28"/>
          <w:lang w:val="kk-KZ"/>
        </w:rPr>
        <w:t>БИШКЕК МАМЛЕКЕТТИК УНИВЕРСИТЕТИ</w:t>
      </w:r>
    </w:p>
    <w:p w:rsidR="0047726B" w:rsidRPr="009F439A" w:rsidRDefault="0047726B" w:rsidP="00954860">
      <w:pPr>
        <w:tabs>
          <w:tab w:val="left" w:pos="0"/>
          <w:tab w:val="left" w:pos="709"/>
        </w:tabs>
        <w:spacing w:line="240" w:lineRule="auto"/>
        <w:rPr>
          <w:rFonts w:ascii="Times New Roman" w:hAnsi="Times New Roman"/>
          <w:b/>
          <w:sz w:val="28"/>
          <w:szCs w:val="28"/>
          <w:lang w:val="kk-KZ"/>
        </w:rPr>
      </w:pPr>
    </w:p>
    <w:p w:rsidR="00FF56E8" w:rsidRPr="009F439A" w:rsidRDefault="00FF56E8" w:rsidP="00954860">
      <w:pPr>
        <w:tabs>
          <w:tab w:val="left" w:pos="0"/>
          <w:tab w:val="left" w:pos="709"/>
        </w:tabs>
        <w:spacing w:line="240" w:lineRule="auto"/>
        <w:jc w:val="center"/>
        <w:rPr>
          <w:rFonts w:ascii="Times New Roman" w:hAnsi="Times New Roman"/>
          <w:b/>
          <w:sz w:val="28"/>
          <w:szCs w:val="28"/>
          <w:lang w:val="ky-KG"/>
        </w:rPr>
      </w:pPr>
    </w:p>
    <w:p w:rsidR="00FF56E8" w:rsidRPr="007C5AD9" w:rsidRDefault="00FF56E8" w:rsidP="00954860">
      <w:pPr>
        <w:tabs>
          <w:tab w:val="left" w:pos="0"/>
          <w:tab w:val="left" w:pos="709"/>
        </w:tabs>
        <w:spacing w:line="240" w:lineRule="auto"/>
        <w:jc w:val="center"/>
        <w:rPr>
          <w:rFonts w:ascii="Times New Roman" w:hAnsi="Times New Roman"/>
          <w:b/>
          <w:sz w:val="28"/>
          <w:szCs w:val="28"/>
          <w:lang w:val="ky-KG"/>
        </w:rPr>
      </w:pPr>
      <w:r w:rsidRPr="007C5AD9">
        <w:rPr>
          <w:rFonts w:ascii="Times New Roman" w:hAnsi="Times New Roman"/>
          <w:b/>
          <w:sz w:val="28"/>
          <w:szCs w:val="28"/>
          <w:lang w:val="ky-KG"/>
        </w:rPr>
        <w:t>Д 10.1</w:t>
      </w:r>
      <w:r w:rsidR="00EF3207" w:rsidRPr="007C5AD9">
        <w:rPr>
          <w:rFonts w:ascii="Times New Roman" w:hAnsi="Times New Roman"/>
          <w:b/>
          <w:sz w:val="28"/>
          <w:szCs w:val="28"/>
          <w:lang w:val="ky-KG"/>
        </w:rPr>
        <w:t>9</w:t>
      </w:r>
      <w:r w:rsidR="00847F26" w:rsidRPr="007C5AD9">
        <w:rPr>
          <w:rFonts w:ascii="Times New Roman" w:hAnsi="Times New Roman"/>
          <w:b/>
          <w:sz w:val="28"/>
          <w:szCs w:val="28"/>
          <w:lang w:val="ky-KG"/>
        </w:rPr>
        <w:t>.5</w:t>
      </w:r>
      <w:r w:rsidR="00EF3207" w:rsidRPr="007C5AD9">
        <w:rPr>
          <w:rFonts w:ascii="Times New Roman" w:hAnsi="Times New Roman"/>
          <w:b/>
          <w:sz w:val="28"/>
          <w:szCs w:val="28"/>
          <w:lang w:val="ky-KG"/>
        </w:rPr>
        <w:t>94</w:t>
      </w:r>
      <w:r w:rsidR="003A5D97">
        <w:rPr>
          <w:rFonts w:ascii="Times New Roman" w:hAnsi="Times New Roman"/>
          <w:b/>
          <w:sz w:val="28"/>
          <w:szCs w:val="28"/>
          <w:lang w:val="ky-KG"/>
        </w:rPr>
        <w:t xml:space="preserve"> </w:t>
      </w:r>
      <w:r w:rsidR="00954F9A" w:rsidRPr="007C5AD9">
        <w:rPr>
          <w:rFonts w:ascii="Times New Roman" w:hAnsi="Times New Roman"/>
          <w:b/>
          <w:sz w:val="28"/>
          <w:szCs w:val="28"/>
          <w:lang w:val="ky-KG"/>
        </w:rPr>
        <w:t>ДИССЕРТАЦИЯЛЫК КЕҢЕШИ</w:t>
      </w:r>
    </w:p>
    <w:p w:rsidR="00FF56E8" w:rsidRPr="009F439A" w:rsidRDefault="00FF56E8" w:rsidP="00954860">
      <w:pPr>
        <w:tabs>
          <w:tab w:val="left" w:pos="0"/>
          <w:tab w:val="left" w:pos="709"/>
        </w:tabs>
        <w:spacing w:line="240" w:lineRule="auto"/>
        <w:jc w:val="center"/>
        <w:rPr>
          <w:rFonts w:ascii="Times New Roman" w:hAnsi="Times New Roman"/>
          <w:b/>
          <w:sz w:val="28"/>
          <w:szCs w:val="28"/>
          <w:lang w:val="kk-KZ"/>
        </w:rPr>
      </w:pPr>
      <w:r w:rsidRPr="009F439A">
        <w:rPr>
          <w:rFonts w:ascii="Times New Roman" w:hAnsi="Times New Roman"/>
          <w:b/>
          <w:sz w:val="28"/>
          <w:szCs w:val="28"/>
        </w:rPr>
        <w:tab/>
      </w:r>
      <w:r w:rsidRPr="009F439A">
        <w:rPr>
          <w:rFonts w:ascii="Times New Roman" w:hAnsi="Times New Roman"/>
          <w:b/>
          <w:sz w:val="28"/>
          <w:szCs w:val="28"/>
        </w:rPr>
        <w:tab/>
      </w:r>
      <w:r w:rsidRPr="009F439A">
        <w:rPr>
          <w:rFonts w:ascii="Times New Roman" w:hAnsi="Times New Roman"/>
          <w:b/>
          <w:sz w:val="28"/>
          <w:szCs w:val="28"/>
        </w:rPr>
        <w:tab/>
      </w:r>
      <w:r w:rsidRPr="009F439A">
        <w:rPr>
          <w:rFonts w:ascii="Times New Roman" w:hAnsi="Times New Roman"/>
          <w:b/>
          <w:sz w:val="28"/>
          <w:szCs w:val="28"/>
        </w:rPr>
        <w:tab/>
      </w:r>
      <w:r w:rsidRPr="009F439A">
        <w:rPr>
          <w:rFonts w:ascii="Times New Roman" w:hAnsi="Times New Roman"/>
          <w:b/>
          <w:sz w:val="28"/>
          <w:szCs w:val="28"/>
        </w:rPr>
        <w:tab/>
      </w:r>
      <w:r w:rsidRPr="009F439A">
        <w:rPr>
          <w:rFonts w:ascii="Times New Roman" w:hAnsi="Times New Roman"/>
          <w:b/>
          <w:sz w:val="28"/>
          <w:szCs w:val="28"/>
        </w:rPr>
        <w:tab/>
      </w:r>
    </w:p>
    <w:p w:rsidR="00FF56E8" w:rsidRPr="009F439A" w:rsidRDefault="00FF56E8" w:rsidP="00954860">
      <w:pPr>
        <w:tabs>
          <w:tab w:val="left" w:pos="0"/>
          <w:tab w:val="left" w:pos="709"/>
        </w:tabs>
        <w:spacing w:line="240" w:lineRule="auto"/>
        <w:jc w:val="right"/>
        <w:rPr>
          <w:rFonts w:ascii="Times New Roman" w:hAnsi="Times New Roman"/>
          <w:sz w:val="28"/>
          <w:szCs w:val="28"/>
        </w:rPr>
      </w:pPr>
      <w:r w:rsidRPr="009F439A">
        <w:rPr>
          <w:rFonts w:ascii="Times New Roman" w:hAnsi="Times New Roman"/>
          <w:sz w:val="28"/>
          <w:szCs w:val="28"/>
        </w:rPr>
        <w:t>Кол жазма укугунда</w:t>
      </w:r>
    </w:p>
    <w:p w:rsidR="00471260" w:rsidRPr="00471260" w:rsidRDefault="00471260" w:rsidP="00954860">
      <w:pPr>
        <w:spacing w:after="0"/>
        <w:ind w:left="4956"/>
        <w:jc w:val="right"/>
        <w:rPr>
          <w:rFonts w:ascii="Times New Roman" w:hAnsi="Times New Roman"/>
          <w:sz w:val="28"/>
          <w:szCs w:val="28"/>
        </w:rPr>
      </w:pPr>
      <w:r w:rsidRPr="00471260">
        <w:rPr>
          <w:rFonts w:ascii="Times New Roman" w:hAnsi="Times New Roman"/>
          <w:sz w:val="28"/>
          <w:szCs w:val="28"/>
        </w:rPr>
        <w:t>УДК</w:t>
      </w:r>
      <w:r w:rsidR="003A5D97">
        <w:rPr>
          <w:rFonts w:ascii="Times New Roman" w:hAnsi="Times New Roman"/>
          <w:sz w:val="28"/>
          <w:szCs w:val="28"/>
          <w:lang w:val="ky-KG"/>
        </w:rPr>
        <w:t xml:space="preserve"> </w:t>
      </w:r>
      <w:r w:rsidRPr="00471260">
        <w:rPr>
          <w:rFonts w:ascii="Times New Roman" w:hAnsi="Times New Roman"/>
          <w:sz w:val="28"/>
          <w:szCs w:val="28"/>
        </w:rPr>
        <w:t>81'367.4</w:t>
      </w:r>
      <w:r>
        <w:rPr>
          <w:rFonts w:ascii="Times New Roman" w:hAnsi="Times New Roman"/>
          <w:sz w:val="28"/>
          <w:szCs w:val="28"/>
        </w:rPr>
        <w:t xml:space="preserve"> (575</w:t>
      </w:r>
      <w:r>
        <w:rPr>
          <w:rFonts w:ascii="Times New Roman" w:hAnsi="Times New Roman"/>
          <w:sz w:val="28"/>
          <w:szCs w:val="28"/>
          <w:lang w:val="ky-KG"/>
        </w:rPr>
        <w:t>.</w:t>
      </w:r>
      <w:r>
        <w:rPr>
          <w:rFonts w:ascii="Times New Roman" w:hAnsi="Times New Roman"/>
          <w:sz w:val="28"/>
          <w:szCs w:val="28"/>
        </w:rPr>
        <w:t>2) (043</w:t>
      </w:r>
      <w:r>
        <w:rPr>
          <w:rFonts w:ascii="Times New Roman" w:hAnsi="Times New Roman"/>
          <w:sz w:val="28"/>
          <w:szCs w:val="28"/>
          <w:lang w:val="ky-KG"/>
        </w:rPr>
        <w:t>.</w:t>
      </w:r>
      <w:r w:rsidRPr="00471260">
        <w:rPr>
          <w:rFonts w:ascii="Times New Roman" w:hAnsi="Times New Roman"/>
          <w:sz w:val="28"/>
          <w:szCs w:val="28"/>
        </w:rPr>
        <w:t>3)</w:t>
      </w:r>
    </w:p>
    <w:p w:rsidR="00847F26" w:rsidRPr="009F439A" w:rsidRDefault="003A5D97" w:rsidP="00954860">
      <w:pPr>
        <w:tabs>
          <w:tab w:val="left" w:pos="709"/>
        </w:tabs>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 </w:t>
      </w:r>
    </w:p>
    <w:p w:rsidR="00FF56E8" w:rsidRPr="009F439A" w:rsidRDefault="00AE7D4F" w:rsidP="00954860">
      <w:pPr>
        <w:tabs>
          <w:tab w:val="left" w:pos="709"/>
        </w:tabs>
        <w:spacing w:after="0" w:line="240" w:lineRule="auto"/>
        <w:jc w:val="center"/>
        <w:rPr>
          <w:rFonts w:ascii="Times New Roman" w:hAnsi="Times New Roman"/>
          <w:b/>
          <w:sz w:val="28"/>
          <w:szCs w:val="28"/>
          <w:lang w:val="ky-KG"/>
        </w:rPr>
      </w:pPr>
      <w:r w:rsidRPr="009F439A">
        <w:rPr>
          <w:rFonts w:ascii="Times New Roman" w:hAnsi="Times New Roman"/>
          <w:b/>
          <w:sz w:val="28"/>
          <w:szCs w:val="28"/>
          <w:lang w:val="ky-KG"/>
        </w:rPr>
        <w:t>Кыркбаева Гул</w:t>
      </w:r>
      <w:r w:rsidR="00555D79">
        <w:rPr>
          <w:rFonts w:ascii="Times New Roman" w:hAnsi="Times New Roman"/>
          <w:b/>
          <w:sz w:val="28"/>
          <w:szCs w:val="28"/>
          <w:lang w:val="ky-KG"/>
        </w:rPr>
        <w:t>ь</w:t>
      </w:r>
      <w:r w:rsidRPr="009F439A">
        <w:rPr>
          <w:rFonts w:ascii="Times New Roman" w:hAnsi="Times New Roman"/>
          <w:b/>
          <w:sz w:val="28"/>
          <w:szCs w:val="28"/>
          <w:lang w:val="ky-KG"/>
        </w:rPr>
        <w:t>майрам Надырбековна</w:t>
      </w:r>
    </w:p>
    <w:p w:rsidR="00FF56E8" w:rsidRPr="009F439A" w:rsidRDefault="00FF56E8" w:rsidP="00954860">
      <w:pPr>
        <w:tabs>
          <w:tab w:val="left" w:pos="709"/>
        </w:tabs>
        <w:spacing w:after="0" w:line="240" w:lineRule="auto"/>
        <w:jc w:val="center"/>
        <w:rPr>
          <w:rFonts w:ascii="Times New Roman" w:hAnsi="Times New Roman"/>
          <w:b/>
          <w:sz w:val="28"/>
          <w:szCs w:val="28"/>
          <w:lang w:val="ky-KG"/>
        </w:rPr>
      </w:pPr>
    </w:p>
    <w:p w:rsidR="00FF56E8" w:rsidRPr="009F439A" w:rsidRDefault="00FF56E8" w:rsidP="00954860">
      <w:pPr>
        <w:tabs>
          <w:tab w:val="left" w:pos="709"/>
        </w:tabs>
        <w:spacing w:after="0" w:line="240" w:lineRule="auto"/>
        <w:jc w:val="center"/>
        <w:rPr>
          <w:rFonts w:ascii="Times New Roman" w:hAnsi="Times New Roman"/>
          <w:b/>
          <w:sz w:val="28"/>
          <w:szCs w:val="28"/>
          <w:lang w:val="kk-KZ"/>
        </w:rPr>
      </w:pPr>
    </w:p>
    <w:p w:rsidR="00AE7D4F" w:rsidRPr="009F439A" w:rsidRDefault="00AE7D4F" w:rsidP="00954860">
      <w:pPr>
        <w:spacing w:after="0" w:line="240" w:lineRule="auto"/>
        <w:jc w:val="center"/>
        <w:rPr>
          <w:rFonts w:ascii="Times New Roman" w:hAnsi="Times New Roman"/>
          <w:b/>
          <w:spacing w:val="-12"/>
          <w:sz w:val="32"/>
          <w:szCs w:val="28"/>
          <w:lang w:val="ky-KG"/>
        </w:rPr>
      </w:pPr>
      <w:r w:rsidRPr="009F439A">
        <w:rPr>
          <w:rFonts w:ascii="Times New Roman" w:hAnsi="Times New Roman"/>
          <w:b/>
          <w:spacing w:val="-12"/>
          <w:sz w:val="32"/>
          <w:szCs w:val="28"/>
          <w:lang w:val="ky-KG"/>
        </w:rPr>
        <w:t>АДАМДЫН СЫРТКЫ КЕЛБЕТИН СҮРӨТТӨГӨН ЛЕКСИКА-СЕМАНТИКАЛЫК ТОПТОГУ СӨЗДӨР ЖАНА СӨЗ ТИЗМЕКТЕРИ</w:t>
      </w:r>
    </w:p>
    <w:p w:rsidR="00FF56E8" w:rsidRPr="009F439A" w:rsidRDefault="00FF56E8" w:rsidP="00954860">
      <w:pPr>
        <w:tabs>
          <w:tab w:val="left" w:pos="709"/>
        </w:tabs>
        <w:spacing w:after="0" w:line="240" w:lineRule="auto"/>
        <w:jc w:val="center"/>
        <w:rPr>
          <w:rFonts w:ascii="Times New Roman" w:hAnsi="Times New Roman"/>
          <w:b/>
          <w:sz w:val="32"/>
          <w:szCs w:val="32"/>
          <w:lang w:val="ky-KG"/>
        </w:rPr>
      </w:pPr>
    </w:p>
    <w:p w:rsidR="00AE7D4F" w:rsidRPr="009F439A" w:rsidRDefault="00AE7D4F" w:rsidP="00954860">
      <w:pPr>
        <w:spacing w:after="0" w:line="240" w:lineRule="auto"/>
        <w:jc w:val="center"/>
        <w:rPr>
          <w:rFonts w:ascii="Times New Roman" w:hAnsi="Times New Roman"/>
          <w:b/>
          <w:spacing w:val="-12"/>
          <w:sz w:val="28"/>
          <w:szCs w:val="27"/>
          <w:lang w:val="ky-KG"/>
        </w:rPr>
      </w:pPr>
      <w:r w:rsidRPr="009F439A">
        <w:rPr>
          <w:rFonts w:ascii="Times New Roman" w:hAnsi="Times New Roman"/>
          <w:b/>
          <w:spacing w:val="-12"/>
          <w:sz w:val="28"/>
          <w:szCs w:val="27"/>
          <w:lang w:val="ky-KG"/>
        </w:rPr>
        <w:t>10.02.01 – кыргыз тили</w:t>
      </w:r>
    </w:p>
    <w:p w:rsidR="00FF56E8" w:rsidRPr="009F439A" w:rsidRDefault="00FF56E8" w:rsidP="00954860">
      <w:pPr>
        <w:tabs>
          <w:tab w:val="left" w:pos="709"/>
        </w:tabs>
        <w:spacing w:after="0" w:line="240" w:lineRule="auto"/>
        <w:jc w:val="center"/>
        <w:rPr>
          <w:rFonts w:ascii="Times New Roman" w:hAnsi="Times New Roman"/>
          <w:b/>
          <w:sz w:val="28"/>
          <w:szCs w:val="28"/>
        </w:rPr>
      </w:pPr>
    </w:p>
    <w:p w:rsidR="00EF3207" w:rsidRPr="009F439A" w:rsidRDefault="00EF3207" w:rsidP="00954860">
      <w:pPr>
        <w:tabs>
          <w:tab w:val="left" w:pos="0"/>
          <w:tab w:val="left" w:pos="709"/>
        </w:tabs>
        <w:spacing w:line="240" w:lineRule="auto"/>
        <w:rPr>
          <w:rFonts w:ascii="Times New Roman" w:hAnsi="Times New Roman"/>
          <w:b/>
          <w:sz w:val="28"/>
          <w:szCs w:val="28"/>
        </w:rPr>
      </w:pPr>
    </w:p>
    <w:p w:rsidR="00FF56E8" w:rsidRPr="009F439A" w:rsidRDefault="00FF56E8" w:rsidP="00954860">
      <w:pPr>
        <w:tabs>
          <w:tab w:val="left" w:pos="0"/>
          <w:tab w:val="left" w:pos="709"/>
        </w:tabs>
        <w:spacing w:line="240" w:lineRule="auto"/>
        <w:jc w:val="center"/>
        <w:rPr>
          <w:rFonts w:ascii="Times New Roman" w:hAnsi="Times New Roman"/>
          <w:sz w:val="28"/>
          <w:szCs w:val="28"/>
        </w:rPr>
      </w:pPr>
      <w:r w:rsidRPr="009F439A">
        <w:rPr>
          <w:rFonts w:ascii="Times New Roman" w:hAnsi="Times New Roman"/>
          <w:sz w:val="28"/>
          <w:szCs w:val="28"/>
        </w:rPr>
        <w:t>Филология илимдеринин кандидаты окумуштуулук</w:t>
      </w:r>
    </w:p>
    <w:p w:rsidR="00FF56E8" w:rsidRPr="009F439A" w:rsidRDefault="00FF56E8" w:rsidP="00954860">
      <w:pPr>
        <w:tabs>
          <w:tab w:val="left" w:pos="0"/>
          <w:tab w:val="left" w:pos="709"/>
        </w:tabs>
        <w:spacing w:line="240" w:lineRule="auto"/>
        <w:jc w:val="center"/>
        <w:rPr>
          <w:rFonts w:ascii="Times New Roman" w:hAnsi="Times New Roman"/>
          <w:sz w:val="28"/>
          <w:szCs w:val="28"/>
          <w:lang w:val="kk-KZ"/>
        </w:rPr>
      </w:pPr>
      <w:r w:rsidRPr="009F439A">
        <w:rPr>
          <w:rFonts w:ascii="Times New Roman" w:hAnsi="Times New Roman"/>
          <w:sz w:val="28"/>
          <w:szCs w:val="28"/>
        </w:rPr>
        <w:t xml:space="preserve"> даражасын </w:t>
      </w:r>
      <w:r w:rsidRPr="009F439A">
        <w:rPr>
          <w:rFonts w:ascii="Times New Roman" w:hAnsi="Times New Roman"/>
          <w:sz w:val="28"/>
          <w:szCs w:val="28"/>
          <w:lang w:val="kk-KZ"/>
        </w:rPr>
        <w:t xml:space="preserve">изденип </w:t>
      </w:r>
      <w:r w:rsidRPr="009F439A">
        <w:rPr>
          <w:rFonts w:ascii="Times New Roman" w:hAnsi="Times New Roman"/>
          <w:sz w:val="28"/>
          <w:szCs w:val="28"/>
        </w:rPr>
        <w:t>алуу үчүн жазылган диссертация</w:t>
      </w:r>
      <w:r w:rsidRPr="009F439A">
        <w:rPr>
          <w:rFonts w:ascii="Times New Roman" w:hAnsi="Times New Roman"/>
          <w:sz w:val="28"/>
          <w:szCs w:val="28"/>
          <w:lang w:val="kk-KZ"/>
        </w:rPr>
        <w:t>нын</w:t>
      </w:r>
    </w:p>
    <w:p w:rsidR="00FF56E8" w:rsidRPr="009F439A" w:rsidRDefault="00FF56E8" w:rsidP="00954860">
      <w:pPr>
        <w:tabs>
          <w:tab w:val="left" w:pos="0"/>
          <w:tab w:val="left" w:pos="709"/>
        </w:tabs>
        <w:spacing w:line="240" w:lineRule="auto"/>
        <w:jc w:val="center"/>
        <w:rPr>
          <w:rFonts w:ascii="Times New Roman" w:hAnsi="Times New Roman"/>
          <w:b/>
          <w:sz w:val="28"/>
          <w:szCs w:val="28"/>
          <w:lang w:val="kk-KZ"/>
        </w:rPr>
      </w:pPr>
    </w:p>
    <w:p w:rsidR="00FF56E8" w:rsidRPr="009F439A" w:rsidRDefault="00FF56E8" w:rsidP="00954860">
      <w:pPr>
        <w:tabs>
          <w:tab w:val="left" w:pos="0"/>
          <w:tab w:val="left" w:pos="709"/>
        </w:tabs>
        <w:spacing w:line="240" w:lineRule="auto"/>
        <w:jc w:val="center"/>
        <w:rPr>
          <w:rFonts w:ascii="Times New Roman" w:hAnsi="Times New Roman"/>
          <w:b/>
          <w:sz w:val="32"/>
          <w:szCs w:val="32"/>
          <w:lang w:val="kk-KZ"/>
        </w:rPr>
      </w:pPr>
      <w:r w:rsidRPr="009F439A">
        <w:rPr>
          <w:rFonts w:ascii="Times New Roman" w:hAnsi="Times New Roman"/>
          <w:b/>
          <w:sz w:val="32"/>
          <w:szCs w:val="32"/>
          <w:lang w:val="kk-KZ"/>
        </w:rPr>
        <w:t>АВТОРЕФЕРАТЫ</w:t>
      </w:r>
    </w:p>
    <w:p w:rsidR="00FF56E8" w:rsidRDefault="00FF56E8" w:rsidP="00954860">
      <w:pPr>
        <w:tabs>
          <w:tab w:val="left" w:pos="0"/>
          <w:tab w:val="left" w:pos="709"/>
        </w:tabs>
        <w:spacing w:line="240" w:lineRule="auto"/>
        <w:rPr>
          <w:rFonts w:ascii="Times New Roman" w:hAnsi="Times New Roman"/>
          <w:b/>
          <w:sz w:val="28"/>
          <w:szCs w:val="28"/>
          <w:lang w:val="ky-KG"/>
        </w:rPr>
      </w:pPr>
    </w:p>
    <w:p w:rsidR="00AE5904" w:rsidRDefault="00AE5904" w:rsidP="00954860">
      <w:pPr>
        <w:tabs>
          <w:tab w:val="left" w:pos="0"/>
          <w:tab w:val="left" w:pos="709"/>
        </w:tabs>
        <w:spacing w:line="240" w:lineRule="auto"/>
        <w:rPr>
          <w:rFonts w:ascii="Times New Roman" w:hAnsi="Times New Roman"/>
          <w:b/>
          <w:sz w:val="28"/>
          <w:szCs w:val="28"/>
          <w:lang w:val="ky-KG"/>
        </w:rPr>
      </w:pPr>
    </w:p>
    <w:p w:rsidR="00AE5904" w:rsidRPr="009F439A" w:rsidRDefault="00AE5904" w:rsidP="00954860">
      <w:pPr>
        <w:tabs>
          <w:tab w:val="left" w:pos="0"/>
          <w:tab w:val="left" w:pos="709"/>
        </w:tabs>
        <w:spacing w:line="240" w:lineRule="auto"/>
        <w:rPr>
          <w:rFonts w:ascii="Times New Roman" w:hAnsi="Times New Roman"/>
          <w:b/>
          <w:sz w:val="28"/>
          <w:szCs w:val="28"/>
          <w:lang w:val="ky-KG"/>
        </w:rPr>
      </w:pPr>
    </w:p>
    <w:p w:rsidR="00847F26" w:rsidRPr="009F439A" w:rsidRDefault="00847F26" w:rsidP="00954860">
      <w:pPr>
        <w:tabs>
          <w:tab w:val="left" w:pos="0"/>
          <w:tab w:val="left" w:pos="709"/>
        </w:tabs>
        <w:spacing w:line="240" w:lineRule="auto"/>
        <w:rPr>
          <w:rFonts w:ascii="Times New Roman" w:hAnsi="Times New Roman"/>
          <w:b/>
          <w:sz w:val="28"/>
          <w:szCs w:val="28"/>
          <w:lang w:val="ky-KG"/>
        </w:rPr>
      </w:pPr>
    </w:p>
    <w:p w:rsidR="00FF56E8" w:rsidRPr="009F439A" w:rsidRDefault="00FF56E8" w:rsidP="00954860">
      <w:pPr>
        <w:tabs>
          <w:tab w:val="left" w:pos="0"/>
          <w:tab w:val="left" w:pos="709"/>
        </w:tabs>
        <w:spacing w:line="240" w:lineRule="auto"/>
        <w:jc w:val="center"/>
        <w:rPr>
          <w:rFonts w:ascii="Times New Roman" w:hAnsi="Times New Roman"/>
          <w:sz w:val="28"/>
          <w:szCs w:val="28"/>
          <w:lang w:val="kk-KZ"/>
        </w:rPr>
      </w:pPr>
      <w:r w:rsidRPr="009F439A">
        <w:rPr>
          <w:rFonts w:ascii="Times New Roman" w:hAnsi="Times New Roman"/>
          <w:sz w:val="28"/>
          <w:szCs w:val="28"/>
          <w:lang w:val="ky-KG"/>
        </w:rPr>
        <w:t>Бишкек</w:t>
      </w:r>
      <w:r w:rsidR="0028013F" w:rsidRPr="009F439A">
        <w:rPr>
          <w:rFonts w:ascii="Times New Roman" w:hAnsi="Times New Roman"/>
          <w:sz w:val="28"/>
          <w:szCs w:val="28"/>
          <w:lang w:val="ky-KG"/>
        </w:rPr>
        <w:t xml:space="preserve"> </w:t>
      </w:r>
      <w:r w:rsidR="00954F9A">
        <w:rPr>
          <w:rFonts w:ascii="Times New Roman" w:hAnsi="Times New Roman"/>
          <w:sz w:val="28"/>
          <w:szCs w:val="28"/>
          <w:lang w:val="ky-KG"/>
        </w:rPr>
        <w:t>-</w:t>
      </w:r>
      <w:r w:rsidR="00A50B5D" w:rsidRPr="009F439A">
        <w:rPr>
          <w:rFonts w:ascii="Times New Roman" w:hAnsi="Times New Roman"/>
          <w:sz w:val="28"/>
          <w:szCs w:val="28"/>
          <w:lang w:val="ky-KG"/>
        </w:rPr>
        <w:t xml:space="preserve"> 20</w:t>
      </w:r>
      <w:r w:rsidR="00FC05E9" w:rsidRPr="00552F3B">
        <w:rPr>
          <w:rFonts w:ascii="Times New Roman" w:hAnsi="Times New Roman"/>
          <w:sz w:val="28"/>
          <w:szCs w:val="28"/>
          <w:lang w:val="kk-KZ"/>
        </w:rPr>
        <w:t>20</w:t>
      </w:r>
    </w:p>
    <w:p w:rsidR="00FF56E8" w:rsidRPr="006D3994" w:rsidRDefault="00FF56E8" w:rsidP="00955C99">
      <w:pPr>
        <w:tabs>
          <w:tab w:val="left" w:pos="709"/>
        </w:tabs>
        <w:jc w:val="both"/>
        <w:rPr>
          <w:rFonts w:ascii="Times New Roman" w:hAnsi="Times New Roman"/>
          <w:sz w:val="28"/>
          <w:szCs w:val="28"/>
          <w:lang w:val="ky-KG"/>
        </w:rPr>
      </w:pPr>
      <w:r w:rsidRPr="009F439A">
        <w:rPr>
          <w:rFonts w:ascii="Times New Roman" w:hAnsi="Times New Roman"/>
          <w:b/>
          <w:sz w:val="28"/>
          <w:szCs w:val="28"/>
          <w:lang w:val="ky-KG"/>
        </w:rPr>
        <w:lastRenderedPageBreak/>
        <w:tab/>
      </w:r>
      <w:r w:rsidRPr="006D3994">
        <w:rPr>
          <w:rFonts w:ascii="Times New Roman" w:hAnsi="Times New Roman"/>
          <w:sz w:val="28"/>
          <w:szCs w:val="28"/>
          <w:lang w:val="ky-KG"/>
        </w:rPr>
        <w:t xml:space="preserve">Диссертациялык иш </w:t>
      </w:r>
      <w:r w:rsidR="001A14C2" w:rsidRPr="006D3994">
        <w:rPr>
          <w:rFonts w:ascii="Times New Roman" w:hAnsi="Times New Roman"/>
          <w:sz w:val="28"/>
          <w:szCs w:val="28"/>
          <w:lang w:val="ky-KG"/>
        </w:rPr>
        <w:t>И. Арабаев атындагы Кыргыз мамлекеттик у</w:t>
      </w:r>
      <w:r w:rsidR="000D6845" w:rsidRPr="006D3994">
        <w:rPr>
          <w:rFonts w:ascii="Times New Roman" w:hAnsi="Times New Roman"/>
          <w:sz w:val="28"/>
          <w:szCs w:val="28"/>
          <w:lang w:val="ky-KG"/>
        </w:rPr>
        <w:t xml:space="preserve">ниверситетинин </w:t>
      </w:r>
      <w:r w:rsidR="00F9268C">
        <w:rPr>
          <w:rFonts w:ascii="Times New Roman" w:hAnsi="Times New Roman"/>
          <w:sz w:val="28"/>
          <w:szCs w:val="28"/>
          <w:lang w:val="ky-KG"/>
        </w:rPr>
        <w:t>Манастаануу жана лингвистика институтунун л</w:t>
      </w:r>
      <w:r w:rsidR="00C2141A" w:rsidRPr="006D3994">
        <w:rPr>
          <w:rFonts w:ascii="Times New Roman" w:hAnsi="Times New Roman"/>
          <w:sz w:val="28"/>
          <w:szCs w:val="28"/>
          <w:lang w:val="ky-KG"/>
        </w:rPr>
        <w:t xml:space="preserve">ингвистика кафедрасында </w:t>
      </w:r>
      <w:r w:rsidRPr="006D3994">
        <w:rPr>
          <w:rFonts w:ascii="Times New Roman" w:hAnsi="Times New Roman"/>
          <w:sz w:val="28"/>
          <w:szCs w:val="28"/>
          <w:lang w:val="ky-KG"/>
        </w:rPr>
        <w:t>аткарылды.</w:t>
      </w:r>
    </w:p>
    <w:p w:rsidR="00954F9A" w:rsidRPr="00954F9A" w:rsidRDefault="00FF56E8" w:rsidP="00954860">
      <w:pPr>
        <w:widowControl w:val="0"/>
        <w:tabs>
          <w:tab w:val="left" w:pos="2884"/>
        </w:tabs>
        <w:spacing w:line="240" w:lineRule="auto"/>
        <w:ind w:left="2898" w:hanging="2898"/>
        <w:jc w:val="both"/>
        <w:rPr>
          <w:rFonts w:ascii="Times New Roman" w:hAnsi="Times New Roman"/>
          <w:bCs/>
          <w:sz w:val="28"/>
          <w:szCs w:val="28"/>
          <w:lang w:val="ky-KG"/>
        </w:rPr>
      </w:pPr>
      <w:r w:rsidRPr="009F439A">
        <w:rPr>
          <w:rFonts w:ascii="Times New Roman" w:hAnsi="Times New Roman"/>
          <w:b/>
          <w:sz w:val="28"/>
          <w:szCs w:val="28"/>
          <w:lang w:val="ky-KG"/>
        </w:rPr>
        <w:t>Илимий жетекчи:</w:t>
      </w:r>
      <w:r w:rsidRPr="009F439A">
        <w:rPr>
          <w:rFonts w:ascii="Times New Roman" w:hAnsi="Times New Roman"/>
          <w:b/>
          <w:sz w:val="28"/>
          <w:szCs w:val="28"/>
          <w:lang w:val="ky-KG"/>
        </w:rPr>
        <w:tab/>
      </w:r>
      <w:r w:rsidR="00954F9A" w:rsidRPr="00954F9A">
        <w:rPr>
          <w:rFonts w:ascii="Times New Roman" w:hAnsi="Times New Roman"/>
          <w:b/>
          <w:bCs/>
          <w:sz w:val="28"/>
          <w:szCs w:val="28"/>
          <w:lang w:val="ky-KG"/>
        </w:rPr>
        <w:t xml:space="preserve">Мусаев Сыртбай Жолдошевич </w:t>
      </w:r>
      <w:r w:rsidR="003A5D97">
        <w:rPr>
          <w:rFonts w:ascii="Times New Roman" w:hAnsi="Times New Roman"/>
          <w:b/>
          <w:bCs/>
          <w:sz w:val="28"/>
          <w:szCs w:val="28"/>
          <w:lang w:val="ky-KG"/>
        </w:rPr>
        <w:t>–</w:t>
      </w:r>
      <w:r w:rsidR="00954F9A" w:rsidRPr="00954F9A">
        <w:rPr>
          <w:rFonts w:ascii="Times New Roman" w:hAnsi="Times New Roman"/>
          <w:b/>
          <w:bCs/>
          <w:sz w:val="28"/>
          <w:szCs w:val="28"/>
          <w:lang w:val="ky-KG"/>
        </w:rPr>
        <w:t xml:space="preserve"> </w:t>
      </w:r>
      <w:r w:rsidR="00954F9A" w:rsidRPr="00954F9A">
        <w:rPr>
          <w:rFonts w:ascii="Times New Roman" w:hAnsi="Times New Roman"/>
          <w:bCs/>
          <w:sz w:val="28"/>
          <w:szCs w:val="28"/>
          <w:lang w:val="ky-KG"/>
        </w:rPr>
        <w:t>филология</w:t>
      </w:r>
      <w:r w:rsidR="003A5D97" w:rsidRPr="003A5D97">
        <w:rPr>
          <w:rFonts w:ascii="Times New Roman" w:hAnsi="Times New Roman"/>
          <w:bCs/>
          <w:sz w:val="28"/>
          <w:szCs w:val="28"/>
          <w:lang w:val="ky-KG"/>
        </w:rPr>
        <w:t xml:space="preserve"> </w:t>
      </w:r>
      <w:r w:rsidR="00954F9A" w:rsidRPr="00954F9A">
        <w:rPr>
          <w:rFonts w:ascii="Times New Roman" w:hAnsi="Times New Roman"/>
          <w:bCs/>
          <w:sz w:val="28"/>
          <w:szCs w:val="28"/>
          <w:lang w:val="ky-KG"/>
        </w:rPr>
        <w:t xml:space="preserve">илимдеринин доктору, профессор, КР УИАнын мүчө-корреспонденти, </w:t>
      </w:r>
      <w:r w:rsidR="00954F9A" w:rsidRPr="00954F9A">
        <w:rPr>
          <w:rFonts w:ascii="Times New Roman" w:hAnsi="Times New Roman"/>
          <w:sz w:val="28"/>
          <w:szCs w:val="28"/>
          <w:lang w:val="ky-KG"/>
        </w:rPr>
        <w:t>И.Арабаев атындагы КМУнун Манастаануу жана лингвистика институтунун директору</w:t>
      </w:r>
      <w:r w:rsidR="003A5D97">
        <w:rPr>
          <w:rFonts w:ascii="Times New Roman" w:hAnsi="Times New Roman"/>
          <w:bCs/>
          <w:sz w:val="28"/>
          <w:szCs w:val="28"/>
          <w:lang w:val="ky-KG"/>
        </w:rPr>
        <w:t xml:space="preserve"> </w:t>
      </w:r>
    </w:p>
    <w:p w:rsidR="00954F9A" w:rsidRPr="00954F9A" w:rsidRDefault="00954F9A" w:rsidP="00954860">
      <w:pPr>
        <w:widowControl w:val="0"/>
        <w:tabs>
          <w:tab w:val="left" w:pos="2884"/>
        </w:tabs>
        <w:spacing w:line="240" w:lineRule="auto"/>
        <w:ind w:left="2898" w:hanging="2898"/>
        <w:jc w:val="both"/>
        <w:rPr>
          <w:rFonts w:ascii="Times New Roman" w:hAnsi="Times New Roman"/>
          <w:sz w:val="28"/>
          <w:szCs w:val="28"/>
          <w:lang w:val="ky-KG"/>
        </w:rPr>
      </w:pPr>
      <w:r w:rsidRPr="009F439A">
        <w:rPr>
          <w:rFonts w:ascii="Times New Roman" w:hAnsi="Times New Roman"/>
          <w:b/>
          <w:sz w:val="28"/>
          <w:szCs w:val="28"/>
          <w:lang w:val="ky-KG"/>
        </w:rPr>
        <w:t>Расмий оппоненттер:</w:t>
      </w:r>
      <w:r w:rsidR="00954860">
        <w:rPr>
          <w:rFonts w:ascii="Times New Roman" w:hAnsi="Times New Roman"/>
          <w:b/>
          <w:sz w:val="28"/>
          <w:szCs w:val="28"/>
          <w:lang w:val="ky-KG"/>
        </w:rPr>
        <w:tab/>
      </w:r>
      <w:r w:rsidRPr="00954F9A">
        <w:rPr>
          <w:rFonts w:ascii="Times New Roman" w:hAnsi="Times New Roman"/>
          <w:b/>
          <w:sz w:val="28"/>
          <w:szCs w:val="28"/>
          <w:lang w:val="ky-KG"/>
        </w:rPr>
        <w:t>Садыков</w:t>
      </w:r>
      <w:r w:rsidRPr="00954F9A">
        <w:rPr>
          <w:rFonts w:ascii="Times New Roman" w:hAnsi="Times New Roman"/>
          <w:b/>
          <w:sz w:val="28"/>
          <w:szCs w:val="28"/>
          <w:lang w:val="kk-KZ"/>
        </w:rPr>
        <w:t xml:space="preserve"> Ташполот Садыкович - </w:t>
      </w:r>
      <w:r w:rsidRPr="00954F9A">
        <w:rPr>
          <w:rFonts w:ascii="Times New Roman" w:hAnsi="Times New Roman"/>
          <w:sz w:val="28"/>
          <w:szCs w:val="28"/>
          <w:lang w:val="ky-KG"/>
        </w:rPr>
        <w:t>филология илимдеринин доктору, К.Карасаев атындагы БГУнун кыргыз жана түрк тилдеринин теориясы кафедрасынын профессору</w:t>
      </w:r>
    </w:p>
    <w:p w:rsidR="00954F9A" w:rsidRPr="00954F9A" w:rsidRDefault="00954F9A" w:rsidP="003A5D97">
      <w:pPr>
        <w:tabs>
          <w:tab w:val="left" w:pos="2835"/>
          <w:tab w:val="left" w:pos="2884"/>
        </w:tabs>
        <w:spacing w:line="240" w:lineRule="auto"/>
        <w:ind w:left="2898" w:hanging="63"/>
        <w:jc w:val="both"/>
        <w:rPr>
          <w:rFonts w:ascii="Times New Roman" w:hAnsi="Times New Roman"/>
          <w:sz w:val="28"/>
          <w:szCs w:val="28"/>
          <w:lang w:val="ky-KG"/>
        </w:rPr>
      </w:pPr>
      <w:r w:rsidRPr="00954F9A">
        <w:rPr>
          <w:rFonts w:ascii="Times New Roman" w:hAnsi="Times New Roman"/>
          <w:b/>
          <w:sz w:val="28"/>
          <w:szCs w:val="28"/>
          <w:lang w:val="kk-KZ"/>
        </w:rPr>
        <w:t xml:space="preserve">Осмонова Наргүл Ыманалиевна - </w:t>
      </w:r>
      <w:r w:rsidRPr="00954F9A">
        <w:rPr>
          <w:rFonts w:ascii="Times New Roman" w:hAnsi="Times New Roman"/>
          <w:sz w:val="28"/>
          <w:szCs w:val="28"/>
          <w:lang w:val="ky-KG"/>
        </w:rPr>
        <w:t>филология илимдеринин кандидаты, Ж.Баласагын атындагы Кыргыз улуттук университетинин кыргыз тили жана адабияты кыргыз тилинде окутулбаган билим берүү мекемелеринде кафедрасынын доценти</w:t>
      </w:r>
    </w:p>
    <w:p w:rsidR="00954F9A" w:rsidRPr="00954860" w:rsidRDefault="00955C99" w:rsidP="00954860">
      <w:pPr>
        <w:pStyle w:val="msonormalbullet2gif"/>
        <w:tabs>
          <w:tab w:val="left" w:pos="2884"/>
        </w:tabs>
        <w:spacing w:before="0" w:beforeAutospacing="0" w:after="0" w:afterAutospacing="0" w:line="276" w:lineRule="auto"/>
        <w:ind w:left="2898" w:hanging="2898"/>
        <w:jc w:val="both"/>
        <w:rPr>
          <w:spacing w:val="-4"/>
          <w:sz w:val="28"/>
          <w:szCs w:val="28"/>
          <w:lang w:val="ky-KG"/>
        </w:rPr>
      </w:pPr>
      <w:r w:rsidRPr="00954860">
        <w:rPr>
          <w:b/>
          <w:spacing w:val="-4"/>
          <w:sz w:val="28"/>
          <w:szCs w:val="28"/>
          <w:lang w:val="ky-KG"/>
        </w:rPr>
        <w:t>Жетектөөчү мекеме:</w:t>
      </w:r>
      <w:r w:rsidR="00954860" w:rsidRPr="00954860">
        <w:rPr>
          <w:b/>
          <w:spacing w:val="-4"/>
          <w:sz w:val="28"/>
          <w:szCs w:val="28"/>
          <w:lang w:val="ky-KG"/>
        </w:rPr>
        <w:tab/>
      </w:r>
      <w:r w:rsidR="00954F9A" w:rsidRPr="00954860">
        <w:rPr>
          <w:spacing w:val="-4"/>
          <w:sz w:val="28"/>
          <w:szCs w:val="28"/>
          <w:lang w:val="ky-KG"/>
        </w:rPr>
        <w:t>К.Тыныстанов атындагы Ысык-Көл мамлекеттик университетинин кыргыз тили кафедрасы. Дареги: 722200, Каракол шаары, Ж.Абдрахманов көчөсү, 103.</w:t>
      </w:r>
    </w:p>
    <w:p w:rsidR="006F5162" w:rsidRPr="009F439A" w:rsidRDefault="006F5162" w:rsidP="00955C99">
      <w:pPr>
        <w:widowControl w:val="0"/>
        <w:spacing w:after="0"/>
        <w:ind w:firstLine="708"/>
        <w:jc w:val="both"/>
        <w:rPr>
          <w:rFonts w:ascii="Times New Roman" w:hAnsi="Times New Roman"/>
          <w:sz w:val="28"/>
          <w:szCs w:val="28"/>
          <w:lang w:val="ky-KG"/>
        </w:rPr>
      </w:pPr>
    </w:p>
    <w:p w:rsidR="00954F9A" w:rsidRPr="008E5F7F" w:rsidRDefault="00954F9A" w:rsidP="00954F9A">
      <w:pPr>
        <w:widowControl w:val="0"/>
        <w:spacing w:after="0" w:line="257" w:lineRule="auto"/>
        <w:ind w:firstLine="567"/>
        <w:jc w:val="both"/>
        <w:rPr>
          <w:rFonts w:ascii="Times New Roman" w:hAnsi="Times New Roman"/>
          <w:sz w:val="28"/>
          <w:szCs w:val="28"/>
          <w:lang w:val="ky-KG"/>
        </w:rPr>
      </w:pPr>
      <w:r w:rsidRPr="008E5F7F">
        <w:rPr>
          <w:rFonts w:ascii="Times New Roman" w:hAnsi="Times New Roman"/>
          <w:sz w:val="28"/>
          <w:szCs w:val="28"/>
          <w:lang w:val="ky-KG"/>
        </w:rPr>
        <w:t>Диссертациялык иш 20</w:t>
      </w:r>
      <w:r w:rsidRPr="00E35E18">
        <w:rPr>
          <w:rFonts w:ascii="Times New Roman" w:hAnsi="Times New Roman"/>
          <w:sz w:val="28"/>
          <w:szCs w:val="28"/>
          <w:lang w:val="ky-KG"/>
        </w:rPr>
        <w:t>20</w:t>
      </w:r>
      <w:r w:rsidRPr="008E5F7F">
        <w:rPr>
          <w:rFonts w:ascii="Times New Roman" w:hAnsi="Times New Roman"/>
          <w:sz w:val="28"/>
          <w:szCs w:val="28"/>
          <w:lang w:val="ky-KG"/>
        </w:rPr>
        <w:t xml:space="preserve">-жылдын </w:t>
      </w:r>
      <w:r>
        <w:rPr>
          <w:rFonts w:ascii="Times New Roman" w:hAnsi="Times New Roman"/>
          <w:sz w:val="28"/>
          <w:szCs w:val="28"/>
          <w:lang w:val="ky-KG"/>
        </w:rPr>
        <w:t>28-февралында</w:t>
      </w:r>
      <w:r w:rsidRPr="008E5F7F">
        <w:rPr>
          <w:rFonts w:ascii="Times New Roman" w:hAnsi="Times New Roman"/>
          <w:sz w:val="28"/>
          <w:szCs w:val="28"/>
          <w:lang w:val="ky-KG"/>
        </w:rPr>
        <w:t xml:space="preserve"> саат </w:t>
      </w:r>
      <w:r>
        <w:rPr>
          <w:rFonts w:ascii="Times New Roman" w:hAnsi="Times New Roman"/>
          <w:sz w:val="28"/>
          <w:szCs w:val="28"/>
          <w:lang w:val="ky-KG"/>
        </w:rPr>
        <w:t>10:00дө</w:t>
      </w:r>
      <w:r w:rsidRPr="008E5F7F">
        <w:rPr>
          <w:rFonts w:ascii="Times New Roman" w:hAnsi="Times New Roman"/>
          <w:sz w:val="28"/>
          <w:szCs w:val="28"/>
          <w:lang w:val="ky-KG"/>
        </w:rPr>
        <w:t xml:space="preserve"> И.Арабаев атындагы Кыргыз мамлекеттик университети жана К.Карасаев атындагы Бишкек мамлекеттик университетине караштуу филология илимдеринин доктору (кандидаты) окумуштуулук даражасын корг</w:t>
      </w:r>
      <w:r>
        <w:rPr>
          <w:rFonts w:ascii="Times New Roman" w:hAnsi="Times New Roman"/>
          <w:sz w:val="28"/>
          <w:szCs w:val="28"/>
          <w:lang w:val="ky-KG"/>
        </w:rPr>
        <w:t>оо боюнча түзүлгөн Д 10.19.594 д</w:t>
      </w:r>
      <w:r w:rsidRPr="008E5F7F">
        <w:rPr>
          <w:rFonts w:ascii="Times New Roman" w:hAnsi="Times New Roman"/>
          <w:sz w:val="28"/>
          <w:szCs w:val="28"/>
          <w:lang w:val="ky-KG"/>
        </w:rPr>
        <w:t>иссертациялык кеңештин жыйынында корголот. Дареги: 720026, Бишкек ш., И.Раззаков, көчөсү, 51А. http: www.</w:t>
      </w:r>
      <w:r w:rsidRPr="008E5F7F">
        <w:rPr>
          <w:rFonts w:ascii="Times New Roman" w:hAnsi="Times New Roman"/>
          <w:sz w:val="28"/>
          <w:szCs w:val="28"/>
          <w:lang w:val="en-US"/>
        </w:rPr>
        <w:t>arabaev</w:t>
      </w:r>
      <w:r w:rsidRPr="008E5F7F">
        <w:rPr>
          <w:rFonts w:ascii="Times New Roman" w:hAnsi="Times New Roman"/>
          <w:sz w:val="28"/>
          <w:szCs w:val="28"/>
          <w:lang w:val="ky-KG"/>
        </w:rPr>
        <w:t>.kg</w:t>
      </w:r>
    </w:p>
    <w:p w:rsidR="00954F9A" w:rsidRDefault="00954F9A" w:rsidP="00954F9A">
      <w:pPr>
        <w:widowControl w:val="0"/>
        <w:spacing w:after="0" w:line="257" w:lineRule="auto"/>
        <w:ind w:firstLine="567"/>
        <w:jc w:val="both"/>
        <w:rPr>
          <w:rFonts w:ascii="Times New Roman" w:hAnsi="Times New Roman"/>
          <w:sz w:val="28"/>
          <w:szCs w:val="28"/>
          <w:lang w:val="ky-KG"/>
        </w:rPr>
      </w:pPr>
      <w:r w:rsidRPr="008E5F7F">
        <w:rPr>
          <w:rFonts w:ascii="Times New Roman" w:hAnsi="Times New Roman"/>
          <w:sz w:val="28"/>
          <w:szCs w:val="28"/>
          <w:lang w:val="ky-KG"/>
        </w:rPr>
        <w:t>Диссертациялык иш менен И.Арабаев атындагы Кыргыз мамлекеттик университетинин (720026, Бишкек ш., И.Раззаков, көчөсү, 51А) жана К.Карасаев атындагы Бишкек мамлекеттик университетинин (720044, Бишкек ш., Ч.Айтматов проспектиси, 27) илимий китепканаларынан таанышууга болот.</w:t>
      </w:r>
    </w:p>
    <w:p w:rsidR="00954F9A" w:rsidRPr="008E5F7F" w:rsidRDefault="00954F9A" w:rsidP="00954F9A">
      <w:pPr>
        <w:widowControl w:val="0"/>
        <w:spacing w:after="0" w:line="257" w:lineRule="auto"/>
        <w:ind w:firstLine="567"/>
        <w:jc w:val="both"/>
        <w:rPr>
          <w:rFonts w:ascii="Times New Roman" w:hAnsi="Times New Roman"/>
          <w:sz w:val="28"/>
          <w:szCs w:val="28"/>
          <w:lang w:val="ky-KG"/>
        </w:rPr>
      </w:pPr>
    </w:p>
    <w:p w:rsidR="00EF3207" w:rsidRPr="009F439A" w:rsidRDefault="00EF3207" w:rsidP="008B180F">
      <w:pPr>
        <w:widowControl w:val="0"/>
        <w:spacing w:after="0" w:line="240" w:lineRule="auto"/>
        <w:ind w:firstLine="708"/>
        <w:jc w:val="both"/>
        <w:rPr>
          <w:rFonts w:ascii="Times New Roman" w:hAnsi="Times New Roman"/>
          <w:sz w:val="28"/>
          <w:szCs w:val="28"/>
          <w:lang w:val="ky-KG"/>
        </w:rPr>
      </w:pPr>
      <w:r w:rsidRPr="009F439A">
        <w:rPr>
          <w:rFonts w:ascii="Times New Roman" w:hAnsi="Times New Roman"/>
          <w:sz w:val="28"/>
          <w:szCs w:val="28"/>
          <w:lang w:val="ky-KG"/>
        </w:rPr>
        <w:t>Автореферат 20</w:t>
      </w:r>
      <w:r w:rsidR="00954F9A">
        <w:rPr>
          <w:rFonts w:ascii="Times New Roman" w:hAnsi="Times New Roman"/>
          <w:sz w:val="28"/>
          <w:szCs w:val="28"/>
          <w:lang w:val="ky-KG"/>
        </w:rPr>
        <w:t>20</w:t>
      </w:r>
      <w:r w:rsidRPr="009F439A">
        <w:rPr>
          <w:rFonts w:ascii="Times New Roman" w:hAnsi="Times New Roman"/>
          <w:sz w:val="28"/>
          <w:szCs w:val="28"/>
          <w:lang w:val="ky-KG"/>
        </w:rPr>
        <w:t>-жылдын</w:t>
      </w:r>
      <w:r w:rsidR="00954F9A">
        <w:rPr>
          <w:rFonts w:ascii="Times New Roman" w:hAnsi="Times New Roman"/>
          <w:sz w:val="28"/>
          <w:szCs w:val="28"/>
          <w:lang w:val="ky-KG"/>
        </w:rPr>
        <w:t xml:space="preserve"> 28-январында</w:t>
      </w:r>
      <w:r w:rsidRPr="009F439A">
        <w:rPr>
          <w:rFonts w:ascii="Times New Roman" w:hAnsi="Times New Roman"/>
          <w:sz w:val="28"/>
          <w:szCs w:val="28"/>
          <w:lang w:val="ky-KG"/>
        </w:rPr>
        <w:t xml:space="preserve"> жөнөтүлдү.</w:t>
      </w:r>
    </w:p>
    <w:p w:rsidR="00EF3207" w:rsidRDefault="0087453C" w:rsidP="008B180F">
      <w:pPr>
        <w:spacing w:after="0" w:line="240" w:lineRule="auto"/>
        <w:ind w:firstLine="425"/>
        <w:jc w:val="both"/>
        <w:rPr>
          <w:rFonts w:ascii="Times New Roman" w:eastAsia="Times New Roman" w:hAnsi="Times New Roman"/>
          <w:b/>
          <w:sz w:val="28"/>
          <w:szCs w:val="28"/>
          <w:lang w:val="kk-KZ"/>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02.65pt;margin-top:754.05pt;width:108pt;height:33pt;z-index:-4;visibility:visible">
            <v:imagedata r:id="rId8" o:title="Каратаева"/>
          </v:shape>
        </w:pict>
      </w:r>
      <w:r>
        <w:rPr>
          <w:noProof/>
        </w:rPr>
        <w:pict>
          <v:shape id="_x0000_s1035" type="#_x0000_t75" style="position:absolute;left:0;text-align:left;margin-left:302.65pt;margin-top:754.05pt;width:108pt;height:33pt;z-index:-3;visibility:visible">
            <v:imagedata r:id="rId8" o:title="Каратаева"/>
          </v:shape>
        </w:pict>
      </w:r>
      <w:r>
        <w:rPr>
          <w:noProof/>
        </w:rPr>
        <w:pict>
          <v:shape id="_x0000_s1036" type="#_x0000_t75" style="position:absolute;left:0;text-align:left;margin-left:302.65pt;margin-top:754.05pt;width:108pt;height:33pt;z-index:-2;visibility:visible">
            <v:imagedata r:id="rId8" o:title="Каратаева"/>
          </v:shape>
        </w:pict>
      </w:r>
    </w:p>
    <w:p w:rsidR="00954F9A" w:rsidRPr="009F439A" w:rsidRDefault="0087453C" w:rsidP="008B180F">
      <w:pPr>
        <w:spacing w:after="0" w:line="240" w:lineRule="auto"/>
        <w:ind w:firstLine="425"/>
        <w:jc w:val="both"/>
        <w:rPr>
          <w:rFonts w:ascii="Times New Roman" w:eastAsia="Times New Roman" w:hAnsi="Times New Roman"/>
          <w:b/>
          <w:sz w:val="28"/>
          <w:szCs w:val="28"/>
          <w:lang w:val="kk-KZ"/>
        </w:rPr>
      </w:pPr>
      <w:r>
        <w:rPr>
          <w:noProof/>
        </w:rPr>
        <w:pict>
          <v:shape id="_x0000_s1027" type="#_x0000_t75" style="position:absolute;left:0;text-align:left;margin-left:302.65pt;margin-top:754.05pt;width:108pt;height:33pt;z-index:-11;visibility:visible">
            <v:imagedata r:id="rId8" o:title="Каратаева"/>
          </v:shape>
        </w:pict>
      </w:r>
      <w:r>
        <w:rPr>
          <w:noProof/>
        </w:rPr>
        <w:pict>
          <v:shape id="_x0000_s1028" type="#_x0000_t75" style="position:absolute;left:0;text-align:left;margin-left:302.65pt;margin-top:754.05pt;width:108pt;height:33pt;z-index:-10;visibility:visible">
            <v:imagedata r:id="rId8" o:title="Каратаева"/>
          </v:shape>
        </w:pict>
      </w:r>
      <w:r>
        <w:rPr>
          <w:noProof/>
        </w:rPr>
        <w:pict>
          <v:shape id="_x0000_s1029" type="#_x0000_t75" style="position:absolute;left:0;text-align:left;margin-left:302.65pt;margin-top:754.05pt;width:108pt;height:33pt;z-index:-9;visibility:visible">
            <v:imagedata r:id="rId8" o:title="Каратаева"/>
          </v:shape>
        </w:pict>
      </w:r>
      <w:r>
        <w:rPr>
          <w:noProof/>
        </w:rPr>
        <w:pict>
          <v:shape id="_x0000_s1030" type="#_x0000_t75" style="position:absolute;left:0;text-align:left;margin-left:302.65pt;margin-top:754.05pt;width:108pt;height:33pt;z-index:-8;visibility:visible">
            <v:imagedata r:id="rId8" o:title="Каратаева"/>
          </v:shape>
        </w:pict>
      </w:r>
      <w:r>
        <w:rPr>
          <w:noProof/>
        </w:rPr>
        <w:pict>
          <v:shape id="_x0000_s1031" type="#_x0000_t75" style="position:absolute;left:0;text-align:left;margin-left:302.65pt;margin-top:754.05pt;width:108pt;height:33pt;z-index:-7;visibility:visible">
            <v:imagedata r:id="rId8" o:title="Каратаева"/>
          </v:shape>
        </w:pict>
      </w:r>
      <w:r>
        <w:rPr>
          <w:noProof/>
        </w:rPr>
        <w:pict>
          <v:shape id="_x0000_s1032" type="#_x0000_t75" style="position:absolute;left:0;text-align:left;margin-left:302.65pt;margin-top:754.05pt;width:108pt;height:33pt;z-index:-6;visibility:visible">
            <v:imagedata r:id="rId8" o:title="Каратаева"/>
          </v:shape>
        </w:pict>
      </w:r>
      <w:r>
        <w:rPr>
          <w:noProof/>
        </w:rPr>
        <w:pict>
          <v:shape id="_x0000_s1033" type="#_x0000_t75" style="position:absolute;left:0;text-align:left;margin-left:302.65pt;margin-top:754.05pt;width:108pt;height:33pt;z-index:-5;visibility:visible">
            <v:imagedata r:id="rId8" o:title="Каратаева"/>
          </v:shape>
        </w:pict>
      </w:r>
    </w:p>
    <w:p w:rsidR="00EF3207" w:rsidRPr="00954860" w:rsidRDefault="00EF3207" w:rsidP="008B180F">
      <w:pPr>
        <w:spacing w:after="0" w:line="240" w:lineRule="auto"/>
        <w:jc w:val="both"/>
        <w:rPr>
          <w:rFonts w:ascii="Times New Roman" w:hAnsi="Times New Roman"/>
          <w:b/>
          <w:sz w:val="28"/>
          <w:szCs w:val="28"/>
          <w:lang w:val="ky-KG"/>
        </w:rPr>
      </w:pPr>
      <w:r w:rsidRPr="00954860">
        <w:rPr>
          <w:rFonts w:ascii="Times New Roman" w:hAnsi="Times New Roman"/>
          <w:b/>
          <w:sz w:val="28"/>
          <w:szCs w:val="28"/>
          <w:lang w:val="ky-KG"/>
        </w:rPr>
        <w:t xml:space="preserve">Диссертациялык кеңештин </w:t>
      </w:r>
    </w:p>
    <w:p w:rsidR="00EF3207" w:rsidRPr="00954860" w:rsidRDefault="0087453C" w:rsidP="008B180F">
      <w:pPr>
        <w:widowControl w:val="0"/>
        <w:spacing w:after="0" w:line="240" w:lineRule="auto"/>
        <w:jc w:val="both"/>
        <w:rPr>
          <w:rFonts w:ascii="Times New Roman" w:hAnsi="Times New Roman"/>
          <w:b/>
          <w:sz w:val="28"/>
          <w:szCs w:val="28"/>
          <w:lang w:val="ky-KG"/>
        </w:rPr>
      </w:pPr>
      <w:r>
        <w:rPr>
          <w:noProof/>
        </w:rPr>
        <w:pict>
          <v:shape id="_x0000_s1037" type="#_x0000_t75" style="position:absolute;left:0;text-align:left;margin-left:234.45pt;margin-top:7.75pt;width:108pt;height:33pt;z-index:-1;visibility:visible">
            <v:imagedata r:id="rId8" o:title="Каратаева"/>
          </v:shape>
        </w:pict>
      </w:r>
      <w:r w:rsidR="00EF3207" w:rsidRPr="00954860">
        <w:rPr>
          <w:rFonts w:ascii="Times New Roman" w:hAnsi="Times New Roman"/>
          <w:b/>
          <w:sz w:val="28"/>
          <w:szCs w:val="28"/>
          <w:lang w:val="ky-KG"/>
        </w:rPr>
        <w:t xml:space="preserve">окумуштуу катчысы, филология </w:t>
      </w:r>
    </w:p>
    <w:p w:rsidR="00954860" w:rsidRDefault="00EF3207" w:rsidP="0087453C">
      <w:pPr>
        <w:widowControl w:val="0"/>
        <w:tabs>
          <w:tab w:val="left" w:pos="7230"/>
        </w:tabs>
        <w:spacing w:after="0" w:line="240" w:lineRule="auto"/>
        <w:jc w:val="both"/>
        <w:rPr>
          <w:rFonts w:ascii="Times New Roman" w:hAnsi="Times New Roman"/>
          <w:b/>
          <w:sz w:val="28"/>
          <w:szCs w:val="28"/>
          <w:lang w:val="ky-KG"/>
        </w:rPr>
        <w:sectPr w:rsidR="00954860" w:rsidSect="00C53DD4">
          <w:footerReference w:type="default" r:id="rId9"/>
          <w:pgSz w:w="11906" w:h="16838"/>
          <w:pgMar w:top="1276" w:right="1418" w:bottom="1418" w:left="1219" w:header="709" w:footer="709" w:gutter="0"/>
          <w:pgNumType w:start="1"/>
          <w:cols w:space="708"/>
          <w:docGrid w:linePitch="360"/>
        </w:sectPr>
      </w:pPr>
      <w:r w:rsidRPr="00954860">
        <w:rPr>
          <w:rFonts w:ascii="Times New Roman" w:hAnsi="Times New Roman"/>
          <w:b/>
          <w:sz w:val="28"/>
          <w:szCs w:val="28"/>
          <w:lang w:val="ky-KG"/>
        </w:rPr>
        <w:t xml:space="preserve">илимдеринин кандидаты, доцент </w:t>
      </w:r>
      <w:r w:rsidR="0087453C">
        <w:rPr>
          <w:rFonts w:ascii="Times New Roman" w:hAnsi="Times New Roman"/>
          <w:b/>
          <w:sz w:val="28"/>
          <w:szCs w:val="28"/>
          <w:lang w:val="ky-KG"/>
        </w:rPr>
        <w:tab/>
      </w:r>
      <w:r w:rsidR="0087453C">
        <w:rPr>
          <w:noProof/>
        </w:rPr>
        <w:pict>
          <v:shape id="Рисунок 1" o:spid="_x0000_s1026" type="#_x0000_t75" style="position:absolute;left:0;text-align:left;margin-left:302.65pt;margin-top:754.05pt;width:108pt;height:33pt;z-index:-12;visibility:visible;mso-position-horizontal-relative:text;mso-position-vertical-relative:text">
            <v:imagedata r:id="rId8" o:title="Каратаева"/>
          </v:shape>
        </w:pict>
      </w:r>
      <w:r w:rsidRPr="00954860">
        <w:rPr>
          <w:rFonts w:ascii="Times New Roman" w:hAnsi="Times New Roman"/>
          <w:b/>
          <w:sz w:val="28"/>
          <w:szCs w:val="28"/>
          <w:lang w:val="ky-KG"/>
        </w:rPr>
        <w:t>Каратаева С</w:t>
      </w:r>
      <w:r w:rsidR="006D3994" w:rsidRPr="00954860">
        <w:rPr>
          <w:rFonts w:ascii="Times New Roman" w:hAnsi="Times New Roman"/>
          <w:b/>
          <w:sz w:val="28"/>
          <w:szCs w:val="28"/>
          <w:lang w:val="ky-KG"/>
        </w:rPr>
        <w:t>. К.</w:t>
      </w:r>
    </w:p>
    <w:p w:rsidR="000D6845" w:rsidRPr="00954860" w:rsidRDefault="000D6845" w:rsidP="006A5114">
      <w:pPr>
        <w:widowControl w:val="0"/>
        <w:tabs>
          <w:tab w:val="left" w:pos="709"/>
        </w:tabs>
        <w:spacing w:before="120" w:after="120" w:line="257" w:lineRule="auto"/>
        <w:jc w:val="center"/>
        <w:rPr>
          <w:rFonts w:ascii="Times New Roman" w:hAnsi="Times New Roman"/>
          <w:b/>
          <w:sz w:val="28"/>
          <w:szCs w:val="28"/>
          <w:lang w:val="ky-KG"/>
        </w:rPr>
      </w:pPr>
      <w:r w:rsidRPr="00954860">
        <w:rPr>
          <w:rFonts w:ascii="Times New Roman" w:hAnsi="Times New Roman"/>
          <w:b/>
          <w:sz w:val="28"/>
          <w:szCs w:val="28"/>
          <w:lang w:val="ky-KG"/>
        </w:rPr>
        <w:lastRenderedPageBreak/>
        <w:t>ИЗИЛДӨӨНҮН ЖАЛПЫ МҮНӨЗДӨМӨСҮ</w:t>
      </w:r>
    </w:p>
    <w:p w:rsidR="00290630" w:rsidRPr="00954860" w:rsidRDefault="00054FDE" w:rsidP="007A3416">
      <w:pPr>
        <w:pStyle w:val="ab"/>
        <w:widowControl w:val="0"/>
        <w:spacing w:line="257" w:lineRule="auto"/>
        <w:ind w:right="44" w:firstLine="567"/>
        <w:jc w:val="both"/>
        <w:rPr>
          <w:rFonts w:ascii="Times New Roman" w:hAnsi="Times New Roman"/>
          <w:sz w:val="28"/>
          <w:szCs w:val="28"/>
          <w:lang w:val="ky-KG"/>
        </w:rPr>
      </w:pPr>
      <w:r w:rsidRPr="00954860">
        <w:rPr>
          <w:rFonts w:ascii="Times New Roman" w:hAnsi="Times New Roman"/>
          <w:b/>
          <w:sz w:val="28"/>
          <w:szCs w:val="28"/>
          <w:lang w:val="ky-KG"/>
        </w:rPr>
        <w:t>Теманын актуалдуулугу.</w:t>
      </w:r>
      <w:r w:rsidRPr="00954860">
        <w:rPr>
          <w:rFonts w:ascii="Times New Roman" w:hAnsi="Times New Roman"/>
          <w:sz w:val="28"/>
          <w:szCs w:val="28"/>
          <w:lang w:val="ky-KG"/>
        </w:rPr>
        <w:t xml:space="preserve"> </w:t>
      </w:r>
      <w:r w:rsidR="00290630" w:rsidRPr="00954860">
        <w:rPr>
          <w:rFonts w:ascii="Times New Roman" w:hAnsi="Times New Roman"/>
          <w:sz w:val="28"/>
          <w:szCs w:val="28"/>
          <w:lang w:val="ky-KG"/>
        </w:rPr>
        <w:t>Соңку мезгилдерде тил илиминин башка илимий тармактар менен ашташкан чегинде көптөгөн маселелер менен катар адам, анын лингвоменталдык дүйнөсү, адамдын дүйнөнүн тилдик бейнесинин борборунан алган орду өңдүү өзөктүү проблемалар да күн тартибине коюлуп отурат. Анын ичинде адамдын сырткы келбетин сүрөттөгөн сөздөр жана сөз тизмектери аркылуу туюндурулган эстетикалык, оң, терс</w:t>
      </w:r>
      <w:r w:rsidR="003A5D97">
        <w:rPr>
          <w:rFonts w:ascii="Times New Roman" w:hAnsi="Times New Roman"/>
          <w:sz w:val="28"/>
          <w:szCs w:val="28"/>
          <w:lang w:val="ky-KG"/>
        </w:rPr>
        <w:t xml:space="preserve"> </w:t>
      </w:r>
      <w:r w:rsidR="00290630" w:rsidRPr="00954860">
        <w:rPr>
          <w:rFonts w:ascii="Times New Roman" w:hAnsi="Times New Roman"/>
          <w:sz w:val="28"/>
          <w:szCs w:val="28"/>
          <w:lang w:val="ky-KG"/>
        </w:rPr>
        <w:t>баалар, мындай сөздөрдүн лексикадагы</w:t>
      </w:r>
      <w:r w:rsidR="003A5D97">
        <w:rPr>
          <w:rFonts w:ascii="Times New Roman" w:hAnsi="Times New Roman"/>
          <w:sz w:val="28"/>
          <w:szCs w:val="28"/>
          <w:lang w:val="ky-KG"/>
        </w:rPr>
        <w:t xml:space="preserve"> </w:t>
      </w:r>
      <w:r w:rsidR="00290630" w:rsidRPr="00954860">
        <w:rPr>
          <w:rFonts w:ascii="Times New Roman" w:hAnsi="Times New Roman"/>
          <w:sz w:val="28"/>
          <w:szCs w:val="28"/>
          <w:lang w:val="ky-KG"/>
        </w:rPr>
        <w:t>парадигматикалык жана синтагматикалык деңгээлдердеги системалык мамиле-катыштары өңдүү</w:t>
      </w:r>
      <w:r w:rsidR="003A5D97">
        <w:rPr>
          <w:rFonts w:ascii="Times New Roman" w:hAnsi="Times New Roman"/>
          <w:sz w:val="28"/>
          <w:szCs w:val="28"/>
          <w:lang w:val="ky-KG"/>
        </w:rPr>
        <w:t xml:space="preserve"> </w:t>
      </w:r>
      <w:r w:rsidR="00290630" w:rsidRPr="00954860">
        <w:rPr>
          <w:rFonts w:ascii="Times New Roman" w:hAnsi="Times New Roman"/>
          <w:sz w:val="28"/>
          <w:szCs w:val="28"/>
          <w:lang w:val="ky-KG"/>
        </w:rPr>
        <w:t xml:space="preserve">маселелер да изилдене баштады. </w:t>
      </w:r>
    </w:p>
    <w:p w:rsidR="00092266" w:rsidRPr="006A5114" w:rsidRDefault="00092266" w:rsidP="007A3416">
      <w:pPr>
        <w:pStyle w:val="ab"/>
        <w:widowControl w:val="0"/>
        <w:spacing w:line="257" w:lineRule="auto"/>
        <w:ind w:right="44"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Адамдын тилдик портрети тил илиминен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башка дагы</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илимий тармактарда изилдөөнүн объектиси болуп келгендиги маалым. Атап айтканда, тарых, криминалистика, антропология, этнография өңдүү илимий тармактарда, ошондой эле сүрөт искусствосу, театр, сценография жана киноматография</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жааттарында да адамдын сырткы келбетин тил кар</w:t>
      </w:r>
      <w:r w:rsidR="00BE1793" w:rsidRPr="006A5114">
        <w:rPr>
          <w:rFonts w:ascii="Times New Roman" w:hAnsi="Times New Roman"/>
          <w:spacing w:val="-4"/>
          <w:sz w:val="28"/>
          <w:szCs w:val="28"/>
          <w:lang w:val="ky-KG"/>
        </w:rPr>
        <w:t>а</w:t>
      </w:r>
      <w:r w:rsidRPr="006A5114">
        <w:rPr>
          <w:rFonts w:ascii="Times New Roman" w:hAnsi="Times New Roman"/>
          <w:spacing w:val="-4"/>
          <w:sz w:val="28"/>
          <w:szCs w:val="28"/>
          <w:lang w:val="ky-KG"/>
        </w:rPr>
        <w:t>жаттары аркылуу сүрөттөп берүү бир катар зарылдыктар аркылуу шартталып келген. Мындай зарылдык жогоруда аталган тармактарда гана эмес, адамдардын ортосундагы кадыресе сүйлөшүү, баарлашуу процессинде да объективдүү мүнөздү алып жүрөт. Себеби</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коммуникативдик актыга катышкан адамдын тил каражаттарынын жардамы аркылуу идентификациялоо зарылдыгы, жөнөкөй тил менен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айтканда, тигил же бул адамды таануунун, эстөөнүн, эске сактап калуунун “тилдик формулаларын” жаратуу зарылдыгы экинчи тараптын индивидуализацияга болгон практикалык, ошону менен эле бирге эстетикалык</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 xml:space="preserve">керектөөсү аркылуу шартталган. </w:t>
      </w:r>
    </w:p>
    <w:p w:rsidR="00054FDE" w:rsidRPr="006A5114" w:rsidRDefault="00B072E0" w:rsidP="007A3416">
      <w:pPr>
        <w:widowControl w:val="0"/>
        <w:spacing w:after="0" w:line="257" w:lineRule="auto"/>
        <w:ind w:right="44"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А</w:t>
      </w:r>
      <w:r w:rsidR="00054FDE" w:rsidRPr="006A5114">
        <w:rPr>
          <w:rFonts w:ascii="Times New Roman" w:hAnsi="Times New Roman"/>
          <w:spacing w:val="-4"/>
          <w:sz w:val="28"/>
          <w:szCs w:val="28"/>
          <w:lang w:val="ky-KG"/>
        </w:rPr>
        <w:t>дамдын сырткы келбетин сүрөттөөгө байланыштуу колдонулган тилдик каражаттар кыргыз тилинин базистик лексикасына киргендигине, активдүү колдонулган тил каражаттары катары эсептелгенине карабастан, бүгүнкү күнгө чейин</w:t>
      </w:r>
      <w:r w:rsidR="003A5D97" w:rsidRPr="006A5114">
        <w:rPr>
          <w:rFonts w:ascii="Times New Roman" w:hAnsi="Times New Roman"/>
          <w:spacing w:val="-4"/>
          <w:sz w:val="28"/>
          <w:szCs w:val="28"/>
          <w:lang w:val="ky-KG"/>
        </w:rPr>
        <w:t xml:space="preserve"> </w:t>
      </w:r>
      <w:r w:rsidR="00054FDE" w:rsidRPr="006A5114">
        <w:rPr>
          <w:rFonts w:ascii="Times New Roman" w:hAnsi="Times New Roman"/>
          <w:spacing w:val="-4"/>
          <w:sz w:val="28"/>
          <w:szCs w:val="28"/>
          <w:lang w:val="ky-KG"/>
        </w:rPr>
        <w:t>таза тилдик өңүттөн толук изилдене элек. Албетте, сөз болуп жаткан тилдик каражаттар кыргыз тил илиминде соматикалык лексиканы изилдөөнүн айрым аспектилеринен каралып келгендиги белгилүү.</w:t>
      </w:r>
    </w:p>
    <w:p w:rsidR="00054FDE" w:rsidRPr="00954860" w:rsidRDefault="00054FDE" w:rsidP="007A3416">
      <w:pPr>
        <w:widowControl w:val="0"/>
        <w:spacing w:after="0" w:line="257" w:lineRule="auto"/>
        <w:ind w:right="44" w:firstLine="567"/>
        <w:jc w:val="both"/>
        <w:rPr>
          <w:rFonts w:ascii="Times New Roman" w:hAnsi="Times New Roman"/>
          <w:spacing w:val="4"/>
          <w:sz w:val="28"/>
          <w:szCs w:val="28"/>
          <w:lang w:val="ky-KG"/>
        </w:rPr>
      </w:pPr>
      <w:r w:rsidRPr="00954860">
        <w:rPr>
          <w:rFonts w:ascii="Times New Roman" w:hAnsi="Times New Roman"/>
          <w:spacing w:val="4"/>
          <w:sz w:val="28"/>
          <w:szCs w:val="28"/>
          <w:lang w:val="ky-KG"/>
        </w:rPr>
        <w:t>Ошондой болсо дагы сөз болуп жаткан багытта бир катар өзөктүү, принципиалдуу</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 xml:space="preserve">маселелер изилдөө зарылчылыгы аркылуу шартталган. Атап айтканда, адамдын сырткы келбетин сүрөттөгөн лексика-семантикалык топтун теориялык жактан чегин аныктоо, т.а., айрым изилдөөлөрдө белгиленип жүргөндөй, лексика-семантикалык топко бир эле сөз түркүмүнө тиешелүү сөздөр кириши керекпи же башка сөз түркүмдөрүнө кирген сөздөрдү да лексика-семантикалык топко киргизүүгө болобу? Албетте, лексика-семантикалык топ бир семанын, маанилик, структура-семантикалык байланыштардын негизинде түзүлөөрү белгилүү. Бирок адамдын сырткы келбетин сүрөттөөдө жалаң </w:t>
      </w:r>
      <w:r w:rsidRPr="00954860">
        <w:rPr>
          <w:rFonts w:ascii="Times New Roman" w:hAnsi="Times New Roman"/>
          <w:spacing w:val="4"/>
          <w:sz w:val="28"/>
          <w:szCs w:val="28"/>
          <w:lang w:val="ky-KG"/>
        </w:rPr>
        <w:lastRenderedPageBreak/>
        <w:t>эле сын атооч</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сөздөр колдонулбастан, башка дагы</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сөз тизмектери, туруктуу сөз айкаштары, сүйлөмдүн курамындагы а</w:t>
      </w:r>
      <w:r w:rsidR="002D3F24" w:rsidRPr="00954860">
        <w:rPr>
          <w:rFonts w:ascii="Times New Roman" w:hAnsi="Times New Roman"/>
          <w:spacing w:val="4"/>
          <w:sz w:val="28"/>
          <w:szCs w:val="28"/>
          <w:lang w:val="ky-KG"/>
        </w:rPr>
        <w:t>тоочтук жана чакчыл түрмөктөр өң</w:t>
      </w:r>
      <w:r w:rsidRPr="00954860">
        <w:rPr>
          <w:rFonts w:ascii="Times New Roman" w:hAnsi="Times New Roman"/>
          <w:spacing w:val="4"/>
          <w:sz w:val="28"/>
          <w:szCs w:val="28"/>
          <w:lang w:val="ky-KG"/>
        </w:rPr>
        <w:t xml:space="preserve">дүү конструкциялар да колдонулуп калышы ыктымал. </w:t>
      </w:r>
      <w:r w:rsidRPr="00954860">
        <w:rPr>
          <w:rFonts w:ascii="Times New Roman" w:hAnsi="Times New Roman"/>
          <w:color w:val="000000"/>
          <w:spacing w:val="4"/>
          <w:sz w:val="28"/>
          <w:szCs w:val="28"/>
          <w:lang w:val="ky-KG"/>
        </w:rPr>
        <w:t>Андыктан адамдын сырткы келбетиндеги статикалык белги-өзгөчөлүктөрдөн тышкары, сырткы келбеттеги динамикалык, процессуалдык</w:t>
      </w:r>
      <w:r w:rsidR="003A5D97">
        <w:rPr>
          <w:rFonts w:ascii="Times New Roman" w:hAnsi="Times New Roman"/>
          <w:color w:val="000000"/>
          <w:spacing w:val="4"/>
          <w:sz w:val="28"/>
          <w:szCs w:val="28"/>
          <w:lang w:val="ky-KG"/>
        </w:rPr>
        <w:t xml:space="preserve"> </w:t>
      </w:r>
      <w:r w:rsidRPr="00954860">
        <w:rPr>
          <w:rFonts w:ascii="Times New Roman" w:hAnsi="Times New Roman"/>
          <w:color w:val="000000"/>
          <w:spacing w:val="4"/>
          <w:sz w:val="28"/>
          <w:szCs w:val="28"/>
          <w:lang w:val="ky-KG"/>
        </w:rPr>
        <w:t>өзгөрүүлөрдү туюндурган</w:t>
      </w:r>
      <w:r w:rsidR="003A5D97">
        <w:rPr>
          <w:rFonts w:ascii="Times New Roman" w:hAnsi="Times New Roman"/>
          <w:color w:val="000000"/>
          <w:spacing w:val="4"/>
          <w:sz w:val="28"/>
          <w:szCs w:val="28"/>
          <w:lang w:val="ky-KG"/>
        </w:rPr>
        <w:t xml:space="preserve"> </w:t>
      </w:r>
      <w:r w:rsidRPr="00954860">
        <w:rPr>
          <w:rFonts w:ascii="Times New Roman" w:hAnsi="Times New Roman"/>
          <w:color w:val="000000"/>
          <w:spacing w:val="4"/>
          <w:sz w:val="28"/>
          <w:szCs w:val="28"/>
          <w:lang w:val="ky-KG"/>
        </w:rPr>
        <w:t>тил каражаттарын, алардын коммуникативдик потенциалын, тексттик мазмун</w:t>
      </w:r>
      <w:r w:rsidR="003A5D97">
        <w:rPr>
          <w:rFonts w:ascii="Times New Roman" w:hAnsi="Times New Roman"/>
          <w:color w:val="000000"/>
          <w:spacing w:val="4"/>
          <w:sz w:val="28"/>
          <w:szCs w:val="28"/>
          <w:lang w:val="ky-KG"/>
        </w:rPr>
        <w:t xml:space="preserve"> </w:t>
      </w:r>
      <w:r w:rsidRPr="00954860">
        <w:rPr>
          <w:rFonts w:ascii="Times New Roman" w:hAnsi="Times New Roman"/>
          <w:color w:val="000000"/>
          <w:spacing w:val="4"/>
          <w:sz w:val="28"/>
          <w:szCs w:val="28"/>
          <w:lang w:val="ky-KG"/>
        </w:rPr>
        <w:t>түзүү мүмкүнчүлүгүн, семантика</w:t>
      </w:r>
      <w:r w:rsidR="00740ABB">
        <w:rPr>
          <w:rFonts w:ascii="Times New Roman" w:hAnsi="Times New Roman"/>
          <w:color w:val="000000"/>
          <w:spacing w:val="4"/>
          <w:sz w:val="28"/>
          <w:szCs w:val="28"/>
          <w:lang w:val="ky-KG"/>
        </w:rPr>
        <w:t>-функционалдык</w:t>
      </w:r>
      <w:r w:rsidRPr="00954860">
        <w:rPr>
          <w:rFonts w:ascii="Times New Roman" w:hAnsi="Times New Roman"/>
          <w:color w:val="000000"/>
          <w:spacing w:val="4"/>
          <w:sz w:val="28"/>
          <w:szCs w:val="28"/>
          <w:lang w:val="ky-KG"/>
        </w:rPr>
        <w:t>, синтагматикалык табиятын изилдөө өңдүү маселелер колго алына элек.</w:t>
      </w:r>
      <w:r w:rsidRPr="00954860">
        <w:rPr>
          <w:rFonts w:ascii="Times New Roman" w:hAnsi="Times New Roman"/>
          <w:spacing w:val="4"/>
          <w:sz w:val="28"/>
          <w:szCs w:val="28"/>
          <w:lang w:val="ky-KG"/>
        </w:rPr>
        <w:t xml:space="preserve"> Ошону менен эле бирге адамдын</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сырткы келбетин анатомиялык</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жана социалдык өңүттөн сүрөттөө негизги багыттар катары эсептелгени менен, айрым окумуштуулар адамдын курагын, мүнөзүн, социалдык статусун, кийим-кечегин сырткы келбеттин компоненттерине киргизип жүрүшөт. Ал гана эмес паралингвистикада адамдын симптоматикалык жесттери катары белгилүү болгон денеден суюктуктун бөлүнүп чыгуусу (оозуна кара суу келүү, көзүнө жаш тегеренүү, тердөө), ооздун кургашы ж.б. белгилерди адамдын тышкы келбетиндеги динамикалык белгилердин катарына киргизген учурлар да кездешет. Демек, саналып өткөн маселелерге</w:t>
      </w:r>
      <w:r w:rsidR="003A5D97">
        <w:rPr>
          <w:rFonts w:ascii="Times New Roman" w:hAnsi="Times New Roman"/>
          <w:spacing w:val="4"/>
          <w:sz w:val="28"/>
          <w:szCs w:val="28"/>
          <w:lang w:val="ky-KG"/>
        </w:rPr>
        <w:t xml:space="preserve"> </w:t>
      </w:r>
      <w:r w:rsidRPr="00954860">
        <w:rPr>
          <w:rFonts w:ascii="Times New Roman" w:hAnsi="Times New Roman"/>
          <w:spacing w:val="4"/>
          <w:sz w:val="28"/>
          <w:szCs w:val="28"/>
          <w:lang w:val="ky-KG"/>
        </w:rPr>
        <w:t>тактык киргизип, аларды ар кандай өңүттөрдөн кароо менен теориялык жактан негиздөө жана тиешелүү мисалдардын негизинде иллюстрациялоо зарылдыгы диссертациялык ишибиздин</w:t>
      </w:r>
      <w:r w:rsidR="003A5D97">
        <w:rPr>
          <w:rFonts w:ascii="Times New Roman" w:hAnsi="Times New Roman"/>
          <w:spacing w:val="4"/>
          <w:sz w:val="28"/>
          <w:szCs w:val="28"/>
          <w:lang w:val="ky-KG"/>
        </w:rPr>
        <w:t xml:space="preserve"> </w:t>
      </w:r>
      <w:r w:rsidRPr="00954860">
        <w:rPr>
          <w:rFonts w:ascii="Times New Roman" w:hAnsi="Times New Roman"/>
          <w:b/>
          <w:spacing w:val="4"/>
          <w:sz w:val="28"/>
          <w:szCs w:val="28"/>
          <w:lang w:val="ky-KG"/>
        </w:rPr>
        <w:t>актуалдуулугун</w:t>
      </w:r>
      <w:r w:rsidRPr="00954860">
        <w:rPr>
          <w:rFonts w:ascii="Times New Roman" w:hAnsi="Times New Roman"/>
          <w:spacing w:val="4"/>
          <w:sz w:val="28"/>
          <w:szCs w:val="28"/>
          <w:lang w:val="ky-KG"/>
        </w:rPr>
        <w:t xml:space="preserve"> айгинелейт. </w:t>
      </w:r>
    </w:p>
    <w:p w:rsidR="00054FDE" w:rsidRPr="00954860" w:rsidRDefault="00EC55B8" w:rsidP="007A3416">
      <w:pPr>
        <w:widowControl w:val="0"/>
        <w:spacing w:after="0" w:line="257" w:lineRule="auto"/>
        <w:ind w:right="44" w:firstLine="567"/>
        <w:jc w:val="both"/>
        <w:rPr>
          <w:rFonts w:ascii="Times New Roman" w:hAnsi="Times New Roman"/>
          <w:sz w:val="28"/>
          <w:szCs w:val="28"/>
          <w:lang w:val="ky-KG"/>
        </w:rPr>
      </w:pPr>
      <w:r w:rsidRPr="00954860">
        <w:rPr>
          <w:rFonts w:ascii="Times New Roman" w:hAnsi="Times New Roman"/>
          <w:b/>
          <w:sz w:val="28"/>
          <w:szCs w:val="28"/>
          <w:lang w:val="ky-KG"/>
        </w:rPr>
        <w:t xml:space="preserve">Иштин </w:t>
      </w:r>
      <w:r w:rsidR="00054FDE" w:rsidRPr="00954860">
        <w:rPr>
          <w:rFonts w:ascii="Times New Roman" w:hAnsi="Times New Roman"/>
          <w:b/>
          <w:sz w:val="28"/>
          <w:szCs w:val="28"/>
          <w:lang w:val="ky-KG"/>
        </w:rPr>
        <w:t xml:space="preserve">илимий </w:t>
      </w:r>
      <w:r w:rsidRPr="00954860">
        <w:rPr>
          <w:rFonts w:ascii="Times New Roman" w:hAnsi="Times New Roman"/>
          <w:b/>
          <w:sz w:val="28"/>
          <w:szCs w:val="28"/>
          <w:lang w:val="ky-KG"/>
        </w:rPr>
        <w:t xml:space="preserve">изилдөө </w:t>
      </w:r>
      <w:r w:rsidR="00054FDE" w:rsidRPr="00954860">
        <w:rPr>
          <w:rFonts w:ascii="Times New Roman" w:hAnsi="Times New Roman"/>
          <w:b/>
          <w:sz w:val="28"/>
          <w:szCs w:val="28"/>
          <w:lang w:val="ky-KG"/>
        </w:rPr>
        <w:t xml:space="preserve">программалар жана </w:t>
      </w:r>
      <w:r w:rsidRPr="00954860">
        <w:rPr>
          <w:rFonts w:ascii="Times New Roman" w:hAnsi="Times New Roman"/>
          <w:b/>
          <w:sz w:val="28"/>
          <w:szCs w:val="28"/>
          <w:lang w:val="ky-KG"/>
        </w:rPr>
        <w:t>проекттер менен байланышы</w:t>
      </w:r>
      <w:r w:rsidR="00054FDE" w:rsidRPr="00954860">
        <w:rPr>
          <w:rFonts w:ascii="Times New Roman" w:hAnsi="Times New Roman"/>
          <w:b/>
          <w:sz w:val="28"/>
          <w:szCs w:val="28"/>
          <w:lang w:val="ky-KG"/>
        </w:rPr>
        <w:t xml:space="preserve">. </w:t>
      </w:r>
      <w:r w:rsidR="00054FDE" w:rsidRPr="00954860">
        <w:rPr>
          <w:rFonts w:ascii="Times New Roman" w:hAnsi="Times New Roman"/>
          <w:sz w:val="28"/>
          <w:szCs w:val="28"/>
          <w:lang w:val="ky-KG"/>
        </w:rPr>
        <w:t xml:space="preserve">Диссертациялык иш </w:t>
      </w:r>
      <w:r w:rsidR="00BC37EB" w:rsidRPr="00954860">
        <w:rPr>
          <w:rFonts w:ascii="Times New Roman" w:hAnsi="Times New Roman"/>
          <w:sz w:val="28"/>
          <w:szCs w:val="28"/>
          <w:lang w:val="ky-KG"/>
        </w:rPr>
        <w:t>И.</w:t>
      </w:r>
      <w:r w:rsidR="00C2141A" w:rsidRPr="00954860">
        <w:rPr>
          <w:rFonts w:ascii="Times New Roman" w:hAnsi="Times New Roman"/>
          <w:sz w:val="28"/>
          <w:szCs w:val="28"/>
          <w:lang w:val="ky-KG"/>
        </w:rPr>
        <w:t xml:space="preserve">Арабаев атындагы Кыргыз мамлекеттик университетинин </w:t>
      </w:r>
      <w:r w:rsidR="00552F3B">
        <w:rPr>
          <w:rFonts w:ascii="Times New Roman" w:hAnsi="Times New Roman"/>
          <w:sz w:val="28"/>
          <w:szCs w:val="28"/>
          <w:lang w:val="ky-KG"/>
        </w:rPr>
        <w:t>Манас</w:t>
      </w:r>
      <w:r w:rsidR="00CA30EC" w:rsidRPr="00954860">
        <w:rPr>
          <w:rFonts w:ascii="Times New Roman" w:hAnsi="Times New Roman"/>
          <w:sz w:val="28"/>
          <w:szCs w:val="28"/>
          <w:lang w:val="ky-KG"/>
        </w:rPr>
        <w:t xml:space="preserve">таануу жана лингвистика институтунун лингвистика кафедрасынын </w:t>
      </w:r>
      <w:r w:rsidR="00054FDE" w:rsidRPr="00954860">
        <w:rPr>
          <w:rFonts w:ascii="Times New Roman" w:hAnsi="Times New Roman"/>
          <w:sz w:val="28"/>
          <w:szCs w:val="28"/>
          <w:lang w:val="ky-KG"/>
        </w:rPr>
        <w:t>илимий изилдөө иштеринин тематикалык планына кирет.</w:t>
      </w:r>
    </w:p>
    <w:p w:rsidR="00B801C2" w:rsidRPr="00954860" w:rsidRDefault="00594554"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b/>
          <w:sz w:val="28"/>
          <w:szCs w:val="28"/>
          <w:lang w:val="ky-KG"/>
        </w:rPr>
        <w:t>Изилдөөнүн объектиси –</w:t>
      </w:r>
      <w:r w:rsidR="00B801C2" w:rsidRPr="00954860">
        <w:rPr>
          <w:rFonts w:ascii="Times New Roman" w:hAnsi="Times New Roman"/>
          <w:sz w:val="28"/>
          <w:szCs w:val="28"/>
          <w:lang w:val="ky-KG"/>
        </w:rPr>
        <w:t xml:space="preserve"> адамдын сырткы келбетин сүрөттөгөн лексика-семантикалык топтогу сөздөр жана сөз тизмектери.</w:t>
      </w:r>
    </w:p>
    <w:p w:rsidR="00594554" w:rsidRPr="00954860" w:rsidRDefault="00594554"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b/>
          <w:sz w:val="28"/>
          <w:szCs w:val="28"/>
          <w:lang w:val="ky-KG"/>
        </w:rPr>
        <w:t>Изилдөөнүн предмети</w:t>
      </w:r>
      <w:r w:rsidR="00776BA1" w:rsidRPr="00954860">
        <w:rPr>
          <w:rFonts w:ascii="Times New Roman" w:hAnsi="Times New Roman"/>
          <w:sz w:val="28"/>
          <w:szCs w:val="28"/>
          <w:lang w:val="ky-KG"/>
        </w:rPr>
        <w:t xml:space="preserve"> </w:t>
      </w:r>
      <w:r w:rsidR="00776BA1" w:rsidRPr="00954860">
        <w:rPr>
          <w:rFonts w:ascii="Times New Roman" w:hAnsi="Times New Roman"/>
          <w:b/>
          <w:sz w:val="28"/>
          <w:szCs w:val="28"/>
          <w:lang w:val="ky-KG"/>
        </w:rPr>
        <w:t>–</w:t>
      </w:r>
      <w:r w:rsidRPr="00954860">
        <w:rPr>
          <w:rFonts w:ascii="Times New Roman" w:hAnsi="Times New Roman"/>
          <w:b/>
          <w:sz w:val="28"/>
          <w:szCs w:val="28"/>
          <w:lang w:val="ky-KG"/>
        </w:rPr>
        <w:t xml:space="preserve"> </w:t>
      </w:r>
      <w:r w:rsidR="00B801C2" w:rsidRPr="00954860">
        <w:rPr>
          <w:rFonts w:ascii="Times New Roman" w:hAnsi="Times New Roman"/>
          <w:sz w:val="28"/>
          <w:szCs w:val="28"/>
          <w:lang w:val="ky-KG"/>
        </w:rPr>
        <w:t>адамдын сырткы келбетин сүрөттөгөн лексика-семантикалык топтогу сөздөр жана сөз тизмектеринин семантика-функционалдык табияты.</w:t>
      </w:r>
    </w:p>
    <w:p w:rsidR="00054FDE" w:rsidRPr="006A5114" w:rsidRDefault="00054FDE" w:rsidP="007A3416">
      <w:pPr>
        <w:widowControl w:val="0"/>
        <w:spacing w:after="0" w:line="257" w:lineRule="auto"/>
        <w:ind w:right="44" w:firstLine="567"/>
        <w:jc w:val="both"/>
        <w:rPr>
          <w:rFonts w:ascii="Times New Roman" w:hAnsi="Times New Roman"/>
          <w:spacing w:val="-4"/>
          <w:sz w:val="28"/>
          <w:szCs w:val="28"/>
          <w:lang w:val="ky-KG"/>
        </w:rPr>
      </w:pPr>
      <w:r w:rsidRPr="006A5114">
        <w:rPr>
          <w:rFonts w:ascii="Times New Roman" w:hAnsi="Times New Roman"/>
          <w:b/>
          <w:spacing w:val="-4"/>
          <w:sz w:val="28"/>
          <w:szCs w:val="28"/>
          <w:lang w:val="ky-KG"/>
        </w:rPr>
        <w:t>Изилдөөнүн максаты.</w:t>
      </w:r>
      <w:r w:rsidR="003A5D97" w:rsidRPr="006A5114">
        <w:rPr>
          <w:rFonts w:ascii="Times New Roman" w:hAnsi="Times New Roman"/>
          <w:b/>
          <w:spacing w:val="-4"/>
          <w:sz w:val="28"/>
          <w:szCs w:val="28"/>
          <w:lang w:val="ky-KG"/>
        </w:rPr>
        <w:t xml:space="preserve"> </w:t>
      </w:r>
      <w:r w:rsidRPr="006A5114">
        <w:rPr>
          <w:rFonts w:ascii="Times New Roman" w:hAnsi="Times New Roman"/>
          <w:spacing w:val="-4"/>
          <w:sz w:val="28"/>
          <w:szCs w:val="28"/>
          <w:lang w:val="ky-KG"/>
        </w:rPr>
        <w:t>Кыргыз тилинин базистик, функционалдык жактан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активдүү лексикасы катары адамдын сырткы келбетин сүрөттөгөн тилдик каражаттарды системалык принциптин теориялык негиздерине таянуу менен, ала</w:t>
      </w:r>
      <w:r w:rsidR="00552F3B" w:rsidRPr="006A5114">
        <w:rPr>
          <w:rFonts w:ascii="Times New Roman" w:hAnsi="Times New Roman"/>
          <w:spacing w:val="-4"/>
          <w:sz w:val="28"/>
          <w:szCs w:val="28"/>
          <w:lang w:val="ky-KG"/>
        </w:rPr>
        <w:t xml:space="preserve">рдын </w:t>
      </w:r>
      <w:r w:rsidR="00D623F4" w:rsidRPr="006A5114">
        <w:rPr>
          <w:rFonts w:ascii="Times New Roman" w:hAnsi="Times New Roman"/>
          <w:spacing w:val="-4"/>
          <w:sz w:val="28"/>
          <w:szCs w:val="28"/>
          <w:lang w:val="ky-KG"/>
        </w:rPr>
        <w:t>семантика-функционалдык</w:t>
      </w:r>
      <w:r w:rsidRPr="006A5114">
        <w:rPr>
          <w:rFonts w:ascii="Times New Roman" w:hAnsi="Times New Roman"/>
          <w:spacing w:val="-4"/>
          <w:sz w:val="28"/>
          <w:szCs w:val="28"/>
          <w:lang w:val="ky-KG"/>
        </w:rPr>
        <w:t xml:space="preserve"> </w:t>
      </w:r>
      <w:r w:rsidR="00F23926" w:rsidRPr="006A5114">
        <w:rPr>
          <w:rFonts w:ascii="Times New Roman" w:hAnsi="Times New Roman"/>
          <w:spacing w:val="-4"/>
          <w:sz w:val="28"/>
          <w:szCs w:val="28"/>
          <w:lang w:val="ky-KG"/>
        </w:rPr>
        <w:t xml:space="preserve">табиятын, </w:t>
      </w:r>
      <w:r w:rsidRPr="006A5114">
        <w:rPr>
          <w:rFonts w:ascii="Times New Roman" w:hAnsi="Times New Roman"/>
          <w:spacing w:val="-4"/>
          <w:sz w:val="28"/>
          <w:szCs w:val="28"/>
          <w:lang w:val="ky-KG"/>
        </w:rPr>
        <w:t>коммуникативдик потенциалын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изилдөө ишибиздин негизги максаты катары эсептелет.</w:t>
      </w:r>
    </w:p>
    <w:p w:rsidR="00955C99" w:rsidRPr="00954860" w:rsidRDefault="00054FDE" w:rsidP="007A3416">
      <w:pPr>
        <w:widowControl w:val="0"/>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Изилдөөнүн максатын ишке ашыруу үчүн төмөндөгүдөй </w:t>
      </w:r>
      <w:r w:rsidRPr="00954860">
        <w:rPr>
          <w:rFonts w:ascii="Times New Roman" w:hAnsi="Times New Roman"/>
          <w:b/>
          <w:sz w:val="28"/>
          <w:szCs w:val="28"/>
          <w:lang w:val="ky-KG"/>
        </w:rPr>
        <w:t>милдеттер коюлду</w:t>
      </w:r>
      <w:r w:rsidRPr="00954860">
        <w:rPr>
          <w:rFonts w:ascii="Times New Roman" w:hAnsi="Times New Roman"/>
          <w:sz w:val="28"/>
          <w:szCs w:val="28"/>
          <w:lang w:val="ky-KG"/>
        </w:rPr>
        <w:t>:</w:t>
      </w:r>
    </w:p>
    <w:p w:rsidR="00955C99" w:rsidRPr="00954860" w:rsidRDefault="0069142E" w:rsidP="007A3416">
      <w:pPr>
        <w:widowControl w:val="0"/>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1) </w:t>
      </w:r>
      <w:r w:rsidR="00955C99" w:rsidRPr="00954860">
        <w:rPr>
          <w:rFonts w:ascii="Times New Roman" w:hAnsi="Times New Roman"/>
          <w:sz w:val="28"/>
          <w:szCs w:val="28"/>
          <w:lang w:val="ky-KG"/>
        </w:rPr>
        <w:t xml:space="preserve">2011-жылы жарык көргөн кыргыз тилинин сөздүгүнөн адамдын жүзүндөгү айрым атрибуттарга, атап айтканда, көзүнүн, мурдунун, оозунун, эриндеринин, тиштеринин, кулактарынын, чачынын, сакал-мурутунун, </w:t>
      </w:r>
      <w:r w:rsidR="00955C99" w:rsidRPr="00954860">
        <w:rPr>
          <w:rFonts w:ascii="Times New Roman" w:hAnsi="Times New Roman"/>
          <w:sz w:val="28"/>
          <w:szCs w:val="28"/>
          <w:lang w:val="ky-KG"/>
        </w:rPr>
        <w:lastRenderedPageBreak/>
        <w:t>каштарынын, ошондой эле дене мүчөлөрүнүн ичинен башынын, колдорунун, буттарынын өзгөчөлүктөрүнө, ал эми жалпы тулку-бойдун параметрдик белгилеринин ичинен боюнун</w:t>
      </w:r>
      <w:r w:rsidR="003A5D97">
        <w:rPr>
          <w:rFonts w:ascii="Times New Roman" w:hAnsi="Times New Roman"/>
          <w:sz w:val="28"/>
          <w:szCs w:val="28"/>
          <w:lang w:val="ky-KG"/>
        </w:rPr>
        <w:t xml:space="preserve"> </w:t>
      </w:r>
      <w:r w:rsidR="00955C99" w:rsidRPr="00954860">
        <w:rPr>
          <w:rFonts w:ascii="Times New Roman" w:hAnsi="Times New Roman"/>
          <w:sz w:val="28"/>
          <w:szCs w:val="28"/>
          <w:lang w:val="ky-KG"/>
        </w:rPr>
        <w:t>өзгөчөлүгүнө байланыштуу колдонулган сөздөрдү бөлүп алуу;</w:t>
      </w:r>
    </w:p>
    <w:p w:rsidR="00ED20AC" w:rsidRPr="00954860" w:rsidRDefault="0069142E"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2) </w:t>
      </w:r>
      <w:r w:rsidR="00ED20AC" w:rsidRPr="00954860">
        <w:rPr>
          <w:rFonts w:ascii="Times New Roman" w:hAnsi="Times New Roman"/>
          <w:sz w:val="28"/>
          <w:szCs w:val="28"/>
          <w:lang w:val="ky-KG"/>
        </w:rPr>
        <w:t>адамдын сырткы келбетин сүрөттөгөн тилдик каражаттардын жалпы тил илиминде, орус тил илиминде жана кыргыз тил илиминде изилдениш абалына, алардагы тенденциялуу көз караш-концепцияларга жана илимий адабияттарга</w:t>
      </w:r>
      <w:r w:rsidR="003A5D97">
        <w:rPr>
          <w:rFonts w:ascii="Times New Roman" w:hAnsi="Times New Roman"/>
          <w:sz w:val="28"/>
          <w:szCs w:val="28"/>
          <w:lang w:val="ky-KG"/>
        </w:rPr>
        <w:t xml:space="preserve"> </w:t>
      </w:r>
      <w:r w:rsidR="00ED20AC" w:rsidRPr="00954860">
        <w:rPr>
          <w:rFonts w:ascii="Times New Roman" w:hAnsi="Times New Roman"/>
          <w:sz w:val="28"/>
          <w:szCs w:val="28"/>
          <w:lang w:val="ky-KG"/>
        </w:rPr>
        <w:t>сереп жасоо;</w:t>
      </w:r>
    </w:p>
    <w:p w:rsidR="00ED20AC" w:rsidRPr="00954860" w:rsidRDefault="0069142E"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3) </w:t>
      </w:r>
      <w:r w:rsidR="00ED20AC" w:rsidRPr="00954860">
        <w:rPr>
          <w:rFonts w:ascii="Times New Roman" w:hAnsi="Times New Roman"/>
          <w:sz w:val="28"/>
          <w:szCs w:val="28"/>
          <w:lang w:val="ky-KG"/>
        </w:rPr>
        <w:t>лексикадагы системалуулук маселесинин жалпы жана орус тил илимдеринде изилденишине, андагы илимий адабияттарга токтолуу аркылуу</w:t>
      </w:r>
      <w:r w:rsidR="003A5D97">
        <w:rPr>
          <w:rFonts w:ascii="Times New Roman" w:hAnsi="Times New Roman"/>
          <w:sz w:val="28"/>
          <w:szCs w:val="28"/>
          <w:lang w:val="ky-KG"/>
        </w:rPr>
        <w:t xml:space="preserve"> </w:t>
      </w:r>
      <w:r w:rsidR="00ED20AC" w:rsidRPr="00954860">
        <w:rPr>
          <w:rFonts w:ascii="Times New Roman" w:hAnsi="Times New Roman"/>
          <w:sz w:val="28"/>
          <w:szCs w:val="28"/>
          <w:lang w:val="ky-KG"/>
        </w:rPr>
        <w:t>изилдөө ишибиздин теориялык базасын негиздөө;</w:t>
      </w:r>
    </w:p>
    <w:p w:rsidR="00ED20AC" w:rsidRPr="00954860" w:rsidRDefault="0069142E"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4) </w:t>
      </w:r>
      <w:r w:rsidR="00ED20AC" w:rsidRPr="00954860">
        <w:rPr>
          <w:rFonts w:ascii="Times New Roman" w:hAnsi="Times New Roman"/>
          <w:sz w:val="28"/>
          <w:szCs w:val="28"/>
          <w:lang w:val="ky-KG"/>
        </w:rPr>
        <w:t>лексика-семантикалык талаа, лексика-тематикалык топ, лексика-семантикалык топ түшүнүктөрүнүн теориялык жактан маңызын, принципиалдуу айырмачылыктарын, иерархиялык тартибин жана маанилик чектерин аныктоо;</w:t>
      </w:r>
    </w:p>
    <w:p w:rsidR="00ED20AC" w:rsidRPr="00954860" w:rsidRDefault="0069142E"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5) </w:t>
      </w:r>
      <w:r w:rsidR="00ED20AC" w:rsidRPr="00954860">
        <w:rPr>
          <w:rFonts w:ascii="Times New Roman" w:hAnsi="Times New Roman"/>
          <w:sz w:val="28"/>
          <w:szCs w:val="28"/>
          <w:lang w:val="ky-KG"/>
        </w:rPr>
        <w:t>прецеденттик феномен, прецеденттик текст, тилдик аң-сезим, эркин ассоциативдик эксперимент</w:t>
      </w:r>
      <w:r w:rsidR="003A5D97">
        <w:rPr>
          <w:rFonts w:ascii="Times New Roman" w:hAnsi="Times New Roman"/>
          <w:sz w:val="28"/>
          <w:szCs w:val="28"/>
          <w:lang w:val="ky-KG"/>
        </w:rPr>
        <w:t xml:space="preserve"> </w:t>
      </w:r>
      <w:r w:rsidR="00ED20AC" w:rsidRPr="00954860">
        <w:rPr>
          <w:rFonts w:ascii="Times New Roman" w:hAnsi="Times New Roman"/>
          <w:sz w:val="28"/>
          <w:szCs w:val="28"/>
          <w:lang w:val="ky-KG"/>
        </w:rPr>
        <w:t>түшүнүктөрүнүн маанисин кыргыз тилинин факт-материалдарынын негизинде чечмелөө;</w:t>
      </w:r>
    </w:p>
    <w:p w:rsidR="00ED20AC" w:rsidRPr="006A5114" w:rsidRDefault="0069142E" w:rsidP="007A3416">
      <w:pPr>
        <w:widowControl w:val="0"/>
        <w:tabs>
          <w:tab w:val="left" w:pos="709"/>
        </w:tabs>
        <w:spacing w:after="0" w:line="257" w:lineRule="auto"/>
        <w:ind w:right="44"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 xml:space="preserve">6) </w:t>
      </w:r>
      <w:r w:rsidR="00ED20AC" w:rsidRPr="006A5114">
        <w:rPr>
          <w:rFonts w:ascii="Times New Roman" w:hAnsi="Times New Roman"/>
          <w:spacing w:val="-4"/>
          <w:sz w:val="28"/>
          <w:szCs w:val="28"/>
          <w:lang w:val="ky-KG"/>
        </w:rPr>
        <w:t>адамдын сырткы келбетин сүрөттөөгө карата колдонулган айрым тил каражаттарын семантика-функционалдык өңүттөн иликтөө аркылуу, алардын коммуникативдик потенциалын, текст түзүүчү мүмкүнчүлүктөрүн көркөм чыгармалардан алынган үзүндүлөрдүн негизинде иллюстрациялап көрсөтүү;</w:t>
      </w:r>
    </w:p>
    <w:p w:rsidR="00ED20AC" w:rsidRPr="00954860" w:rsidRDefault="0069142E" w:rsidP="007A3416">
      <w:pPr>
        <w:widowControl w:val="0"/>
        <w:tabs>
          <w:tab w:val="left" w:pos="709"/>
        </w:tabs>
        <w:spacing w:after="0" w:line="257" w:lineRule="auto"/>
        <w:ind w:right="44" w:firstLine="567"/>
        <w:jc w:val="both"/>
        <w:rPr>
          <w:rFonts w:ascii="Times New Roman" w:hAnsi="Times New Roman"/>
          <w:sz w:val="28"/>
          <w:szCs w:val="28"/>
          <w:lang w:val="ky-KG"/>
        </w:rPr>
      </w:pPr>
      <w:r w:rsidRPr="00954860">
        <w:rPr>
          <w:rFonts w:ascii="Times New Roman" w:hAnsi="Times New Roman"/>
          <w:sz w:val="28"/>
          <w:szCs w:val="28"/>
          <w:lang w:val="ky-KG"/>
        </w:rPr>
        <w:t xml:space="preserve">7) </w:t>
      </w:r>
      <w:r w:rsidR="00ED20AC" w:rsidRPr="00954860">
        <w:rPr>
          <w:rFonts w:ascii="Times New Roman" w:hAnsi="Times New Roman"/>
          <w:sz w:val="28"/>
          <w:szCs w:val="28"/>
          <w:lang w:val="ky-KG"/>
        </w:rPr>
        <w:t>адамдын сырткы келбетин анын жүзүндөгү айрым атрибуттарга, ошондой эле дене мүчөлөрүнө карап сүрөттөөгө алган тилдик каражаттарды өз-өзүнчө бөлүп кароо жана аларды</w:t>
      </w:r>
      <w:r w:rsidR="00BE1793" w:rsidRPr="00954860">
        <w:rPr>
          <w:rFonts w:ascii="Times New Roman" w:hAnsi="Times New Roman"/>
          <w:sz w:val="28"/>
          <w:szCs w:val="28"/>
          <w:lang w:val="ky-KG"/>
        </w:rPr>
        <w:t>н</w:t>
      </w:r>
      <w:r w:rsidR="00ED20AC" w:rsidRPr="00954860">
        <w:rPr>
          <w:rFonts w:ascii="Times New Roman" w:hAnsi="Times New Roman"/>
          <w:sz w:val="28"/>
          <w:szCs w:val="28"/>
          <w:lang w:val="ky-KG"/>
        </w:rPr>
        <w:t xml:space="preserve"> семантика-функционалдык өзгөчөлүктөрүнө токтолуу;</w:t>
      </w:r>
    </w:p>
    <w:p w:rsidR="00ED20AC" w:rsidRPr="006A5114" w:rsidRDefault="0069142E" w:rsidP="007A3416">
      <w:pPr>
        <w:widowControl w:val="0"/>
        <w:tabs>
          <w:tab w:val="left" w:pos="709"/>
        </w:tabs>
        <w:spacing w:after="0" w:line="257" w:lineRule="auto"/>
        <w:ind w:right="44"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 xml:space="preserve">8) </w:t>
      </w:r>
      <w:r w:rsidR="00ED20AC" w:rsidRPr="006A5114">
        <w:rPr>
          <w:rFonts w:ascii="Times New Roman" w:hAnsi="Times New Roman"/>
          <w:spacing w:val="-4"/>
          <w:sz w:val="28"/>
          <w:szCs w:val="28"/>
          <w:lang w:val="ky-KG"/>
        </w:rPr>
        <w:t>адамдын сырткы келбетин андагы объективдүү параметралдык белгилердин</w:t>
      </w:r>
      <w:r w:rsidR="003A5D97" w:rsidRPr="006A5114">
        <w:rPr>
          <w:rFonts w:ascii="Times New Roman" w:hAnsi="Times New Roman"/>
          <w:spacing w:val="-4"/>
          <w:sz w:val="28"/>
          <w:szCs w:val="28"/>
          <w:lang w:val="ky-KG"/>
        </w:rPr>
        <w:t xml:space="preserve"> </w:t>
      </w:r>
      <w:r w:rsidR="00ED20AC" w:rsidRPr="006A5114">
        <w:rPr>
          <w:rFonts w:ascii="Times New Roman" w:hAnsi="Times New Roman"/>
          <w:spacing w:val="-4"/>
          <w:sz w:val="28"/>
          <w:szCs w:val="28"/>
          <w:lang w:val="ky-KG"/>
        </w:rPr>
        <w:t xml:space="preserve">ичинен адамдын боюн сыпаттаган кыргыз тилиндеги тил каражаттарынын </w:t>
      </w:r>
      <w:r w:rsidR="00AB72FD" w:rsidRPr="006A5114">
        <w:rPr>
          <w:rFonts w:ascii="Times New Roman" w:hAnsi="Times New Roman"/>
          <w:spacing w:val="-4"/>
          <w:sz w:val="28"/>
          <w:szCs w:val="28"/>
          <w:lang w:val="ky-KG"/>
        </w:rPr>
        <w:t xml:space="preserve">семантика-функционалдык </w:t>
      </w:r>
      <w:r w:rsidR="00ED20AC" w:rsidRPr="006A5114">
        <w:rPr>
          <w:rFonts w:ascii="Times New Roman" w:hAnsi="Times New Roman"/>
          <w:spacing w:val="-4"/>
          <w:sz w:val="28"/>
          <w:szCs w:val="28"/>
          <w:lang w:val="ky-KG"/>
        </w:rPr>
        <w:t xml:space="preserve">өзгөчөлүктөрүнө илик жүргүзүү. </w:t>
      </w:r>
    </w:p>
    <w:p w:rsidR="00C2141A" w:rsidRPr="00954860" w:rsidRDefault="00C2141A" w:rsidP="007A3416">
      <w:pPr>
        <w:widowControl w:val="0"/>
        <w:tabs>
          <w:tab w:val="left" w:pos="709"/>
        </w:tabs>
        <w:spacing w:after="0" w:line="257" w:lineRule="auto"/>
        <w:ind w:right="44" w:firstLine="567"/>
        <w:jc w:val="both"/>
        <w:rPr>
          <w:rFonts w:ascii="Times New Roman" w:hAnsi="Times New Roman"/>
          <w:b/>
          <w:sz w:val="28"/>
          <w:szCs w:val="28"/>
          <w:lang w:val="ky-KG"/>
        </w:rPr>
      </w:pPr>
      <w:r w:rsidRPr="00954860">
        <w:rPr>
          <w:rFonts w:ascii="Times New Roman" w:hAnsi="Times New Roman"/>
          <w:sz w:val="28"/>
          <w:szCs w:val="28"/>
          <w:lang w:val="ky-KG"/>
        </w:rPr>
        <w:t>Изилдөө ишибиздеги</w:t>
      </w:r>
      <w:r w:rsidRPr="00954860">
        <w:rPr>
          <w:rFonts w:ascii="Times New Roman" w:hAnsi="Times New Roman"/>
          <w:b/>
          <w:sz w:val="28"/>
          <w:szCs w:val="28"/>
          <w:lang w:val="ky-KG"/>
        </w:rPr>
        <w:t xml:space="preserve"> </w:t>
      </w:r>
      <w:r w:rsidRPr="00954860">
        <w:rPr>
          <w:rFonts w:ascii="Times New Roman" w:hAnsi="Times New Roman"/>
          <w:sz w:val="28"/>
          <w:szCs w:val="28"/>
          <w:lang w:val="ky-KG"/>
        </w:rPr>
        <w:t>теориялык</w:t>
      </w:r>
      <w:r w:rsidRPr="00954860">
        <w:rPr>
          <w:rFonts w:ascii="Times New Roman" w:hAnsi="Times New Roman"/>
          <w:b/>
          <w:sz w:val="28"/>
          <w:szCs w:val="28"/>
          <w:lang w:val="ky-KG"/>
        </w:rPr>
        <w:t xml:space="preserve"> жаңы натыйжаларга </w:t>
      </w:r>
      <w:r w:rsidRPr="00954860">
        <w:rPr>
          <w:rFonts w:ascii="Times New Roman" w:hAnsi="Times New Roman"/>
          <w:sz w:val="28"/>
          <w:szCs w:val="28"/>
          <w:lang w:val="ky-KG"/>
        </w:rPr>
        <w:t>1) сөздүктөрдөн адамдын сырткы келбетин сүрөттөгөн сөздөр жана сөз тизмектери</w:t>
      </w:r>
      <w:r w:rsidR="00BC37EB" w:rsidRPr="00954860">
        <w:rPr>
          <w:rFonts w:ascii="Times New Roman" w:hAnsi="Times New Roman"/>
          <w:sz w:val="28"/>
          <w:szCs w:val="28"/>
          <w:lang w:val="ky-KG"/>
        </w:rPr>
        <w:t>нин</w:t>
      </w:r>
      <w:r w:rsidRPr="00954860">
        <w:rPr>
          <w:rFonts w:ascii="Times New Roman" w:hAnsi="Times New Roman"/>
          <w:sz w:val="28"/>
          <w:szCs w:val="28"/>
          <w:lang w:val="ky-KG"/>
        </w:rPr>
        <w:t xml:space="preserve"> терилип алынышы;</w:t>
      </w:r>
      <w:r w:rsidRPr="00954860">
        <w:rPr>
          <w:rFonts w:ascii="Times New Roman" w:hAnsi="Times New Roman"/>
          <w:b/>
          <w:sz w:val="28"/>
          <w:szCs w:val="28"/>
          <w:lang w:val="ky-KG"/>
        </w:rPr>
        <w:t xml:space="preserve"> </w:t>
      </w:r>
      <w:r w:rsidRPr="00954860">
        <w:rPr>
          <w:rFonts w:ascii="Times New Roman" w:hAnsi="Times New Roman"/>
          <w:sz w:val="28"/>
          <w:szCs w:val="28"/>
          <w:lang w:val="ky-KG"/>
        </w:rPr>
        <w:t>2) адамдын сырткы келбетин сүрөттөгөн</w:t>
      </w:r>
      <w:r w:rsidR="00BC37EB" w:rsidRPr="00954860">
        <w:rPr>
          <w:rFonts w:ascii="Times New Roman" w:hAnsi="Times New Roman"/>
          <w:sz w:val="28"/>
          <w:szCs w:val="28"/>
          <w:lang w:val="ky-KG"/>
        </w:rPr>
        <w:t xml:space="preserve"> тилдик каражаттарды</w:t>
      </w:r>
      <w:r w:rsidRPr="00954860">
        <w:rPr>
          <w:rFonts w:ascii="Times New Roman" w:hAnsi="Times New Roman"/>
          <w:sz w:val="28"/>
          <w:szCs w:val="28"/>
          <w:lang w:val="ky-KG"/>
        </w:rPr>
        <w:t xml:space="preserve"> изилдөөнүн, аларды классификациялоонун теориялык негиздери</w:t>
      </w:r>
      <w:r w:rsidR="00BC37EB" w:rsidRPr="00954860">
        <w:rPr>
          <w:rFonts w:ascii="Times New Roman" w:hAnsi="Times New Roman"/>
          <w:sz w:val="28"/>
          <w:szCs w:val="28"/>
          <w:lang w:val="ky-KG"/>
        </w:rPr>
        <w:t>нин</w:t>
      </w:r>
      <w:r w:rsidRPr="00954860">
        <w:rPr>
          <w:rFonts w:ascii="Times New Roman" w:hAnsi="Times New Roman"/>
          <w:sz w:val="28"/>
          <w:szCs w:val="28"/>
          <w:lang w:val="ky-KG"/>
        </w:rPr>
        <w:t xml:space="preserve"> аныкталышы;</w:t>
      </w:r>
      <w:r w:rsidRPr="00954860">
        <w:rPr>
          <w:rFonts w:ascii="Times New Roman" w:hAnsi="Times New Roman"/>
          <w:b/>
          <w:sz w:val="28"/>
          <w:szCs w:val="28"/>
          <w:lang w:val="ky-KG"/>
        </w:rPr>
        <w:t xml:space="preserve"> </w:t>
      </w:r>
      <w:r w:rsidRPr="00954860">
        <w:rPr>
          <w:rFonts w:ascii="Times New Roman" w:hAnsi="Times New Roman"/>
          <w:sz w:val="28"/>
          <w:szCs w:val="28"/>
          <w:lang w:val="ky-KG"/>
        </w:rPr>
        <w:t>3) изилдөөгө алынып жаткан сөздөр семантика-функционалдык өңүттөн каралып, алардын коммуникативдик потенциалы конкреттүү мисалдар аркылуу</w:t>
      </w:r>
      <w:r w:rsidR="003A5D97">
        <w:rPr>
          <w:rFonts w:ascii="Times New Roman" w:hAnsi="Times New Roman"/>
          <w:sz w:val="28"/>
          <w:szCs w:val="28"/>
          <w:lang w:val="ky-KG"/>
        </w:rPr>
        <w:t xml:space="preserve"> </w:t>
      </w:r>
      <w:r w:rsidRPr="00954860">
        <w:rPr>
          <w:rFonts w:ascii="Times New Roman" w:hAnsi="Times New Roman"/>
          <w:sz w:val="28"/>
          <w:szCs w:val="28"/>
          <w:lang w:val="ky-KG"/>
        </w:rPr>
        <w:t>иллюстрацияланышы кирет.</w:t>
      </w:r>
    </w:p>
    <w:p w:rsidR="00F328B9" w:rsidRPr="00954860" w:rsidRDefault="00054FDE" w:rsidP="007A3416">
      <w:pPr>
        <w:widowControl w:val="0"/>
        <w:spacing w:after="0" w:line="257" w:lineRule="auto"/>
        <w:ind w:right="44" w:firstLine="567"/>
        <w:jc w:val="both"/>
        <w:rPr>
          <w:rFonts w:ascii="Times New Roman" w:hAnsi="Times New Roman"/>
          <w:sz w:val="28"/>
          <w:szCs w:val="28"/>
          <w:lang w:val="ky-KG"/>
        </w:rPr>
      </w:pPr>
      <w:r w:rsidRPr="00954860">
        <w:rPr>
          <w:rFonts w:ascii="Times New Roman" w:hAnsi="Times New Roman"/>
          <w:b/>
          <w:sz w:val="28"/>
          <w:szCs w:val="28"/>
          <w:lang w:val="ky-KG"/>
        </w:rPr>
        <w:t>Иштин</w:t>
      </w:r>
      <w:r w:rsidR="003A5D97">
        <w:rPr>
          <w:rFonts w:ascii="Times New Roman" w:hAnsi="Times New Roman"/>
          <w:b/>
          <w:sz w:val="28"/>
          <w:szCs w:val="28"/>
          <w:lang w:val="ky-KG"/>
        </w:rPr>
        <w:t xml:space="preserve"> </w:t>
      </w:r>
      <w:r w:rsidR="00D7527B" w:rsidRPr="00954860">
        <w:rPr>
          <w:rFonts w:ascii="Times New Roman" w:hAnsi="Times New Roman"/>
          <w:b/>
          <w:sz w:val="28"/>
          <w:szCs w:val="28"/>
          <w:lang w:val="ky-KG"/>
        </w:rPr>
        <w:t>практикалык мааниси.</w:t>
      </w:r>
      <w:r w:rsidRPr="00954860">
        <w:rPr>
          <w:rFonts w:ascii="Times New Roman" w:hAnsi="Times New Roman"/>
          <w:b/>
          <w:sz w:val="28"/>
          <w:szCs w:val="28"/>
          <w:lang w:val="ky-KG"/>
        </w:rPr>
        <w:t xml:space="preserve"> </w:t>
      </w:r>
      <w:r w:rsidRPr="00954860">
        <w:rPr>
          <w:rFonts w:ascii="Times New Roman" w:hAnsi="Times New Roman"/>
          <w:sz w:val="28"/>
          <w:szCs w:val="28"/>
          <w:lang w:val="ky-KG"/>
        </w:rPr>
        <w:t>Изилдөөдөн алынган тыянак-натыйжаларды лексикология, когнитивдүү лингвистика, тексттин лингвистикасы курстары боюнча лекциялык курстарды</w:t>
      </w:r>
      <w:r w:rsidR="003A5D97">
        <w:rPr>
          <w:rFonts w:ascii="Times New Roman" w:hAnsi="Times New Roman"/>
          <w:sz w:val="28"/>
          <w:szCs w:val="28"/>
          <w:lang w:val="ky-KG"/>
        </w:rPr>
        <w:t xml:space="preserve"> </w:t>
      </w:r>
      <w:r w:rsidRPr="00954860">
        <w:rPr>
          <w:rFonts w:ascii="Times New Roman" w:hAnsi="Times New Roman"/>
          <w:sz w:val="28"/>
          <w:szCs w:val="28"/>
          <w:lang w:val="ky-KG"/>
        </w:rPr>
        <w:t>жана семинардык сабактарды өтүүдө пайдаланууга болот. Ошондой эле аталган багыттар боюнча окуу китептерин, пособиелерди, лекциялык курстардын текстерин</w:t>
      </w:r>
      <w:r w:rsidR="003A5D97">
        <w:rPr>
          <w:rFonts w:ascii="Times New Roman" w:hAnsi="Times New Roman"/>
          <w:sz w:val="28"/>
          <w:szCs w:val="28"/>
          <w:lang w:val="ky-KG"/>
        </w:rPr>
        <w:t xml:space="preserve"> </w:t>
      </w:r>
      <w:r w:rsidRPr="00954860">
        <w:rPr>
          <w:rFonts w:ascii="Times New Roman" w:hAnsi="Times New Roman"/>
          <w:sz w:val="28"/>
          <w:szCs w:val="28"/>
          <w:lang w:val="ky-KG"/>
        </w:rPr>
        <w:lastRenderedPageBreak/>
        <w:t xml:space="preserve">даярдоодо теориялык материал </w:t>
      </w:r>
      <w:r w:rsidR="00092266" w:rsidRPr="00954860">
        <w:rPr>
          <w:rFonts w:ascii="Times New Roman" w:hAnsi="Times New Roman"/>
          <w:sz w:val="28"/>
          <w:szCs w:val="28"/>
          <w:lang w:val="ky-KG"/>
        </w:rPr>
        <w:t xml:space="preserve">иретинде пайдаланылышы мүмкүн. </w:t>
      </w:r>
    </w:p>
    <w:p w:rsidR="00054FDE" w:rsidRPr="00954860" w:rsidRDefault="00054FDE" w:rsidP="007A3416">
      <w:pPr>
        <w:widowControl w:val="0"/>
        <w:spacing w:after="0" w:line="257" w:lineRule="auto"/>
        <w:ind w:right="44" w:firstLine="567"/>
        <w:jc w:val="both"/>
        <w:rPr>
          <w:rFonts w:ascii="Times New Roman" w:hAnsi="Times New Roman"/>
          <w:b/>
          <w:sz w:val="28"/>
          <w:szCs w:val="28"/>
          <w:lang w:val="ky-KG"/>
        </w:rPr>
      </w:pPr>
      <w:r w:rsidRPr="00954860">
        <w:rPr>
          <w:rFonts w:ascii="Times New Roman" w:hAnsi="Times New Roman"/>
          <w:b/>
          <w:sz w:val="28"/>
          <w:szCs w:val="28"/>
          <w:lang w:val="ky-KG"/>
        </w:rPr>
        <w:t>Коргоого коюлуучу жоболор:</w:t>
      </w:r>
    </w:p>
    <w:p w:rsidR="00ED20AC" w:rsidRPr="00954860" w:rsidRDefault="00ED20AC" w:rsidP="007A3416">
      <w:pPr>
        <w:widowControl w:val="0"/>
        <w:spacing w:after="0" w:line="257" w:lineRule="auto"/>
        <w:ind w:right="44" w:firstLine="567"/>
        <w:jc w:val="both"/>
        <w:rPr>
          <w:rFonts w:ascii="Times New Roman" w:hAnsi="Times New Roman"/>
          <w:color w:val="000000"/>
          <w:sz w:val="28"/>
          <w:szCs w:val="28"/>
          <w:lang w:val="ky-KG"/>
        </w:rPr>
      </w:pPr>
      <w:r w:rsidRPr="00954860">
        <w:rPr>
          <w:rFonts w:ascii="Times New Roman" w:hAnsi="Times New Roman"/>
          <w:color w:val="000000"/>
          <w:sz w:val="28"/>
          <w:szCs w:val="28"/>
          <w:lang w:val="ky-KG"/>
        </w:rPr>
        <w:t>1.Лексика-семантикалык талаа, лексика-тематикалык топ, лексика-семантикалык топ иерархиясы жана алардын өз ара карым-катышы тилдеги системалык принциптин негизинде каралышы керек .</w:t>
      </w:r>
    </w:p>
    <w:p w:rsidR="00ED20AC" w:rsidRPr="00954860" w:rsidRDefault="00ED20AC" w:rsidP="007A3416">
      <w:pPr>
        <w:widowControl w:val="0"/>
        <w:spacing w:after="0" w:line="257" w:lineRule="auto"/>
        <w:ind w:right="44" w:firstLine="567"/>
        <w:jc w:val="both"/>
        <w:rPr>
          <w:rFonts w:ascii="Times New Roman" w:hAnsi="Times New Roman"/>
          <w:color w:val="000000"/>
          <w:sz w:val="28"/>
          <w:szCs w:val="28"/>
          <w:lang w:val="ky-KG"/>
        </w:rPr>
      </w:pPr>
      <w:r w:rsidRPr="00954860">
        <w:rPr>
          <w:rFonts w:ascii="Times New Roman" w:hAnsi="Times New Roman"/>
          <w:color w:val="000000"/>
          <w:sz w:val="28"/>
          <w:szCs w:val="28"/>
          <w:lang w:val="ky-KG"/>
        </w:rPr>
        <w:t>2.Адамдын сырткы келбетиндеги статикалык белгилерди атап көрсөтүүдө, негизинен,</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сын атооч сөздөр колдонулса, ал эми сырткы келбеттеги динамикалык белгилер башка сөз түркүмдөрүнө тиешелүү сөздөр, ошондой</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эле сөз тизмектери (өзгөчө кошмок сөздөр), морфологиялык мүчөлөр аркылуу туюндурулат.</w:t>
      </w:r>
      <w:r w:rsidR="003A5D97">
        <w:rPr>
          <w:rFonts w:ascii="Times New Roman" w:hAnsi="Times New Roman"/>
          <w:color w:val="000000"/>
          <w:sz w:val="28"/>
          <w:szCs w:val="28"/>
          <w:lang w:val="ky-KG"/>
        </w:rPr>
        <w:t xml:space="preserve"> </w:t>
      </w:r>
    </w:p>
    <w:p w:rsidR="00ED20AC" w:rsidRPr="00954860" w:rsidRDefault="00ED20AC" w:rsidP="007A3416">
      <w:pPr>
        <w:widowControl w:val="0"/>
        <w:spacing w:after="0" w:line="257" w:lineRule="auto"/>
        <w:ind w:right="44" w:firstLine="567"/>
        <w:jc w:val="both"/>
        <w:rPr>
          <w:rFonts w:ascii="Times New Roman" w:hAnsi="Times New Roman"/>
          <w:color w:val="000000"/>
          <w:sz w:val="28"/>
          <w:szCs w:val="28"/>
          <w:lang w:val="ky-KG"/>
        </w:rPr>
      </w:pPr>
      <w:r w:rsidRPr="00954860">
        <w:rPr>
          <w:rFonts w:ascii="Times New Roman" w:hAnsi="Times New Roman"/>
          <w:color w:val="000000"/>
          <w:sz w:val="28"/>
          <w:szCs w:val="28"/>
          <w:lang w:val="ky-KG"/>
        </w:rPr>
        <w:t>3.Адамдын сырткы келбетиндеги</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статикалык белгилер менен эле</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катар андагы динамикалык белгилерди туюндурган сөз, сөз тизмектери</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да адамдын сырткы келбетин сүрөттөөгө карата колдонулган тил каражаттары катары семантика-функционалдык аспектиден изилдениши</w:t>
      </w:r>
      <w:r w:rsidR="003A5D97">
        <w:rPr>
          <w:rFonts w:ascii="Times New Roman" w:hAnsi="Times New Roman"/>
          <w:color w:val="000000"/>
          <w:sz w:val="28"/>
          <w:szCs w:val="28"/>
          <w:lang w:val="ky-KG"/>
        </w:rPr>
        <w:t xml:space="preserve"> </w:t>
      </w:r>
      <w:r w:rsidRPr="00954860">
        <w:rPr>
          <w:rFonts w:ascii="Times New Roman" w:hAnsi="Times New Roman"/>
          <w:color w:val="000000"/>
          <w:sz w:val="28"/>
          <w:szCs w:val="28"/>
          <w:lang w:val="ky-KG"/>
        </w:rPr>
        <w:t xml:space="preserve">шарт. </w:t>
      </w:r>
    </w:p>
    <w:p w:rsidR="00ED20AC" w:rsidRPr="00954860" w:rsidRDefault="00ED20AC" w:rsidP="007A3416">
      <w:pPr>
        <w:widowControl w:val="0"/>
        <w:spacing w:after="0" w:line="257" w:lineRule="auto"/>
        <w:ind w:right="44" w:firstLine="567"/>
        <w:jc w:val="both"/>
        <w:rPr>
          <w:rFonts w:ascii="Times New Roman" w:hAnsi="Times New Roman"/>
          <w:color w:val="000000"/>
          <w:sz w:val="28"/>
          <w:szCs w:val="28"/>
          <w:lang w:val="ky-KG"/>
        </w:rPr>
      </w:pPr>
      <w:r w:rsidRPr="00954860">
        <w:rPr>
          <w:rFonts w:ascii="Times New Roman" w:hAnsi="Times New Roman"/>
          <w:color w:val="000000"/>
          <w:sz w:val="28"/>
          <w:szCs w:val="28"/>
          <w:lang w:val="ky-KG"/>
        </w:rPr>
        <w:t>4.Адамдын сырткы келбетин сүрөттөөгө карата колдонулган тилдик каражаттар подтексттик, катафоралык маалыматтарды туюндуруу менен бирге, көркөм текстте окуяларды өнүктүрүүчү, мазмун түзүүчү коммуникативдик потенциалга ээ.</w:t>
      </w:r>
    </w:p>
    <w:p w:rsidR="00ED20AC" w:rsidRPr="00954860" w:rsidRDefault="00ED20AC" w:rsidP="007A3416">
      <w:pPr>
        <w:widowControl w:val="0"/>
        <w:spacing w:after="0" w:line="257" w:lineRule="auto"/>
        <w:ind w:right="44" w:firstLine="567"/>
        <w:jc w:val="both"/>
        <w:rPr>
          <w:rFonts w:ascii="Times New Roman" w:hAnsi="Times New Roman"/>
          <w:color w:val="000000"/>
          <w:sz w:val="28"/>
          <w:szCs w:val="28"/>
          <w:lang w:val="ky-KG"/>
        </w:rPr>
      </w:pPr>
      <w:r w:rsidRPr="00954860">
        <w:rPr>
          <w:rFonts w:ascii="Times New Roman" w:hAnsi="Times New Roman"/>
          <w:color w:val="000000"/>
          <w:sz w:val="28"/>
          <w:szCs w:val="28"/>
          <w:lang w:val="ky-KG"/>
        </w:rPr>
        <w:t>5.Адамдын сырткы келбетин сүрөттөөгө карата колдонулган тилдик каражаттарды лексика-семантикалык топторго бөлүштүрүүгө карата көз караш-аспектилердин көптүгүнө карабастан, аларды адамдын жүзүндөгү өзгөчөлүктөргө, адамдын дене мүчөлөрүнө, адамдын тулку-боюндагы объективдүү белгилерге (параметрдик белги-өзгөчөлүктөр) жана субъективдүү белгилерге карап бөлүштүрүү теориялык жана практикалык өбөлгөлөр аркылуу шартталган.</w:t>
      </w:r>
    </w:p>
    <w:p w:rsidR="00054FDE" w:rsidRPr="00954860" w:rsidRDefault="00054FDE" w:rsidP="007A3416">
      <w:pPr>
        <w:pStyle w:val="a8"/>
        <w:widowControl w:val="0"/>
        <w:spacing w:after="0" w:line="257" w:lineRule="auto"/>
        <w:ind w:left="0" w:right="44" w:firstLine="567"/>
        <w:jc w:val="both"/>
        <w:rPr>
          <w:rFonts w:ascii="Times New Roman" w:hAnsi="Times New Roman"/>
          <w:spacing w:val="4"/>
          <w:sz w:val="28"/>
          <w:szCs w:val="28"/>
          <w:lang w:val="ky-KG"/>
        </w:rPr>
      </w:pPr>
      <w:r w:rsidRPr="00954860">
        <w:rPr>
          <w:rFonts w:ascii="Times New Roman" w:hAnsi="Times New Roman"/>
          <w:b/>
          <w:spacing w:val="4"/>
          <w:sz w:val="28"/>
          <w:szCs w:val="28"/>
          <w:lang w:val="ky-KG"/>
        </w:rPr>
        <w:t>Изилдөөчүнүн жеке салымы.</w:t>
      </w:r>
      <w:r w:rsidRPr="00954860">
        <w:rPr>
          <w:rFonts w:ascii="Times New Roman" w:hAnsi="Times New Roman"/>
          <w:spacing w:val="4"/>
          <w:sz w:val="28"/>
          <w:szCs w:val="28"/>
          <w:lang w:val="ky-KG"/>
        </w:rPr>
        <w:t xml:space="preserve"> </w:t>
      </w:r>
      <w:r w:rsidRPr="00954860">
        <w:rPr>
          <w:rFonts w:ascii="Times New Roman" w:hAnsi="Times New Roman"/>
          <w:color w:val="000000"/>
          <w:spacing w:val="4"/>
          <w:sz w:val="28"/>
          <w:szCs w:val="28"/>
          <w:lang w:val="ky-KG"/>
        </w:rPr>
        <w:t>Адамдын сырткы келбетин сүрөттөөгө карата колдонулган тилдик каражаттарды изилдөө багытындагы</w:t>
      </w:r>
      <w:r w:rsidR="003A5D97">
        <w:rPr>
          <w:rFonts w:ascii="Times New Roman" w:hAnsi="Times New Roman"/>
          <w:color w:val="000000"/>
          <w:spacing w:val="4"/>
          <w:sz w:val="28"/>
          <w:szCs w:val="28"/>
          <w:lang w:val="ky-KG"/>
        </w:rPr>
        <w:t xml:space="preserve"> </w:t>
      </w:r>
      <w:r w:rsidRPr="00954860">
        <w:rPr>
          <w:rFonts w:ascii="Times New Roman" w:hAnsi="Times New Roman"/>
          <w:color w:val="000000"/>
          <w:spacing w:val="4"/>
          <w:sz w:val="28"/>
          <w:szCs w:val="28"/>
          <w:lang w:val="ky-KG"/>
        </w:rPr>
        <w:t>жалпы тил илиминдеги теориялык негиздер менен илимий концепцияларды анализдеп чыгуу аркылуу адамдын сырткы келбетин сүрөттөгөн кыргыз тилиндеги айрым</w:t>
      </w:r>
      <w:r w:rsidR="003A5D97">
        <w:rPr>
          <w:rFonts w:ascii="Times New Roman" w:hAnsi="Times New Roman"/>
          <w:color w:val="000000"/>
          <w:spacing w:val="4"/>
          <w:sz w:val="28"/>
          <w:szCs w:val="28"/>
          <w:lang w:val="ky-KG"/>
        </w:rPr>
        <w:t xml:space="preserve"> </w:t>
      </w:r>
      <w:r w:rsidRPr="00954860">
        <w:rPr>
          <w:rFonts w:ascii="Times New Roman" w:hAnsi="Times New Roman"/>
          <w:color w:val="000000"/>
          <w:spacing w:val="4"/>
          <w:sz w:val="28"/>
          <w:szCs w:val="28"/>
          <w:lang w:val="ky-KG"/>
        </w:rPr>
        <w:t xml:space="preserve">тил каражаттарын семантика-функционалдык өңүттөн изилдениши автордун жеке салымы болуп саналат. </w:t>
      </w:r>
    </w:p>
    <w:p w:rsidR="00054FDE" w:rsidRPr="00954860" w:rsidRDefault="00054FDE" w:rsidP="007A3416">
      <w:pPr>
        <w:pStyle w:val="a8"/>
        <w:widowControl w:val="0"/>
        <w:spacing w:after="0" w:line="257" w:lineRule="auto"/>
        <w:ind w:left="0" w:right="44" w:firstLine="567"/>
        <w:jc w:val="both"/>
        <w:rPr>
          <w:rFonts w:ascii="Times New Roman" w:hAnsi="Times New Roman"/>
          <w:sz w:val="28"/>
          <w:szCs w:val="28"/>
          <w:lang w:val="ky-KG"/>
        </w:rPr>
      </w:pPr>
      <w:r w:rsidRPr="00954860">
        <w:rPr>
          <w:rFonts w:ascii="Times New Roman" w:hAnsi="Times New Roman"/>
          <w:b/>
          <w:sz w:val="28"/>
          <w:szCs w:val="28"/>
          <w:lang w:val="ky-KG"/>
        </w:rPr>
        <w:t>Изилдөө</w:t>
      </w:r>
      <w:r w:rsidR="00C9648F">
        <w:rPr>
          <w:rFonts w:ascii="Times New Roman" w:hAnsi="Times New Roman"/>
          <w:b/>
          <w:sz w:val="28"/>
          <w:szCs w:val="28"/>
          <w:lang w:val="ky-KG"/>
        </w:rPr>
        <w:t>нүн жыйынтыктарынын ап</w:t>
      </w:r>
      <w:r w:rsidR="00D7527B" w:rsidRPr="00954860">
        <w:rPr>
          <w:rFonts w:ascii="Times New Roman" w:hAnsi="Times New Roman"/>
          <w:b/>
          <w:sz w:val="28"/>
          <w:szCs w:val="28"/>
          <w:lang w:val="ky-KG"/>
        </w:rPr>
        <w:t>робацияланышы.</w:t>
      </w:r>
      <w:r w:rsidRPr="00954860">
        <w:rPr>
          <w:rFonts w:ascii="Times New Roman" w:hAnsi="Times New Roman"/>
          <w:b/>
          <w:sz w:val="28"/>
          <w:szCs w:val="28"/>
          <w:lang w:val="ky-KG"/>
        </w:rPr>
        <w:t xml:space="preserve"> </w:t>
      </w:r>
      <w:r w:rsidRPr="00954860">
        <w:rPr>
          <w:rFonts w:ascii="Times New Roman" w:hAnsi="Times New Roman"/>
          <w:sz w:val="28"/>
          <w:szCs w:val="28"/>
          <w:lang w:val="ky-KG"/>
        </w:rPr>
        <w:t>Изилдөөнүн жыйынтык-натыйжалары боюнча</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республикалык, регионалдык илимий-теориялык, илимий-практикалык конференцияларда баяндамалар жасалды. </w:t>
      </w:r>
    </w:p>
    <w:p w:rsidR="00D7527B" w:rsidRPr="00954860" w:rsidRDefault="00D7527B" w:rsidP="007A3416">
      <w:pPr>
        <w:pStyle w:val="a8"/>
        <w:widowControl w:val="0"/>
        <w:spacing w:after="0" w:line="257" w:lineRule="auto"/>
        <w:ind w:left="0" w:right="44" w:firstLine="567"/>
        <w:jc w:val="both"/>
        <w:rPr>
          <w:rFonts w:ascii="Times New Roman" w:hAnsi="Times New Roman"/>
          <w:sz w:val="28"/>
          <w:szCs w:val="28"/>
          <w:lang w:val="ky-KG"/>
        </w:rPr>
      </w:pPr>
      <w:r w:rsidRPr="00954860">
        <w:rPr>
          <w:rFonts w:ascii="Times New Roman" w:hAnsi="Times New Roman"/>
          <w:b/>
          <w:sz w:val="28"/>
          <w:szCs w:val="28"/>
          <w:lang w:val="ky-KG"/>
        </w:rPr>
        <w:t>Изилдөөнүн жыйынтыгынын жарыяланышы.</w:t>
      </w:r>
      <w:r w:rsidRPr="00954860">
        <w:rPr>
          <w:rFonts w:ascii="Times New Roman" w:hAnsi="Times New Roman"/>
          <w:sz w:val="28"/>
          <w:szCs w:val="28"/>
          <w:lang w:val="ky-KG"/>
        </w:rPr>
        <w:t xml:space="preserve"> Изилдөөнүн мазмунун чагылдырган 6</w:t>
      </w:r>
      <w:r w:rsidR="003A5D97">
        <w:rPr>
          <w:rFonts w:ascii="Times New Roman" w:hAnsi="Times New Roman"/>
          <w:sz w:val="28"/>
          <w:szCs w:val="28"/>
          <w:lang w:val="ky-KG"/>
        </w:rPr>
        <w:t xml:space="preserve"> </w:t>
      </w:r>
      <w:r w:rsidRPr="00954860">
        <w:rPr>
          <w:rFonts w:ascii="Times New Roman" w:hAnsi="Times New Roman"/>
          <w:sz w:val="28"/>
          <w:szCs w:val="28"/>
          <w:lang w:val="ky-KG"/>
        </w:rPr>
        <w:t>макала жарыяланып, анын ичинен</w:t>
      </w:r>
      <w:r w:rsidR="003A5D97">
        <w:rPr>
          <w:rFonts w:ascii="Times New Roman" w:hAnsi="Times New Roman"/>
          <w:sz w:val="28"/>
          <w:szCs w:val="28"/>
          <w:lang w:val="ky-KG"/>
        </w:rPr>
        <w:t xml:space="preserve"> </w:t>
      </w:r>
      <w:r w:rsidRPr="00954860">
        <w:rPr>
          <w:rFonts w:ascii="Times New Roman" w:hAnsi="Times New Roman"/>
          <w:sz w:val="28"/>
          <w:szCs w:val="28"/>
          <w:lang w:val="ky-KG"/>
        </w:rPr>
        <w:t>Кыргызстанда</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РИНЦ индексине кирген басылмаларда 4 макала жана чет элдик индекстелген (РИНЦ) илимий басылмада 2 макала жарык көрдү. </w:t>
      </w:r>
    </w:p>
    <w:p w:rsidR="000E0FB1" w:rsidRPr="00954860" w:rsidRDefault="00054FDE" w:rsidP="007A3416">
      <w:pPr>
        <w:pStyle w:val="a8"/>
        <w:widowControl w:val="0"/>
        <w:spacing w:after="0" w:line="257" w:lineRule="auto"/>
        <w:ind w:left="0" w:right="44" w:firstLine="567"/>
        <w:jc w:val="both"/>
        <w:rPr>
          <w:rFonts w:ascii="Times New Roman" w:hAnsi="Times New Roman"/>
          <w:color w:val="000000"/>
          <w:sz w:val="28"/>
          <w:szCs w:val="28"/>
          <w:lang w:val="ky-KG"/>
        </w:rPr>
      </w:pPr>
      <w:r w:rsidRPr="00954860">
        <w:rPr>
          <w:rFonts w:ascii="Times New Roman" w:hAnsi="Times New Roman"/>
          <w:b/>
          <w:sz w:val="28"/>
          <w:szCs w:val="28"/>
          <w:lang w:val="ky-KG"/>
        </w:rPr>
        <w:t>Иштин түзүлүшү.</w:t>
      </w:r>
      <w:r w:rsidRPr="00954860">
        <w:rPr>
          <w:rFonts w:ascii="Times New Roman" w:hAnsi="Times New Roman"/>
          <w:sz w:val="28"/>
          <w:szCs w:val="28"/>
          <w:lang w:val="ky-KG"/>
        </w:rPr>
        <w:t xml:space="preserve"> </w:t>
      </w:r>
      <w:r w:rsidRPr="00954860">
        <w:rPr>
          <w:rFonts w:ascii="Times New Roman" w:hAnsi="Times New Roman"/>
          <w:color w:val="000000"/>
          <w:sz w:val="28"/>
          <w:szCs w:val="28"/>
          <w:lang w:val="ky-KG"/>
        </w:rPr>
        <w:t>Диссертациялык иш киришүүдөн, үч баптан, корутундудан</w:t>
      </w:r>
      <w:r w:rsidR="007251A4" w:rsidRPr="00954860">
        <w:rPr>
          <w:rFonts w:ascii="Times New Roman" w:hAnsi="Times New Roman"/>
          <w:color w:val="000000"/>
          <w:sz w:val="28"/>
          <w:szCs w:val="28"/>
          <w:lang w:val="ky-KG"/>
        </w:rPr>
        <w:t>,</w:t>
      </w:r>
      <w:r w:rsidRPr="00954860">
        <w:rPr>
          <w:rFonts w:ascii="Times New Roman" w:hAnsi="Times New Roman"/>
          <w:color w:val="000000"/>
          <w:sz w:val="28"/>
          <w:szCs w:val="28"/>
          <w:lang w:val="ky-KG"/>
        </w:rPr>
        <w:t xml:space="preserve"> колдонулган а</w:t>
      </w:r>
      <w:r w:rsidR="000E0FB1" w:rsidRPr="00954860">
        <w:rPr>
          <w:rFonts w:ascii="Times New Roman" w:hAnsi="Times New Roman"/>
          <w:color w:val="000000"/>
          <w:sz w:val="28"/>
          <w:szCs w:val="28"/>
          <w:lang w:val="ky-KG"/>
        </w:rPr>
        <w:t xml:space="preserve">дабияттардын тизмесинен </w:t>
      </w:r>
      <w:r w:rsidR="007251A4" w:rsidRPr="00954860">
        <w:rPr>
          <w:rFonts w:ascii="Times New Roman" w:hAnsi="Times New Roman"/>
          <w:color w:val="000000"/>
          <w:sz w:val="28"/>
          <w:szCs w:val="28"/>
          <w:lang w:val="ky-KG"/>
        </w:rPr>
        <w:t xml:space="preserve">жана тиркемеден </w:t>
      </w:r>
      <w:r w:rsidR="000E0FB1" w:rsidRPr="00954860">
        <w:rPr>
          <w:rFonts w:ascii="Times New Roman" w:hAnsi="Times New Roman"/>
          <w:color w:val="000000"/>
          <w:sz w:val="28"/>
          <w:szCs w:val="28"/>
          <w:lang w:val="ky-KG"/>
        </w:rPr>
        <w:lastRenderedPageBreak/>
        <w:t>турат.</w:t>
      </w:r>
      <w:r w:rsidR="00955C99" w:rsidRPr="00954860">
        <w:rPr>
          <w:rFonts w:ascii="Times New Roman" w:hAnsi="Times New Roman"/>
          <w:color w:val="000000"/>
          <w:sz w:val="28"/>
          <w:szCs w:val="28"/>
          <w:lang w:val="ky-KG"/>
        </w:rPr>
        <w:t xml:space="preserve"> </w:t>
      </w:r>
      <w:r w:rsidR="00C9648F">
        <w:rPr>
          <w:rFonts w:ascii="Times New Roman" w:hAnsi="Times New Roman"/>
          <w:color w:val="000000"/>
          <w:sz w:val="28"/>
          <w:szCs w:val="28"/>
          <w:lang w:val="ky-KG"/>
        </w:rPr>
        <w:t>Иштин жалпы көлөмү – 199</w:t>
      </w:r>
      <w:r w:rsidR="007C5AD9" w:rsidRPr="00954860">
        <w:rPr>
          <w:rFonts w:ascii="Times New Roman" w:hAnsi="Times New Roman"/>
          <w:color w:val="000000"/>
          <w:sz w:val="28"/>
          <w:szCs w:val="28"/>
          <w:lang w:val="ky-KG"/>
        </w:rPr>
        <w:t xml:space="preserve"> бет.</w:t>
      </w:r>
    </w:p>
    <w:p w:rsidR="000D6845" w:rsidRPr="00954860" w:rsidRDefault="00DB65B3" w:rsidP="006A5114">
      <w:pPr>
        <w:widowControl w:val="0"/>
        <w:tabs>
          <w:tab w:val="left" w:pos="709"/>
        </w:tabs>
        <w:spacing w:before="160" w:after="160" w:line="257" w:lineRule="auto"/>
        <w:jc w:val="center"/>
        <w:rPr>
          <w:rFonts w:ascii="Times New Roman" w:hAnsi="Times New Roman"/>
          <w:b/>
          <w:sz w:val="28"/>
          <w:szCs w:val="28"/>
          <w:lang w:val="ky-KG"/>
        </w:rPr>
      </w:pPr>
      <w:r w:rsidRPr="00954860">
        <w:rPr>
          <w:rFonts w:ascii="Times New Roman" w:hAnsi="Times New Roman"/>
          <w:b/>
          <w:sz w:val="28"/>
          <w:szCs w:val="28"/>
          <w:lang w:val="ky-KG"/>
        </w:rPr>
        <w:t>И</w:t>
      </w:r>
      <w:r w:rsidR="004C0DA3" w:rsidRPr="00954860">
        <w:rPr>
          <w:rFonts w:ascii="Times New Roman" w:hAnsi="Times New Roman"/>
          <w:b/>
          <w:sz w:val="28"/>
          <w:szCs w:val="28"/>
          <w:lang w:val="ky-KG"/>
        </w:rPr>
        <w:t>ШТИН НЕГИЗГИ МАЗМУНУ</w:t>
      </w:r>
    </w:p>
    <w:p w:rsidR="00CD6D6D" w:rsidRPr="00954860" w:rsidRDefault="00CD6D6D" w:rsidP="006A5114">
      <w:pPr>
        <w:pStyle w:val="ad"/>
        <w:widowControl w:val="0"/>
        <w:spacing w:after="0" w:line="257" w:lineRule="auto"/>
        <w:ind w:firstLine="567"/>
        <w:jc w:val="both"/>
        <w:rPr>
          <w:rFonts w:ascii="Times New Roman" w:eastAsia="Times New Roman" w:hAnsi="Times New Roman"/>
          <w:b/>
          <w:sz w:val="28"/>
          <w:szCs w:val="28"/>
          <w:lang w:val="ky-KG"/>
        </w:rPr>
      </w:pPr>
      <w:r w:rsidRPr="00954860">
        <w:rPr>
          <w:rFonts w:ascii="Times New Roman" w:eastAsia="Times New Roman" w:hAnsi="Times New Roman"/>
          <w:sz w:val="28"/>
          <w:szCs w:val="28"/>
          <w:lang w:val="ky-KG"/>
        </w:rPr>
        <w:t>Киришүүдө теманын актуалдуулугу, изилдөөнүн предмети, максаты жана милдеттери, изилдөө ыкмалары, илимий жаңылыгы, коргоого коюлуучу жоболор, иштин илимий-теориялык жана практикалык мааниси, апробацияланышы жөнүндө маалыматтар берилди.</w:t>
      </w:r>
    </w:p>
    <w:p w:rsidR="000C48D2" w:rsidRPr="00954860" w:rsidRDefault="00CD6D6D" w:rsidP="006A5114">
      <w:pPr>
        <w:widowControl w:val="0"/>
        <w:tabs>
          <w:tab w:val="left" w:pos="709"/>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Биринчи бап </w:t>
      </w:r>
      <w:r w:rsidRPr="00954860">
        <w:rPr>
          <w:rFonts w:ascii="Times New Roman" w:hAnsi="Times New Roman"/>
          <w:b/>
          <w:sz w:val="28"/>
          <w:szCs w:val="28"/>
          <w:lang w:val="ky-KG"/>
        </w:rPr>
        <w:t>“Адамдын сырткы келбетин сүрөттөгөн сөздөрдүн, сөз тизмектеринин изилдениш ал-абалы”</w:t>
      </w:r>
      <w:r w:rsidRPr="00954860">
        <w:rPr>
          <w:rFonts w:ascii="Times New Roman" w:hAnsi="Times New Roman"/>
          <w:sz w:val="28"/>
          <w:szCs w:val="28"/>
          <w:lang w:val="ky-KG"/>
        </w:rPr>
        <w:t xml:space="preserve"> деп аталып, бул бапта адамдын сырткы келбетине байланыштуу лексиканын жалпы тил илиминде, жалпы туркологияда, жана кыргыз тил илиминде изилдениш ал-абалы</w:t>
      </w:r>
      <w:r w:rsidR="003A5D97">
        <w:rPr>
          <w:rFonts w:ascii="Times New Roman" w:hAnsi="Times New Roman"/>
          <w:sz w:val="28"/>
          <w:szCs w:val="28"/>
          <w:lang w:val="ky-KG"/>
        </w:rPr>
        <w:t xml:space="preserve"> </w:t>
      </w:r>
      <w:r w:rsidRPr="00954860">
        <w:rPr>
          <w:rFonts w:ascii="Times New Roman" w:hAnsi="Times New Roman"/>
          <w:sz w:val="28"/>
          <w:szCs w:val="28"/>
          <w:lang w:val="ky-KG"/>
        </w:rPr>
        <w:t>иликтен</w:t>
      </w:r>
      <w:r w:rsidR="000C48D2" w:rsidRPr="00954860">
        <w:rPr>
          <w:rFonts w:ascii="Times New Roman" w:hAnsi="Times New Roman"/>
          <w:sz w:val="28"/>
          <w:szCs w:val="28"/>
          <w:lang w:val="ky-KG"/>
        </w:rPr>
        <w:t>ип, алардагы тенденциялуу көз караш-тенденцияларга жана ил</w:t>
      </w:r>
      <w:r w:rsidR="008F6571" w:rsidRPr="00954860">
        <w:rPr>
          <w:rFonts w:ascii="Times New Roman" w:hAnsi="Times New Roman"/>
          <w:sz w:val="28"/>
          <w:szCs w:val="28"/>
          <w:lang w:val="ky-KG"/>
        </w:rPr>
        <w:t>имий адабияттарга сер</w:t>
      </w:r>
      <w:r w:rsidR="00A47C8A" w:rsidRPr="00954860">
        <w:rPr>
          <w:rFonts w:ascii="Times New Roman" w:hAnsi="Times New Roman"/>
          <w:sz w:val="28"/>
          <w:szCs w:val="28"/>
          <w:lang w:val="ky-KG"/>
        </w:rPr>
        <w:t>еп салынат.</w:t>
      </w:r>
    </w:p>
    <w:p w:rsidR="007A6207" w:rsidRPr="00954860" w:rsidRDefault="003E1136" w:rsidP="006A5114">
      <w:pPr>
        <w:pStyle w:val="ad"/>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 xml:space="preserve">1.1. </w:t>
      </w:r>
      <w:r w:rsidR="00595D9A" w:rsidRPr="00954860">
        <w:rPr>
          <w:rFonts w:ascii="Times New Roman" w:hAnsi="Times New Roman"/>
          <w:b/>
          <w:sz w:val="28"/>
          <w:szCs w:val="28"/>
          <w:lang w:val="ky-KG"/>
        </w:rPr>
        <w:t>Жалпы тил илиминде изилдениши</w:t>
      </w:r>
      <w:r w:rsidR="001A64B4" w:rsidRPr="00954860">
        <w:rPr>
          <w:rFonts w:ascii="Times New Roman" w:hAnsi="Times New Roman"/>
          <w:b/>
          <w:sz w:val="28"/>
          <w:szCs w:val="28"/>
          <w:lang w:val="ky-KG"/>
        </w:rPr>
        <w:t>.</w:t>
      </w:r>
      <w:r w:rsidR="003A5D97">
        <w:rPr>
          <w:b/>
          <w:sz w:val="28"/>
          <w:szCs w:val="28"/>
          <w:lang w:val="ky-KG"/>
        </w:rPr>
        <w:t xml:space="preserve"> </w:t>
      </w:r>
      <w:r w:rsidR="007A6207" w:rsidRPr="00954860">
        <w:rPr>
          <w:rFonts w:ascii="Times New Roman" w:hAnsi="Times New Roman"/>
          <w:sz w:val="28"/>
          <w:szCs w:val="28"/>
          <w:lang w:val="ky-KG"/>
        </w:rPr>
        <w:t>Адамдын сырткы келбетин сүрөттөөгө карата пайдаланылган тилдик каражаттарды лексика-семантикалык топторго бөлүштүрүүдө жалпы тил илиминде</w:t>
      </w:r>
      <w:r w:rsidR="003A5D97">
        <w:rPr>
          <w:rFonts w:ascii="Times New Roman" w:hAnsi="Times New Roman"/>
          <w:sz w:val="28"/>
          <w:szCs w:val="28"/>
          <w:lang w:val="ky-KG"/>
        </w:rPr>
        <w:t xml:space="preserve"> </w:t>
      </w:r>
      <w:r w:rsidR="007A6207" w:rsidRPr="00954860">
        <w:rPr>
          <w:rFonts w:ascii="Times New Roman" w:hAnsi="Times New Roman"/>
          <w:sz w:val="28"/>
          <w:szCs w:val="28"/>
          <w:lang w:val="ky-KG"/>
        </w:rPr>
        <w:t xml:space="preserve">ар кайсы окумуштуулар тарабынан ар кандай критерийлер пайдаланылган. Атап айтканда, адамдын тышкы келбетин сүрөттөгөн тилдик каражаттарды таза тилдик өңүттөн изилдөөгө алган окумуштуулардын катарына Н.Н.Кузнецованы [Кузнецова, 1997], </w:t>
      </w:r>
      <w:r w:rsidR="00BD57DC" w:rsidRPr="00954860">
        <w:rPr>
          <w:rFonts w:ascii="Times New Roman" w:hAnsi="Times New Roman"/>
          <w:color w:val="000000"/>
          <w:sz w:val="28"/>
          <w:szCs w:val="28"/>
          <w:lang w:val="ky-KG"/>
        </w:rPr>
        <w:t xml:space="preserve">Р.Н.Менонду [Менон,1985], </w:t>
      </w:r>
      <w:r w:rsidR="007A6207" w:rsidRPr="00954860">
        <w:rPr>
          <w:rFonts w:ascii="Times New Roman" w:hAnsi="Times New Roman"/>
          <w:sz w:val="28"/>
          <w:szCs w:val="28"/>
          <w:lang w:val="ky-KG"/>
        </w:rPr>
        <w:t xml:space="preserve">Г.А.Путягинди [Путягин, 1975], О.В.Коротунду [Коротун, 2002], С.В.Овчинникованы [Овчинникова, 2001] киргизүүгө болот. Ал эми адамдын сырткы келбетин мүнөздөөчү орус тилиндеги тилдик каражаттар функционалдык-семантикалык аспектиден Т.В.Гамалейдин [Гамалей, 1989], Т.Н. Федотованын [Федотова, 1999] эмгектеринде иликтөөгө алынган. </w:t>
      </w:r>
    </w:p>
    <w:p w:rsidR="00057869" w:rsidRPr="00954860" w:rsidRDefault="007A6207" w:rsidP="006A5114">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Чет тилдүү аудиторияга адамдын келбетин сүрөттөөгө карата колдонулган орус тилиндеги тилдик каражаттарды окутуу багытында негизги эм</w:t>
      </w:r>
      <w:r w:rsidR="00C72AD0" w:rsidRPr="00954860">
        <w:rPr>
          <w:rFonts w:ascii="Times New Roman" w:hAnsi="Times New Roman"/>
          <w:sz w:val="28"/>
          <w:szCs w:val="28"/>
          <w:lang w:val="ky-KG"/>
        </w:rPr>
        <w:t>гектер катары О.И.Глазунованын [Глазунова, 1997],</w:t>
      </w:r>
      <w:r w:rsidR="003A5D97">
        <w:rPr>
          <w:rFonts w:ascii="Times New Roman" w:hAnsi="Times New Roman"/>
          <w:sz w:val="28"/>
          <w:szCs w:val="28"/>
          <w:lang w:val="ky-KG"/>
        </w:rPr>
        <w:t xml:space="preserve"> </w:t>
      </w:r>
      <w:r w:rsidR="00C72AD0" w:rsidRPr="00954860">
        <w:rPr>
          <w:rFonts w:ascii="Times New Roman" w:hAnsi="Times New Roman"/>
          <w:sz w:val="28"/>
          <w:szCs w:val="28"/>
          <w:lang w:val="ky-KG"/>
        </w:rPr>
        <w:t>И.В.Одинцованын [Одинцова, 2000], Е.Е.Юрковдун [Юрков, 2004]</w:t>
      </w:r>
      <w:r w:rsidRPr="00954860">
        <w:rPr>
          <w:rFonts w:ascii="Times New Roman" w:hAnsi="Times New Roman"/>
          <w:sz w:val="28"/>
          <w:szCs w:val="28"/>
          <w:lang w:val="ky-KG"/>
        </w:rPr>
        <w:t xml:space="preserve"> эмгектерин атап өтүүгө болот. </w:t>
      </w:r>
    </w:p>
    <w:p w:rsidR="001A64B4" w:rsidRPr="00954860" w:rsidRDefault="003E1136" w:rsidP="006A5114">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b/>
          <w:sz w:val="28"/>
          <w:szCs w:val="28"/>
          <w:lang w:val="ky-KG"/>
        </w:rPr>
        <w:t>1.2. Жалпы түркологияда изилдениши</w:t>
      </w:r>
      <w:r w:rsidR="001A64B4" w:rsidRPr="00954860">
        <w:rPr>
          <w:rFonts w:ascii="Times New Roman" w:hAnsi="Times New Roman"/>
          <w:b/>
          <w:sz w:val="28"/>
          <w:szCs w:val="28"/>
          <w:lang w:val="ky-KG"/>
        </w:rPr>
        <w:t>.</w:t>
      </w:r>
      <w:r w:rsidR="003A5D97">
        <w:rPr>
          <w:b/>
          <w:sz w:val="28"/>
          <w:szCs w:val="28"/>
          <w:lang w:val="ky-KG"/>
        </w:rPr>
        <w:t xml:space="preserve"> </w:t>
      </w:r>
      <w:r w:rsidR="001A64B4" w:rsidRPr="00954860">
        <w:rPr>
          <w:rFonts w:ascii="Times New Roman" w:hAnsi="Times New Roman"/>
          <w:sz w:val="28"/>
          <w:szCs w:val="28"/>
          <w:lang w:val="ky-KG"/>
        </w:rPr>
        <w:t>Адамдын сырткы келбетин сүрөттөөгө карата колдонулган тилдик каражаттар орус тил илиминде, ошондой эле жалпы түркологияда алгач сын атоочтордун изилдениш контекстинде каралган. Бирок соңку мезгилдерде түркология, монголистика, алтаистика багытындагы изилдөөлөрдө лексикалык семантикага, көп маанилүү сөздөрдүн маанилик структурасына, тематикалык топтор жана семантикалык талаалар боюнча тилдин сөздүн составына илик жүргүзүүгө, конкреттүү</w:t>
      </w:r>
      <w:r w:rsidR="003A5D97">
        <w:rPr>
          <w:rFonts w:ascii="Times New Roman" w:hAnsi="Times New Roman"/>
          <w:sz w:val="28"/>
          <w:szCs w:val="28"/>
          <w:lang w:val="ky-KG"/>
        </w:rPr>
        <w:t xml:space="preserve"> </w:t>
      </w:r>
      <w:r w:rsidR="001A64B4" w:rsidRPr="00954860">
        <w:rPr>
          <w:rFonts w:ascii="Times New Roman" w:hAnsi="Times New Roman"/>
          <w:sz w:val="28"/>
          <w:szCs w:val="28"/>
          <w:lang w:val="ky-KG"/>
        </w:rPr>
        <w:t>фактылык материалдардын негизинде сөздөрдүн маанилеринин өзгөрүүсүнө байланыштуу бир катар маселелер боюнча изилдөө иштери жандангандыгы байкалат. Сөз болуп жаткан багыттарда ар кандай типологиядагы тилдердин материалдарынын негизинде</w:t>
      </w:r>
      <w:r w:rsidR="003A5D97">
        <w:rPr>
          <w:rFonts w:ascii="Times New Roman" w:hAnsi="Times New Roman"/>
          <w:sz w:val="28"/>
          <w:szCs w:val="28"/>
          <w:lang w:val="ky-KG"/>
        </w:rPr>
        <w:t xml:space="preserve"> </w:t>
      </w:r>
      <w:r w:rsidR="001A64B4" w:rsidRPr="00954860">
        <w:rPr>
          <w:rFonts w:ascii="Times New Roman" w:hAnsi="Times New Roman"/>
          <w:sz w:val="28"/>
          <w:szCs w:val="28"/>
          <w:lang w:val="ky-KG"/>
        </w:rPr>
        <w:t xml:space="preserve">изилдөө </w:t>
      </w:r>
      <w:r w:rsidR="001A64B4" w:rsidRPr="00954860">
        <w:rPr>
          <w:rFonts w:ascii="Times New Roman" w:hAnsi="Times New Roman"/>
          <w:sz w:val="28"/>
          <w:szCs w:val="28"/>
          <w:lang w:val="ky-KG"/>
        </w:rPr>
        <w:lastRenderedPageBreak/>
        <w:t xml:space="preserve">жүргүзүшкөн окумуштуулардын катарына </w:t>
      </w:r>
      <w:r w:rsidR="001A64B4" w:rsidRPr="00954860">
        <w:rPr>
          <w:rFonts w:ascii="Times New Roman" w:eastAsia="Times New Roman" w:hAnsi="Times New Roman"/>
          <w:sz w:val="28"/>
          <w:szCs w:val="28"/>
          <w:lang w:val="ky-KG" w:eastAsia="ru-RU"/>
        </w:rPr>
        <w:t>И. В. Арнольд (1976</w:t>
      </w:r>
      <w:r w:rsidR="001A64B4" w:rsidRPr="00954860">
        <w:rPr>
          <w:rFonts w:ascii="Times New Roman" w:hAnsi="Times New Roman"/>
          <w:sz w:val="28"/>
          <w:szCs w:val="28"/>
          <w:lang w:val="ky-KG"/>
        </w:rPr>
        <w:t>)</w:t>
      </w:r>
      <w:r w:rsidR="001A64B4" w:rsidRPr="00954860">
        <w:rPr>
          <w:rFonts w:ascii="Times New Roman" w:eastAsia="Times New Roman" w:hAnsi="Times New Roman"/>
          <w:sz w:val="28"/>
          <w:szCs w:val="28"/>
          <w:lang w:val="ky-KG" w:eastAsia="ru-RU"/>
        </w:rPr>
        <w:t>, Е.М.Вольф (198</w:t>
      </w:r>
      <w:r w:rsidR="000B393B" w:rsidRPr="00954860">
        <w:rPr>
          <w:rFonts w:ascii="Times New Roman" w:eastAsia="Times New Roman" w:hAnsi="Times New Roman"/>
          <w:sz w:val="28"/>
          <w:szCs w:val="28"/>
          <w:lang w:val="ky-KG" w:eastAsia="ru-RU"/>
        </w:rPr>
        <w:t xml:space="preserve">5), С. Д. Кацнельсон (1965), </w:t>
      </w:r>
      <w:r w:rsidR="001A64B4" w:rsidRPr="00954860">
        <w:rPr>
          <w:rFonts w:ascii="Times New Roman" w:eastAsia="Times New Roman" w:hAnsi="Times New Roman"/>
          <w:sz w:val="28"/>
          <w:szCs w:val="28"/>
          <w:lang w:val="ky-KG" w:eastAsia="ru-RU"/>
        </w:rPr>
        <w:t>Д.Н.Шмелев (1973), А.Н.Шрамм (1979), А.</w:t>
      </w:r>
      <w:r w:rsidR="00C53DD4">
        <w:rPr>
          <w:rFonts w:ascii="Times New Roman" w:eastAsia="Times New Roman" w:hAnsi="Times New Roman"/>
          <w:sz w:val="28"/>
          <w:szCs w:val="28"/>
          <w:lang w:val="ky-KG" w:eastAsia="ru-RU"/>
        </w:rPr>
        <w:t> </w:t>
      </w:r>
      <w:r w:rsidR="001A64B4" w:rsidRPr="00954860">
        <w:rPr>
          <w:rFonts w:ascii="Times New Roman" w:eastAsia="Times New Roman" w:hAnsi="Times New Roman"/>
          <w:sz w:val="28"/>
          <w:szCs w:val="28"/>
          <w:lang w:val="ky-KG" w:eastAsia="ru-RU"/>
        </w:rPr>
        <w:t>А. Уфимцева (1961, 1968, 1980), Ю.Д.Апресян (1967, 1974), И. А. Стернин (1985), Л. М. Васильев (1990), В. Г. Гак (1966, 1971), Н. А. Лукьянова (1986), Э. Л. Кузнецова (1969), Э. М. Медникова (1974) жана башка окумуштууларды киргизүүгө болот. Ал эми алтай уясына кирген тилдердин мисалында</w:t>
      </w:r>
      <w:r w:rsidR="003A5D97">
        <w:rPr>
          <w:rFonts w:ascii="Times New Roman" w:eastAsia="Times New Roman" w:hAnsi="Times New Roman"/>
          <w:sz w:val="28"/>
          <w:szCs w:val="28"/>
          <w:lang w:val="ky-KG" w:eastAsia="ru-RU"/>
        </w:rPr>
        <w:t xml:space="preserve"> </w:t>
      </w:r>
      <w:r w:rsidR="001A64B4" w:rsidRPr="00954860">
        <w:rPr>
          <w:rFonts w:ascii="Times New Roman" w:eastAsia="Times New Roman" w:hAnsi="Times New Roman"/>
          <w:sz w:val="28"/>
          <w:szCs w:val="28"/>
          <w:lang w:val="ky-KG" w:eastAsia="ru-RU"/>
        </w:rPr>
        <w:t>компоративистикалык багытта жүргүзүлгөн</w:t>
      </w:r>
      <w:r w:rsidR="003A5D97">
        <w:rPr>
          <w:rFonts w:ascii="Times New Roman" w:eastAsia="Times New Roman" w:hAnsi="Times New Roman"/>
          <w:sz w:val="28"/>
          <w:szCs w:val="28"/>
          <w:lang w:val="ky-KG" w:eastAsia="ru-RU"/>
        </w:rPr>
        <w:t xml:space="preserve"> </w:t>
      </w:r>
      <w:r w:rsidR="001A64B4" w:rsidRPr="00954860">
        <w:rPr>
          <w:rFonts w:ascii="Times New Roman" w:eastAsia="Times New Roman" w:hAnsi="Times New Roman"/>
          <w:sz w:val="28"/>
          <w:szCs w:val="28"/>
          <w:lang w:val="ky-KG" w:eastAsia="ru-RU"/>
        </w:rPr>
        <w:t xml:space="preserve">изилдөөлөр катары </w:t>
      </w:r>
      <w:r w:rsidR="001A64B4" w:rsidRPr="00954860">
        <w:rPr>
          <w:rFonts w:ascii="Times New Roman" w:hAnsi="Times New Roman"/>
          <w:sz w:val="28"/>
          <w:szCs w:val="28"/>
          <w:lang w:val="ky-KG"/>
        </w:rPr>
        <w:t xml:space="preserve">С.Д.Егинованын (1994), А.Чумакаевдин (2002), О.М.Альчикованын (2004), </w:t>
      </w:r>
      <w:r w:rsidR="001A64B4" w:rsidRPr="00954860">
        <w:rPr>
          <w:rFonts w:ascii="Times New Roman" w:eastAsia="Times New Roman" w:hAnsi="Times New Roman"/>
          <w:sz w:val="28"/>
          <w:szCs w:val="28"/>
          <w:lang w:val="ky-KG" w:eastAsia="ru-RU"/>
        </w:rPr>
        <w:t xml:space="preserve">Б.Б.Саналованын (2004), М.Ержановдун (1988), </w:t>
      </w:r>
      <w:r w:rsidR="001A64B4" w:rsidRPr="00954860">
        <w:rPr>
          <w:rFonts w:ascii="Times New Roman" w:hAnsi="Times New Roman"/>
          <w:sz w:val="28"/>
          <w:szCs w:val="28"/>
          <w:lang w:val="ky-KG"/>
        </w:rPr>
        <w:t xml:space="preserve">Н.В.Ерленбаеванын (2005), А.Н.Майзинанын (2006), Н.З.Гаджиеванын (1986), У-Ж.Ш. Дондуковдун (1964), Е.З.Кажибековдун (1985), С.Калужинскийдин (1981), В.И.Лихановдун(1990), Э.В. Севортяндын (1966) илимий эмгектери белгилүү. </w:t>
      </w:r>
    </w:p>
    <w:p w:rsidR="001A64B4" w:rsidRPr="00954860" w:rsidRDefault="00FA5B4B" w:rsidP="006A5114">
      <w:pPr>
        <w:pStyle w:val="af"/>
        <w:widowControl w:val="0"/>
        <w:spacing w:after="0" w:line="257" w:lineRule="auto"/>
        <w:ind w:firstLine="567"/>
        <w:jc w:val="both"/>
        <w:rPr>
          <w:rFonts w:ascii="Times New Roman" w:hAnsi="Times New Roman"/>
          <w:sz w:val="28"/>
          <w:szCs w:val="28"/>
          <w:lang w:val="ky-KG" w:eastAsia="ru-RU"/>
        </w:rPr>
      </w:pPr>
      <w:r w:rsidRPr="00954860">
        <w:rPr>
          <w:rFonts w:ascii="Times New Roman" w:hAnsi="Times New Roman"/>
          <w:sz w:val="28"/>
          <w:szCs w:val="28"/>
          <w:lang w:val="ky-KG" w:eastAsia="ru-RU"/>
        </w:rPr>
        <w:t>Ж</w:t>
      </w:r>
      <w:r w:rsidR="001A64B4" w:rsidRPr="00954860">
        <w:rPr>
          <w:rFonts w:ascii="Times New Roman" w:hAnsi="Times New Roman"/>
          <w:sz w:val="28"/>
          <w:szCs w:val="28"/>
          <w:lang w:val="ky-KG" w:eastAsia="ru-RU"/>
        </w:rPr>
        <w:t>алпы лингвистикалык</w:t>
      </w:r>
      <w:r w:rsidR="003A5D97">
        <w:rPr>
          <w:rFonts w:ascii="Times New Roman" w:hAnsi="Times New Roman"/>
          <w:sz w:val="28"/>
          <w:szCs w:val="28"/>
          <w:lang w:val="ky-KG" w:eastAsia="ru-RU"/>
        </w:rPr>
        <w:t xml:space="preserve"> </w:t>
      </w:r>
      <w:r w:rsidR="001A64B4" w:rsidRPr="00954860">
        <w:rPr>
          <w:rFonts w:ascii="Times New Roman" w:hAnsi="Times New Roman"/>
          <w:sz w:val="28"/>
          <w:szCs w:val="28"/>
          <w:lang w:val="ky-KG" w:eastAsia="ru-RU"/>
        </w:rPr>
        <w:t>түркологияда адамдын сырткы келбетинин тилдик сүрөттөөсүнө</w:t>
      </w:r>
      <w:r w:rsidR="003A5D97">
        <w:rPr>
          <w:rFonts w:ascii="Times New Roman" w:hAnsi="Times New Roman"/>
          <w:sz w:val="28"/>
          <w:szCs w:val="28"/>
          <w:lang w:val="ky-KG" w:eastAsia="ru-RU"/>
        </w:rPr>
        <w:t xml:space="preserve"> </w:t>
      </w:r>
      <w:r w:rsidR="001A64B4" w:rsidRPr="00954860">
        <w:rPr>
          <w:rFonts w:ascii="Times New Roman" w:hAnsi="Times New Roman"/>
          <w:sz w:val="28"/>
          <w:szCs w:val="28"/>
          <w:lang w:val="ky-KG" w:eastAsia="ru-RU"/>
        </w:rPr>
        <w:t>байланыштуу изилдөөлөр узак мезгилден бери эле жүргүзүлүп келе жаткандыгына карабастан, сырткы келбеттин статикалык жана динамикалык белгилеринин, аларды туюндурган сөздөрдүн лексика-семантикалык топторунун чегин так ажыратуу, мындай тилдик каражаттардын</w:t>
      </w:r>
      <w:r w:rsidR="003A5D97">
        <w:rPr>
          <w:rFonts w:ascii="Times New Roman" w:hAnsi="Times New Roman"/>
          <w:sz w:val="28"/>
          <w:szCs w:val="28"/>
          <w:lang w:val="ky-KG" w:eastAsia="ru-RU"/>
        </w:rPr>
        <w:t xml:space="preserve"> </w:t>
      </w:r>
      <w:r w:rsidR="001A64B4" w:rsidRPr="00954860">
        <w:rPr>
          <w:rFonts w:ascii="Times New Roman" w:hAnsi="Times New Roman"/>
          <w:sz w:val="28"/>
          <w:szCs w:val="28"/>
          <w:lang w:val="ky-KG" w:eastAsia="ru-RU"/>
        </w:rPr>
        <w:t>семантика-функционалдык өзгөчөлүктөрүн, стилдик жана текст түзүүчү коммуникатидик потенциалын</w:t>
      </w:r>
      <w:r w:rsidR="001A64B4" w:rsidRPr="00954860">
        <w:rPr>
          <w:rFonts w:ascii="Times New Roman" w:hAnsi="Times New Roman"/>
          <w:sz w:val="28"/>
          <w:szCs w:val="28"/>
          <w:lang w:val="ky-KG"/>
        </w:rPr>
        <w:t xml:space="preserve">, лексика-семантикалык топ ичиндеги окказионалдык жана энантиосемиялык кубулуштарды комплекстүү изилдөө </w:t>
      </w:r>
      <w:r w:rsidR="001A64B4" w:rsidRPr="00954860">
        <w:rPr>
          <w:rFonts w:ascii="Times New Roman" w:hAnsi="Times New Roman"/>
          <w:sz w:val="28"/>
          <w:szCs w:val="28"/>
          <w:lang w:val="ky-KG" w:eastAsia="ru-RU"/>
        </w:rPr>
        <w:t>өңдүү бир катар маселелер</w:t>
      </w:r>
      <w:r w:rsidR="003A5D97">
        <w:rPr>
          <w:rFonts w:ascii="Times New Roman" w:hAnsi="Times New Roman"/>
          <w:sz w:val="28"/>
          <w:szCs w:val="28"/>
          <w:lang w:val="ky-KG" w:eastAsia="ru-RU"/>
        </w:rPr>
        <w:t xml:space="preserve"> </w:t>
      </w:r>
      <w:r w:rsidR="001A64B4" w:rsidRPr="00954860">
        <w:rPr>
          <w:rFonts w:ascii="Times New Roman" w:hAnsi="Times New Roman"/>
          <w:sz w:val="28"/>
          <w:szCs w:val="28"/>
          <w:lang w:val="ky-KG" w:eastAsia="ru-RU"/>
        </w:rPr>
        <w:t xml:space="preserve">бүгүнкү күндө дагы актуалдуулугун жоготпой келе жаткандыгы адамдын сырткы келбетине байланыштуу колдонулган тил каражаттарын изилдөө көп аспектилүү, татаал,масштабдуу маселе экендигин айгинелейт. </w:t>
      </w:r>
    </w:p>
    <w:p w:rsidR="00D92AAA" w:rsidRPr="00954860" w:rsidRDefault="00D92AAA" w:rsidP="006A5114">
      <w:pPr>
        <w:pStyle w:val="af"/>
        <w:widowControl w:val="0"/>
        <w:spacing w:after="0" w:line="257" w:lineRule="auto"/>
        <w:ind w:firstLine="567"/>
        <w:jc w:val="both"/>
        <w:rPr>
          <w:rFonts w:ascii="Times New Roman" w:hAnsi="Times New Roman"/>
          <w:sz w:val="28"/>
          <w:szCs w:val="28"/>
          <w:lang w:val="ky-KG" w:eastAsia="ru-RU"/>
        </w:rPr>
      </w:pPr>
      <w:r w:rsidRPr="00954860">
        <w:rPr>
          <w:rFonts w:ascii="Times New Roman" w:hAnsi="Times New Roman"/>
          <w:b/>
          <w:sz w:val="28"/>
          <w:szCs w:val="28"/>
          <w:lang w:val="ky-KG"/>
        </w:rPr>
        <w:t>1.3. Кыргыз тил илиминде изилдениши.</w:t>
      </w:r>
      <w:r w:rsidRPr="00954860">
        <w:rPr>
          <w:b/>
          <w:sz w:val="28"/>
          <w:szCs w:val="28"/>
          <w:lang w:val="ky-KG"/>
        </w:rPr>
        <w:t xml:space="preserve"> </w:t>
      </w:r>
      <w:r w:rsidRPr="00954860">
        <w:rPr>
          <w:rFonts w:ascii="Times New Roman" w:hAnsi="Times New Roman"/>
          <w:sz w:val="28"/>
          <w:szCs w:val="28"/>
          <w:lang w:val="ky-KG" w:eastAsia="ru-RU"/>
        </w:rPr>
        <w:t xml:space="preserve">Кыргыз тил илиминде адамдын сырткы келбетин сүрөттөгөн лексика-семантикалык топтогу сөздөр сын атооч сөз түркүмүн изилдөөгө арналган илимий эмгекте, асыресе, нормативдүү грамматика, тарыхый грамматика ошондой эле салыштырма тектештирме багыттарында жазылган изилдөө иштеринде үзүл-кесил каралып келген. </w:t>
      </w:r>
    </w:p>
    <w:p w:rsidR="00D92AAA" w:rsidRPr="00954860" w:rsidRDefault="00D92AAA" w:rsidP="006A5114">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Кыргыз тил илиминде соматикалык лексиканы структура-семантикалык, </w:t>
      </w:r>
      <w:r w:rsidR="00740ABB">
        <w:rPr>
          <w:rFonts w:ascii="Times New Roman" w:hAnsi="Times New Roman"/>
          <w:sz w:val="28"/>
          <w:szCs w:val="28"/>
          <w:lang w:val="ky-KG"/>
        </w:rPr>
        <w:t xml:space="preserve">семантика - функционалдык </w:t>
      </w:r>
      <w:r w:rsidRPr="00954860">
        <w:rPr>
          <w:rFonts w:ascii="Times New Roman" w:hAnsi="Times New Roman"/>
          <w:sz w:val="28"/>
          <w:szCs w:val="28"/>
          <w:lang w:val="ky-KG"/>
        </w:rPr>
        <w:t>ошондой эле этимологиялык аспектилерден изилдөө боюнча</w:t>
      </w:r>
      <w:r w:rsidR="003A5D97">
        <w:rPr>
          <w:rFonts w:ascii="Times New Roman" w:hAnsi="Times New Roman"/>
          <w:sz w:val="28"/>
          <w:szCs w:val="28"/>
          <w:lang w:val="ky-KG"/>
        </w:rPr>
        <w:t xml:space="preserve"> </w:t>
      </w:r>
      <w:r w:rsidRPr="00954860">
        <w:rPr>
          <w:rFonts w:ascii="Times New Roman" w:hAnsi="Times New Roman"/>
          <w:sz w:val="28"/>
          <w:szCs w:val="28"/>
          <w:lang w:val="ky-KG"/>
        </w:rPr>
        <w:t>бир катар илимий макалаларды, маселен, М.Толубаевдин “Название частей тела в кыргызском языке” [Толубаев, 1991],</w:t>
      </w:r>
      <w:r w:rsidR="003A5D97">
        <w:rPr>
          <w:rFonts w:ascii="Times New Roman" w:hAnsi="Times New Roman"/>
          <w:sz w:val="28"/>
          <w:szCs w:val="28"/>
          <w:lang w:val="ky-KG"/>
        </w:rPr>
        <w:t xml:space="preserve"> </w:t>
      </w:r>
      <w:r w:rsidRPr="00954860">
        <w:rPr>
          <w:rFonts w:ascii="Times New Roman" w:hAnsi="Times New Roman"/>
          <w:sz w:val="28"/>
          <w:szCs w:val="28"/>
          <w:lang w:val="ky-KG"/>
        </w:rPr>
        <w:t>С.Ж.Жанчарбекованын “Соматические компоненты в эпосе “Манас” [Жанчарбекова, 2017]</w:t>
      </w:r>
      <w:r w:rsidR="003A5D97">
        <w:rPr>
          <w:rFonts w:ascii="Times New Roman" w:hAnsi="Times New Roman"/>
          <w:sz w:val="28"/>
          <w:szCs w:val="28"/>
          <w:lang w:val="ky-KG"/>
        </w:rPr>
        <w:t xml:space="preserve"> </w:t>
      </w:r>
      <w:r w:rsidRPr="00954860">
        <w:rPr>
          <w:rFonts w:ascii="Times New Roman" w:hAnsi="Times New Roman"/>
          <w:sz w:val="28"/>
          <w:szCs w:val="28"/>
          <w:lang w:val="ky-KG"/>
        </w:rPr>
        <w:t>деген макала</w:t>
      </w:r>
      <w:r w:rsidR="002D3F24" w:rsidRPr="00954860">
        <w:rPr>
          <w:rFonts w:ascii="Times New Roman" w:hAnsi="Times New Roman"/>
          <w:sz w:val="28"/>
          <w:szCs w:val="28"/>
          <w:lang w:val="ky-KG"/>
        </w:rPr>
        <w:t>ла</w:t>
      </w:r>
      <w:r w:rsidRPr="00954860">
        <w:rPr>
          <w:rFonts w:ascii="Times New Roman" w:hAnsi="Times New Roman"/>
          <w:sz w:val="28"/>
          <w:szCs w:val="28"/>
          <w:lang w:val="ky-KG"/>
        </w:rPr>
        <w:t>рын атап көрсөтүүгө болот.</w:t>
      </w:r>
    </w:p>
    <w:p w:rsidR="00D92AAA" w:rsidRPr="006A5114" w:rsidRDefault="00D92AAA" w:rsidP="006A5114">
      <w:pPr>
        <w:widowControl w:val="0"/>
        <w:spacing w:after="0" w:line="257" w:lineRule="auto"/>
        <w:ind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Кыргыз тил илиминде адамдын сырткы келбетине байланыштуу соматикалык тилдик каражаттарды</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паралингвистикалык өңүттөн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караган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изилдөө катары А.Ботобекованын “Кыргыз ымдоо-жаңсоолору” деген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эмгеги</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 xml:space="preserve">белгилүү. Кыргыз коомчулугунда колдонулган ымдоо-жаңсоо </w:t>
      </w:r>
      <w:r w:rsidRPr="006A5114">
        <w:rPr>
          <w:rFonts w:ascii="Times New Roman" w:hAnsi="Times New Roman"/>
          <w:spacing w:val="4"/>
          <w:sz w:val="28"/>
          <w:szCs w:val="28"/>
          <w:lang w:val="ky-KG"/>
        </w:rPr>
        <w:lastRenderedPageBreak/>
        <w:t>белгилеринин улуттук өзгөчөлүктөрү тууралуу Д.Сыдыкбекованын [Сыдыкбекова, 1982], этнографиялык жактан А.Мырзакматовдун [Мырзакматов, 2000], байыркы таш бетиндеги жазмалардагы ымдоо-жаңсоо белгилеринин чагылышы жана ал белгилердин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ой туюндуруу мүмкүнчүлүгү тууралуу Л.Жусупакматовдун</w:t>
      </w:r>
      <w:r w:rsidR="003A5D97"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[Жусупакматов, 1998], жазуучулардын тилин, оозеки сүйлөө стилин изилдөөдө ымдоо-жаңсоо белгилеринин орду жөнүндө Т.Аширбаевдин [Аширбаев, 2000], тексттин лингвистикалык табиятын изилдөөдө, ымдоо-жаңсоо белгилеринен куралган “унчукпоо тексттин” Т.Маразыковдун [Маразыков, 2004] эмгектеринен кезиктирүүгө болот.</w:t>
      </w:r>
    </w:p>
    <w:p w:rsidR="003E2CCA" w:rsidRPr="00954860" w:rsidRDefault="0083046C" w:rsidP="006A5114">
      <w:pPr>
        <w:widowControl w:val="0"/>
        <w:tabs>
          <w:tab w:val="left" w:pos="709"/>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Экинчи бап </w:t>
      </w:r>
      <w:r w:rsidRPr="00954860">
        <w:rPr>
          <w:rFonts w:ascii="Times New Roman" w:hAnsi="Times New Roman"/>
          <w:b/>
          <w:sz w:val="28"/>
          <w:szCs w:val="28"/>
          <w:lang w:val="ky-KG"/>
        </w:rPr>
        <w:t>“</w:t>
      </w:r>
      <w:r w:rsidR="00F60B4F" w:rsidRPr="00954860">
        <w:rPr>
          <w:rFonts w:ascii="Times New Roman" w:hAnsi="Times New Roman"/>
          <w:b/>
          <w:sz w:val="28"/>
          <w:szCs w:val="28"/>
          <w:lang w:val="ky-KG"/>
        </w:rPr>
        <w:t>Лексикадагы системалуулук</w:t>
      </w:r>
      <w:r w:rsidRPr="00954860">
        <w:rPr>
          <w:rFonts w:ascii="Times New Roman" w:hAnsi="Times New Roman"/>
          <w:b/>
          <w:sz w:val="28"/>
          <w:szCs w:val="28"/>
          <w:lang w:val="ky-KG"/>
        </w:rPr>
        <w:t xml:space="preserve">” </w:t>
      </w:r>
      <w:r w:rsidRPr="00954860">
        <w:rPr>
          <w:rFonts w:ascii="Times New Roman" w:hAnsi="Times New Roman"/>
          <w:sz w:val="28"/>
          <w:szCs w:val="28"/>
          <w:lang w:val="ky-KG"/>
        </w:rPr>
        <w:t>деп аталат</w:t>
      </w:r>
      <w:r w:rsidR="00F60B4F" w:rsidRPr="00954860">
        <w:rPr>
          <w:rFonts w:ascii="Times New Roman" w:hAnsi="Times New Roman"/>
          <w:sz w:val="28"/>
          <w:szCs w:val="28"/>
          <w:lang w:val="ky-KG"/>
        </w:rPr>
        <w:t xml:space="preserve"> да, иштин теориялык маселелерине арналат. Атап айтканда, семантикалык талаа, лексика-семантикалык талаа, лексика-тематикалык топ, лексика-семантикалык топ түшүнүктөрү, алардын иерархиялык тартиби, бири-биринен болгон айырмачылыктары өңдүү теориялык маселелер жөнүндө сөз болот.</w:t>
      </w:r>
      <w:r w:rsidR="003A5D97">
        <w:rPr>
          <w:rFonts w:ascii="Times New Roman" w:hAnsi="Times New Roman"/>
          <w:sz w:val="28"/>
          <w:szCs w:val="28"/>
          <w:lang w:val="ky-KG"/>
        </w:rPr>
        <w:t xml:space="preserve"> </w:t>
      </w:r>
    </w:p>
    <w:p w:rsidR="00445170" w:rsidRPr="00954860" w:rsidRDefault="00445170" w:rsidP="006A5114">
      <w:pPr>
        <w:widowControl w:val="0"/>
        <w:tabs>
          <w:tab w:val="left" w:pos="709"/>
        </w:tabs>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 xml:space="preserve">2.1. </w:t>
      </w:r>
      <w:r w:rsidR="00C57CF5" w:rsidRPr="00954860">
        <w:rPr>
          <w:rFonts w:ascii="Times New Roman" w:hAnsi="Times New Roman"/>
          <w:b/>
          <w:sz w:val="28"/>
          <w:szCs w:val="28"/>
          <w:lang w:val="ky-KG"/>
        </w:rPr>
        <w:t>Изилдөөнүн материалдары жана методдору.</w:t>
      </w:r>
      <w:r w:rsidRPr="00954860">
        <w:rPr>
          <w:rFonts w:ascii="Times New Roman" w:hAnsi="Times New Roman"/>
          <w:b/>
          <w:sz w:val="28"/>
          <w:szCs w:val="28"/>
          <w:lang w:val="ky-KG"/>
        </w:rPr>
        <w:t xml:space="preserve"> </w:t>
      </w:r>
      <w:r w:rsidR="00F7511C" w:rsidRPr="00954860">
        <w:rPr>
          <w:rFonts w:ascii="Times New Roman" w:hAnsi="Times New Roman"/>
          <w:sz w:val="28"/>
          <w:szCs w:val="28"/>
          <w:lang w:val="ky-KG"/>
        </w:rPr>
        <w:t>Ишибиздеги изилдөөгө алына турган материалдар</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төмөндөгү</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 xml:space="preserve">булактардан алынды: атап айтканда, изилдөөнүн негизги объектиси болгон адамдын сырткы келбетин сүрөттөөгө алган сөздөр менен сөз тизмектери “Кыргыз тилинин сөздүгү” (1-2 бөлүк), </w:t>
      </w:r>
      <w:r w:rsidR="00407048" w:rsidRPr="00954860">
        <w:rPr>
          <w:rFonts w:ascii="Times New Roman" w:hAnsi="Times New Roman"/>
          <w:sz w:val="28"/>
          <w:szCs w:val="28"/>
          <w:lang w:val="ky-KG"/>
        </w:rPr>
        <w:t>К.К.Юдахиндин</w:t>
      </w:r>
      <w:r w:rsidR="003A5D97">
        <w:rPr>
          <w:rFonts w:ascii="Times New Roman" w:hAnsi="Times New Roman"/>
          <w:sz w:val="28"/>
          <w:szCs w:val="28"/>
          <w:lang w:val="ky-KG"/>
        </w:rPr>
        <w:t xml:space="preserve"> </w:t>
      </w:r>
      <w:r w:rsidR="00407048" w:rsidRPr="00954860">
        <w:rPr>
          <w:rFonts w:ascii="Times New Roman" w:hAnsi="Times New Roman"/>
          <w:sz w:val="28"/>
          <w:szCs w:val="28"/>
          <w:lang w:val="ky-KG"/>
        </w:rPr>
        <w:t>“Кыргызча-орусча</w:t>
      </w:r>
      <w:r w:rsidR="00F7511C" w:rsidRPr="00954860">
        <w:rPr>
          <w:rFonts w:ascii="Times New Roman" w:hAnsi="Times New Roman"/>
          <w:sz w:val="28"/>
          <w:szCs w:val="28"/>
          <w:lang w:val="ky-KG"/>
        </w:rPr>
        <w:t xml:space="preserve"> сөздүгүнөн</w:t>
      </w:r>
      <w:r w:rsidR="00407048" w:rsidRPr="00954860">
        <w:rPr>
          <w:rFonts w:ascii="Times New Roman" w:hAnsi="Times New Roman"/>
          <w:sz w:val="28"/>
          <w:szCs w:val="28"/>
          <w:lang w:val="ky-KG"/>
        </w:rPr>
        <w:t>”</w:t>
      </w:r>
      <w:r w:rsidR="00F7511C" w:rsidRPr="00954860">
        <w:rPr>
          <w:rFonts w:ascii="Times New Roman" w:hAnsi="Times New Roman"/>
          <w:sz w:val="28"/>
          <w:szCs w:val="28"/>
          <w:lang w:val="ky-KG"/>
        </w:rPr>
        <w:t xml:space="preserve"> алынса, ал эми алардын көркөм текстте аткарган кызматын</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иллюстрациялаган үзүндүлөр, материалдар</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Ч.Т.Айтматовдун чыгармаларынын сегиз томдук жыйнагы, Т. Касымбековдун</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“Сынган</w:t>
      </w:r>
      <w:r w:rsidR="003A5D97">
        <w:rPr>
          <w:rFonts w:ascii="Times New Roman" w:hAnsi="Times New Roman"/>
          <w:sz w:val="28"/>
          <w:szCs w:val="28"/>
          <w:lang w:val="ky-KG"/>
        </w:rPr>
        <w:t xml:space="preserve"> </w:t>
      </w:r>
      <w:r w:rsidR="00F7511C" w:rsidRPr="00954860">
        <w:rPr>
          <w:rFonts w:ascii="Times New Roman" w:hAnsi="Times New Roman"/>
          <w:sz w:val="28"/>
          <w:szCs w:val="28"/>
          <w:lang w:val="ky-KG"/>
        </w:rPr>
        <w:t>кылыч”, “Кыргыз поэзиясынын антологиясы” өңдүү булактардан алынды.</w:t>
      </w:r>
    </w:p>
    <w:p w:rsidR="00CF7466" w:rsidRPr="00954860" w:rsidRDefault="00445170" w:rsidP="006A5114">
      <w:pPr>
        <w:widowControl w:val="0"/>
        <w:tabs>
          <w:tab w:val="left" w:pos="709"/>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Адамдын сырткы келбетин сүрөттөгөн сөздөрдү жана сөз тизмектерин изилдөөдө сыпаттама, топтоо, системалаштыруу, структуралык анализ, синтез өңдүү методдор пайдаланылды.</w:t>
      </w:r>
      <w:r w:rsidR="003A5D97">
        <w:rPr>
          <w:rFonts w:ascii="Times New Roman" w:hAnsi="Times New Roman"/>
          <w:sz w:val="28"/>
          <w:szCs w:val="28"/>
          <w:lang w:val="ky-KG"/>
        </w:rPr>
        <w:t xml:space="preserve"> </w:t>
      </w:r>
    </w:p>
    <w:p w:rsidR="007A35D8" w:rsidRPr="00954860" w:rsidRDefault="00AD6251" w:rsidP="006A5114">
      <w:pPr>
        <w:widowControl w:val="0"/>
        <w:tabs>
          <w:tab w:val="right" w:pos="9354"/>
        </w:tabs>
        <w:spacing w:after="0" w:line="257" w:lineRule="auto"/>
        <w:ind w:firstLine="567"/>
        <w:rPr>
          <w:rFonts w:ascii="Times New Roman" w:hAnsi="Times New Roman"/>
          <w:b/>
          <w:sz w:val="28"/>
          <w:szCs w:val="28"/>
          <w:lang w:val="ky-KG"/>
        </w:rPr>
      </w:pPr>
      <w:r w:rsidRPr="00954860">
        <w:rPr>
          <w:rFonts w:ascii="Times New Roman" w:hAnsi="Times New Roman"/>
          <w:b/>
          <w:sz w:val="28"/>
          <w:szCs w:val="28"/>
          <w:lang w:val="ky-KG"/>
        </w:rPr>
        <w:tab/>
      </w:r>
      <w:r w:rsidR="007A35D8" w:rsidRPr="00954860">
        <w:rPr>
          <w:rFonts w:ascii="Times New Roman" w:hAnsi="Times New Roman"/>
          <w:b/>
          <w:sz w:val="28"/>
          <w:szCs w:val="28"/>
          <w:lang w:val="ky-KG"/>
        </w:rPr>
        <w:t>2.2.</w:t>
      </w:r>
      <w:r w:rsidR="007A35D8" w:rsidRPr="00954860">
        <w:rPr>
          <w:rFonts w:ascii="Times New Roman" w:hAnsi="Times New Roman"/>
          <w:b/>
          <w:lang w:val="ky-KG"/>
        </w:rPr>
        <w:t xml:space="preserve"> </w:t>
      </w:r>
      <w:r w:rsidR="007A35D8" w:rsidRPr="00954860">
        <w:rPr>
          <w:rFonts w:ascii="Times New Roman" w:hAnsi="Times New Roman"/>
          <w:b/>
          <w:sz w:val="28"/>
          <w:szCs w:val="28"/>
          <w:lang w:val="ky-KG"/>
        </w:rPr>
        <w:t>Лексикадагы лексика-сема</w:t>
      </w:r>
      <w:r w:rsidR="00C57CF5" w:rsidRPr="00954860">
        <w:rPr>
          <w:rFonts w:ascii="Times New Roman" w:hAnsi="Times New Roman"/>
          <w:b/>
          <w:sz w:val="28"/>
          <w:szCs w:val="28"/>
          <w:lang w:val="ky-KG"/>
        </w:rPr>
        <w:t>нтикалык класстардын иерархиясы.</w:t>
      </w:r>
    </w:p>
    <w:p w:rsidR="007A35D8" w:rsidRPr="006A5114" w:rsidRDefault="007A35D8" w:rsidP="006A5114">
      <w:pPr>
        <w:pStyle w:val="af"/>
        <w:widowControl w:val="0"/>
        <w:spacing w:after="0" w:line="257" w:lineRule="auto"/>
        <w:ind w:firstLine="567"/>
        <w:jc w:val="both"/>
        <w:rPr>
          <w:rFonts w:ascii="Times New Roman" w:hAnsi="Times New Roman"/>
          <w:spacing w:val="4"/>
          <w:sz w:val="28"/>
          <w:szCs w:val="28"/>
          <w:lang w:val="ky-KG"/>
        </w:rPr>
      </w:pPr>
      <w:r w:rsidRPr="006A5114">
        <w:rPr>
          <w:rFonts w:ascii="Times New Roman" w:hAnsi="Times New Roman"/>
          <w:spacing w:val="4"/>
          <w:sz w:val="28"/>
          <w:szCs w:val="28"/>
          <w:lang w:val="ky-KG"/>
        </w:rPr>
        <w:t>Тилдеги системалуулук окумуштуулар тарабынан бир ооздон белгиленип жүргөн илимий жобо катары эсептелет</w:t>
      </w:r>
      <w:r w:rsidR="00094E36" w:rsidRPr="006A5114">
        <w:rPr>
          <w:rFonts w:ascii="Times New Roman" w:hAnsi="Times New Roman"/>
          <w:spacing w:val="4"/>
          <w:sz w:val="28"/>
          <w:szCs w:val="28"/>
          <w:lang w:val="ky-KG"/>
        </w:rPr>
        <w:t xml:space="preserve">. </w:t>
      </w:r>
      <w:r w:rsidRPr="006A5114">
        <w:rPr>
          <w:rFonts w:ascii="Times New Roman" w:hAnsi="Times New Roman"/>
          <w:spacing w:val="4"/>
          <w:sz w:val="28"/>
          <w:szCs w:val="28"/>
          <w:lang w:val="ky-KG"/>
        </w:rPr>
        <w:t xml:space="preserve">Окумуштуулардын белгилөөсүндө системалык принцип бүгүнкү мезгилде илимий таанып-билүү процессин аныктоочу өзгөчө тенденция катары өнүгүүдө. </w:t>
      </w:r>
    </w:p>
    <w:p w:rsidR="00094E36" w:rsidRPr="00954860" w:rsidRDefault="007A35D8" w:rsidP="006A5114">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Системалык принцип–бу</w:t>
      </w:r>
      <w:r w:rsidR="002D3F24" w:rsidRPr="00954860">
        <w:rPr>
          <w:rFonts w:ascii="Times New Roman" w:hAnsi="Times New Roman"/>
          <w:sz w:val="28"/>
          <w:szCs w:val="28"/>
          <w:lang w:val="ky-KG"/>
        </w:rPr>
        <w:t>л система уюштуруучу жалпы мыйзам</w:t>
      </w:r>
      <w:r w:rsidRPr="00954860">
        <w:rPr>
          <w:rFonts w:ascii="Times New Roman" w:hAnsi="Times New Roman"/>
          <w:sz w:val="28"/>
          <w:szCs w:val="28"/>
          <w:lang w:val="ky-KG"/>
        </w:rPr>
        <w:t xml:space="preserve">ченемдүүлүктөргө, интегралдык касиеттерге ээ боло алуучу туруктуу түзүлгөн, объектилерди изилдөөнүн, таануунун диалектикалык ыкмасы, өзгөчө ык-амалы. </w:t>
      </w:r>
    </w:p>
    <w:p w:rsidR="007A35D8" w:rsidRPr="006A5114" w:rsidRDefault="007A35D8" w:rsidP="006A5114">
      <w:pPr>
        <w:widowControl w:val="0"/>
        <w:spacing w:after="0" w:line="257" w:lineRule="auto"/>
        <w:ind w:firstLine="567"/>
        <w:jc w:val="both"/>
        <w:rPr>
          <w:rFonts w:ascii="Times New Roman" w:hAnsi="Times New Roman"/>
          <w:spacing w:val="-5"/>
          <w:sz w:val="28"/>
          <w:szCs w:val="28"/>
          <w:lang w:val="ky-KG"/>
        </w:rPr>
      </w:pPr>
      <w:r w:rsidRPr="006A5114">
        <w:rPr>
          <w:rFonts w:ascii="Times New Roman" w:hAnsi="Times New Roman"/>
          <w:spacing w:val="-5"/>
          <w:sz w:val="28"/>
          <w:szCs w:val="28"/>
          <w:lang w:val="ky-KG"/>
        </w:rPr>
        <w:t xml:space="preserve">Тилдин лексика-семантикалык деңгээлиндеги системалуулук сөздөрдүн маанилери боюнча ар кандай лексика-семантикалык класстарга биригүү мүмкүнчүлүгү аркылуу түшүндүрүлөт. Тилди система катары мүнөздөөдө анын лексикалык деңгээлиндеги системалуулук окумуштуулар тарабынан бир </w:t>
      </w:r>
      <w:r w:rsidRPr="006A5114">
        <w:rPr>
          <w:rFonts w:ascii="Times New Roman" w:hAnsi="Times New Roman"/>
          <w:spacing w:val="-5"/>
          <w:sz w:val="28"/>
          <w:szCs w:val="28"/>
          <w:lang w:val="ky-KG"/>
        </w:rPr>
        <w:lastRenderedPageBreak/>
        <w:t>жактуу кабыл алынбастан, айрым окумуштуулар тарабынан лексикадагы системалуулукту танган көз караштар да айтылып келген [Шмелев, 1977,183]. Жыйынтыктап</w:t>
      </w:r>
      <w:r w:rsidR="003A5D97" w:rsidRPr="006A5114">
        <w:rPr>
          <w:rFonts w:ascii="Times New Roman" w:hAnsi="Times New Roman"/>
          <w:spacing w:val="-5"/>
          <w:sz w:val="28"/>
          <w:szCs w:val="28"/>
          <w:lang w:val="ky-KG"/>
        </w:rPr>
        <w:t xml:space="preserve"> </w:t>
      </w:r>
      <w:r w:rsidRPr="006A5114">
        <w:rPr>
          <w:rFonts w:ascii="Times New Roman" w:hAnsi="Times New Roman"/>
          <w:spacing w:val="-5"/>
          <w:sz w:val="28"/>
          <w:szCs w:val="28"/>
          <w:lang w:val="ky-KG"/>
        </w:rPr>
        <w:t>айтканда, лексикадагы сөздөр жана алар аркылуу туюндурулган маанилер өз алдынча жашабастан, биздин аң-сезимибизден тышкары ар кандай топторго туюндурган негизги маанилериндеги жакындыкка, же тескерисинче, карама-каршылыкка негизделип биригишет [Покровский, 1959, 82]. Демек, татаал</w:t>
      </w:r>
      <w:r w:rsidR="003A5D97" w:rsidRPr="006A5114">
        <w:rPr>
          <w:rFonts w:ascii="Times New Roman" w:hAnsi="Times New Roman"/>
          <w:spacing w:val="-5"/>
          <w:sz w:val="28"/>
          <w:szCs w:val="28"/>
          <w:lang w:val="ky-KG"/>
        </w:rPr>
        <w:t xml:space="preserve"> </w:t>
      </w:r>
      <w:r w:rsidRPr="006A5114">
        <w:rPr>
          <w:rFonts w:ascii="Times New Roman" w:hAnsi="Times New Roman"/>
          <w:spacing w:val="-5"/>
          <w:sz w:val="28"/>
          <w:szCs w:val="28"/>
          <w:lang w:val="ky-KG"/>
        </w:rPr>
        <w:t>лексикалык системадагы бардык сөздөр бири-бири менен байланышып же каршы коюлуп, алар туюндурган маанилер, эң оболу, башка сөздөрдүн маанилери, тагыраак айтканда, алардын лексикалык систе</w:t>
      </w:r>
      <w:r w:rsidR="00A66BD4" w:rsidRPr="006A5114">
        <w:rPr>
          <w:rFonts w:ascii="Times New Roman" w:hAnsi="Times New Roman"/>
          <w:spacing w:val="-5"/>
          <w:sz w:val="28"/>
          <w:szCs w:val="28"/>
          <w:lang w:val="ky-KG"/>
        </w:rPr>
        <w:t xml:space="preserve">мадагы орду аркылуу аныкталат. </w:t>
      </w:r>
    </w:p>
    <w:p w:rsidR="00A66BD4" w:rsidRPr="00954860" w:rsidRDefault="00A66BD4" w:rsidP="006A5114">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Адамдын сырткы келбетин сүрөттөгөн сөздөр дагы бири-бири менен маанилик жактан жакындыгы боюнча, же тескерисинче, карама-каршылыгы боюнча белгилүү бир лексикалык классты түзүү менен бул тилдик мыйзам ченемдүүлүк биздин изилдөөнүн теориялык базасынын өзөктүү багыт</w:t>
      </w:r>
      <w:r w:rsidR="002D3F24" w:rsidRPr="00954860">
        <w:rPr>
          <w:rFonts w:ascii="Times New Roman" w:hAnsi="Times New Roman"/>
          <w:sz w:val="28"/>
          <w:szCs w:val="28"/>
          <w:lang w:val="ky-KG"/>
        </w:rPr>
        <w:t>т</w:t>
      </w:r>
      <w:r w:rsidRPr="00954860">
        <w:rPr>
          <w:rFonts w:ascii="Times New Roman" w:hAnsi="Times New Roman"/>
          <w:sz w:val="28"/>
          <w:szCs w:val="28"/>
          <w:lang w:val="ky-KG"/>
        </w:rPr>
        <w:t xml:space="preserve">арынын бири болуп саналат. </w:t>
      </w:r>
    </w:p>
    <w:p w:rsidR="007A35D8" w:rsidRDefault="007A35D8" w:rsidP="006A5114">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Лексикалык бирдиктердин топторго биригишинин принциптерине карата болгон көз караштардын жана аларга карата колдонулган терминдердин көптүгүнө карабай, белгилүү жалпы тенденцияларды аныктап алууга болот. Лексикалык бирикмелерде түзүлгөн семантикалык белгилердин мүнөзү сөздөрдүн классын, алардын топторунун тибин аныктайт. Тил илиминде сөздөрдүн, сөз формаларынын мындай топторуна карата лексика-семантикалык талаа, лексика-тематикалык топ, лексика-семантикалык топ</w:t>
      </w:r>
      <w:r w:rsidR="003A5D97">
        <w:rPr>
          <w:rFonts w:ascii="Times New Roman" w:hAnsi="Times New Roman"/>
          <w:sz w:val="28"/>
          <w:szCs w:val="28"/>
          <w:lang w:val="ky-KG"/>
        </w:rPr>
        <w:t xml:space="preserve"> </w:t>
      </w:r>
      <w:r w:rsidRPr="00954860">
        <w:rPr>
          <w:rFonts w:ascii="Times New Roman" w:hAnsi="Times New Roman"/>
          <w:sz w:val="28"/>
          <w:szCs w:val="28"/>
          <w:lang w:val="ky-KG"/>
        </w:rPr>
        <w:t>түшүнүктөрү колдонулуп жүрөт.</w:t>
      </w:r>
      <w:r w:rsidR="003A5D97">
        <w:rPr>
          <w:rFonts w:ascii="Times New Roman" w:hAnsi="Times New Roman"/>
          <w:sz w:val="28"/>
          <w:szCs w:val="28"/>
          <w:lang w:val="ky-KG"/>
        </w:rPr>
        <w:t xml:space="preserve"> </w:t>
      </w:r>
      <w:r w:rsidRPr="00954860">
        <w:rPr>
          <w:rFonts w:ascii="Times New Roman" w:hAnsi="Times New Roman"/>
          <w:sz w:val="28"/>
          <w:szCs w:val="28"/>
          <w:lang w:val="ky-KG"/>
        </w:rPr>
        <w:t>Ал эми аталган түшүнүктөр, өз кезегинде, синонимдик катарлар</w:t>
      </w:r>
      <w:r w:rsidR="003A5D97">
        <w:rPr>
          <w:rFonts w:ascii="Times New Roman" w:hAnsi="Times New Roman"/>
          <w:sz w:val="28"/>
          <w:szCs w:val="28"/>
          <w:lang w:val="ky-KG"/>
        </w:rPr>
        <w:t xml:space="preserve"> </w:t>
      </w:r>
      <w:r w:rsidRPr="00954860">
        <w:rPr>
          <w:rFonts w:ascii="Times New Roman" w:hAnsi="Times New Roman"/>
          <w:sz w:val="28"/>
          <w:szCs w:val="28"/>
          <w:lang w:val="ky-KG"/>
        </w:rPr>
        <w:t>менен антонимдик жуптарды өзүнө камтыйт. Жогоруда аталган түшүнүктөрдүн иерархиялык тартибин төмөндөгүдөй үлгүдө көрсөтүүгө болот.</w:t>
      </w:r>
      <w:r w:rsidR="003A5D97">
        <w:rPr>
          <w:rFonts w:ascii="Times New Roman" w:hAnsi="Times New Roman"/>
          <w:sz w:val="28"/>
          <w:szCs w:val="28"/>
          <w:lang w:val="ky-KG"/>
        </w:rPr>
        <w:t xml:space="preserve"> </w:t>
      </w:r>
    </w:p>
    <w:p w:rsidR="00954860" w:rsidRPr="00954860" w:rsidRDefault="00954860" w:rsidP="006A5114">
      <w:pPr>
        <w:pStyle w:val="af"/>
        <w:widowControl w:val="0"/>
        <w:spacing w:after="0" w:line="257" w:lineRule="auto"/>
        <w:ind w:firstLine="709"/>
        <w:jc w:val="both"/>
        <w:rPr>
          <w:rFonts w:ascii="Times New Roman" w:hAnsi="Times New Roman"/>
          <w:sz w:val="28"/>
          <w:szCs w:val="28"/>
          <w:lang w:val="ky-KG"/>
        </w:rPr>
      </w:pPr>
    </w:p>
    <w:p w:rsidR="007A35D8" w:rsidRPr="00954860" w:rsidRDefault="007A35D8" w:rsidP="006A5114">
      <w:pPr>
        <w:pStyle w:val="2"/>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lang w:val="ky-KG"/>
        </w:rPr>
        <w:t>Семантикалык талаа</w:t>
      </w:r>
    </w:p>
    <w:p w:rsidR="007A35D8" w:rsidRPr="00954860" w:rsidRDefault="003A5D97" w:rsidP="006A5114">
      <w:pPr>
        <w:widowControl w:val="0"/>
        <w:spacing w:after="0" w:line="257" w:lineRule="auto"/>
        <w:ind w:firstLine="708"/>
        <w:jc w:val="both"/>
        <w:rPr>
          <w:rFonts w:ascii="Times New Roman" w:hAnsi="Times New Roman"/>
          <w:sz w:val="28"/>
          <w:szCs w:val="28"/>
        </w:rPr>
      </w:pPr>
      <w:r>
        <w:rPr>
          <w:rFonts w:ascii="Times New Roman" w:hAnsi="Times New Roman"/>
          <w:sz w:val="28"/>
          <w:szCs w:val="28"/>
          <w:lang w:val="ky-KG"/>
        </w:rPr>
        <w:t xml:space="preserve"> </w:t>
      </w:r>
      <w:r w:rsidR="007A35D8" w:rsidRPr="00954860">
        <w:rPr>
          <w:rFonts w:ascii="Times New Roman" w:hAnsi="Times New Roman"/>
          <w:sz w:val="28"/>
          <w:szCs w:val="28"/>
        </w:rPr>
        <w:t>↓</w:t>
      </w:r>
      <w:r>
        <w:rPr>
          <w:rFonts w:ascii="Times New Roman" w:hAnsi="Times New Roman"/>
          <w:sz w:val="28"/>
          <w:szCs w:val="28"/>
          <w:lang w:val="ky-KG"/>
        </w:rPr>
        <w:t xml:space="preserve"> </w:t>
      </w:r>
    </w:p>
    <w:p w:rsidR="007A35D8" w:rsidRPr="00954860" w:rsidRDefault="007A35D8" w:rsidP="006A5114">
      <w:pPr>
        <w:pStyle w:val="2"/>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lang w:val="ky-KG"/>
        </w:rPr>
        <w:t>Лексика-семантикалык талаа</w:t>
      </w:r>
    </w:p>
    <w:p w:rsidR="007A35D8" w:rsidRPr="00954860" w:rsidRDefault="003A5D97" w:rsidP="006A5114">
      <w:pPr>
        <w:widowControl w:val="0"/>
        <w:spacing w:after="0" w:line="257" w:lineRule="auto"/>
        <w:ind w:firstLine="708"/>
        <w:jc w:val="both"/>
        <w:rPr>
          <w:rFonts w:ascii="Times New Roman" w:hAnsi="Times New Roman"/>
          <w:sz w:val="28"/>
          <w:szCs w:val="28"/>
        </w:rPr>
      </w:pPr>
      <w:r>
        <w:rPr>
          <w:rFonts w:ascii="Times New Roman" w:hAnsi="Times New Roman"/>
          <w:sz w:val="28"/>
          <w:szCs w:val="28"/>
          <w:lang w:val="ky-KG"/>
        </w:rPr>
        <w:t xml:space="preserve"> </w:t>
      </w:r>
      <w:r w:rsidR="007A35D8" w:rsidRPr="00954860">
        <w:rPr>
          <w:rFonts w:ascii="Times New Roman" w:hAnsi="Times New Roman"/>
          <w:sz w:val="28"/>
          <w:szCs w:val="28"/>
        </w:rPr>
        <w:t>↓</w:t>
      </w:r>
      <w:r>
        <w:rPr>
          <w:rFonts w:ascii="Times New Roman" w:hAnsi="Times New Roman"/>
          <w:sz w:val="28"/>
          <w:szCs w:val="28"/>
          <w:lang w:val="ky-KG"/>
        </w:rPr>
        <w:t xml:space="preserve"> </w:t>
      </w:r>
    </w:p>
    <w:p w:rsidR="007A35D8" w:rsidRPr="00954860" w:rsidRDefault="007A35D8" w:rsidP="006A5114">
      <w:pPr>
        <w:pStyle w:val="3"/>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rPr>
        <w:t>Лексик</w:t>
      </w:r>
      <w:r w:rsidRPr="00954860">
        <w:rPr>
          <w:rFonts w:ascii="Times New Roman" w:hAnsi="Times New Roman"/>
          <w:color w:val="auto"/>
          <w:sz w:val="28"/>
          <w:szCs w:val="28"/>
          <w:lang w:val="ky-KG"/>
        </w:rPr>
        <w:t>а</w:t>
      </w:r>
      <w:r w:rsidRPr="00954860">
        <w:rPr>
          <w:rFonts w:ascii="Times New Roman" w:hAnsi="Times New Roman"/>
          <w:color w:val="auto"/>
          <w:sz w:val="28"/>
          <w:szCs w:val="28"/>
        </w:rPr>
        <w:t>-темати</w:t>
      </w:r>
      <w:r w:rsidRPr="00954860">
        <w:rPr>
          <w:rFonts w:ascii="Times New Roman" w:hAnsi="Times New Roman"/>
          <w:color w:val="auto"/>
          <w:sz w:val="28"/>
          <w:szCs w:val="28"/>
          <w:lang w:val="ky-KG"/>
        </w:rPr>
        <w:t>калык</w:t>
      </w:r>
      <w:r w:rsidR="003A5D97">
        <w:rPr>
          <w:rFonts w:ascii="Times New Roman" w:hAnsi="Times New Roman"/>
          <w:color w:val="auto"/>
          <w:sz w:val="28"/>
          <w:szCs w:val="28"/>
          <w:lang w:val="ky-KG"/>
        </w:rPr>
        <w:t xml:space="preserve"> </w:t>
      </w:r>
      <w:r w:rsidRPr="00954860">
        <w:rPr>
          <w:rFonts w:ascii="Times New Roman" w:hAnsi="Times New Roman"/>
          <w:color w:val="auto"/>
          <w:sz w:val="28"/>
          <w:szCs w:val="28"/>
          <w:lang w:val="ky-KG"/>
        </w:rPr>
        <w:t>топ</w:t>
      </w:r>
    </w:p>
    <w:p w:rsidR="007A35D8" w:rsidRPr="00954860" w:rsidRDefault="003A5D97" w:rsidP="006A5114">
      <w:pPr>
        <w:widowControl w:val="0"/>
        <w:tabs>
          <w:tab w:val="left" w:pos="3343"/>
        </w:tabs>
        <w:spacing w:after="0" w:line="257" w:lineRule="auto"/>
        <w:ind w:firstLine="708"/>
        <w:jc w:val="both"/>
        <w:rPr>
          <w:rFonts w:ascii="Times New Roman" w:hAnsi="Times New Roman"/>
          <w:sz w:val="28"/>
          <w:szCs w:val="28"/>
        </w:rPr>
      </w:pPr>
      <w:r>
        <w:rPr>
          <w:rFonts w:ascii="Times New Roman" w:hAnsi="Times New Roman"/>
          <w:sz w:val="28"/>
          <w:szCs w:val="28"/>
        </w:rPr>
        <w:t xml:space="preserve"> </w:t>
      </w:r>
      <w:r w:rsidR="007A35D8" w:rsidRPr="00954860">
        <w:rPr>
          <w:rFonts w:ascii="Times New Roman" w:hAnsi="Times New Roman"/>
          <w:sz w:val="28"/>
          <w:szCs w:val="28"/>
        </w:rPr>
        <w:t>↓</w:t>
      </w:r>
      <w:r w:rsidR="00FA5B4B" w:rsidRPr="00954860">
        <w:rPr>
          <w:rFonts w:ascii="Times New Roman" w:hAnsi="Times New Roman"/>
          <w:sz w:val="28"/>
          <w:szCs w:val="28"/>
        </w:rPr>
        <w:tab/>
      </w:r>
    </w:p>
    <w:p w:rsidR="007A35D8" w:rsidRPr="00954860" w:rsidRDefault="007A35D8" w:rsidP="006A5114">
      <w:pPr>
        <w:pStyle w:val="3"/>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rPr>
        <w:t>Лексик</w:t>
      </w:r>
      <w:r w:rsidRPr="00954860">
        <w:rPr>
          <w:rFonts w:ascii="Times New Roman" w:hAnsi="Times New Roman"/>
          <w:color w:val="auto"/>
          <w:sz w:val="28"/>
          <w:szCs w:val="28"/>
          <w:lang w:val="ky-KG"/>
        </w:rPr>
        <w:t>а</w:t>
      </w:r>
      <w:r w:rsidRPr="00954860">
        <w:rPr>
          <w:rFonts w:ascii="Times New Roman" w:hAnsi="Times New Roman"/>
          <w:color w:val="auto"/>
          <w:sz w:val="28"/>
          <w:szCs w:val="28"/>
        </w:rPr>
        <w:t>-семанти</w:t>
      </w:r>
      <w:r w:rsidRPr="00954860">
        <w:rPr>
          <w:rFonts w:ascii="Times New Roman" w:hAnsi="Times New Roman"/>
          <w:color w:val="auto"/>
          <w:sz w:val="28"/>
          <w:szCs w:val="28"/>
          <w:lang w:val="ky-KG"/>
        </w:rPr>
        <w:t>калык</w:t>
      </w:r>
      <w:r w:rsidRPr="00954860">
        <w:rPr>
          <w:rFonts w:ascii="Times New Roman" w:hAnsi="Times New Roman"/>
          <w:color w:val="auto"/>
          <w:sz w:val="28"/>
          <w:szCs w:val="28"/>
        </w:rPr>
        <w:t xml:space="preserve"> </w:t>
      </w:r>
      <w:r w:rsidRPr="00954860">
        <w:rPr>
          <w:rFonts w:ascii="Times New Roman" w:hAnsi="Times New Roman"/>
          <w:color w:val="auto"/>
          <w:sz w:val="28"/>
          <w:szCs w:val="28"/>
          <w:lang w:val="ky-KG"/>
        </w:rPr>
        <w:t>топ</w:t>
      </w:r>
    </w:p>
    <w:p w:rsidR="007A35D8" w:rsidRPr="00954860" w:rsidRDefault="007A35D8" w:rsidP="006A5114">
      <w:pPr>
        <w:widowControl w:val="0"/>
        <w:spacing w:after="0" w:line="257" w:lineRule="auto"/>
        <w:ind w:firstLine="708"/>
        <w:jc w:val="both"/>
        <w:rPr>
          <w:rFonts w:ascii="Times New Roman" w:hAnsi="Times New Roman"/>
          <w:sz w:val="28"/>
          <w:szCs w:val="28"/>
        </w:rPr>
      </w:pPr>
      <w:r w:rsidRPr="00954860">
        <w:rPr>
          <w:rFonts w:ascii="Times New Roman" w:hAnsi="Times New Roman"/>
          <w:sz w:val="28"/>
          <w:szCs w:val="28"/>
        </w:rPr>
        <w:tab/>
      </w:r>
      <w:r w:rsidR="003A5D97">
        <w:rPr>
          <w:rFonts w:ascii="Times New Roman" w:hAnsi="Times New Roman"/>
          <w:sz w:val="28"/>
          <w:szCs w:val="28"/>
          <w:lang w:val="ky-KG"/>
        </w:rPr>
        <w:t xml:space="preserve"> </w:t>
      </w:r>
      <w:r w:rsidRPr="00954860">
        <w:rPr>
          <w:rFonts w:ascii="Times New Roman" w:hAnsi="Times New Roman"/>
          <w:sz w:val="28"/>
          <w:szCs w:val="28"/>
        </w:rPr>
        <w:t>↓</w:t>
      </w:r>
    </w:p>
    <w:p w:rsidR="007A35D8" w:rsidRPr="00954860" w:rsidRDefault="007A35D8" w:rsidP="006A5114">
      <w:pPr>
        <w:pStyle w:val="3"/>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rPr>
        <w:t>Антоним</w:t>
      </w:r>
      <w:r w:rsidRPr="00954860">
        <w:rPr>
          <w:rFonts w:ascii="Times New Roman" w:hAnsi="Times New Roman"/>
          <w:color w:val="auto"/>
          <w:sz w:val="28"/>
          <w:szCs w:val="28"/>
          <w:lang w:val="ky-KG"/>
        </w:rPr>
        <w:t xml:space="preserve">дик жана </w:t>
      </w:r>
      <w:r w:rsidRPr="00954860">
        <w:rPr>
          <w:rFonts w:ascii="Times New Roman" w:hAnsi="Times New Roman"/>
          <w:color w:val="auto"/>
          <w:sz w:val="28"/>
          <w:szCs w:val="28"/>
        </w:rPr>
        <w:t>синоним</w:t>
      </w:r>
      <w:r w:rsidRPr="00954860">
        <w:rPr>
          <w:rFonts w:ascii="Times New Roman" w:hAnsi="Times New Roman"/>
          <w:color w:val="auto"/>
          <w:sz w:val="28"/>
          <w:szCs w:val="28"/>
          <w:lang w:val="ky-KG"/>
        </w:rPr>
        <w:t>дик</w:t>
      </w:r>
      <w:r w:rsidR="003A5D97">
        <w:rPr>
          <w:rFonts w:ascii="Times New Roman" w:hAnsi="Times New Roman"/>
          <w:color w:val="auto"/>
          <w:sz w:val="28"/>
          <w:szCs w:val="28"/>
          <w:lang w:val="ky-KG"/>
        </w:rPr>
        <w:t xml:space="preserve"> </w:t>
      </w:r>
      <w:r w:rsidRPr="00954860">
        <w:rPr>
          <w:rFonts w:ascii="Times New Roman" w:hAnsi="Times New Roman"/>
          <w:color w:val="auto"/>
          <w:sz w:val="28"/>
          <w:szCs w:val="28"/>
        </w:rPr>
        <w:t>блок</w:t>
      </w:r>
    </w:p>
    <w:p w:rsidR="007A35D8" w:rsidRPr="00954860" w:rsidRDefault="00FA5B4B" w:rsidP="006A5114">
      <w:pPr>
        <w:pStyle w:val="3"/>
        <w:keepNext w:val="0"/>
        <w:keepLines w:val="0"/>
        <w:widowControl w:val="0"/>
        <w:spacing w:before="0" w:line="257" w:lineRule="auto"/>
        <w:ind w:left="1134"/>
        <w:jc w:val="both"/>
        <w:rPr>
          <w:rFonts w:ascii="Times New Roman" w:hAnsi="Times New Roman"/>
          <w:color w:val="auto"/>
          <w:sz w:val="28"/>
          <w:szCs w:val="28"/>
          <w:lang w:val="ky-KG"/>
        </w:rPr>
      </w:pPr>
      <w:r w:rsidRPr="00954860">
        <w:rPr>
          <w:color w:val="auto"/>
        </w:rPr>
        <w:pict>
          <v:shape id="_x0000_i1025" type="#_x0000_t75" style="width:182.5pt;height:19.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91&quot;/&gt;&lt;w:doNotEmbedSystemFonts/&gt;&lt;w:hideSpellingError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0CBB&quot;/&gt;&lt;wsp:rsid wsp:val=&quot;0000327F&quot;/&gt;&lt;wsp:rsid wsp:val=&quot;00005E9C&quot;/&gt;&lt;wsp:rsid wsp:val=&quot;00005EEB&quot;/&gt;&lt;wsp:rsid wsp:val=&quot;00012968&quot;/&gt;&lt;wsp:rsid wsp:val=&quot;00017339&quot;/&gt;&lt;wsp:rsid wsp:val=&quot;000202CD&quot;/&gt;&lt;wsp:rsid wsp:val=&quot;00026FDE&quot;/&gt;&lt;wsp:rsid wsp:val=&quot;000406A4&quot;/&gt;&lt;wsp:rsid wsp:val=&quot;00043888&quot;/&gt;&lt;wsp:rsid wsp:val=&quot;00054FDE&quot;/&gt;&lt;wsp:rsid wsp:val=&quot;00060E9A&quot;/&gt;&lt;wsp:rsid wsp:val=&quot;00063F02&quot;/&gt;&lt;wsp:rsid wsp:val=&quot;000743E4&quot;/&gt;&lt;wsp:rsid wsp:val=&quot;000744E2&quot;/&gt;&lt;wsp:rsid wsp:val=&quot;00080D98&quot;/&gt;&lt;wsp:rsid wsp:val=&quot;00081731&quot;/&gt;&lt;wsp:rsid wsp:val=&quot;0009039B&quot;/&gt;&lt;wsp:rsid wsp:val=&quot;0009320A&quot;/&gt;&lt;wsp:rsid wsp:val=&quot;0009556D&quot;/&gt;&lt;wsp:rsid wsp:val=&quot;000A2FDB&quot;/&gt;&lt;wsp:rsid wsp:val=&quot;000B54EC&quot;/&gt;&lt;wsp:rsid wsp:val=&quot;000B783F&quot;/&gt;&lt;wsp:rsid wsp:val=&quot;000C48D2&quot;/&gt;&lt;wsp:rsid wsp:val=&quot;000C6DE0&quot;/&gt;&lt;wsp:rsid wsp:val=&quot;000D00BC&quot;/&gt;&lt;wsp:rsid wsp:val=&quot;000D20E0&quot;/&gt;&lt;wsp:rsid wsp:val=&quot;000D3BE4&quot;/&gt;&lt;wsp:rsid wsp:val=&quot;000E7D9A&quot;/&gt;&lt;wsp:rsid wsp:val=&quot;00102627&quot;/&gt;&lt;wsp:rsid wsp:val=&quot;00115695&quot;/&gt;&lt;wsp:rsid wsp:val=&quot;00120902&quot;/&gt;&lt;wsp:rsid wsp:val=&quot;001231E7&quot;/&gt;&lt;wsp:rsid wsp:val=&quot;00131A29&quot;/&gt;&lt;wsp:rsid wsp:val=&quot;00146E68&quot;/&gt;&lt;wsp:rsid wsp:val=&quot;00150B72&quot;/&gt;&lt;wsp:rsid wsp:val=&quot;00164D5A&quot;/&gt;&lt;wsp:rsid wsp:val=&quot;0017064B&quot;/&gt;&lt;wsp:rsid wsp:val=&quot;001774E3&quot;/&gt;&lt;wsp:rsid wsp:val=&quot;00186E7F&quot;/&gt;&lt;wsp:rsid wsp:val=&quot;00190425&quot;/&gt;&lt;wsp:rsid wsp:val=&quot;001A14C2&quot;/&gt;&lt;wsp:rsid wsp:val=&quot;001A64B4&quot;/&gt;&lt;wsp:rsid wsp:val=&quot;001A7131&quot;/&gt;&lt;wsp:rsid wsp:val=&quot;001B184F&quot;/&gt;&lt;wsp:rsid wsp:val=&quot;001C5251&quot;/&gt;&lt;wsp:rsid wsp:val=&quot;001C7E59&quot;/&gt;&lt;wsp:rsid wsp:val=&quot;00202B2A&quot;/&gt;&lt;wsp:rsid wsp:val=&quot;00223A04&quot;/&gt;&lt;wsp:rsid wsp:val=&quot;00224890&quot;/&gt;&lt;wsp:rsid wsp:val=&quot;0024134C&quot;/&gt;&lt;wsp:rsid wsp:val=&quot;00242629&quot;/&gt;&lt;wsp:rsid wsp:val=&quot;0024760B&quot;/&gt;&lt;wsp:rsid wsp:val=&quot;00250804&quot;/&gt;&lt;wsp:rsid wsp:val=&quot;002634CA&quot;/&gt;&lt;wsp:rsid wsp:val=&quot;0027198D&quot;/&gt;&lt;wsp:rsid wsp:val=&quot;002735F2&quot;/&gt;&lt;wsp:rsid wsp:val=&quot;0027736E&quot;/&gt;&lt;wsp:rsid wsp:val=&quot;0028013F&quot;/&gt;&lt;wsp:rsid wsp:val=&quot;0029254F&quot;/&gt;&lt;wsp:rsid wsp:val=&quot;00295D5C&quot;/&gt;&lt;wsp:rsid wsp:val=&quot;002B0033&quot;/&gt;&lt;wsp:rsid wsp:val=&quot;002B7CAF&quot;/&gt;&lt;wsp:rsid wsp:val=&quot;002C5BB0&quot;/&gt;&lt;wsp:rsid wsp:val=&quot;002E5F9C&quot;/&gt;&lt;wsp:rsid wsp:val=&quot;002F22B4&quot;/&gt;&lt;wsp:rsid wsp:val=&quot;002F39A4&quot;/&gt;&lt;wsp:rsid wsp:val=&quot;002F45CA&quot;/&gt;&lt;wsp:rsid wsp:val=&quot;002F5D50&quot;/&gt;&lt;wsp:rsid wsp:val=&quot;0030686D&quot;/&gt;&lt;wsp:rsid wsp:val=&quot;00323CEA&quot;/&gt;&lt;wsp:rsid wsp:val=&quot;00337D29&quot;/&gt;&lt;wsp:rsid wsp:val=&quot;00341A61&quot;/&gt;&lt;wsp:rsid wsp:val=&quot;00344E7F&quot;/&gt;&lt;wsp:rsid wsp:val=&quot;00355E26&quot;/&gt;&lt;wsp:rsid wsp:val=&quot;00367593&quot;/&gt;&lt;wsp:rsid wsp:val=&quot;0037551D&quot;/&gt;&lt;wsp:rsid wsp:val=&quot;00376495&quot;/&gt;&lt;wsp:rsid wsp:val=&quot;00390CBB&quot;/&gt;&lt;wsp:rsid wsp:val=&quot;003A1793&quot;/&gt;&lt;wsp:rsid wsp:val=&quot;003A188D&quot;/&gt;&lt;wsp:rsid wsp:val=&quot;003A253E&quot;/&gt;&lt;wsp:rsid wsp:val=&quot;003A5182&quot;/&gt;&lt;wsp:rsid wsp:val=&quot;003A7F92&quot;/&gt;&lt;wsp:rsid wsp:val=&quot;003B3B84&quot;/&gt;&lt;wsp:rsid wsp:val=&quot;003B477C&quot;/&gt;&lt;wsp:rsid wsp:val=&quot;003D36E3&quot;/&gt;&lt;wsp:rsid wsp:val=&quot;003E1136&quot;/&gt;&lt;wsp:rsid wsp:val=&quot;003E2CCA&quot;/&gt;&lt;wsp:rsid wsp:val=&quot;003E4BF7&quot;/&gt;&lt;wsp:rsid wsp:val=&quot;003E7B42&quot;/&gt;&lt;wsp:rsid wsp:val=&quot;004022EE&quot;/&gt;&lt;wsp:rsid wsp:val=&quot;00413498&quot;/&gt;&lt;wsp:rsid wsp:val=&quot;00417960&quot;/&gt;&lt;wsp:rsid wsp:val=&quot;00425C7C&quot;/&gt;&lt;wsp:rsid wsp:val=&quot;00426C7E&quot;/&gt;&lt;wsp:rsid wsp:val=&quot;0042729B&quot;/&gt;&lt;wsp:rsid wsp:val=&quot;004433E3&quot;/&gt;&lt;wsp:rsid wsp:val=&quot;004650A4&quot;/&gt;&lt;wsp:rsid wsp:val=&quot;0047121B&quot;/&gt;&lt;wsp:rsid wsp:val=&quot;004763D5&quot;/&gt;&lt;wsp:rsid wsp:val=&quot;0047726B&quot;/&gt;&lt;wsp:rsid wsp:val=&quot;00486B17&quot;/&gt;&lt;wsp:rsid wsp:val=&quot;004915A3&quot;/&gt;&lt;wsp:rsid wsp:val=&quot;00494304&quot;/&gt;&lt;wsp:rsid wsp:val=&quot;004A7140&quot;/&gt;&lt;wsp:rsid wsp:val=&quot;004B3270&quot;/&gt;&lt;wsp:rsid wsp:val=&quot;004B4778&quot;/&gt;&lt;wsp:rsid wsp:val=&quot;004C0DA3&quot;/&gt;&lt;wsp:rsid wsp:val=&quot;004C5321&quot;/&gt;&lt;wsp:rsid wsp:val=&quot;004D14E6&quot;/&gt;&lt;wsp:rsid wsp:val=&quot;004E0443&quot;/&gt;&lt;wsp:rsid wsp:val=&quot;004F1EF0&quot;/&gt;&lt;wsp:rsid wsp:val=&quot;004F5B08&quot;/&gt;&lt;wsp:rsid wsp:val=&quot;004F69B5&quot;/&gt;&lt;wsp:rsid wsp:val=&quot;004F6DF3&quot;/&gt;&lt;wsp:rsid wsp:val=&quot;00501636&quot;/&gt;&lt;wsp:rsid wsp:val=&quot;00504C4D&quot;/&gt;&lt;wsp:rsid wsp:val=&quot;00515EB8&quot;/&gt;&lt;wsp:rsid wsp:val=&quot;00517AD9&quot;/&gt;&lt;wsp:rsid wsp:val=&quot;005204AA&quot;/&gt;&lt;wsp:rsid wsp:val=&quot;005260A2&quot;/&gt;&lt;wsp:rsid wsp:val=&quot;00533756&quot;/&gt;&lt;wsp:rsid wsp:val=&quot;00534341&quot;/&gt;&lt;wsp:rsid wsp:val=&quot;00540C38&quot;/&gt;&lt;wsp:rsid wsp:val=&quot;00550127&quot;/&gt;&lt;wsp:rsid wsp:val=&quot;005549F1&quot;/&gt;&lt;wsp:rsid wsp:val=&quot;00557FBE&quot;/&gt;&lt;wsp:rsid wsp:val=&quot;00560E7D&quot;/&gt;&lt;wsp:rsid wsp:val=&quot;00563BBF&quot;/&gt;&lt;wsp:rsid wsp:val=&quot;00587751&quot;/&gt;&lt;wsp:rsid wsp:val=&quot;00587C3A&quot;/&gt;&lt;wsp:rsid wsp:val=&quot;00591FF6&quot;/&gt;&lt;wsp:rsid wsp:val=&quot;00593C63&quot;/&gt;&lt;wsp:rsid wsp:val=&quot;0059441C&quot;/&gt;&lt;wsp:rsid wsp:val=&quot;00594554&quot;/&gt;&lt;wsp:rsid wsp:val=&quot;00595D9A&quot;/&gt;&lt;wsp:rsid wsp:val=&quot;005A73EE&quot;/&gt;&lt;wsp:rsid wsp:val=&quot;005B6FA2&quot;/&gt;&lt;wsp:rsid wsp:val=&quot;005D68E3&quot;/&gt;&lt;wsp:rsid wsp:val=&quot;005E278F&quot;/&gt;&lt;wsp:rsid wsp:val=&quot;005E29B4&quot;/&gt;&lt;wsp:rsid wsp:val=&quot;005E74D6&quot;/&gt;&lt;wsp:rsid wsp:val=&quot;005F6869&quot;/&gt;&lt;wsp:rsid wsp:val=&quot;00603C33&quot;/&gt;&lt;wsp:rsid wsp:val=&quot;00604577&quot;/&gt;&lt;wsp:rsid wsp:val=&quot;006076EF&quot;/&gt;&lt;wsp:rsid wsp:val=&quot;00607BEF&quot;/&gt;&lt;wsp:rsid wsp:val=&quot;006144EB&quot;/&gt;&lt;wsp:rsid wsp:val=&quot;00623FB5&quot;/&gt;&lt;wsp:rsid wsp:val=&quot;006272F9&quot;/&gt;&lt;wsp:rsid wsp:val=&quot;0063185C&quot;/&gt;&lt;wsp:rsid wsp:val=&quot;006328B2&quot;/&gt;&lt;wsp:rsid wsp:val=&quot;0063659C&quot;/&gt;&lt;wsp:rsid wsp:val=&quot;00647EB1&quot;/&gt;&lt;wsp:rsid wsp:val=&quot;00653962&quot;/&gt;&lt;wsp:rsid wsp:val=&quot;00662B14&quot;/&gt;&lt;wsp:rsid wsp:val=&quot;00664BEE&quot;/&gt;&lt;wsp:rsid wsp:val=&quot;00673419&quot;/&gt;&lt;wsp:rsid wsp:val=&quot;00675B8B&quot;/&gt;&lt;wsp:rsid wsp:val=&quot;006823C6&quot;/&gt;&lt;wsp:rsid wsp:val=&quot;00683105&quot;/&gt;&lt;wsp:rsid wsp:val=&quot;00686D10&quot;/&gt;&lt;wsp:rsid wsp:val=&quot;00687516&quot;/&gt;&lt;wsp:rsid wsp:val=&quot;006915CD&quot;/&gt;&lt;wsp:rsid wsp:val=&quot;00692E7B&quot;/&gt;&lt;wsp:rsid wsp:val=&quot;006A1852&quot;/&gt;&lt;wsp:rsid wsp:val=&quot;006A7FB1&quot;/&gt;&lt;wsp:rsid wsp:val=&quot;006C579F&quot;/&gt;&lt;wsp:rsid wsp:val=&quot;006C7A60&quot;/&gt;&lt;wsp:rsid wsp:val=&quot;006D1AF3&quot;/&gt;&lt;wsp:rsid wsp:val=&quot;006D3EBC&quot;/&gt;&lt;wsp:rsid wsp:val=&quot;006E0A06&quot;/&gt;&lt;wsp:rsid wsp:val=&quot;006E32F2&quot;/&gt;&lt;wsp:rsid wsp:val=&quot;006E42FB&quot;/&gt;&lt;wsp:rsid wsp:val=&quot;006F2614&quot;/&gt;&lt;wsp:rsid wsp:val=&quot;006F5162&quot;/&gt;&lt;wsp:rsid wsp:val=&quot;006F56CD&quot;/&gt;&lt;wsp:rsid wsp:val=&quot;006F6A33&quot;/&gt;&lt;wsp:rsid wsp:val=&quot;00701A90&quot;/&gt;&lt;wsp:rsid wsp:val=&quot;00710466&quot;/&gt;&lt;wsp:rsid wsp:val=&quot;00711EA6&quot;/&gt;&lt;wsp:rsid wsp:val=&quot;00716D1F&quot;/&gt;&lt;wsp:rsid wsp:val=&quot;00720547&quot;/&gt;&lt;wsp:rsid wsp:val=&quot;00724BAD&quot;/&gt;&lt;wsp:rsid wsp:val=&quot;00724DDE&quot;/&gt;&lt;wsp:rsid wsp:val=&quot;00726461&quot;/&gt;&lt;wsp:rsid wsp:val=&quot;007267E6&quot;/&gt;&lt;wsp:rsid wsp:val=&quot;00733CAB&quot;/&gt;&lt;wsp:rsid wsp:val=&quot;0075297E&quot;/&gt;&lt;wsp:rsid wsp:val=&quot;0075493E&quot;/&gt;&lt;wsp:rsid wsp:val=&quot;007629DA&quot;/&gt;&lt;wsp:rsid wsp:val=&quot;007826FF&quot;/&gt;&lt;wsp:rsid wsp:val=&quot;00782EF6&quot;/&gt;&lt;wsp:rsid wsp:val=&quot;0078631D&quot;/&gt;&lt;wsp:rsid wsp:val=&quot;00787806&quot;/&gt;&lt;wsp:rsid wsp:val=&quot;00794CAE&quot;/&gt;&lt;wsp:rsid wsp:val=&quot;00797DD6&quot;/&gt;&lt;wsp:rsid wsp:val=&quot;007A0E58&quot;/&gt;&lt;wsp:rsid wsp:val=&quot;007A35D8&quot;/&gt;&lt;wsp:rsid wsp:val=&quot;007A6207&quot;/&gt;&lt;wsp:rsid wsp:val=&quot;007C1EB5&quot;/&gt;&lt;wsp:rsid wsp:val=&quot;007C3002&quot;/&gt;&lt;wsp:rsid wsp:val=&quot;007D1FC7&quot;/&gt;&lt;wsp:rsid wsp:val=&quot;007D4FEB&quot;/&gt;&lt;wsp:rsid wsp:val=&quot;007D67DE&quot;/&gt;&lt;wsp:rsid wsp:val=&quot;007E5BCB&quot;/&gt;&lt;wsp:rsid wsp:val=&quot;008122BE&quot;/&gt;&lt;wsp:rsid wsp:val=&quot;00822282&quot;/&gt;&lt;wsp:rsid wsp:val=&quot;00822387&quot;/&gt;&lt;wsp:rsid wsp:val=&quot;00825BEC&quot;/&gt;&lt;wsp:rsid wsp:val=&quot;00826A22&quot;/&gt;&lt;wsp:rsid wsp:val=&quot;0083046C&quot;/&gt;&lt;wsp:rsid wsp:val=&quot;0083308D&quot;/&gt;&lt;wsp:rsid wsp:val=&quot;00835DDE&quot;/&gt;&lt;wsp:rsid wsp:val=&quot;00836688&quot;/&gt;&lt;wsp:rsid wsp:val=&quot;00847F26&quot;/&gt;&lt;wsp:rsid wsp:val=&quot;00854D09&quot;/&gt;&lt;wsp:rsid wsp:val=&quot;00861934&quot;/&gt;&lt;wsp:rsid wsp:val=&quot;0086440E&quot;/&gt;&lt;wsp:rsid wsp:val=&quot;00867414&quot;/&gt;&lt;wsp:rsid wsp:val=&quot;00867839&quot;/&gt;&lt;wsp:rsid wsp:val=&quot;00876C98&quot;/&gt;&lt;wsp:rsid wsp:val=&quot;00877C91&quot;/&gt;&lt;wsp:rsid wsp:val=&quot;0088584D&quot;/&gt;&lt;wsp:rsid wsp:val=&quot;00886A33&quot;/&gt;&lt;wsp:rsid wsp:val=&quot;00892CC1&quot;/&gt;&lt;wsp:rsid wsp:val=&quot;008A21B5&quot;/&gt;&lt;wsp:rsid wsp:val=&quot;008A4813&quot;/&gt;&lt;wsp:rsid wsp:val=&quot;008B3C62&quot;/&gt;&lt;wsp:rsid wsp:val=&quot;008B3F4D&quot;/&gt;&lt;wsp:rsid wsp:val=&quot;008D38B2&quot;/&gt;&lt;wsp:rsid wsp:val=&quot;008D3B50&quot;/&gt;&lt;wsp:rsid wsp:val=&quot;008D50B8&quot;/&gt;&lt;wsp:rsid wsp:val=&quot;008E27AE&quot;/&gt;&lt;wsp:rsid wsp:val=&quot;008E2985&quot;/&gt;&lt;wsp:rsid wsp:val=&quot;008E3792&quot;/&gt;&lt;wsp:rsid wsp:val=&quot;008F45B7&quot;/&gt;&lt;wsp:rsid wsp:val=&quot;008F50BE&quot;/&gt;&lt;wsp:rsid wsp:val=&quot;00900E73&quot;/&gt;&lt;wsp:rsid wsp:val=&quot;00903B9B&quot;/&gt;&lt;wsp:rsid wsp:val=&quot;0090615D&quot;/&gt;&lt;wsp:rsid wsp:val=&quot;0090646E&quot;/&gt;&lt;wsp:rsid wsp:val=&quot;00914D64&quot;/&gt;&lt;wsp:rsid wsp:val=&quot;00920724&quot;/&gt;&lt;wsp:rsid wsp:val=&quot;0094429C&quot;/&gt;&lt;wsp:rsid wsp:val=&quot;00960603&quot;/&gt;&lt;wsp:rsid wsp:val=&quot;00962116&quot;/&gt;&lt;wsp:rsid wsp:val=&quot;009626D7&quot;/&gt;&lt;wsp:rsid wsp:val=&quot;00964E34&quot;/&gt;&lt;wsp:rsid wsp:val=&quot;00974E70&quot;/&gt;&lt;wsp:rsid wsp:val=&quot;00982E85&quot;/&gt;&lt;wsp:rsid wsp:val=&quot;009929F3&quot;/&gt;&lt;wsp:rsid wsp:val=&quot;009A5349&quot;/&gt;&lt;wsp:rsid wsp:val=&quot;009C4429&quot;/&gt;&lt;wsp:rsid wsp:val=&quot;009C470F&quot;/&gt;&lt;wsp:rsid wsp:val=&quot;009D37E7&quot;/&gt;&lt;wsp:rsid wsp:val=&quot;00A11D73&quot;/&gt;&lt;wsp:rsid wsp:val=&quot;00A13FDD&quot;/&gt;&lt;wsp:rsid wsp:val=&quot;00A150CD&quot;/&gt;&lt;wsp:rsid wsp:val=&quot;00A15D50&quot;/&gt;&lt;wsp:rsid wsp:val=&quot;00A476A2&quot;/&gt;&lt;wsp:rsid wsp:val=&quot;00A50B5D&quot;/&gt;&lt;wsp:rsid wsp:val=&quot;00A702E2&quot;/&gt;&lt;wsp:rsid wsp:val=&quot;00A70A47&quot;/&gt;&lt;wsp:rsid wsp:val=&quot;00A724DA&quot;/&gt;&lt;wsp:rsid wsp:val=&quot;00A759A7&quot;/&gt;&lt;wsp:rsid wsp:val=&quot;00A76C18&quot;/&gt;&lt;wsp:rsid wsp:val=&quot;00A77517&quot;/&gt;&lt;wsp:rsid wsp:val=&quot;00A87491&quot;/&gt;&lt;wsp:rsid wsp:val=&quot;00A92B3F&quot;/&gt;&lt;wsp:rsid wsp:val=&quot;00A945E7&quot;/&gt;&lt;wsp:rsid wsp:val=&quot;00AA5DA6&quot;/&gt;&lt;wsp:rsid wsp:val=&quot;00AB30B4&quot;/&gt;&lt;wsp:rsid wsp:val=&quot;00AD463C&quot;/&gt;&lt;wsp:rsid wsp:val=&quot;00AE0BCF&quot;/&gt;&lt;wsp:rsid wsp:val=&quot;00AE176B&quot;/&gt;&lt;wsp:rsid wsp:val=&quot;00AE20B8&quot;/&gt;&lt;wsp:rsid wsp:val=&quot;00AE71BE&quot;/&gt;&lt;wsp:rsid wsp:val=&quot;00AE7D4F&quot;/&gt;&lt;wsp:rsid wsp:val=&quot;00B0238A&quot;/&gt;&lt;wsp:rsid wsp:val=&quot;00B06A81&quot;/&gt;&lt;wsp:rsid wsp:val=&quot;00B072E0&quot;/&gt;&lt;wsp:rsid wsp:val=&quot;00B13E0E&quot;/&gt;&lt;wsp:rsid wsp:val=&quot;00B15209&quot;/&gt;&lt;wsp:rsid wsp:val=&quot;00B224D6&quot;/&gt;&lt;wsp:rsid wsp:val=&quot;00B314CF&quot;/&gt;&lt;wsp:rsid wsp:val=&quot;00B34C11&quot;/&gt;&lt;wsp:rsid wsp:val=&quot;00B40EB2&quot;/&gt;&lt;wsp:rsid wsp:val=&quot;00B52AE3&quot;/&gt;&lt;wsp:rsid wsp:val=&quot;00B61F45&quot;/&gt;&lt;wsp:rsid wsp:val=&quot;00B656C8&quot;/&gt;&lt;wsp:rsid wsp:val=&quot;00B67A9E&quot;/&gt;&lt;wsp:rsid wsp:val=&quot;00B778E3&quot;/&gt;&lt;wsp:rsid wsp:val=&quot;00B83544&quot;/&gt;&lt;wsp:rsid wsp:val=&quot;00B92ED9&quot;/&gt;&lt;wsp:rsid wsp:val=&quot;00BA4F7C&quot;/&gt;&lt;wsp:rsid wsp:val=&quot;00BC1725&quot;/&gt;&lt;wsp:rsid wsp:val=&quot;00BD3F81&quot;/&gt;&lt;wsp:rsid wsp:val=&quot;00BE5428&quot;/&gt;&lt;wsp:rsid wsp:val=&quot;00C00C50&quot;/&gt;&lt;wsp:rsid wsp:val=&quot;00C05936&quot;/&gt;&lt;wsp:rsid wsp:val=&quot;00C063DE&quot;/&gt;&lt;wsp:rsid wsp:val=&quot;00C45501&quot;/&gt;&lt;wsp:rsid wsp:val=&quot;00C45B1D&quot;/&gt;&lt;wsp:rsid wsp:val=&quot;00C45C43&quot;/&gt;&lt;wsp:rsid wsp:val=&quot;00C51551&quot;/&gt;&lt;wsp:rsid wsp:val=&quot;00C634E2&quot;/&gt;&lt;wsp:rsid wsp:val=&quot;00C6371E&quot;/&gt;&lt;wsp:rsid wsp:val=&quot;00C64F14&quot;/&gt;&lt;wsp:rsid wsp:val=&quot;00C650AC&quot;/&gt;&lt;wsp:rsid wsp:val=&quot;00C73C61&quot;/&gt;&lt;wsp:rsid wsp:val=&quot;00C7690D&quot;/&gt;&lt;wsp:rsid wsp:val=&quot;00C772F7&quot;/&gt;&lt;wsp:rsid wsp:val=&quot;00C81635&quot;/&gt;&lt;wsp:rsid wsp:val=&quot;00C96478&quot;/&gt;&lt;wsp:rsid wsp:val=&quot;00CA1DD6&quot;/&gt;&lt;wsp:rsid wsp:val=&quot;00CA64EC&quot;/&gt;&lt;wsp:rsid wsp:val=&quot;00CC006A&quot;/&gt;&lt;wsp:rsid wsp:val=&quot;00CC6F77&quot;/&gt;&lt;wsp:rsid wsp:val=&quot;00CD6D6D&quot;/&gt;&lt;wsp:rsid wsp:val=&quot;00CE254B&quot;/&gt;&lt;wsp:rsid wsp:val=&quot;00CF02CB&quot;/&gt;&lt;wsp:rsid wsp:val=&quot;00CF1834&quot;/&gt;&lt;wsp:rsid wsp:val=&quot;00D02AF6&quot;/&gt;&lt;wsp:rsid wsp:val=&quot;00D11565&quot;/&gt;&lt;wsp:rsid wsp:val=&quot;00D13312&quot;/&gt;&lt;wsp:rsid wsp:val=&quot;00D23655&quot;/&gt;&lt;wsp:rsid wsp:val=&quot;00D263A2&quot;/&gt;&lt;wsp:rsid wsp:val=&quot;00D35612&quot;/&gt;&lt;wsp:rsid wsp:val=&quot;00D51D4E&quot;/&gt;&lt;wsp:rsid wsp:val=&quot;00D55E59&quot;/&gt;&lt;wsp:rsid wsp:val=&quot;00D57387&quot;/&gt;&lt;wsp:rsid wsp:val=&quot;00D630E9&quot;/&gt;&lt;wsp:rsid wsp:val=&quot;00D7186D&quot;/&gt;&lt;wsp:rsid wsp:val=&quot;00D76685&quot;/&gt;&lt;wsp:rsid wsp:val=&quot;00D76F7C&quot;/&gt;&lt;wsp:rsid wsp:val=&quot;00D77A53&quot;/&gt;&lt;wsp:rsid wsp:val=&quot;00D77C48&quot;/&gt;&lt;wsp:rsid wsp:val=&quot;00D85928&quot;/&gt;&lt;wsp:rsid wsp:val=&quot;00D92AAA&quot;/&gt;&lt;wsp:rsid wsp:val=&quot;00D97CFF&quot;/&gt;&lt;wsp:rsid wsp:val=&quot;00DA38D8&quot;/&gt;&lt;wsp:rsid wsp:val=&quot;00DA598C&quot;/&gt;&lt;wsp:rsid wsp:val=&quot;00DB20A5&quot;/&gt;&lt;wsp:rsid wsp:val=&quot;00DB65B3&quot;/&gt;&lt;wsp:rsid wsp:val=&quot;00DC0903&quot;/&gt;&lt;wsp:rsid wsp:val=&quot;00DC4251&quot;/&gt;&lt;wsp:rsid wsp:val=&quot;00DC701E&quot;/&gt;&lt;wsp:rsid wsp:val=&quot;00DD46B5&quot;/&gt;&lt;wsp:rsid wsp:val=&quot;00DD6ACF&quot;/&gt;&lt;wsp:rsid wsp:val=&quot;00DE2729&quot;/&gt;&lt;wsp:rsid wsp:val=&quot;00DE6459&quot;/&gt;&lt;wsp:rsid wsp:val=&quot;00E012B6&quot;/&gt;&lt;wsp:rsid wsp:val=&quot;00E10D78&quot;/&gt;&lt;wsp:rsid wsp:val=&quot;00E10E5A&quot;/&gt;&lt;wsp:rsid wsp:val=&quot;00E15E21&quot;/&gt;&lt;wsp:rsid wsp:val=&quot;00E1780B&quot;/&gt;&lt;wsp:rsid wsp:val=&quot;00E3705E&quot;/&gt;&lt;wsp:rsid wsp:val=&quot;00E42654&quot;/&gt;&lt;wsp:rsid wsp:val=&quot;00E44927&quot;/&gt;&lt;wsp:rsid wsp:val=&quot;00E44949&quot;/&gt;&lt;wsp:rsid wsp:val=&quot;00E47354&quot;/&gt;&lt;wsp:rsid wsp:val=&quot;00E67DCF&quot;/&gt;&lt;wsp:rsid wsp:val=&quot;00E70E29&quot;/&gt;&lt;wsp:rsid wsp:val=&quot;00E90B72&quot;/&gt;&lt;wsp:rsid wsp:val=&quot;00E952C5&quot;/&gt;&lt;wsp:rsid wsp:val=&quot;00EA4196&quot;/&gt;&lt;wsp:rsid wsp:val=&quot;00EA6A85&quot;/&gt;&lt;wsp:rsid wsp:val=&quot;00EC1CD5&quot;/&gt;&lt;wsp:rsid wsp:val=&quot;00EC385D&quot;/&gt;&lt;wsp:rsid wsp:val=&quot;00ED03F7&quot;/&gt;&lt;wsp:rsid wsp:val=&quot;00ED1913&quot;/&gt;&lt;wsp:rsid wsp:val=&quot;00ED49DE&quot;/&gt;&lt;wsp:rsid wsp:val=&quot;00EE1C9B&quot;/&gt;&lt;wsp:rsid wsp:val=&quot;00EE61B3&quot;/&gt;&lt;wsp:rsid wsp:val=&quot;00EF1C01&quot;/&gt;&lt;wsp:rsid wsp:val=&quot;00EF3207&quot;/&gt;&lt;wsp:rsid wsp:val=&quot;00EF3AFB&quot;/&gt;&lt;wsp:rsid wsp:val=&quot;00EF6F5F&quot;/&gt;&lt;wsp:rsid wsp:val=&quot;00EF7AB4&quot;/&gt;&lt;wsp:rsid wsp:val=&quot;00F04D32&quot;/&gt;&lt;wsp:rsid wsp:val=&quot;00F22688&quot;/&gt;&lt;wsp:rsid wsp:val=&quot;00F2788B&quot;/&gt;&lt;wsp:rsid wsp:val=&quot;00F308A8&quot;/&gt;&lt;wsp:rsid wsp:val=&quot;00F34CEB&quot;/&gt;&lt;wsp:rsid wsp:val=&quot;00F40918&quot;/&gt;&lt;wsp:rsid wsp:val=&quot;00F41E2E&quot;/&gt;&lt;wsp:rsid wsp:val=&quot;00F42809&quot;/&gt;&lt;wsp:rsid wsp:val=&quot;00F46408&quot;/&gt;&lt;wsp:rsid wsp:val=&quot;00F573BD&quot;/&gt;&lt;wsp:rsid wsp:val=&quot;00F60B4F&quot;/&gt;&lt;wsp:rsid wsp:val=&quot;00F63106&quot;/&gt;&lt;wsp:rsid wsp:val=&quot;00F64507&quot;/&gt;&lt;wsp:rsid wsp:val=&quot;00F717CF&quot;/&gt;&lt;wsp:rsid wsp:val=&quot;00F73924&quot;/&gt;&lt;wsp:rsid wsp:val=&quot;00F75C82&quot;/&gt;&lt;wsp:rsid wsp:val=&quot;00F85D8D&quot;/&gt;&lt;wsp:rsid wsp:val=&quot;00F86DD6&quot;/&gt;&lt;wsp:rsid wsp:val=&quot;00F8753E&quot;/&gt;&lt;wsp:rsid wsp:val=&quot;00F9089D&quot;/&gt;&lt;wsp:rsid wsp:val=&quot;00F910A6&quot;/&gt;&lt;wsp:rsid wsp:val=&quot;00F91565&quot;/&gt;&lt;wsp:rsid wsp:val=&quot;00FA2228&quot;/&gt;&lt;wsp:rsid wsp:val=&quot;00FB5C67&quot;/&gt;&lt;wsp:rsid wsp:val=&quot;00FD60E6&quot;/&gt;&lt;wsp:rsid wsp:val=&quot;00FE2BE5&quot;/&gt;&lt;wsp:rsid wsp:val=&quot;00FE5D57&quot;/&gt;&lt;wsp:rsid wsp:val=&quot;00FE7227&quot;/&gt;&lt;wsp:rsid wsp:val=&quot;00FF56E8&quot;/&gt;&lt;wsp:rsid wsp:val=&quot;00FF7763&quot;/&gt;&lt;/wsp:rsids&gt;&lt;/w:docPr&gt;&lt;w:body&gt;&lt;wx:sect&gt;&lt;w:p wsp:rsidR=&quot;00000000&quot; wsp:rsidRPr=&quot;00534341&quot; wsp:rsidRDefault=&quot;00534341&quot; wsp:rsidP=&quot;00534341&quot;&gt;&lt;m:oMathPara&gt;&lt;m:oMathParaPr&gt;&lt;m:jc m:val=&quot;left&quot;/&gt;&lt;/m:oMathParaPr&gt;&lt;m:oMath&gt;&lt;m:r&gt;&lt;m:rPr&gt;&lt;m:sty m:val=&quot;bi&quot;/&gt;&lt;/m:rPr&gt;&lt;w:rPr&gt;&lt;w:rFonts w:ascii=&quot;Cambria Math&quot; w:h-ansi=&quot;Cambria Math&quot;/&gt;&lt;wx:font wx:val=&quot;Cambria Math&quot;/&gt;&lt;w:b/&gt;&lt;w:i/&gt;&lt;w:sz w:val=&quot;28&quot;/&gt;&lt;w:sz-cs w:val=&quot;28&quot;/&gt;&lt;/w:rPr&gt;&lt;m:t&gt;в†™                                                       в†&lt;/m:t&gt;&lt;/m:r&gt;&lt;/m:oMath&gt;&lt;/m:oMathPara&gt;&lt;/w:p&gt;&lt;w:sectPr wsp:rsidR=&quot;00000000&quot; wsp:rsidRPr=&quot;00534341&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7A35D8" w:rsidRPr="00954860" w:rsidRDefault="007A35D8" w:rsidP="006A5114">
      <w:pPr>
        <w:pStyle w:val="3"/>
        <w:keepNext w:val="0"/>
        <w:keepLines w:val="0"/>
        <w:widowControl w:val="0"/>
        <w:spacing w:before="0" w:line="257" w:lineRule="auto"/>
        <w:jc w:val="both"/>
        <w:rPr>
          <w:rFonts w:ascii="Times New Roman" w:hAnsi="Times New Roman"/>
          <w:color w:val="auto"/>
          <w:sz w:val="28"/>
          <w:szCs w:val="28"/>
          <w:lang w:val="ky-KG"/>
        </w:rPr>
      </w:pPr>
      <w:r w:rsidRPr="00954860">
        <w:rPr>
          <w:rFonts w:ascii="Times New Roman" w:hAnsi="Times New Roman"/>
          <w:color w:val="auto"/>
          <w:sz w:val="28"/>
          <w:szCs w:val="28"/>
          <w:lang w:val="ky-KG"/>
        </w:rPr>
        <w:t>Синонимдик катар</w:t>
      </w:r>
      <w:r w:rsidR="003A5D97">
        <w:rPr>
          <w:rFonts w:ascii="Times New Roman" w:hAnsi="Times New Roman"/>
          <w:color w:val="auto"/>
          <w:sz w:val="28"/>
          <w:szCs w:val="28"/>
          <w:lang w:val="ky-KG"/>
        </w:rPr>
        <w:t xml:space="preserve"> </w:t>
      </w:r>
      <w:r w:rsidR="006A5114">
        <w:rPr>
          <w:rFonts w:ascii="Times New Roman" w:hAnsi="Times New Roman"/>
          <w:color w:val="auto"/>
          <w:sz w:val="28"/>
          <w:szCs w:val="28"/>
          <w:lang w:val="ky-KG"/>
        </w:rPr>
        <w:tab/>
      </w:r>
      <w:r w:rsidR="006A5114">
        <w:rPr>
          <w:rFonts w:ascii="Times New Roman" w:hAnsi="Times New Roman"/>
          <w:color w:val="auto"/>
          <w:sz w:val="28"/>
          <w:szCs w:val="28"/>
          <w:lang w:val="ky-KG"/>
        </w:rPr>
        <w:tab/>
      </w:r>
      <w:r w:rsidR="006A5114">
        <w:rPr>
          <w:rFonts w:ascii="Times New Roman" w:hAnsi="Times New Roman"/>
          <w:color w:val="auto"/>
          <w:sz w:val="28"/>
          <w:szCs w:val="28"/>
          <w:lang w:val="ky-KG"/>
        </w:rPr>
        <w:tab/>
      </w:r>
      <w:r w:rsidRPr="00954860">
        <w:rPr>
          <w:rFonts w:ascii="Times New Roman" w:hAnsi="Times New Roman"/>
          <w:color w:val="auto"/>
          <w:sz w:val="28"/>
          <w:szCs w:val="28"/>
          <w:lang w:val="ky-KG"/>
        </w:rPr>
        <w:t xml:space="preserve">Антонимдик катар </w:t>
      </w:r>
    </w:p>
    <w:p w:rsidR="00954860" w:rsidRDefault="00954860" w:rsidP="007A3416">
      <w:pPr>
        <w:pStyle w:val="af"/>
        <w:widowControl w:val="0"/>
        <w:spacing w:after="0" w:line="257" w:lineRule="auto"/>
        <w:ind w:firstLine="567"/>
        <w:jc w:val="both"/>
        <w:rPr>
          <w:rFonts w:ascii="Times New Roman" w:eastAsia="Times New Roman" w:hAnsi="Times New Roman"/>
          <w:sz w:val="28"/>
          <w:szCs w:val="28"/>
          <w:lang w:val="ky-KG"/>
        </w:rPr>
      </w:pPr>
    </w:p>
    <w:p w:rsidR="009D5BF3" w:rsidRPr="00954860" w:rsidRDefault="007A35D8"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eastAsia="Times New Roman" w:hAnsi="Times New Roman"/>
          <w:sz w:val="28"/>
          <w:szCs w:val="28"/>
          <w:lang w:val="ky-KG"/>
        </w:rPr>
        <w:t>Жыйынтыктап айтканда, макро</w:t>
      </w:r>
      <w:r w:rsidRPr="00954860">
        <w:rPr>
          <w:rFonts w:ascii="Times New Roman" w:hAnsi="Times New Roman"/>
          <w:sz w:val="28"/>
          <w:szCs w:val="28"/>
          <w:lang w:val="ky-KG"/>
        </w:rPr>
        <w:t xml:space="preserve"> лексика-семантикалык талаа,</w:t>
      </w:r>
      <w:r w:rsidR="003A5D97">
        <w:rPr>
          <w:rFonts w:ascii="Times New Roman" w:eastAsia="Times New Roman" w:hAnsi="Times New Roman"/>
          <w:sz w:val="28"/>
          <w:szCs w:val="28"/>
          <w:lang w:val="ky-KG"/>
        </w:rPr>
        <w:t xml:space="preserve"> </w:t>
      </w:r>
      <w:r w:rsidRPr="00954860">
        <w:rPr>
          <w:rFonts w:ascii="Times New Roman" w:hAnsi="Times New Roman"/>
          <w:sz w:val="28"/>
          <w:szCs w:val="28"/>
          <w:lang w:val="ky-KG"/>
        </w:rPr>
        <w:t>лексика-</w:t>
      </w:r>
      <w:r w:rsidRPr="00954860">
        <w:rPr>
          <w:rFonts w:ascii="Times New Roman" w:hAnsi="Times New Roman"/>
          <w:sz w:val="28"/>
          <w:szCs w:val="28"/>
          <w:lang w:val="ky-KG"/>
        </w:rPr>
        <w:lastRenderedPageBreak/>
        <w:t>семантикалык талаа, лексика-тематикалык</w:t>
      </w:r>
      <w:r w:rsidR="003A5D97">
        <w:rPr>
          <w:rFonts w:ascii="Times New Roman" w:hAnsi="Times New Roman"/>
          <w:sz w:val="28"/>
          <w:szCs w:val="28"/>
          <w:lang w:val="ky-KG"/>
        </w:rPr>
        <w:t xml:space="preserve"> </w:t>
      </w:r>
      <w:r w:rsidRPr="00954860">
        <w:rPr>
          <w:rFonts w:ascii="Times New Roman" w:hAnsi="Times New Roman"/>
          <w:sz w:val="28"/>
          <w:szCs w:val="28"/>
          <w:lang w:val="ky-KG"/>
        </w:rPr>
        <w:t>топ,</w:t>
      </w:r>
      <w:r w:rsidR="003A5D97">
        <w:rPr>
          <w:rFonts w:ascii="Times New Roman" w:hAnsi="Times New Roman"/>
          <w:sz w:val="28"/>
          <w:szCs w:val="28"/>
          <w:lang w:val="ky-KG"/>
        </w:rPr>
        <w:t xml:space="preserve"> </w:t>
      </w:r>
      <w:r w:rsidRPr="00954860">
        <w:rPr>
          <w:rFonts w:ascii="Times New Roman" w:hAnsi="Times New Roman"/>
          <w:sz w:val="28"/>
          <w:szCs w:val="28"/>
          <w:lang w:val="ky-KG"/>
        </w:rPr>
        <w:t>лексика-семантикалык топ, антонимдик жана синонимдик</w:t>
      </w:r>
      <w:r w:rsidR="003A5D97">
        <w:rPr>
          <w:rFonts w:ascii="Times New Roman" w:hAnsi="Times New Roman"/>
          <w:sz w:val="28"/>
          <w:szCs w:val="28"/>
          <w:lang w:val="ky-KG"/>
        </w:rPr>
        <w:t xml:space="preserve"> </w:t>
      </w:r>
      <w:r w:rsidRPr="00954860">
        <w:rPr>
          <w:rFonts w:ascii="Times New Roman" w:hAnsi="Times New Roman"/>
          <w:sz w:val="28"/>
          <w:szCs w:val="28"/>
          <w:lang w:val="ky-KG"/>
        </w:rPr>
        <w:t>блок,</w:t>
      </w:r>
      <w:r w:rsidRPr="00954860">
        <w:rPr>
          <w:rFonts w:ascii="Times New Roman" w:eastAsia="Times New Roman" w:hAnsi="Times New Roman"/>
          <w:sz w:val="28"/>
          <w:szCs w:val="28"/>
          <w:lang w:val="ky-KG"/>
        </w:rPr>
        <w:t xml:space="preserve"> синонимдик катар,</w:t>
      </w:r>
      <w:r w:rsidR="003A5D97">
        <w:rPr>
          <w:rFonts w:ascii="Times New Roman" w:eastAsia="Times New Roman" w:hAnsi="Times New Roman"/>
          <w:sz w:val="28"/>
          <w:szCs w:val="28"/>
          <w:lang w:val="ky-KG"/>
        </w:rPr>
        <w:t xml:space="preserve"> </w:t>
      </w:r>
      <w:r w:rsidRPr="00954860">
        <w:rPr>
          <w:rFonts w:ascii="Times New Roman" w:eastAsia="Times New Roman" w:hAnsi="Times New Roman"/>
          <w:sz w:val="28"/>
          <w:szCs w:val="28"/>
          <w:lang w:val="ky-KG"/>
        </w:rPr>
        <w:t xml:space="preserve">антонимимдик катар лексикалык </w:t>
      </w:r>
      <w:r w:rsidRPr="00954860">
        <w:rPr>
          <w:rFonts w:ascii="Times New Roman" w:hAnsi="Times New Roman"/>
          <w:sz w:val="28"/>
          <w:szCs w:val="28"/>
          <w:lang w:val="ky-KG"/>
        </w:rPr>
        <w:t>системанын өзөгүн түзгөн категориялар катары эсептелет.</w:t>
      </w:r>
    </w:p>
    <w:p w:rsidR="00FA5B4B" w:rsidRPr="00954860" w:rsidRDefault="00F15F35" w:rsidP="007A3416">
      <w:pPr>
        <w:pStyle w:val="ad"/>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2.3</w:t>
      </w:r>
      <w:r w:rsidR="00FA5B4B" w:rsidRPr="00954860">
        <w:rPr>
          <w:rFonts w:ascii="Times New Roman" w:hAnsi="Times New Roman"/>
          <w:b/>
          <w:sz w:val="28"/>
          <w:szCs w:val="28"/>
          <w:lang w:val="ky-KG"/>
        </w:rPr>
        <w:t xml:space="preserve"> “Семантикалык талаа”, “лексика-семантикалык талаа”</w:t>
      </w:r>
      <w:r w:rsidR="003A5D97">
        <w:rPr>
          <w:rFonts w:ascii="Times New Roman" w:hAnsi="Times New Roman"/>
          <w:b/>
          <w:sz w:val="28"/>
          <w:szCs w:val="28"/>
          <w:lang w:val="ky-KG"/>
        </w:rPr>
        <w:t xml:space="preserve"> </w:t>
      </w:r>
      <w:r w:rsidR="00FA5B4B" w:rsidRPr="00954860">
        <w:rPr>
          <w:rFonts w:ascii="Times New Roman" w:hAnsi="Times New Roman"/>
          <w:b/>
          <w:sz w:val="28"/>
          <w:szCs w:val="28"/>
          <w:lang w:val="ky-KG"/>
        </w:rPr>
        <w:t>түшүнүктөрүнүн структуралык</w:t>
      </w:r>
      <w:r w:rsidR="003A5D97">
        <w:rPr>
          <w:rFonts w:ascii="Times New Roman" w:hAnsi="Times New Roman"/>
          <w:b/>
          <w:sz w:val="28"/>
          <w:szCs w:val="28"/>
          <w:lang w:val="ky-KG"/>
        </w:rPr>
        <w:t xml:space="preserve"> </w:t>
      </w:r>
      <w:r w:rsidR="00FA5B4B" w:rsidRPr="00954860">
        <w:rPr>
          <w:rFonts w:ascii="Times New Roman" w:hAnsi="Times New Roman"/>
          <w:b/>
          <w:sz w:val="28"/>
          <w:szCs w:val="28"/>
          <w:lang w:val="ky-KG"/>
        </w:rPr>
        <w:t>өзгөчөлүктөрү</w:t>
      </w:r>
      <w:r w:rsidR="00C57CF5" w:rsidRPr="00954860">
        <w:rPr>
          <w:rFonts w:ascii="Times New Roman" w:hAnsi="Times New Roman"/>
          <w:b/>
          <w:sz w:val="28"/>
          <w:szCs w:val="28"/>
          <w:lang w:val="ky-KG"/>
        </w:rPr>
        <w:t>.</w:t>
      </w:r>
      <w:r w:rsidR="00AD6251" w:rsidRPr="00954860">
        <w:rPr>
          <w:rFonts w:ascii="Times New Roman" w:hAnsi="Times New Roman"/>
          <w:b/>
          <w:sz w:val="28"/>
          <w:szCs w:val="28"/>
          <w:lang w:val="ky-KG"/>
        </w:rPr>
        <w:t xml:space="preserve"> </w:t>
      </w:r>
      <w:r w:rsidR="00FA5B4B" w:rsidRPr="00954860">
        <w:rPr>
          <w:rFonts w:ascii="Times New Roman" w:hAnsi="Times New Roman"/>
          <w:sz w:val="28"/>
          <w:szCs w:val="28"/>
          <w:lang w:val="ky-KG"/>
        </w:rPr>
        <w:t>Кыргыз тил илиминде</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“семантикалык талаа”, “лексика-семантикалык талаа”, “лексика-семанти</w:t>
      </w:r>
      <w:r w:rsidR="002D3F24" w:rsidRPr="00954860">
        <w:rPr>
          <w:rFonts w:ascii="Times New Roman" w:hAnsi="Times New Roman"/>
          <w:sz w:val="28"/>
          <w:szCs w:val="28"/>
          <w:lang w:val="ky-KG"/>
        </w:rPr>
        <w:t>калык топ”, “тематикалык топ” өң</w:t>
      </w:r>
      <w:r w:rsidR="00FA5B4B" w:rsidRPr="00954860">
        <w:rPr>
          <w:rFonts w:ascii="Times New Roman" w:hAnsi="Times New Roman"/>
          <w:sz w:val="28"/>
          <w:szCs w:val="28"/>
          <w:lang w:val="ky-KG"/>
        </w:rPr>
        <w:t xml:space="preserve">дүү түшүнүктөрдүн чеги ажыратылбай, бир синонимдик катарга кирген түшүнүктөр катары колдонулуп жүрөт. </w:t>
      </w:r>
    </w:p>
    <w:p w:rsidR="00FA5B4B" w:rsidRPr="00954860" w:rsidRDefault="00FA5B4B"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Азыркы тил илиминде “семантикалык талаа”, салттуу түрдө,</w:t>
      </w:r>
      <w:r w:rsidR="003A5D97">
        <w:rPr>
          <w:rFonts w:ascii="Times New Roman" w:hAnsi="Times New Roman"/>
          <w:sz w:val="28"/>
          <w:szCs w:val="28"/>
          <w:lang w:val="ky-KG"/>
        </w:rPr>
        <w:t xml:space="preserve"> </w:t>
      </w:r>
      <w:r w:rsidRPr="00954860">
        <w:rPr>
          <w:rFonts w:ascii="Times New Roman" w:hAnsi="Times New Roman"/>
          <w:sz w:val="28"/>
          <w:szCs w:val="28"/>
          <w:lang w:val="ky-KG"/>
        </w:rPr>
        <w:t>туюндурган түшүнүк-нерселердин предметтик жана функционалдык окшоштуктары аркылуу бир топко бириккен тилдик каражаттардын жыйындысы катары түшүндүрүлөт. Мындан тышкары жалпы мазмун аркылуу байланышкан иерархиялык структурага ээ болгон тилдик каражаттардын жыйындысы катары да каралат. Семантикалык талаа деп орток (инварианттык) маани аркылуу бириккен, тилде белгилүү бир түшүнүк сферасын чагылдырган</w:t>
      </w:r>
      <w:r w:rsidR="003A5D97">
        <w:rPr>
          <w:rFonts w:ascii="Times New Roman" w:hAnsi="Times New Roman"/>
          <w:sz w:val="28"/>
          <w:szCs w:val="28"/>
          <w:lang w:val="ky-KG"/>
        </w:rPr>
        <w:t xml:space="preserve"> </w:t>
      </w:r>
      <w:r w:rsidRPr="00954860">
        <w:rPr>
          <w:rFonts w:ascii="Times New Roman" w:hAnsi="Times New Roman"/>
          <w:sz w:val="28"/>
          <w:szCs w:val="28"/>
          <w:lang w:val="ky-KG"/>
        </w:rPr>
        <w:t>бир катар лексикалык бирдиктердин иерархиялык структурасын да атап жүрүшөт. Мындан тышкары изилдөөчүлөр семантикалык талаага берилген 30дан ашуун аныктаманын бар экендигин белгилешет. Семантикалык талаага ар башка сөз түркүмдөрүнө кирген сөздөр тиешелүү болушу ыктымал. Бирок тигил же бул сөздүн маанисин толук түшүнүү үчүн ошол сөз кирген семантикалык талаадагы башка сөздөрдүн маанисин билүү зарыл</w:t>
      </w:r>
      <w:r w:rsidR="00F15F35" w:rsidRPr="00954860">
        <w:rPr>
          <w:rFonts w:ascii="Times New Roman" w:hAnsi="Times New Roman"/>
          <w:sz w:val="28"/>
          <w:szCs w:val="28"/>
          <w:lang w:val="ky-KG"/>
        </w:rPr>
        <w:t>.</w:t>
      </w:r>
      <w:r w:rsidRPr="00954860">
        <w:rPr>
          <w:rFonts w:ascii="Times New Roman" w:hAnsi="Times New Roman"/>
          <w:sz w:val="28"/>
          <w:szCs w:val="28"/>
          <w:lang w:val="ky-KG"/>
        </w:rPr>
        <w:t xml:space="preserve"> </w:t>
      </w:r>
    </w:p>
    <w:p w:rsidR="00FA5B4B" w:rsidRPr="00954860" w:rsidRDefault="00F15F35"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С</w:t>
      </w:r>
      <w:r w:rsidR="001C1005" w:rsidRPr="00954860">
        <w:rPr>
          <w:rFonts w:ascii="Times New Roman" w:hAnsi="Times New Roman"/>
          <w:sz w:val="28"/>
          <w:szCs w:val="28"/>
          <w:lang w:val="ky-KG"/>
        </w:rPr>
        <w:t>еман</w:t>
      </w:r>
      <w:r w:rsidR="00FA5B4B" w:rsidRPr="00954860">
        <w:rPr>
          <w:rFonts w:ascii="Times New Roman" w:hAnsi="Times New Roman"/>
          <w:sz w:val="28"/>
          <w:szCs w:val="28"/>
          <w:lang w:val="ky-KG"/>
        </w:rPr>
        <w:t>тикалык талааны лексика-семантикалык талаа түшүнүгү менен чаташтырбоо керек. Бирок тил илиминде, анын ичинде кыргыз тил илиминде дагы, аталган түшүнүктөр синонимдик катышта турган түшүнүктөр катары колдон</w:t>
      </w:r>
      <w:r w:rsidR="001C1005" w:rsidRPr="00954860">
        <w:rPr>
          <w:rFonts w:ascii="Times New Roman" w:hAnsi="Times New Roman"/>
          <w:sz w:val="28"/>
          <w:szCs w:val="28"/>
          <w:lang w:val="ky-KG"/>
        </w:rPr>
        <w:t>улуп жүргөндүгү байкалат. Семан</w:t>
      </w:r>
      <w:r w:rsidR="00FA5B4B" w:rsidRPr="00954860">
        <w:rPr>
          <w:rFonts w:ascii="Times New Roman" w:hAnsi="Times New Roman"/>
          <w:sz w:val="28"/>
          <w:szCs w:val="28"/>
          <w:lang w:val="ky-KG"/>
        </w:rPr>
        <w:t>тикалык талаадан айырмаланып,</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лексика-семантикалык талаа сөздөрдү жана сөз айкаштарын</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алар туюндурган маанилердеги жалпылык аркылуу бир вербалдык катарга бириктирип, тилдик деңгээлдеги потенциалдуу системдүү байланыштар мүнөздүү болгон тилдик системанын бир бөлүгү катары каралат.</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Мындан тышкары лексика-семантикалык талаага кирген бардык бирдиктерди</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лексема аркылуу туюндурулган жалпыланган маани (архисема) аркылуу бириктирген</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орток (интегралдык) семантикалык белги мүнөздүү экендиги да белгилүү. Маселен, орток семантикалык белги катары “адамдын дене мүчөлөрүн” алса</w:t>
      </w:r>
      <w:r w:rsidR="002D3F24" w:rsidRPr="00954860">
        <w:rPr>
          <w:rFonts w:ascii="Times New Roman" w:hAnsi="Times New Roman"/>
          <w:sz w:val="28"/>
          <w:szCs w:val="28"/>
          <w:lang w:val="ky-KG"/>
        </w:rPr>
        <w:t>к, “көз”, “кулак” “бут”, кол” өң</w:t>
      </w:r>
      <w:r w:rsidR="00FA5B4B" w:rsidRPr="00954860">
        <w:rPr>
          <w:rFonts w:ascii="Times New Roman" w:hAnsi="Times New Roman"/>
          <w:sz w:val="28"/>
          <w:szCs w:val="28"/>
          <w:lang w:val="ky-KG"/>
        </w:rPr>
        <w:t>дүү зат атоочтордун ар бири өзүнө мүнөздүү жеке белгилерге ээ болот. Тагыраак айтканда, аталган дене мүчөлөрү аткарган кызматтары, түзүлүш-формалары аркылуу биринен бири</w:t>
      </w:r>
      <w:r w:rsidR="003A5D97">
        <w:rPr>
          <w:rFonts w:ascii="Times New Roman" w:hAnsi="Times New Roman"/>
          <w:sz w:val="28"/>
          <w:szCs w:val="28"/>
          <w:lang w:val="ky-KG"/>
        </w:rPr>
        <w:t xml:space="preserve"> </w:t>
      </w:r>
      <w:r w:rsidR="00FA5B4B" w:rsidRPr="00954860">
        <w:rPr>
          <w:rFonts w:ascii="Times New Roman" w:hAnsi="Times New Roman"/>
          <w:sz w:val="28"/>
          <w:szCs w:val="28"/>
          <w:lang w:val="ky-KG"/>
        </w:rPr>
        <w:t xml:space="preserve">айырмаланышат. </w:t>
      </w:r>
    </w:p>
    <w:p w:rsidR="00FA5B4B" w:rsidRPr="00954860" w:rsidRDefault="00FA5B4B"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Б</w:t>
      </w:r>
      <w:r w:rsidR="00014AE3" w:rsidRPr="00954860">
        <w:rPr>
          <w:rFonts w:ascii="Times New Roman" w:hAnsi="Times New Roman"/>
          <w:sz w:val="28"/>
          <w:szCs w:val="28"/>
          <w:lang w:val="ky-KG"/>
        </w:rPr>
        <w:t>издин диссертациялык ишибизде</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изилдөөгө алынган лексикалык каражаттардын жыйындысы, тагыраак айтканда, адамдын сырткы келбетин </w:t>
      </w:r>
      <w:r w:rsidRPr="00954860">
        <w:rPr>
          <w:rFonts w:ascii="Times New Roman" w:hAnsi="Times New Roman"/>
          <w:sz w:val="28"/>
          <w:szCs w:val="28"/>
          <w:lang w:val="ky-KG"/>
        </w:rPr>
        <w:lastRenderedPageBreak/>
        <w:t>сүрөттөгөн лексика-семантикалык топ</w:t>
      </w:r>
      <w:r w:rsidR="00014AE3" w:rsidRPr="00954860">
        <w:rPr>
          <w:rFonts w:ascii="Times New Roman" w:hAnsi="Times New Roman"/>
          <w:sz w:val="28"/>
          <w:szCs w:val="28"/>
          <w:lang w:val="ky-KG"/>
        </w:rPr>
        <w:t>тогу сөздөр жана сөз тизмектери</w:t>
      </w:r>
      <w:r w:rsidRPr="00954860">
        <w:rPr>
          <w:rFonts w:ascii="Times New Roman" w:hAnsi="Times New Roman"/>
          <w:sz w:val="28"/>
          <w:szCs w:val="28"/>
          <w:lang w:val="ky-KG"/>
        </w:rPr>
        <w:t xml:space="preserve"> бир лексика-семантикалык талаа катары каралса, ал эми адамдын конкреттүү дене мүчөлөрүнө байланышкан лексикалык бирдик-каражаттар лексика-семантикалык топтор катары иликтенди. Мындан лексика-семантикалык топтор лексика-семантикалык талаанын структуралык бирдиги экендиги туурасындагы жыйынтыкка келебиз. </w:t>
      </w:r>
    </w:p>
    <w:p w:rsidR="009D5BF3" w:rsidRPr="00954860" w:rsidRDefault="009D5BF3" w:rsidP="007A3416">
      <w:pPr>
        <w:widowControl w:val="0"/>
        <w:spacing w:after="0" w:line="257" w:lineRule="auto"/>
        <w:ind w:firstLine="567"/>
        <w:jc w:val="both"/>
        <w:rPr>
          <w:rFonts w:ascii="Times New Roman" w:hAnsi="Times New Roman"/>
          <w:sz w:val="4"/>
          <w:szCs w:val="28"/>
          <w:lang w:val="ky-KG"/>
        </w:rPr>
      </w:pPr>
    </w:p>
    <w:p w:rsidR="0024161C" w:rsidRPr="00954860" w:rsidRDefault="00653C85" w:rsidP="007A3416">
      <w:pPr>
        <w:pStyle w:val="ad"/>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2.4</w:t>
      </w:r>
      <w:r w:rsidR="0024161C" w:rsidRPr="00954860">
        <w:rPr>
          <w:rFonts w:ascii="Times New Roman" w:hAnsi="Times New Roman"/>
          <w:b/>
          <w:sz w:val="28"/>
          <w:szCs w:val="28"/>
          <w:lang w:val="ky-KG"/>
        </w:rPr>
        <w:t>.“Семантикалык талаа”, “лексика-семантикалык топ” түшүнүктөрүнүн өз ара карым-катышы жана айырмачылыктары.</w:t>
      </w:r>
      <w:r w:rsidR="00AD6251" w:rsidRPr="00954860">
        <w:rPr>
          <w:rFonts w:ascii="Times New Roman" w:hAnsi="Times New Roman"/>
          <w:b/>
          <w:sz w:val="28"/>
          <w:szCs w:val="28"/>
          <w:lang w:val="ky-KG"/>
        </w:rPr>
        <w:t xml:space="preserve"> </w:t>
      </w:r>
      <w:r w:rsidR="0024161C" w:rsidRPr="00954860">
        <w:rPr>
          <w:rFonts w:ascii="Times New Roman" w:hAnsi="Times New Roman"/>
          <w:sz w:val="28"/>
          <w:szCs w:val="28"/>
          <w:lang w:val="ky-KG"/>
        </w:rPr>
        <w:t>“Семантикалык талаа” термини тил илиминде Г.Ипсен тарабынан 1924-жылы киргизилген</w:t>
      </w:r>
      <w:r w:rsidR="00B70D1D" w:rsidRPr="00954860">
        <w:rPr>
          <w:rFonts w:ascii="Times New Roman" w:hAnsi="Times New Roman"/>
          <w:sz w:val="28"/>
          <w:szCs w:val="28"/>
          <w:lang w:val="ky-KG"/>
        </w:rPr>
        <w:t>.</w:t>
      </w:r>
      <w:r w:rsidR="0024161C" w:rsidRPr="00954860">
        <w:rPr>
          <w:rFonts w:ascii="Times New Roman" w:hAnsi="Times New Roman"/>
          <w:sz w:val="28"/>
          <w:szCs w:val="28"/>
          <w:lang w:val="ky-KG"/>
        </w:rPr>
        <w:t xml:space="preserve"> Й.Трирдин концепциясында “семантикалык талаа” түшүнүгү иерархиялык тартиптеги ырааттуулук катары түшүндүрүлгөн. Тагыраак айтканда, окумуштуунун пикиринде, тигил же бул тилдин сөздүк курамы ири сөздүк талааларга, өз кезегинде мындай ири талаалар андан да майда талааларга бөлүнүп отуруп, акырында майда бирдиктерге же болбосо сөздөргө чейин жетип, концептуалдуу же семантикалык талаанын</w:t>
      </w:r>
      <w:r w:rsidR="003A5D97">
        <w:rPr>
          <w:rFonts w:ascii="Times New Roman" w:hAnsi="Times New Roman"/>
          <w:sz w:val="28"/>
          <w:szCs w:val="28"/>
          <w:lang w:val="ky-KG"/>
        </w:rPr>
        <w:t xml:space="preserve"> </w:t>
      </w:r>
      <w:r w:rsidR="0024161C" w:rsidRPr="00954860">
        <w:rPr>
          <w:rFonts w:ascii="Times New Roman" w:hAnsi="Times New Roman"/>
          <w:sz w:val="28"/>
          <w:szCs w:val="28"/>
          <w:lang w:val="ky-KG"/>
        </w:rPr>
        <w:t>ар бир бөлүгү маанилик жактан бири-бири менен байланышкан</w:t>
      </w:r>
      <w:r w:rsidR="003A5D97">
        <w:rPr>
          <w:rFonts w:ascii="Times New Roman" w:hAnsi="Times New Roman"/>
          <w:sz w:val="28"/>
          <w:szCs w:val="28"/>
          <w:lang w:val="ky-KG"/>
        </w:rPr>
        <w:t xml:space="preserve"> </w:t>
      </w:r>
      <w:r w:rsidR="0024161C" w:rsidRPr="00954860">
        <w:rPr>
          <w:rFonts w:ascii="Times New Roman" w:hAnsi="Times New Roman"/>
          <w:sz w:val="28"/>
          <w:szCs w:val="28"/>
          <w:lang w:val="ky-KG"/>
        </w:rPr>
        <w:t>сөздөр менен толукталат.</w:t>
      </w:r>
      <w:r w:rsidR="003A5D97">
        <w:rPr>
          <w:rFonts w:ascii="Times New Roman" w:hAnsi="Times New Roman"/>
          <w:sz w:val="28"/>
          <w:szCs w:val="28"/>
          <w:lang w:val="ky-KG"/>
        </w:rPr>
        <w:t xml:space="preserve"> </w:t>
      </w:r>
    </w:p>
    <w:p w:rsidR="0024161C" w:rsidRPr="00954860" w:rsidRDefault="00A37275"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Лексика-семантикалык топ түшүнүгүнө карата</w:t>
      </w:r>
      <w:r w:rsidR="003A5D97">
        <w:rPr>
          <w:rFonts w:ascii="Times New Roman" w:hAnsi="Times New Roman"/>
          <w:sz w:val="28"/>
          <w:szCs w:val="28"/>
          <w:lang w:val="ky-KG"/>
        </w:rPr>
        <w:t xml:space="preserve"> </w:t>
      </w:r>
      <w:r w:rsidRPr="00954860">
        <w:rPr>
          <w:rFonts w:ascii="Times New Roman" w:hAnsi="Times New Roman"/>
          <w:sz w:val="28"/>
          <w:szCs w:val="28"/>
          <w:lang w:val="ky-KG"/>
        </w:rPr>
        <w:t>тил илиминде</w:t>
      </w:r>
      <w:r w:rsidR="003A5D97">
        <w:rPr>
          <w:rFonts w:ascii="Times New Roman" w:hAnsi="Times New Roman"/>
          <w:sz w:val="28"/>
          <w:szCs w:val="28"/>
          <w:lang w:val="ky-KG"/>
        </w:rPr>
        <w:t xml:space="preserve"> </w:t>
      </w:r>
      <w:r w:rsidRPr="00954860">
        <w:rPr>
          <w:rFonts w:ascii="Times New Roman" w:hAnsi="Times New Roman"/>
          <w:sz w:val="28"/>
          <w:szCs w:val="28"/>
          <w:lang w:val="ky-KG"/>
        </w:rPr>
        <w:t>бирдиктүү эреже жок. Сөздөрдүн кайсы бир лексика-семант</w:t>
      </w:r>
      <w:r w:rsidR="004D7176" w:rsidRPr="00954860">
        <w:rPr>
          <w:rFonts w:ascii="Times New Roman" w:hAnsi="Times New Roman"/>
          <w:sz w:val="28"/>
          <w:szCs w:val="28"/>
          <w:lang w:val="ky-KG"/>
        </w:rPr>
        <w:t>и</w:t>
      </w:r>
      <w:r w:rsidRPr="00954860">
        <w:rPr>
          <w:rFonts w:ascii="Times New Roman" w:hAnsi="Times New Roman"/>
          <w:sz w:val="28"/>
          <w:szCs w:val="28"/>
          <w:lang w:val="ky-KG"/>
        </w:rPr>
        <w:t>калык тобуна тигил же бул сөздү киргизүү ар кандай критерийлердин</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негизинде ишке ашырылып жүрөт. </w:t>
      </w:r>
      <w:r w:rsidR="007251A4" w:rsidRPr="00954860">
        <w:rPr>
          <w:rFonts w:ascii="Times New Roman" w:hAnsi="Times New Roman"/>
          <w:color w:val="000000"/>
          <w:sz w:val="28"/>
          <w:szCs w:val="28"/>
          <w:lang w:val="ky-KG"/>
        </w:rPr>
        <w:t>Айталы,</w:t>
      </w:r>
      <w:r w:rsidR="007251A4" w:rsidRPr="00954860">
        <w:rPr>
          <w:rFonts w:ascii="Times New Roman" w:hAnsi="Times New Roman"/>
          <w:color w:val="FF0000"/>
          <w:sz w:val="28"/>
          <w:szCs w:val="28"/>
          <w:lang w:val="ky-KG"/>
        </w:rPr>
        <w:t xml:space="preserve"> </w:t>
      </w:r>
      <w:r w:rsidR="0024161C" w:rsidRPr="00954860">
        <w:rPr>
          <w:rFonts w:ascii="Times New Roman" w:hAnsi="Times New Roman"/>
          <w:sz w:val="28"/>
          <w:szCs w:val="28"/>
          <w:lang w:val="ky-KG"/>
        </w:rPr>
        <w:t xml:space="preserve">“Адамдын сырткы келбети” семантикалык талаа болсо, ал эми кара көз, мурутчан, ак сакалдуу, кырдач мурун, шыңга бой, кең далы, келбеттүү өңдүү сөздөрдүн жыйындысы лексика-семантикалык топту түзөт. </w:t>
      </w:r>
    </w:p>
    <w:p w:rsidR="0024161C" w:rsidRPr="00954860" w:rsidRDefault="0024161C"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Жыйынтыктап айтканда, лексика-семантикалык топ жана семантикалык талаа бири-бири менен тыгыз байланыштагы категориялар катары эсептелгени менен, өздөрүнүн масштабдары боюнча айырмаланышат: семантикалык талаа лексика-семантикалык топту өзүнө камтыган кеңири түшүнүк болуп эсептелсе, эреже катары,бир сөз түркүмүнө кирген сөздөрдүн жыйындысынан турган лексика-семантикалык топ түшүнүгү, өз кезегинде синонимдик катарлардан куралат. Ал эми мындай иерархиялык тартип лексиканын микросистемаларынын белгилүү бир структурага ээ экендигинен кабар берет. </w:t>
      </w:r>
    </w:p>
    <w:p w:rsidR="004339C2" w:rsidRPr="00954860" w:rsidRDefault="00B70D1D" w:rsidP="007A3416">
      <w:pPr>
        <w:pStyle w:val="ad"/>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2.5</w:t>
      </w:r>
      <w:r w:rsidR="004339C2" w:rsidRPr="00954860">
        <w:rPr>
          <w:rFonts w:ascii="Times New Roman" w:hAnsi="Times New Roman"/>
          <w:b/>
          <w:sz w:val="28"/>
          <w:szCs w:val="28"/>
          <w:lang w:val="ky-KG"/>
        </w:rPr>
        <w:t>.Лексика-семантикалык топтордун</w:t>
      </w:r>
      <w:r w:rsidR="003A5D97">
        <w:rPr>
          <w:rFonts w:ascii="Times New Roman" w:hAnsi="Times New Roman"/>
          <w:b/>
          <w:sz w:val="28"/>
          <w:szCs w:val="28"/>
          <w:lang w:val="ky-KG"/>
        </w:rPr>
        <w:t xml:space="preserve"> </w:t>
      </w:r>
      <w:r w:rsidR="004339C2" w:rsidRPr="00954860">
        <w:rPr>
          <w:rFonts w:ascii="Times New Roman" w:hAnsi="Times New Roman"/>
          <w:b/>
          <w:sz w:val="28"/>
          <w:szCs w:val="28"/>
          <w:lang w:val="ky-KG"/>
        </w:rPr>
        <w:t>чегин ажыратуунун принциптери жана тилдик аң-сезим</w:t>
      </w:r>
      <w:r w:rsidR="00C57CF5" w:rsidRPr="00954860">
        <w:rPr>
          <w:rFonts w:ascii="Times New Roman" w:hAnsi="Times New Roman"/>
          <w:b/>
          <w:sz w:val="28"/>
          <w:szCs w:val="28"/>
          <w:lang w:val="ky-KG"/>
        </w:rPr>
        <w:t>.</w:t>
      </w:r>
      <w:r w:rsidR="00AD6251" w:rsidRPr="00954860">
        <w:rPr>
          <w:rFonts w:ascii="Times New Roman" w:hAnsi="Times New Roman"/>
          <w:b/>
          <w:sz w:val="28"/>
          <w:szCs w:val="28"/>
          <w:lang w:val="ky-KG"/>
        </w:rPr>
        <w:t xml:space="preserve"> </w:t>
      </w:r>
      <w:r w:rsidR="004339C2" w:rsidRPr="00954860">
        <w:rPr>
          <w:rFonts w:ascii="Times New Roman" w:hAnsi="Times New Roman"/>
          <w:sz w:val="28"/>
          <w:szCs w:val="28"/>
          <w:lang w:val="ky-KG"/>
        </w:rPr>
        <w:t>20-кылымдын 80-жылдарынан тартып тилде адам факторунун орду туурасында айтылган пикирлер менен бул багытта жүргүзүлгөн</w:t>
      </w:r>
      <w:r w:rsidR="003A5D97">
        <w:rPr>
          <w:rFonts w:ascii="Times New Roman" w:hAnsi="Times New Roman"/>
          <w:sz w:val="28"/>
          <w:szCs w:val="28"/>
          <w:lang w:val="ky-KG"/>
        </w:rPr>
        <w:t xml:space="preserve"> </w:t>
      </w:r>
      <w:r w:rsidR="004339C2" w:rsidRPr="00954860">
        <w:rPr>
          <w:rFonts w:ascii="Times New Roman" w:hAnsi="Times New Roman"/>
          <w:sz w:val="28"/>
          <w:szCs w:val="28"/>
          <w:lang w:val="ky-KG"/>
        </w:rPr>
        <w:t xml:space="preserve">изилдөөлөр актуалдуу мүнөзгө ээ боло баштайт. </w:t>
      </w:r>
      <w:r w:rsidR="00A209D4" w:rsidRPr="00954860">
        <w:rPr>
          <w:rFonts w:ascii="Times New Roman" w:hAnsi="Times New Roman"/>
          <w:sz w:val="28"/>
          <w:szCs w:val="28"/>
          <w:lang w:val="ky-KG"/>
        </w:rPr>
        <w:t xml:space="preserve">Бул жаатта бир катар окумуштуулар </w:t>
      </w:r>
      <w:r w:rsidR="008B3E72" w:rsidRPr="00954860">
        <w:rPr>
          <w:rFonts w:ascii="Times New Roman" w:hAnsi="Times New Roman"/>
          <w:sz w:val="28"/>
          <w:szCs w:val="28"/>
          <w:lang w:val="ky-KG"/>
        </w:rPr>
        <w:t xml:space="preserve">изилдөө жүргүзүшкөн. Маселен, </w:t>
      </w:r>
      <w:r w:rsidR="004339C2" w:rsidRPr="00954860">
        <w:rPr>
          <w:rFonts w:ascii="Times New Roman" w:hAnsi="Times New Roman"/>
          <w:sz w:val="28"/>
          <w:szCs w:val="28"/>
          <w:lang w:val="ky-KG"/>
        </w:rPr>
        <w:t>Д.Б.Гудков, Т.Н.Ушакова өңдүү</w:t>
      </w:r>
      <w:r w:rsidR="003A5D97">
        <w:rPr>
          <w:rFonts w:ascii="Times New Roman" w:hAnsi="Times New Roman"/>
          <w:sz w:val="28"/>
          <w:szCs w:val="28"/>
          <w:lang w:val="ky-KG"/>
        </w:rPr>
        <w:t xml:space="preserve"> </w:t>
      </w:r>
      <w:r w:rsidR="004339C2" w:rsidRPr="00954860">
        <w:rPr>
          <w:rFonts w:ascii="Times New Roman" w:hAnsi="Times New Roman"/>
          <w:sz w:val="28"/>
          <w:szCs w:val="28"/>
          <w:lang w:val="ky-KG"/>
        </w:rPr>
        <w:t xml:space="preserve">бир катар орус тилчи-окумуштуулар тилдик аң-сезим коммуникация процессинде ачык байкала тургандыгын белгилешет. Анткени тилдик аң-сезим, аты аталган окумуштуулардын </w:t>
      </w:r>
      <w:r w:rsidR="004339C2" w:rsidRPr="00954860">
        <w:rPr>
          <w:rFonts w:ascii="Times New Roman" w:hAnsi="Times New Roman"/>
          <w:sz w:val="28"/>
          <w:szCs w:val="28"/>
          <w:lang w:val="ky-KG"/>
        </w:rPr>
        <w:lastRenderedPageBreak/>
        <w:t>пикиринде,</w:t>
      </w:r>
      <w:r w:rsidR="003A5D97">
        <w:rPr>
          <w:rFonts w:ascii="Times New Roman" w:hAnsi="Times New Roman"/>
          <w:sz w:val="28"/>
          <w:szCs w:val="28"/>
          <w:lang w:val="ky-KG"/>
        </w:rPr>
        <w:t xml:space="preserve"> </w:t>
      </w:r>
      <w:r w:rsidR="004339C2" w:rsidRPr="00954860">
        <w:rPr>
          <w:rFonts w:ascii="Times New Roman" w:hAnsi="Times New Roman"/>
          <w:sz w:val="28"/>
          <w:szCs w:val="28"/>
          <w:lang w:val="ky-KG"/>
        </w:rPr>
        <w:t>тил жөнүндөгү билим менен бирге, тышкы дүйнө менен адамдын ички дүйнөсүнүн тил аркылуу аталып, кепте туюндурулган объектилерин өзүнө камтыйт [Гудков, 1999,22]. Тилдик аң-сезимдин образдарынын сырткы формага ээ болушун соңку мезгилдерде тил илиминде колдонулуп жүргөн эксперименталдык методдордун жардамы аркылуу байкоого болот. Сөз болуп жаткан максатта натыйжалуу методдор катары эркин</w:t>
      </w:r>
      <w:r w:rsidR="003A5D97">
        <w:rPr>
          <w:rFonts w:ascii="Times New Roman" w:hAnsi="Times New Roman"/>
          <w:sz w:val="28"/>
          <w:szCs w:val="28"/>
          <w:lang w:val="ky-KG"/>
        </w:rPr>
        <w:t xml:space="preserve"> </w:t>
      </w:r>
      <w:r w:rsidR="004339C2" w:rsidRPr="00954860">
        <w:rPr>
          <w:rFonts w:ascii="Times New Roman" w:hAnsi="Times New Roman"/>
          <w:sz w:val="28"/>
          <w:szCs w:val="28"/>
          <w:lang w:val="ky-KG"/>
        </w:rPr>
        <w:t>ассоциативдик жана когнитивдик эксперимент методдорун атоого болот.</w:t>
      </w:r>
      <w:r w:rsidR="003A5D97">
        <w:rPr>
          <w:rFonts w:ascii="Times New Roman" w:hAnsi="Times New Roman"/>
          <w:sz w:val="28"/>
          <w:szCs w:val="28"/>
          <w:lang w:val="ky-KG"/>
        </w:rPr>
        <w:t xml:space="preserve"> </w:t>
      </w:r>
    </w:p>
    <w:p w:rsidR="004339C2" w:rsidRPr="00954860" w:rsidRDefault="004339C2"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Окумуштуулар ассоциативдик экспериментти индивиддин мурунку тажырыйбасынан улам пайда болгон ассоциацияларды аныктоого багытталган ыкма катары аныкташат. Аталган ыкманын жөнөкөйлүгү жана натыйжалуулугу аны психология, тил илими, психиатрия жаатындагы активдүү колдонулушун шарттап, натыйжада бир катар теориялык жана практикалык мүнөздөгү маселелерди</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чечүүгө мүмкүнчүлүк түзүлгөн. </w:t>
      </w:r>
    </w:p>
    <w:p w:rsidR="004339C2" w:rsidRPr="00954860" w:rsidRDefault="004339C2"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Прецеденттик феномен түшүнүгү алгач ирет Ю.Н.Караулов тарабынан аныкталып, аты аталган окумуштуу “преценденттик текст” терминин пайдаланган. Убакыттын өтүшү менен “преценденттик текст” термини “прецеденттик феномен” термини менен алмаштырылган. </w:t>
      </w:r>
    </w:p>
    <w:p w:rsidR="008B3E72" w:rsidRPr="00954860" w:rsidRDefault="004339C2"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Ал эми преценденттик айтым менен преценденттик кырдаал бири-бирине жакын түшүнүктөр катары да каралуусу ыктымал. Анткени кандай кырдаал болбосун ал акыры келип тил каражаттары аркылуу туюндурулары белгилүү. Булар дагы тилдик аң-сезимди калыптандырган жана ал аркылуу тигил же бул лексика-семантикалык топтун түзүлүшүнө өбөлгө болгон тилдик каражаттардын экспликацияланышын камсыз кылат. </w:t>
      </w:r>
    </w:p>
    <w:p w:rsidR="004339C2" w:rsidRPr="00954860" w:rsidRDefault="004339C2"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Прецеденттик айтымдар менен кырдаалдар өзгөчө тилдин лексикасында, фразеологиялык корпусунда, макал-лакаптарында ачык байкалат. Анткени прецеденттик кырдаалдар миңдеген жылдар аралыгында электен өтүп, турмуштун</w:t>
      </w:r>
      <w:r w:rsidR="003A5D97">
        <w:rPr>
          <w:rFonts w:ascii="Times New Roman" w:hAnsi="Times New Roman"/>
          <w:sz w:val="28"/>
          <w:szCs w:val="28"/>
          <w:lang w:val="ky-KG"/>
        </w:rPr>
        <w:t xml:space="preserve"> </w:t>
      </w:r>
      <w:r w:rsidRPr="00954860">
        <w:rPr>
          <w:rFonts w:ascii="Times New Roman" w:hAnsi="Times New Roman"/>
          <w:sz w:val="28"/>
          <w:szCs w:val="28"/>
          <w:lang w:val="ky-KG"/>
        </w:rPr>
        <w:t>тигил же бул</w:t>
      </w:r>
      <w:r w:rsidR="003A5D97">
        <w:rPr>
          <w:rFonts w:ascii="Times New Roman" w:hAnsi="Times New Roman"/>
          <w:sz w:val="28"/>
          <w:szCs w:val="28"/>
          <w:lang w:val="ky-KG"/>
        </w:rPr>
        <w:t xml:space="preserve"> </w:t>
      </w:r>
      <w:r w:rsidRPr="00954860">
        <w:rPr>
          <w:rFonts w:ascii="Times New Roman" w:hAnsi="Times New Roman"/>
          <w:sz w:val="28"/>
          <w:szCs w:val="28"/>
          <w:lang w:val="ky-KG"/>
        </w:rPr>
        <w:t>жагдайларын таамай-таасын чагылдыруу аркылуу, кайсы бир мааниде</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дүйнө таанымдын парадигмасынын түзүп, элдин жамааттык тилдик аң-сезимин калыптануу процессиндеги маанилүү компонент катары эсептелет. </w:t>
      </w:r>
    </w:p>
    <w:p w:rsidR="004339C2" w:rsidRPr="00954860" w:rsidRDefault="00A209D4" w:rsidP="007A3416">
      <w:pPr>
        <w:pStyle w:val="af"/>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Сөз болуп өткөн теориялык маселелер ишибизде адамдын сырткы келбетин сүрөттөгөн лексика-тематикалык топторго кирген тилдик каражаттардын мисалында каралып бир катар тыянак-натыйжалар чыгарылды. </w:t>
      </w:r>
    </w:p>
    <w:p w:rsidR="00B12F50" w:rsidRPr="00954860" w:rsidRDefault="00B12F50" w:rsidP="007A3416">
      <w:pPr>
        <w:pStyle w:val="af"/>
        <w:widowControl w:val="0"/>
        <w:tabs>
          <w:tab w:val="left" w:pos="1950"/>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Үчүнчү бап</w:t>
      </w:r>
      <w:r w:rsidRPr="00954860">
        <w:rPr>
          <w:rFonts w:ascii="Times New Roman" w:hAnsi="Times New Roman"/>
          <w:b/>
          <w:sz w:val="28"/>
          <w:szCs w:val="28"/>
          <w:lang w:val="ky-KG"/>
        </w:rPr>
        <w:t xml:space="preserve"> “Адамдын сырт</w:t>
      </w:r>
      <w:r w:rsidR="00C9648F">
        <w:rPr>
          <w:rFonts w:ascii="Times New Roman" w:hAnsi="Times New Roman"/>
          <w:b/>
          <w:sz w:val="28"/>
          <w:szCs w:val="28"/>
          <w:lang w:val="ky-KG"/>
        </w:rPr>
        <w:t>кы келбетин сүрөттөгөн лексика-с</w:t>
      </w:r>
      <w:r w:rsidRPr="00954860">
        <w:rPr>
          <w:rFonts w:ascii="Times New Roman" w:hAnsi="Times New Roman"/>
          <w:b/>
          <w:sz w:val="28"/>
          <w:szCs w:val="28"/>
          <w:lang w:val="ky-KG"/>
        </w:rPr>
        <w:t>ема</w:t>
      </w:r>
      <w:r w:rsidR="00C9648F">
        <w:rPr>
          <w:rFonts w:ascii="Times New Roman" w:hAnsi="Times New Roman"/>
          <w:b/>
          <w:sz w:val="28"/>
          <w:szCs w:val="28"/>
          <w:lang w:val="ky-KG"/>
        </w:rPr>
        <w:t>н</w:t>
      </w:r>
      <w:r w:rsidRPr="00954860">
        <w:rPr>
          <w:rFonts w:ascii="Times New Roman" w:hAnsi="Times New Roman"/>
          <w:b/>
          <w:sz w:val="28"/>
          <w:szCs w:val="28"/>
          <w:lang w:val="ky-KG"/>
        </w:rPr>
        <w:t xml:space="preserve">тикалык топторго кирген тилдик каражаттар жана алардын семантика-функционалдык табияты” </w:t>
      </w:r>
      <w:r w:rsidRPr="00954860">
        <w:rPr>
          <w:rFonts w:ascii="Times New Roman" w:hAnsi="Times New Roman"/>
          <w:sz w:val="28"/>
          <w:szCs w:val="28"/>
          <w:lang w:val="ky-KG"/>
        </w:rPr>
        <w:t xml:space="preserve">деп аталат. Мында адамдын сырткы келбетин анын жүзүндөгү өзгөчөлүктөрүнө карап, атап айтканда, көзгө, кашка, мурунга, кулакка, тишке, эриндерге, адамдын дене мүчөлөрүнө карап, башка, колго, бутка жана параметрдик белгилеринин ичинен боюнун </w:t>
      </w:r>
      <w:r w:rsidRPr="00954860">
        <w:rPr>
          <w:rFonts w:ascii="Times New Roman" w:hAnsi="Times New Roman"/>
          <w:sz w:val="28"/>
          <w:szCs w:val="28"/>
          <w:lang w:val="ky-KG"/>
        </w:rPr>
        <w:lastRenderedPageBreak/>
        <w:t>өзгөчөлүгүнө байланыштуу сүрөттөгөн лексика-семантикалык топтогу сөздөрдүн, сөз тизмектеринин табияты, атап айтканда семантика-функционалдык жана синтагматикалык табияты иликтенген.</w:t>
      </w:r>
    </w:p>
    <w:p w:rsidR="006F027D" w:rsidRPr="00954860" w:rsidRDefault="00B12F50"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3.1.Адамдын сырткы келбетин сүрөттөөгө карата колдонулган тилдик кар</w:t>
      </w:r>
      <w:r w:rsidR="002D3F24" w:rsidRPr="00954860">
        <w:rPr>
          <w:rFonts w:ascii="Times New Roman" w:hAnsi="Times New Roman"/>
          <w:b/>
          <w:sz w:val="28"/>
          <w:szCs w:val="28"/>
          <w:lang w:val="ky-KG"/>
        </w:rPr>
        <w:t>ажаттарды изилдөөнүн көз караш-</w:t>
      </w:r>
      <w:r w:rsidRPr="00954860">
        <w:rPr>
          <w:rFonts w:ascii="Times New Roman" w:hAnsi="Times New Roman"/>
          <w:b/>
          <w:sz w:val="28"/>
          <w:szCs w:val="28"/>
          <w:lang w:val="ky-KG"/>
        </w:rPr>
        <w:t>аспектилери</w:t>
      </w:r>
      <w:r w:rsidR="00C57CF5" w:rsidRPr="00954860">
        <w:rPr>
          <w:rFonts w:ascii="Times New Roman" w:hAnsi="Times New Roman"/>
          <w:b/>
          <w:sz w:val="28"/>
          <w:szCs w:val="28"/>
          <w:lang w:val="ky-KG"/>
        </w:rPr>
        <w:t xml:space="preserve">. </w:t>
      </w:r>
      <w:r w:rsidRPr="00954860">
        <w:rPr>
          <w:rFonts w:ascii="Times New Roman" w:hAnsi="Times New Roman"/>
          <w:sz w:val="28"/>
          <w:szCs w:val="28"/>
          <w:lang w:val="ky-KG"/>
        </w:rPr>
        <w:t>Адамдын сырткы келбетин сүрөттөгө карата пайдаланылган тилдик каражаттарды лексика-семантикалык топторго бөлүштүрүү ар кайсы окумуштуулар тарабынан ар кандайча жүргүзүлөт. Маселен, орус окумуштуусу Г.А.Путягин адамдын сырткы келбетин сүрөттөгөн тилдик каражаттарды төмөндөгүдөй лексика-семантикалык топторго ажыратып карайт: адамдын курагына (бала, абышка ж.б), бой-келбетине (алп, кичине ж.б.), адамдын келбетинин келишимдүүлүгүнө, тышкы сулуугуна жана күч –кубатына (балбан, алсыз ж.б.) карата пайдаланылган тилдик каражаттарды лексика-семантикалык топторго ажыратат [Путягин</w:t>
      </w:r>
      <w:r w:rsidR="00776BA1" w:rsidRPr="00954860">
        <w:rPr>
          <w:rFonts w:ascii="Times New Roman" w:hAnsi="Times New Roman"/>
          <w:sz w:val="28"/>
          <w:szCs w:val="28"/>
          <w:lang w:val="ky-KG"/>
        </w:rPr>
        <w:t>,</w:t>
      </w:r>
      <w:r w:rsidRPr="00954860">
        <w:rPr>
          <w:rFonts w:ascii="Times New Roman" w:hAnsi="Times New Roman"/>
          <w:sz w:val="28"/>
          <w:szCs w:val="28"/>
          <w:lang w:val="ky-KG"/>
        </w:rPr>
        <w:t xml:space="preserve"> 1975,1-3]. </w:t>
      </w:r>
    </w:p>
    <w:p w:rsidR="00B12F50" w:rsidRPr="00954860" w:rsidRDefault="00B12F50"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Окумуштуулар адамдын сырткы келбетине тиешелүү а</w:t>
      </w:r>
      <w:r w:rsidR="002D3F24" w:rsidRPr="00954860">
        <w:rPr>
          <w:rFonts w:ascii="Times New Roman" w:hAnsi="Times New Roman"/>
          <w:sz w:val="28"/>
          <w:szCs w:val="28"/>
          <w:lang w:val="ky-KG"/>
        </w:rPr>
        <w:t>т</w:t>
      </w:r>
      <w:r w:rsidRPr="00954860">
        <w:rPr>
          <w:rFonts w:ascii="Times New Roman" w:hAnsi="Times New Roman"/>
          <w:sz w:val="28"/>
          <w:szCs w:val="28"/>
          <w:lang w:val="ky-KG"/>
        </w:rPr>
        <w:t>рибуттарга адам өзүнүн сырткы келбетине объективдүү, субъективдүү, прагматикалык жана эстетикалык жактан мүнөздүү деп тапкан бардык белги-бетелерди киргизип жүрүшөт. Маселен, мындай атрибуттарга адамдын келбетин шөкөттөгөн предметтер, кийим-кечек, сырткы келбеттин динамикалык белгилерин( дененин кыймылы, мимика, позалар, манералар, адамдын басыгы) оозеки кептин тышкы белгилерин (үн, кыраат, кеп) ошондой эле адамдын сырткы келбетине карата берилген эстетикалык, этикалык, социалдык, психологиялык бааларды</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да киргизүүгө болот. </w:t>
      </w:r>
    </w:p>
    <w:p w:rsidR="00B12F50" w:rsidRPr="00954860" w:rsidRDefault="00B12F50"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Мындан тышкары аталган лексика-семантикалык топко кирген лексикалык бирдиктердин стилистикалык, семантикалык мүмкүнчүлүктөрү, полисемия проблемасы, лексика-семантикалык топ ичиндеги окказионалдык жана энантиосемиялык кубулуштар да изилденет. </w:t>
      </w:r>
    </w:p>
    <w:p w:rsidR="00B12F50" w:rsidRPr="00954860" w:rsidRDefault="00B12F50"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Айрым көз караштар боюнча лексика-семантикалык талааны</w:t>
      </w:r>
      <w:r w:rsidR="003A5D97">
        <w:rPr>
          <w:rFonts w:ascii="Times New Roman" w:hAnsi="Times New Roman"/>
          <w:sz w:val="28"/>
          <w:szCs w:val="28"/>
          <w:lang w:val="ky-KG"/>
        </w:rPr>
        <w:t xml:space="preserve"> </w:t>
      </w:r>
      <w:r w:rsidRPr="00954860">
        <w:rPr>
          <w:rFonts w:ascii="Times New Roman" w:hAnsi="Times New Roman"/>
          <w:sz w:val="28"/>
          <w:szCs w:val="28"/>
          <w:lang w:val="ky-KG"/>
        </w:rPr>
        <w:t>бир сөз түркүмүнө кирген сөздөр түзүшү керектиги негизги шарт экендиги айтылса, орус тил илими жаатындагы</w:t>
      </w:r>
      <w:r w:rsidR="003A5D97">
        <w:rPr>
          <w:rFonts w:ascii="Times New Roman" w:hAnsi="Times New Roman"/>
          <w:sz w:val="28"/>
          <w:szCs w:val="28"/>
          <w:lang w:val="ky-KG"/>
        </w:rPr>
        <w:t xml:space="preserve"> </w:t>
      </w:r>
      <w:r w:rsidRPr="00954860">
        <w:rPr>
          <w:rFonts w:ascii="Times New Roman" w:hAnsi="Times New Roman"/>
          <w:sz w:val="28"/>
          <w:szCs w:val="28"/>
          <w:lang w:val="ky-KG"/>
        </w:rPr>
        <w:t>соңку изилдөөлөрдө лексика-семантикалык талаанын иерархиялык структурасына ар кайсы сөз түркүмүнө кирген</w:t>
      </w:r>
      <w:r w:rsidR="003A5D97">
        <w:rPr>
          <w:rFonts w:ascii="Times New Roman" w:hAnsi="Times New Roman"/>
          <w:sz w:val="28"/>
          <w:szCs w:val="28"/>
          <w:lang w:val="ky-KG"/>
        </w:rPr>
        <w:t xml:space="preserve"> </w:t>
      </w:r>
      <w:r w:rsidRPr="00954860">
        <w:rPr>
          <w:rFonts w:ascii="Times New Roman" w:hAnsi="Times New Roman"/>
          <w:sz w:val="28"/>
          <w:szCs w:val="28"/>
          <w:lang w:val="ky-KG"/>
        </w:rPr>
        <w:t>лексикалык каражаттар кире тургандыгы да айтылып келет. Изилдөө ишибиздин буга чейинки параграфтарында сөз болгондой,</w:t>
      </w:r>
      <w:r w:rsidR="003A5D97">
        <w:rPr>
          <w:rFonts w:ascii="Times New Roman" w:hAnsi="Times New Roman"/>
          <w:sz w:val="28"/>
          <w:szCs w:val="28"/>
          <w:lang w:val="ky-KG"/>
        </w:rPr>
        <w:t xml:space="preserve"> </w:t>
      </w:r>
      <w:r w:rsidRPr="00954860">
        <w:rPr>
          <w:rFonts w:ascii="Times New Roman" w:hAnsi="Times New Roman"/>
          <w:sz w:val="28"/>
          <w:szCs w:val="28"/>
          <w:lang w:val="ky-KG"/>
        </w:rPr>
        <w:t>структуралык жактан лексика-семантикалык талаа</w:t>
      </w:r>
      <w:r w:rsidR="003A5D97">
        <w:rPr>
          <w:rFonts w:ascii="Times New Roman" w:hAnsi="Times New Roman"/>
          <w:sz w:val="28"/>
          <w:szCs w:val="28"/>
          <w:lang w:val="ky-KG"/>
        </w:rPr>
        <w:t xml:space="preserve"> </w:t>
      </w:r>
      <w:r w:rsidRPr="00954860">
        <w:rPr>
          <w:rFonts w:ascii="Times New Roman" w:hAnsi="Times New Roman"/>
          <w:sz w:val="28"/>
          <w:szCs w:val="28"/>
          <w:lang w:val="ky-KG"/>
        </w:rPr>
        <w:t>өзүнүн ядросу</w:t>
      </w:r>
      <w:r w:rsidR="003A5D97">
        <w:rPr>
          <w:rFonts w:ascii="Times New Roman" w:hAnsi="Times New Roman"/>
          <w:sz w:val="28"/>
          <w:szCs w:val="28"/>
          <w:lang w:val="ky-KG"/>
        </w:rPr>
        <w:t xml:space="preserve"> </w:t>
      </w:r>
      <w:r w:rsidRPr="00954860">
        <w:rPr>
          <w:rFonts w:ascii="Times New Roman" w:hAnsi="Times New Roman"/>
          <w:sz w:val="28"/>
          <w:szCs w:val="28"/>
          <w:lang w:val="ky-KG"/>
        </w:rPr>
        <w:t>менен перифериясына</w:t>
      </w:r>
      <w:r w:rsidR="003A5D97">
        <w:rPr>
          <w:rFonts w:ascii="Times New Roman" w:hAnsi="Times New Roman"/>
          <w:sz w:val="28"/>
          <w:szCs w:val="28"/>
          <w:lang w:val="ky-KG"/>
        </w:rPr>
        <w:t xml:space="preserve"> </w:t>
      </w:r>
      <w:r w:rsidRPr="00954860">
        <w:rPr>
          <w:rFonts w:ascii="Times New Roman" w:hAnsi="Times New Roman"/>
          <w:sz w:val="28"/>
          <w:szCs w:val="28"/>
          <w:lang w:val="ky-KG"/>
        </w:rPr>
        <w:t>ээ. Өз кезегинде</w:t>
      </w:r>
      <w:r w:rsidR="003A5D97">
        <w:rPr>
          <w:rFonts w:ascii="Times New Roman" w:hAnsi="Times New Roman"/>
          <w:sz w:val="28"/>
          <w:szCs w:val="28"/>
          <w:lang w:val="ky-KG"/>
        </w:rPr>
        <w:t xml:space="preserve"> </w:t>
      </w:r>
      <w:r w:rsidRPr="00954860">
        <w:rPr>
          <w:rFonts w:ascii="Times New Roman" w:hAnsi="Times New Roman"/>
          <w:sz w:val="28"/>
          <w:szCs w:val="28"/>
          <w:lang w:val="ky-KG"/>
        </w:rPr>
        <w:t>лексика-семантикалык талаа</w:t>
      </w:r>
      <w:r w:rsidR="003A5D97">
        <w:rPr>
          <w:rFonts w:ascii="Times New Roman" w:hAnsi="Times New Roman"/>
          <w:sz w:val="28"/>
          <w:szCs w:val="28"/>
          <w:lang w:val="ky-KG"/>
        </w:rPr>
        <w:t xml:space="preserve"> </w:t>
      </w:r>
      <w:r w:rsidRPr="00954860">
        <w:rPr>
          <w:rFonts w:ascii="Times New Roman" w:hAnsi="Times New Roman"/>
          <w:sz w:val="28"/>
          <w:szCs w:val="28"/>
          <w:lang w:val="ky-KG"/>
        </w:rPr>
        <w:t>оң жана терс баага байланышкан тилдик каражаттардын</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микроталааларга да бөлүнөт. Аталган микроталаалардын алкагында лексика-семантикалык топторду өзүнчө бөлүп алууга болот. Лексика-семантикалык топторго кирген лексикалык каражаттар бири-бири менен парадигматикалык мамилелер аркылуу байланыш-катышта болушат. Жыйынтыктап айтканда, жогоруда иликтөөгө алынган жол-жоболор адамдын сырткы келбетин сүрөттөгөн тилдик </w:t>
      </w:r>
      <w:r w:rsidRPr="00954860">
        <w:rPr>
          <w:rFonts w:ascii="Times New Roman" w:hAnsi="Times New Roman"/>
          <w:sz w:val="28"/>
          <w:szCs w:val="28"/>
          <w:lang w:val="ky-KG"/>
        </w:rPr>
        <w:lastRenderedPageBreak/>
        <w:t>каражаттарды изилдөөнүн</w:t>
      </w:r>
      <w:r w:rsidR="003A5D97">
        <w:rPr>
          <w:rFonts w:ascii="Times New Roman" w:hAnsi="Times New Roman"/>
          <w:sz w:val="28"/>
          <w:szCs w:val="28"/>
          <w:lang w:val="ky-KG"/>
        </w:rPr>
        <w:t xml:space="preserve"> </w:t>
      </w:r>
      <w:r w:rsidRPr="00954860">
        <w:rPr>
          <w:rFonts w:ascii="Times New Roman" w:hAnsi="Times New Roman"/>
          <w:sz w:val="28"/>
          <w:szCs w:val="28"/>
          <w:lang w:val="ky-KG"/>
        </w:rPr>
        <w:t>теориялык негиздери катары кызмат кылат.</w:t>
      </w:r>
      <w:r w:rsidR="003A5D97">
        <w:rPr>
          <w:rFonts w:ascii="Times New Roman" w:hAnsi="Times New Roman"/>
          <w:sz w:val="28"/>
          <w:szCs w:val="28"/>
          <w:lang w:val="ky-KG"/>
        </w:rPr>
        <w:t xml:space="preserve"> </w:t>
      </w:r>
    </w:p>
    <w:p w:rsidR="006F027D" w:rsidRPr="00954860" w:rsidRDefault="006F027D"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3.2.</w:t>
      </w:r>
      <w:r w:rsidRPr="00954860">
        <w:rPr>
          <w:rFonts w:ascii="Times New Roman" w:hAnsi="Times New Roman"/>
          <w:b/>
          <w:sz w:val="28"/>
          <w:szCs w:val="28"/>
          <w:lang w:val="ky-KG"/>
        </w:rPr>
        <w:tab/>
        <w:t>Адамдын сырткы келбетин анын жүзүндөгү өзгөчөлүктөрүнө карап сүрөттөгөн лек</w:t>
      </w:r>
      <w:r w:rsidR="00FC05E9" w:rsidRPr="00954860">
        <w:rPr>
          <w:rFonts w:ascii="Times New Roman" w:hAnsi="Times New Roman"/>
          <w:b/>
          <w:sz w:val="28"/>
          <w:szCs w:val="28"/>
          <w:lang w:val="ky-KG"/>
        </w:rPr>
        <w:t>с</w:t>
      </w:r>
      <w:r w:rsidRPr="00954860">
        <w:rPr>
          <w:rFonts w:ascii="Times New Roman" w:hAnsi="Times New Roman"/>
          <w:b/>
          <w:sz w:val="28"/>
          <w:szCs w:val="28"/>
          <w:lang w:val="ky-KG"/>
        </w:rPr>
        <w:t>ика-семантикалык топтогу</w:t>
      </w:r>
      <w:r w:rsidR="003A5D97">
        <w:rPr>
          <w:rFonts w:ascii="Times New Roman" w:hAnsi="Times New Roman"/>
          <w:b/>
          <w:sz w:val="28"/>
          <w:szCs w:val="28"/>
          <w:lang w:val="ky-KG"/>
        </w:rPr>
        <w:t xml:space="preserve"> </w:t>
      </w:r>
      <w:r w:rsidRPr="00954860">
        <w:rPr>
          <w:rFonts w:ascii="Times New Roman" w:hAnsi="Times New Roman"/>
          <w:b/>
          <w:sz w:val="28"/>
          <w:szCs w:val="28"/>
          <w:lang w:val="ky-KG"/>
        </w:rPr>
        <w:t>сөздөрдүн, сөз тизмектеринин семантика-функционалдык өзгөчөлүктөрү жана алардын көркөм трансформациялануу аркылуу текстте актуализацияланышы</w:t>
      </w:r>
      <w:r w:rsidR="00C57CF5" w:rsidRPr="00954860">
        <w:rPr>
          <w:rFonts w:ascii="Times New Roman" w:hAnsi="Times New Roman"/>
          <w:b/>
          <w:sz w:val="28"/>
          <w:szCs w:val="28"/>
          <w:lang w:val="ky-KG"/>
        </w:rPr>
        <w:t>.</w:t>
      </w:r>
      <w:r w:rsidRPr="00954860">
        <w:rPr>
          <w:rFonts w:ascii="Times New Roman" w:hAnsi="Times New Roman"/>
          <w:sz w:val="28"/>
          <w:szCs w:val="28"/>
          <w:lang w:val="ky-KG"/>
        </w:rPr>
        <w:t xml:space="preserve"> “Адам” деген кеңири түшүнүк макро семантикалык талааны түзсө, анын сырткы келбетине байланыштуу тилдик каражаттардын баары лексика-семантикалык талаага кирет. Ал эми</w:t>
      </w:r>
      <w:r w:rsidR="003A5D97">
        <w:rPr>
          <w:rFonts w:ascii="Times New Roman" w:hAnsi="Times New Roman"/>
          <w:sz w:val="28"/>
          <w:szCs w:val="28"/>
          <w:lang w:val="ky-KG"/>
        </w:rPr>
        <w:t xml:space="preserve"> </w:t>
      </w:r>
      <w:r w:rsidRPr="00954860">
        <w:rPr>
          <w:rFonts w:ascii="Times New Roman" w:hAnsi="Times New Roman"/>
          <w:sz w:val="28"/>
          <w:szCs w:val="28"/>
          <w:lang w:val="ky-KG"/>
        </w:rPr>
        <w:t>адамдын келбетин анын жүзүндөгү өзгөчөлүктөрүнө, дене мүчөлөрүнө, параметралдык белгилерине, айрым окумуштуулар белгилегендей, ички касиеттерине, сырткы келбеттеги динамикалык өзгөрүүлөргө</w:t>
      </w:r>
      <w:r w:rsidR="003A5D97">
        <w:rPr>
          <w:rFonts w:ascii="Times New Roman" w:hAnsi="Times New Roman"/>
          <w:sz w:val="28"/>
          <w:szCs w:val="28"/>
          <w:lang w:val="ky-KG"/>
        </w:rPr>
        <w:t xml:space="preserve"> </w:t>
      </w:r>
      <w:r w:rsidRPr="00954860">
        <w:rPr>
          <w:rFonts w:ascii="Times New Roman" w:hAnsi="Times New Roman"/>
          <w:sz w:val="28"/>
          <w:szCs w:val="28"/>
          <w:lang w:val="ky-KG"/>
        </w:rPr>
        <w:t>карап сүрөттөө</w:t>
      </w:r>
      <w:r w:rsidR="003A5D97">
        <w:rPr>
          <w:rFonts w:ascii="Times New Roman" w:hAnsi="Times New Roman"/>
          <w:sz w:val="28"/>
          <w:szCs w:val="28"/>
          <w:lang w:val="ky-KG"/>
        </w:rPr>
        <w:t xml:space="preserve"> </w:t>
      </w:r>
      <w:r w:rsidRPr="00954860">
        <w:rPr>
          <w:rFonts w:ascii="Times New Roman" w:hAnsi="Times New Roman"/>
          <w:sz w:val="28"/>
          <w:szCs w:val="28"/>
          <w:lang w:val="ky-KG"/>
        </w:rPr>
        <w:t>лексика-семантикалык топторду түзүшөт. Мындай</w:t>
      </w:r>
      <w:r w:rsidR="003A5D97">
        <w:rPr>
          <w:rFonts w:ascii="Times New Roman" w:hAnsi="Times New Roman"/>
          <w:sz w:val="28"/>
          <w:szCs w:val="28"/>
          <w:lang w:val="ky-KG"/>
        </w:rPr>
        <w:t xml:space="preserve"> </w:t>
      </w:r>
      <w:r w:rsidRPr="00954860">
        <w:rPr>
          <w:rFonts w:ascii="Times New Roman" w:hAnsi="Times New Roman"/>
          <w:sz w:val="28"/>
          <w:szCs w:val="28"/>
          <w:lang w:val="ky-KG"/>
        </w:rPr>
        <w:t>лексика-семантикалык топтордун ичинде майда топчолор да болот. Биз ишибизде, негизинен, адамдын сырткы келбетин анын жүзүндөгү өзгөчөлүк-белгилерге, ошондой эле анын дене мүчөлөрүнө</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карап сыпаттоо максатын койгонбуз. Ал эми адамдын сырткы келбетиндеги параметралдык белгилердин ичинен биз адамдын боюна байланыштуу тилдик мүнөздөөлөргө гана токтолдук. </w:t>
      </w:r>
    </w:p>
    <w:p w:rsidR="006F027D" w:rsidRPr="00954860" w:rsidRDefault="006F027D"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Биздин жеке көз карашыбызда, адамдын</w:t>
      </w:r>
      <w:r w:rsidR="003A5D97">
        <w:rPr>
          <w:rFonts w:ascii="Times New Roman" w:hAnsi="Times New Roman"/>
          <w:sz w:val="28"/>
          <w:szCs w:val="28"/>
          <w:lang w:val="ky-KG"/>
        </w:rPr>
        <w:t xml:space="preserve"> </w:t>
      </w:r>
      <w:r w:rsidRPr="00954860">
        <w:rPr>
          <w:rFonts w:ascii="Times New Roman" w:hAnsi="Times New Roman"/>
          <w:sz w:val="28"/>
          <w:szCs w:val="28"/>
          <w:lang w:val="ky-KG"/>
        </w:rPr>
        <w:t>сырткы келбети анын жүзүндөгү айрым атрибуттар боюнча, атап айтканда, анын көзүнүн, мурдунун, оозунун, эриндеринин, тиштеринин, жаагынын, кулактарынын,</w:t>
      </w:r>
      <w:r w:rsidR="003A5D97">
        <w:rPr>
          <w:rFonts w:ascii="Times New Roman" w:hAnsi="Times New Roman"/>
          <w:sz w:val="28"/>
          <w:szCs w:val="28"/>
          <w:lang w:val="ky-KG"/>
        </w:rPr>
        <w:t xml:space="preserve"> </w:t>
      </w:r>
      <w:r w:rsidRPr="00954860">
        <w:rPr>
          <w:rFonts w:ascii="Times New Roman" w:hAnsi="Times New Roman"/>
          <w:sz w:val="28"/>
          <w:szCs w:val="28"/>
          <w:lang w:val="ky-KG"/>
        </w:rPr>
        <w:t>маңдайынын, чачынын, каштарынын жана сакал-мурутунун өзгөчөлүктөрүнө карап сүрөттөө өзүнчө бир өңүттү түзөт. Ал эми адамдын дене мүчөлөрүнүн, тагыраагы, анын башынын, моюнунун, колдорунун, буттарынын, манжаларынын, төшүнүн, далысынын, курсагынын өзгөчөлүктөрүнө карап сүрөттөө анын сырткы келбетин сүрөттөөнүн экинчи өңүтү катары эсептелет. Ошондой эле адамды анын сырткы келбетиндеги</w:t>
      </w:r>
      <w:r w:rsidR="003A5D97">
        <w:rPr>
          <w:rFonts w:ascii="Times New Roman" w:hAnsi="Times New Roman"/>
          <w:sz w:val="28"/>
          <w:szCs w:val="28"/>
          <w:lang w:val="ky-KG"/>
        </w:rPr>
        <w:t xml:space="preserve"> </w:t>
      </w:r>
      <w:r w:rsidRPr="00954860">
        <w:rPr>
          <w:rFonts w:ascii="Times New Roman" w:hAnsi="Times New Roman"/>
          <w:sz w:val="28"/>
          <w:szCs w:val="28"/>
          <w:lang w:val="ky-KG"/>
        </w:rPr>
        <w:t>объективдүү жана субъективдүү</w:t>
      </w:r>
      <w:r w:rsidR="003A5D97">
        <w:rPr>
          <w:rFonts w:ascii="Times New Roman" w:hAnsi="Times New Roman"/>
          <w:sz w:val="28"/>
          <w:szCs w:val="28"/>
          <w:lang w:val="ky-KG"/>
        </w:rPr>
        <w:t xml:space="preserve"> </w:t>
      </w:r>
      <w:r w:rsidRPr="00954860">
        <w:rPr>
          <w:rFonts w:ascii="Times New Roman" w:hAnsi="Times New Roman"/>
          <w:sz w:val="28"/>
          <w:szCs w:val="28"/>
          <w:lang w:val="ky-KG"/>
        </w:rPr>
        <w:t>белгилерге карап с</w:t>
      </w:r>
      <w:r w:rsidR="00D02A31" w:rsidRPr="00954860">
        <w:rPr>
          <w:rFonts w:ascii="Times New Roman" w:hAnsi="Times New Roman"/>
          <w:sz w:val="28"/>
          <w:szCs w:val="28"/>
          <w:lang w:val="ky-KG"/>
        </w:rPr>
        <w:t>ыпаттоо үчүнчү өңүт болуп саналат. Изилдөө ишибизде</w:t>
      </w:r>
      <w:r w:rsidR="003A5D97">
        <w:rPr>
          <w:rFonts w:ascii="Times New Roman" w:hAnsi="Times New Roman"/>
          <w:sz w:val="28"/>
          <w:szCs w:val="28"/>
          <w:lang w:val="ky-KG"/>
        </w:rPr>
        <w:t xml:space="preserve"> </w:t>
      </w:r>
      <w:r w:rsidRPr="00954860">
        <w:rPr>
          <w:rFonts w:ascii="Times New Roman" w:hAnsi="Times New Roman"/>
          <w:sz w:val="28"/>
          <w:szCs w:val="28"/>
          <w:lang w:val="ky-KG"/>
        </w:rPr>
        <w:t>биз адамдын сырткы келбетине байланыштуу кыргыз тилиндеги айрым</w:t>
      </w:r>
      <w:r w:rsidR="003A5D97">
        <w:rPr>
          <w:rFonts w:ascii="Times New Roman" w:hAnsi="Times New Roman"/>
          <w:sz w:val="28"/>
          <w:szCs w:val="28"/>
          <w:lang w:val="ky-KG"/>
        </w:rPr>
        <w:t xml:space="preserve"> </w:t>
      </w:r>
      <w:r w:rsidRPr="00954860">
        <w:rPr>
          <w:rFonts w:ascii="Times New Roman" w:hAnsi="Times New Roman"/>
          <w:sz w:val="28"/>
          <w:szCs w:val="28"/>
          <w:lang w:val="ky-KG"/>
        </w:rPr>
        <w:t>тил каражаттарын ушул тартипте, тагыраагы жогоруда сөз болгон негизги үч багыт аркылуу карап изилдөөгө аракет кылдык.</w:t>
      </w:r>
      <w:r w:rsidR="00D02A31" w:rsidRPr="00954860">
        <w:rPr>
          <w:rFonts w:ascii="Times New Roman" w:hAnsi="Times New Roman"/>
          <w:sz w:val="28"/>
          <w:szCs w:val="28"/>
          <w:lang w:val="ky-KG"/>
        </w:rPr>
        <w:t xml:space="preserve"> Төмөндө биз алардын айрымдарына гана токтолмокчубуз. </w:t>
      </w:r>
    </w:p>
    <w:p w:rsidR="006F027D" w:rsidRPr="00954860" w:rsidRDefault="006F027D"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Адамды анын көзүнө байланыштуу мүнөздөгөн сөздөр</w:t>
      </w:r>
      <w:r w:rsidR="00C57CF5" w:rsidRPr="00954860">
        <w:rPr>
          <w:rFonts w:ascii="Times New Roman" w:hAnsi="Times New Roman"/>
          <w:sz w:val="28"/>
          <w:szCs w:val="28"/>
          <w:lang w:val="ky-KG"/>
        </w:rPr>
        <w:t>.</w:t>
      </w:r>
      <w:r w:rsidR="007C5AD9" w:rsidRPr="00954860">
        <w:rPr>
          <w:rFonts w:ascii="Times New Roman" w:hAnsi="Times New Roman"/>
          <w:sz w:val="28"/>
          <w:szCs w:val="28"/>
          <w:lang w:val="ky-KG"/>
        </w:rPr>
        <w:t xml:space="preserve"> </w:t>
      </w:r>
      <w:r w:rsidRPr="00954860">
        <w:rPr>
          <w:rFonts w:ascii="Times New Roman" w:hAnsi="Times New Roman"/>
          <w:sz w:val="28"/>
          <w:szCs w:val="28"/>
          <w:lang w:val="ky-KG"/>
        </w:rPr>
        <w:t>Көздүн сүрөттөлүшү каармандардын ички психологиялык абалдарынын өзгөрүшүн</w:t>
      </w:r>
      <w:r w:rsidR="003A5D97">
        <w:rPr>
          <w:rFonts w:ascii="Times New Roman" w:hAnsi="Times New Roman"/>
          <w:sz w:val="28"/>
          <w:szCs w:val="28"/>
          <w:lang w:val="ky-KG"/>
        </w:rPr>
        <w:t xml:space="preserve"> </w:t>
      </w:r>
      <w:r w:rsidR="00FA76FF" w:rsidRPr="00954860">
        <w:rPr>
          <w:rFonts w:ascii="Times New Roman" w:hAnsi="Times New Roman"/>
          <w:sz w:val="28"/>
          <w:szCs w:val="28"/>
          <w:lang w:val="ky-KG"/>
        </w:rPr>
        <w:t>(көзү чекирейди, көзү бал</w:t>
      </w:r>
      <w:r w:rsidRPr="00954860">
        <w:rPr>
          <w:rFonts w:ascii="Times New Roman" w:hAnsi="Times New Roman"/>
          <w:sz w:val="28"/>
          <w:szCs w:val="28"/>
          <w:lang w:val="ky-KG"/>
        </w:rPr>
        <w:t>былдап жанды, көзү моймолжуду, көзү жайнап кетти, көзү бажырайды, чечекейи чеч болду, көзү күйдү ж.б.у.с) туюндуруунун, дегеле, көркөм баяндоонун динамикасын рельефтүү сүрөттөөнүн</w:t>
      </w:r>
      <w:r w:rsidR="00FA76FF" w:rsidRPr="00954860">
        <w:rPr>
          <w:rFonts w:ascii="Times New Roman" w:hAnsi="Times New Roman"/>
          <w:sz w:val="28"/>
          <w:szCs w:val="28"/>
          <w:lang w:val="ky-KG"/>
        </w:rPr>
        <w:t xml:space="preserve"> деталы болуп эсептелет.</w:t>
      </w:r>
      <w:r w:rsidR="00F93E5C" w:rsidRPr="00954860">
        <w:rPr>
          <w:rFonts w:ascii="Times New Roman" w:hAnsi="Times New Roman"/>
          <w:sz w:val="28"/>
          <w:szCs w:val="28"/>
          <w:lang w:val="ky-KG"/>
        </w:rPr>
        <w:t xml:space="preserve"> </w:t>
      </w:r>
      <w:r w:rsidR="00FA76FF" w:rsidRPr="00954860">
        <w:rPr>
          <w:rFonts w:ascii="Times New Roman" w:hAnsi="Times New Roman"/>
          <w:sz w:val="28"/>
          <w:szCs w:val="28"/>
          <w:lang w:val="ky-KG"/>
        </w:rPr>
        <w:t>К</w:t>
      </w:r>
      <w:r w:rsidRPr="00954860">
        <w:rPr>
          <w:rFonts w:ascii="Times New Roman" w:hAnsi="Times New Roman"/>
          <w:sz w:val="28"/>
          <w:szCs w:val="28"/>
          <w:lang w:val="ky-KG"/>
        </w:rPr>
        <w:t xml:space="preserve">өркөм чыгарманын архитектоникасында көркөм персонаждын ички психологиялык абалынын, көңүл туйгу-сезимдерин, маанайын, тигил же бул нерсеге карата болгон мамилесин, дегеле, каармандын сырткы келбетинде динамикалык белгилердин сүрөттөлүшү, оболу, алардын көздөрүн сүрөттөөгө </w:t>
      </w:r>
      <w:r w:rsidRPr="00954860">
        <w:rPr>
          <w:rFonts w:ascii="Times New Roman" w:hAnsi="Times New Roman"/>
          <w:sz w:val="28"/>
          <w:szCs w:val="28"/>
          <w:lang w:val="ky-KG"/>
        </w:rPr>
        <w:lastRenderedPageBreak/>
        <w:t>байланыштуу ишке аша</w:t>
      </w:r>
      <w:r w:rsidR="0038467A" w:rsidRPr="00954860">
        <w:rPr>
          <w:rFonts w:ascii="Times New Roman" w:hAnsi="Times New Roman"/>
          <w:sz w:val="28"/>
          <w:szCs w:val="28"/>
          <w:lang w:val="ky-KG"/>
        </w:rPr>
        <w:t>т.</w:t>
      </w:r>
    </w:p>
    <w:p w:rsidR="006F027D" w:rsidRPr="00954860" w:rsidRDefault="006F027D"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Ал эми адамдын көзүн жан-жаныбарлардын, канаттуулурдын көздөрүнө салыштыруу да, асыресе, көркөм чыгармалардын тилинде</w:t>
      </w:r>
      <w:r w:rsidR="003A5D97">
        <w:rPr>
          <w:rFonts w:ascii="Times New Roman" w:hAnsi="Times New Roman"/>
          <w:sz w:val="28"/>
          <w:szCs w:val="28"/>
          <w:lang w:val="ky-KG"/>
        </w:rPr>
        <w:t xml:space="preserve"> </w:t>
      </w:r>
      <w:r w:rsidRPr="00954860">
        <w:rPr>
          <w:rFonts w:ascii="Times New Roman" w:hAnsi="Times New Roman"/>
          <w:sz w:val="28"/>
          <w:szCs w:val="28"/>
          <w:lang w:val="ky-KG"/>
        </w:rPr>
        <w:t>активдүү колдонулуп, каармандын портретин</w:t>
      </w:r>
      <w:r w:rsidR="003A5D97">
        <w:rPr>
          <w:rFonts w:ascii="Times New Roman" w:hAnsi="Times New Roman"/>
          <w:sz w:val="28"/>
          <w:szCs w:val="28"/>
          <w:lang w:val="ky-KG"/>
        </w:rPr>
        <w:t xml:space="preserve"> </w:t>
      </w:r>
      <w:r w:rsidRPr="00954860">
        <w:rPr>
          <w:rFonts w:ascii="Times New Roman" w:hAnsi="Times New Roman"/>
          <w:sz w:val="28"/>
          <w:szCs w:val="28"/>
          <w:lang w:val="ky-KG"/>
        </w:rPr>
        <w:t>образдуу сүрөттөөнүн</w:t>
      </w:r>
      <w:r w:rsidR="0023407A" w:rsidRPr="00954860">
        <w:rPr>
          <w:rFonts w:ascii="Times New Roman" w:hAnsi="Times New Roman"/>
          <w:sz w:val="28"/>
          <w:szCs w:val="28"/>
          <w:lang w:val="ky-KG"/>
        </w:rPr>
        <w:t xml:space="preserve"> бир ыкмасы катары эсептелет: </w:t>
      </w:r>
      <w:r w:rsidRPr="00954860">
        <w:rPr>
          <w:rFonts w:ascii="Times New Roman" w:hAnsi="Times New Roman"/>
          <w:sz w:val="28"/>
          <w:szCs w:val="28"/>
          <w:lang w:val="ky-KG"/>
        </w:rPr>
        <w:t>-</w:t>
      </w:r>
      <w:r w:rsidRPr="00954860">
        <w:rPr>
          <w:rFonts w:ascii="Times New Roman" w:hAnsi="Times New Roman"/>
          <w:i/>
          <w:sz w:val="28"/>
          <w:szCs w:val="28"/>
          <w:lang w:val="ky-KG"/>
        </w:rPr>
        <w:t>Болуптур, болуптур, кызаңдаба, -деди ителги көз. –Башыңарды айлантып салган тура.</w:t>
      </w:r>
      <w:r w:rsidR="003A5D97">
        <w:rPr>
          <w:rFonts w:ascii="Times New Roman" w:hAnsi="Times New Roman"/>
          <w:sz w:val="28"/>
          <w:szCs w:val="28"/>
          <w:lang w:val="ky-KG"/>
        </w:rPr>
        <w:t xml:space="preserve"> </w:t>
      </w:r>
    </w:p>
    <w:p w:rsidR="006F027D" w:rsidRPr="00954860" w:rsidRDefault="006F027D"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Адамдын көзү мындан тышкары башка нерселерге, маселен, жылдызга, карагатка, тузга ж.б. объек</w:t>
      </w:r>
      <w:r w:rsidR="00FA76FF" w:rsidRPr="00954860">
        <w:rPr>
          <w:rFonts w:ascii="Times New Roman" w:hAnsi="Times New Roman"/>
          <w:sz w:val="28"/>
          <w:szCs w:val="28"/>
          <w:lang w:val="ky-KG"/>
        </w:rPr>
        <w:t>тилерге салыштырылып да берилет.</w:t>
      </w:r>
      <w:r w:rsidRPr="00954860">
        <w:rPr>
          <w:rFonts w:ascii="Times New Roman" w:hAnsi="Times New Roman"/>
          <w:sz w:val="28"/>
          <w:szCs w:val="28"/>
          <w:lang w:val="ky-KG"/>
        </w:rPr>
        <w:t xml:space="preserve"> </w:t>
      </w:r>
    </w:p>
    <w:p w:rsidR="006F027D" w:rsidRPr="00954860" w:rsidRDefault="00795660"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w:t>
      </w:r>
      <w:r w:rsidR="006F027D" w:rsidRPr="00954860">
        <w:rPr>
          <w:rFonts w:ascii="Times New Roman" w:hAnsi="Times New Roman"/>
          <w:sz w:val="28"/>
          <w:szCs w:val="28"/>
          <w:lang w:val="ky-KG"/>
        </w:rPr>
        <w:t>дамдын көзүн</w:t>
      </w:r>
      <w:r w:rsidRPr="00954860">
        <w:rPr>
          <w:rFonts w:ascii="Times New Roman" w:hAnsi="Times New Roman"/>
          <w:sz w:val="28"/>
          <w:szCs w:val="28"/>
          <w:lang w:val="ky-KG"/>
        </w:rPr>
        <w:t xml:space="preserve">үн </w:t>
      </w:r>
      <w:r w:rsidR="006F027D" w:rsidRPr="00954860">
        <w:rPr>
          <w:rFonts w:ascii="Times New Roman" w:hAnsi="Times New Roman"/>
          <w:sz w:val="28"/>
          <w:szCs w:val="28"/>
          <w:lang w:val="ky-KG"/>
        </w:rPr>
        <w:t>бар же жоктугуна</w:t>
      </w:r>
      <w:r w:rsidRPr="00954860">
        <w:rPr>
          <w:rFonts w:ascii="Times New Roman" w:hAnsi="Times New Roman"/>
          <w:sz w:val="28"/>
          <w:szCs w:val="28"/>
          <w:lang w:val="ky-KG"/>
        </w:rPr>
        <w:t xml:space="preserve"> </w:t>
      </w:r>
      <w:r w:rsidR="006F027D" w:rsidRPr="00954860">
        <w:rPr>
          <w:rFonts w:ascii="Times New Roman" w:hAnsi="Times New Roman"/>
          <w:sz w:val="28"/>
          <w:szCs w:val="28"/>
          <w:lang w:val="ky-KG"/>
        </w:rPr>
        <w:t xml:space="preserve">байланыштуу </w:t>
      </w:r>
      <w:r w:rsidRPr="00954860">
        <w:rPr>
          <w:rFonts w:ascii="Times New Roman" w:hAnsi="Times New Roman"/>
          <w:sz w:val="28"/>
          <w:szCs w:val="28"/>
          <w:lang w:val="ky-KG"/>
        </w:rPr>
        <w:t>сөздөр:</w:t>
      </w:r>
      <w:r w:rsidR="003A5D97">
        <w:rPr>
          <w:rFonts w:ascii="Times New Roman" w:hAnsi="Times New Roman"/>
          <w:sz w:val="28"/>
          <w:szCs w:val="28"/>
          <w:lang w:val="ky-KG"/>
        </w:rPr>
        <w:t xml:space="preserve"> </w:t>
      </w:r>
      <w:r w:rsidRPr="00954860">
        <w:rPr>
          <w:rFonts w:ascii="Times New Roman" w:hAnsi="Times New Roman"/>
          <w:i/>
          <w:sz w:val="28"/>
          <w:szCs w:val="28"/>
          <w:lang w:val="ky-KG"/>
        </w:rPr>
        <w:t>к</w:t>
      </w:r>
      <w:r w:rsidR="006F027D" w:rsidRPr="00954860">
        <w:rPr>
          <w:rFonts w:ascii="Times New Roman" w:hAnsi="Times New Roman"/>
          <w:i/>
          <w:sz w:val="28"/>
          <w:szCs w:val="28"/>
          <w:lang w:val="ky-KG"/>
        </w:rPr>
        <w:t>өзсүз</w:t>
      </w:r>
      <w:r w:rsidRPr="00954860">
        <w:rPr>
          <w:rFonts w:ascii="Times New Roman" w:hAnsi="Times New Roman"/>
          <w:i/>
          <w:sz w:val="28"/>
          <w:szCs w:val="28"/>
          <w:lang w:val="ky-KG"/>
        </w:rPr>
        <w:t>,</w:t>
      </w:r>
      <w:r w:rsidR="00F93E5C" w:rsidRPr="00954860">
        <w:rPr>
          <w:rFonts w:ascii="Times New Roman" w:hAnsi="Times New Roman"/>
          <w:i/>
          <w:sz w:val="28"/>
          <w:szCs w:val="28"/>
          <w:lang w:val="ky-KG"/>
        </w:rPr>
        <w:t>көздүү,</w:t>
      </w:r>
      <w:r w:rsidRPr="00954860">
        <w:rPr>
          <w:rFonts w:ascii="Times New Roman" w:hAnsi="Times New Roman"/>
          <w:i/>
          <w:sz w:val="28"/>
          <w:szCs w:val="28"/>
          <w:lang w:val="ky-KG"/>
        </w:rPr>
        <w:t xml:space="preserve"> </w:t>
      </w:r>
      <w:r w:rsidR="009E4CCA" w:rsidRPr="00954860">
        <w:rPr>
          <w:rFonts w:ascii="Times New Roman" w:hAnsi="Times New Roman"/>
          <w:i/>
          <w:sz w:val="28"/>
          <w:szCs w:val="28"/>
          <w:lang w:val="ky-KG"/>
        </w:rPr>
        <w:t xml:space="preserve">сокур, көр, азис, олок, ологой, акшык, көзү кароо, суу карек, тубаса сокур ж.б. </w:t>
      </w:r>
    </w:p>
    <w:p w:rsidR="00956C08" w:rsidRPr="00954860" w:rsidRDefault="00956C08"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Көздүн формасына байланышкан сөздөр:</w:t>
      </w:r>
      <w:r w:rsidR="00C36982" w:rsidRPr="00954860">
        <w:rPr>
          <w:rFonts w:ascii="Times New Roman" w:hAnsi="Times New Roman"/>
          <w:sz w:val="28"/>
          <w:szCs w:val="28"/>
          <w:lang w:val="ky-KG"/>
        </w:rPr>
        <w:t xml:space="preserve"> </w:t>
      </w:r>
      <w:r w:rsidR="00C36982" w:rsidRPr="00954860">
        <w:rPr>
          <w:rFonts w:ascii="Times New Roman" w:hAnsi="Times New Roman"/>
          <w:i/>
          <w:sz w:val="28"/>
          <w:szCs w:val="28"/>
          <w:lang w:val="ky-KG"/>
        </w:rPr>
        <w:t xml:space="preserve">бакыракай, </w:t>
      </w:r>
      <w:r w:rsidR="0082415A" w:rsidRPr="00954860">
        <w:rPr>
          <w:rFonts w:ascii="Times New Roman" w:hAnsi="Times New Roman"/>
          <w:i/>
          <w:sz w:val="28"/>
          <w:szCs w:val="28"/>
          <w:lang w:val="ky-KG"/>
        </w:rPr>
        <w:t xml:space="preserve">бакырайган, </w:t>
      </w:r>
      <w:r w:rsidR="00C36982" w:rsidRPr="00954860">
        <w:rPr>
          <w:rFonts w:ascii="Times New Roman" w:hAnsi="Times New Roman"/>
          <w:i/>
          <w:sz w:val="28"/>
          <w:szCs w:val="28"/>
          <w:lang w:val="ky-KG"/>
        </w:rPr>
        <w:t xml:space="preserve">бото көз, бүтүгүй, жүлжүгүй, </w:t>
      </w:r>
      <w:r w:rsidR="0082415A" w:rsidRPr="00954860">
        <w:rPr>
          <w:rFonts w:ascii="Times New Roman" w:hAnsi="Times New Roman"/>
          <w:i/>
          <w:sz w:val="28"/>
          <w:szCs w:val="28"/>
          <w:lang w:val="ky-KG"/>
        </w:rPr>
        <w:t xml:space="preserve">бүтүк, жүлжүк, </w:t>
      </w:r>
      <w:r w:rsidR="00C36982" w:rsidRPr="00954860">
        <w:rPr>
          <w:rFonts w:ascii="Times New Roman" w:hAnsi="Times New Roman"/>
          <w:i/>
          <w:sz w:val="28"/>
          <w:szCs w:val="28"/>
          <w:lang w:val="ky-KG"/>
        </w:rPr>
        <w:t xml:space="preserve">тосток, </w:t>
      </w:r>
      <w:r w:rsidR="0082415A" w:rsidRPr="00954860">
        <w:rPr>
          <w:rFonts w:ascii="Times New Roman" w:hAnsi="Times New Roman"/>
          <w:i/>
          <w:sz w:val="28"/>
          <w:szCs w:val="28"/>
          <w:lang w:val="ky-KG"/>
        </w:rPr>
        <w:t xml:space="preserve">тостогой, </w:t>
      </w:r>
      <w:r w:rsidR="00C36982" w:rsidRPr="00954860">
        <w:rPr>
          <w:rFonts w:ascii="Times New Roman" w:hAnsi="Times New Roman"/>
          <w:i/>
          <w:sz w:val="28"/>
          <w:szCs w:val="28"/>
          <w:lang w:val="ky-KG"/>
        </w:rPr>
        <w:t>чүңүрөйгөн, чүңкүл, чүңкүйгөн ж.б.</w:t>
      </w:r>
    </w:p>
    <w:p w:rsidR="0038467A" w:rsidRPr="00954860" w:rsidRDefault="0038467A"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Көздүн өңүнө байланышкан сөздөр: </w:t>
      </w:r>
      <w:r w:rsidRPr="00954860">
        <w:rPr>
          <w:rFonts w:ascii="Times New Roman" w:hAnsi="Times New Roman"/>
          <w:i/>
          <w:sz w:val="28"/>
          <w:szCs w:val="28"/>
          <w:lang w:val="ky-KG"/>
        </w:rPr>
        <w:t xml:space="preserve">көк көз, кара көз, </w:t>
      </w:r>
      <w:r w:rsidR="0082415A" w:rsidRPr="00954860">
        <w:rPr>
          <w:rFonts w:ascii="Times New Roman" w:hAnsi="Times New Roman"/>
          <w:i/>
          <w:sz w:val="28"/>
          <w:szCs w:val="28"/>
          <w:lang w:val="ky-KG"/>
        </w:rPr>
        <w:t xml:space="preserve">карагаттай, </w:t>
      </w:r>
      <w:r w:rsidRPr="00954860">
        <w:rPr>
          <w:rFonts w:ascii="Times New Roman" w:hAnsi="Times New Roman"/>
          <w:i/>
          <w:sz w:val="28"/>
          <w:szCs w:val="28"/>
          <w:lang w:val="ky-KG"/>
        </w:rPr>
        <w:t>кызыл көз, көгүш</w:t>
      </w:r>
      <w:r w:rsidR="0082415A" w:rsidRPr="00954860">
        <w:rPr>
          <w:rFonts w:ascii="Times New Roman" w:hAnsi="Times New Roman"/>
          <w:i/>
          <w:sz w:val="28"/>
          <w:szCs w:val="28"/>
          <w:lang w:val="ky-KG"/>
        </w:rPr>
        <w:t xml:space="preserve"> көз</w:t>
      </w:r>
      <w:r w:rsidR="00F93E5C" w:rsidRPr="00954860">
        <w:rPr>
          <w:rFonts w:ascii="Times New Roman" w:hAnsi="Times New Roman"/>
          <w:i/>
          <w:sz w:val="28"/>
          <w:szCs w:val="28"/>
          <w:lang w:val="ky-KG"/>
        </w:rPr>
        <w:t xml:space="preserve">, </w:t>
      </w:r>
      <w:r w:rsidR="0082415A" w:rsidRPr="00954860">
        <w:rPr>
          <w:rFonts w:ascii="Times New Roman" w:hAnsi="Times New Roman"/>
          <w:i/>
          <w:sz w:val="28"/>
          <w:szCs w:val="28"/>
          <w:lang w:val="ky-KG"/>
        </w:rPr>
        <w:t>күрөң көз,</w:t>
      </w:r>
      <w:r w:rsidR="003A5D97">
        <w:rPr>
          <w:rFonts w:ascii="Times New Roman" w:hAnsi="Times New Roman"/>
          <w:i/>
          <w:sz w:val="28"/>
          <w:szCs w:val="28"/>
          <w:lang w:val="ky-KG"/>
        </w:rPr>
        <w:t xml:space="preserve"> </w:t>
      </w:r>
      <w:r w:rsidRPr="00954860">
        <w:rPr>
          <w:rFonts w:ascii="Times New Roman" w:hAnsi="Times New Roman"/>
          <w:i/>
          <w:sz w:val="28"/>
          <w:szCs w:val="28"/>
          <w:lang w:val="ky-KG"/>
        </w:rPr>
        <w:t>ж.б.</w:t>
      </w:r>
    </w:p>
    <w:p w:rsidR="006F027D" w:rsidRPr="00954860" w:rsidRDefault="006F027D"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 xml:space="preserve"> Адамдын мурдун сүрөттөөгө карата колдонулган сөздөр</w:t>
      </w:r>
      <w:r w:rsidR="00AD6251" w:rsidRPr="00954860">
        <w:rPr>
          <w:rFonts w:ascii="Times New Roman" w:hAnsi="Times New Roman"/>
          <w:sz w:val="28"/>
          <w:szCs w:val="28"/>
          <w:lang w:val="ky-KG"/>
        </w:rPr>
        <w:t>.</w:t>
      </w:r>
      <w:r w:rsidR="00AD6251" w:rsidRPr="00954860">
        <w:rPr>
          <w:rFonts w:ascii="Times New Roman" w:hAnsi="Times New Roman"/>
          <w:b/>
          <w:sz w:val="28"/>
          <w:szCs w:val="28"/>
          <w:lang w:val="ky-KG"/>
        </w:rPr>
        <w:t xml:space="preserve"> </w:t>
      </w:r>
      <w:r w:rsidRPr="00954860">
        <w:rPr>
          <w:rFonts w:ascii="Times New Roman" w:hAnsi="Times New Roman"/>
          <w:sz w:val="28"/>
          <w:szCs w:val="28"/>
          <w:lang w:val="ky-KG"/>
        </w:rPr>
        <w:t>Адамдын мурду анын тилдик портретин түзүүдө маанилүү деталь катары саналат. Ошондой болсо дагы көркөм адабият жаатында каармандардын адабий портретинде</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көзгө байланыштуу сүрөттөөлөргө караганда, каармандардын мурдунун сүрөттөө активдүү колдонулган деталь катары эсептелбейт. </w:t>
      </w:r>
    </w:p>
    <w:p w:rsidR="00731283" w:rsidRPr="00954860" w:rsidRDefault="00731283"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Адамдын сыр</w:t>
      </w:r>
      <w:r w:rsidR="002D3F24" w:rsidRPr="00954860">
        <w:rPr>
          <w:rFonts w:ascii="Times New Roman" w:hAnsi="Times New Roman"/>
          <w:sz w:val="28"/>
          <w:szCs w:val="28"/>
          <w:lang w:val="ky-KG"/>
        </w:rPr>
        <w:t>т</w:t>
      </w:r>
      <w:r w:rsidRPr="00954860">
        <w:rPr>
          <w:rFonts w:ascii="Times New Roman" w:hAnsi="Times New Roman"/>
          <w:sz w:val="28"/>
          <w:szCs w:val="28"/>
          <w:lang w:val="ky-KG"/>
        </w:rPr>
        <w:t>кы келбетиндеги башка атрибуттар өңдүү эле адамдын мурду айрым учурларда жаныбарлардын, куштардын мурдуларына да салыштырылып берилет. Мындай тил каражаттарынын</w:t>
      </w:r>
      <w:r w:rsidR="003A5D97">
        <w:rPr>
          <w:rFonts w:ascii="Times New Roman" w:hAnsi="Times New Roman"/>
          <w:sz w:val="28"/>
          <w:szCs w:val="28"/>
          <w:lang w:val="ky-KG"/>
        </w:rPr>
        <w:t xml:space="preserve"> </w:t>
      </w:r>
      <w:r w:rsidRPr="00954860">
        <w:rPr>
          <w:rFonts w:ascii="Times New Roman" w:hAnsi="Times New Roman"/>
          <w:sz w:val="28"/>
          <w:szCs w:val="28"/>
          <w:lang w:val="ky-KG"/>
        </w:rPr>
        <w:t>катарына куш мурун, кочкор тумшук, өрдөк тумшук, уй мурун</w:t>
      </w:r>
      <w:r w:rsidR="003A5D97">
        <w:rPr>
          <w:rFonts w:ascii="Times New Roman" w:hAnsi="Times New Roman"/>
          <w:sz w:val="28"/>
          <w:szCs w:val="28"/>
          <w:lang w:val="ky-KG"/>
        </w:rPr>
        <w:t xml:space="preserve"> </w:t>
      </w:r>
      <w:r w:rsidRPr="00954860">
        <w:rPr>
          <w:rFonts w:ascii="Times New Roman" w:hAnsi="Times New Roman"/>
          <w:sz w:val="28"/>
          <w:szCs w:val="28"/>
          <w:lang w:val="ky-KG"/>
        </w:rPr>
        <w:t>өңдүү сөз тизмектеринин киргизүүгө болот.</w:t>
      </w:r>
    </w:p>
    <w:p w:rsidR="00D26FC2" w:rsidRPr="00954860" w:rsidRDefault="00D26FC2"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М</w:t>
      </w:r>
      <w:r w:rsidR="006F027D" w:rsidRPr="00954860">
        <w:rPr>
          <w:rFonts w:ascii="Times New Roman" w:hAnsi="Times New Roman"/>
          <w:sz w:val="28"/>
          <w:szCs w:val="28"/>
          <w:lang w:val="ky-KG"/>
        </w:rPr>
        <w:t>урундун формасына карата</w:t>
      </w:r>
      <w:r w:rsidR="003A5D97">
        <w:rPr>
          <w:rFonts w:ascii="Times New Roman" w:hAnsi="Times New Roman"/>
          <w:sz w:val="28"/>
          <w:szCs w:val="28"/>
          <w:lang w:val="ky-KG"/>
        </w:rPr>
        <w:t xml:space="preserve"> </w:t>
      </w:r>
      <w:r w:rsidR="006F027D" w:rsidRPr="00954860">
        <w:rPr>
          <w:rFonts w:ascii="Times New Roman" w:hAnsi="Times New Roman"/>
          <w:sz w:val="28"/>
          <w:szCs w:val="28"/>
          <w:lang w:val="ky-KG"/>
        </w:rPr>
        <w:t xml:space="preserve">колдонулган </w:t>
      </w:r>
      <w:r w:rsidRPr="00954860">
        <w:rPr>
          <w:rFonts w:ascii="Times New Roman" w:hAnsi="Times New Roman"/>
          <w:sz w:val="28"/>
          <w:szCs w:val="28"/>
          <w:lang w:val="ky-KG"/>
        </w:rPr>
        <w:t xml:space="preserve">сөздөр жана </w:t>
      </w:r>
      <w:r w:rsidR="002B5EEE" w:rsidRPr="00954860">
        <w:rPr>
          <w:rFonts w:ascii="Times New Roman" w:hAnsi="Times New Roman"/>
          <w:sz w:val="28"/>
          <w:szCs w:val="28"/>
          <w:lang w:val="ky-KG"/>
        </w:rPr>
        <w:t xml:space="preserve">сөз </w:t>
      </w:r>
      <w:r w:rsidRPr="00954860">
        <w:rPr>
          <w:rFonts w:ascii="Times New Roman" w:hAnsi="Times New Roman"/>
          <w:sz w:val="28"/>
          <w:szCs w:val="28"/>
          <w:lang w:val="ky-KG"/>
        </w:rPr>
        <w:t>тизмектери</w:t>
      </w:r>
      <w:r w:rsidR="006F027D" w:rsidRPr="00954860">
        <w:rPr>
          <w:rFonts w:ascii="Times New Roman" w:hAnsi="Times New Roman"/>
          <w:sz w:val="28"/>
          <w:szCs w:val="28"/>
          <w:lang w:val="ky-KG"/>
        </w:rPr>
        <w:t>:</w:t>
      </w:r>
      <w:r w:rsidRPr="00954860">
        <w:rPr>
          <w:rFonts w:ascii="Times New Roman" w:hAnsi="Times New Roman"/>
          <w:sz w:val="28"/>
          <w:szCs w:val="28"/>
          <w:lang w:val="ky-KG"/>
        </w:rPr>
        <w:t xml:space="preserve"> </w:t>
      </w:r>
      <w:r w:rsidRPr="00954860">
        <w:rPr>
          <w:rFonts w:ascii="Times New Roman" w:hAnsi="Times New Roman"/>
          <w:i/>
          <w:sz w:val="28"/>
          <w:szCs w:val="28"/>
          <w:lang w:val="ky-KG"/>
        </w:rPr>
        <w:t>к</w:t>
      </w:r>
      <w:r w:rsidR="0038467A" w:rsidRPr="00954860">
        <w:rPr>
          <w:rFonts w:ascii="Times New Roman" w:hAnsi="Times New Roman"/>
          <w:i/>
          <w:sz w:val="28"/>
          <w:szCs w:val="28"/>
          <w:lang w:val="ky-KG"/>
        </w:rPr>
        <w:t>очкор тумшук</w:t>
      </w:r>
      <w:r w:rsidRPr="00954860">
        <w:rPr>
          <w:rFonts w:ascii="Times New Roman" w:hAnsi="Times New Roman"/>
          <w:i/>
          <w:sz w:val="28"/>
          <w:szCs w:val="28"/>
          <w:lang w:val="ky-KG"/>
        </w:rPr>
        <w:t>,</w:t>
      </w:r>
      <w:r w:rsidR="0082415A" w:rsidRPr="00954860">
        <w:rPr>
          <w:rFonts w:ascii="Times New Roman" w:hAnsi="Times New Roman"/>
          <w:i/>
          <w:sz w:val="28"/>
          <w:szCs w:val="28"/>
          <w:lang w:val="ky-KG"/>
        </w:rPr>
        <w:t xml:space="preserve"> </w:t>
      </w:r>
      <w:r w:rsidRPr="00954860">
        <w:rPr>
          <w:rFonts w:ascii="Times New Roman" w:hAnsi="Times New Roman"/>
          <w:i/>
          <w:sz w:val="28"/>
          <w:szCs w:val="28"/>
          <w:lang w:val="ky-KG"/>
        </w:rPr>
        <w:t>кырдач</w:t>
      </w:r>
      <w:r w:rsidR="003A5D97">
        <w:rPr>
          <w:rFonts w:ascii="Times New Roman" w:hAnsi="Times New Roman"/>
          <w:i/>
          <w:sz w:val="28"/>
          <w:szCs w:val="28"/>
          <w:lang w:val="ky-KG"/>
        </w:rPr>
        <w:t xml:space="preserve"> </w:t>
      </w:r>
      <w:r w:rsidRPr="00954860">
        <w:rPr>
          <w:rFonts w:ascii="Times New Roman" w:hAnsi="Times New Roman"/>
          <w:i/>
          <w:sz w:val="28"/>
          <w:szCs w:val="28"/>
          <w:lang w:val="ky-KG"/>
        </w:rPr>
        <w:t xml:space="preserve">мурун, </w:t>
      </w:r>
      <w:r w:rsidR="0082415A" w:rsidRPr="00954860">
        <w:rPr>
          <w:rFonts w:ascii="Times New Roman" w:hAnsi="Times New Roman"/>
          <w:i/>
          <w:sz w:val="28"/>
          <w:szCs w:val="28"/>
          <w:lang w:val="ky-KG"/>
        </w:rPr>
        <w:t xml:space="preserve">бучугуй, бучук, кетирекей, </w:t>
      </w:r>
      <w:r w:rsidRPr="00954860">
        <w:rPr>
          <w:rFonts w:ascii="Times New Roman" w:hAnsi="Times New Roman"/>
          <w:i/>
          <w:sz w:val="28"/>
          <w:szCs w:val="28"/>
          <w:lang w:val="ky-KG"/>
        </w:rPr>
        <w:t xml:space="preserve">барбагай, </w:t>
      </w:r>
      <w:r w:rsidR="0082415A" w:rsidRPr="00954860">
        <w:rPr>
          <w:rFonts w:ascii="Times New Roman" w:hAnsi="Times New Roman"/>
          <w:i/>
          <w:sz w:val="28"/>
          <w:szCs w:val="28"/>
          <w:lang w:val="ky-KG"/>
        </w:rPr>
        <w:t>барбайыңкы, барбак,</w:t>
      </w:r>
      <w:r w:rsidR="003A5D97">
        <w:rPr>
          <w:rFonts w:ascii="Times New Roman" w:hAnsi="Times New Roman"/>
          <w:i/>
          <w:sz w:val="28"/>
          <w:szCs w:val="28"/>
          <w:lang w:val="ky-KG"/>
        </w:rPr>
        <w:t xml:space="preserve"> </w:t>
      </w:r>
      <w:r w:rsidR="0082415A" w:rsidRPr="00954860">
        <w:rPr>
          <w:rFonts w:ascii="Times New Roman" w:hAnsi="Times New Roman"/>
          <w:i/>
          <w:sz w:val="28"/>
          <w:szCs w:val="28"/>
          <w:lang w:val="ky-KG"/>
        </w:rPr>
        <w:t xml:space="preserve">эдирекей, эңирейген, </w:t>
      </w:r>
      <w:r w:rsidRPr="00954860">
        <w:rPr>
          <w:rFonts w:ascii="Times New Roman" w:hAnsi="Times New Roman"/>
          <w:i/>
          <w:sz w:val="28"/>
          <w:szCs w:val="28"/>
          <w:lang w:val="ky-KG"/>
        </w:rPr>
        <w:t>оңкойгон,</w:t>
      </w:r>
      <w:r w:rsidR="003A5D97">
        <w:rPr>
          <w:rFonts w:ascii="Times New Roman" w:hAnsi="Times New Roman"/>
          <w:i/>
          <w:sz w:val="28"/>
          <w:szCs w:val="28"/>
          <w:lang w:val="ky-KG"/>
        </w:rPr>
        <w:t xml:space="preserve"> </w:t>
      </w:r>
      <w:r w:rsidR="00731283" w:rsidRPr="00954860">
        <w:rPr>
          <w:rFonts w:ascii="Times New Roman" w:hAnsi="Times New Roman"/>
          <w:i/>
          <w:sz w:val="28"/>
          <w:szCs w:val="28"/>
          <w:lang w:val="ky-KG"/>
        </w:rPr>
        <w:t xml:space="preserve">оңкогой, </w:t>
      </w:r>
      <w:r w:rsidR="0082415A" w:rsidRPr="00954860">
        <w:rPr>
          <w:rFonts w:ascii="Times New Roman" w:hAnsi="Times New Roman"/>
          <w:i/>
          <w:sz w:val="28"/>
          <w:szCs w:val="28"/>
          <w:lang w:val="ky-KG"/>
        </w:rPr>
        <w:t xml:space="preserve">ормокой, ормойгон, </w:t>
      </w:r>
      <w:r w:rsidR="00731283" w:rsidRPr="00954860">
        <w:rPr>
          <w:rFonts w:ascii="Times New Roman" w:hAnsi="Times New Roman"/>
          <w:i/>
          <w:sz w:val="28"/>
          <w:szCs w:val="28"/>
          <w:lang w:val="ky-KG"/>
        </w:rPr>
        <w:t>чуштуйган</w:t>
      </w:r>
      <w:r w:rsidR="0082415A" w:rsidRPr="00954860">
        <w:rPr>
          <w:rFonts w:ascii="Times New Roman" w:hAnsi="Times New Roman"/>
          <w:i/>
          <w:sz w:val="28"/>
          <w:szCs w:val="28"/>
          <w:lang w:val="ky-KG"/>
        </w:rPr>
        <w:t xml:space="preserve"> </w:t>
      </w:r>
      <w:r w:rsidRPr="00954860">
        <w:rPr>
          <w:rFonts w:ascii="Times New Roman" w:hAnsi="Times New Roman"/>
          <w:i/>
          <w:sz w:val="28"/>
          <w:szCs w:val="28"/>
          <w:lang w:val="ky-KG"/>
        </w:rPr>
        <w:t>ж.б.</w:t>
      </w:r>
    </w:p>
    <w:p w:rsidR="006F027D" w:rsidRPr="00954860" w:rsidRDefault="006F027D"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Адам</w:t>
      </w:r>
      <w:r w:rsidR="00FC78CF" w:rsidRPr="00954860">
        <w:rPr>
          <w:rFonts w:ascii="Times New Roman" w:hAnsi="Times New Roman"/>
          <w:sz w:val="28"/>
          <w:szCs w:val="28"/>
          <w:lang w:val="ky-KG"/>
        </w:rPr>
        <w:t>дын кулагына байланышкан сөздөр</w:t>
      </w:r>
      <w:r w:rsidR="00AD6251" w:rsidRPr="00954860">
        <w:rPr>
          <w:rFonts w:ascii="Times New Roman" w:hAnsi="Times New Roman"/>
          <w:sz w:val="28"/>
          <w:szCs w:val="28"/>
          <w:lang w:val="ky-KG"/>
        </w:rPr>
        <w:t>.</w:t>
      </w:r>
      <w:r w:rsidR="00AD6251" w:rsidRPr="00954860">
        <w:rPr>
          <w:rFonts w:ascii="Times New Roman" w:hAnsi="Times New Roman"/>
          <w:b/>
          <w:sz w:val="28"/>
          <w:szCs w:val="28"/>
          <w:lang w:val="ky-KG"/>
        </w:rPr>
        <w:t xml:space="preserve"> </w:t>
      </w:r>
      <w:r w:rsidRPr="00954860">
        <w:rPr>
          <w:rFonts w:ascii="Times New Roman" w:hAnsi="Times New Roman"/>
          <w:sz w:val="28"/>
          <w:szCs w:val="28"/>
          <w:lang w:val="ky-KG"/>
        </w:rPr>
        <w:t>Адамдын кулагын мүнөздөгөн сын атоочтордун негизги белгиси анын формасы болуп эсептелет. Адамдын сырткы келбетин сүрөттөгөн башка атрибуттарга салыштырмалуу кулактын сүрөттөлүшү сейрек</w:t>
      </w:r>
      <w:r w:rsidR="003A5D97">
        <w:rPr>
          <w:rFonts w:ascii="Times New Roman" w:hAnsi="Times New Roman"/>
          <w:sz w:val="28"/>
          <w:szCs w:val="28"/>
          <w:lang w:val="ky-KG"/>
        </w:rPr>
        <w:t xml:space="preserve"> </w:t>
      </w:r>
      <w:r w:rsidRPr="00954860">
        <w:rPr>
          <w:rFonts w:ascii="Times New Roman" w:hAnsi="Times New Roman"/>
          <w:sz w:val="28"/>
          <w:szCs w:val="28"/>
          <w:lang w:val="ky-KG"/>
        </w:rPr>
        <w:t>кездешет.</w:t>
      </w:r>
    </w:p>
    <w:p w:rsidR="006F027D" w:rsidRPr="00954860" w:rsidRDefault="008231B6" w:rsidP="007A3416">
      <w:pPr>
        <w:widowControl w:val="0"/>
        <w:spacing w:after="0" w:line="257" w:lineRule="auto"/>
        <w:ind w:firstLine="567"/>
        <w:jc w:val="both"/>
        <w:rPr>
          <w:rFonts w:ascii="Times New Roman" w:hAnsi="Times New Roman"/>
          <w:i/>
          <w:sz w:val="28"/>
          <w:szCs w:val="28"/>
          <w:lang w:val="ky-KG"/>
        </w:rPr>
      </w:pPr>
      <w:r w:rsidRPr="00954860">
        <w:rPr>
          <w:rFonts w:ascii="Times New Roman" w:hAnsi="Times New Roman"/>
          <w:sz w:val="28"/>
          <w:szCs w:val="28"/>
          <w:lang w:val="ky-KG"/>
        </w:rPr>
        <w:t xml:space="preserve">Адамдын кулагына байланышкан сөздөр: </w:t>
      </w:r>
      <w:r w:rsidRPr="00954860">
        <w:rPr>
          <w:rFonts w:ascii="Times New Roman" w:hAnsi="Times New Roman"/>
          <w:i/>
          <w:sz w:val="28"/>
          <w:szCs w:val="28"/>
          <w:lang w:val="ky-KG"/>
        </w:rPr>
        <w:t xml:space="preserve">кулаксыз, </w:t>
      </w:r>
      <w:r w:rsidR="006F027D" w:rsidRPr="00954860">
        <w:rPr>
          <w:rFonts w:ascii="Times New Roman" w:hAnsi="Times New Roman"/>
          <w:i/>
          <w:sz w:val="28"/>
          <w:szCs w:val="28"/>
          <w:lang w:val="ky-KG"/>
        </w:rPr>
        <w:t>кулагы</w:t>
      </w:r>
      <w:r w:rsidR="003A5D97">
        <w:rPr>
          <w:rFonts w:ascii="Times New Roman" w:hAnsi="Times New Roman"/>
          <w:i/>
          <w:sz w:val="28"/>
          <w:szCs w:val="28"/>
          <w:lang w:val="ky-KG"/>
        </w:rPr>
        <w:t xml:space="preserve"> </w:t>
      </w:r>
      <w:r w:rsidRPr="00954860">
        <w:rPr>
          <w:rFonts w:ascii="Times New Roman" w:hAnsi="Times New Roman"/>
          <w:i/>
          <w:sz w:val="28"/>
          <w:szCs w:val="28"/>
          <w:lang w:val="ky-KG"/>
        </w:rPr>
        <w:t xml:space="preserve">жок, </w:t>
      </w:r>
      <w:r w:rsidR="00BF1A4A" w:rsidRPr="00954860">
        <w:rPr>
          <w:rFonts w:ascii="Times New Roman" w:hAnsi="Times New Roman"/>
          <w:i/>
          <w:sz w:val="28"/>
          <w:szCs w:val="28"/>
          <w:lang w:val="ky-KG"/>
        </w:rPr>
        <w:t xml:space="preserve">чоң кулак, кичине кулак, </w:t>
      </w:r>
      <w:r w:rsidRPr="00954860">
        <w:rPr>
          <w:rFonts w:ascii="Times New Roman" w:hAnsi="Times New Roman"/>
          <w:i/>
          <w:sz w:val="28"/>
          <w:szCs w:val="28"/>
          <w:lang w:val="ky-KG"/>
        </w:rPr>
        <w:t xml:space="preserve">бир кулактуу, кулактуу, делдең, </w:t>
      </w:r>
      <w:r w:rsidR="006F027D" w:rsidRPr="00954860">
        <w:rPr>
          <w:rFonts w:ascii="Times New Roman" w:hAnsi="Times New Roman"/>
          <w:i/>
          <w:sz w:val="28"/>
          <w:szCs w:val="28"/>
          <w:lang w:val="ky-KG"/>
        </w:rPr>
        <w:t>делдек</w:t>
      </w:r>
      <w:r w:rsidRPr="00954860">
        <w:rPr>
          <w:rFonts w:ascii="Times New Roman" w:hAnsi="Times New Roman"/>
          <w:i/>
          <w:sz w:val="28"/>
          <w:szCs w:val="28"/>
          <w:lang w:val="ky-KG"/>
        </w:rPr>
        <w:t>, делдегей, делдейген</w:t>
      </w:r>
      <w:r w:rsidR="00FC78CF" w:rsidRPr="00954860">
        <w:rPr>
          <w:rFonts w:ascii="Times New Roman" w:hAnsi="Times New Roman"/>
          <w:i/>
          <w:sz w:val="28"/>
          <w:szCs w:val="28"/>
          <w:lang w:val="ky-KG"/>
        </w:rPr>
        <w:t xml:space="preserve">, </w:t>
      </w:r>
      <w:r w:rsidR="00BF1A4A" w:rsidRPr="00954860">
        <w:rPr>
          <w:rFonts w:ascii="Times New Roman" w:hAnsi="Times New Roman"/>
          <w:i/>
          <w:sz w:val="28"/>
          <w:szCs w:val="28"/>
          <w:lang w:val="ky-KG"/>
        </w:rPr>
        <w:t xml:space="preserve">шалпаң кулак </w:t>
      </w:r>
      <w:r w:rsidR="00FC78CF" w:rsidRPr="00954860">
        <w:rPr>
          <w:rFonts w:ascii="Times New Roman" w:hAnsi="Times New Roman"/>
          <w:i/>
          <w:sz w:val="28"/>
          <w:szCs w:val="28"/>
          <w:lang w:val="ky-KG"/>
        </w:rPr>
        <w:t>ж.б.</w:t>
      </w:r>
    </w:p>
    <w:p w:rsidR="006F027D" w:rsidRPr="00954860" w:rsidRDefault="00FC78CF"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Адамдын бетин мүнөздөгөн сөздөр</w:t>
      </w:r>
      <w:r w:rsidR="00AD6251" w:rsidRPr="00954860">
        <w:rPr>
          <w:rFonts w:ascii="Times New Roman" w:hAnsi="Times New Roman"/>
          <w:sz w:val="28"/>
          <w:szCs w:val="28"/>
          <w:lang w:val="ky-KG"/>
        </w:rPr>
        <w:t xml:space="preserve">. </w:t>
      </w:r>
      <w:r w:rsidR="006F027D" w:rsidRPr="00954860">
        <w:rPr>
          <w:rFonts w:ascii="Times New Roman" w:hAnsi="Times New Roman"/>
          <w:sz w:val="28"/>
          <w:szCs w:val="28"/>
          <w:lang w:val="ky-KG"/>
        </w:rPr>
        <w:t>Адамдын сырткы келбетин сүрөттөөдө, анын бетинин формасын мүнөздөө үчүн кызмат кылган сын атооч сөздөр төмөнкүлөр:</w:t>
      </w:r>
      <w:r w:rsidRPr="00954860">
        <w:rPr>
          <w:rFonts w:ascii="Times New Roman" w:hAnsi="Times New Roman"/>
          <w:sz w:val="28"/>
          <w:szCs w:val="28"/>
          <w:lang w:val="ky-KG"/>
        </w:rPr>
        <w:t xml:space="preserve"> </w:t>
      </w:r>
      <w:r w:rsidRPr="00954860">
        <w:rPr>
          <w:rFonts w:ascii="Times New Roman" w:hAnsi="Times New Roman"/>
          <w:i/>
          <w:sz w:val="28"/>
          <w:szCs w:val="28"/>
          <w:lang w:val="ky-KG"/>
        </w:rPr>
        <w:t xml:space="preserve">багжагай, </w:t>
      </w:r>
      <w:r w:rsidR="006F027D" w:rsidRPr="00954860">
        <w:rPr>
          <w:rFonts w:ascii="Times New Roman" w:hAnsi="Times New Roman"/>
          <w:i/>
          <w:sz w:val="28"/>
          <w:szCs w:val="28"/>
          <w:lang w:val="ky-KG"/>
        </w:rPr>
        <w:t>бакжайган</w:t>
      </w:r>
      <w:r w:rsidRPr="00954860">
        <w:rPr>
          <w:rFonts w:ascii="Times New Roman" w:hAnsi="Times New Roman"/>
          <w:i/>
          <w:sz w:val="28"/>
          <w:szCs w:val="28"/>
          <w:lang w:val="ky-KG"/>
        </w:rPr>
        <w:t xml:space="preserve">, балжагай, балжайган, </w:t>
      </w:r>
      <w:r w:rsidR="00BF1A4A" w:rsidRPr="00954860">
        <w:rPr>
          <w:rFonts w:ascii="Times New Roman" w:hAnsi="Times New Roman"/>
          <w:i/>
          <w:sz w:val="28"/>
          <w:szCs w:val="28"/>
          <w:lang w:val="ky-KG"/>
        </w:rPr>
        <w:t>бети жайык, жантайыңкы, жалпак бет, кууш, чукчугуй,</w:t>
      </w:r>
      <w:r w:rsidR="003A5D97">
        <w:rPr>
          <w:rFonts w:ascii="Times New Roman" w:hAnsi="Times New Roman"/>
          <w:i/>
          <w:sz w:val="28"/>
          <w:szCs w:val="28"/>
          <w:lang w:val="ky-KG"/>
        </w:rPr>
        <w:t xml:space="preserve"> </w:t>
      </w:r>
      <w:r w:rsidRPr="00954860">
        <w:rPr>
          <w:rFonts w:ascii="Times New Roman" w:hAnsi="Times New Roman"/>
          <w:i/>
          <w:sz w:val="28"/>
          <w:szCs w:val="28"/>
          <w:lang w:val="ky-KG"/>
        </w:rPr>
        <w:t>б</w:t>
      </w:r>
      <w:r w:rsidR="006F027D" w:rsidRPr="00954860">
        <w:rPr>
          <w:rFonts w:ascii="Times New Roman" w:hAnsi="Times New Roman"/>
          <w:i/>
          <w:sz w:val="28"/>
          <w:szCs w:val="28"/>
          <w:lang w:val="ky-KG"/>
        </w:rPr>
        <w:t>ултугуй</w:t>
      </w:r>
      <w:r w:rsidRPr="00954860">
        <w:rPr>
          <w:rFonts w:ascii="Times New Roman" w:hAnsi="Times New Roman"/>
          <w:i/>
          <w:sz w:val="28"/>
          <w:szCs w:val="28"/>
          <w:lang w:val="ky-KG"/>
        </w:rPr>
        <w:t xml:space="preserve">, </w:t>
      </w:r>
      <w:r w:rsidRPr="00954860">
        <w:rPr>
          <w:rFonts w:ascii="Times New Roman" w:hAnsi="Times New Roman"/>
          <w:i/>
          <w:sz w:val="28"/>
          <w:szCs w:val="28"/>
          <w:lang w:val="ky-KG"/>
        </w:rPr>
        <w:lastRenderedPageBreak/>
        <w:t xml:space="preserve">бултуйган, бултук, буртуйган, </w:t>
      </w:r>
      <w:r w:rsidR="000F5EBA" w:rsidRPr="00954860">
        <w:rPr>
          <w:rFonts w:ascii="Times New Roman" w:hAnsi="Times New Roman"/>
          <w:i/>
          <w:sz w:val="28"/>
          <w:szCs w:val="28"/>
          <w:lang w:val="ky-KG"/>
        </w:rPr>
        <w:t>тултугуй, ж.б.</w:t>
      </w:r>
    </w:p>
    <w:p w:rsidR="006F027D" w:rsidRPr="00954860" w:rsidRDefault="00E4796D" w:rsidP="007A3416">
      <w:pPr>
        <w:widowControl w:val="0"/>
        <w:spacing w:after="0" w:line="257" w:lineRule="auto"/>
        <w:ind w:firstLine="567"/>
        <w:jc w:val="both"/>
        <w:rPr>
          <w:rFonts w:ascii="Times New Roman" w:hAnsi="Times New Roman"/>
          <w:i/>
          <w:sz w:val="28"/>
          <w:szCs w:val="28"/>
          <w:lang w:val="ky-KG"/>
        </w:rPr>
      </w:pPr>
      <w:r w:rsidRPr="00954860">
        <w:rPr>
          <w:rFonts w:ascii="Times New Roman" w:hAnsi="Times New Roman"/>
          <w:sz w:val="28"/>
          <w:szCs w:val="28"/>
          <w:lang w:val="ky-KG"/>
        </w:rPr>
        <w:t xml:space="preserve">Адамдын бетин терисинин өзгөчөлүктөрүн мүнөздөгөн сөздөр: </w:t>
      </w:r>
      <w:r w:rsidRPr="00954860">
        <w:rPr>
          <w:rFonts w:ascii="Times New Roman" w:hAnsi="Times New Roman"/>
          <w:i/>
          <w:sz w:val="28"/>
          <w:szCs w:val="28"/>
          <w:lang w:val="ky-KG"/>
        </w:rPr>
        <w:t>а</w:t>
      </w:r>
      <w:r w:rsidR="006F027D" w:rsidRPr="00954860">
        <w:rPr>
          <w:rFonts w:ascii="Times New Roman" w:hAnsi="Times New Roman"/>
          <w:i/>
          <w:sz w:val="28"/>
          <w:szCs w:val="28"/>
          <w:lang w:val="ky-KG"/>
        </w:rPr>
        <w:t>к жуумал</w:t>
      </w:r>
      <w:r w:rsidRPr="00954860">
        <w:rPr>
          <w:rFonts w:ascii="Times New Roman" w:hAnsi="Times New Roman"/>
          <w:i/>
          <w:sz w:val="28"/>
          <w:szCs w:val="28"/>
          <w:lang w:val="ky-KG"/>
        </w:rPr>
        <w:t xml:space="preserve">, </w:t>
      </w:r>
      <w:r w:rsidR="00BF1A4A" w:rsidRPr="00954860">
        <w:rPr>
          <w:rFonts w:ascii="Times New Roman" w:hAnsi="Times New Roman"/>
          <w:i/>
          <w:sz w:val="28"/>
          <w:szCs w:val="28"/>
          <w:lang w:val="ky-KG"/>
        </w:rPr>
        <w:t xml:space="preserve">агыш тарткан, акчыл, ак жүздүү, кара тору, купкуу, </w:t>
      </w:r>
      <w:r w:rsidR="006F027D" w:rsidRPr="00954860">
        <w:rPr>
          <w:rFonts w:ascii="Times New Roman" w:hAnsi="Times New Roman"/>
          <w:i/>
          <w:sz w:val="28"/>
          <w:szCs w:val="28"/>
          <w:lang w:val="ky-KG"/>
        </w:rPr>
        <w:t>куба, кубакай, ак куб</w:t>
      </w:r>
      <w:r w:rsidRPr="00954860">
        <w:rPr>
          <w:rFonts w:ascii="Times New Roman" w:hAnsi="Times New Roman"/>
          <w:i/>
          <w:sz w:val="28"/>
          <w:szCs w:val="28"/>
          <w:lang w:val="ky-KG"/>
        </w:rPr>
        <w:t xml:space="preserve">а </w:t>
      </w:r>
      <w:r w:rsidR="006F027D" w:rsidRPr="00954860">
        <w:rPr>
          <w:rFonts w:ascii="Times New Roman" w:hAnsi="Times New Roman"/>
          <w:i/>
          <w:sz w:val="28"/>
          <w:szCs w:val="28"/>
          <w:lang w:val="ky-KG"/>
        </w:rPr>
        <w:t xml:space="preserve">, </w:t>
      </w:r>
      <w:r w:rsidRPr="00954860">
        <w:rPr>
          <w:rFonts w:ascii="Times New Roman" w:hAnsi="Times New Roman"/>
          <w:i/>
          <w:sz w:val="28"/>
          <w:szCs w:val="28"/>
          <w:lang w:val="ky-KG"/>
        </w:rPr>
        <w:t>ширидей кара, т</w:t>
      </w:r>
      <w:r w:rsidR="006F027D" w:rsidRPr="00954860">
        <w:rPr>
          <w:rFonts w:ascii="Times New Roman" w:hAnsi="Times New Roman"/>
          <w:i/>
          <w:sz w:val="28"/>
          <w:szCs w:val="28"/>
          <w:lang w:val="ky-KG"/>
        </w:rPr>
        <w:t>отукка</w:t>
      </w:r>
      <w:r w:rsidRPr="00954860">
        <w:rPr>
          <w:rFonts w:ascii="Times New Roman" w:hAnsi="Times New Roman"/>
          <w:i/>
          <w:sz w:val="28"/>
          <w:szCs w:val="28"/>
          <w:lang w:val="ky-KG"/>
        </w:rPr>
        <w:t>н, к</w:t>
      </w:r>
      <w:r w:rsidR="006F027D" w:rsidRPr="00954860">
        <w:rPr>
          <w:rFonts w:ascii="Times New Roman" w:hAnsi="Times New Roman"/>
          <w:i/>
          <w:sz w:val="28"/>
          <w:szCs w:val="28"/>
          <w:lang w:val="ky-KG"/>
        </w:rPr>
        <w:t>ызыл жүздүү</w:t>
      </w:r>
      <w:r w:rsidRPr="00954860">
        <w:rPr>
          <w:rFonts w:ascii="Times New Roman" w:hAnsi="Times New Roman"/>
          <w:i/>
          <w:sz w:val="28"/>
          <w:szCs w:val="28"/>
          <w:lang w:val="ky-KG"/>
        </w:rPr>
        <w:t>, анардай, ж.б.</w:t>
      </w:r>
    </w:p>
    <w:p w:rsidR="00AC5356" w:rsidRPr="00954860" w:rsidRDefault="00CF5D7C" w:rsidP="007A3416">
      <w:pPr>
        <w:widowControl w:val="0"/>
        <w:tabs>
          <w:tab w:val="left" w:pos="709"/>
        </w:tabs>
        <w:spacing w:after="0" w:line="257" w:lineRule="auto"/>
        <w:ind w:firstLine="567"/>
        <w:contextualSpacing/>
        <w:jc w:val="both"/>
        <w:rPr>
          <w:rFonts w:ascii="Times New Roman" w:hAnsi="Times New Roman"/>
          <w:b/>
          <w:sz w:val="28"/>
          <w:szCs w:val="28"/>
          <w:lang w:val="ky-KG"/>
        </w:rPr>
      </w:pPr>
      <w:r w:rsidRPr="00954860">
        <w:rPr>
          <w:rFonts w:ascii="Times New Roman" w:hAnsi="Times New Roman"/>
          <w:b/>
          <w:sz w:val="28"/>
          <w:szCs w:val="28"/>
          <w:lang w:val="ky-KG"/>
        </w:rPr>
        <w:t>3.3.Адамдын сырткы келбетин анын дене мүчөлөрүнө карап сүрөттөгөн лек</w:t>
      </w:r>
      <w:r w:rsidR="00FC05E9" w:rsidRPr="00954860">
        <w:rPr>
          <w:rFonts w:ascii="Times New Roman" w:hAnsi="Times New Roman"/>
          <w:b/>
          <w:sz w:val="28"/>
          <w:szCs w:val="28"/>
          <w:lang w:val="ky-KG"/>
        </w:rPr>
        <w:t>с</w:t>
      </w:r>
      <w:r w:rsidRPr="00954860">
        <w:rPr>
          <w:rFonts w:ascii="Times New Roman" w:hAnsi="Times New Roman"/>
          <w:b/>
          <w:sz w:val="28"/>
          <w:szCs w:val="28"/>
          <w:lang w:val="ky-KG"/>
        </w:rPr>
        <w:t>ика-семантикалык топтогу</w:t>
      </w:r>
      <w:r w:rsidR="003A5D97">
        <w:rPr>
          <w:rFonts w:ascii="Times New Roman" w:hAnsi="Times New Roman"/>
          <w:b/>
          <w:sz w:val="28"/>
          <w:szCs w:val="28"/>
          <w:lang w:val="ky-KG"/>
        </w:rPr>
        <w:t xml:space="preserve"> </w:t>
      </w:r>
      <w:r w:rsidRPr="00954860">
        <w:rPr>
          <w:rFonts w:ascii="Times New Roman" w:hAnsi="Times New Roman"/>
          <w:b/>
          <w:sz w:val="28"/>
          <w:szCs w:val="28"/>
          <w:lang w:val="ky-KG"/>
        </w:rPr>
        <w:t>тилдик каражаттар жана алардын семантика-функционалдык жан</w:t>
      </w:r>
      <w:r w:rsidR="005D6F9D" w:rsidRPr="00954860">
        <w:rPr>
          <w:rFonts w:ascii="Times New Roman" w:hAnsi="Times New Roman"/>
          <w:b/>
          <w:sz w:val="28"/>
          <w:szCs w:val="28"/>
          <w:lang w:val="ky-KG"/>
        </w:rPr>
        <w:t>а синтагматикалык өзгөчөлүктөрү</w:t>
      </w:r>
      <w:r w:rsidR="00C57CF5" w:rsidRPr="00954860">
        <w:rPr>
          <w:rFonts w:ascii="Times New Roman" w:hAnsi="Times New Roman"/>
          <w:b/>
          <w:sz w:val="28"/>
          <w:szCs w:val="28"/>
          <w:lang w:val="ky-KG"/>
        </w:rPr>
        <w:t>.</w:t>
      </w:r>
      <w:r w:rsidR="00AD6251" w:rsidRPr="00954860">
        <w:rPr>
          <w:rFonts w:ascii="Times New Roman" w:hAnsi="Times New Roman"/>
          <w:b/>
          <w:sz w:val="28"/>
          <w:szCs w:val="28"/>
          <w:lang w:val="ky-KG"/>
        </w:rPr>
        <w:t xml:space="preserve"> </w:t>
      </w:r>
      <w:r w:rsidR="00085AC4" w:rsidRPr="00954860">
        <w:rPr>
          <w:rFonts w:ascii="Times New Roman" w:hAnsi="Times New Roman"/>
          <w:sz w:val="28"/>
          <w:szCs w:val="28"/>
          <w:lang w:val="ky-KG"/>
        </w:rPr>
        <w:t>Б</w:t>
      </w:r>
      <w:r w:rsidRPr="00954860">
        <w:rPr>
          <w:rFonts w:ascii="Times New Roman" w:hAnsi="Times New Roman"/>
          <w:sz w:val="28"/>
          <w:szCs w:val="28"/>
          <w:lang w:val="ky-KG"/>
        </w:rPr>
        <w:t>ул параграфта адамдын дене мүчөлөрүнө карап сүрөттөгөн лек</w:t>
      </w:r>
      <w:r w:rsidR="00FC05E9" w:rsidRPr="00954860">
        <w:rPr>
          <w:rFonts w:ascii="Times New Roman" w:hAnsi="Times New Roman"/>
          <w:sz w:val="28"/>
          <w:szCs w:val="28"/>
          <w:lang w:val="ky-KG"/>
        </w:rPr>
        <w:t>с</w:t>
      </w:r>
      <w:r w:rsidRPr="00954860">
        <w:rPr>
          <w:rFonts w:ascii="Times New Roman" w:hAnsi="Times New Roman"/>
          <w:sz w:val="28"/>
          <w:szCs w:val="28"/>
          <w:lang w:val="ky-KG"/>
        </w:rPr>
        <w:t>ика-семантикалык топтогу</w:t>
      </w:r>
      <w:r w:rsidR="003A5D97">
        <w:rPr>
          <w:rFonts w:ascii="Times New Roman" w:hAnsi="Times New Roman"/>
          <w:sz w:val="28"/>
          <w:szCs w:val="28"/>
          <w:lang w:val="ky-KG"/>
        </w:rPr>
        <w:t xml:space="preserve"> </w:t>
      </w:r>
      <w:r w:rsidRPr="00954860">
        <w:rPr>
          <w:rFonts w:ascii="Times New Roman" w:hAnsi="Times New Roman"/>
          <w:sz w:val="28"/>
          <w:szCs w:val="28"/>
          <w:lang w:val="ky-KG"/>
        </w:rPr>
        <w:t>тилдик каражаттар жана алардын семантика-функционалдык жана синтагматикалык табияты иликөөгө алынат. Мында адамдын башынын, колунун, бутунун жана боюнун өзгөчөлүктөрүн сүрөттөөгө</w:t>
      </w:r>
      <w:r w:rsidR="003A5D97">
        <w:rPr>
          <w:rFonts w:ascii="Times New Roman" w:hAnsi="Times New Roman"/>
          <w:sz w:val="28"/>
          <w:szCs w:val="28"/>
          <w:lang w:val="ky-KG"/>
        </w:rPr>
        <w:t xml:space="preserve"> </w:t>
      </w:r>
      <w:r w:rsidRPr="00954860">
        <w:rPr>
          <w:rFonts w:ascii="Times New Roman" w:hAnsi="Times New Roman"/>
          <w:sz w:val="28"/>
          <w:szCs w:val="28"/>
          <w:lang w:val="ky-KG"/>
        </w:rPr>
        <w:t xml:space="preserve">карата колдонулган тилдик каражаттар тандалып алынды. </w:t>
      </w:r>
      <w:r w:rsidR="005D6F9D" w:rsidRPr="00954860">
        <w:rPr>
          <w:rFonts w:ascii="Times New Roman" w:hAnsi="Times New Roman"/>
          <w:sz w:val="28"/>
          <w:szCs w:val="28"/>
          <w:lang w:val="ky-KG"/>
        </w:rPr>
        <w:tab/>
      </w:r>
    </w:p>
    <w:p w:rsidR="005D6F9D" w:rsidRPr="00954860" w:rsidRDefault="00CF5D7C" w:rsidP="007A3416">
      <w:pPr>
        <w:widowControl w:val="0"/>
        <w:tabs>
          <w:tab w:val="left" w:pos="709"/>
        </w:tabs>
        <w:spacing w:after="0" w:line="257" w:lineRule="auto"/>
        <w:ind w:firstLine="567"/>
        <w:contextualSpacing/>
        <w:jc w:val="both"/>
        <w:rPr>
          <w:rFonts w:ascii="Times New Roman" w:hAnsi="Times New Roman"/>
          <w:b/>
          <w:sz w:val="28"/>
          <w:szCs w:val="28"/>
          <w:lang w:val="ky-KG"/>
        </w:rPr>
      </w:pPr>
      <w:r w:rsidRPr="00954860">
        <w:rPr>
          <w:rFonts w:ascii="Times New Roman" w:hAnsi="Times New Roman"/>
          <w:sz w:val="28"/>
          <w:szCs w:val="28"/>
          <w:lang w:val="ky-KG"/>
        </w:rPr>
        <w:t>Адамдын башын сүрөт</w:t>
      </w:r>
      <w:r w:rsidR="005D6F9D" w:rsidRPr="00954860">
        <w:rPr>
          <w:rFonts w:ascii="Times New Roman" w:hAnsi="Times New Roman"/>
          <w:sz w:val="28"/>
          <w:szCs w:val="28"/>
          <w:lang w:val="ky-KG"/>
        </w:rPr>
        <w:t>төөгө карата колдонулган сөздөр</w:t>
      </w:r>
      <w:r w:rsidR="00AD6251" w:rsidRPr="00954860">
        <w:rPr>
          <w:rFonts w:ascii="Times New Roman" w:hAnsi="Times New Roman"/>
          <w:sz w:val="28"/>
          <w:szCs w:val="28"/>
          <w:lang w:val="ky-KG"/>
        </w:rPr>
        <w:t xml:space="preserve">. </w:t>
      </w:r>
      <w:r w:rsidR="005D6F9D" w:rsidRPr="00954860">
        <w:rPr>
          <w:rFonts w:ascii="Times New Roman" w:hAnsi="Times New Roman"/>
          <w:sz w:val="28"/>
          <w:szCs w:val="28"/>
          <w:lang w:val="ky-KG"/>
        </w:rPr>
        <w:t>Адамдын сырткы келбетин сүрөттөөдө</w:t>
      </w:r>
      <w:r w:rsidR="003A5D97">
        <w:rPr>
          <w:rFonts w:ascii="Times New Roman" w:hAnsi="Times New Roman"/>
          <w:sz w:val="28"/>
          <w:szCs w:val="28"/>
          <w:lang w:val="ky-KG"/>
        </w:rPr>
        <w:t xml:space="preserve"> </w:t>
      </w:r>
      <w:r w:rsidR="005D6F9D" w:rsidRPr="00954860">
        <w:rPr>
          <w:rFonts w:ascii="Times New Roman" w:hAnsi="Times New Roman"/>
          <w:sz w:val="28"/>
          <w:szCs w:val="28"/>
          <w:lang w:val="ky-KG"/>
        </w:rPr>
        <w:t>анын башына байланышкан динамикалык кыймылдардын туюндурган маанилери А.Т.Ботобекованын “Кыргыз ымдоо-жаңсоолору”</w:t>
      </w:r>
      <w:r w:rsidR="003A5D97">
        <w:rPr>
          <w:rFonts w:ascii="Times New Roman" w:hAnsi="Times New Roman"/>
          <w:sz w:val="28"/>
          <w:szCs w:val="28"/>
          <w:lang w:val="ky-KG"/>
        </w:rPr>
        <w:t xml:space="preserve"> </w:t>
      </w:r>
      <w:r w:rsidR="005D6F9D" w:rsidRPr="00954860">
        <w:rPr>
          <w:rFonts w:ascii="Times New Roman" w:hAnsi="Times New Roman"/>
          <w:sz w:val="28"/>
          <w:szCs w:val="28"/>
          <w:lang w:val="ky-KG"/>
        </w:rPr>
        <w:t xml:space="preserve">аттуу эмгегинде паралингвистикалык өңүттөн талданган. [Ботобекова, 2007]. </w:t>
      </w:r>
    </w:p>
    <w:p w:rsidR="00261B51" w:rsidRPr="00954860" w:rsidRDefault="005D6F9D" w:rsidP="007A3416">
      <w:pPr>
        <w:widowControl w:val="0"/>
        <w:tabs>
          <w:tab w:val="left" w:pos="709"/>
        </w:tabs>
        <w:spacing w:after="0" w:line="257" w:lineRule="auto"/>
        <w:ind w:firstLine="567"/>
        <w:contextualSpacing/>
        <w:jc w:val="both"/>
        <w:rPr>
          <w:rFonts w:ascii="Times New Roman" w:hAnsi="Times New Roman"/>
          <w:sz w:val="28"/>
          <w:szCs w:val="28"/>
          <w:lang w:val="ky-KG"/>
        </w:rPr>
      </w:pPr>
      <w:r w:rsidRPr="00954860">
        <w:rPr>
          <w:rFonts w:ascii="Times New Roman" w:hAnsi="Times New Roman"/>
          <w:sz w:val="28"/>
          <w:szCs w:val="28"/>
          <w:lang w:val="ky-KG"/>
        </w:rPr>
        <w:t>Мындан тышкары, адамдын башынын формасына, анда чачтын бар же жок экендигине, ошондой эле аны кандайдыр предметке салыштырууга байланышкан</w:t>
      </w:r>
      <w:r w:rsidR="003A5D97">
        <w:rPr>
          <w:rFonts w:ascii="Times New Roman" w:hAnsi="Times New Roman"/>
          <w:sz w:val="28"/>
          <w:szCs w:val="28"/>
          <w:lang w:val="ky-KG"/>
        </w:rPr>
        <w:t xml:space="preserve"> </w:t>
      </w:r>
      <w:r w:rsidRPr="00954860">
        <w:rPr>
          <w:rFonts w:ascii="Times New Roman" w:hAnsi="Times New Roman"/>
          <w:sz w:val="28"/>
          <w:szCs w:val="28"/>
          <w:lang w:val="ky-KG"/>
        </w:rPr>
        <w:t>сөздөрдүн төмөндөгүдөй</w:t>
      </w:r>
      <w:r w:rsidR="00261B51" w:rsidRPr="00954860">
        <w:rPr>
          <w:rFonts w:ascii="Times New Roman" w:hAnsi="Times New Roman"/>
          <w:sz w:val="28"/>
          <w:szCs w:val="28"/>
          <w:lang w:val="ky-KG"/>
        </w:rPr>
        <w:t xml:space="preserve"> катарын келтирүүгө болот: </w:t>
      </w:r>
      <w:r w:rsidR="00261B51" w:rsidRPr="00954860">
        <w:rPr>
          <w:rFonts w:ascii="Times New Roman" w:hAnsi="Times New Roman"/>
          <w:i/>
          <w:sz w:val="28"/>
          <w:szCs w:val="28"/>
          <w:lang w:val="ky-KG"/>
        </w:rPr>
        <w:t>ж</w:t>
      </w:r>
      <w:r w:rsidRPr="00954860">
        <w:rPr>
          <w:rFonts w:ascii="Times New Roman" w:hAnsi="Times New Roman"/>
          <w:i/>
          <w:sz w:val="28"/>
          <w:szCs w:val="28"/>
          <w:lang w:val="ky-KG"/>
        </w:rPr>
        <w:t>алпак</w:t>
      </w:r>
      <w:r w:rsidR="00261B51" w:rsidRPr="00954860">
        <w:rPr>
          <w:rFonts w:ascii="Times New Roman" w:hAnsi="Times New Roman"/>
          <w:i/>
          <w:sz w:val="28"/>
          <w:szCs w:val="28"/>
          <w:lang w:val="ky-KG"/>
        </w:rPr>
        <w:t>, ж</w:t>
      </w:r>
      <w:r w:rsidRPr="00954860">
        <w:rPr>
          <w:rFonts w:ascii="Times New Roman" w:hAnsi="Times New Roman"/>
          <w:i/>
          <w:sz w:val="28"/>
          <w:szCs w:val="28"/>
          <w:lang w:val="ky-KG"/>
        </w:rPr>
        <w:t xml:space="preserve">алпыгый </w:t>
      </w:r>
      <w:r w:rsidR="00261B51" w:rsidRPr="00954860">
        <w:rPr>
          <w:rFonts w:ascii="Times New Roman" w:hAnsi="Times New Roman"/>
          <w:i/>
          <w:sz w:val="28"/>
          <w:szCs w:val="28"/>
          <w:lang w:val="ky-KG"/>
        </w:rPr>
        <w:t>, к</w:t>
      </w:r>
      <w:r w:rsidRPr="00954860">
        <w:rPr>
          <w:rFonts w:ascii="Times New Roman" w:hAnsi="Times New Roman"/>
          <w:i/>
          <w:sz w:val="28"/>
          <w:szCs w:val="28"/>
          <w:lang w:val="ky-KG"/>
        </w:rPr>
        <w:t>акачтуу</w:t>
      </w:r>
      <w:r w:rsidR="00261B51" w:rsidRPr="00954860">
        <w:rPr>
          <w:rFonts w:ascii="Times New Roman" w:hAnsi="Times New Roman"/>
          <w:i/>
          <w:sz w:val="28"/>
          <w:szCs w:val="28"/>
          <w:lang w:val="ky-KG"/>
        </w:rPr>
        <w:t xml:space="preserve">, соку баш, сөлпү, сүйрү, </w:t>
      </w:r>
      <w:r w:rsidR="00BF1A4A" w:rsidRPr="00954860">
        <w:rPr>
          <w:rFonts w:ascii="Times New Roman" w:hAnsi="Times New Roman"/>
          <w:i/>
          <w:sz w:val="28"/>
          <w:szCs w:val="28"/>
          <w:lang w:val="ky-KG"/>
        </w:rPr>
        <w:t xml:space="preserve">сөлпүк, сүйрүйгөн, </w:t>
      </w:r>
      <w:r w:rsidR="00261B51" w:rsidRPr="00954860">
        <w:rPr>
          <w:rFonts w:ascii="Times New Roman" w:hAnsi="Times New Roman"/>
          <w:i/>
          <w:sz w:val="28"/>
          <w:szCs w:val="28"/>
          <w:lang w:val="ky-KG"/>
        </w:rPr>
        <w:t xml:space="preserve">тоголок, </w:t>
      </w:r>
      <w:r w:rsidR="00BF1A4A" w:rsidRPr="00954860">
        <w:rPr>
          <w:rFonts w:ascii="Times New Roman" w:hAnsi="Times New Roman"/>
          <w:i/>
          <w:sz w:val="28"/>
          <w:szCs w:val="28"/>
          <w:lang w:val="ky-KG"/>
        </w:rPr>
        <w:t xml:space="preserve">тасыракай, көкүлдүү, </w:t>
      </w:r>
      <w:r w:rsidR="00261B51" w:rsidRPr="00954860">
        <w:rPr>
          <w:rFonts w:ascii="Times New Roman" w:hAnsi="Times New Roman"/>
          <w:i/>
          <w:sz w:val="28"/>
          <w:szCs w:val="28"/>
          <w:lang w:val="ky-KG"/>
        </w:rPr>
        <w:t xml:space="preserve">түймө, мадырайган, </w:t>
      </w:r>
      <w:r w:rsidR="00DD151C" w:rsidRPr="00954860">
        <w:rPr>
          <w:rFonts w:ascii="Times New Roman" w:hAnsi="Times New Roman"/>
          <w:i/>
          <w:sz w:val="28"/>
          <w:szCs w:val="28"/>
          <w:lang w:val="ky-KG"/>
        </w:rPr>
        <w:t>казандай, чарадай ж.б.</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b/>
          <w:sz w:val="28"/>
          <w:szCs w:val="28"/>
          <w:lang w:val="ky-KG"/>
        </w:rPr>
      </w:pPr>
      <w:r w:rsidRPr="00954860">
        <w:rPr>
          <w:rFonts w:ascii="Times New Roman" w:hAnsi="Times New Roman"/>
          <w:sz w:val="28"/>
          <w:szCs w:val="28"/>
          <w:lang w:val="ky-KG"/>
        </w:rPr>
        <w:t>Адамдын колуна байланышкан сөздөр</w:t>
      </w:r>
      <w:r w:rsidR="00AD6251" w:rsidRPr="00954860">
        <w:rPr>
          <w:rFonts w:ascii="Times New Roman" w:hAnsi="Times New Roman"/>
          <w:sz w:val="28"/>
          <w:szCs w:val="28"/>
          <w:lang w:val="ky-KG"/>
        </w:rPr>
        <w:t xml:space="preserve">. </w:t>
      </w:r>
      <w:r w:rsidRPr="00954860">
        <w:rPr>
          <w:rFonts w:ascii="Times New Roman" w:hAnsi="Times New Roman"/>
          <w:sz w:val="28"/>
          <w:szCs w:val="28"/>
          <w:lang w:val="ky-KG"/>
        </w:rPr>
        <w:t>Адамдын колуна байланыштуу тилдик сыпаттоолор</w:t>
      </w:r>
      <w:r w:rsidR="003A5D97">
        <w:rPr>
          <w:rFonts w:ascii="Times New Roman" w:hAnsi="Times New Roman"/>
          <w:sz w:val="28"/>
          <w:szCs w:val="28"/>
          <w:lang w:val="ky-KG"/>
        </w:rPr>
        <w:t xml:space="preserve"> </w:t>
      </w:r>
      <w:r w:rsidRPr="00954860">
        <w:rPr>
          <w:rFonts w:ascii="Times New Roman" w:hAnsi="Times New Roman"/>
          <w:sz w:val="28"/>
          <w:szCs w:val="28"/>
          <w:lang w:val="ky-KG"/>
        </w:rPr>
        <w:t>“Тулку-бой жана дене бөлүктөрү” деген лексика-семантикалык</w:t>
      </w:r>
      <w:r w:rsidR="003A5D97">
        <w:rPr>
          <w:rFonts w:ascii="Times New Roman" w:hAnsi="Times New Roman"/>
          <w:sz w:val="28"/>
          <w:szCs w:val="28"/>
          <w:lang w:val="ky-KG"/>
        </w:rPr>
        <w:t xml:space="preserve"> </w:t>
      </w:r>
      <w:r w:rsidRPr="00954860">
        <w:rPr>
          <w:rFonts w:ascii="Times New Roman" w:hAnsi="Times New Roman"/>
          <w:sz w:val="28"/>
          <w:szCs w:val="28"/>
          <w:lang w:val="ky-KG"/>
        </w:rPr>
        <w:t>топко кирет.</w:t>
      </w:r>
      <w:r w:rsidR="003A5D97">
        <w:rPr>
          <w:rFonts w:ascii="Times New Roman" w:hAnsi="Times New Roman"/>
          <w:sz w:val="28"/>
          <w:szCs w:val="28"/>
          <w:lang w:val="ky-KG"/>
        </w:rPr>
        <w:t xml:space="preserve"> </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sz w:val="28"/>
          <w:szCs w:val="28"/>
          <w:lang w:val="ky-KG"/>
        </w:rPr>
      </w:pPr>
      <w:r w:rsidRPr="00954860">
        <w:rPr>
          <w:rFonts w:ascii="Times New Roman" w:hAnsi="Times New Roman"/>
          <w:sz w:val="28"/>
          <w:szCs w:val="28"/>
          <w:lang w:val="ky-KG"/>
        </w:rPr>
        <w:t>Колдун өзгөчөлүктөрүн сүрөттөөдө, т.а., көлөмүнө, узун/кыскалыгына, алдуу/алсыздыгына, жоон/ичкелигине карата төмөндөгү</w:t>
      </w:r>
      <w:r w:rsidR="003A5D97">
        <w:rPr>
          <w:rFonts w:ascii="Times New Roman" w:hAnsi="Times New Roman"/>
          <w:sz w:val="28"/>
          <w:szCs w:val="28"/>
          <w:lang w:val="ky-KG"/>
        </w:rPr>
        <w:t xml:space="preserve"> </w:t>
      </w:r>
      <w:r w:rsidR="00DD151C" w:rsidRPr="00954860">
        <w:rPr>
          <w:rFonts w:ascii="Times New Roman" w:hAnsi="Times New Roman"/>
          <w:sz w:val="28"/>
          <w:szCs w:val="28"/>
          <w:lang w:val="ky-KG"/>
        </w:rPr>
        <w:t xml:space="preserve">сөздөр активдүү колдонулат: </w:t>
      </w:r>
      <w:r w:rsidR="00DD151C" w:rsidRPr="00954860">
        <w:rPr>
          <w:rFonts w:ascii="Times New Roman" w:hAnsi="Times New Roman"/>
          <w:i/>
          <w:sz w:val="28"/>
          <w:szCs w:val="28"/>
          <w:lang w:val="ky-KG"/>
        </w:rPr>
        <w:t xml:space="preserve">барсагай ,барсайган, бадырайган, бартайган, бартыйган, ботогой, </w:t>
      </w:r>
      <w:r w:rsidR="00BF1A4A" w:rsidRPr="00954860">
        <w:rPr>
          <w:rFonts w:ascii="Times New Roman" w:hAnsi="Times New Roman"/>
          <w:i/>
          <w:sz w:val="28"/>
          <w:szCs w:val="28"/>
          <w:lang w:val="ky-KG"/>
        </w:rPr>
        <w:t xml:space="preserve">быйтыйган, </w:t>
      </w:r>
      <w:r w:rsidR="00DD151C" w:rsidRPr="00954860">
        <w:rPr>
          <w:rFonts w:ascii="Times New Roman" w:hAnsi="Times New Roman"/>
          <w:i/>
          <w:sz w:val="28"/>
          <w:szCs w:val="28"/>
          <w:lang w:val="ky-KG"/>
        </w:rPr>
        <w:t>булчуңдуу,</w:t>
      </w:r>
      <w:r w:rsidR="00BF1A4A" w:rsidRPr="00954860">
        <w:rPr>
          <w:rFonts w:ascii="Times New Roman" w:hAnsi="Times New Roman"/>
          <w:i/>
          <w:sz w:val="28"/>
          <w:szCs w:val="28"/>
          <w:lang w:val="ky-KG"/>
        </w:rPr>
        <w:t xml:space="preserve"> </w:t>
      </w:r>
      <w:r w:rsidR="00DD151C" w:rsidRPr="00954860">
        <w:rPr>
          <w:rFonts w:ascii="Times New Roman" w:hAnsi="Times New Roman"/>
          <w:i/>
          <w:sz w:val="28"/>
          <w:szCs w:val="28"/>
          <w:lang w:val="ky-KG"/>
        </w:rPr>
        <w:t xml:space="preserve">жумшак, </w:t>
      </w:r>
      <w:r w:rsidR="00BF1A4A" w:rsidRPr="00954860">
        <w:rPr>
          <w:rFonts w:ascii="Times New Roman" w:hAnsi="Times New Roman"/>
          <w:i/>
          <w:sz w:val="28"/>
          <w:szCs w:val="28"/>
          <w:lang w:val="ky-KG"/>
        </w:rPr>
        <w:t xml:space="preserve">кыска, чымыр, </w:t>
      </w:r>
      <w:r w:rsidR="0082451F" w:rsidRPr="00954860">
        <w:rPr>
          <w:rFonts w:ascii="Times New Roman" w:hAnsi="Times New Roman"/>
          <w:i/>
          <w:sz w:val="28"/>
          <w:szCs w:val="28"/>
          <w:lang w:val="ky-KG"/>
        </w:rPr>
        <w:t xml:space="preserve">күчтүү, алсыз, </w:t>
      </w:r>
      <w:r w:rsidR="00DD151C" w:rsidRPr="00954860">
        <w:rPr>
          <w:rFonts w:ascii="Times New Roman" w:hAnsi="Times New Roman"/>
          <w:i/>
          <w:sz w:val="28"/>
          <w:szCs w:val="28"/>
          <w:lang w:val="ky-KG"/>
        </w:rPr>
        <w:t>ж.б.</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b/>
          <w:sz w:val="28"/>
          <w:szCs w:val="28"/>
          <w:lang w:val="ky-KG"/>
        </w:rPr>
      </w:pPr>
      <w:r w:rsidRPr="00954860">
        <w:rPr>
          <w:rFonts w:ascii="Times New Roman" w:hAnsi="Times New Roman"/>
          <w:sz w:val="28"/>
          <w:szCs w:val="28"/>
          <w:lang w:val="ky-KG"/>
        </w:rPr>
        <w:t>Адамдын бутуна байланышкан сөздөр</w:t>
      </w:r>
      <w:r w:rsidR="00AD6251" w:rsidRPr="00954860">
        <w:rPr>
          <w:rFonts w:ascii="Times New Roman" w:hAnsi="Times New Roman"/>
          <w:sz w:val="28"/>
          <w:szCs w:val="28"/>
          <w:lang w:val="ky-KG"/>
        </w:rPr>
        <w:t xml:space="preserve">. </w:t>
      </w:r>
      <w:r w:rsidRPr="00954860">
        <w:rPr>
          <w:rFonts w:ascii="Times New Roman" w:hAnsi="Times New Roman"/>
          <w:sz w:val="28"/>
          <w:szCs w:val="28"/>
          <w:lang w:val="ky-KG"/>
        </w:rPr>
        <w:t>Адамдын сырткы келбетин анын бутуна карап сүрөттөгөн сөз, сөз тизмектери жөнүндө сөз болгондо, биринчи кезекте, алардын узундугун/кыскалыгын, жоондугун/ичкелигин, майыптыгын/майып эместигин, бардыгын/жоктугун</w:t>
      </w:r>
      <w:r w:rsidR="003A5D97">
        <w:rPr>
          <w:rFonts w:ascii="Times New Roman" w:hAnsi="Times New Roman"/>
          <w:sz w:val="28"/>
          <w:szCs w:val="28"/>
          <w:lang w:val="ky-KG"/>
        </w:rPr>
        <w:t xml:space="preserve"> </w:t>
      </w:r>
      <w:r w:rsidRPr="00954860">
        <w:rPr>
          <w:rFonts w:ascii="Times New Roman" w:hAnsi="Times New Roman"/>
          <w:sz w:val="28"/>
          <w:szCs w:val="28"/>
          <w:lang w:val="ky-KG"/>
        </w:rPr>
        <w:t>туюндурган сын атоочтор алдыңкы планган чыгат</w:t>
      </w:r>
      <w:r w:rsidR="001A1839" w:rsidRPr="00954860">
        <w:rPr>
          <w:rFonts w:ascii="Times New Roman" w:hAnsi="Times New Roman"/>
          <w:sz w:val="28"/>
          <w:szCs w:val="28"/>
          <w:lang w:val="ky-KG"/>
        </w:rPr>
        <w:t>.</w:t>
      </w:r>
      <w:r w:rsidRPr="00954860">
        <w:rPr>
          <w:rFonts w:ascii="Times New Roman" w:hAnsi="Times New Roman"/>
          <w:sz w:val="28"/>
          <w:szCs w:val="28"/>
          <w:lang w:val="ky-KG"/>
        </w:rPr>
        <w:t xml:space="preserve"> </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sz w:val="28"/>
          <w:szCs w:val="28"/>
          <w:lang w:val="ky-KG"/>
        </w:rPr>
      </w:pPr>
      <w:r w:rsidRPr="00954860">
        <w:rPr>
          <w:rFonts w:ascii="Times New Roman" w:hAnsi="Times New Roman"/>
          <w:sz w:val="28"/>
          <w:szCs w:val="28"/>
          <w:lang w:val="ky-KG"/>
        </w:rPr>
        <w:t>Кыргыз тилинде адамдын бутуна байланыштуу өзгөчөлүктөрдү туюндурууда төмөндөгү сөздөрдүн</w:t>
      </w:r>
      <w:r w:rsidR="001A1839" w:rsidRPr="00954860">
        <w:rPr>
          <w:rFonts w:ascii="Times New Roman" w:hAnsi="Times New Roman"/>
          <w:sz w:val="28"/>
          <w:szCs w:val="28"/>
          <w:lang w:val="ky-KG"/>
        </w:rPr>
        <w:t xml:space="preserve"> катары активдүү колдонулат: </w:t>
      </w:r>
      <w:r w:rsidR="001A1839" w:rsidRPr="00954860">
        <w:rPr>
          <w:rFonts w:ascii="Times New Roman" w:hAnsi="Times New Roman"/>
          <w:i/>
          <w:sz w:val="28"/>
          <w:szCs w:val="28"/>
          <w:lang w:val="ky-KG"/>
        </w:rPr>
        <w:t>а</w:t>
      </w:r>
      <w:r w:rsidRPr="00954860">
        <w:rPr>
          <w:rFonts w:ascii="Times New Roman" w:hAnsi="Times New Roman"/>
          <w:i/>
          <w:sz w:val="28"/>
          <w:szCs w:val="28"/>
          <w:lang w:val="ky-KG"/>
        </w:rPr>
        <w:t>ксак</w:t>
      </w:r>
      <w:r w:rsidR="001A1839" w:rsidRPr="00954860">
        <w:rPr>
          <w:rFonts w:ascii="Times New Roman" w:hAnsi="Times New Roman"/>
          <w:i/>
          <w:sz w:val="28"/>
          <w:szCs w:val="28"/>
          <w:lang w:val="ky-KG"/>
        </w:rPr>
        <w:t xml:space="preserve">, </w:t>
      </w:r>
      <w:r w:rsidRPr="00954860">
        <w:rPr>
          <w:rFonts w:ascii="Times New Roman" w:hAnsi="Times New Roman"/>
          <w:i/>
          <w:sz w:val="28"/>
          <w:szCs w:val="28"/>
          <w:lang w:val="ky-KG"/>
        </w:rPr>
        <w:t xml:space="preserve">төкөр, </w:t>
      </w:r>
      <w:r w:rsidR="001A1839" w:rsidRPr="00954860">
        <w:rPr>
          <w:rFonts w:ascii="Times New Roman" w:hAnsi="Times New Roman"/>
          <w:i/>
          <w:sz w:val="28"/>
          <w:szCs w:val="28"/>
          <w:lang w:val="ky-KG"/>
        </w:rPr>
        <w:t xml:space="preserve">чолок, </w:t>
      </w:r>
      <w:r w:rsidR="0082451F" w:rsidRPr="00954860">
        <w:rPr>
          <w:rFonts w:ascii="Times New Roman" w:hAnsi="Times New Roman"/>
          <w:i/>
          <w:sz w:val="28"/>
          <w:szCs w:val="28"/>
          <w:lang w:val="ky-KG"/>
        </w:rPr>
        <w:t xml:space="preserve">ийрийген, ийри, </w:t>
      </w:r>
      <w:r w:rsidR="001A1839" w:rsidRPr="00954860">
        <w:rPr>
          <w:rFonts w:ascii="Times New Roman" w:hAnsi="Times New Roman"/>
          <w:i/>
          <w:sz w:val="28"/>
          <w:szCs w:val="28"/>
          <w:lang w:val="ky-KG"/>
        </w:rPr>
        <w:t xml:space="preserve">илмейген, куурай сан, </w:t>
      </w:r>
      <w:r w:rsidR="0082451F" w:rsidRPr="00954860">
        <w:rPr>
          <w:rFonts w:ascii="Times New Roman" w:hAnsi="Times New Roman"/>
          <w:i/>
          <w:sz w:val="28"/>
          <w:szCs w:val="28"/>
          <w:lang w:val="ky-KG"/>
        </w:rPr>
        <w:t xml:space="preserve">жоон, </w:t>
      </w:r>
      <w:r w:rsidR="001A1839" w:rsidRPr="00954860">
        <w:rPr>
          <w:rFonts w:ascii="Times New Roman" w:hAnsi="Times New Roman"/>
          <w:i/>
          <w:sz w:val="28"/>
          <w:szCs w:val="28"/>
          <w:lang w:val="ky-KG"/>
        </w:rPr>
        <w:t xml:space="preserve">талпайган, </w:t>
      </w:r>
      <w:r w:rsidR="0082451F" w:rsidRPr="00954860">
        <w:rPr>
          <w:rFonts w:ascii="Times New Roman" w:hAnsi="Times New Roman"/>
          <w:i/>
          <w:sz w:val="28"/>
          <w:szCs w:val="28"/>
          <w:lang w:val="ky-KG"/>
        </w:rPr>
        <w:t xml:space="preserve">кыска, узун, </w:t>
      </w:r>
      <w:r w:rsidR="001A1839" w:rsidRPr="00954860">
        <w:rPr>
          <w:rFonts w:ascii="Times New Roman" w:hAnsi="Times New Roman"/>
          <w:i/>
          <w:sz w:val="28"/>
          <w:szCs w:val="28"/>
          <w:lang w:val="ky-KG"/>
        </w:rPr>
        <w:t>тарбагай, тартагай, тарбайган, тайтайган, тайтак, ж.б.</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b/>
          <w:sz w:val="28"/>
          <w:szCs w:val="28"/>
          <w:lang w:val="ky-KG"/>
        </w:rPr>
      </w:pPr>
      <w:r w:rsidRPr="00954860">
        <w:rPr>
          <w:rFonts w:ascii="Times New Roman" w:hAnsi="Times New Roman"/>
          <w:sz w:val="28"/>
          <w:szCs w:val="28"/>
          <w:lang w:val="ky-KG"/>
        </w:rPr>
        <w:t>Адамды</w:t>
      </w:r>
      <w:r w:rsidR="009F439A" w:rsidRPr="00954860">
        <w:rPr>
          <w:rFonts w:ascii="Times New Roman" w:hAnsi="Times New Roman"/>
          <w:sz w:val="28"/>
          <w:szCs w:val="28"/>
          <w:lang w:val="ky-KG"/>
        </w:rPr>
        <w:t>н боюна байланышкан сөздөр</w:t>
      </w:r>
      <w:r w:rsidR="00AD6251" w:rsidRPr="00954860">
        <w:rPr>
          <w:rFonts w:ascii="Times New Roman" w:hAnsi="Times New Roman"/>
          <w:sz w:val="28"/>
          <w:szCs w:val="28"/>
          <w:lang w:val="ky-KG"/>
        </w:rPr>
        <w:t>.</w:t>
      </w:r>
      <w:r w:rsidRPr="00954860">
        <w:rPr>
          <w:rFonts w:ascii="Times New Roman" w:hAnsi="Times New Roman"/>
          <w:sz w:val="28"/>
          <w:szCs w:val="28"/>
          <w:lang w:val="ky-KG"/>
        </w:rPr>
        <w:t xml:space="preserve"> Адамдын тулку-бою аны бир караганда эле көзгө көрүнгөн объективдүү белги болуп саналгандыктан, </w:t>
      </w:r>
      <w:r w:rsidRPr="00954860">
        <w:rPr>
          <w:rFonts w:ascii="Times New Roman" w:hAnsi="Times New Roman"/>
          <w:sz w:val="28"/>
          <w:szCs w:val="28"/>
          <w:lang w:val="ky-KG"/>
        </w:rPr>
        <w:lastRenderedPageBreak/>
        <w:t xml:space="preserve">оозеки кепте, көркөм адабиятта, криминалистикада, киносценарий, театр тармактарында адамдын тилдик портретин негизги компоненттеринин катарында турат. </w:t>
      </w:r>
    </w:p>
    <w:p w:rsidR="00CF5D7C" w:rsidRPr="00954860" w:rsidRDefault="00CF5D7C" w:rsidP="007A3416">
      <w:pPr>
        <w:widowControl w:val="0"/>
        <w:tabs>
          <w:tab w:val="left" w:pos="709"/>
        </w:tabs>
        <w:spacing w:after="0" w:line="257" w:lineRule="auto"/>
        <w:ind w:firstLine="567"/>
        <w:contextualSpacing/>
        <w:jc w:val="both"/>
        <w:rPr>
          <w:rFonts w:ascii="Times New Roman" w:hAnsi="Times New Roman"/>
          <w:sz w:val="28"/>
          <w:szCs w:val="28"/>
          <w:lang w:val="ky-KG"/>
        </w:rPr>
      </w:pPr>
      <w:r w:rsidRPr="00954860">
        <w:rPr>
          <w:rFonts w:ascii="Times New Roman" w:hAnsi="Times New Roman"/>
          <w:sz w:val="28"/>
          <w:szCs w:val="28"/>
          <w:lang w:val="ky-KG"/>
        </w:rPr>
        <w:t>Айрым сөздөр адамдын боюнун узундугу же кыскалыгы менен кошо анын денесинин толуктугун, же тескерисинче, арыктыгын да туюндурат. Мындай сөздөр илимий адабияттарда бой+дене түзүлүшү деген топчого бөлүштүрүлүп жүрөт.</w:t>
      </w:r>
      <w:r w:rsidRPr="00954860">
        <w:rPr>
          <w:rFonts w:ascii="Times New Roman" w:hAnsi="Times New Roman"/>
          <w:sz w:val="28"/>
          <w:szCs w:val="28"/>
          <w:lang w:val="ky-KG"/>
        </w:rPr>
        <w:tab/>
        <w:t xml:space="preserve"> </w:t>
      </w:r>
    </w:p>
    <w:p w:rsidR="009F439A" w:rsidRPr="00954860" w:rsidRDefault="009F439A" w:rsidP="007A3416">
      <w:pPr>
        <w:widowControl w:val="0"/>
        <w:tabs>
          <w:tab w:val="left" w:pos="709"/>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Бойдун узундугу менен бирге дененин олбурлуугун, толуктугун туюндурган, кош мааниге ээ, көбүнесе, негативдүү эстетикалык баанын семантикасы</w:t>
      </w:r>
      <w:r w:rsidR="003A5D97">
        <w:rPr>
          <w:rFonts w:ascii="Times New Roman" w:hAnsi="Times New Roman"/>
          <w:sz w:val="28"/>
          <w:szCs w:val="28"/>
          <w:lang w:val="ky-KG"/>
        </w:rPr>
        <w:t xml:space="preserve"> </w:t>
      </w:r>
      <w:r w:rsidRPr="00954860">
        <w:rPr>
          <w:rFonts w:ascii="Times New Roman" w:hAnsi="Times New Roman"/>
          <w:sz w:val="28"/>
          <w:szCs w:val="28"/>
          <w:lang w:val="ky-KG"/>
        </w:rPr>
        <w:t>камтылган сөздөрдүн катарына төмөндөгү сөздөрдү да кошууга болот:</w:t>
      </w:r>
      <w:r w:rsidR="003A5D97">
        <w:rPr>
          <w:rFonts w:ascii="Times New Roman" w:hAnsi="Times New Roman"/>
          <w:sz w:val="28"/>
          <w:szCs w:val="28"/>
          <w:lang w:val="ky-KG"/>
        </w:rPr>
        <w:t xml:space="preserve"> </w:t>
      </w:r>
      <w:r w:rsidRPr="00954860">
        <w:rPr>
          <w:rFonts w:ascii="Times New Roman" w:hAnsi="Times New Roman"/>
          <w:i/>
          <w:sz w:val="28"/>
          <w:szCs w:val="28"/>
          <w:lang w:val="ky-KG"/>
        </w:rPr>
        <w:t>далдагай, далдайган, калдайган, дардайган, дардыйган,</w:t>
      </w:r>
      <w:r w:rsidRPr="00954860">
        <w:rPr>
          <w:i/>
          <w:lang w:val="ky-KG"/>
        </w:rPr>
        <w:t xml:space="preserve"> </w:t>
      </w:r>
      <w:r w:rsidRPr="00954860">
        <w:rPr>
          <w:rFonts w:ascii="Times New Roman" w:hAnsi="Times New Roman"/>
          <w:i/>
          <w:sz w:val="28"/>
          <w:szCs w:val="28"/>
          <w:lang w:val="ky-KG"/>
        </w:rPr>
        <w:t>заңкайган, калдайган, далбайган, денелүү, дөбөдөй, коржойгон, күлжүйгөн, лакыйган, одурайган, олбурлуу, очойгон, дүңкүйгөн ж.б.</w:t>
      </w:r>
    </w:p>
    <w:p w:rsidR="009F439A" w:rsidRPr="00954860" w:rsidRDefault="009F439A" w:rsidP="007A3416">
      <w:pPr>
        <w:widowControl w:val="0"/>
        <w:tabs>
          <w:tab w:val="left" w:pos="709"/>
        </w:tabs>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Бойдун узундугу менен бирге дененин арыктыгын туюндурган, ошол эле учурда</w:t>
      </w:r>
      <w:r w:rsidR="003A5D97">
        <w:rPr>
          <w:rFonts w:ascii="Times New Roman" w:hAnsi="Times New Roman"/>
          <w:sz w:val="28"/>
          <w:szCs w:val="28"/>
          <w:lang w:val="ky-KG"/>
        </w:rPr>
        <w:t xml:space="preserve"> </w:t>
      </w:r>
      <w:r w:rsidRPr="00954860">
        <w:rPr>
          <w:rFonts w:ascii="Times New Roman" w:hAnsi="Times New Roman"/>
          <w:sz w:val="28"/>
          <w:szCs w:val="28"/>
          <w:lang w:val="ky-KG"/>
        </w:rPr>
        <w:t>терс эстетикалык баанын семантикасы</w:t>
      </w:r>
      <w:r w:rsidR="003A5D97">
        <w:rPr>
          <w:rFonts w:ascii="Times New Roman" w:hAnsi="Times New Roman"/>
          <w:sz w:val="28"/>
          <w:szCs w:val="28"/>
          <w:lang w:val="ky-KG"/>
        </w:rPr>
        <w:t xml:space="preserve"> </w:t>
      </w:r>
      <w:r w:rsidRPr="00954860">
        <w:rPr>
          <w:rFonts w:ascii="Times New Roman" w:hAnsi="Times New Roman"/>
          <w:sz w:val="28"/>
          <w:szCs w:val="28"/>
          <w:lang w:val="ky-KG"/>
        </w:rPr>
        <w:t>камтылган сөздөрдүн катарына төмөндөгү сөздөр кирет:</w:t>
      </w:r>
      <w:r w:rsidR="009B397B" w:rsidRPr="00954860">
        <w:rPr>
          <w:rFonts w:ascii="Times New Roman" w:hAnsi="Times New Roman"/>
          <w:b/>
          <w:sz w:val="28"/>
          <w:szCs w:val="28"/>
          <w:lang w:val="ky-KG"/>
        </w:rPr>
        <w:t xml:space="preserve"> </w:t>
      </w:r>
      <w:r w:rsidR="009B397B" w:rsidRPr="00954860">
        <w:rPr>
          <w:rFonts w:ascii="Times New Roman" w:hAnsi="Times New Roman"/>
          <w:i/>
          <w:sz w:val="28"/>
          <w:szCs w:val="28"/>
          <w:lang w:val="ky-KG"/>
        </w:rPr>
        <w:t>коржогой, корогой, коркойгон, куркуйган, куркугуй, соксойгон, солдогой, солдойгон, сорогой, тартагай, тартайган ж.б.</w:t>
      </w:r>
    </w:p>
    <w:p w:rsidR="009F439A" w:rsidRPr="00954860" w:rsidRDefault="009F439A" w:rsidP="007A3416">
      <w:pPr>
        <w:widowControl w:val="0"/>
        <w:tabs>
          <w:tab w:val="left" w:pos="709"/>
        </w:tabs>
        <w:spacing w:after="0" w:line="257" w:lineRule="auto"/>
        <w:ind w:firstLine="567"/>
        <w:jc w:val="both"/>
        <w:rPr>
          <w:rFonts w:ascii="Times New Roman" w:hAnsi="Times New Roman"/>
          <w:b/>
          <w:i/>
          <w:sz w:val="28"/>
          <w:szCs w:val="28"/>
          <w:lang w:val="ky-KG"/>
        </w:rPr>
      </w:pPr>
      <w:r w:rsidRPr="00954860">
        <w:rPr>
          <w:rFonts w:ascii="Times New Roman" w:hAnsi="Times New Roman"/>
          <w:sz w:val="28"/>
          <w:szCs w:val="28"/>
          <w:lang w:val="ky-KG"/>
        </w:rPr>
        <w:t>Бойдун узундугу менен бирге дененин</w:t>
      </w:r>
      <w:r w:rsidR="003A5D97">
        <w:rPr>
          <w:rFonts w:ascii="Times New Roman" w:hAnsi="Times New Roman"/>
          <w:sz w:val="28"/>
          <w:szCs w:val="28"/>
          <w:lang w:val="ky-KG"/>
        </w:rPr>
        <w:t xml:space="preserve"> </w:t>
      </w:r>
      <w:r w:rsidRPr="00954860">
        <w:rPr>
          <w:rFonts w:ascii="Times New Roman" w:hAnsi="Times New Roman"/>
          <w:sz w:val="28"/>
          <w:szCs w:val="28"/>
          <w:lang w:val="ky-KG"/>
        </w:rPr>
        <w:t>сымбаттулугун туюндурган, оң эстетикалык баанын семантикасы</w:t>
      </w:r>
      <w:r w:rsidR="003A5D97">
        <w:rPr>
          <w:rFonts w:ascii="Times New Roman" w:hAnsi="Times New Roman"/>
          <w:sz w:val="28"/>
          <w:szCs w:val="28"/>
          <w:lang w:val="ky-KG"/>
        </w:rPr>
        <w:t xml:space="preserve"> </w:t>
      </w:r>
      <w:r w:rsidRPr="00954860">
        <w:rPr>
          <w:rFonts w:ascii="Times New Roman" w:hAnsi="Times New Roman"/>
          <w:sz w:val="28"/>
          <w:szCs w:val="28"/>
          <w:lang w:val="ky-KG"/>
        </w:rPr>
        <w:t>камтылган сөздөр:</w:t>
      </w:r>
      <w:r w:rsidR="009B397B" w:rsidRPr="00954860">
        <w:rPr>
          <w:rFonts w:ascii="Times New Roman" w:hAnsi="Times New Roman"/>
          <w:sz w:val="28"/>
          <w:szCs w:val="28"/>
          <w:lang w:val="ky-KG"/>
        </w:rPr>
        <w:t xml:space="preserve"> </w:t>
      </w:r>
      <w:r w:rsidR="009B397B" w:rsidRPr="00954860">
        <w:rPr>
          <w:rFonts w:ascii="Times New Roman" w:hAnsi="Times New Roman"/>
          <w:i/>
          <w:sz w:val="28"/>
          <w:szCs w:val="28"/>
          <w:lang w:val="ky-KG"/>
        </w:rPr>
        <w:t xml:space="preserve">залкайган, заңкайган, заңкыйган, зоңкогой, зоңкойгон, мүчөлүү, шыңга, бакыйган, зыңкыгый, шыңкыйган ж.б. </w:t>
      </w:r>
    </w:p>
    <w:p w:rsidR="009F439A" w:rsidRPr="00954860" w:rsidRDefault="009F439A" w:rsidP="007A3416">
      <w:pPr>
        <w:widowControl w:val="0"/>
        <w:tabs>
          <w:tab w:val="left" w:pos="709"/>
        </w:tabs>
        <w:spacing w:after="0" w:line="257" w:lineRule="auto"/>
        <w:ind w:firstLine="567"/>
        <w:jc w:val="both"/>
        <w:rPr>
          <w:rFonts w:ascii="Times New Roman" w:hAnsi="Times New Roman"/>
          <w:i/>
          <w:sz w:val="28"/>
          <w:szCs w:val="28"/>
          <w:lang w:val="ky-KG"/>
        </w:rPr>
      </w:pPr>
      <w:r w:rsidRPr="00954860">
        <w:rPr>
          <w:rFonts w:ascii="Times New Roman" w:hAnsi="Times New Roman"/>
          <w:sz w:val="28"/>
          <w:szCs w:val="28"/>
          <w:lang w:val="ky-KG"/>
        </w:rPr>
        <w:t>Бойдун кыскалыгы менен бирге дененин</w:t>
      </w:r>
      <w:r w:rsidR="003A5D97">
        <w:rPr>
          <w:rFonts w:ascii="Times New Roman" w:hAnsi="Times New Roman"/>
          <w:sz w:val="28"/>
          <w:szCs w:val="28"/>
          <w:lang w:val="ky-KG"/>
        </w:rPr>
        <w:t xml:space="preserve"> </w:t>
      </w:r>
      <w:r w:rsidRPr="00954860">
        <w:rPr>
          <w:rFonts w:ascii="Times New Roman" w:hAnsi="Times New Roman"/>
          <w:sz w:val="28"/>
          <w:szCs w:val="28"/>
          <w:lang w:val="ky-KG"/>
        </w:rPr>
        <w:t>чакандыгын туюндурган,</w:t>
      </w:r>
      <w:r w:rsidR="003A5D97">
        <w:rPr>
          <w:rFonts w:ascii="Times New Roman" w:hAnsi="Times New Roman"/>
          <w:sz w:val="28"/>
          <w:szCs w:val="28"/>
          <w:lang w:val="ky-KG"/>
        </w:rPr>
        <w:t xml:space="preserve"> </w:t>
      </w:r>
      <w:r w:rsidRPr="00954860">
        <w:rPr>
          <w:rFonts w:ascii="Times New Roman" w:hAnsi="Times New Roman"/>
          <w:sz w:val="28"/>
          <w:szCs w:val="28"/>
          <w:lang w:val="ky-KG"/>
        </w:rPr>
        <w:t>терс</w:t>
      </w:r>
      <w:r w:rsidR="003A5D97">
        <w:rPr>
          <w:rFonts w:ascii="Times New Roman" w:hAnsi="Times New Roman"/>
          <w:sz w:val="28"/>
          <w:szCs w:val="28"/>
          <w:lang w:val="ky-KG"/>
        </w:rPr>
        <w:t xml:space="preserve"> </w:t>
      </w:r>
      <w:r w:rsidRPr="00954860">
        <w:rPr>
          <w:rFonts w:ascii="Times New Roman" w:hAnsi="Times New Roman"/>
          <w:sz w:val="28"/>
          <w:szCs w:val="28"/>
          <w:lang w:val="ky-KG"/>
        </w:rPr>
        <w:t>эстетикалык, айрымдарында ирониялык</w:t>
      </w:r>
      <w:r w:rsidR="003A5D97">
        <w:rPr>
          <w:rFonts w:ascii="Times New Roman" w:hAnsi="Times New Roman"/>
          <w:sz w:val="28"/>
          <w:szCs w:val="28"/>
          <w:lang w:val="ky-KG"/>
        </w:rPr>
        <w:t xml:space="preserve"> </w:t>
      </w:r>
      <w:r w:rsidRPr="00954860">
        <w:rPr>
          <w:rFonts w:ascii="Times New Roman" w:hAnsi="Times New Roman"/>
          <w:sz w:val="28"/>
          <w:szCs w:val="28"/>
          <w:lang w:val="ky-KG"/>
        </w:rPr>
        <w:t>баанын семантикасы</w:t>
      </w:r>
      <w:r w:rsidR="003A5D97">
        <w:rPr>
          <w:rFonts w:ascii="Times New Roman" w:hAnsi="Times New Roman"/>
          <w:sz w:val="28"/>
          <w:szCs w:val="28"/>
          <w:lang w:val="ky-KG"/>
        </w:rPr>
        <w:t xml:space="preserve"> </w:t>
      </w:r>
      <w:r w:rsidRPr="00954860">
        <w:rPr>
          <w:rFonts w:ascii="Times New Roman" w:hAnsi="Times New Roman"/>
          <w:sz w:val="28"/>
          <w:szCs w:val="28"/>
          <w:lang w:val="ky-KG"/>
        </w:rPr>
        <w:t>камтылган сөздөр:</w:t>
      </w:r>
      <w:r w:rsidR="009B397B" w:rsidRPr="00954860">
        <w:rPr>
          <w:rFonts w:ascii="Times New Roman" w:hAnsi="Times New Roman"/>
          <w:sz w:val="28"/>
          <w:szCs w:val="28"/>
          <w:lang w:val="ky-KG"/>
        </w:rPr>
        <w:t xml:space="preserve"> </w:t>
      </w:r>
      <w:r w:rsidR="009B397B" w:rsidRPr="00954860">
        <w:rPr>
          <w:rFonts w:ascii="Times New Roman" w:hAnsi="Times New Roman"/>
          <w:i/>
          <w:sz w:val="28"/>
          <w:szCs w:val="28"/>
          <w:lang w:val="ky-KG"/>
        </w:rPr>
        <w:t>биттей, корто, кортогой, кортойгон, куйтуйган, кыдыгый, кыдыйган, кыдыйган, кыдык, марчайган, кодогой, кодойгон, кодоо, тойтойгон</w:t>
      </w:r>
      <w:r w:rsidR="00EB5945" w:rsidRPr="00954860">
        <w:rPr>
          <w:rFonts w:ascii="Times New Roman" w:hAnsi="Times New Roman"/>
          <w:i/>
          <w:sz w:val="28"/>
          <w:szCs w:val="28"/>
          <w:lang w:val="ky-KG"/>
        </w:rPr>
        <w:t>, былчыгый, букчугуй, чүтүрөйгөн,чыйбыттай ж.б.</w:t>
      </w:r>
    </w:p>
    <w:p w:rsidR="009F439A" w:rsidRPr="00954860" w:rsidRDefault="009F439A" w:rsidP="007A3416">
      <w:pPr>
        <w:widowControl w:val="0"/>
        <w:tabs>
          <w:tab w:val="left" w:pos="709"/>
        </w:tabs>
        <w:spacing w:after="0" w:line="257" w:lineRule="auto"/>
        <w:ind w:firstLine="567"/>
        <w:jc w:val="both"/>
        <w:rPr>
          <w:rFonts w:ascii="Times New Roman" w:hAnsi="Times New Roman"/>
          <w:i/>
          <w:sz w:val="28"/>
          <w:szCs w:val="28"/>
          <w:lang w:val="ky-KG"/>
        </w:rPr>
      </w:pPr>
      <w:r w:rsidRPr="00954860">
        <w:rPr>
          <w:rFonts w:ascii="Times New Roman" w:hAnsi="Times New Roman"/>
          <w:sz w:val="28"/>
          <w:szCs w:val="28"/>
          <w:lang w:val="ky-KG"/>
        </w:rPr>
        <w:t>Бойдун кыскалыгы менен бирге дененин</w:t>
      </w:r>
      <w:r w:rsidR="003A5D97">
        <w:rPr>
          <w:rFonts w:ascii="Times New Roman" w:hAnsi="Times New Roman"/>
          <w:sz w:val="28"/>
          <w:szCs w:val="28"/>
          <w:lang w:val="ky-KG"/>
        </w:rPr>
        <w:t xml:space="preserve"> </w:t>
      </w:r>
      <w:r w:rsidRPr="00954860">
        <w:rPr>
          <w:rFonts w:ascii="Times New Roman" w:hAnsi="Times New Roman"/>
          <w:sz w:val="28"/>
          <w:szCs w:val="28"/>
          <w:lang w:val="ky-KG"/>
        </w:rPr>
        <w:t>чакандыгын туюндурган,</w:t>
      </w:r>
      <w:r w:rsidR="003A5D97">
        <w:rPr>
          <w:rFonts w:ascii="Times New Roman" w:hAnsi="Times New Roman"/>
          <w:sz w:val="28"/>
          <w:szCs w:val="28"/>
          <w:lang w:val="ky-KG"/>
        </w:rPr>
        <w:t xml:space="preserve"> </w:t>
      </w:r>
      <w:r w:rsidRPr="00954860">
        <w:rPr>
          <w:rFonts w:ascii="Times New Roman" w:hAnsi="Times New Roman"/>
          <w:sz w:val="28"/>
          <w:szCs w:val="28"/>
          <w:lang w:val="ky-KG"/>
        </w:rPr>
        <w:t>оң</w:t>
      </w:r>
      <w:r w:rsidR="003A5D97">
        <w:rPr>
          <w:rFonts w:ascii="Times New Roman" w:hAnsi="Times New Roman"/>
          <w:sz w:val="28"/>
          <w:szCs w:val="28"/>
          <w:lang w:val="ky-KG"/>
        </w:rPr>
        <w:t xml:space="preserve"> </w:t>
      </w:r>
      <w:r w:rsidRPr="00954860">
        <w:rPr>
          <w:rFonts w:ascii="Times New Roman" w:hAnsi="Times New Roman"/>
          <w:sz w:val="28"/>
          <w:szCs w:val="28"/>
          <w:lang w:val="ky-KG"/>
        </w:rPr>
        <w:t>эстетикалык баанын семантикасы</w:t>
      </w:r>
      <w:r w:rsidR="003A5D97">
        <w:rPr>
          <w:rFonts w:ascii="Times New Roman" w:hAnsi="Times New Roman"/>
          <w:sz w:val="28"/>
          <w:szCs w:val="28"/>
          <w:lang w:val="ky-KG"/>
        </w:rPr>
        <w:t xml:space="preserve"> </w:t>
      </w:r>
      <w:r w:rsidRPr="00954860">
        <w:rPr>
          <w:rFonts w:ascii="Times New Roman" w:hAnsi="Times New Roman"/>
          <w:sz w:val="28"/>
          <w:szCs w:val="28"/>
          <w:lang w:val="ky-KG"/>
        </w:rPr>
        <w:t>камтылган сөздөр:</w:t>
      </w:r>
      <w:r w:rsidR="00EB5945" w:rsidRPr="00954860">
        <w:rPr>
          <w:rFonts w:ascii="Times New Roman" w:hAnsi="Times New Roman"/>
          <w:sz w:val="28"/>
          <w:szCs w:val="28"/>
          <w:lang w:val="ky-KG"/>
        </w:rPr>
        <w:t xml:space="preserve"> </w:t>
      </w:r>
      <w:r w:rsidR="00EB5945" w:rsidRPr="00954860">
        <w:rPr>
          <w:rFonts w:ascii="Times New Roman" w:hAnsi="Times New Roman"/>
          <w:i/>
          <w:sz w:val="28"/>
          <w:szCs w:val="28"/>
          <w:lang w:val="ky-KG"/>
        </w:rPr>
        <w:t>сакадай, тыкчыйган, тыкыйган, тыпыйган, чыканактай, бармактай, бойтойгон, ботогой, бытыйган, чыкчыйган, бойпойгон ж.б.</w:t>
      </w:r>
    </w:p>
    <w:p w:rsidR="000E0FB1" w:rsidRPr="00954860" w:rsidRDefault="009F439A" w:rsidP="007A3416">
      <w:pPr>
        <w:widowControl w:val="0"/>
        <w:tabs>
          <w:tab w:val="left" w:pos="709"/>
        </w:tabs>
        <w:spacing w:after="0" w:line="257" w:lineRule="auto"/>
        <w:ind w:firstLine="567"/>
        <w:jc w:val="both"/>
        <w:rPr>
          <w:rFonts w:ascii="Times New Roman" w:hAnsi="Times New Roman"/>
          <w:i/>
          <w:sz w:val="28"/>
          <w:szCs w:val="28"/>
          <w:lang w:val="ky-KG"/>
        </w:rPr>
      </w:pPr>
      <w:r w:rsidRPr="00954860">
        <w:rPr>
          <w:rFonts w:ascii="Times New Roman" w:hAnsi="Times New Roman"/>
          <w:sz w:val="28"/>
          <w:szCs w:val="28"/>
          <w:lang w:val="ky-KG"/>
        </w:rPr>
        <w:t>Бойдун узундугун/кыскалыгын жана ортолугун</w:t>
      </w:r>
      <w:r w:rsidR="00954860">
        <w:rPr>
          <w:rFonts w:ascii="Times New Roman" w:hAnsi="Times New Roman"/>
          <w:sz w:val="28"/>
          <w:szCs w:val="28"/>
          <w:lang w:val="ky-KG"/>
        </w:rPr>
        <w:t xml:space="preserve"> </w:t>
      </w:r>
      <w:r w:rsidRPr="00954860">
        <w:rPr>
          <w:rFonts w:ascii="Times New Roman" w:hAnsi="Times New Roman"/>
          <w:sz w:val="28"/>
          <w:szCs w:val="28"/>
          <w:lang w:val="ky-KG"/>
        </w:rPr>
        <w:t xml:space="preserve">нейтралдуу туюндурган сөздөр: </w:t>
      </w:r>
      <w:r w:rsidR="00746497" w:rsidRPr="00954860">
        <w:rPr>
          <w:rFonts w:ascii="Times New Roman" w:hAnsi="Times New Roman"/>
          <w:i/>
          <w:sz w:val="28"/>
          <w:szCs w:val="28"/>
          <w:lang w:val="ky-KG"/>
        </w:rPr>
        <w:t xml:space="preserve">орто, </w:t>
      </w:r>
      <w:r w:rsidR="00EB5945" w:rsidRPr="00954860">
        <w:rPr>
          <w:rFonts w:ascii="Times New Roman" w:hAnsi="Times New Roman"/>
          <w:i/>
          <w:sz w:val="28"/>
          <w:szCs w:val="28"/>
          <w:lang w:val="ky-KG"/>
        </w:rPr>
        <w:t xml:space="preserve">жапалдаш, кичине, кичинекей, пас, чарчы </w:t>
      </w:r>
      <w:r w:rsidR="00746497" w:rsidRPr="00954860">
        <w:rPr>
          <w:rFonts w:ascii="Times New Roman" w:hAnsi="Times New Roman"/>
          <w:i/>
          <w:sz w:val="28"/>
          <w:szCs w:val="28"/>
          <w:lang w:val="ky-KG"/>
        </w:rPr>
        <w:t xml:space="preserve">бойлуу, </w:t>
      </w:r>
      <w:r w:rsidR="00EB5945" w:rsidRPr="00954860">
        <w:rPr>
          <w:rFonts w:ascii="Times New Roman" w:hAnsi="Times New Roman"/>
          <w:i/>
          <w:sz w:val="28"/>
          <w:szCs w:val="28"/>
          <w:lang w:val="ky-KG"/>
        </w:rPr>
        <w:t>бойлуу ж.б.</w:t>
      </w:r>
    </w:p>
    <w:p w:rsidR="000E0FB1" w:rsidRPr="00954860" w:rsidRDefault="00C53CA7" w:rsidP="006A5114">
      <w:pPr>
        <w:widowControl w:val="0"/>
        <w:tabs>
          <w:tab w:val="left" w:pos="709"/>
        </w:tabs>
        <w:spacing w:before="160" w:after="160" w:line="257" w:lineRule="auto"/>
        <w:jc w:val="center"/>
        <w:rPr>
          <w:rFonts w:ascii="Times New Roman" w:hAnsi="Times New Roman"/>
          <w:b/>
          <w:sz w:val="28"/>
          <w:szCs w:val="28"/>
          <w:lang w:val="ky-KG"/>
        </w:rPr>
      </w:pPr>
      <w:r w:rsidRPr="00954860">
        <w:rPr>
          <w:rFonts w:ascii="Times New Roman" w:hAnsi="Times New Roman"/>
          <w:b/>
          <w:sz w:val="28"/>
          <w:szCs w:val="28"/>
          <w:lang w:val="ky-KG"/>
        </w:rPr>
        <w:t>ЖЫЙЫНТЫК</w:t>
      </w:r>
    </w:p>
    <w:p w:rsidR="00A17ACE" w:rsidRPr="00954860" w:rsidRDefault="00A17AC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Киришүү бөлүмүндө айтылгандай, </w:t>
      </w:r>
      <w:r w:rsidR="00EE4C7B" w:rsidRPr="00954860">
        <w:rPr>
          <w:rFonts w:ascii="Times New Roman" w:hAnsi="Times New Roman"/>
          <w:sz w:val="28"/>
          <w:szCs w:val="28"/>
          <w:lang w:val="ky-KG"/>
        </w:rPr>
        <w:t>а</w:t>
      </w:r>
      <w:r w:rsidRPr="00954860">
        <w:rPr>
          <w:rFonts w:ascii="Times New Roman" w:hAnsi="Times New Roman"/>
          <w:sz w:val="28"/>
          <w:szCs w:val="28"/>
          <w:lang w:val="ky-KG"/>
        </w:rPr>
        <w:t>дамды таануунун, эстөөнүн, эске сактап калуунун “тилдик формулаларын” жаратуу зарылдыгы оозеки кептешүү актысы үчүн</w:t>
      </w:r>
      <w:r w:rsidR="003A5D97">
        <w:rPr>
          <w:rFonts w:ascii="Times New Roman" w:hAnsi="Times New Roman"/>
          <w:sz w:val="28"/>
          <w:szCs w:val="28"/>
          <w:lang w:val="ky-KG"/>
        </w:rPr>
        <w:t xml:space="preserve"> </w:t>
      </w:r>
      <w:r w:rsidRPr="00954860">
        <w:rPr>
          <w:rFonts w:ascii="Times New Roman" w:hAnsi="Times New Roman"/>
          <w:sz w:val="28"/>
          <w:szCs w:val="28"/>
          <w:lang w:val="ky-KG"/>
        </w:rPr>
        <w:t>ар качан актуалдуу экендиги да талаш жаратпайт. Ишибизде адамдын сырткы келбетин сүрөттөөгө байланыштуу колдонулган кыргыз тилиндеги тилдик каражаттардын</w:t>
      </w:r>
      <w:r w:rsidR="003A5D97">
        <w:rPr>
          <w:rFonts w:ascii="Times New Roman" w:hAnsi="Times New Roman"/>
          <w:sz w:val="28"/>
          <w:szCs w:val="28"/>
          <w:lang w:val="ky-KG"/>
        </w:rPr>
        <w:t xml:space="preserve"> </w:t>
      </w:r>
      <w:r w:rsidRPr="00954860">
        <w:rPr>
          <w:rFonts w:ascii="Times New Roman" w:hAnsi="Times New Roman"/>
          <w:sz w:val="28"/>
          <w:szCs w:val="28"/>
          <w:lang w:val="ky-KG"/>
        </w:rPr>
        <w:t>семантика</w:t>
      </w:r>
      <w:r w:rsidR="00740ABB">
        <w:rPr>
          <w:rFonts w:ascii="Times New Roman" w:hAnsi="Times New Roman"/>
          <w:sz w:val="28"/>
          <w:szCs w:val="28"/>
          <w:lang w:val="ky-KG"/>
        </w:rPr>
        <w:t xml:space="preserve"> -</w:t>
      </w:r>
      <w:r w:rsidRPr="00954860">
        <w:rPr>
          <w:rFonts w:ascii="Times New Roman" w:hAnsi="Times New Roman"/>
          <w:sz w:val="28"/>
          <w:szCs w:val="28"/>
          <w:lang w:val="ky-KG"/>
        </w:rPr>
        <w:t xml:space="preserve"> </w:t>
      </w:r>
      <w:r w:rsidR="00740ABB">
        <w:rPr>
          <w:rFonts w:ascii="Times New Roman" w:hAnsi="Times New Roman"/>
          <w:sz w:val="28"/>
          <w:szCs w:val="28"/>
          <w:lang w:val="ky-KG"/>
        </w:rPr>
        <w:t xml:space="preserve">функционалдык </w:t>
      </w:r>
      <w:r w:rsidRPr="00954860">
        <w:rPr>
          <w:rFonts w:ascii="Times New Roman" w:hAnsi="Times New Roman"/>
          <w:sz w:val="28"/>
          <w:szCs w:val="28"/>
          <w:lang w:val="ky-KG"/>
        </w:rPr>
        <w:t xml:space="preserve">мүмкүнчүлүктөрүн, тексттик алкактагы коммуникативдик потенциалын </w:t>
      </w:r>
      <w:r w:rsidRPr="00954860">
        <w:rPr>
          <w:rFonts w:ascii="Times New Roman" w:hAnsi="Times New Roman"/>
          <w:sz w:val="28"/>
          <w:szCs w:val="28"/>
          <w:lang w:val="ky-KG"/>
        </w:rPr>
        <w:lastRenderedPageBreak/>
        <w:t>изилдөөдөн соң төмөндөгүдөй жыйынтыктар, натыйжа-тыянактар алынды:</w:t>
      </w:r>
    </w:p>
    <w:p w:rsidR="00A17ACE" w:rsidRPr="00954860" w:rsidRDefault="00A17AC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1.Адамдын сырткы келбетин сүрөттөөгө карата пайдаланылган тилдик каражаттарды лексика-семантикалык топторго бөлүштүрүүдө жалпы тил илиминде</w:t>
      </w:r>
      <w:r w:rsidR="003A5D97">
        <w:rPr>
          <w:rFonts w:ascii="Times New Roman" w:hAnsi="Times New Roman"/>
          <w:sz w:val="28"/>
          <w:szCs w:val="28"/>
          <w:lang w:val="ky-KG"/>
        </w:rPr>
        <w:t xml:space="preserve"> </w:t>
      </w:r>
      <w:r w:rsidRPr="00954860">
        <w:rPr>
          <w:rFonts w:ascii="Times New Roman" w:hAnsi="Times New Roman"/>
          <w:sz w:val="28"/>
          <w:szCs w:val="28"/>
          <w:lang w:val="ky-KG"/>
        </w:rPr>
        <w:t>ар кайсы окумуштуулар тарабынан ар кандай критерийлер пайдаланылган. Атап айтканда, адамдын тышкы келбетин сүрөттөгөн тилдик каражаттарды таза тилдик өңүттөн изилдөөгө алган окумуштуул</w:t>
      </w:r>
      <w:r w:rsidR="00C72AD0" w:rsidRPr="00954860">
        <w:rPr>
          <w:rFonts w:ascii="Times New Roman" w:hAnsi="Times New Roman"/>
          <w:sz w:val="28"/>
          <w:szCs w:val="28"/>
          <w:lang w:val="ky-KG"/>
        </w:rPr>
        <w:t xml:space="preserve">ардын катарына Н.Н.Кузнецованы [Кузнецова, 1997], </w:t>
      </w:r>
      <w:r w:rsidR="00BD57DC" w:rsidRPr="00954860">
        <w:rPr>
          <w:rFonts w:ascii="Times New Roman" w:hAnsi="Times New Roman"/>
          <w:color w:val="000000"/>
          <w:sz w:val="28"/>
          <w:szCs w:val="28"/>
          <w:lang w:val="ky-KG"/>
        </w:rPr>
        <w:t xml:space="preserve">Р.Н.Менонду [Менон,1985], </w:t>
      </w:r>
      <w:r w:rsidR="00C72AD0" w:rsidRPr="00954860">
        <w:rPr>
          <w:rFonts w:ascii="Times New Roman" w:hAnsi="Times New Roman"/>
          <w:sz w:val="28"/>
          <w:szCs w:val="28"/>
          <w:lang w:val="ky-KG"/>
        </w:rPr>
        <w:t>Г.А.Путягинди [Путягин, 1975], О.В.Коротунду [Коротун, 2002]</w:t>
      </w:r>
      <w:r w:rsidRPr="00954860">
        <w:rPr>
          <w:rFonts w:ascii="Times New Roman" w:hAnsi="Times New Roman"/>
          <w:sz w:val="28"/>
          <w:szCs w:val="28"/>
          <w:lang w:val="ky-KG"/>
        </w:rPr>
        <w:t>, С.В.Ов</w:t>
      </w:r>
      <w:r w:rsidR="00C72AD0" w:rsidRPr="00954860">
        <w:rPr>
          <w:rFonts w:ascii="Times New Roman" w:hAnsi="Times New Roman"/>
          <w:sz w:val="28"/>
          <w:szCs w:val="28"/>
          <w:lang w:val="ky-KG"/>
        </w:rPr>
        <w:t xml:space="preserve">чинникованы [Овчинникова, 2001] </w:t>
      </w:r>
      <w:r w:rsidRPr="00954860">
        <w:rPr>
          <w:rFonts w:ascii="Times New Roman" w:hAnsi="Times New Roman"/>
          <w:sz w:val="28"/>
          <w:szCs w:val="28"/>
          <w:lang w:val="ky-KG"/>
        </w:rPr>
        <w:t xml:space="preserve">киргизүүгө болот. </w:t>
      </w:r>
    </w:p>
    <w:p w:rsidR="00A17ACE" w:rsidRPr="00954860" w:rsidRDefault="00A17ACE" w:rsidP="007A3416">
      <w:pPr>
        <w:widowControl w:val="0"/>
        <w:spacing w:after="0" w:line="257" w:lineRule="auto"/>
        <w:ind w:firstLine="567"/>
        <w:jc w:val="both"/>
        <w:rPr>
          <w:rFonts w:ascii="Times New Roman" w:eastAsia="Times New Roman" w:hAnsi="Times New Roman"/>
          <w:color w:val="000000"/>
          <w:sz w:val="28"/>
          <w:szCs w:val="28"/>
          <w:lang w:val="ky-KG" w:eastAsia="ru-RU"/>
        </w:rPr>
      </w:pPr>
      <w:r w:rsidRPr="00954860">
        <w:rPr>
          <w:rFonts w:ascii="Times New Roman" w:hAnsi="Times New Roman"/>
          <w:sz w:val="28"/>
          <w:szCs w:val="28"/>
          <w:lang w:val="ky-KG"/>
        </w:rPr>
        <w:t>2.</w:t>
      </w:r>
      <w:r w:rsidRPr="00954860">
        <w:rPr>
          <w:rFonts w:ascii="Times New Roman" w:eastAsia="Times New Roman" w:hAnsi="Times New Roman"/>
          <w:color w:val="000000"/>
          <w:sz w:val="28"/>
          <w:szCs w:val="28"/>
          <w:lang w:val="ky-KG" w:eastAsia="ru-RU"/>
        </w:rPr>
        <w:t xml:space="preserve"> Алтай уясына кирген тилдердин мисалында</w:t>
      </w:r>
      <w:r w:rsidR="003A5D97">
        <w:rPr>
          <w:rFonts w:ascii="Times New Roman" w:eastAsia="Times New Roman" w:hAnsi="Times New Roman"/>
          <w:color w:val="000000"/>
          <w:sz w:val="28"/>
          <w:szCs w:val="28"/>
          <w:lang w:val="ky-KG" w:eastAsia="ru-RU"/>
        </w:rPr>
        <w:t xml:space="preserve"> </w:t>
      </w:r>
      <w:r w:rsidRPr="00954860">
        <w:rPr>
          <w:rFonts w:ascii="Times New Roman" w:eastAsia="Times New Roman" w:hAnsi="Times New Roman"/>
          <w:color w:val="000000"/>
          <w:sz w:val="28"/>
          <w:szCs w:val="28"/>
          <w:lang w:val="ky-KG" w:eastAsia="ru-RU"/>
        </w:rPr>
        <w:t>компоративистикалык багытта жүргүзүлгөн</w:t>
      </w:r>
      <w:r w:rsidR="003A5D97">
        <w:rPr>
          <w:rFonts w:ascii="Times New Roman" w:eastAsia="Times New Roman" w:hAnsi="Times New Roman"/>
          <w:color w:val="000000"/>
          <w:sz w:val="28"/>
          <w:szCs w:val="28"/>
          <w:lang w:val="ky-KG" w:eastAsia="ru-RU"/>
        </w:rPr>
        <w:t xml:space="preserve"> </w:t>
      </w:r>
      <w:r w:rsidRPr="00954860">
        <w:rPr>
          <w:rFonts w:ascii="Times New Roman" w:eastAsia="Times New Roman" w:hAnsi="Times New Roman"/>
          <w:color w:val="000000"/>
          <w:sz w:val="28"/>
          <w:szCs w:val="28"/>
          <w:lang w:val="ky-KG" w:eastAsia="ru-RU"/>
        </w:rPr>
        <w:t xml:space="preserve">изилдөөлөр катары </w:t>
      </w:r>
      <w:r w:rsidRPr="00954860">
        <w:rPr>
          <w:rFonts w:ascii="Times New Roman" w:hAnsi="Times New Roman"/>
          <w:sz w:val="28"/>
          <w:szCs w:val="28"/>
          <w:lang w:val="ky-KG"/>
        </w:rPr>
        <w:t xml:space="preserve">С.Д.Егинованын (1994), А.Чумакаевдин (2002), О.М.Альчикованын (2004), </w:t>
      </w:r>
      <w:r w:rsidRPr="00954860">
        <w:rPr>
          <w:rFonts w:ascii="Times New Roman" w:eastAsia="Times New Roman" w:hAnsi="Times New Roman"/>
          <w:color w:val="000000"/>
          <w:sz w:val="28"/>
          <w:szCs w:val="28"/>
          <w:lang w:val="ky-KG" w:eastAsia="ru-RU"/>
        </w:rPr>
        <w:t xml:space="preserve">Б.Б.Саналованын (2004), М.Ержановдун (1988), </w:t>
      </w:r>
      <w:r w:rsidRPr="00954860">
        <w:rPr>
          <w:rFonts w:ascii="Times New Roman" w:hAnsi="Times New Roman"/>
          <w:sz w:val="28"/>
          <w:szCs w:val="28"/>
          <w:lang w:val="ky-KG"/>
        </w:rPr>
        <w:t xml:space="preserve">Н.В.Ерленбаеванын (2005), А.Н.Майзинанын (2006), Н.З.Гаджиеванын (1986), У-Ж.Ш. Дондуковдун (1964), Е.З.Кажибековдун (1985), С.Калужинскийдин (1981), В.И.Лихановдун(1990), Э.В. Севортяндын (1966) илимий эмгектери белгилүү. </w:t>
      </w:r>
    </w:p>
    <w:p w:rsidR="00A17ACE" w:rsidRPr="00954860" w:rsidRDefault="00A17AC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3. Кыргыз тил илиминде соматикалык лексиканы структура-семантикалык, семантика</w:t>
      </w:r>
      <w:r w:rsidR="00740ABB">
        <w:rPr>
          <w:rFonts w:ascii="Times New Roman" w:hAnsi="Times New Roman"/>
          <w:sz w:val="28"/>
          <w:szCs w:val="28"/>
          <w:lang w:val="ky-KG"/>
        </w:rPr>
        <w:t xml:space="preserve"> –</w:t>
      </w:r>
      <w:r w:rsidRPr="00954860">
        <w:rPr>
          <w:rFonts w:ascii="Times New Roman" w:hAnsi="Times New Roman"/>
          <w:sz w:val="28"/>
          <w:szCs w:val="28"/>
          <w:lang w:val="ky-KG"/>
        </w:rPr>
        <w:t xml:space="preserve"> </w:t>
      </w:r>
      <w:r w:rsidR="00740ABB">
        <w:rPr>
          <w:rFonts w:ascii="Times New Roman" w:hAnsi="Times New Roman"/>
          <w:sz w:val="28"/>
          <w:szCs w:val="28"/>
          <w:lang w:val="ky-KG"/>
        </w:rPr>
        <w:t xml:space="preserve">функционалдык </w:t>
      </w:r>
      <w:r w:rsidRPr="00954860">
        <w:rPr>
          <w:rFonts w:ascii="Times New Roman" w:hAnsi="Times New Roman"/>
          <w:sz w:val="28"/>
          <w:szCs w:val="28"/>
          <w:lang w:val="ky-KG"/>
        </w:rPr>
        <w:t>ошондой эле этимологиялык аспектилерден изилдөө боюнча М.Толубаевдин “Название частей тела в кыргызском языке” [Толубаев, 1991],</w:t>
      </w:r>
      <w:r w:rsidR="003A5D97">
        <w:rPr>
          <w:rFonts w:ascii="Times New Roman" w:hAnsi="Times New Roman"/>
          <w:sz w:val="28"/>
          <w:szCs w:val="28"/>
          <w:lang w:val="ky-KG"/>
        </w:rPr>
        <w:t xml:space="preserve"> </w:t>
      </w:r>
      <w:r w:rsidRPr="00954860">
        <w:rPr>
          <w:rFonts w:ascii="Times New Roman" w:hAnsi="Times New Roman"/>
          <w:sz w:val="28"/>
          <w:szCs w:val="28"/>
          <w:lang w:val="ky-KG"/>
        </w:rPr>
        <w:t>С.Ж.Жанчарбекованын “Соматические компоненты в эпосе “Манас” [Жанчарбекова, 2017]</w:t>
      </w:r>
      <w:r w:rsidR="003A5D97">
        <w:rPr>
          <w:rFonts w:ascii="Times New Roman" w:hAnsi="Times New Roman"/>
          <w:sz w:val="28"/>
          <w:szCs w:val="28"/>
          <w:lang w:val="ky-KG"/>
        </w:rPr>
        <w:t xml:space="preserve"> </w:t>
      </w:r>
      <w:r w:rsidRPr="00954860">
        <w:rPr>
          <w:rFonts w:ascii="Times New Roman" w:hAnsi="Times New Roman"/>
          <w:sz w:val="28"/>
          <w:szCs w:val="28"/>
          <w:lang w:val="ky-KG"/>
        </w:rPr>
        <w:t>деген макалаларын атап көрсөтүүгө болот.</w:t>
      </w:r>
      <w:r w:rsidR="00E54B92" w:rsidRPr="00954860">
        <w:rPr>
          <w:rFonts w:ascii="Times New Roman" w:hAnsi="Times New Roman"/>
          <w:sz w:val="28"/>
          <w:szCs w:val="28"/>
          <w:lang w:val="ky-KG"/>
        </w:rPr>
        <w:t xml:space="preserve"> Э</w:t>
      </w:r>
      <w:r w:rsidRPr="00954860">
        <w:rPr>
          <w:rFonts w:ascii="Times New Roman" w:hAnsi="Times New Roman"/>
          <w:sz w:val="28"/>
          <w:szCs w:val="28"/>
          <w:lang w:val="ky-KG"/>
        </w:rPr>
        <w:t>тнографиялык жактан А.Мырзакматовдун [Мырзакматов, 2000], байыркы таш бетиндеги жазмалардагы ымдоо-жаңсоо белгилеринин чагылышы жана ал белгилердин</w:t>
      </w:r>
      <w:r w:rsidR="003A5D97">
        <w:rPr>
          <w:rFonts w:ascii="Times New Roman" w:hAnsi="Times New Roman"/>
          <w:sz w:val="28"/>
          <w:szCs w:val="28"/>
          <w:lang w:val="ky-KG"/>
        </w:rPr>
        <w:t xml:space="preserve"> </w:t>
      </w:r>
      <w:r w:rsidRPr="00954860">
        <w:rPr>
          <w:rFonts w:ascii="Times New Roman" w:hAnsi="Times New Roman"/>
          <w:sz w:val="28"/>
          <w:szCs w:val="28"/>
          <w:lang w:val="ky-KG"/>
        </w:rPr>
        <w:t>ой туюндуруу мүмкүнчүлүгү тууралуу Л.Жусупакматовдун</w:t>
      </w:r>
      <w:r w:rsidR="003A5D97">
        <w:rPr>
          <w:rFonts w:ascii="Times New Roman" w:hAnsi="Times New Roman"/>
          <w:sz w:val="28"/>
          <w:szCs w:val="28"/>
          <w:lang w:val="ky-KG"/>
        </w:rPr>
        <w:t xml:space="preserve"> </w:t>
      </w:r>
      <w:r w:rsidRPr="00954860">
        <w:rPr>
          <w:rFonts w:ascii="Times New Roman" w:hAnsi="Times New Roman"/>
          <w:sz w:val="28"/>
          <w:szCs w:val="28"/>
          <w:lang w:val="ky-KG"/>
        </w:rPr>
        <w:t>[Жусупакматов, 1998], жазуучулардын тилин, оозеки сүйлөө стилин изилдөөдө ымдоо-жаңсоо белгилеринин орду жөнүндө Т.Аширбаевдин [Аширбаев, 2000], тексттин лингвистикалык табиятын изилдөөдө, ымдоо-жаңсоо белгилеринен куралган “унчукпоо тексттин” Т.Маразыковдун [Маразыков, 2004] эмгектеринен кезиктирүүгө болот.</w:t>
      </w:r>
    </w:p>
    <w:p w:rsidR="00A17ACE" w:rsidRPr="00954860" w:rsidRDefault="002B5EEE" w:rsidP="007A3416">
      <w:pPr>
        <w:widowControl w:val="0"/>
        <w:spacing w:after="0" w:line="257" w:lineRule="auto"/>
        <w:ind w:firstLine="567"/>
        <w:jc w:val="both"/>
        <w:rPr>
          <w:rFonts w:ascii="Times New Roman" w:hAnsi="Times New Roman"/>
          <w:b/>
          <w:sz w:val="28"/>
          <w:szCs w:val="28"/>
          <w:lang w:val="ky-KG"/>
        </w:rPr>
      </w:pPr>
      <w:r w:rsidRPr="00954860">
        <w:rPr>
          <w:rFonts w:ascii="Times New Roman" w:hAnsi="Times New Roman"/>
          <w:sz w:val="28"/>
          <w:szCs w:val="28"/>
          <w:lang w:val="ky-KG"/>
        </w:rPr>
        <w:t>4</w:t>
      </w:r>
      <w:r w:rsidR="00A17ACE" w:rsidRPr="00954860">
        <w:rPr>
          <w:rFonts w:ascii="Times New Roman" w:hAnsi="Times New Roman"/>
          <w:sz w:val="28"/>
          <w:szCs w:val="28"/>
          <w:lang w:val="ky-KG"/>
        </w:rPr>
        <w:t>.</w:t>
      </w:r>
      <w:r w:rsidR="00F328B9" w:rsidRPr="00954860">
        <w:rPr>
          <w:rFonts w:ascii="Times New Roman" w:hAnsi="Times New Roman"/>
          <w:sz w:val="28"/>
          <w:szCs w:val="28"/>
          <w:lang w:val="ky-KG"/>
        </w:rPr>
        <w:t xml:space="preserve"> </w:t>
      </w:r>
      <w:r w:rsidR="00A17ACE" w:rsidRPr="00954860">
        <w:rPr>
          <w:rFonts w:ascii="Times New Roman" w:hAnsi="Times New Roman"/>
          <w:sz w:val="28"/>
          <w:szCs w:val="28"/>
          <w:lang w:val="ky-KG"/>
        </w:rPr>
        <w:t>Лексика-семантикалык топту бирдей грамматикалык статуска жана принципиалдуу бөлүп алуу мүмкүнчүлүгүнө ээ болгон, синонимдик типтеги маанилик жакындыктагы</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сөздөрдүн</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жыйындысына негизделген тилдик жана психологиялык реалдуулук катары мүнөздөөгө болот.</w:t>
      </w:r>
    </w:p>
    <w:p w:rsidR="00A17ACE" w:rsidRPr="00954860" w:rsidRDefault="002B5EE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5</w:t>
      </w:r>
      <w:r w:rsidR="00A17ACE" w:rsidRPr="00954860">
        <w:rPr>
          <w:rFonts w:ascii="Times New Roman" w:hAnsi="Times New Roman"/>
          <w:sz w:val="28"/>
          <w:szCs w:val="28"/>
          <w:lang w:val="ky-KG"/>
        </w:rPr>
        <w:t>.</w:t>
      </w:r>
      <w:r w:rsidR="00F328B9" w:rsidRPr="00954860">
        <w:rPr>
          <w:rFonts w:ascii="Times New Roman" w:hAnsi="Times New Roman"/>
          <w:sz w:val="28"/>
          <w:szCs w:val="28"/>
          <w:lang w:val="ky-KG"/>
        </w:rPr>
        <w:t xml:space="preserve"> </w:t>
      </w:r>
      <w:r w:rsidR="00A17ACE" w:rsidRPr="00954860">
        <w:rPr>
          <w:rFonts w:ascii="Times New Roman" w:hAnsi="Times New Roman"/>
          <w:sz w:val="28"/>
          <w:szCs w:val="28"/>
          <w:lang w:val="ky-KG"/>
        </w:rPr>
        <w:t xml:space="preserve">Лексика-семантикалык топ жана семантикалык талаа бири-бири менен тыгыз байланыштагы категориялар катары эсептелгени менен, өздөрүнүн масштабдары боюнча айырмаланышат: семантикалык талаа лексика-семантикалык топту өзүнө камтыган кеңири түшүнүк болуп эсептелсе, эреже катары,бир сөз түркүмүнө кирген сөздөрдүн жыйындысынан турган лексика-семантикалык топ түшүнүгү, өз кезегинде синонимдик катарлардан куралат. Ал эми мындай иерархиялык тартип </w:t>
      </w:r>
      <w:r w:rsidR="00A17ACE" w:rsidRPr="00954860">
        <w:rPr>
          <w:rFonts w:ascii="Times New Roman" w:hAnsi="Times New Roman"/>
          <w:sz w:val="28"/>
          <w:szCs w:val="28"/>
          <w:lang w:val="ky-KG"/>
        </w:rPr>
        <w:lastRenderedPageBreak/>
        <w:t xml:space="preserve">лексиканын микросистемаларынын белгилүү бир структурага ээ экендигинен кабар берет. </w:t>
      </w:r>
    </w:p>
    <w:p w:rsidR="00A17ACE" w:rsidRPr="00954860" w:rsidRDefault="002B5EE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6</w:t>
      </w:r>
      <w:r w:rsidR="00A17ACE" w:rsidRPr="00954860">
        <w:rPr>
          <w:rFonts w:ascii="Times New Roman" w:hAnsi="Times New Roman"/>
          <w:sz w:val="28"/>
          <w:szCs w:val="28"/>
          <w:lang w:val="ky-KG"/>
        </w:rPr>
        <w:t>.</w:t>
      </w:r>
      <w:r w:rsidR="00F328B9" w:rsidRPr="00954860">
        <w:rPr>
          <w:rFonts w:ascii="Times New Roman" w:hAnsi="Times New Roman"/>
          <w:sz w:val="28"/>
          <w:szCs w:val="28"/>
          <w:lang w:val="ky-KG"/>
        </w:rPr>
        <w:t xml:space="preserve"> </w:t>
      </w:r>
      <w:r w:rsidR="00A17ACE" w:rsidRPr="00954860">
        <w:rPr>
          <w:rFonts w:ascii="Times New Roman" w:hAnsi="Times New Roman"/>
          <w:sz w:val="28"/>
          <w:szCs w:val="28"/>
          <w:lang w:val="ky-KG"/>
        </w:rPr>
        <w:t>Лексикалык системанын синтагматика,</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парадигматика жана дериватика</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өңдүү негизги үч ченеми бар экендиги белгилүү. Андыктан лексикадагы системалуулукту түзүп турган сөздөр синтагматикалык,</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парадигматикалык жана дериватикалык өңүттөрдөн каралуусу шарт.Сөздөрдүн ортосундагы</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синтагматикалык мамилелер катары алардын кеп агымында башка сөздөр менен тилдик норманын талаптарына ылайык айкашуу мүмкүнчүлүктөрү, б.а., валенттүүлүк потенциалы</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 xml:space="preserve">эсептелет. </w:t>
      </w:r>
    </w:p>
    <w:p w:rsidR="00A17ACE" w:rsidRPr="00954860" w:rsidRDefault="002B5EEE"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7</w:t>
      </w:r>
      <w:r w:rsidR="00A17ACE" w:rsidRPr="00954860">
        <w:rPr>
          <w:rFonts w:ascii="Times New Roman" w:hAnsi="Times New Roman"/>
          <w:sz w:val="28"/>
          <w:szCs w:val="28"/>
          <w:lang w:val="ky-KG"/>
        </w:rPr>
        <w:t>.</w:t>
      </w:r>
      <w:r w:rsidR="00F328B9" w:rsidRPr="00954860">
        <w:rPr>
          <w:rFonts w:ascii="Times New Roman" w:hAnsi="Times New Roman"/>
          <w:sz w:val="28"/>
          <w:szCs w:val="28"/>
          <w:lang w:val="ky-KG"/>
        </w:rPr>
        <w:t xml:space="preserve"> </w:t>
      </w:r>
      <w:r w:rsidR="00A17ACE" w:rsidRPr="00954860">
        <w:rPr>
          <w:rFonts w:ascii="Times New Roman" w:hAnsi="Times New Roman"/>
          <w:sz w:val="28"/>
          <w:szCs w:val="28"/>
          <w:lang w:val="ky-KG"/>
        </w:rPr>
        <w:t>Адамдын</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сырткы келбети анын жүзүндөгү айрым атрибуттар боюнча, атап айтканда, анын көзүнүн, мурдунун, оозунун, эриндеринин, тиштеринин, жаагынын, кулактарынын,</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маңдайынын, чачынын, каштарынын жана сакал-мурутунун өзгөчөлүктөрүнө карап сүрөттөө өзүнчө бир өңүттү түзөт. Ал эми адамдын дене мүчөлөрүнүн, тагыраагы, анын башынын, моюнунун колдорунун, буттарынын, манжаларынын, төшүнүн, далысынын өзгөчөлүктөрүнө карап сүрөттөө анын сырткы келбетин сүрөттөөнүн экинчи өңүтү катары эсептелет.</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Адамды анын сырткы келбетиндеги</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объективдүү жана субъективдүү</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белгилерге карап сыпаттоо үчүнчү өңүт болуп саналса, өз кезегинде обективдүү белгилерди</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адамдын бою, толуктугу же арыктыгы, саламаттыгынын абалы, курагы, салмагы өңдүү</w:t>
      </w:r>
      <w:r w:rsidR="00634FEC" w:rsidRPr="00954860">
        <w:rPr>
          <w:rFonts w:ascii="Times New Roman" w:hAnsi="Times New Roman"/>
          <w:sz w:val="28"/>
          <w:szCs w:val="28"/>
          <w:lang w:val="ky-KG"/>
        </w:rPr>
        <w:t xml:space="preserve"> өзгөчөлүктөрдүн катары түзөт. </w:t>
      </w:r>
    </w:p>
    <w:p w:rsidR="000E0FB1" w:rsidRPr="00954860" w:rsidRDefault="00634FEC" w:rsidP="007A3416">
      <w:pPr>
        <w:widowControl w:val="0"/>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8</w:t>
      </w:r>
      <w:r w:rsidR="00A17ACE" w:rsidRPr="00954860">
        <w:rPr>
          <w:rFonts w:ascii="Times New Roman" w:hAnsi="Times New Roman"/>
          <w:sz w:val="28"/>
          <w:szCs w:val="28"/>
          <w:lang w:val="ky-KG"/>
        </w:rPr>
        <w:t>.</w:t>
      </w:r>
      <w:r w:rsidR="00F328B9" w:rsidRPr="00954860">
        <w:rPr>
          <w:rFonts w:ascii="Times New Roman" w:hAnsi="Times New Roman"/>
          <w:sz w:val="28"/>
          <w:szCs w:val="28"/>
          <w:lang w:val="ky-KG"/>
        </w:rPr>
        <w:t xml:space="preserve"> </w:t>
      </w:r>
      <w:r w:rsidR="00A17ACE" w:rsidRPr="00954860">
        <w:rPr>
          <w:rFonts w:ascii="Times New Roman" w:hAnsi="Times New Roman"/>
          <w:sz w:val="28"/>
          <w:szCs w:val="28"/>
          <w:lang w:val="ky-KG"/>
        </w:rPr>
        <w:t>Көркөм тексттин архитектоникасында адамдын сырткы келбетине байланыштуу тилдик сүрөттөөлөрдүн подте</w:t>
      </w:r>
      <w:r w:rsidR="002D3F24" w:rsidRPr="00954860">
        <w:rPr>
          <w:rFonts w:ascii="Times New Roman" w:hAnsi="Times New Roman"/>
          <w:sz w:val="28"/>
          <w:szCs w:val="28"/>
          <w:lang w:val="ky-KG"/>
        </w:rPr>
        <w:t>к</w:t>
      </w:r>
      <w:r w:rsidR="00A17ACE" w:rsidRPr="00954860">
        <w:rPr>
          <w:rFonts w:ascii="Times New Roman" w:hAnsi="Times New Roman"/>
          <w:sz w:val="28"/>
          <w:szCs w:val="28"/>
          <w:lang w:val="ky-KG"/>
        </w:rPr>
        <w:t>сттик, катафоралык мүнөздөгү</w:t>
      </w:r>
      <w:r w:rsidR="003A5D97">
        <w:rPr>
          <w:rFonts w:ascii="Times New Roman" w:hAnsi="Times New Roman"/>
          <w:sz w:val="28"/>
          <w:szCs w:val="28"/>
          <w:lang w:val="ky-KG"/>
        </w:rPr>
        <w:t xml:space="preserve"> </w:t>
      </w:r>
      <w:r w:rsidR="00A17ACE" w:rsidRPr="00954860">
        <w:rPr>
          <w:rFonts w:ascii="Times New Roman" w:hAnsi="Times New Roman"/>
          <w:sz w:val="28"/>
          <w:szCs w:val="28"/>
          <w:lang w:val="ky-KG"/>
        </w:rPr>
        <w:t>маалыматтарды туюндуру</w:t>
      </w:r>
      <w:r w:rsidR="002D3F24" w:rsidRPr="00954860">
        <w:rPr>
          <w:rFonts w:ascii="Times New Roman" w:hAnsi="Times New Roman"/>
          <w:sz w:val="28"/>
          <w:szCs w:val="28"/>
          <w:lang w:val="ky-KG"/>
        </w:rPr>
        <w:t>у мүмкүнчүлүгү алардын мазмун т</w:t>
      </w:r>
      <w:r w:rsidR="00A17ACE" w:rsidRPr="00954860">
        <w:rPr>
          <w:rFonts w:ascii="Times New Roman" w:hAnsi="Times New Roman"/>
          <w:sz w:val="28"/>
          <w:szCs w:val="28"/>
          <w:lang w:val="ky-KG"/>
        </w:rPr>
        <w:t>үзүүчү компонент катары коммуникативдик потенц</w:t>
      </w:r>
      <w:r w:rsidR="000E0FB1" w:rsidRPr="00954860">
        <w:rPr>
          <w:rFonts w:ascii="Times New Roman" w:hAnsi="Times New Roman"/>
          <w:sz w:val="28"/>
          <w:szCs w:val="28"/>
          <w:lang w:val="ky-KG"/>
        </w:rPr>
        <w:t xml:space="preserve">иалга ээ экендигин айгинелейт. </w:t>
      </w:r>
    </w:p>
    <w:p w:rsidR="00DA598C" w:rsidRPr="00954860" w:rsidRDefault="00DA598C" w:rsidP="007A3416">
      <w:pPr>
        <w:pStyle w:val="ab"/>
        <w:widowControl w:val="0"/>
        <w:tabs>
          <w:tab w:val="left" w:pos="709"/>
        </w:tabs>
        <w:spacing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Диссертациялык темага тиешелүү жа</w:t>
      </w:r>
      <w:r w:rsidR="00F328B9" w:rsidRPr="00954860">
        <w:rPr>
          <w:rFonts w:ascii="Times New Roman" w:hAnsi="Times New Roman"/>
          <w:b/>
          <w:sz w:val="28"/>
          <w:szCs w:val="28"/>
          <w:lang w:val="ky-KG"/>
        </w:rPr>
        <w:t>рык көргөн эмгектердин тизмеси:</w:t>
      </w:r>
    </w:p>
    <w:p w:rsidR="00DA598C" w:rsidRP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t>Кыркбаева Г.Н. «Семантикалык талаа, лексика-семантикалык талаа» түшүнүктөрүнүн структуралык өзгөчөлүктөрү</w:t>
      </w:r>
      <w:r w:rsidRPr="00954860">
        <w:rPr>
          <w:sz w:val="18"/>
          <w:lang w:val="ky-KG"/>
        </w:rPr>
        <w:t xml:space="preserve"> </w:t>
      </w:r>
      <w:r w:rsidRPr="00954860">
        <w:rPr>
          <w:rFonts w:ascii="Times New Roman" w:hAnsi="Times New Roman"/>
          <w:sz w:val="28"/>
          <w:szCs w:val="28"/>
          <w:lang w:val="ky-KG"/>
        </w:rPr>
        <w:t>[Текст] / Г.Н. Кыркбаева // Наука, новые технологии и инновации Кыргызстана. -2017.-№12.-176-178-б. Сайт: www.science-journal.kg</w:t>
      </w:r>
    </w:p>
    <w:p w:rsidR="00DA598C" w:rsidRP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t>Кыркбаева Г.Н. Лексикадагы системалуулук: “семантикалык талаа” жана “лексика-семантикалык топ” түшүнүктөрү [Текст] / Г.Н. Кыркбаева // Наука, новые технологии и инновации Кыргызстана. -2017.-№12.-188-190-б.</w:t>
      </w:r>
      <w:r w:rsidRPr="00954860">
        <w:rPr>
          <w:rFonts w:ascii="Times New Roman" w:hAnsi="Times New Roman"/>
          <w:sz w:val="26"/>
          <w:szCs w:val="26"/>
          <w:lang w:val="ky-KG"/>
        </w:rPr>
        <w:t xml:space="preserve"> </w:t>
      </w:r>
      <w:r w:rsidRPr="00954860">
        <w:rPr>
          <w:rFonts w:ascii="Times New Roman" w:hAnsi="Times New Roman"/>
          <w:sz w:val="28"/>
          <w:szCs w:val="28"/>
          <w:lang w:val="ky-KG"/>
        </w:rPr>
        <w:t xml:space="preserve">Сайт: www.science-journal.kg </w:t>
      </w:r>
    </w:p>
    <w:p w:rsidR="00DA598C" w:rsidRP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t>Кыркбаева Г.Н. Прецеденттик маалыматтарды туюндуруучу тилдик каражаттар [Текст] / Г.Н. Кыркбаева // Известия вузов Кыргызстана. -2019.</w:t>
      </w:r>
    </w:p>
    <w:p w:rsidR="00DA598C" w:rsidRPr="00954860" w:rsidRDefault="00DA598C" w:rsidP="007A3416">
      <w:pPr>
        <w:widowControl w:val="0"/>
        <w:tabs>
          <w:tab w:val="left" w:pos="993"/>
        </w:tabs>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-№2.-215-219-б. Сайт: www.science-journal.kg</w:t>
      </w:r>
    </w:p>
    <w:p w:rsidR="00DA598C" w:rsidRP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t>Кыркбаева Г.Н. Адамдын сырткы келбетин сүрөттөгөн сөздөрдүн кыргыз тил илиминде изилдениши [Текст] / Г.Н. Кыркбаева // Известия вузов Кыргызстана. -2019.-№2.-228-231-б.</w:t>
      </w:r>
      <w:r w:rsidRPr="00954860">
        <w:rPr>
          <w:rFonts w:ascii="Times New Roman" w:hAnsi="Times New Roman"/>
          <w:sz w:val="26"/>
          <w:szCs w:val="26"/>
          <w:lang w:val="ky-KG"/>
        </w:rPr>
        <w:t xml:space="preserve"> </w:t>
      </w:r>
      <w:r w:rsidRPr="00954860">
        <w:rPr>
          <w:rFonts w:ascii="Times New Roman" w:hAnsi="Times New Roman"/>
          <w:sz w:val="28"/>
          <w:szCs w:val="28"/>
          <w:lang w:val="ky-KG"/>
        </w:rPr>
        <w:t>Сайт: www.science-journal.kg</w:t>
      </w:r>
    </w:p>
    <w:p w:rsidR="00DA598C" w:rsidRP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lastRenderedPageBreak/>
        <w:t>Кыркбаева Г.Н. Производные имена прилагательные в кыргызском языке со значением характеристики внешности человека [Текст] / Г.Н. Кыркбаева // Научный аспект. -Самара,</w:t>
      </w:r>
      <w:r w:rsidR="003A5D97">
        <w:rPr>
          <w:rFonts w:ascii="Times New Roman" w:hAnsi="Times New Roman"/>
          <w:sz w:val="28"/>
          <w:szCs w:val="28"/>
          <w:lang w:val="ky-KG"/>
        </w:rPr>
        <w:t xml:space="preserve"> </w:t>
      </w:r>
      <w:r w:rsidRPr="00954860">
        <w:rPr>
          <w:rFonts w:ascii="Times New Roman" w:hAnsi="Times New Roman"/>
          <w:sz w:val="28"/>
          <w:szCs w:val="28"/>
          <w:lang w:val="ky-KG"/>
        </w:rPr>
        <w:t>2019.-№2. –С. 805-814. Сайт: www. na-journal.ru</w:t>
      </w:r>
    </w:p>
    <w:p w:rsidR="00954860" w:rsidRDefault="00DA598C" w:rsidP="007A3416">
      <w:pPr>
        <w:widowControl w:val="0"/>
        <w:numPr>
          <w:ilvl w:val="0"/>
          <w:numId w:val="29"/>
        </w:numPr>
        <w:tabs>
          <w:tab w:val="left" w:pos="993"/>
        </w:tabs>
        <w:spacing w:after="0" w:line="257" w:lineRule="auto"/>
        <w:ind w:left="0" w:firstLine="567"/>
        <w:jc w:val="both"/>
        <w:rPr>
          <w:rFonts w:ascii="Times New Roman" w:hAnsi="Times New Roman"/>
          <w:sz w:val="28"/>
          <w:szCs w:val="28"/>
          <w:lang w:val="ky-KG"/>
        </w:rPr>
      </w:pPr>
      <w:r w:rsidRPr="00954860">
        <w:rPr>
          <w:rFonts w:ascii="Times New Roman" w:hAnsi="Times New Roman"/>
          <w:sz w:val="28"/>
          <w:szCs w:val="28"/>
          <w:lang w:val="ky-KG"/>
        </w:rPr>
        <w:t>Кыркбаева Г.Н. Некоторые прилагательные в кыргызском языке, характеризующие человека по особенностям черт лица (глаза, нос, губы)</w:t>
      </w:r>
      <w:r w:rsidRPr="00954860">
        <w:rPr>
          <w:sz w:val="18"/>
          <w:lang w:val="ky-KG"/>
        </w:rPr>
        <w:t xml:space="preserve"> </w:t>
      </w:r>
      <w:r w:rsidRPr="00954860">
        <w:rPr>
          <w:rFonts w:ascii="Times New Roman" w:hAnsi="Times New Roman"/>
          <w:sz w:val="28"/>
          <w:szCs w:val="28"/>
          <w:lang w:val="ky-KG"/>
        </w:rPr>
        <w:t>[Текст] / Г.Н. Кыркбаева // Научный аспект. -Самара,</w:t>
      </w:r>
      <w:r w:rsidR="003A5D97">
        <w:rPr>
          <w:rFonts w:ascii="Times New Roman" w:hAnsi="Times New Roman"/>
          <w:sz w:val="28"/>
          <w:szCs w:val="28"/>
          <w:lang w:val="ky-KG"/>
        </w:rPr>
        <w:t xml:space="preserve"> </w:t>
      </w:r>
      <w:r w:rsidRPr="00954860">
        <w:rPr>
          <w:rFonts w:ascii="Times New Roman" w:hAnsi="Times New Roman"/>
          <w:sz w:val="28"/>
          <w:szCs w:val="28"/>
          <w:lang w:val="ky-KG"/>
        </w:rPr>
        <w:t>2019.-№2. –С. 814-823.</w:t>
      </w:r>
      <w:r w:rsidR="00CD6D6D" w:rsidRPr="00954860">
        <w:rPr>
          <w:rFonts w:ascii="Times New Roman" w:hAnsi="Times New Roman"/>
          <w:sz w:val="28"/>
          <w:szCs w:val="28"/>
          <w:lang w:val="ky-KG"/>
        </w:rPr>
        <w:t xml:space="preserve"> www. na-journal.ru</w:t>
      </w:r>
    </w:p>
    <w:p w:rsidR="00954860" w:rsidRDefault="00954860" w:rsidP="00954860">
      <w:pPr>
        <w:widowControl w:val="0"/>
        <w:numPr>
          <w:ilvl w:val="0"/>
          <w:numId w:val="29"/>
        </w:numPr>
        <w:tabs>
          <w:tab w:val="left" w:pos="993"/>
        </w:tabs>
        <w:spacing w:after="0" w:line="240" w:lineRule="auto"/>
        <w:ind w:left="0" w:firstLine="709"/>
        <w:jc w:val="both"/>
        <w:rPr>
          <w:rFonts w:ascii="Times New Roman" w:hAnsi="Times New Roman"/>
          <w:sz w:val="28"/>
          <w:szCs w:val="28"/>
          <w:lang w:val="ky-KG"/>
        </w:rPr>
        <w:sectPr w:rsidR="00954860" w:rsidSect="00954860">
          <w:footerReference w:type="default" r:id="rId11"/>
          <w:pgSz w:w="11906" w:h="16838"/>
          <w:pgMar w:top="1276" w:right="1418" w:bottom="1418" w:left="1219" w:header="709" w:footer="709" w:gutter="0"/>
          <w:cols w:space="708"/>
          <w:docGrid w:linePitch="360"/>
        </w:sectPr>
      </w:pPr>
    </w:p>
    <w:p w:rsidR="00587751" w:rsidRPr="007A3416" w:rsidRDefault="00C53CA7" w:rsidP="007A3416">
      <w:pPr>
        <w:tabs>
          <w:tab w:val="left" w:pos="709"/>
        </w:tabs>
        <w:spacing w:after="0" w:line="257" w:lineRule="auto"/>
        <w:jc w:val="both"/>
        <w:rPr>
          <w:rFonts w:ascii="Times New Roman" w:hAnsi="Times New Roman"/>
          <w:b/>
          <w:sz w:val="28"/>
          <w:szCs w:val="28"/>
          <w:lang w:val="ky-KG"/>
        </w:rPr>
      </w:pPr>
      <w:r w:rsidRPr="00954860">
        <w:rPr>
          <w:rFonts w:ascii="Times New Roman" w:hAnsi="Times New Roman"/>
          <w:b/>
          <w:sz w:val="28"/>
          <w:szCs w:val="28"/>
          <w:lang w:val="ky-KG"/>
        </w:rPr>
        <w:lastRenderedPageBreak/>
        <w:t>Кыркбаева Гул</w:t>
      </w:r>
      <w:r w:rsidR="0069142E" w:rsidRPr="00954860">
        <w:rPr>
          <w:rFonts w:ascii="Times New Roman" w:hAnsi="Times New Roman"/>
          <w:b/>
          <w:sz w:val="28"/>
          <w:szCs w:val="28"/>
          <w:lang w:val="ky-KG"/>
        </w:rPr>
        <w:t>ь</w:t>
      </w:r>
      <w:r w:rsidRPr="00954860">
        <w:rPr>
          <w:rFonts w:ascii="Times New Roman" w:hAnsi="Times New Roman"/>
          <w:b/>
          <w:sz w:val="28"/>
          <w:szCs w:val="28"/>
          <w:lang w:val="ky-KG"/>
        </w:rPr>
        <w:t>майрам Надырбековнанын</w:t>
      </w:r>
      <w:r w:rsidR="003A5D97">
        <w:rPr>
          <w:rFonts w:ascii="Times New Roman" w:hAnsi="Times New Roman"/>
          <w:b/>
          <w:sz w:val="28"/>
          <w:szCs w:val="28"/>
          <w:lang w:val="ky-KG"/>
        </w:rPr>
        <w:t xml:space="preserve"> </w:t>
      </w:r>
      <w:r w:rsidRPr="00954860">
        <w:rPr>
          <w:rFonts w:ascii="Times New Roman" w:hAnsi="Times New Roman"/>
          <w:b/>
          <w:sz w:val="28"/>
          <w:szCs w:val="28"/>
          <w:lang w:val="ky-KG"/>
        </w:rPr>
        <w:t>10.02.01 – кыргыз тили</w:t>
      </w:r>
      <w:r w:rsidR="00587751" w:rsidRPr="00954860">
        <w:rPr>
          <w:rFonts w:ascii="Times New Roman" w:hAnsi="Times New Roman"/>
          <w:b/>
          <w:sz w:val="28"/>
          <w:szCs w:val="28"/>
          <w:lang w:val="ky-KG"/>
        </w:rPr>
        <w:t xml:space="preserve"> адистиги боюнча филология илимдеринин кандидаты окумуштуулук даражасын изденип алуу үчүн жазылган </w:t>
      </w:r>
      <w:r w:rsidRPr="00954860">
        <w:rPr>
          <w:rFonts w:ascii="Times New Roman" w:eastAsia="Times New Roman" w:hAnsi="Times New Roman"/>
          <w:b/>
          <w:sz w:val="28"/>
          <w:szCs w:val="28"/>
          <w:lang w:val="kk-KZ" w:eastAsia="ru-RU"/>
        </w:rPr>
        <w:t>«Адамдын сырткы келбетин с</w:t>
      </w:r>
      <w:r w:rsidRPr="00954860">
        <w:rPr>
          <w:rFonts w:ascii="Times New Roman" w:eastAsia="Times New Roman" w:hAnsi="Times New Roman"/>
          <w:b/>
          <w:sz w:val="28"/>
          <w:szCs w:val="28"/>
          <w:lang w:val="ky-KG" w:eastAsia="ru-RU"/>
        </w:rPr>
        <w:t xml:space="preserve">үрөттөгөн </w:t>
      </w:r>
      <w:r w:rsidRPr="007A3416">
        <w:rPr>
          <w:rFonts w:ascii="Times New Roman" w:eastAsia="Times New Roman" w:hAnsi="Times New Roman"/>
          <w:b/>
          <w:sz w:val="28"/>
          <w:szCs w:val="28"/>
          <w:lang w:val="ky-KG" w:eastAsia="ru-RU"/>
        </w:rPr>
        <w:t>лексика-семантикалык топтогу сөздөр жана сөз тизмектери</w:t>
      </w:r>
      <w:r w:rsidRPr="007A3416">
        <w:rPr>
          <w:rFonts w:ascii="Times New Roman" w:eastAsia="Times New Roman" w:hAnsi="Times New Roman"/>
          <w:sz w:val="28"/>
          <w:szCs w:val="28"/>
          <w:lang w:val="kk-KZ" w:eastAsia="ru-RU"/>
        </w:rPr>
        <w:t>»</w:t>
      </w:r>
      <w:r w:rsidR="00587751" w:rsidRPr="007A3416">
        <w:rPr>
          <w:rFonts w:ascii="Times New Roman" w:hAnsi="Times New Roman"/>
          <w:b/>
          <w:sz w:val="28"/>
          <w:szCs w:val="28"/>
          <w:lang w:val="ky-KG"/>
        </w:rPr>
        <w:t xml:space="preserve"> аттуу диссертациялык изилдөөсүнө</w:t>
      </w:r>
    </w:p>
    <w:p w:rsidR="00C53DD4" w:rsidRPr="007A3416" w:rsidRDefault="00C53DD4" w:rsidP="007A3416">
      <w:pPr>
        <w:tabs>
          <w:tab w:val="left" w:pos="709"/>
        </w:tabs>
        <w:spacing w:after="0" w:line="257" w:lineRule="auto"/>
        <w:ind w:firstLine="567"/>
        <w:jc w:val="center"/>
        <w:rPr>
          <w:rFonts w:ascii="Times New Roman" w:hAnsi="Times New Roman"/>
          <w:b/>
          <w:sz w:val="28"/>
          <w:szCs w:val="28"/>
          <w:lang w:val="ky-KG"/>
        </w:rPr>
      </w:pPr>
    </w:p>
    <w:p w:rsidR="00587751" w:rsidRPr="007A3416" w:rsidRDefault="00587751" w:rsidP="007A3416">
      <w:pPr>
        <w:tabs>
          <w:tab w:val="left" w:pos="709"/>
        </w:tabs>
        <w:spacing w:after="0" w:line="257" w:lineRule="auto"/>
        <w:ind w:firstLine="567"/>
        <w:jc w:val="center"/>
        <w:rPr>
          <w:rFonts w:ascii="Times New Roman" w:hAnsi="Times New Roman"/>
          <w:b/>
          <w:sz w:val="28"/>
          <w:szCs w:val="28"/>
          <w:lang w:val="ky-KG"/>
        </w:rPr>
      </w:pPr>
      <w:r w:rsidRPr="007A3416">
        <w:rPr>
          <w:rFonts w:ascii="Times New Roman" w:hAnsi="Times New Roman"/>
          <w:b/>
          <w:sz w:val="28"/>
          <w:szCs w:val="28"/>
          <w:lang w:val="ky-KG"/>
        </w:rPr>
        <w:t>РЕЗЮМЕ</w:t>
      </w:r>
    </w:p>
    <w:p w:rsidR="00587751" w:rsidRPr="007A3416" w:rsidRDefault="00587751" w:rsidP="007A3416">
      <w:pPr>
        <w:tabs>
          <w:tab w:val="left" w:pos="709"/>
        </w:tabs>
        <w:spacing w:after="0" w:line="257" w:lineRule="auto"/>
        <w:ind w:firstLine="567"/>
        <w:jc w:val="center"/>
        <w:rPr>
          <w:rFonts w:ascii="Times New Roman" w:hAnsi="Times New Roman"/>
          <w:b/>
          <w:sz w:val="28"/>
          <w:szCs w:val="28"/>
          <w:lang w:val="ky-KG"/>
        </w:rPr>
      </w:pPr>
    </w:p>
    <w:p w:rsidR="00587751" w:rsidRPr="007A3416" w:rsidRDefault="002B5EEE" w:rsidP="007A3416">
      <w:pPr>
        <w:spacing w:after="0" w:line="257" w:lineRule="auto"/>
        <w:ind w:firstLine="567"/>
        <w:jc w:val="both"/>
        <w:rPr>
          <w:rFonts w:ascii="Times New Roman" w:hAnsi="Times New Roman"/>
          <w:i/>
          <w:sz w:val="28"/>
          <w:szCs w:val="28"/>
          <w:lang w:val="ky-KG"/>
        </w:rPr>
      </w:pPr>
      <w:r w:rsidRPr="007A3416">
        <w:rPr>
          <w:rFonts w:ascii="Times New Roman" w:hAnsi="Times New Roman"/>
          <w:b/>
          <w:sz w:val="28"/>
          <w:szCs w:val="28"/>
          <w:lang w:val="ky-KG"/>
        </w:rPr>
        <w:t xml:space="preserve">Негизги сөздөр: </w:t>
      </w:r>
      <w:r w:rsidRPr="007A3416">
        <w:rPr>
          <w:rFonts w:ascii="Times New Roman" w:hAnsi="Times New Roman"/>
          <w:i/>
          <w:sz w:val="28"/>
          <w:szCs w:val="28"/>
          <w:lang w:val="ky-KG"/>
        </w:rPr>
        <w:t>соматикалык лексика, лексикадагы системалуулук, дене мүчөлөрү, параметрдик белгилер, статикалык белгилер, динамикалык белгилер,</w:t>
      </w:r>
      <w:r w:rsidR="00951F3B" w:rsidRPr="007A3416">
        <w:rPr>
          <w:rFonts w:ascii="Times New Roman" w:hAnsi="Times New Roman"/>
          <w:i/>
          <w:sz w:val="28"/>
          <w:szCs w:val="28"/>
          <w:lang w:val="ky-KG"/>
        </w:rPr>
        <w:t xml:space="preserve"> системалык принцип, семантикалык талаа, лексика-семантикалык топ, прецеденттик феномен</w:t>
      </w:r>
      <w:r w:rsidR="00597AA2" w:rsidRPr="007A3416">
        <w:rPr>
          <w:rFonts w:ascii="Times New Roman" w:hAnsi="Times New Roman"/>
          <w:i/>
          <w:sz w:val="28"/>
          <w:szCs w:val="28"/>
          <w:lang w:val="ky-KG"/>
        </w:rPr>
        <w:t>.</w:t>
      </w:r>
    </w:p>
    <w:p w:rsidR="00951F3B" w:rsidRPr="007A3416" w:rsidRDefault="00587751"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 xml:space="preserve">Изилдөөнүн </w:t>
      </w:r>
      <w:r w:rsidRPr="007A3416">
        <w:rPr>
          <w:rFonts w:ascii="Times New Roman" w:hAnsi="Times New Roman"/>
          <w:b/>
          <w:sz w:val="28"/>
          <w:szCs w:val="28"/>
          <w:lang w:val="ky-KG"/>
        </w:rPr>
        <w:t xml:space="preserve">объектиси – </w:t>
      </w:r>
      <w:r w:rsidR="00951F3B" w:rsidRPr="007A3416">
        <w:rPr>
          <w:rFonts w:ascii="Times New Roman" w:hAnsi="Times New Roman"/>
          <w:sz w:val="28"/>
          <w:szCs w:val="28"/>
          <w:lang w:val="ky-KG"/>
        </w:rPr>
        <w:t>адамдын сырткы келбетин сүрөттөгөн лексика-семантикалык топтогу сөздөр жана сөз тизмектери</w:t>
      </w:r>
      <w:r w:rsidR="00E034B6" w:rsidRPr="007A3416">
        <w:rPr>
          <w:rFonts w:ascii="Times New Roman" w:hAnsi="Times New Roman"/>
          <w:sz w:val="28"/>
          <w:szCs w:val="28"/>
          <w:lang w:val="ky-KG"/>
        </w:rPr>
        <w:t xml:space="preserve">, </w:t>
      </w:r>
      <w:r w:rsidR="00E034B6" w:rsidRPr="007A3416">
        <w:rPr>
          <w:rFonts w:ascii="Times New Roman" w:hAnsi="Times New Roman"/>
          <w:b/>
          <w:sz w:val="28"/>
          <w:szCs w:val="28"/>
          <w:lang w:val="ky-KG"/>
        </w:rPr>
        <w:t>предмети</w:t>
      </w:r>
      <w:r w:rsidR="00E034B6" w:rsidRPr="007A3416">
        <w:rPr>
          <w:rFonts w:ascii="Times New Roman" w:hAnsi="Times New Roman"/>
          <w:sz w:val="28"/>
          <w:szCs w:val="28"/>
          <w:lang w:val="ky-KG"/>
        </w:rPr>
        <w:t xml:space="preserve"> –</w:t>
      </w:r>
      <w:r w:rsidR="00E034B6" w:rsidRPr="007A3416">
        <w:rPr>
          <w:rFonts w:ascii="Times New Roman" w:hAnsi="Times New Roman"/>
          <w:b/>
          <w:sz w:val="28"/>
          <w:szCs w:val="28"/>
          <w:lang w:val="ky-KG"/>
        </w:rPr>
        <w:t xml:space="preserve"> </w:t>
      </w:r>
      <w:r w:rsidR="00E034B6" w:rsidRPr="007A3416">
        <w:rPr>
          <w:rFonts w:ascii="Times New Roman" w:hAnsi="Times New Roman"/>
          <w:sz w:val="28"/>
          <w:szCs w:val="28"/>
          <w:lang w:val="ky-KG"/>
        </w:rPr>
        <w:t>алардын семантика-функционалдык табияты.</w:t>
      </w:r>
    </w:p>
    <w:p w:rsidR="00587751" w:rsidRPr="007A3416" w:rsidRDefault="00587751"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 xml:space="preserve">Изилдөөнүн </w:t>
      </w:r>
      <w:r w:rsidRPr="007A3416">
        <w:rPr>
          <w:rFonts w:ascii="Times New Roman" w:hAnsi="Times New Roman"/>
          <w:b/>
          <w:sz w:val="28"/>
          <w:szCs w:val="28"/>
          <w:lang w:val="ky-KG"/>
        </w:rPr>
        <w:t>максаты</w:t>
      </w:r>
      <w:r w:rsidR="003A5D97" w:rsidRPr="007A3416">
        <w:rPr>
          <w:rFonts w:ascii="Times New Roman" w:hAnsi="Times New Roman"/>
          <w:b/>
          <w:sz w:val="28"/>
          <w:szCs w:val="28"/>
          <w:lang w:val="ky-KG"/>
        </w:rPr>
        <w:t xml:space="preserve"> </w:t>
      </w:r>
      <w:r w:rsidR="004D3DA4" w:rsidRPr="007A3416">
        <w:rPr>
          <w:rFonts w:ascii="Times New Roman" w:hAnsi="Times New Roman"/>
          <w:sz w:val="28"/>
          <w:szCs w:val="28"/>
          <w:lang w:val="ky-KG"/>
        </w:rPr>
        <w:t xml:space="preserve">катары </w:t>
      </w:r>
      <w:r w:rsidR="00951F3B" w:rsidRPr="007A3416">
        <w:rPr>
          <w:rFonts w:ascii="Times New Roman" w:hAnsi="Times New Roman"/>
          <w:sz w:val="28"/>
          <w:szCs w:val="28"/>
          <w:lang w:val="ky-KG"/>
        </w:rPr>
        <w:t>кыргыз тилинин базистик, функционалдык жактан</w:t>
      </w:r>
      <w:r w:rsidR="003A5D97" w:rsidRPr="007A3416">
        <w:rPr>
          <w:rFonts w:ascii="Times New Roman" w:hAnsi="Times New Roman"/>
          <w:sz w:val="28"/>
          <w:szCs w:val="28"/>
          <w:lang w:val="ky-KG"/>
        </w:rPr>
        <w:t xml:space="preserve"> </w:t>
      </w:r>
      <w:r w:rsidR="00951F3B" w:rsidRPr="007A3416">
        <w:rPr>
          <w:rFonts w:ascii="Times New Roman" w:hAnsi="Times New Roman"/>
          <w:sz w:val="28"/>
          <w:szCs w:val="28"/>
          <w:lang w:val="ky-KG"/>
        </w:rPr>
        <w:t>активдүү лексикасы катары адамдын сырткы келбетин сүрөттөгөн тилдик каражаттарды системалык принциптин теориялык негиздерине таянуу менен, алар</w:t>
      </w:r>
      <w:r w:rsidR="00FC05E9" w:rsidRPr="007A3416">
        <w:rPr>
          <w:rFonts w:ascii="Times New Roman" w:hAnsi="Times New Roman"/>
          <w:sz w:val="28"/>
          <w:szCs w:val="28"/>
          <w:lang w:val="ky-KG"/>
        </w:rPr>
        <w:t xml:space="preserve">дын </w:t>
      </w:r>
      <w:r w:rsidR="00C9648F" w:rsidRPr="007A3416">
        <w:rPr>
          <w:rFonts w:ascii="Times New Roman" w:hAnsi="Times New Roman"/>
          <w:sz w:val="28"/>
          <w:szCs w:val="28"/>
          <w:lang w:val="ky-KG"/>
        </w:rPr>
        <w:t>семантика - функционалдык</w:t>
      </w:r>
      <w:r w:rsidR="00FC05E9" w:rsidRPr="007A3416">
        <w:rPr>
          <w:rFonts w:ascii="Times New Roman" w:hAnsi="Times New Roman"/>
          <w:sz w:val="28"/>
          <w:szCs w:val="28"/>
          <w:lang w:val="ky-KG"/>
        </w:rPr>
        <w:t xml:space="preserve"> </w:t>
      </w:r>
      <w:r w:rsidR="00F23926" w:rsidRPr="007A3416">
        <w:rPr>
          <w:rFonts w:ascii="Times New Roman" w:hAnsi="Times New Roman"/>
          <w:sz w:val="28"/>
          <w:szCs w:val="28"/>
          <w:lang w:val="ky-KG"/>
        </w:rPr>
        <w:t xml:space="preserve">табиятын, </w:t>
      </w:r>
      <w:r w:rsidR="00951F3B" w:rsidRPr="007A3416">
        <w:rPr>
          <w:rFonts w:ascii="Times New Roman" w:hAnsi="Times New Roman"/>
          <w:sz w:val="28"/>
          <w:szCs w:val="28"/>
          <w:lang w:val="ky-KG"/>
        </w:rPr>
        <w:t>коммуникативдик потенциалын</w:t>
      </w:r>
      <w:r w:rsidR="003A5D97" w:rsidRPr="007A3416">
        <w:rPr>
          <w:rFonts w:ascii="Times New Roman" w:hAnsi="Times New Roman"/>
          <w:sz w:val="28"/>
          <w:szCs w:val="28"/>
          <w:lang w:val="ky-KG"/>
        </w:rPr>
        <w:t xml:space="preserve"> </w:t>
      </w:r>
      <w:r w:rsidR="00951F3B" w:rsidRPr="007A3416">
        <w:rPr>
          <w:rFonts w:ascii="Times New Roman" w:hAnsi="Times New Roman"/>
          <w:sz w:val="28"/>
          <w:szCs w:val="28"/>
          <w:lang w:val="ky-KG"/>
        </w:rPr>
        <w:t xml:space="preserve">изилдөө </w:t>
      </w:r>
      <w:r w:rsidRPr="007A3416">
        <w:rPr>
          <w:rFonts w:ascii="Times New Roman" w:hAnsi="Times New Roman"/>
          <w:sz w:val="28"/>
          <w:szCs w:val="28"/>
          <w:lang w:val="ky-KG"/>
        </w:rPr>
        <w:t>тандалып алынды.</w:t>
      </w:r>
    </w:p>
    <w:p w:rsidR="00587751" w:rsidRPr="007A3416" w:rsidRDefault="00587751"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 xml:space="preserve">Изилдөө </w:t>
      </w:r>
      <w:r w:rsidRPr="007A3416">
        <w:rPr>
          <w:rFonts w:ascii="Times New Roman" w:hAnsi="Times New Roman"/>
          <w:b/>
          <w:sz w:val="28"/>
          <w:szCs w:val="28"/>
          <w:lang w:val="ky-KG"/>
        </w:rPr>
        <w:t>методдору</w:t>
      </w:r>
      <w:r w:rsidRPr="007A3416">
        <w:rPr>
          <w:rFonts w:ascii="Times New Roman" w:hAnsi="Times New Roman"/>
          <w:sz w:val="28"/>
          <w:szCs w:val="28"/>
          <w:lang w:val="ky-KG"/>
        </w:rPr>
        <w:t xml:space="preserve"> катары </w:t>
      </w:r>
      <w:r w:rsidR="004D3DA4" w:rsidRPr="007A3416">
        <w:rPr>
          <w:rFonts w:ascii="Times New Roman" w:hAnsi="Times New Roman"/>
          <w:sz w:val="28"/>
          <w:szCs w:val="28"/>
          <w:lang w:val="ky-KG"/>
        </w:rPr>
        <w:t xml:space="preserve">сыпаттама, топтоо, системалаштыруу, структуралык анализ, синтез өңдүү методдор пайдаланылды. </w:t>
      </w:r>
    </w:p>
    <w:p w:rsidR="00445170" w:rsidRPr="007A3416" w:rsidRDefault="00445170" w:rsidP="007A3416">
      <w:pPr>
        <w:spacing w:after="0" w:line="257" w:lineRule="auto"/>
        <w:ind w:firstLine="567"/>
        <w:jc w:val="both"/>
        <w:rPr>
          <w:rFonts w:ascii="Times New Roman" w:hAnsi="Times New Roman"/>
          <w:b/>
          <w:sz w:val="28"/>
          <w:szCs w:val="28"/>
          <w:lang w:val="ky-KG"/>
        </w:rPr>
      </w:pPr>
      <w:r w:rsidRPr="007A3416">
        <w:rPr>
          <w:rFonts w:ascii="Times New Roman" w:hAnsi="Times New Roman"/>
          <w:b/>
          <w:sz w:val="28"/>
          <w:szCs w:val="28"/>
          <w:lang w:val="ky-KG"/>
        </w:rPr>
        <w:t>Изилдөөнүн негизги натыйжалары:</w:t>
      </w:r>
    </w:p>
    <w:p w:rsidR="00445170" w:rsidRPr="007A3416" w:rsidRDefault="00445170"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1) сөздүктөрдөн адамдын сырткы келбетин сүрөттөгөн сөздөр жана сөз тизмектери терилип алынды;</w:t>
      </w:r>
    </w:p>
    <w:p w:rsidR="00445170" w:rsidRPr="007A3416" w:rsidRDefault="00445170"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2) адамдын сырткы келбетин сүрөттөгөн сөздөрдү жана сөз тизмектерин изилдөөнүн, аларды классификациялоонун теориялык негиздери аныкталды;</w:t>
      </w:r>
    </w:p>
    <w:p w:rsidR="00445170" w:rsidRPr="007A3416" w:rsidRDefault="00445170" w:rsidP="007A3416">
      <w:pPr>
        <w:spacing w:after="0" w:line="257" w:lineRule="auto"/>
        <w:ind w:firstLine="567"/>
        <w:jc w:val="both"/>
        <w:rPr>
          <w:rFonts w:ascii="Times New Roman" w:hAnsi="Times New Roman"/>
          <w:sz w:val="28"/>
          <w:szCs w:val="28"/>
          <w:lang w:val="ky-KG"/>
        </w:rPr>
      </w:pPr>
      <w:r w:rsidRPr="007A3416">
        <w:rPr>
          <w:rFonts w:ascii="Times New Roman" w:hAnsi="Times New Roman"/>
          <w:sz w:val="28"/>
          <w:szCs w:val="28"/>
          <w:lang w:val="ky-KG"/>
        </w:rPr>
        <w:t>3) изилдөөгө алынып жаткан сөздөр семантика-функционалдык өңүттөн каралып, алардын коммуникативдик потенциалы конкреттүү мисалдар аркылуу</w:t>
      </w:r>
      <w:r w:rsidR="003A5D97" w:rsidRPr="007A3416">
        <w:rPr>
          <w:rFonts w:ascii="Times New Roman" w:hAnsi="Times New Roman"/>
          <w:sz w:val="28"/>
          <w:szCs w:val="28"/>
          <w:lang w:val="ky-KG"/>
        </w:rPr>
        <w:t xml:space="preserve"> </w:t>
      </w:r>
      <w:r w:rsidRPr="007A3416">
        <w:rPr>
          <w:rFonts w:ascii="Times New Roman" w:hAnsi="Times New Roman"/>
          <w:sz w:val="28"/>
          <w:szCs w:val="28"/>
          <w:lang w:val="ky-KG"/>
        </w:rPr>
        <w:t>иллюстрацияланды.</w:t>
      </w:r>
    </w:p>
    <w:p w:rsidR="006D3994" w:rsidRPr="007A3416" w:rsidRDefault="00BA619A" w:rsidP="007A3416">
      <w:pPr>
        <w:spacing w:after="0" w:line="257" w:lineRule="auto"/>
        <w:ind w:firstLine="567"/>
        <w:jc w:val="both"/>
        <w:rPr>
          <w:rFonts w:ascii="Times New Roman" w:hAnsi="Times New Roman"/>
          <w:sz w:val="28"/>
          <w:szCs w:val="28"/>
          <w:lang w:val="ky-KG"/>
        </w:rPr>
      </w:pPr>
      <w:r w:rsidRPr="007A3416">
        <w:rPr>
          <w:rFonts w:ascii="Times New Roman" w:hAnsi="Times New Roman"/>
          <w:b/>
          <w:sz w:val="28"/>
          <w:szCs w:val="28"/>
          <w:lang w:val="ky-KG"/>
        </w:rPr>
        <w:t>Иштин</w:t>
      </w:r>
      <w:r w:rsidR="003A5D97" w:rsidRPr="007A3416">
        <w:rPr>
          <w:rFonts w:ascii="Times New Roman" w:hAnsi="Times New Roman"/>
          <w:b/>
          <w:sz w:val="28"/>
          <w:szCs w:val="28"/>
          <w:lang w:val="ky-KG"/>
        </w:rPr>
        <w:t xml:space="preserve"> </w:t>
      </w:r>
      <w:r w:rsidRPr="007A3416">
        <w:rPr>
          <w:rFonts w:ascii="Times New Roman" w:hAnsi="Times New Roman"/>
          <w:b/>
          <w:sz w:val="28"/>
          <w:szCs w:val="28"/>
          <w:lang w:val="ky-KG"/>
        </w:rPr>
        <w:t>колдон</w:t>
      </w:r>
      <w:r w:rsidR="00AA31F2" w:rsidRPr="007A3416">
        <w:rPr>
          <w:rFonts w:ascii="Times New Roman" w:hAnsi="Times New Roman"/>
          <w:b/>
          <w:sz w:val="28"/>
          <w:szCs w:val="28"/>
          <w:lang w:val="ky-KG"/>
        </w:rPr>
        <w:t>ул</w:t>
      </w:r>
      <w:r w:rsidRPr="007A3416">
        <w:rPr>
          <w:rFonts w:ascii="Times New Roman" w:hAnsi="Times New Roman"/>
          <w:b/>
          <w:sz w:val="28"/>
          <w:szCs w:val="28"/>
          <w:lang w:val="ky-KG"/>
        </w:rPr>
        <w:t xml:space="preserve">уу чөйрөсү. </w:t>
      </w:r>
      <w:r w:rsidRPr="007A3416">
        <w:rPr>
          <w:rFonts w:ascii="Times New Roman" w:hAnsi="Times New Roman"/>
          <w:sz w:val="28"/>
          <w:szCs w:val="28"/>
          <w:lang w:val="ky-KG"/>
        </w:rPr>
        <w:t>Изилдөөдөн алынган тыянак-натыйжаларды лексикология, когнитивдүү лингвистика, тексттин лингвистикасы курстары боюнча лекциялык курстарды</w:t>
      </w:r>
      <w:r w:rsidR="003A5D97" w:rsidRPr="007A3416">
        <w:rPr>
          <w:rFonts w:ascii="Times New Roman" w:hAnsi="Times New Roman"/>
          <w:sz w:val="28"/>
          <w:szCs w:val="28"/>
          <w:lang w:val="ky-KG"/>
        </w:rPr>
        <w:t xml:space="preserve"> </w:t>
      </w:r>
      <w:r w:rsidRPr="007A3416">
        <w:rPr>
          <w:rFonts w:ascii="Times New Roman" w:hAnsi="Times New Roman"/>
          <w:sz w:val="28"/>
          <w:szCs w:val="28"/>
          <w:lang w:val="ky-KG"/>
        </w:rPr>
        <w:t>жана семинардык сабактарды өтүүдө пайдаланууга болот. Ошондой эле аталган багыттар боюнча окуу китептерин, пособиелерди, лекциялык курстардын текстерин</w:t>
      </w:r>
      <w:r w:rsidR="003A5D97" w:rsidRPr="007A3416">
        <w:rPr>
          <w:rFonts w:ascii="Times New Roman" w:hAnsi="Times New Roman"/>
          <w:sz w:val="28"/>
          <w:szCs w:val="28"/>
          <w:lang w:val="ky-KG"/>
        </w:rPr>
        <w:t xml:space="preserve"> </w:t>
      </w:r>
      <w:r w:rsidRPr="007A3416">
        <w:rPr>
          <w:rFonts w:ascii="Times New Roman" w:hAnsi="Times New Roman"/>
          <w:sz w:val="28"/>
          <w:szCs w:val="28"/>
          <w:lang w:val="ky-KG"/>
        </w:rPr>
        <w:t xml:space="preserve">даярдоодо теориялык материал иретинде пайдаланылышы мүмкүн. </w:t>
      </w:r>
    </w:p>
    <w:p w:rsidR="00597AA2" w:rsidRPr="007A3416" w:rsidRDefault="003A5D97" w:rsidP="007A3416">
      <w:pPr>
        <w:spacing w:after="0" w:line="257" w:lineRule="auto"/>
        <w:jc w:val="center"/>
        <w:rPr>
          <w:rFonts w:ascii="Times New Roman" w:hAnsi="Times New Roman"/>
          <w:b/>
          <w:sz w:val="28"/>
          <w:szCs w:val="28"/>
          <w:lang w:val="ky-KG"/>
        </w:rPr>
      </w:pPr>
      <w:r>
        <w:rPr>
          <w:rFonts w:ascii="Times New Roman" w:hAnsi="Times New Roman"/>
          <w:b/>
          <w:sz w:val="27"/>
          <w:szCs w:val="27"/>
          <w:lang w:val="ky-KG"/>
        </w:rPr>
        <w:br w:type="page"/>
      </w:r>
      <w:r w:rsidR="00597AA2" w:rsidRPr="007A3416">
        <w:rPr>
          <w:rFonts w:ascii="Times New Roman" w:hAnsi="Times New Roman"/>
          <w:b/>
          <w:sz w:val="28"/>
          <w:szCs w:val="28"/>
          <w:lang w:val="ky-KG"/>
        </w:rPr>
        <w:lastRenderedPageBreak/>
        <w:t>РЕЗЮМЕ</w:t>
      </w:r>
    </w:p>
    <w:p w:rsidR="00597AA2" w:rsidRPr="007A3416" w:rsidRDefault="00597AA2" w:rsidP="007A3416">
      <w:pPr>
        <w:spacing w:after="0" w:line="257" w:lineRule="auto"/>
        <w:jc w:val="both"/>
        <w:rPr>
          <w:rFonts w:ascii="Times New Roman" w:hAnsi="Times New Roman"/>
          <w:b/>
          <w:i/>
          <w:sz w:val="28"/>
          <w:szCs w:val="28"/>
          <w:lang w:val="ky-KG"/>
        </w:rPr>
      </w:pPr>
      <w:r w:rsidRPr="007A3416">
        <w:rPr>
          <w:rFonts w:ascii="Times New Roman" w:hAnsi="Times New Roman"/>
          <w:b/>
          <w:sz w:val="28"/>
          <w:szCs w:val="28"/>
          <w:lang w:val="ky-KG"/>
        </w:rPr>
        <w:t>диссертации</w:t>
      </w:r>
      <w:r w:rsidRPr="007A3416">
        <w:rPr>
          <w:rFonts w:ascii="Times New Roman" w:hAnsi="Times New Roman"/>
          <w:b/>
          <w:i/>
          <w:sz w:val="28"/>
          <w:szCs w:val="28"/>
          <w:lang w:val="ky-KG"/>
        </w:rPr>
        <w:t xml:space="preserve"> </w:t>
      </w:r>
      <w:r w:rsidRPr="007A3416">
        <w:rPr>
          <w:rFonts w:ascii="Times New Roman" w:hAnsi="Times New Roman"/>
          <w:b/>
          <w:sz w:val="28"/>
          <w:szCs w:val="28"/>
          <w:lang w:val="ky-KG"/>
        </w:rPr>
        <w:t>Кыркбаевой</w:t>
      </w:r>
      <w:r w:rsidR="003A5D97" w:rsidRPr="007A3416">
        <w:rPr>
          <w:rFonts w:ascii="Times New Roman" w:hAnsi="Times New Roman"/>
          <w:b/>
          <w:sz w:val="28"/>
          <w:szCs w:val="28"/>
          <w:lang w:val="ky-KG"/>
        </w:rPr>
        <w:t xml:space="preserve"> </w:t>
      </w:r>
      <w:r w:rsidRPr="007A3416">
        <w:rPr>
          <w:rFonts w:ascii="Times New Roman" w:hAnsi="Times New Roman"/>
          <w:b/>
          <w:sz w:val="28"/>
          <w:szCs w:val="28"/>
          <w:lang w:val="ky-KG"/>
        </w:rPr>
        <w:t>Гул</w:t>
      </w:r>
      <w:r w:rsidR="0069142E" w:rsidRPr="007A3416">
        <w:rPr>
          <w:rFonts w:ascii="Times New Roman" w:hAnsi="Times New Roman"/>
          <w:b/>
          <w:sz w:val="28"/>
          <w:szCs w:val="28"/>
          <w:lang w:val="ky-KG"/>
        </w:rPr>
        <w:t>ь</w:t>
      </w:r>
      <w:r w:rsidRPr="007A3416">
        <w:rPr>
          <w:rFonts w:ascii="Times New Roman" w:hAnsi="Times New Roman"/>
          <w:b/>
          <w:sz w:val="28"/>
          <w:szCs w:val="28"/>
          <w:lang w:val="ky-KG"/>
        </w:rPr>
        <w:t>майрам Надырбековны</w:t>
      </w:r>
      <w:r w:rsidR="003A5D97" w:rsidRPr="007A3416">
        <w:rPr>
          <w:rFonts w:ascii="Times New Roman" w:hAnsi="Times New Roman"/>
          <w:b/>
          <w:sz w:val="28"/>
          <w:szCs w:val="28"/>
          <w:lang w:val="ky-KG"/>
        </w:rPr>
        <w:t xml:space="preserve"> </w:t>
      </w:r>
      <w:r w:rsidRPr="007A3416">
        <w:rPr>
          <w:rFonts w:ascii="Times New Roman" w:hAnsi="Times New Roman"/>
          <w:b/>
          <w:sz w:val="28"/>
          <w:szCs w:val="28"/>
          <w:lang w:val="ky-KG"/>
        </w:rPr>
        <w:t>“Слова и сочетание слов входящих в</w:t>
      </w:r>
      <w:r w:rsidRPr="007A3416">
        <w:rPr>
          <w:rFonts w:ascii="Times New Roman" w:eastAsia="Times New Roman" w:hAnsi="Times New Roman"/>
          <w:b/>
          <w:sz w:val="28"/>
          <w:szCs w:val="28"/>
          <w:lang w:val="ky-KG" w:eastAsia="ru-RU"/>
        </w:rPr>
        <w:t xml:space="preserve"> лексико-семантическую группу описыв</w:t>
      </w:r>
      <w:r w:rsidR="0069142E" w:rsidRPr="007A3416">
        <w:rPr>
          <w:rFonts w:ascii="Times New Roman" w:eastAsia="Times New Roman" w:hAnsi="Times New Roman"/>
          <w:b/>
          <w:sz w:val="28"/>
          <w:szCs w:val="28"/>
          <w:lang w:val="ky-KG" w:eastAsia="ru-RU"/>
        </w:rPr>
        <w:t>а</w:t>
      </w:r>
      <w:r w:rsidRPr="007A3416">
        <w:rPr>
          <w:rFonts w:ascii="Times New Roman" w:eastAsia="Times New Roman" w:hAnsi="Times New Roman"/>
          <w:b/>
          <w:sz w:val="28"/>
          <w:szCs w:val="28"/>
          <w:lang w:val="ky-KG" w:eastAsia="ru-RU"/>
        </w:rPr>
        <w:t>ющую внешность человека</w:t>
      </w:r>
      <w:r w:rsidRPr="007A3416">
        <w:rPr>
          <w:rFonts w:ascii="Times New Roman" w:hAnsi="Times New Roman"/>
          <w:b/>
          <w:sz w:val="28"/>
          <w:szCs w:val="28"/>
          <w:lang w:val="ky-KG"/>
        </w:rPr>
        <w:t>”</w:t>
      </w:r>
      <w:r w:rsidRPr="007A3416">
        <w:rPr>
          <w:rFonts w:ascii="Times New Roman" w:hAnsi="Times New Roman"/>
          <w:b/>
          <w:i/>
          <w:sz w:val="28"/>
          <w:szCs w:val="28"/>
          <w:lang w:val="ky-KG"/>
        </w:rPr>
        <w:t xml:space="preserve"> </w:t>
      </w:r>
      <w:r w:rsidRPr="007A3416">
        <w:rPr>
          <w:rFonts w:ascii="Times New Roman" w:hAnsi="Times New Roman"/>
          <w:b/>
          <w:sz w:val="28"/>
          <w:szCs w:val="28"/>
          <w:lang w:val="ky-KG"/>
        </w:rPr>
        <w:t>на соискание учёной степени кандидата филологических наук по специальности 10. 02. 01 – кыргызский язык.</w:t>
      </w:r>
    </w:p>
    <w:p w:rsidR="00597AA2" w:rsidRPr="007A3416" w:rsidRDefault="00597AA2" w:rsidP="007A3416">
      <w:pPr>
        <w:tabs>
          <w:tab w:val="left" w:pos="709"/>
        </w:tabs>
        <w:spacing w:after="0" w:line="257" w:lineRule="auto"/>
        <w:jc w:val="center"/>
        <w:rPr>
          <w:rFonts w:ascii="Times New Roman" w:hAnsi="Times New Roman"/>
          <w:b/>
          <w:sz w:val="28"/>
          <w:szCs w:val="28"/>
          <w:lang w:val="ky-KG"/>
        </w:rPr>
      </w:pPr>
    </w:p>
    <w:p w:rsidR="00597AA2" w:rsidRPr="007A3416" w:rsidRDefault="00597AA2" w:rsidP="007A3416">
      <w:pPr>
        <w:spacing w:after="0" w:line="257" w:lineRule="auto"/>
        <w:ind w:firstLine="567"/>
        <w:jc w:val="both"/>
        <w:rPr>
          <w:rFonts w:ascii="Times New Roman" w:hAnsi="Times New Roman"/>
          <w:i/>
          <w:sz w:val="28"/>
          <w:szCs w:val="28"/>
          <w:lang w:val="ky-KG"/>
        </w:rPr>
      </w:pPr>
      <w:r w:rsidRPr="007A3416">
        <w:rPr>
          <w:rFonts w:ascii="Times New Roman" w:hAnsi="Times New Roman"/>
          <w:b/>
          <w:sz w:val="28"/>
          <w:szCs w:val="28"/>
          <w:lang w:val="ky-KG"/>
        </w:rPr>
        <w:t xml:space="preserve">Ключевые слова: </w:t>
      </w:r>
      <w:r w:rsidRPr="007A3416">
        <w:rPr>
          <w:rFonts w:ascii="Times New Roman" w:hAnsi="Times New Roman"/>
          <w:i/>
          <w:sz w:val="28"/>
          <w:szCs w:val="28"/>
          <w:lang w:val="ky-KG"/>
        </w:rPr>
        <w:t>соматическая</w:t>
      </w:r>
      <w:r w:rsidR="003A5D97" w:rsidRPr="007A3416">
        <w:rPr>
          <w:rFonts w:ascii="Times New Roman" w:hAnsi="Times New Roman"/>
          <w:i/>
          <w:sz w:val="28"/>
          <w:szCs w:val="28"/>
          <w:lang w:val="ky-KG"/>
        </w:rPr>
        <w:t xml:space="preserve"> </w:t>
      </w:r>
      <w:r w:rsidRPr="007A3416">
        <w:rPr>
          <w:rFonts w:ascii="Times New Roman" w:hAnsi="Times New Roman"/>
          <w:i/>
          <w:sz w:val="28"/>
          <w:szCs w:val="28"/>
          <w:lang w:val="ky-KG"/>
        </w:rPr>
        <w:t>лексика, системность лексики, части тела, параметральные особенности, статические признаки, динамические признаки, системный принцип, семантическое поле, лексико-</w:t>
      </w:r>
      <w:r w:rsidR="00634FEC" w:rsidRPr="007A3416">
        <w:rPr>
          <w:rFonts w:ascii="Times New Roman" w:hAnsi="Times New Roman"/>
          <w:i/>
          <w:sz w:val="28"/>
          <w:szCs w:val="28"/>
          <w:lang w:val="ky-KG"/>
        </w:rPr>
        <w:t xml:space="preserve"> семантическая</w:t>
      </w:r>
      <w:r w:rsidRPr="007A3416">
        <w:rPr>
          <w:rFonts w:ascii="Times New Roman" w:hAnsi="Times New Roman"/>
          <w:i/>
          <w:sz w:val="28"/>
          <w:szCs w:val="28"/>
          <w:lang w:val="ky-KG"/>
        </w:rPr>
        <w:t xml:space="preserve"> группа, прецедентный</w:t>
      </w:r>
      <w:r w:rsidR="003A5D97" w:rsidRPr="007A3416">
        <w:rPr>
          <w:rFonts w:ascii="Times New Roman" w:hAnsi="Times New Roman"/>
          <w:i/>
          <w:sz w:val="28"/>
          <w:szCs w:val="28"/>
          <w:lang w:val="ky-KG"/>
        </w:rPr>
        <w:t xml:space="preserve"> </w:t>
      </w:r>
      <w:r w:rsidRPr="007A3416">
        <w:rPr>
          <w:rFonts w:ascii="Times New Roman" w:hAnsi="Times New Roman"/>
          <w:i/>
          <w:sz w:val="28"/>
          <w:szCs w:val="28"/>
          <w:lang w:val="ky-KG"/>
        </w:rPr>
        <w:t>феномен.</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b/>
          <w:sz w:val="28"/>
          <w:szCs w:val="28"/>
        </w:rPr>
        <w:t>Объект исследования</w:t>
      </w:r>
      <w:r w:rsidRPr="00954860">
        <w:rPr>
          <w:rFonts w:ascii="Times New Roman" w:hAnsi="Times New Roman"/>
          <w:sz w:val="28"/>
          <w:szCs w:val="28"/>
        </w:rPr>
        <w:t xml:space="preserve"> – слова и сочетания слов лексико-семантической группы, отображающих внешность человека, а п</w:t>
      </w:r>
      <w:r w:rsidRPr="00954860">
        <w:rPr>
          <w:rFonts w:ascii="Times New Roman" w:hAnsi="Times New Roman"/>
          <w:b/>
          <w:sz w:val="28"/>
          <w:szCs w:val="28"/>
        </w:rPr>
        <w:t>редметом исследования</w:t>
      </w:r>
      <w:r w:rsidR="003A5D97">
        <w:rPr>
          <w:rFonts w:ascii="Times New Roman" w:hAnsi="Times New Roman"/>
          <w:sz w:val="28"/>
          <w:szCs w:val="28"/>
        </w:rPr>
        <w:t xml:space="preserve"> </w:t>
      </w:r>
      <w:r w:rsidRPr="00954860">
        <w:rPr>
          <w:rFonts w:ascii="Times New Roman" w:hAnsi="Times New Roman"/>
          <w:sz w:val="28"/>
          <w:szCs w:val="28"/>
        </w:rPr>
        <w:t>является семантико-функциональная природа слов и сочетаний слов</w:t>
      </w:r>
      <w:r w:rsidR="003A5D97">
        <w:rPr>
          <w:rFonts w:ascii="Times New Roman" w:hAnsi="Times New Roman"/>
          <w:sz w:val="28"/>
          <w:szCs w:val="28"/>
        </w:rPr>
        <w:t xml:space="preserve"> </w:t>
      </w:r>
      <w:r w:rsidRPr="00954860">
        <w:rPr>
          <w:rFonts w:ascii="Times New Roman" w:hAnsi="Times New Roman"/>
          <w:sz w:val="28"/>
          <w:szCs w:val="28"/>
        </w:rPr>
        <w:t>лексико-семантической группы, описывающих внешность человека.</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b/>
          <w:sz w:val="28"/>
          <w:szCs w:val="28"/>
        </w:rPr>
        <w:t>Цель</w:t>
      </w:r>
      <w:r w:rsidRPr="00954860">
        <w:rPr>
          <w:rFonts w:ascii="Times New Roman" w:hAnsi="Times New Roman"/>
          <w:sz w:val="28"/>
          <w:szCs w:val="28"/>
        </w:rPr>
        <w:t xml:space="preserve"> </w:t>
      </w:r>
      <w:r w:rsidRPr="00954860">
        <w:rPr>
          <w:rFonts w:ascii="Times New Roman" w:hAnsi="Times New Roman"/>
          <w:b/>
          <w:sz w:val="28"/>
          <w:szCs w:val="28"/>
        </w:rPr>
        <w:t xml:space="preserve">исследования. </w:t>
      </w:r>
      <w:r w:rsidRPr="00954860">
        <w:rPr>
          <w:rFonts w:ascii="Times New Roman" w:hAnsi="Times New Roman"/>
          <w:sz w:val="28"/>
          <w:szCs w:val="28"/>
          <w:lang w:val="ky-KG"/>
        </w:rPr>
        <w:t xml:space="preserve">Рассмотрение </w:t>
      </w:r>
      <w:r w:rsidRPr="00954860">
        <w:rPr>
          <w:rFonts w:ascii="Times New Roman" w:hAnsi="Times New Roman"/>
          <w:sz w:val="28"/>
          <w:szCs w:val="28"/>
        </w:rPr>
        <w:t>семантико-функциональной природы, коммуникативного потенциала базисной, функционально активной лексики кыргызского языка с опорой на теоретические основы системного принципа языковых средств, изображающих внешность человека, является основной целью нашего</w:t>
      </w:r>
      <w:r w:rsidR="003A5D97">
        <w:rPr>
          <w:rFonts w:ascii="Times New Roman" w:hAnsi="Times New Roman"/>
          <w:sz w:val="28"/>
          <w:szCs w:val="28"/>
        </w:rPr>
        <w:t xml:space="preserve"> </w:t>
      </w:r>
      <w:r w:rsidRPr="00954860">
        <w:rPr>
          <w:rFonts w:ascii="Times New Roman" w:hAnsi="Times New Roman"/>
          <w:sz w:val="28"/>
          <w:szCs w:val="28"/>
        </w:rPr>
        <w:t xml:space="preserve">исследования. </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b/>
          <w:sz w:val="28"/>
          <w:szCs w:val="28"/>
        </w:rPr>
        <w:t>Методы исследования</w:t>
      </w:r>
      <w:r w:rsidRPr="00954860">
        <w:rPr>
          <w:rFonts w:ascii="Times New Roman" w:hAnsi="Times New Roman"/>
          <w:sz w:val="28"/>
          <w:szCs w:val="28"/>
        </w:rPr>
        <w:t xml:space="preserve">. В ходе исследования были применены такие методы как описания, систематизация, структурный анализ, а также синтез. </w:t>
      </w:r>
    </w:p>
    <w:p w:rsidR="00597AA2" w:rsidRPr="00954860" w:rsidRDefault="00597AA2" w:rsidP="007A3416">
      <w:pPr>
        <w:spacing w:after="0" w:line="257" w:lineRule="auto"/>
        <w:ind w:firstLine="567"/>
        <w:jc w:val="both"/>
        <w:rPr>
          <w:rFonts w:ascii="Times New Roman" w:hAnsi="Times New Roman"/>
          <w:b/>
          <w:sz w:val="28"/>
          <w:szCs w:val="28"/>
        </w:rPr>
      </w:pPr>
      <w:r w:rsidRPr="00954860">
        <w:rPr>
          <w:rFonts w:ascii="Times New Roman" w:hAnsi="Times New Roman"/>
          <w:b/>
          <w:sz w:val="28"/>
          <w:szCs w:val="28"/>
        </w:rPr>
        <w:t>Основные результаты</w:t>
      </w:r>
      <w:r w:rsidRPr="00954860">
        <w:rPr>
          <w:rFonts w:ascii="Times New Roman" w:hAnsi="Times New Roman"/>
          <w:sz w:val="28"/>
          <w:szCs w:val="28"/>
        </w:rPr>
        <w:t xml:space="preserve"> </w:t>
      </w:r>
      <w:r w:rsidRPr="00954860">
        <w:rPr>
          <w:rFonts w:ascii="Times New Roman" w:hAnsi="Times New Roman"/>
          <w:b/>
          <w:sz w:val="28"/>
          <w:szCs w:val="28"/>
        </w:rPr>
        <w:t>исследования:</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sz w:val="28"/>
          <w:szCs w:val="28"/>
        </w:rPr>
        <w:t>1) из соответствующих словарей выбраны слова и сочетания слов, описывающие внешность человека;</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sz w:val="28"/>
          <w:szCs w:val="28"/>
        </w:rPr>
        <w:t>2) определены теоретические основы и принципы классификации слов</w:t>
      </w:r>
      <w:r w:rsidR="003A5D97">
        <w:rPr>
          <w:rFonts w:ascii="Times New Roman" w:hAnsi="Times New Roman"/>
          <w:sz w:val="28"/>
          <w:szCs w:val="28"/>
        </w:rPr>
        <w:t xml:space="preserve"> </w:t>
      </w:r>
      <w:r w:rsidRPr="00954860">
        <w:rPr>
          <w:rFonts w:ascii="Times New Roman" w:hAnsi="Times New Roman"/>
          <w:sz w:val="28"/>
          <w:szCs w:val="28"/>
        </w:rPr>
        <w:t>и сочетаний слов, отображающих внешность человека;</w:t>
      </w:r>
    </w:p>
    <w:p w:rsidR="00597AA2" w:rsidRPr="00954860" w:rsidRDefault="00597AA2" w:rsidP="007A3416">
      <w:pPr>
        <w:spacing w:after="0" w:line="257" w:lineRule="auto"/>
        <w:ind w:firstLine="567"/>
        <w:jc w:val="both"/>
        <w:rPr>
          <w:rFonts w:ascii="Times New Roman" w:hAnsi="Times New Roman"/>
          <w:sz w:val="28"/>
          <w:szCs w:val="28"/>
        </w:rPr>
      </w:pPr>
      <w:r w:rsidRPr="00954860">
        <w:rPr>
          <w:rFonts w:ascii="Times New Roman" w:hAnsi="Times New Roman"/>
          <w:sz w:val="28"/>
          <w:szCs w:val="28"/>
        </w:rPr>
        <w:t>3)</w:t>
      </w:r>
      <w:r w:rsidR="003A5D97">
        <w:rPr>
          <w:rFonts w:ascii="Times New Roman" w:hAnsi="Times New Roman"/>
          <w:sz w:val="28"/>
          <w:szCs w:val="28"/>
        </w:rPr>
        <w:t xml:space="preserve"> </w:t>
      </w:r>
      <w:r w:rsidRPr="00954860">
        <w:rPr>
          <w:rFonts w:ascii="Times New Roman" w:hAnsi="Times New Roman"/>
          <w:sz w:val="28"/>
          <w:szCs w:val="28"/>
        </w:rPr>
        <w:t>исследована семантико-функциональная природа</w:t>
      </w:r>
      <w:r w:rsidR="003A5D97">
        <w:rPr>
          <w:rFonts w:ascii="Times New Roman" w:hAnsi="Times New Roman"/>
          <w:sz w:val="28"/>
          <w:szCs w:val="28"/>
        </w:rPr>
        <w:t xml:space="preserve"> </w:t>
      </w:r>
      <w:r w:rsidRPr="00954860">
        <w:rPr>
          <w:rFonts w:ascii="Times New Roman" w:hAnsi="Times New Roman"/>
          <w:sz w:val="28"/>
          <w:szCs w:val="28"/>
        </w:rPr>
        <w:t xml:space="preserve">изучаемых языковых средств и приведены соответствующие примеры для иллюстрации их коммуникативного потенциала. </w:t>
      </w:r>
    </w:p>
    <w:p w:rsidR="00597AA2" w:rsidRPr="00954860" w:rsidRDefault="00597AA2" w:rsidP="007A3416">
      <w:pPr>
        <w:spacing w:after="0" w:line="257" w:lineRule="auto"/>
        <w:ind w:firstLine="567"/>
        <w:jc w:val="both"/>
        <w:rPr>
          <w:rFonts w:ascii="Times New Roman" w:hAnsi="Times New Roman"/>
          <w:sz w:val="28"/>
          <w:szCs w:val="28"/>
          <w:lang w:val="ky-KG"/>
        </w:rPr>
      </w:pPr>
      <w:r w:rsidRPr="00954860">
        <w:rPr>
          <w:rFonts w:ascii="Times New Roman" w:hAnsi="Times New Roman"/>
          <w:b/>
          <w:sz w:val="28"/>
          <w:szCs w:val="28"/>
        </w:rPr>
        <w:t>Сфера применения.</w:t>
      </w:r>
      <w:r w:rsidRPr="00954860">
        <w:rPr>
          <w:rFonts w:ascii="Times New Roman" w:hAnsi="Times New Roman"/>
          <w:sz w:val="28"/>
          <w:szCs w:val="28"/>
        </w:rPr>
        <w:t xml:space="preserve"> Выводы и результаты, полученные в ходе исследования, можно будет использовать в лекционных курсах и семинарских занятиях по лексикологии, когнитивной лингвистике, лингвистике текста. Также материалы работы могут быть использованы в качестве теоретического материала при подготовке учебников, учебно-методических пособий, текстов лекционных курсов по указанным выше предметам.</w:t>
      </w:r>
    </w:p>
    <w:p w:rsidR="008629F2" w:rsidRPr="00954860" w:rsidRDefault="003A5D97" w:rsidP="00C53D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7"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val="ky-KG" w:eastAsia="ru-RU"/>
        </w:rPr>
        <w:br w:type="page"/>
      </w:r>
      <w:r w:rsidR="00634FEC" w:rsidRPr="00954860">
        <w:rPr>
          <w:rFonts w:ascii="Times New Roman" w:eastAsia="Times New Roman" w:hAnsi="Times New Roman"/>
          <w:b/>
          <w:sz w:val="28"/>
          <w:szCs w:val="28"/>
          <w:lang w:val="en-US" w:eastAsia="ru-RU"/>
        </w:rPr>
        <w:lastRenderedPageBreak/>
        <w:t>RESUME</w:t>
      </w:r>
    </w:p>
    <w:p w:rsidR="008629F2" w:rsidRPr="00954860" w:rsidRDefault="008629F2" w:rsidP="007A3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7" w:lineRule="auto"/>
        <w:jc w:val="both"/>
        <w:rPr>
          <w:rFonts w:ascii="Times New Roman" w:eastAsia="Times New Roman" w:hAnsi="Times New Roman"/>
          <w:b/>
          <w:sz w:val="28"/>
          <w:szCs w:val="28"/>
          <w:lang w:val="en-US" w:eastAsia="ru-RU"/>
        </w:rPr>
      </w:pPr>
      <w:r w:rsidRPr="00954860">
        <w:rPr>
          <w:rFonts w:ascii="Times New Roman" w:eastAsia="Times New Roman" w:hAnsi="Times New Roman"/>
          <w:b/>
          <w:sz w:val="28"/>
          <w:szCs w:val="28"/>
          <w:lang w:val="en-US" w:eastAsia="ru-RU"/>
        </w:rPr>
        <w:t>of Gulmayram Nadyrbekovna Kirkbaeva’s dissertation “Words and a combination of words included in the lexical-semantic group describing a person’s appearance” for the degree of candidate of philological sciences in specialty 10. 02. 01 - Kyrgyz language</w:t>
      </w:r>
    </w:p>
    <w:p w:rsidR="008629F2" w:rsidRPr="00954860" w:rsidRDefault="008629F2" w:rsidP="00C53D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7" w:lineRule="auto"/>
        <w:jc w:val="center"/>
        <w:rPr>
          <w:rFonts w:ascii="Times New Roman" w:eastAsia="Times New Roman" w:hAnsi="Times New Roman"/>
          <w:sz w:val="28"/>
          <w:szCs w:val="28"/>
          <w:lang w:val="en-US" w:eastAsia="ru-RU"/>
        </w:rPr>
      </w:pPr>
    </w:p>
    <w:p w:rsidR="008629F2" w:rsidRPr="00954860" w:rsidRDefault="008629F2" w:rsidP="007A3416">
      <w:pPr>
        <w:spacing w:after="0" w:line="257" w:lineRule="auto"/>
        <w:ind w:firstLine="567"/>
        <w:jc w:val="both"/>
        <w:rPr>
          <w:rFonts w:ascii="Times New Roman" w:hAnsi="Times New Roman"/>
          <w:i/>
          <w:sz w:val="28"/>
          <w:szCs w:val="28"/>
          <w:lang w:val="ky-KG"/>
        </w:rPr>
      </w:pPr>
      <w:r w:rsidRPr="00954860">
        <w:rPr>
          <w:rFonts w:ascii="Times New Roman" w:hAnsi="Times New Roman"/>
          <w:b/>
          <w:i/>
          <w:sz w:val="28"/>
          <w:szCs w:val="28"/>
          <w:lang w:val="ky-KG"/>
        </w:rPr>
        <w:t>Keywords</w:t>
      </w:r>
      <w:r w:rsidR="00634FEC" w:rsidRPr="00954860">
        <w:rPr>
          <w:rFonts w:ascii="Times New Roman" w:hAnsi="Times New Roman"/>
          <w:i/>
          <w:sz w:val="28"/>
          <w:szCs w:val="28"/>
          <w:lang w:val="ky-KG"/>
        </w:rPr>
        <w:t>:</w:t>
      </w:r>
      <w:r w:rsidR="00634FEC" w:rsidRPr="00954860">
        <w:rPr>
          <w:rFonts w:ascii="Times New Roman" w:hAnsi="Times New Roman"/>
          <w:i/>
          <w:sz w:val="28"/>
          <w:szCs w:val="28"/>
          <w:lang w:val="en-US"/>
        </w:rPr>
        <w:t xml:space="preserve"> </w:t>
      </w:r>
      <w:r w:rsidRPr="00954860">
        <w:rPr>
          <w:rFonts w:ascii="Times New Roman" w:hAnsi="Times New Roman"/>
          <w:i/>
          <w:sz w:val="28"/>
          <w:szCs w:val="28"/>
          <w:lang w:val="ky-KG"/>
        </w:rPr>
        <w:t>somatic vocabulary, systematic vocabulary, body parts, parametric features, static signs, dynamic signs, system principle, semantic field, lexical-</w:t>
      </w:r>
      <w:r w:rsidR="00EA3A64" w:rsidRPr="00954860">
        <w:rPr>
          <w:rFonts w:ascii="Times New Roman" w:hAnsi="Times New Roman"/>
          <w:i/>
          <w:sz w:val="28"/>
          <w:szCs w:val="28"/>
          <w:lang w:val="ky-KG"/>
        </w:rPr>
        <w:t xml:space="preserve"> semantic</w:t>
      </w:r>
      <w:r w:rsidRPr="00954860">
        <w:rPr>
          <w:rFonts w:ascii="Times New Roman" w:hAnsi="Times New Roman"/>
          <w:i/>
          <w:sz w:val="28"/>
          <w:szCs w:val="28"/>
          <w:lang w:val="ky-KG"/>
        </w:rPr>
        <w:t xml:space="preserve"> group, case-law phenomenon.</w:t>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b/>
          <w:sz w:val="28"/>
          <w:szCs w:val="28"/>
          <w:lang w:val="ky-KG"/>
        </w:rPr>
        <w:t>The object</w:t>
      </w:r>
      <w:r w:rsidRPr="00954860">
        <w:rPr>
          <w:rFonts w:ascii="Times New Roman" w:hAnsi="Times New Roman"/>
          <w:b/>
          <w:sz w:val="28"/>
          <w:szCs w:val="28"/>
          <w:lang w:val="en-US"/>
        </w:rPr>
        <w:t>of the research</w:t>
      </w:r>
      <w:r w:rsidR="003A5D97">
        <w:rPr>
          <w:rFonts w:ascii="Times New Roman" w:hAnsi="Times New Roman"/>
          <w:b/>
          <w:sz w:val="28"/>
          <w:szCs w:val="28"/>
          <w:lang w:val="en-US"/>
        </w:rPr>
        <w:t xml:space="preserve"> </w:t>
      </w:r>
      <w:r w:rsidRPr="00954860">
        <w:rPr>
          <w:rFonts w:ascii="Times New Roman" w:hAnsi="Times New Roman"/>
          <w:sz w:val="28"/>
          <w:szCs w:val="28"/>
          <w:lang w:val="en-US"/>
        </w:rPr>
        <w:t xml:space="preserve">- words and word-combinations, describing </w:t>
      </w:r>
      <w:r w:rsidRPr="00954860">
        <w:rPr>
          <w:rFonts w:ascii="Times New Roman" w:hAnsi="Times New Roman"/>
          <w:i/>
          <w:sz w:val="28"/>
          <w:szCs w:val="28"/>
          <w:lang w:val="ky-KG"/>
        </w:rPr>
        <w:t xml:space="preserve">a </w:t>
      </w:r>
      <w:r w:rsidRPr="00954860">
        <w:rPr>
          <w:rFonts w:ascii="Times New Roman" w:hAnsi="Times New Roman"/>
          <w:sz w:val="28"/>
          <w:szCs w:val="28"/>
          <w:lang w:val="ky-KG"/>
        </w:rPr>
        <w:t xml:space="preserve">person’s appearance, </w:t>
      </w:r>
      <w:r w:rsidRPr="00954860">
        <w:rPr>
          <w:rFonts w:ascii="Times New Roman" w:hAnsi="Times New Roman"/>
          <w:b/>
          <w:sz w:val="28"/>
          <w:szCs w:val="28"/>
          <w:lang w:val="ky-KG"/>
        </w:rPr>
        <w:t xml:space="preserve">the subject of research </w:t>
      </w:r>
      <w:r w:rsidRPr="00954860">
        <w:rPr>
          <w:rFonts w:ascii="Times New Roman" w:hAnsi="Times New Roman"/>
          <w:sz w:val="28"/>
          <w:szCs w:val="28"/>
          <w:lang w:val="ky-KG"/>
        </w:rPr>
        <w:t>is the semantic-functional nature of words and word combinations of the lexical-semantic group, describing the appearance of a person.</w:t>
      </w:r>
    </w:p>
    <w:p w:rsidR="00C53DD4" w:rsidRDefault="008629F2" w:rsidP="007A3416">
      <w:pPr>
        <w:spacing w:after="0" w:line="257" w:lineRule="auto"/>
        <w:ind w:firstLine="567"/>
        <w:jc w:val="both"/>
        <w:rPr>
          <w:rFonts w:ascii="Times New Roman" w:hAnsi="Times New Roman"/>
          <w:b/>
          <w:sz w:val="28"/>
          <w:szCs w:val="28"/>
          <w:lang w:val="ky-KG"/>
        </w:rPr>
      </w:pPr>
      <w:r w:rsidRPr="00954860">
        <w:rPr>
          <w:rFonts w:ascii="Times New Roman" w:hAnsi="Times New Roman"/>
          <w:b/>
          <w:sz w:val="28"/>
          <w:szCs w:val="28"/>
          <w:lang w:val="ky-KG"/>
        </w:rPr>
        <w:t xml:space="preserve">Purpose of the </w:t>
      </w:r>
      <w:r w:rsidRPr="00954860">
        <w:rPr>
          <w:rFonts w:ascii="Times New Roman" w:hAnsi="Times New Roman"/>
          <w:b/>
          <w:sz w:val="28"/>
          <w:szCs w:val="28"/>
          <w:lang w:val="en-US"/>
        </w:rPr>
        <w:t>research</w:t>
      </w:r>
      <w:r w:rsidRPr="00954860">
        <w:rPr>
          <w:rFonts w:ascii="Times New Roman" w:hAnsi="Times New Roman"/>
          <w:b/>
          <w:sz w:val="28"/>
          <w:szCs w:val="28"/>
          <w:lang w:val="ky-KG"/>
        </w:rPr>
        <w:t>.</w:t>
      </w:r>
      <w:r w:rsidRPr="00954860">
        <w:rPr>
          <w:rFonts w:ascii="Times New Roman" w:hAnsi="Times New Roman"/>
          <w:sz w:val="28"/>
          <w:szCs w:val="28"/>
          <w:lang w:val="ky-KG"/>
        </w:rPr>
        <w:t xml:space="preserve"> Consideration of the semantic-functional nature, the communicative potential of the basic, functionally active vocabulary of the Kyrgyz language based on the theoretical foundations of the systemic principle of language tools depicting the appearance of a person is the main goal of our study</w:t>
      </w:r>
      <w:r w:rsidRPr="00954860">
        <w:rPr>
          <w:rFonts w:ascii="Times New Roman" w:hAnsi="Times New Roman"/>
          <w:b/>
          <w:sz w:val="28"/>
          <w:szCs w:val="28"/>
          <w:lang w:val="ky-KG"/>
        </w:rPr>
        <w:t>.</w:t>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b/>
          <w:sz w:val="28"/>
          <w:szCs w:val="28"/>
          <w:lang w:val="ky-KG"/>
        </w:rPr>
        <w:t xml:space="preserve">Methods </w:t>
      </w:r>
      <w:r w:rsidRPr="00954860">
        <w:rPr>
          <w:rFonts w:ascii="Times New Roman" w:hAnsi="Times New Roman"/>
          <w:b/>
          <w:sz w:val="28"/>
          <w:szCs w:val="28"/>
          <w:lang w:val="en-US"/>
        </w:rPr>
        <w:t>of the</w:t>
      </w:r>
      <w:r w:rsidRPr="00954860">
        <w:rPr>
          <w:rFonts w:ascii="Times New Roman" w:hAnsi="Times New Roman"/>
          <w:b/>
          <w:sz w:val="28"/>
          <w:szCs w:val="28"/>
          <w:lang w:val="ky-KG"/>
        </w:rPr>
        <w:t xml:space="preserve"> research</w:t>
      </w:r>
      <w:r w:rsidRPr="00954860">
        <w:rPr>
          <w:rFonts w:ascii="Times New Roman" w:hAnsi="Times New Roman"/>
          <w:sz w:val="28"/>
          <w:szCs w:val="28"/>
          <w:lang w:val="en-US"/>
        </w:rPr>
        <w:t>: During the research such methods as descriptive one, systematization, structural analysis and syntethis have been applied.</w:t>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b/>
          <w:sz w:val="28"/>
          <w:szCs w:val="28"/>
          <w:lang w:val="en-US"/>
        </w:rPr>
        <w:t xml:space="preserve">Key findings </w:t>
      </w:r>
      <w:r w:rsidRPr="00954860">
        <w:rPr>
          <w:rFonts w:ascii="Times New Roman" w:hAnsi="Times New Roman"/>
          <w:b/>
          <w:sz w:val="28"/>
          <w:szCs w:val="28"/>
          <w:lang w:val="ky-KG"/>
        </w:rPr>
        <w:t>of the research:</w:t>
      </w:r>
    </w:p>
    <w:p w:rsidR="008629F2" w:rsidRPr="00954860" w:rsidRDefault="008629F2" w:rsidP="007A3416">
      <w:pPr>
        <w:spacing w:after="0" w:line="257" w:lineRule="auto"/>
        <w:ind w:firstLine="567"/>
        <w:jc w:val="both"/>
        <w:rPr>
          <w:rFonts w:ascii="Times New Roman" w:hAnsi="Times New Roman"/>
          <w:sz w:val="28"/>
          <w:szCs w:val="28"/>
          <w:lang w:val="ky-KG"/>
        </w:rPr>
      </w:pPr>
      <w:r w:rsidRPr="00954860">
        <w:rPr>
          <w:rFonts w:ascii="Times New Roman" w:hAnsi="Times New Roman"/>
          <w:sz w:val="28"/>
          <w:szCs w:val="28"/>
          <w:lang w:val="ky-KG"/>
        </w:rPr>
        <w:t xml:space="preserve">1. </w:t>
      </w:r>
      <w:r w:rsidRPr="00954860">
        <w:rPr>
          <w:rFonts w:ascii="Times New Roman" w:hAnsi="Times New Roman"/>
          <w:sz w:val="28"/>
          <w:szCs w:val="28"/>
          <w:lang w:val="en-US"/>
        </w:rPr>
        <w:t>Words ans word-combinations, describing appearance of a person have been chosen from corresponding dictionaries.</w:t>
      </w:r>
      <w:r w:rsidRPr="00954860">
        <w:rPr>
          <w:rFonts w:ascii="Times New Roman" w:hAnsi="Times New Roman"/>
          <w:sz w:val="28"/>
          <w:szCs w:val="28"/>
          <w:lang w:val="ky-KG"/>
        </w:rPr>
        <w:tab/>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sz w:val="28"/>
          <w:szCs w:val="28"/>
          <w:lang w:val="ky-KG"/>
        </w:rPr>
        <w:t>2.</w:t>
      </w:r>
      <w:r w:rsidRPr="00954860">
        <w:rPr>
          <w:rFonts w:ascii="Times New Roman" w:hAnsi="Times New Roman"/>
          <w:sz w:val="28"/>
          <w:szCs w:val="28"/>
          <w:lang w:val="en-US"/>
        </w:rPr>
        <w:t>Theoretical basics of the research and classifications of words and word-combination, describing appearanceof a person have been defined.</w:t>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sz w:val="28"/>
          <w:szCs w:val="28"/>
          <w:lang w:val="ky-KG"/>
        </w:rPr>
        <w:t xml:space="preserve">3. </w:t>
      </w:r>
      <w:r w:rsidRPr="00954860">
        <w:rPr>
          <w:rFonts w:ascii="Times New Roman" w:hAnsi="Times New Roman"/>
          <w:sz w:val="28"/>
          <w:szCs w:val="28"/>
          <w:lang w:val="en-US"/>
        </w:rPr>
        <w:t>The studied strata of lexicon and their communicative potencial have been viewed and demonstrated.</w:t>
      </w:r>
    </w:p>
    <w:p w:rsidR="008629F2" w:rsidRPr="00954860" w:rsidRDefault="008629F2" w:rsidP="007A3416">
      <w:pPr>
        <w:spacing w:after="0" w:line="257" w:lineRule="auto"/>
        <w:ind w:firstLine="567"/>
        <w:jc w:val="both"/>
        <w:rPr>
          <w:rFonts w:ascii="Times New Roman" w:hAnsi="Times New Roman"/>
          <w:sz w:val="28"/>
          <w:szCs w:val="28"/>
          <w:lang w:val="en-US"/>
        </w:rPr>
      </w:pPr>
      <w:r w:rsidRPr="00954860">
        <w:rPr>
          <w:rFonts w:ascii="Times New Roman" w:hAnsi="Times New Roman"/>
          <w:b/>
          <w:sz w:val="28"/>
          <w:szCs w:val="28"/>
          <w:lang w:val="en-US"/>
        </w:rPr>
        <w:t xml:space="preserve">Scope of application. </w:t>
      </w:r>
      <w:r w:rsidRPr="00954860">
        <w:rPr>
          <w:rFonts w:ascii="Times New Roman" w:hAnsi="Times New Roman"/>
          <w:sz w:val="28"/>
          <w:szCs w:val="28"/>
          <w:lang w:val="en-US"/>
        </w:rPr>
        <w:t>Conclusions and results obtained during the study can be used in lecture courses and seminars on lexicology, cognitive linguistics, text linguistics. Also, the materials of the work can be used as theoretical material in the preparation of textbooks, teaching aids, texts of lecture courses in the above subjects.</w:t>
      </w:r>
    </w:p>
    <w:p w:rsidR="00FF3B86" w:rsidRPr="00954860" w:rsidRDefault="00FF3B86" w:rsidP="00C53DD4">
      <w:pPr>
        <w:tabs>
          <w:tab w:val="left" w:pos="709"/>
        </w:tabs>
        <w:spacing w:after="0" w:line="257" w:lineRule="auto"/>
        <w:jc w:val="center"/>
        <w:rPr>
          <w:rFonts w:ascii="Times New Roman" w:hAnsi="Times New Roman"/>
          <w:b/>
          <w:sz w:val="28"/>
          <w:szCs w:val="28"/>
          <w:lang w:val="en-US"/>
        </w:rPr>
      </w:pPr>
    </w:p>
    <w:p w:rsidR="005D185A" w:rsidRDefault="00954860" w:rsidP="00955C99">
      <w:pPr>
        <w:tabs>
          <w:tab w:val="left" w:pos="709"/>
        </w:tabs>
        <w:spacing w:after="0"/>
        <w:jc w:val="both"/>
        <w:rPr>
          <w:rFonts w:ascii="Times New Roman" w:hAnsi="Times New Roman"/>
          <w:sz w:val="28"/>
          <w:szCs w:val="28"/>
          <w:lang w:val="ky-KG"/>
        </w:rPr>
      </w:pPr>
      <w:r>
        <w:rPr>
          <w:rFonts w:ascii="Times New Roman" w:hAnsi="Times New Roman"/>
          <w:sz w:val="28"/>
          <w:szCs w:val="28"/>
          <w:lang w:val="ky-KG"/>
        </w:rPr>
        <w:br w:type="page"/>
      </w: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954860" w:rsidRDefault="00954860" w:rsidP="00955C99">
      <w:pPr>
        <w:tabs>
          <w:tab w:val="left" w:pos="709"/>
        </w:tabs>
        <w:spacing w:after="0"/>
        <w:jc w:val="both"/>
        <w:rPr>
          <w:rFonts w:ascii="Times New Roman" w:hAnsi="Times New Roman"/>
          <w:sz w:val="28"/>
          <w:szCs w:val="28"/>
          <w:lang w:val="ky-KG"/>
        </w:rPr>
      </w:pPr>
    </w:p>
    <w:p w:rsidR="00754EE0" w:rsidRDefault="00754EE0" w:rsidP="00955C99">
      <w:pPr>
        <w:tabs>
          <w:tab w:val="left" w:pos="709"/>
        </w:tabs>
        <w:spacing w:after="0"/>
        <w:jc w:val="both"/>
        <w:rPr>
          <w:rFonts w:ascii="Times New Roman" w:hAnsi="Times New Roman"/>
          <w:sz w:val="28"/>
          <w:szCs w:val="28"/>
          <w:lang w:val="ky-KG"/>
        </w:rPr>
      </w:pP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Басууга 2</w:t>
      </w:r>
      <w:r w:rsidR="00C716A5">
        <w:rPr>
          <w:rFonts w:ascii="Times New Roman" w:hAnsi="Times New Roman"/>
          <w:color w:val="000000"/>
          <w:sz w:val="28"/>
          <w:szCs w:val="28"/>
          <w:lang w:val="ky-KG"/>
        </w:rPr>
        <w:t>7</w:t>
      </w:r>
      <w:r w:rsidRPr="00954860">
        <w:rPr>
          <w:rFonts w:ascii="Times New Roman" w:hAnsi="Times New Roman"/>
          <w:color w:val="000000"/>
          <w:sz w:val="28"/>
          <w:szCs w:val="28"/>
          <w:lang w:val="ky-KG"/>
        </w:rPr>
        <w:t>.</w:t>
      </w:r>
      <w:r w:rsidR="00C716A5">
        <w:rPr>
          <w:rFonts w:ascii="Times New Roman" w:hAnsi="Times New Roman"/>
          <w:color w:val="000000"/>
          <w:sz w:val="28"/>
          <w:szCs w:val="28"/>
          <w:lang w:val="ky-KG"/>
        </w:rPr>
        <w:t>01</w:t>
      </w:r>
      <w:r w:rsidRPr="00954860">
        <w:rPr>
          <w:rFonts w:ascii="Times New Roman" w:hAnsi="Times New Roman"/>
          <w:color w:val="000000"/>
          <w:sz w:val="28"/>
          <w:szCs w:val="28"/>
          <w:lang w:val="ky-KG"/>
        </w:rPr>
        <w:t>.20</w:t>
      </w:r>
      <w:r w:rsidR="00C716A5">
        <w:rPr>
          <w:rFonts w:ascii="Times New Roman" w:hAnsi="Times New Roman"/>
          <w:color w:val="000000"/>
          <w:sz w:val="28"/>
          <w:szCs w:val="28"/>
          <w:lang w:val="ky-KG"/>
        </w:rPr>
        <w:t>20-жылы</w:t>
      </w:r>
      <w:r w:rsidRPr="00954860">
        <w:rPr>
          <w:rFonts w:ascii="Times New Roman" w:hAnsi="Times New Roman"/>
          <w:color w:val="000000"/>
          <w:sz w:val="28"/>
          <w:szCs w:val="28"/>
          <w:lang w:val="ky-KG"/>
        </w:rPr>
        <w:t xml:space="preserve"> кол коюлду.</w:t>
      </w: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Өлчөмү 60х84 1/16. Көлөмү 1,5 б.т.</w:t>
      </w: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Офсет кагаз. Офсеттик басуу. Нускасы 100.</w:t>
      </w: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«Сарыбаев Т.Т.» Ж.И.</w:t>
      </w: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Бишкек ш., Раззаков көч, 49</w:t>
      </w:r>
    </w:p>
    <w:p w:rsidR="00954860" w:rsidRPr="00954860" w:rsidRDefault="00954860" w:rsidP="00954860">
      <w:pPr>
        <w:widowControl w:val="0"/>
        <w:autoSpaceDE w:val="0"/>
        <w:autoSpaceDN w:val="0"/>
        <w:adjustRightInd w:val="0"/>
        <w:spacing w:after="0" w:line="240" w:lineRule="auto"/>
        <w:jc w:val="center"/>
        <w:rPr>
          <w:rFonts w:ascii="Times New Roman" w:hAnsi="Times New Roman"/>
          <w:color w:val="000000"/>
          <w:sz w:val="28"/>
          <w:szCs w:val="28"/>
          <w:lang w:val="ky-KG"/>
        </w:rPr>
      </w:pPr>
      <w:r w:rsidRPr="00954860">
        <w:rPr>
          <w:rFonts w:ascii="Times New Roman" w:hAnsi="Times New Roman"/>
          <w:color w:val="000000"/>
          <w:sz w:val="28"/>
          <w:szCs w:val="28"/>
          <w:lang w:val="ky-KG"/>
        </w:rPr>
        <w:t>т. 0 708 058 368</w:t>
      </w:r>
    </w:p>
    <w:p w:rsidR="00954860" w:rsidRPr="00954860" w:rsidRDefault="00954860" w:rsidP="00954860">
      <w:pPr>
        <w:widowControl w:val="0"/>
        <w:autoSpaceDE w:val="0"/>
        <w:autoSpaceDN w:val="0"/>
        <w:adjustRightInd w:val="0"/>
        <w:spacing w:after="0" w:line="240" w:lineRule="auto"/>
        <w:jc w:val="center"/>
        <w:rPr>
          <w:lang w:val="ky-KG"/>
        </w:rPr>
      </w:pPr>
      <w:r w:rsidRPr="00954860">
        <w:rPr>
          <w:rFonts w:ascii="Times New Roman" w:hAnsi="Times New Roman"/>
          <w:color w:val="000000"/>
          <w:sz w:val="28"/>
          <w:szCs w:val="28"/>
          <w:lang w:val="ky-KG"/>
        </w:rPr>
        <w:t>e-mail: talant550@gmail.com</w:t>
      </w:r>
    </w:p>
    <w:sectPr w:rsidR="00954860" w:rsidRPr="00954860" w:rsidSect="00954860">
      <w:footerReference w:type="default" r:id="rId12"/>
      <w:pgSz w:w="11906" w:h="16838"/>
      <w:pgMar w:top="1276" w:right="1418" w:bottom="1418" w:left="121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DD9" w:rsidRDefault="00F37DD9" w:rsidP="00716D1F">
      <w:pPr>
        <w:spacing w:after="0" w:line="240" w:lineRule="auto"/>
      </w:pPr>
      <w:r>
        <w:separator/>
      </w:r>
    </w:p>
  </w:endnote>
  <w:endnote w:type="continuationSeparator" w:id="0">
    <w:p w:rsidR="00F37DD9" w:rsidRDefault="00F37DD9" w:rsidP="00716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85C" w:rsidRPr="00B06A81" w:rsidRDefault="0063185C" w:rsidP="00D51D4E">
    <w:pPr>
      <w:pStyle w:val="a6"/>
      <w:jc w:val="center"/>
      <w:rPr>
        <w:lang w:val="kk-K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60" w:rsidRPr="00954860" w:rsidRDefault="00954860">
    <w:pPr>
      <w:pStyle w:val="a6"/>
      <w:jc w:val="center"/>
      <w:rPr>
        <w:rFonts w:ascii="Times New Roman" w:hAnsi="Times New Roman"/>
        <w:sz w:val="28"/>
        <w:szCs w:val="28"/>
      </w:rPr>
    </w:pPr>
    <w:r w:rsidRPr="00954860">
      <w:rPr>
        <w:rFonts w:ascii="Times New Roman" w:hAnsi="Times New Roman"/>
        <w:sz w:val="28"/>
        <w:szCs w:val="28"/>
      </w:rPr>
      <w:fldChar w:fldCharType="begin"/>
    </w:r>
    <w:r w:rsidRPr="00954860">
      <w:rPr>
        <w:rFonts w:ascii="Times New Roman" w:hAnsi="Times New Roman"/>
        <w:sz w:val="28"/>
        <w:szCs w:val="28"/>
      </w:rPr>
      <w:instrText>PAGE   \* MERGEFORMAT</w:instrText>
    </w:r>
    <w:r w:rsidRPr="00954860">
      <w:rPr>
        <w:rFonts w:ascii="Times New Roman" w:hAnsi="Times New Roman"/>
        <w:sz w:val="28"/>
        <w:szCs w:val="28"/>
      </w:rPr>
      <w:fldChar w:fldCharType="separate"/>
    </w:r>
    <w:r w:rsidR="008A0F77">
      <w:rPr>
        <w:rFonts w:ascii="Times New Roman" w:hAnsi="Times New Roman"/>
        <w:noProof/>
        <w:sz w:val="28"/>
        <w:szCs w:val="28"/>
      </w:rPr>
      <w:t>21</w:t>
    </w:r>
    <w:r w:rsidRPr="00954860">
      <w:rPr>
        <w:rFonts w:ascii="Times New Roman" w:hAnsi="Times New Roman"/>
        <w:sz w:val="28"/>
        <w:szCs w:val="28"/>
      </w:rPr>
      <w:fldChar w:fldCharType="end"/>
    </w:r>
  </w:p>
  <w:p w:rsidR="00954860" w:rsidRPr="00B06A81" w:rsidRDefault="00954860" w:rsidP="00D51D4E">
    <w:pPr>
      <w:pStyle w:val="a6"/>
      <w:jc w:val="center"/>
      <w:rPr>
        <w:lang w:val="kk-K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60" w:rsidRPr="00B06A81" w:rsidRDefault="00954860" w:rsidP="00D51D4E">
    <w:pPr>
      <w:pStyle w:val="a6"/>
      <w:jc w:val="center"/>
      <w:rPr>
        <w:lang w:val="kk-K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DD9" w:rsidRDefault="00F37DD9" w:rsidP="00716D1F">
      <w:pPr>
        <w:spacing w:after="0" w:line="240" w:lineRule="auto"/>
      </w:pPr>
      <w:r>
        <w:separator/>
      </w:r>
    </w:p>
  </w:footnote>
  <w:footnote w:type="continuationSeparator" w:id="0">
    <w:p w:rsidR="00F37DD9" w:rsidRDefault="00F37DD9" w:rsidP="00716D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A9E1DAC"/>
    <w:lvl w:ilvl="0">
      <w:start w:val="1"/>
      <w:numFmt w:val="bullet"/>
      <w:pStyle w:val="a"/>
      <w:lvlText w:val=""/>
      <w:lvlJc w:val="left"/>
      <w:pPr>
        <w:tabs>
          <w:tab w:val="num" w:pos="360"/>
        </w:tabs>
        <w:ind w:left="360" w:hanging="360"/>
      </w:pPr>
      <w:rPr>
        <w:rFonts w:ascii="Symbol" w:hAnsi="Symbol" w:hint="default"/>
      </w:rPr>
    </w:lvl>
  </w:abstractNum>
  <w:abstractNum w:abstractNumId="1">
    <w:nsid w:val="007075C4"/>
    <w:multiLevelType w:val="hybridMultilevel"/>
    <w:tmpl w:val="F662A7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AF3A28"/>
    <w:multiLevelType w:val="hybridMultilevel"/>
    <w:tmpl w:val="372ACB9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03FC0"/>
    <w:multiLevelType w:val="multilevel"/>
    <w:tmpl w:val="8368D440"/>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05F96013"/>
    <w:multiLevelType w:val="hybridMultilevel"/>
    <w:tmpl w:val="566E1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AC448B"/>
    <w:multiLevelType w:val="hybridMultilevel"/>
    <w:tmpl w:val="DF80BC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F0C6302"/>
    <w:multiLevelType w:val="hybridMultilevel"/>
    <w:tmpl w:val="CA4077E8"/>
    <w:lvl w:ilvl="0" w:tplc="B6DA3F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387B4F"/>
    <w:multiLevelType w:val="hybridMultilevel"/>
    <w:tmpl w:val="A1E43B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119529DE"/>
    <w:multiLevelType w:val="hybridMultilevel"/>
    <w:tmpl w:val="439ADEDC"/>
    <w:lvl w:ilvl="0" w:tplc="98384B9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D660BC5"/>
    <w:multiLevelType w:val="hybridMultilevel"/>
    <w:tmpl w:val="3F287696"/>
    <w:lvl w:ilvl="0" w:tplc="E44252DA">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DB42BB0"/>
    <w:multiLevelType w:val="hybridMultilevel"/>
    <w:tmpl w:val="C79C2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F33299"/>
    <w:multiLevelType w:val="multilevel"/>
    <w:tmpl w:val="88C68922"/>
    <w:lvl w:ilvl="0">
      <w:start w:val="1"/>
      <w:numFmt w:val="decimal"/>
      <w:lvlText w:val="%1."/>
      <w:lvlJc w:val="left"/>
      <w:pPr>
        <w:ind w:left="450" w:hanging="450"/>
      </w:pPr>
      <w:rPr>
        <w:rFonts w:hint="default"/>
      </w:rPr>
    </w:lvl>
    <w:lvl w:ilvl="1">
      <w:start w:val="1"/>
      <w:numFmt w:val="decimal"/>
      <w:lvlText w:val="%1.%2."/>
      <w:lvlJc w:val="left"/>
      <w:pPr>
        <w:ind w:left="2290" w:hanging="720"/>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790" w:hanging="108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9290" w:hanging="1440"/>
      </w:pPr>
      <w:rPr>
        <w:rFonts w:hint="default"/>
      </w:rPr>
    </w:lvl>
    <w:lvl w:ilvl="6">
      <w:start w:val="1"/>
      <w:numFmt w:val="decimal"/>
      <w:lvlText w:val="%1.%2.%3.%4.%5.%6.%7."/>
      <w:lvlJc w:val="left"/>
      <w:pPr>
        <w:ind w:left="11220" w:hanging="1800"/>
      </w:pPr>
      <w:rPr>
        <w:rFonts w:hint="default"/>
      </w:rPr>
    </w:lvl>
    <w:lvl w:ilvl="7">
      <w:start w:val="1"/>
      <w:numFmt w:val="decimal"/>
      <w:lvlText w:val="%1.%2.%3.%4.%5.%6.%7.%8."/>
      <w:lvlJc w:val="left"/>
      <w:pPr>
        <w:ind w:left="12790" w:hanging="1800"/>
      </w:pPr>
      <w:rPr>
        <w:rFonts w:hint="default"/>
      </w:rPr>
    </w:lvl>
    <w:lvl w:ilvl="8">
      <w:start w:val="1"/>
      <w:numFmt w:val="decimal"/>
      <w:lvlText w:val="%1.%2.%3.%4.%5.%6.%7.%8.%9."/>
      <w:lvlJc w:val="left"/>
      <w:pPr>
        <w:ind w:left="14720" w:hanging="2160"/>
      </w:pPr>
      <w:rPr>
        <w:rFonts w:hint="default"/>
      </w:rPr>
    </w:lvl>
  </w:abstractNum>
  <w:abstractNum w:abstractNumId="12">
    <w:nsid w:val="226420DB"/>
    <w:multiLevelType w:val="hybridMultilevel"/>
    <w:tmpl w:val="7966C2AA"/>
    <w:lvl w:ilvl="0" w:tplc="9C389DC4">
      <w:start w:val="1"/>
      <w:numFmt w:val="decimal"/>
      <w:lvlText w:val="%1)"/>
      <w:lvlJc w:val="left"/>
      <w:pPr>
        <w:ind w:left="1440" w:hanging="360"/>
      </w:pPr>
      <w:rPr>
        <w:rFonts w:hint="default"/>
        <w:b w:val="0"/>
      </w:rPr>
    </w:lvl>
    <w:lvl w:ilvl="1" w:tplc="128026BC">
      <w:start w:val="1"/>
      <w:numFmt w:val="decimal"/>
      <w:lvlText w:val="%2."/>
      <w:lvlJc w:val="left"/>
      <w:pPr>
        <w:ind w:left="2160" w:hanging="360"/>
      </w:pPr>
      <w:rPr>
        <w:rFonts w:hint="default"/>
        <w:i w:val="0"/>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3B934F9"/>
    <w:multiLevelType w:val="multilevel"/>
    <w:tmpl w:val="ECA88E8A"/>
    <w:lvl w:ilvl="0">
      <w:start w:val="1"/>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
    <w:nsid w:val="25A679DF"/>
    <w:multiLevelType w:val="hybridMultilevel"/>
    <w:tmpl w:val="4B2A16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2B779C"/>
    <w:multiLevelType w:val="hybridMultilevel"/>
    <w:tmpl w:val="6A28ED96"/>
    <w:lvl w:ilvl="0" w:tplc="771027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6AB1FCC"/>
    <w:multiLevelType w:val="hybridMultilevel"/>
    <w:tmpl w:val="57F60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3C0C73"/>
    <w:multiLevelType w:val="hybridMultilevel"/>
    <w:tmpl w:val="D0D87454"/>
    <w:lvl w:ilvl="0" w:tplc="1B3AC86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2CFE5705"/>
    <w:multiLevelType w:val="multilevel"/>
    <w:tmpl w:val="ECA88E8A"/>
    <w:lvl w:ilvl="0">
      <w:start w:val="1"/>
      <w:numFmt w:val="decimal"/>
      <w:lvlText w:val="%1."/>
      <w:lvlJc w:val="left"/>
      <w:pPr>
        <w:ind w:left="720" w:hanging="360"/>
      </w:pPr>
      <w:rPr>
        <w:rFonts w:hint="default"/>
      </w:r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9">
    <w:nsid w:val="325C2794"/>
    <w:multiLevelType w:val="hybridMultilevel"/>
    <w:tmpl w:val="40D45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696ABA"/>
    <w:multiLevelType w:val="hybridMultilevel"/>
    <w:tmpl w:val="36FE2CC4"/>
    <w:lvl w:ilvl="0" w:tplc="BAA27B2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5353DF"/>
    <w:multiLevelType w:val="hybridMultilevel"/>
    <w:tmpl w:val="B0206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EC29DA"/>
    <w:multiLevelType w:val="hybridMultilevel"/>
    <w:tmpl w:val="2EC49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6716DC"/>
    <w:multiLevelType w:val="hybridMultilevel"/>
    <w:tmpl w:val="C35C37F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60E57"/>
    <w:multiLevelType w:val="hybridMultilevel"/>
    <w:tmpl w:val="40D45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E87DE1"/>
    <w:multiLevelType w:val="hybridMultilevel"/>
    <w:tmpl w:val="45AA14F2"/>
    <w:lvl w:ilvl="0" w:tplc="D84802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0537C18"/>
    <w:multiLevelType w:val="hybridMultilevel"/>
    <w:tmpl w:val="5BF640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290FA1"/>
    <w:multiLevelType w:val="multilevel"/>
    <w:tmpl w:val="B83A22E0"/>
    <w:lvl w:ilvl="0">
      <w:start w:val="1"/>
      <w:numFmt w:val="decimal"/>
      <w:lvlText w:val="%1."/>
      <w:lvlJc w:val="left"/>
      <w:pPr>
        <w:ind w:left="720" w:hanging="360"/>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8">
    <w:nsid w:val="42CD7425"/>
    <w:multiLevelType w:val="hybridMultilevel"/>
    <w:tmpl w:val="7A78E512"/>
    <w:lvl w:ilvl="0" w:tplc="8C529D4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1E1E2D"/>
    <w:multiLevelType w:val="hybridMultilevel"/>
    <w:tmpl w:val="E42AB554"/>
    <w:lvl w:ilvl="0" w:tplc="895298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55E04511"/>
    <w:multiLevelType w:val="multilevel"/>
    <w:tmpl w:val="D44CE3D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78B2B84"/>
    <w:multiLevelType w:val="hybridMultilevel"/>
    <w:tmpl w:val="7F72A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930936"/>
    <w:multiLevelType w:val="hybridMultilevel"/>
    <w:tmpl w:val="222C502C"/>
    <w:lvl w:ilvl="0" w:tplc="317A945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9164CA"/>
    <w:multiLevelType w:val="hybridMultilevel"/>
    <w:tmpl w:val="A210CCA6"/>
    <w:lvl w:ilvl="0" w:tplc="9F3E7F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D387D71"/>
    <w:multiLevelType w:val="hybridMultilevel"/>
    <w:tmpl w:val="01DED8D0"/>
    <w:lvl w:ilvl="0" w:tplc="270C54B6">
      <w:start w:val="1"/>
      <w:numFmt w:val="decimal"/>
      <w:lvlText w:val="%1)"/>
      <w:lvlJc w:val="left"/>
      <w:pPr>
        <w:ind w:left="360" w:hanging="360"/>
      </w:pPr>
      <w:rPr>
        <w:rFonts w:ascii="Times New Roman" w:eastAsia="Calibri" w:hAnsi="Times New Roman" w:cs="Times New Roman"/>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36A2F6E"/>
    <w:multiLevelType w:val="hybridMultilevel"/>
    <w:tmpl w:val="00DC4826"/>
    <w:lvl w:ilvl="0" w:tplc="0D364896">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DF1301"/>
    <w:multiLevelType w:val="hybridMultilevel"/>
    <w:tmpl w:val="9B7C7420"/>
    <w:lvl w:ilvl="0" w:tplc="587E70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D360686"/>
    <w:multiLevelType w:val="hybridMultilevel"/>
    <w:tmpl w:val="F8B03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A31DAE"/>
    <w:multiLevelType w:val="hybridMultilevel"/>
    <w:tmpl w:val="9606FF56"/>
    <w:lvl w:ilvl="0" w:tplc="2C9A7F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7E9327C2"/>
    <w:multiLevelType w:val="hybridMultilevel"/>
    <w:tmpl w:val="7A5CAD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757C55"/>
    <w:multiLevelType w:val="hybridMultilevel"/>
    <w:tmpl w:val="EF08B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25"/>
  </w:num>
  <w:num w:numId="3">
    <w:abstractNumId w:val="17"/>
  </w:num>
  <w:num w:numId="4">
    <w:abstractNumId w:val="29"/>
  </w:num>
  <w:num w:numId="5">
    <w:abstractNumId w:val="13"/>
  </w:num>
  <w:num w:numId="6">
    <w:abstractNumId w:val="36"/>
  </w:num>
  <w:num w:numId="7">
    <w:abstractNumId w:val="12"/>
  </w:num>
  <w:num w:numId="8">
    <w:abstractNumId w:val="16"/>
  </w:num>
  <w:num w:numId="9">
    <w:abstractNumId w:val="27"/>
  </w:num>
  <w:num w:numId="10">
    <w:abstractNumId w:val="33"/>
  </w:num>
  <w:num w:numId="11">
    <w:abstractNumId w:val="2"/>
  </w:num>
  <w:num w:numId="12">
    <w:abstractNumId w:val="38"/>
  </w:num>
  <w:num w:numId="13">
    <w:abstractNumId w:val="8"/>
  </w:num>
  <w:num w:numId="14">
    <w:abstractNumId w:val="15"/>
  </w:num>
  <w:num w:numId="15">
    <w:abstractNumId w:val="9"/>
  </w:num>
  <w:num w:numId="16">
    <w:abstractNumId w:val="31"/>
  </w:num>
  <w:num w:numId="17">
    <w:abstractNumId w:val="18"/>
  </w:num>
  <w:num w:numId="18">
    <w:abstractNumId w:val="21"/>
  </w:num>
  <w:num w:numId="19">
    <w:abstractNumId w:val="30"/>
  </w:num>
  <w:num w:numId="20">
    <w:abstractNumId w:val="26"/>
  </w:num>
  <w:num w:numId="21">
    <w:abstractNumId w:val="2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
  </w:num>
  <w:num w:numId="25">
    <w:abstractNumId w:val="22"/>
  </w:num>
  <w:num w:numId="26">
    <w:abstractNumId w:val="40"/>
  </w:num>
  <w:num w:numId="27">
    <w:abstractNumId w:val="6"/>
  </w:num>
  <w:num w:numId="28">
    <w:abstractNumId w:val="37"/>
  </w:num>
  <w:num w:numId="29">
    <w:abstractNumId w:val="28"/>
  </w:num>
  <w:num w:numId="30">
    <w:abstractNumId w:val="24"/>
  </w:num>
  <w:num w:numId="31">
    <w:abstractNumId w:val="14"/>
  </w:num>
  <w:num w:numId="32">
    <w:abstractNumId w:val="20"/>
  </w:num>
  <w:num w:numId="33">
    <w:abstractNumId w:val="39"/>
  </w:num>
  <w:num w:numId="34">
    <w:abstractNumId w:val="35"/>
  </w:num>
  <w:num w:numId="35">
    <w:abstractNumId w:val="1"/>
  </w:num>
  <w:num w:numId="36">
    <w:abstractNumId w:val="4"/>
  </w:num>
  <w:num w:numId="37">
    <w:abstractNumId w:val="10"/>
  </w:num>
  <w:num w:numId="38">
    <w:abstractNumId w:val="0"/>
  </w:num>
  <w:num w:numId="39">
    <w:abstractNumId w:val="19"/>
  </w:num>
  <w:num w:numId="40">
    <w:abstractNumId w:val="32"/>
  </w:num>
  <w:num w:numId="41">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hideSpellingErrors/>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CBB"/>
    <w:rsid w:val="0000327F"/>
    <w:rsid w:val="00005E9C"/>
    <w:rsid w:val="00005EEB"/>
    <w:rsid w:val="00012968"/>
    <w:rsid w:val="00014AE3"/>
    <w:rsid w:val="00017339"/>
    <w:rsid w:val="000202CD"/>
    <w:rsid w:val="00024BEC"/>
    <w:rsid w:val="00026FDE"/>
    <w:rsid w:val="000406A4"/>
    <w:rsid w:val="00043888"/>
    <w:rsid w:val="000456CB"/>
    <w:rsid w:val="00054FDE"/>
    <w:rsid w:val="00057869"/>
    <w:rsid w:val="00060E9A"/>
    <w:rsid w:val="000611F9"/>
    <w:rsid w:val="00063F02"/>
    <w:rsid w:val="000743E4"/>
    <w:rsid w:val="000744E2"/>
    <w:rsid w:val="00076D97"/>
    <w:rsid w:val="00080D98"/>
    <w:rsid w:val="00081731"/>
    <w:rsid w:val="00082670"/>
    <w:rsid w:val="00085AC4"/>
    <w:rsid w:val="0009039B"/>
    <w:rsid w:val="00092266"/>
    <w:rsid w:val="0009320A"/>
    <w:rsid w:val="00094E36"/>
    <w:rsid w:val="0009556D"/>
    <w:rsid w:val="000A2FDB"/>
    <w:rsid w:val="000B393B"/>
    <w:rsid w:val="000B54EC"/>
    <w:rsid w:val="000B783F"/>
    <w:rsid w:val="000C48D2"/>
    <w:rsid w:val="000C6DE0"/>
    <w:rsid w:val="000D00BC"/>
    <w:rsid w:val="000D20E0"/>
    <w:rsid w:val="000D3BE4"/>
    <w:rsid w:val="000D6845"/>
    <w:rsid w:val="000E0A3F"/>
    <w:rsid w:val="000E0FB1"/>
    <w:rsid w:val="000E4B1F"/>
    <w:rsid w:val="000E7D9A"/>
    <w:rsid w:val="000F5EBA"/>
    <w:rsid w:val="00102627"/>
    <w:rsid w:val="00110283"/>
    <w:rsid w:val="00115695"/>
    <w:rsid w:val="00120902"/>
    <w:rsid w:val="001231E7"/>
    <w:rsid w:val="00131A29"/>
    <w:rsid w:val="00132A35"/>
    <w:rsid w:val="00146E68"/>
    <w:rsid w:val="00150B72"/>
    <w:rsid w:val="00164D5A"/>
    <w:rsid w:val="0017064B"/>
    <w:rsid w:val="0017287F"/>
    <w:rsid w:val="001774E3"/>
    <w:rsid w:val="00186E7F"/>
    <w:rsid w:val="00190425"/>
    <w:rsid w:val="001A14C2"/>
    <w:rsid w:val="001A1839"/>
    <w:rsid w:val="001A64B4"/>
    <w:rsid w:val="001A7131"/>
    <w:rsid w:val="001B184F"/>
    <w:rsid w:val="001B343A"/>
    <w:rsid w:val="001C1005"/>
    <w:rsid w:val="001C5251"/>
    <w:rsid w:val="001C7E59"/>
    <w:rsid w:val="001F7236"/>
    <w:rsid w:val="00202B2A"/>
    <w:rsid w:val="00216140"/>
    <w:rsid w:val="00223A04"/>
    <w:rsid w:val="00224753"/>
    <w:rsid w:val="00224890"/>
    <w:rsid w:val="0023407A"/>
    <w:rsid w:val="002342B4"/>
    <w:rsid w:val="0024134C"/>
    <w:rsid w:val="0024161C"/>
    <w:rsid w:val="002425FA"/>
    <w:rsid w:val="00242629"/>
    <w:rsid w:val="0024760B"/>
    <w:rsid w:val="00250804"/>
    <w:rsid w:val="00261B51"/>
    <w:rsid w:val="002634CA"/>
    <w:rsid w:val="00264EAB"/>
    <w:rsid w:val="0027198D"/>
    <w:rsid w:val="002735F2"/>
    <w:rsid w:val="0027736E"/>
    <w:rsid w:val="0028013F"/>
    <w:rsid w:val="0028087B"/>
    <w:rsid w:val="00290630"/>
    <w:rsid w:val="0029254F"/>
    <w:rsid w:val="00293390"/>
    <w:rsid w:val="00295D5C"/>
    <w:rsid w:val="002B0033"/>
    <w:rsid w:val="002B5EEE"/>
    <w:rsid w:val="002B7CAF"/>
    <w:rsid w:val="002C5BB0"/>
    <w:rsid w:val="002D3F24"/>
    <w:rsid w:val="002E5F9C"/>
    <w:rsid w:val="002F22B4"/>
    <w:rsid w:val="002F39A4"/>
    <w:rsid w:val="002F45CA"/>
    <w:rsid w:val="002F5D50"/>
    <w:rsid w:val="0030686D"/>
    <w:rsid w:val="0031561C"/>
    <w:rsid w:val="00320B05"/>
    <w:rsid w:val="00323CEA"/>
    <w:rsid w:val="003258EB"/>
    <w:rsid w:val="003340BF"/>
    <w:rsid w:val="00337D29"/>
    <w:rsid w:val="00341A61"/>
    <w:rsid w:val="00344E7F"/>
    <w:rsid w:val="00355E26"/>
    <w:rsid w:val="00366AEA"/>
    <w:rsid w:val="00367593"/>
    <w:rsid w:val="00373972"/>
    <w:rsid w:val="0037551D"/>
    <w:rsid w:val="00376495"/>
    <w:rsid w:val="003810DA"/>
    <w:rsid w:val="0038467A"/>
    <w:rsid w:val="00390CBB"/>
    <w:rsid w:val="003A1793"/>
    <w:rsid w:val="003A188D"/>
    <w:rsid w:val="003A253E"/>
    <w:rsid w:val="003A268B"/>
    <w:rsid w:val="003A5182"/>
    <w:rsid w:val="003A5D97"/>
    <w:rsid w:val="003A7F92"/>
    <w:rsid w:val="003B3B84"/>
    <w:rsid w:val="003B477C"/>
    <w:rsid w:val="003C4FE1"/>
    <w:rsid w:val="003D36E3"/>
    <w:rsid w:val="003E1136"/>
    <w:rsid w:val="003E2CCA"/>
    <w:rsid w:val="003E4BF7"/>
    <w:rsid w:val="003E7B42"/>
    <w:rsid w:val="003F3C54"/>
    <w:rsid w:val="00400050"/>
    <w:rsid w:val="004022EE"/>
    <w:rsid w:val="00406F32"/>
    <w:rsid w:val="00407048"/>
    <w:rsid w:val="00413498"/>
    <w:rsid w:val="00417960"/>
    <w:rsid w:val="00424661"/>
    <w:rsid w:val="004256F0"/>
    <w:rsid w:val="00425C7C"/>
    <w:rsid w:val="00426C7E"/>
    <w:rsid w:val="0042729B"/>
    <w:rsid w:val="004339C2"/>
    <w:rsid w:val="00440FDF"/>
    <w:rsid w:val="004433E3"/>
    <w:rsid w:val="00445170"/>
    <w:rsid w:val="0044799C"/>
    <w:rsid w:val="004650A4"/>
    <w:rsid w:val="0047121B"/>
    <w:rsid w:val="00471260"/>
    <w:rsid w:val="004763D5"/>
    <w:rsid w:val="0047726B"/>
    <w:rsid w:val="00486B17"/>
    <w:rsid w:val="004915A3"/>
    <w:rsid w:val="0049313E"/>
    <w:rsid w:val="00494304"/>
    <w:rsid w:val="004A027E"/>
    <w:rsid w:val="004A7140"/>
    <w:rsid w:val="004B3270"/>
    <w:rsid w:val="004B4778"/>
    <w:rsid w:val="004C0DA3"/>
    <w:rsid w:val="004C5321"/>
    <w:rsid w:val="004C6CF1"/>
    <w:rsid w:val="004D14E6"/>
    <w:rsid w:val="004D247A"/>
    <w:rsid w:val="004D3AE9"/>
    <w:rsid w:val="004D3DA4"/>
    <w:rsid w:val="004D7176"/>
    <w:rsid w:val="004E0443"/>
    <w:rsid w:val="004E0DCB"/>
    <w:rsid w:val="004F1EF0"/>
    <w:rsid w:val="004F5B08"/>
    <w:rsid w:val="004F69B5"/>
    <w:rsid w:val="004F6DF3"/>
    <w:rsid w:val="00501636"/>
    <w:rsid w:val="00504C4D"/>
    <w:rsid w:val="00507C4B"/>
    <w:rsid w:val="00515EB8"/>
    <w:rsid w:val="00517AD9"/>
    <w:rsid w:val="005204AA"/>
    <w:rsid w:val="005260A2"/>
    <w:rsid w:val="00533756"/>
    <w:rsid w:val="00540C38"/>
    <w:rsid w:val="00550127"/>
    <w:rsid w:val="00552F3B"/>
    <w:rsid w:val="005549F1"/>
    <w:rsid w:val="00555D79"/>
    <w:rsid w:val="00557FBE"/>
    <w:rsid w:val="00560E7D"/>
    <w:rsid w:val="00563BBF"/>
    <w:rsid w:val="00567EB5"/>
    <w:rsid w:val="005723E4"/>
    <w:rsid w:val="00587751"/>
    <w:rsid w:val="00587C3A"/>
    <w:rsid w:val="00590077"/>
    <w:rsid w:val="00591FF6"/>
    <w:rsid w:val="00593C63"/>
    <w:rsid w:val="0059441C"/>
    <w:rsid w:val="00594554"/>
    <w:rsid w:val="00595D9A"/>
    <w:rsid w:val="00597AA2"/>
    <w:rsid w:val="005A73EE"/>
    <w:rsid w:val="005A7909"/>
    <w:rsid w:val="005B6FA2"/>
    <w:rsid w:val="005C4511"/>
    <w:rsid w:val="005C6F4D"/>
    <w:rsid w:val="005D185A"/>
    <w:rsid w:val="005D68E3"/>
    <w:rsid w:val="005D6F9D"/>
    <w:rsid w:val="005E278F"/>
    <w:rsid w:val="005E29B4"/>
    <w:rsid w:val="005E74D6"/>
    <w:rsid w:val="005F6869"/>
    <w:rsid w:val="00603C33"/>
    <w:rsid w:val="00604577"/>
    <w:rsid w:val="006076EF"/>
    <w:rsid w:val="00607BEF"/>
    <w:rsid w:val="006144EB"/>
    <w:rsid w:val="00623FB5"/>
    <w:rsid w:val="00624B64"/>
    <w:rsid w:val="006272F9"/>
    <w:rsid w:val="0063185C"/>
    <w:rsid w:val="006328B2"/>
    <w:rsid w:val="00634FEC"/>
    <w:rsid w:val="0063659C"/>
    <w:rsid w:val="006461C5"/>
    <w:rsid w:val="00647EB1"/>
    <w:rsid w:val="00653962"/>
    <w:rsid w:val="00653C85"/>
    <w:rsid w:val="006545E6"/>
    <w:rsid w:val="006626C6"/>
    <w:rsid w:val="00662B14"/>
    <w:rsid w:val="00664BEE"/>
    <w:rsid w:val="00667B01"/>
    <w:rsid w:val="00671E93"/>
    <w:rsid w:val="00673419"/>
    <w:rsid w:val="00675B8B"/>
    <w:rsid w:val="006823C6"/>
    <w:rsid w:val="00683105"/>
    <w:rsid w:val="00686D10"/>
    <w:rsid w:val="00687516"/>
    <w:rsid w:val="0069142E"/>
    <w:rsid w:val="006915CD"/>
    <w:rsid w:val="00692E7B"/>
    <w:rsid w:val="006A1852"/>
    <w:rsid w:val="006A5114"/>
    <w:rsid w:val="006A7FB1"/>
    <w:rsid w:val="006C579F"/>
    <w:rsid w:val="006C7A60"/>
    <w:rsid w:val="006D1AF3"/>
    <w:rsid w:val="006D3994"/>
    <w:rsid w:val="006D3EBC"/>
    <w:rsid w:val="006E0A06"/>
    <w:rsid w:val="006E32F2"/>
    <w:rsid w:val="006E42FB"/>
    <w:rsid w:val="006F027D"/>
    <w:rsid w:val="006F2614"/>
    <w:rsid w:val="006F2C9E"/>
    <w:rsid w:val="006F5162"/>
    <w:rsid w:val="006F56CD"/>
    <w:rsid w:val="006F6A33"/>
    <w:rsid w:val="00701A90"/>
    <w:rsid w:val="00706BE3"/>
    <w:rsid w:val="00710466"/>
    <w:rsid w:val="00711EA6"/>
    <w:rsid w:val="00716D1F"/>
    <w:rsid w:val="00720547"/>
    <w:rsid w:val="00724BAD"/>
    <w:rsid w:val="00724DDE"/>
    <w:rsid w:val="007251A4"/>
    <w:rsid w:val="00726461"/>
    <w:rsid w:val="007267E6"/>
    <w:rsid w:val="00731283"/>
    <w:rsid w:val="00733CAB"/>
    <w:rsid w:val="00740ABB"/>
    <w:rsid w:val="00746497"/>
    <w:rsid w:val="0074738B"/>
    <w:rsid w:val="0075297E"/>
    <w:rsid w:val="0075493E"/>
    <w:rsid w:val="00754EE0"/>
    <w:rsid w:val="007629DA"/>
    <w:rsid w:val="00776BA1"/>
    <w:rsid w:val="00776FF5"/>
    <w:rsid w:val="007826FF"/>
    <w:rsid w:val="00782EF6"/>
    <w:rsid w:val="007850FB"/>
    <w:rsid w:val="0078631D"/>
    <w:rsid w:val="00787806"/>
    <w:rsid w:val="00792D79"/>
    <w:rsid w:val="00794CAE"/>
    <w:rsid w:val="00795660"/>
    <w:rsid w:val="00797DD6"/>
    <w:rsid w:val="007A0E58"/>
    <w:rsid w:val="007A3416"/>
    <w:rsid w:val="007A35D8"/>
    <w:rsid w:val="007A6207"/>
    <w:rsid w:val="007B241C"/>
    <w:rsid w:val="007B4ACA"/>
    <w:rsid w:val="007C1EB5"/>
    <w:rsid w:val="007C3002"/>
    <w:rsid w:val="007C5AD9"/>
    <w:rsid w:val="007D1FC7"/>
    <w:rsid w:val="007D4FEB"/>
    <w:rsid w:val="007D67DE"/>
    <w:rsid w:val="007E1745"/>
    <w:rsid w:val="007E5BCB"/>
    <w:rsid w:val="008122BE"/>
    <w:rsid w:val="00822282"/>
    <w:rsid w:val="00822387"/>
    <w:rsid w:val="008231B6"/>
    <w:rsid w:val="0082415A"/>
    <w:rsid w:val="0082451F"/>
    <w:rsid w:val="00825BEC"/>
    <w:rsid w:val="00826A22"/>
    <w:rsid w:val="008270B0"/>
    <w:rsid w:val="0083046C"/>
    <w:rsid w:val="0083308D"/>
    <w:rsid w:val="00833C76"/>
    <w:rsid w:val="00835DDE"/>
    <w:rsid w:val="00836688"/>
    <w:rsid w:val="00847F26"/>
    <w:rsid w:val="00854D09"/>
    <w:rsid w:val="00861934"/>
    <w:rsid w:val="008629F2"/>
    <w:rsid w:val="0086440E"/>
    <w:rsid w:val="00866055"/>
    <w:rsid w:val="00867414"/>
    <w:rsid w:val="00867839"/>
    <w:rsid w:val="0087453C"/>
    <w:rsid w:val="00876C98"/>
    <w:rsid w:val="00877C91"/>
    <w:rsid w:val="0088584D"/>
    <w:rsid w:val="00886A33"/>
    <w:rsid w:val="00892CC1"/>
    <w:rsid w:val="008A0F77"/>
    <w:rsid w:val="008A21B5"/>
    <w:rsid w:val="008A4813"/>
    <w:rsid w:val="008A49F5"/>
    <w:rsid w:val="008B180F"/>
    <w:rsid w:val="008B3C62"/>
    <w:rsid w:val="008B3E72"/>
    <w:rsid w:val="008B3F4D"/>
    <w:rsid w:val="008C33F1"/>
    <w:rsid w:val="008D38B2"/>
    <w:rsid w:val="008D3B50"/>
    <w:rsid w:val="008D50B8"/>
    <w:rsid w:val="008E27AE"/>
    <w:rsid w:val="008E2985"/>
    <w:rsid w:val="008E3792"/>
    <w:rsid w:val="008F45B7"/>
    <w:rsid w:val="008F50BE"/>
    <w:rsid w:val="008F6571"/>
    <w:rsid w:val="00900E73"/>
    <w:rsid w:val="00902F03"/>
    <w:rsid w:val="00903B9B"/>
    <w:rsid w:val="0090615D"/>
    <w:rsid w:val="0090646E"/>
    <w:rsid w:val="00914912"/>
    <w:rsid w:val="00914D64"/>
    <w:rsid w:val="00920724"/>
    <w:rsid w:val="0094429C"/>
    <w:rsid w:val="00951F3B"/>
    <w:rsid w:val="00954860"/>
    <w:rsid w:val="00954F9A"/>
    <w:rsid w:val="00955C99"/>
    <w:rsid w:val="00956C08"/>
    <w:rsid w:val="00960603"/>
    <w:rsid w:val="00962116"/>
    <w:rsid w:val="009626D7"/>
    <w:rsid w:val="00964E34"/>
    <w:rsid w:val="0097047F"/>
    <w:rsid w:val="00974E70"/>
    <w:rsid w:val="00982E85"/>
    <w:rsid w:val="009929F3"/>
    <w:rsid w:val="009A5349"/>
    <w:rsid w:val="009B397B"/>
    <w:rsid w:val="009B66C0"/>
    <w:rsid w:val="009C4429"/>
    <w:rsid w:val="009C470F"/>
    <w:rsid w:val="009C647D"/>
    <w:rsid w:val="009D1B47"/>
    <w:rsid w:val="009D37E7"/>
    <w:rsid w:val="009D5BF3"/>
    <w:rsid w:val="009E4CCA"/>
    <w:rsid w:val="009E61D5"/>
    <w:rsid w:val="009F439A"/>
    <w:rsid w:val="00A11D73"/>
    <w:rsid w:val="00A13FDD"/>
    <w:rsid w:val="00A150CD"/>
    <w:rsid w:val="00A15D50"/>
    <w:rsid w:val="00A17193"/>
    <w:rsid w:val="00A17ACE"/>
    <w:rsid w:val="00A209D4"/>
    <w:rsid w:val="00A37275"/>
    <w:rsid w:val="00A476A2"/>
    <w:rsid w:val="00A47C8A"/>
    <w:rsid w:val="00A50B5D"/>
    <w:rsid w:val="00A66BD4"/>
    <w:rsid w:val="00A702E2"/>
    <w:rsid w:val="00A70A47"/>
    <w:rsid w:val="00A724DA"/>
    <w:rsid w:val="00A759A7"/>
    <w:rsid w:val="00A76C18"/>
    <w:rsid w:val="00A77517"/>
    <w:rsid w:val="00A87491"/>
    <w:rsid w:val="00A92B3F"/>
    <w:rsid w:val="00A945E7"/>
    <w:rsid w:val="00AA31F2"/>
    <w:rsid w:val="00AA5DA6"/>
    <w:rsid w:val="00AB30B4"/>
    <w:rsid w:val="00AB6539"/>
    <w:rsid w:val="00AB72FD"/>
    <w:rsid w:val="00AC0954"/>
    <w:rsid w:val="00AC4B91"/>
    <w:rsid w:val="00AC5356"/>
    <w:rsid w:val="00AD463C"/>
    <w:rsid w:val="00AD6251"/>
    <w:rsid w:val="00AD73DD"/>
    <w:rsid w:val="00AE0BCF"/>
    <w:rsid w:val="00AE176B"/>
    <w:rsid w:val="00AE20B8"/>
    <w:rsid w:val="00AE5904"/>
    <w:rsid w:val="00AE71BE"/>
    <w:rsid w:val="00AE7D4F"/>
    <w:rsid w:val="00B0238A"/>
    <w:rsid w:val="00B06A81"/>
    <w:rsid w:val="00B072E0"/>
    <w:rsid w:val="00B12F50"/>
    <w:rsid w:val="00B13E0E"/>
    <w:rsid w:val="00B15209"/>
    <w:rsid w:val="00B2107F"/>
    <w:rsid w:val="00B224D6"/>
    <w:rsid w:val="00B314CF"/>
    <w:rsid w:val="00B34C11"/>
    <w:rsid w:val="00B40EB2"/>
    <w:rsid w:val="00B458BA"/>
    <w:rsid w:val="00B52AE3"/>
    <w:rsid w:val="00B61F45"/>
    <w:rsid w:val="00B656C8"/>
    <w:rsid w:val="00B67A9E"/>
    <w:rsid w:val="00B70B62"/>
    <w:rsid w:val="00B70D1D"/>
    <w:rsid w:val="00B778E3"/>
    <w:rsid w:val="00B801C2"/>
    <w:rsid w:val="00B83544"/>
    <w:rsid w:val="00B92ED9"/>
    <w:rsid w:val="00BA4F7C"/>
    <w:rsid w:val="00BA619A"/>
    <w:rsid w:val="00BB2399"/>
    <w:rsid w:val="00BC1725"/>
    <w:rsid w:val="00BC37EB"/>
    <w:rsid w:val="00BD3F81"/>
    <w:rsid w:val="00BD57DC"/>
    <w:rsid w:val="00BE1793"/>
    <w:rsid w:val="00BE5428"/>
    <w:rsid w:val="00BF1A4A"/>
    <w:rsid w:val="00BF64EE"/>
    <w:rsid w:val="00C00C50"/>
    <w:rsid w:val="00C02707"/>
    <w:rsid w:val="00C05936"/>
    <w:rsid w:val="00C063DE"/>
    <w:rsid w:val="00C150E1"/>
    <w:rsid w:val="00C15F20"/>
    <w:rsid w:val="00C2141A"/>
    <w:rsid w:val="00C26812"/>
    <w:rsid w:val="00C36982"/>
    <w:rsid w:val="00C4300F"/>
    <w:rsid w:val="00C45501"/>
    <w:rsid w:val="00C45B1D"/>
    <w:rsid w:val="00C45C43"/>
    <w:rsid w:val="00C51551"/>
    <w:rsid w:val="00C53CA7"/>
    <w:rsid w:val="00C53DD4"/>
    <w:rsid w:val="00C57CF5"/>
    <w:rsid w:val="00C634E2"/>
    <w:rsid w:val="00C6371E"/>
    <w:rsid w:val="00C64F14"/>
    <w:rsid w:val="00C650AC"/>
    <w:rsid w:val="00C716A5"/>
    <w:rsid w:val="00C72864"/>
    <w:rsid w:val="00C72AD0"/>
    <w:rsid w:val="00C73C61"/>
    <w:rsid w:val="00C7690D"/>
    <w:rsid w:val="00C772F7"/>
    <w:rsid w:val="00C81635"/>
    <w:rsid w:val="00C86ADB"/>
    <w:rsid w:val="00C87984"/>
    <w:rsid w:val="00C93782"/>
    <w:rsid w:val="00C96478"/>
    <w:rsid w:val="00C9648F"/>
    <w:rsid w:val="00CA1DD6"/>
    <w:rsid w:val="00CA30EC"/>
    <w:rsid w:val="00CA64EC"/>
    <w:rsid w:val="00CB04F8"/>
    <w:rsid w:val="00CB106A"/>
    <w:rsid w:val="00CC006A"/>
    <w:rsid w:val="00CC6F77"/>
    <w:rsid w:val="00CD6D6D"/>
    <w:rsid w:val="00CE254B"/>
    <w:rsid w:val="00CF02CB"/>
    <w:rsid w:val="00CF1834"/>
    <w:rsid w:val="00CF24BA"/>
    <w:rsid w:val="00CF3947"/>
    <w:rsid w:val="00CF5D7C"/>
    <w:rsid w:val="00CF7466"/>
    <w:rsid w:val="00D02A31"/>
    <w:rsid w:val="00D02AF6"/>
    <w:rsid w:val="00D11565"/>
    <w:rsid w:val="00D13312"/>
    <w:rsid w:val="00D15989"/>
    <w:rsid w:val="00D23655"/>
    <w:rsid w:val="00D263A2"/>
    <w:rsid w:val="00D26FC2"/>
    <w:rsid w:val="00D35612"/>
    <w:rsid w:val="00D43A16"/>
    <w:rsid w:val="00D460C6"/>
    <w:rsid w:val="00D51D4E"/>
    <w:rsid w:val="00D55E59"/>
    <w:rsid w:val="00D57387"/>
    <w:rsid w:val="00D623F4"/>
    <w:rsid w:val="00D630E9"/>
    <w:rsid w:val="00D7186D"/>
    <w:rsid w:val="00D7527B"/>
    <w:rsid w:val="00D76685"/>
    <w:rsid w:val="00D76F7C"/>
    <w:rsid w:val="00D77A53"/>
    <w:rsid w:val="00D77C48"/>
    <w:rsid w:val="00D85928"/>
    <w:rsid w:val="00D92AAA"/>
    <w:rsid w:val="00D97CFF"/>
    <w:rsid w:val="00DA38D8"/>
    <w:rsid w:val="00DA598C"/>
    <w:rsid w:val="00DB20A5"/>
    <w:rsid w:val="00DB65B3"/>
    <w:rsid w:val="00DC0903"/>
    <w:rsid w:val="00DC2916"/>
    <w:rsid w:val="00DC4251"/>
    <w:rsid w:val="00DC701E"/>
    <w:rsid w:val="00DD151C"/>
    <w:rsid w:val="00DD1A98"/>
    <w:rsid w:val="00DD46B5"/>
    <w:rsid w:val="00DD6ACF"/>
    <w:rsid w:val="00DE2729"/>
    <w:rsid w:val="00DE6459"/>
    <w:rsid w:val="00E012B6"/>
    <w:rsid w:val="00E034B6"/>
    <w:rsid w:val="00E10586"/>
    <w:rsid w:val="00E10D78"/>
    <w:rsid w:val="00E10E5A"/>
    <w:rsid w:val="00E15E21"/>
    <w:rsid w:val="00E1780B"/>
    <w:rsid w:val="00E25CA2"/>
    <w:rsid w:val="00E3705E"/>
    <w:rsid w:val="00E42654"/>
    <w:rsid w:val="00E44927"/>
    <w:rsid w:val="00E44949"/>
    <w:rsid w:val="00E47354"/>
    <w:rsid w:val="00E4796D"/>
    <w:rsid w:val="00E54B92"/>
    <w:rsid w:val="00E611C9"/>
    <w:rsid w:val="00E6586B"/>
    <w:rsid w:val="00E67DCF"/>
    <w:rsid w:val="00E70E29"/>
    <w:rsid w:val="00E90B72"/>
    <w:rsid w:val="00E952C5"/>
    <w:rsid w:val="00EA3A64"/>
    <w:rsid w:val="00EA4196"/>
    <w:rsid w:val="00EA6A85"/>
    <w:rsid w:val="00EB19AE"/>
    <w:rsid w:val="00EB5945"/>
    <w:rsid w:val="00EC1CD5"/>
    <w:rsid w:val="00EC32CF"/>
    <w:rsid w:val="00EC385D"/>
    <w:rsid w:val="00EC4CBA"/>
    <w:rsid w:val="00EC55B8"/>
    <w:rsid w:val="00ED03F7"/>
    <w:rsid w:val="00ED1913"/>
    <w:rsid w:val="00ED20AC"/>
    <w:rsid w:val="00ED49DE"/>
    <w:rsid w:val="00ED6135"/>
    <w:rsid w:val="00EE081B"/>
    <w:rsid w:val="00EE1C9B"/>
    <w:rsid w:val="00EE4C7B"/>
    <w:rsid w:val="00EE61B3"/>
    <w:rsid w:val="00EF1C01"/>
    <w:rsid w:val="00EF3207"/>
    <w:rsid w:val="00EF3AFB"/>
    <w:rsid w:val="00EF6AF9"/>
    <w:rsid w:val="00EF6F5F"/>
    <w:rsid w:val="00EF7AB4"/>
    <w:rsid w:val="00F04D32"/>
    <w:rsid w:val="00F15F35"/>
    <w:rsid w:val="00F22688"/>
    <w:rsid w:val="00F23926"/>
    <w:rsid w:val="00F2788B"/>
    <w:rsid w:val="00F30833"/>
    <w:rsid w:val="00F308A8"/>
    <w:rsid w:val="00F328B9"/>
    <w:rsid w:val="00F34CEB"/>
    <w:rsid w:val="00F37DD9"/>
    <w:rsid w:val="00F40918"/>
    <w:rsid w:val="00F41E2E"/>
    <w:rsid w:val="00F42809"/>
    <w:rsid w:val="00F46408"/>
    <w:rsid w:val="00F46989"/>
    <w:rsid w:val="00F503E1"/>
    <w:rsid w:val="00F56462"/>
    <w:rsid w:val="00F573BD"/>
    <w:rsid w:val="00F60B4F"/>
    <w:rsid w:val="00F63106"/>
    <w:rsid w:val="00F64507"/>
    <w:rsid w:val="00F717CF"/>
    <w:rsid w:val="00F73924"/>
    <w:rsid w:val="00F7511C"/>
    <w:rsid w:val="00F75C82"/>
    <w:rsid w:val="00F8103D"/>
    <w:rsid w:val="00F85D8D"/>
    <w:rsid w:val="00F86DD6"/>
    <w:rsid w:val="00F8753E"/>
    <w:rsid w:val="00F9089D"/>
    <w:rsid w:val="00F910A6"/>
    <w:rsid w:val="00F91565"/>
    <w:rsid w:val="00F9268C"/>
    <w:rsid w:val="00F93E5C"/>
    <w:rsid w:val="00FA2228"/>
    <w:rsid w:val="00FA5996"/>
    <w:rsid w:val="00FA5B4B"/>
    <w:rsid w:val="00FA76FF"/>
    <w:rsid w:val="00FA77BD"/>
    <w:rsid w:val="00FB5C67"/>
    <w:rsid w:val="00FC05E9"/>
    <w:rsid w:val="00FC78CF"/>
    <w:rsid w:val="00FD60E6"/>
    <w:rsid w:val="00FE2BE5"/>
    <w:rsid w:val="00FE5D57"/>
    <w:rsid w:val="00FE7227"/>
    <w:rsid w:val="00FF3B86"/>
    <w:rsid w:val="00FF56E8"/>
    <w:rsid w:val="00FF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200" w:line="276" w:lineRule="auto"/>
    </w:pPr>
    <w:rPr>
      <w:sz w:val="22"/>
      <w:szCs w:val="22"/>
      <w:lang w:eastAsia="en-US"/>
    </w:rPr>
  </w:style>
  <w:style w:type="paragraph" w:styleId="2">
    <w:name w:val="heading 2"/>
    <w:basedOn w:val="a0"/>
    <w:next w:val="a0"/>
    <w:link w:val="20"/>
    <w:uiPriority w:val="9"/>
    <w:unhideWhenUsed/>
    <w:qFormat/>
    <w:rsid w:val="007A35D8"/>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716D1F"/>
    <w:pPr>
      <w:keepNext/>
      <w:keepLines/>
      <w:spacing w:before="200" w:after="0"/>
      <w:outlineLvl w:val="2"/>
    </w:pPr>
    <w:rPr>
      <w:rFonts w:ascii="Cambria" w:eastAsia="Times New Roman" w:hAnsi="Cambria"/>
      <w:b/>
      <w:bCs/>
      <w:color w:val="4F81BD"/>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716D1F"/>
    <w:rPr>
      <w:rFonts w:ascii="Cambria" w:eastAsia="Times New Roman" w:hAnsi="Cambria" w:cs="Times New Roman"/>
      <w:b/>
      <w:bCs/>
      <w:color w:val="4F81BD"/>
    </w:rPr>
  </w:style>
  <w:style w:type="paragraph" w:styleId="a4">
    <w:name w:val="header"/>
    <w:basedOn w:val="a0"/>
    <w:link w:val="a5"/>
    <w:uiPriority w:val="99"/>
    <w:unhideWhenUsed/>
    <w:rsid w:val="00716D1F"/>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716D1F"/>
  </w:style>
  <w:style w:type="paragraph" w:styleId="a6">
    <w:name w:val="footer"/>
    <w:basedOn w:val="a0"/>
    <w:link w:val="a7"/>
    <w:uiPriority w:val="99"/>
    <w:unhideWhenUsed/>
    <w:rsid w:val="00716D1F"/>
    <w:pPr>
      <w:tabs>
        <w:tab w:val="center" w:pos="4677"/>
        <w:tab w:val="right" w:pos="9355"/>
      </w:tabs>
      <w:spacing w:after="0" w:line="240" w:lineRule="auto"/>
    </w:pPr>
  </w:style>
  <w:style w:type="character" w:customStyle="1" w:styleId="a7">
    <w:name w:val="Нижний колонтитул Знак"/>
    <w:basedOn w:val="a1"/>
    <w:link w:val="a6"/>
    <w:uiPriority w:val="99"/>
    <w:rsid w:val="00716D1F"/>
  </w:style>
  <w:style w:type="paragraph" w:styleId="a8">
    <w:name w:val="List Paragraph"/>
    <w:basedOn w:val="a0"/>
    <w:uiPriority w:val="34"/>
    <w:qFormat/>
    <w:rsid w:val="00716D1F"/>
    <w:pPr>
      <w:ind w:left="720"/>
      <w:contextualSpacing/>
    </w:pPr>
  </w:style>
  <w:style w:type="paragraph" w:styleId="a9">
    <w:name w:val="Balloon Text"/>
    <w:basedOn w:val="a0"/>
    <w:link w:val="aa"/>
    <w:uiPriority w:val="99"/>
    <w:semiHidden/>
    <w:unhideWhenUsed/>
    <w:rsid w:val="00716D1F"/>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716D1F"/>
    <w:rPr>
      <w:rFonts w:ascii="Tahoma" w:hAnsi="Tahoma" w:cs="Tahoma"/>
      <w:sz w:val="16"/>
      <w:szCs w:val="16"/>
    </w:rPr>
  </w:style>
  <w:style w:type="paragraph" w:styleId="ab">
    <w:name w:val="No Spacing"/>
    <w:uiPriority w:val="1"/>
    <w:qFormat/>
    <w:rsid w:val="00716D1F"/>
    <w:rPr>
      <w:sz w:val="22"/>
      <w:szCs w:val="22"/>
      <w:lang w:eastAsia="en-US"/>
    </w:rPr>
  </w:style>
  <w:style w:type="character" w:styleId="ac">
    <w:name w:val="Hyperlink"/>
    <w:rsid w:val="00FF56E8"/>
    <w:rPr>
      <w:color w:val="0000FF"/>
      <w:u w:val="single"/>
    </w:rPr>
  </w:style>
  <w:style w:type="paragraph" w:styleId="HTML">
    <w:name w:val="HTML Preformatted"/>
    <w:basedOn w:val="a0"/>
    <w:link w:val="HTML0"/>
    <w:uiPriority w:val="99"/>
    <w:unhideWhenUsed/>
    <w:rsid w:val="005F6869"/>
    <w:rPr>
      <w:rFonts w:ascii="Courier New" w:hAnsi="Courier New"/>
      <w:sz w:val="20"/>
      <w:szCs w:val="20"/>
      <w:lang w:val="x-none"/>
    </w:rPr>
  </w:style>
  <w:style w:type="character" w:customStyle="1" w:styleId="HTML0">
    <w:name w:val="Стандартный HTML Знак"/>
    <w:link w:val="HTML"/>
    <w:uiPriority w:val="99"/>
    <w:rsid w:val="005F6869"/>
    <w:rPr>
      <w:rFonts w:ascii="Courier New" w:hAnsi="Courier New" w:cs="Courier New"/>
      <w:lang w:eastAsia="en-US"/>
    </w:rPr>
  </w:style>
  <w:style w:type="paragraph" w:styleId="ad">
    <w:name w:val="Body Text"/>
    <w:basedOn w:val="a0"/>
    <w:link w:val="ae"/>
    <w:uiPriority w:val="99"/>
    <w:unhideWhenUsed/>
    <w:rsid w:val="00054FDE"/>
    <w:pPr>
      <w:spacing w:after="120"/>
    </w:pPr>
  </w:style>
  <w:style w:type="character" w:customStyle="1" w:styleId="ae">
    <w:name w:val="Основной текст Знак"/>
    <w:link w:val="ad"/>
    <w:uiPriority w:val="99"/>
    <w:rsid w:val="00054FDE"/>
    <w:rPr>
      <w:sz w:val="22"/>
      <w:szCs w:val="22"/>
      <w:lang w:eastAsia="en-US"/>
    </w:rPr>
  </w:style>
  <w:style w:type="paragraph" w:styleId="af">
    <w:name w:val="Body Text First Indent"/>
    <w:basedOn w:val="ad"/>
    <w:link w:val="af0"/>
    <w:uiPriority w:val="99"/>
    <w:unhideWhenUsed/>
    <w:rsid w:val="00054FDE"/>
    <w:pPr>
      <w:spacing w:after="200"/>
      <w:ind w:firstLine="360"/>
    </w:pPr>
  </w:style>
  <w:style w:type="character" w:customStyle="1" w:styleId="af0">
    <w:name w:val="Красная строка Знак"/>
    <w:basedOn w:val="ae"/>
    <w:link w:val="af"/>
    <w:uiPriority w:val="99"/>
    <w:rsid w:val="00054FDE"/>
    <w:rPr>
      <w:sz w:val="22"/>
      <w:szCs w:val="22"/>
      <w:lang w:eastAsia="en-US"/>
    </w:rPr>
  </w:style>
  <w:style w:type="character" w:customStyle="1" w:styleId="31">
    <w:name w:val="Основной текст (3)_"/>
    <w:link w:val="32"/>
    <w:uiPriority w:val="99"/>
    <w:locked/>
    <w:rsid w:val="009D37E7"/>
    <w:rPr>
      <w:rFonts w:ascii="Times New Roman" w:eastAsia="Times New Roman" w:hAnsi="Times New Roman"/>
      <w:shd w:val="clear" w:color="auto" w:fill="FFFFFF"/>
    </w:rPr>
  </w:style>
  <w:style w:type="paragraph" w:customStyle="1" w:styleId="32">
    <w:name w:val="Основной текст (3)"/>
    <w:basedOn w:val="a0"/>
    <w:link w:val="31"/>
    <w:uiPriority w:val="99"/>
    <w:rsid w:val="009D37E7"/>
    <w:pPr>
      <w:widowControl w:val="0"/>
      <w:shd w:val="clear" w:color="auto" w:fill="FFFFFF"/>
      <w:spacing w:before="420" w:after="0" w:line="317" w:lineRule="exact"/>
      <w:jc w:val="both"/>
    </w:pPr>
    <w:rPr>
      <w:rFonts w:ascii="Times New Roman" w:eastAsia="Times New Roman" w:hAnsi="Times New Roman"/>
      <w:sz w:val="20"/>
      <w:szCs w:val="20"/>
      <w:lang w:eastAsia="ru-RU"/>
    </w:rPr>
  </w:style>
  <w:style w:type="character" w:customStyle="1" w:styleId="20">
    <w:name w:val="Заголовок 2 Знак"/>
    <w:link w:val="2"/>
    <w:uiPriority w:val="9"/>
    <w:rsid w:val="007A35D8"/>
    <w:rPr>
      <w:rFonts w:ascii="Cambria" w:eastAsia="Times New Roman" w:hAnsi="Cambria"/>
      <w:b/>
      <w:bCs/>
      <w:color w:val="4F81BD"/>
      <w:sz w:val="26"/>
      <w:szCs w:val="26"/>
      <w:lang w:eastAsia="en-US"/>
    </w:rPr>
  </w:style>
  <w:style w:type="paragraph" w:styleId="af1">
    <w:name w:val="Body Text Indent"/>
    <w:basedOn w:val="a0"/>
    <w:link w:val="af2"/>
    <w:uiPriority w:val="99"/>
    <w:semiHidden/>
    <w:unhideWhenUsed/>
    <w:rsid w:val="00FA5B4B"/>
    <w:pPr>
      <w:spacing w:after="120"/>
      <w:ind w:left="283"/>
    </w:pPr>
  </w:style>
  <w:style w:type="character" w:customStyle="1" w:styleId="af2">
    <w:name w:val="Основной текст с отступом Знак"/>
    <w:link w:val="af1"/>
    <w:uiPriority w:val="99"/>
    <w:semiHidden/>
    <w:rsid w:val="00FA5B4B"/>
    <w:rPr>
      <w:sz w:val="22"/>
      <w:szCs w:val="22"/>
      <w:lang w:eastAsia="en-US"/>
    </w:rPr>
  </w:style>
  <w:style w:type="paragraph" w:styleId="21">
    <w:name w:val="Body Text First Indent 2"/>
    <w:basedOn w:val="af1"/>
    <w:link w:val="22"/>
    <w:uiPriority w:val="99"/>
    <w:unhideWhenUsed/>
    <w:rsid w:val="00FA5B4B"/>
    <w:pPr>
      <w:spacing w:after="200"/>
      <w:ind w:left="360" w:firstLine="360"/>
    </w:pPr>
  </w:style>
  <w:style w:type="character" w:customStyle="1" w:styleId="22">
    <w:name w:val="Красная строка 2 Знак"/>
    <w:basedOn w:val="af2"/>
    <w:link w:val="21"/>
    <w:uiPriority w:val="99"/>
    <w:rsid w:val="00FA5B4B"/>
    <w:rPr>
      <w:sz w:val="22"/>
      <w:szCs w:val="22"/>
      <w:lang w:eastAsia="en-US"/>
    </w:rPr>
  </w:style>
  <w:style w:type="paragraph" w:styleId="af3">
    <w:name w:val="List"/>
    <w:basedOn w:val="a0"/>
    <w:uiPriority w:val="99"/>
    <w:unhideWhenUsed/>
    <w:rsid w:val="0024161C"/>
    <w:pPr>
      <w:ind w:left="283" w:hanging="283"/>
      <w:contextualSpacing/>
    </w:pPr>
  </w:style>
  <w:style w:type="paragraph" w:styleId="33">
    <w:name w:val="List 3"/>
    <w:basedOn w:val="a0"/>
    <w:uiPriority w:val="99"/>
    <w:unhideWhenUsed/>
    <w:rsid w:val="004339C2"/>
    <w:pPr>
      <w:ind w:left="849" w:hanging="283"/>
      <w:contextualSpacing/>
    </w:pPr>
  </w:style>
  <w:style w:type="paragraph" w:customStyle="1" w:styleId="af4">
    <w:name w:val="Краткий обратный адрес"/>
    <w:basedOn w:val="a0"/>
    <w:rsid w:val="004339C2"/>
    <w:pPr>
      <w:spacing w:after="0" w:line="240" w:lineRule="auto"/>
    </w:pPr>
    <w:rPr>
      <w:rFonts w:ascii="Times New Roman" w:eastAsia="Malgun Gothic" w:hAnsi="Times New Roman"/>
      <w:sz w:val="24"/>
      <w:szCs w:val="24"/>
      <w:lang w:eastAsia="ru-RU"/>
    </w:rPr>
  </w:style>
  <w:style w:type="paragraph" w:styleId="23">
    <w:name w:val="List 2"/>
    <w:basedOn w:val="a0"/>
    <w:uiPriority w:val="99"/>
    <w:unhideWhenUsed/>
    <w:rsid w:val="004339C2"/>
    <w:pPr>
      <w:ind w:left="566" w:hanging="283"/>
      <w:contextualSpacing/>
    </w:pPr>
  </w:style>
  <w:style w:type="paragraph" w:styleId="a">
    <w:name w:val="List Bullet"/>
    <w:basedOn w:val="a0"/>
    <w:uiPriority w:val="99"/>
    <w:unhideWhenUsed/>
    <w:rsid w:val="004339C2"/>
    <w:pPr>
      <w:numPr>
        <w:numId w:val="38"/>
      </w:numPr>
      <w:tabs>
        <w:tab w:val="clear" w:pos="360"/>
      </w:tabs>
      <w:ind w:left="1068"/>
      <w:contextualSpacing/>
    </w:pPr>
  </w:style>
  <w:style w:type="paragraph" w:customStyle="1" w:styleId="msonormalbullet2gif">
    <w:name w:val="msonormalbullet2.gif"/>
    <w:basedOn w:val="a0"/>
    <w:uiPriority w:val="99"/>
    <w:semiHidden/>
    <w:rsid w:val="00954F9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231612">
      <w:bodyDiv w:val="1"/>
      <w:marLeft w:val="0"/>
      <w:marRight w:val="0"/>
      <w:marTop w:val="0"/>
      <w:marBottom w:val="0"/>
      <w:divBdr>
        <w:top w:val="none" w:sz="0" w:space="0" w:color="auto"/>
        <w:left w:val="none" w:sz="0" w:space="0" w:color="auto"/>
        <w:bottom w:val="none" w:sz="0" w:space="0" w:color="auto"/>
        <w:right w:val="none" w:sz="0" w:space="0" w:color="auto"/>
      </w:divBdr>
    </w:div>
    <w:div w:id="1451363177">
      <w:bodyDiv w:val="1"/>
      <w:marLeft w:val="0"/>
      <w:marRight w:val="0"/>
      <w:marTop w:val="0"/>
      <w:marBottom w:val="0"/>
      <w:divBdr>
        <w:top w:val="none" w:sz="0" w:space="0" w:color="auto"/>
        <w:left w:val="none" w:sz="0" w:space="0" w:color="auto"/>
        <w:bottom w:val="none" w:sz="0" w:space="0" w:color="auto"/>
        <w:right w:val="none" w:sz="0" w:space="0" w:color="auto"/>
      </w:divBdr>
    </w:div>
    <w:div w:id="207927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DADA1-2F18-4B81-BD36-27E181CC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7877</Words>
  <Characters>44901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2020-01-28T04:15:00Z</cp:lastPrinted>
  <dcterms:created xsi:type="dcterms:W3CDTF">2020-01-31T03:26:00Z</dcterms:created>
  <dcterms:modified xsi:type="dcterms:W3CDTF">2020-01-31T03:26:00Z</dcterms:modified>
</cp:coreProperties>
</file>